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5CED" w14:textId="1381D23F" w:rsidR="00A643FC" w:rsidRPr="00A643FC" w:rsidRDefault="00A643FC">
      <w:pPr>
        <w:rPr>
          <w:b/>
          <w:bCs/>
        </w:rPr>
      </w:pPr>
      <w:r w:rsidRPr="00A643FC">
        <w:rPr>
          <w:b/>
          <w:bCs/>
        </w:rPr>
        <w:t xml:space="preserve">Immuunsysteem, preventie bij </w:t>
      </w:r>
      <w:proofErr w:type="spellStart"/>
      <w:r w:rsidRPr="00A643FC">
        <w:rPr>
          <w:b/>
          <w:bCs/>
        </w:rPr>
        <w:t>immuungecompromiteerden</w:t>
      </w:r>
      <w:proofErr w:type="spellEnd"/>
      <w:r>
        <w:rPr>
          <w:b/>
          <w:bCs/>
        </w:rPr>
        <w:br/>
      </w:r>
      <w:r>
        <w:t>Bram Goorhuis – Internist-</w:t>
      </w:r>
      <w:proofErr w:type="spellStart"/>
      <w:r>
        <w:t>infectionloog</w:t>
      </w:r>
      <w:proofErr w:type="spellEnd"/>
    </w:p>
    <w:p w14:paraId="4404FB6F" w14:textId="409A7323" w:rsidR="00A643FC" w:rsidRDefault="00A643FC"/>
    <w:p w14:paraId="5C3A97E1" w14:textId="43A25380" w:rsidR="001C16EF" w:rsidRDefault="001C16EF">
      <w:r>
        <w:t xml:space="preserve">[[instructie: korte inleiding immuniteit en neem volgende termen </w:t>
      </w:r>
      <w:r w:rsidR="00B06441">
        <w:t xml:space="preserve">kort </w:t>
      </w:r>
      <w:r>
        <w:t>mee</w:t>
      </w:r>
      <w:r w:rsidR="0069562A">
        <w:t xml:space="preserve">, maar belangrijkste is gewoon de </w:t>
      </w:r>
      <w:proofErr w:type="gramStart"/>
      <w:r w:rsidR="0069562A">
        <w:t>LCR richtlijn</w:t>
      </w:r>
      <w:proofErr w:type="gramEnd"/>
      <w:r w:rsidR="00B06441">
        <w:t>. Vat de immuniteit samen in aantal koppen zodat het verschil duidelijk is voor de AMA en als kapstok om immuunstoornis te kunnen begrijpen, hoeft niet extreem detaillistisch</w:t>
      </w:r>
      <w:r>
        <w:t>]]</w:t>
      </w:r>
    </w:p>
    <w:p w14:paraId="26596EFB" w14:textId="54824483" w:rsidR="001C16EF" w:rsidRDefault="001C16EF" w:rsidP="001C16EF">
      <w:pPr>
        <w:pStyle w:val="Lijstalinea"/>
        <w:numPr>
          <w:ilvl w:val="0"/>
          <w:numId w:val="2"/>
        </w:numPr>
      </w:pPr>
      <w:r>
        <w:t>Aangeboren immuniteit (geen geheugen/lerend vermogen)</w:t>
      </w:r>
    </w:p>
    <w:p w14:paraId="065374FD" w14:textId="4D4B08F8" w:rsidR="001C16EF" w:rsidRDefault="001C16EF" w:rsidP="001C16EF">
      <w:pPr>
        <w:pStyle w:val="Lijstalinea"/>
        <w:numPr>
          <w:ilvl w:val="1"/>
          <w:numId w:val="2"/>
        </w:numPr>
      </w:pPr>
      <w:r>
        <w:t>Vaak niet met leven verenigbar</w:t>
      </w:r>
    </w:p>
    <w:p w14:paraId="74FB28DD" w14:textId="7EF495FC" w:rsidR="001C16EF" w:rsidRDefault="001C16EF" w:rsidP="001C16EF">
      <w:pPr>
        <w:pStyle w:val="Lijstalinea"/>
        <w:numPr>
          <w:ilvl w:val="1"/>
          <w:numId w:val="2"/>
        </w:numPr>
      </w:pPr>
      <w:r>
        <w:t xml:space="preserve">Componenten: </w:t>
      </w:r>
      <w:proofErr w:type="spellStart"/>
      <w:r>
        <w:t>fagocyterende</w:t>
      </w:r>
      <w:proofErr w:type="spellEnd"/>
      <w:r>
        <w:t xml:space="preserve"> cellen, </w:t>
      </w:r>
      <w:proofErr w:type="spellStart"/>
      <w:r>
        <w:t>eosinofielen</w:t>
      </w:r>
      <w:proofErr w:type="spellEnd"/>
      <w:r>
        <w:t>/</w:t>
      </w:r>
      <w:proofErr w:type="spellStart"/>
      <w:r>
        <w:t>mestecellen</w:t>
      </w:r>
      <w:proofErr w:type="spellEnd"/>
      <w:r>
        <w:t xml:space="preserve"> (storten gifstoffen uit), </w:t>
      </w:r>
      <w:proofErr w:type="spellStart"/>
      <w:r>
        <w:t>NKC’s</w:t>
      </w:r>
      <w:proofErr w:type="spellEnd"/>
      <w:r>
        <w:t>, complement, acute fase eiwitten,</w:t>
      </w:r>
      <w:r w:rsidRPr="001C16EF">
        <w:t xml:space="preserve"> </w:t>
      </w:r>
      <w:r>
        <w:t>cytokinen</w:t>
      </w:r>
      <w:r>
        <w:t xml:space="preserve">. </w:t>
      </w:r>
    </w:p>
    <w:p w14:paraId="0CBB28B6" w14:textId="34313BC2" w:rsidR="001C16EF" w:rsidRDefault="001C16EF" w:rsidP="001C16EF">
      <w:pPr>
        <w:pStyle w:val="Lijstalinea"/>
        <w:numPr>
          <w:ilvl w:val="0"/>
          <w:numId w:val="2"/>
        </w:numPr>
      </w:pPr>
      <w:r>
        <w:t xml:space="preserve">Verworven immuniteit (verbetering na herhaaldelijke blootstelling aan zelfde organisme; m.n. levensvormen die ‘lang’ leven); verworven immuniteitsproblemen met leven verenigbaar. Aangeboren vaak niet.  </w:t>
      </w:r>
    </w:p>
    <w:p w14:paraId="6F31FB88" w14:textId="08761D84" w:rsidR="001C16EF" w:rsidRDefault="001C16EF" w:rsidP="001C16EF">
      <w:pPr>
        <w:pStyle w:val="Lijstalinea"/>
        <w:numPr>
          <w:ilvl w:val="1"/>
          <w:numId w:val="2"/>
        </w:numPr>
      </w:pPr>
      <w:r>
        <w:t>Componenten</w:t>
      </w:r>
    </w:p>
    <w:p w14:paraId="43BC1CD9" w14:textId="01A8C64F" w:rsidR="001C16EF" w:rsidRDefault="001C16EF" w:rsidP="001C16EF">
      <w:pPr>
        <w:pStyle w:val="Lijstalinea"/>
        <w:numPr>
          <w:ilvl w:val="2"/>
          <w:numId w:val="2"/>
        </w:numPr>
      </w:pPr>
      <w:r>
        <w:t xml:space="preserve">Humoraal </w:t>
      </w:r>
      <w:r>
        <w:t>(B-cellen &amp; antigenen)</w:t>
      </w:r>
      <w:r>
        <w:t xml:space="preserve"> &gt; antilichamen voor </w:t>
      </w:r>
      <w:proofErr w:type="spellStart"/>
      <w:r>
        <w:rPr>
          <w:u w:val="single"/>
        </w:rPr>
        <w:t>extra</w:t>
      </w:r>
      <w:r>
        <w:t>-cellulaire</w:t>
      </w:r>
      <w:proofErr w:type="spellEnd"/>
      <w:r>
        <w:t xml:space="preserve"> pathogenen</w:t>
      </w:r>
    </w:p>
    <w:p w14:paraId="7597A7A9" w14:textId="7AC3706D" w:rsidR="001C16EF" w:rsidRDefault="001C16EF" w:rsidP="001C16EF">
      <w:pPr>
        <w:pStyle w:val="Lijstalinea"/>
        <w:numPr>
          <w:ilvl w:val="2"/>
          <w:numId w:val="2"/>
        </w:numPr>
      </w:pPr>
      <w:r>
        <w:t xml:space="preserve">Cellulair </w:t>
      </w:r>
      <w:r>
        <w:t>(T-cellen)</w:t>
      </w:r>
      <w:r>
        <w:t xml:space="preserve"> &gt;&gt; eliminatie van </w:t>
      </w:r>
      <w:proofErr w:type="spellStart"/>
      <w:r>
        <w:rPr>
          <w:u w:val="single"/>
        </w:rPr>
        <w:t>intra</w:t>
      </w:r>
      <w:r>
        <w:t>-cellulaire</w:t>
      </w:r>
      <w:proofErr w:type="spellEnd"/>
      <w:r>
        <w:t xml:space="preserve"> pathogenen via presentatie. </w:t>
      </w:r>
    </w:p>
    <w:p w14:paraId="0DF02B80" w14:textId="58FAA047" w:rsidR="001C16EF" w:rsidRDefault="00DD0E75" w:rsidP="00DD0E75">
      <w:pPr>
        <w:pStyle w:val="Lijstalinea"/>
        <w:numPr>
          <w:ilvl w:val="1"/>
          <w:numId w:val="2"/>
        </w:numPr>
      </w:pPr>
      <w:proofErr w:type="spellStart"/>
      <w:r>
        <w:t>Lymfoide</w:t>
      </w:r>
      <w:proofErr w:type="spellEnd"/>
      <w:r>
        <w:t xml:space="preserve"> weefsel (lymfeklier/milt/MALT) verzorgt verworven immuunrespons (met herkennen antilichaam, presentatie, activatie </w:t>
      </w:r>
      <w:proofErr w:type="spellStart"/>
      <w:r>
        <w:t>etc</w:t>
      </w:r>
      <w:proofErr w:type="spellEnd"/>
      <w:r>
        <w:t>)</w:t>
      </w:r>
    </w:p>
    <w:p w14:paraId="340C228F" w14:textId="1F36CBB9" w:rsidR="00DD0E75" w:rsidRDefault="00DD0E75" w:rsidP="00DD0E75">
      <w:pPr>
        <w:pStyle w:val="Lijstalinea"/>
        <w:numPr>
          <w:ilvl w:val="0"/>
          <w:numId w:val="2"/>
        </w:numPr>
      </w:pPr>
      <w:r>
        <w:t xml:space="preserve">Verdedigingslinies: oppervlakte (Huid &gt;&gt; Mucus &gt;&gt; Enzymen), aangeboren immuniteit, verworven immuniteit. </w:t>
      </w:r>
    </w:p>
    <w:p w14:paraId="643B64D0" w14:textId="727825EE" w:rsidR="00DD0E75" w:rsidRDefault="00DD0E75" w:rsidP="00DD0E75">
      <w:pPr>
        <w:pStyle w:val="Lijstalinea"/>
        <w:numPr>
          <w:ilvl w:val="1"/>
          <w:numId w:val="2"/>
        </w:numPr>
      </w:pPr>
      <w:r>
        <w:t>Maagzuurremmers (</w:t>
      </w:r>
      <w:r w:rsidRPr="00DD0E75">
        <w:t xml:space="preserve">&gt;&gt; </w:t>
      </w:r>
      <w:proofErr w:type="spellStart"/>
      <w:r w:rsidRPr="00DD0E75">
        <w:t>laagdrempelinger</w:t>
      </w:r>
      <w:proofErr w:type="spellEnd"/>
      <w:r w:rsidRPr="00DD0E75">
        <w:t xml:space="preserve"> vaccineren salmonella bij gestoorde </w:t>
      </w:r>
      <w:proofErr w:type="spellStart"/>
      <w:r w:rsidRPr="00DD0E75">
        <w:t>maagbarriere</w:t>
      </w:r>
      <w:proofErr w:type="spellEnd"/>
      <w:r>
        <w:t>)</w:t>
      </w:r>
    </w:p>
    <w:p w14:paraId="4EC590DB" w14:textId="3799F445" w:rsidR="00DD0E75" w:rsidRDefault="00DD0E75" w:rsidP="00DD0E75">
      <w:pPr>
        <w:pStyle w:val="Lijstalinea"/>
        <w:numPr>
          <w:ilvl w:val="1"/>
          <w:numId w:val="2"/>
        </w:numPr>
      </w:pPr>
      <w:proofErr w:type="spellStart"/>
      <w:r>
        <w:t>Infl</w:t>
      </w:r>
      <w:proofErr w:type="spellEnd"/>
      <w:r>
        <w:t>. Darmziekte (</w:t>
      </w:r>
      <w:r w:rsidRPr="00DD0E75">
        <w:t>Noodbehandeling reizigersdiarree meegeven</w:t>
      </w:r>
      <w:r>
        <w:t>)</w:t>
      </w:r>
    </w:p>
    <w:p w14:paraId="6AF14990" w14:textId="277EE363" w:rsidR="00DD0E75" w:rsidRDefault="00DD0E75" w:rsidP="00DD0E75">
      <w:pPr>
        <w:pStyle w:val="Lijstalinea"/>
        <w:numPr>
          <w:ilvl w:val="1"/>
          <w:numId w:val="2"/>
        </w:numPr>
      </w:pPr>
      <w:r>
        <w:t>Huidaandoening (DM, eczeem, psoriasis) (</w:t>
      </w:r>
      <w:r w:rsidRPr="00DD0E75">
        <w:t xml:space="preserve">On </w:t>
      </w:r>
      <w:proofErr w:type="spellStart"/>
      <w:r w:rsidRPr="00DD0E75">
        <w:t>demand</w:t>
      </w:r>
      <w:proofErr w:type="spellEnd"/>
      <w:r w:rsidRPr="00DD0E75">
        <w:t xml:space="preserve"> behandeling huidinfecties</w:t>
      </w:r>
      <w:r>
        <w:t>)</w:t>
      </w:r>
    </w:p>
    <w:p w14:paraId="1537A0C4" w14:textId="77777777" w:rsidR="00C024D3" w:rsidRDefault="00C024D3" w:rsidP="00DD0E75">
      <w:pPr>
        <w:rPr>
          <w:b/>
          <w:bCs/>
        </w:rPr>
      </w:pPr>
    </w:p>
    <w:p w14:paraId="51D6469B" w14:textId="70A086A0" w:rsidR="00DD0E75" w:rsidRDefault="00C024D3" w:rsidP="00DD0E75">
      <w:pPr>
        <w:rPr>
          <w:b/>
          <w:bCs/>
        </w:rPr>
      </w:pPr>
      <w:r w:rsidRPr="00C024D3">
        <w:rPr>
          <w:b/>
          <w:bCs/>
        </w:rPr>
        <w:t>Peptide</w:t>
      </w:r>
      <w:r>
        <w:rPr>
          <w:b/>
          <w:bCs/>
        </w:rPr>
        <w:t xml:space="preserve"> (antigen)</w:t>
      </w:r>
      <w:r w:rsidRPr="00C024D3">
        <w:rPr>
          <w:b/>
          <w:bCs/>
        </w:rPr>
        <w:t xml:space="preserve"> presentatie</w:t>
      </w:r>
    </w:p>
    <w:p w14:paraId="3A947521" w14:textId="4A5C6447" w:rsidR="00C024D3" w:rsidRDefault="00C024D3" w:rsidP="00DD0E75">
      <w:r>
        <w:t xml:space="preserve">MHC 1: eiwit dat op alle </w:t>
      </w:r>
      <w:proofErr w:type="spellStart"/>
      <w:r w:rsidR="003B1791">
        <w:t>kernhoudende</w:t>
      </w:r>
      <w:proofErr w:type="spellEnd"/>
      <w:r w:rsidR="003B1791">
        <w:t xml:space="preserve"> </w:t>
      </w:r>
      <w:r>
        <w:t xml:space="preserve">cellen, ‘zelf’. Remt ‘attack’. </w:t>
      </w:r>
    </w:p>
    <w:p w14:paraId="60A0DBC7" w14:textId="1222CB9D" w:rsidR="00C024D3" w:rsidRDefault="00C024D3" w:rsidP="00DD0E75">
      <w:r>
        <w:t xml:space="preserve">MHC 2: op alle </w:t>
      </w:r>
      <w:proofErr w:type="spellStart"/>
      <w:r>
        <w:t>APC’s</w:t>
      </w:r>
      <w:proofErr w:type="spellEnd"/>
      <w:r>
        <w:t xml:space="preserve">, bv neutrofielen &amp; macrofagen (van het immuunsysteem). </w:t>
      </w:r>
    </w:p>
    <w:p w14:paraId="221BB6BA" w14:textId="600AD8D3" w:rsidR="003B1791" w:rsidRPr="00C024D3" w:rsidRDefault="003B1791" w:rsidP="00DD0E75">
      <w:r>
        <w:t xml:space="preserve">Natural Killer </w:t>
      </w:r>
      <w:proofErr w:type="spellStart"/>
      <w:r>
        <w:t>cells</w:t>
      </w:r>
      <w:proofErr w:type="spellEnd"/>
      <w:r>
        <w:t xml:space="preserve">: binden IgG en activator en </w:t>
      </w:r>
      <w:proofErr w:type="spellStart"/>
      <w:r>
        <w:t>inhibitory</w:t>
      </w:r>
      <w:proofErr w:type="spellEnd"/>
      <w:r>
        <w:t xml:space="preserve">. </w:t>
      </w:r>
    </w:p>
    <w:p w14:paraId="24EA7B75" w14:textId="7C6A8AAB" w:rsidR="00DD0E75" w:rsidRDefault="00DD0E75" w:rsidP="00DD0E75"/>
    <w:p w14:paraId="020D9475" w14:textId="2EE20F6E" w:rsidR="00C024D3" w:rsidRDefault="00C024D3" w:rsidP="00DD0E75">
      <w:r>
        <w:lastRenderedPageBreak/>
        <w:t xml:space="preserve">Niet alle antigenen zijn immunogeen, </w:t>
      </w:r>
      <w:proofErr w:type="spellStart"/>
      <w:r>
        <w:t>polysacchariden</w:t>
      </w:r>
      <w:proofErr w:type="spellEnd"/>
      <w:r>
        <w:t xml:space="preserve"> (pneumokokken). Grote </w:t>
      </w:r>
      <w:proofErr w:type="spellStart"/>
      <w:r>
        <w:t>eiwitantignen</w:t>
      </w:r>
      <w:proofErr w:type="spellEnd"/>
      <w:r>
        <w:t xml:space="preserve"> zijn vaak inherent </w:t>
      </w:r>
      <w:proofErr w:type="spellStart"/>
      <w:r>
        <w:t>immuunogeen</w:t>
      </w:r>
      <w:proofErr w:type="spellEnd"/>
      <w:r>
        <w:t xml:space="preserve"> (denk aan GBS bij gram-). Daarom bij </w:t>
      </w:r>
      <w:proofErr w:type="spellStart"/>
      <w:r>
        <w:t>pneumokokk</w:t>
      </w:r>
      <w:proofErr w:type="spellEnd"/>
      <w:r>
        <w:t xml:space="preserve"> ook </w:t>
      </w:r>
      <w:proofErr w:type="spellStart"/>
      <w:r>
        <w:t>adjuvant</w:t>
      </w:r>
      <w:proofErr w:type="spellEnd"/>
      <w:r>
        <w:t xml:space="preserve"> erbij. Gekapselde </w:t>
      </w:r>
      <w:proofErr w:type="spellStart"/>
      <w:r>
        <w:t>bacterien</w:t>
      </w:r>
      <w:proofErr w:type="spellEnd"/>
      <w:r>
        <w:t xml:space="preserve"> hebben dus </w:t>
      </w:r>
      <w:proofErr w:type="spellStart"/>
      <w:r>
        <w:t>polysacchariden</w:t>
      </w:r>
      <w:proofErr w:type="spellEnd"/>
      <w:r>
        <w:t xml:space="preserve">. </w:t>
      </w:r>
    </w:p>
    <w:p w14:paraId="22E009AC" w14:textId="77777777" w:rsidR="001C16EF" w:rsidRDefault="001C16EF"/>
    <w:p w14:paraId="00BD5C2F" w14:textId="05C552D8" w:rsidR="003B1791" w:rsidRDefault="003B1791">
      <w:r>
        <w:t xml:space="preserve">Verworven begint door: presentatie pathogeen (antigen) </w:t>
      </w:r>
      <w:proofErr w:type="spellStart"/>
      <w:r>
        <w:t>intracellualir</w:t>
      </w:r>
      <w:proofErr w:type="spellEnd"/>
      <w:r>
        <w:t xml:space="preserve"> door APC (</w:t>
      </w:r>
      <w:proofErr w:type="spellStart"/>
      <w:r>
        <w:t>bijv</w:t>
      </w:r>
      <w:proofErr w:type="spellEnd"/>
      <w:r>
        <w:t xml:space="preserve"> dendritische cel), dan intracellulair genomen pathogeen, gepresenteerd aan T-cel op MHC2 + extra signaal (b8) voor </w:t>
      </w:r>
      <w:proofErr w:type="spellStart"/>
      <w:r>
        <w:t>thelper</w:t>
      </w:r>
      <w:proofErr w:type="spellEnd"/>
      <w:r>
        <w:t xml:space="preserve"> &amp; B cel activatie. </w:t>
      </w:r>
      <w:proofErr w:type="spellStart"/>
      <w:r>
        <w:t>Dendtritischec</w:t>
      </w:r>
      <w:proofErr w:type="spellEnd"/>
      <w:r>
        <w:t xml:space="preserve"> el kan ook migreren naar lymfeklier en via MHC met B7 &gt;&gt; naïeve </w:t>
      </w:r>
      <w:proofErr w:type="spellStart"/>
      <w:r>
        <w:t>t-cel</w:t>
      </w:r>
      <w:proofErr w:type="spellEnd"/>
      <w:r>
        <w:t xml:space="preserve"> activeren voor cellulaire immuniteit. </w:t>
      </w:r>
    </w:p>
    <w:p w14:paraId="269FBD1C" w14:textId="77777777" w:rsidR="003B1791" w:rsidRDefault="003B1791"/>
    <w:p w14:paraId="3B65B7FF" w14:textId="4C25B0EF" w:rsidR="003B1791" w:rsidRDefault="003B1791">
      <w:r>
        <w:t xml:space="preserve">Hoe </w:t>
      </w:r>
      <w:proofErr w:type="spellStart"/>
      <w:r>
        <w:t>leuco’s</w:t>
      </w:r>
      <w:proofErr w:type="spellEnd"/>
      <w:r>
        <w:t xml:space="preserve"> (</w:t>
      </w:r>
      <w:proofErr w:type="spellStart"/>
      <w:r>
        <w:t>neutro’s</w:t>
      </w:r>
      <w:proofErr w:type="spellEnd"/>
      <w:r>
        <w:t xml:space="preserve"> </w:t>
      </w:r>
      <w:proofErr w:type="spellStart"/>
      <w:r>
        <w:t>bijv</w:t>
      </w:r>
      <w:proofErr w:type="spellEnd"/>
      <w:r>
        <w:t>) migreren van bloedvat naar weefsel:</w:t>
      </w:r>
    </w:p>
    <w:p w14:paraId="4E8D21C8" w14:textId="034FD8C8" w:rsidR="003B1791" w:rsidRDefault="003B1791" w:rsidP="003B1791">
      <w:pPr>
        <w:pStyle w:val="Lijstalinea"/>
        <w:numPr>
          <w:ilvl w:val="0"/>
          <w:numId w:val="2"/>
        </w:numPr>
      </w:pPr>
      <w:r>
        <w:t xml:space="preserve">Rolling, en via </w:t>
      </w:r>
      <w:proofErr w:type="spellStart"/>
      <w:r>
        <w:t>integrine</w:t>
      </w:r>
      <w:proofErr w:type="spellEnd"/>
      <w:r>
        <w:t xml:space="preserve"> + e-</w:t>
      </w:r>
      <w:proofErr w:type="spellStart"/>
      <w:r>
        <w:t>selectine</w:t>
      </w:r>
      <w:proofErr w:type="spellEnd"/>
      <w:r>
        <w:t xml:space="preserve"> (anker) adhesie, </w:t>
      </w:r>
      <w:proofErr w:type="spellStart"/>
      <w:r>
        <w:t>diapedesis</w:t>
      </w:r>
      <w:proofErr w:type="spellEnd"/>
      <w:r>
        <w:t xml:space="preserve"> &amp; migreren en starten fagocytose.  </w:t>
      </w:r>
    </w:p>
    <w:p w14:paraId="306B157C" w14:textId="77777777" w:rsidR="001C16EF" w:rsidRDefault="001C16EF"/>
    <w:p w14:paraId="24463E86" w14:textId="07F8A370" w:rsidR="003B1791" w:rsidRDefault="00A05203">
      <w:r>
        <w:t>Verworden afweer:</w:t>
      </w:r>
    </w:p>
    <w:p w14:paraId="45611CB0" w14:textId="03DDD32E" w:rsidR="00A05203" w:rsidRDefault="005D7D6A" w:rsidP="00A05203">
      <w:r>
        <w:t xml:space="preserve">B-cel receptor = Immuunglobulines (zijn losgemaakte </w:t>
      </w:r>
      <w:proofErr w:type="spellStart"/>
      <w:r>
        <w:t>b-cel</w:t>
      </w:r>
      <w:proofErr w:type="spellEnd"/>
      <w:r>
        <w:t xml:space="preserve"> receptoren die vrij in bloedbaan circuleren.) Variabel &amp; constant deel. Constant deel binden cellen aangeboren afweer. Variabel = antilichaamdeel. </w:t>
      </w:r>
    </w:p>
    <w:p w14:paraId="3149D9ED" w14:textId="7752393B" w:rsidR="005D7D6A" w:rsidRDefault="005D7D6A" w:rsidP="00A05203">
      <w:r>
        <w:t>IgG (</w:t>
      </w:r>
      <w:proofErr w:type="spellStart"/>
      <w:r>
        <w:t>uitgereipt</w:t>
      </w:r>
      <w:proofErr w:type="spellEnd"/>
      <w:r>
        <w:t xml:space="preserve">), </w:t>
      </w:r>
      <w:proofErr w:type="spellStart"/>
      <w:r>
        <w:t>IgA</w:t>
      </w:r>
      <w:proofErr w:type="spellEnd"/>
      <w:r>
        <w:t xml:space="preserve"> (slijmvliezen), </w:t>
      </w:r>
      <w:proofErr w:type="spellStart"/>
      <w:r>
        <w:t>IgM</w:t>
      </w:r>
      <w:proofErr w:type="spellEnd"/>
      <w:r>
        <w:t xml:space="preserve">, </w:t>
      </w:r>
      <w:proofErr w:type="spellStart"/>
      <w:r>
        <w:t>IgD</w:t>
      </w:r>
      <w:proofErr w:type="spellEnd"/>
      <w:r>
        <w:t xml:space="preserve"> (allergie), </w:t>
      </w:r>
      <w:proofErr w:type="spellStart"/>
      <w:r>
        <w:t>IgE</w:t>
      </w:r>
      <w:proofErr w:type="spellEnd"/>
      <w:r>
        <w:t xml:space="preserve"> (allergie/wormen) [[instructie: </w:t>
      </w:r>
      <w:proofErr w:type="spellStart"/>
      <w:r>
        <w:t>maark</w:t>
      </w:r>
      <w:proofErr w:type="spellEnd"/>
      <w:r>
        <w:t xml:space="preserve"> hier tabelletje van inclusief werk]]. </w:t>
      </w:r>
    </w:p>
    <w:p w14:paraId="1ADE782C" w14:textId="77777777" w:rsidR="005D7D6A" w:rsidRDefault="005D7D6A" w:rsidP="00A05203"/>
    <w:p w14:paraId="31BCE70B" w14:textId="4A2EE1EC" w:rsidR="005D7D6A" w:rsidRDefault="005D7D6A" w:rsidP="00A05203">
      <w:r>
        <w:t xml:space="preserve">T-celreceptor alleen als </w:t>
      </w:r>
      <w:proofErr w:type="spellStart"/>
      <w:r>
        <w:t>transmembraaan</w:t>
      </w:r>
      <w:proofErr w:type="spellEnd"/>
      <w:r>
        <w:t xml:space="preserve"> molecuul</w:t>
      </w:r>
    </w:p>
    <w:p w14:paraId="1746287F" w14:textId="47496371" w:rsidR="005D7D6A" w:rsidRDefault="005D7D6A" w:rsidP="005D7D6A">
      <w:pPr>
        <w:pStyle w:val="Lijstalinea"/>
        <w:numPr>
          <w:ilvl w:val="0"/>
          <w:numId w:val="2"/>
        </w:numPr>
      </w:pPr>
      <w:r>
        <w:t xml:space="preserve">Kan korte </w:t>
      </w:r>
      <w:proofErr w:type="spellStart"/>
      <w:r>
        <w:t>perptiden</w:t>
      </w:r>
      <w:proofErr w:type="spellEnd"/>
      <w:r>
        <w:t xml:space="preserve"> herkennen die worden gepresenteerd door </w:t>
      </w:r>
      <w:proofErr w:type="spellStart"/>
      <w:r>
        <w:t>mhc</w:t>
      </w:r>
      <w:proofErr w:type="spellEnd"/>
    </w:p>
    <w:p w14:paraId="2AE5B314" w14:textId="77777777" w:rsidR="005D7D6A" w:rsidRDefault="005D7D6A" w:rsidP="005D7D6A"/>
    <w:p w14:paraId="15731811" w14:textId="7A3E9F63" w:rsidR="005D7D6A" w:rsidRPr="005D7D6A" w:rsidRDefault="005D7D6A" w:rsidP="005D7D6A">
      <w:pPr>
        <w:rPr>
          <w:b/>
          <w:bCs/>
        </w:rPr>
      </w:pPr>
      <w:r w:rsidRPr="005D7D6A">
        <w:rPr>
          <w:b/>
          <w:bCs/>
        </w:rPr>
        <w:t>Hoe worden nieuwe beestjes herkend:</w:t>
      </w:r>
    </w:p>
    <w:p w14:paraId="6301EF89" w14:textId="0A3DFF1B" w:rsidR="005D7D6A" w:rsidRDefault="005D7D6A" w:rsidP="005D7D6A">
      <w:r>
        <w:t xml:space="preserve">Door </w:t>
      </w:r>
      <w:proofErr w:type="spellStart"/>
      <w:proofErr w:type="gramStart"/>
      <w:r>
        <w:t>maturatie</w:t>
      </w:r>
      <w:proofErr w:type="spellEnd"/>
      <w:r>
        <w:t xml:space="preserve"> /</w:t>
      </w:r>
      <w:proofErr w:type="gramEnd"/>
      <w:r>
        <w:t xml:space="preserve"> toeval worden ook ‘toevallige/willekeurige’ </w:t>
      </w:r>
      <w:proofErr w:type="gramStart"/>
      <w:r>
        <w:t>antilichamen /</w:t>
      </w:r>
      <w:proofErr w:type="gramEnd"/>
      <w:r>
        <w:t xml:space="preserve"> t-</w:t>
      </w:r>
      <w:proofErr w:type="spellStart"/>
      <w:r>
        <w:t>celreceptoren</w:t>
      </w:r>
      <w:proofErr w:type="spellEnd"/>
      <w:r>
        <w:t xml:space="preserve"> gemaakt, die niet nog zijn gezien; maar wel al pathogenen toevallig kunnen herkennen én niet op lichaamseigen eiwit lijken. </w:t>
      </w:r>
    </w:p>
    <w:p w14:paraId="10D86DF1" w14:textId="0C846D94" w:rsidR="005D7D6A" w:rsidRDefault="005D7D6A" w:rsidP="005D7D6A">
      <w:r>
        <w:t xml:space="preserve">Oplossing voor onmogelijkheid om extreem veel antilichamen hebben = allemaal verschillende variaties &gt;&gt; </w:t>
      </w:r>
      <w:proofErr w:type="spellStart"/>
      <w:r>
        <w:t>clonale</w:t>
      </w:r>
      <w:proofErr w:type="spellEnd"/>
      <w:r>
        <w:t xml:space="preserve"> expansie. </w:t>
      </w:r>
    </w:p>
    <w:p w14:paraId="0D9DA517" w14:textId="2F854415" w:rsidR="005D7D6A" w:rsidRDefault="005D7D6A" w:rsidP="005D7D6A">
      <w:r>
        <w:t xml:space="preserve">Weinig lymfocyten specifiek voor 1 antigeen. Als herkenning (door toeval) heeft plaatsgevonden, dan </w:t>
      </w:r>
      <w:proofErr w:type="spellStart"/>
      <w:r>
        <w:t>clonale</w:t>
      </w:r>
      <w:proofErr w:type="spellEnd"/>
      <w:r>
        <w:t xml:space="preserve"> selectie. Dan meestal </w:t>
      </w:r>
      <w:proofErr w:type="spellStart"/>
      <w:r>
        <w:t>polyklonaal</w:t>
      </w:r>
      <w:proofErr w:type="spellEnd"/>
      <w:r>
        <w:t xml:space="preserve"> respons, want B-cellen herkennen misschien allemaal ander antigeen op zelfde bacterie. </w:t>
      </w:r>
    </w:p>
    <w:p w14:paraId="6851F608" w14:textId="77777777" w:rsidR="00AE26C8" w:rsidRDefault="00AE26C8" w:rsidP="00AE26C8">
      <w:pPr>
        <w:pStyle w:val="Lijstalinea"/>
        <w:numPr>
          <w:ilvl w:val="0"/>
          <w:numId w:val="3"/>
        </w:numPr>
      </w:pPr>
      <w:r>
        <w:lastRenderedPageBreak/>
        <w:t xml:space="preserve">Toevallige herkenning na blootstelling van </w:t>
      </w:r>
      <w:proofErr w:type="spellStart"/>
      <w:r>
        <w:t>naieve</w:t>
      </w:r>
      <w:proofErr w:type="spellEnd"/>
      <w:r>
        <w:t xml:space="preserve"> </w:t>
      </w:r>
      <w:proofErr w:type="spellStart"/>
      <w:r>
        <w:t>lymfo’s</w:t>
      </w:r>
      <w:proofErr w:type="spellEnd"/>
      <w:r>
        <w:t xml:space="preserve"> (effector en geheugen T/B cellen)</w:t>
      </w:r>
    </w:p>
    <w:p w14:paraId="15926CCB" w14:textId="77777777" w:rsidR="00AE26C8" w:rsidRDefault="00AE26C8" w:rsidP="00AE26C8">
      <w:pPr>
        <w:pStyle w:val="Lijstalinea"/>
        <w:numPr>
          <w:ilvl w:val="0"/>
          <w:numId w:val="3"/>
        </w:numPr>
      </w:pPr>
      <w:r>
        <w:t xml:space="preserve">Geheugencellen kwalitatief én kwantitatief betere immuunrespons volgende blootstelling. </w:t>
      </w:r>
    </w:p>
    <w:p w14:paraId="427C9B9F" w14:textId="416AE9CB" w:rsidR="00AE26C8" w:rsidRDefault="00AE26C8" w:rsidP="00AE26C8">
      <w:pPr>
        <w:ind w:left="720"/>
      </w:pPr>
      <w:r>
        <w:t xml:space="preserve">&gt;&gt; Principe van vaccinatie </w:t>
      </w:r>
    </w:p>
    <w:p w14:paraId="092EC13C" w14:textId="74E087F2" w:rsidR="00AE26C8" w:rsidRDefault="00AE26C8" w:rsidP="00AE26C8">
      <w:r>
        <w:t xml:space="preserve">Je kunt niet torenhoge antilichamen tegen elk pathogeen hebben, dan wordt bloed </w:t>
      </w:r>
      <w:proofErr w:type="gramStart"/>
      <w:r>
        <w:t>dik /</w:t>
      </w:r>
      <w:proofErr w:type="gramEnd"/>
      <w:r>
        <w:t xml:space="preserve"> karnemelk &gt;&gt; dus geheugen cellen die snel goed respons geven. </w:t>
      </w:r>
    </w:p>
    <w:p w14:paraId="351A6CA7" w14:textId="51C713E4" w:rsidR="00AE26C8" w:rsidRDefault="00AE26C8" w:rsidP="00AE26C8">
      <w:r>
        <w:t xml:space="preserve">In het algemeen zullen bijna alle </w:t>
      </w:r>
      <w:proofErr w:type="spellStart"/>
      <w:r>
        <w:t>titers</w:t>
      </w:r>
      <w:proofErr w:type="spellEnd"/>
      <w:r>
        <w:t xml:space="preserve"> dalen over tijd; OK zolang je geheugen B en T cellen hebt. Echter geheugen cellen niet goed te testen. Bij </w:t>
      </w:r>
      <w:proofErr w:type="spellStart"/>
      <w:r>
        <w:t>Rabies</w:t>
      </w:r>
      <w:proofErr w:type="spellEnd"/>
      <w:r>
        <w:t xml:space="preserve"> echter wel. </w:t>
      </w:r>
    </w:p>
    <w:p w14:paraId="50925784" w14:textId="77777777" w:rsidR="00AE26C8" w:rsidRDefault="00AE26C8" w:rsidP="00AE26C8"/>
    <w:p w14:paraId="075A2366" w14:textId="61046742" w:rsidR="00AE26C8" w:rsidRDefault="00AE26C8" w:rsidP="00AE26C8">
      <w:r>
        <w:t xml:space="preserve">Sommige pathogenen zijn zo snel met repliceren &amp; ziek maken dat het dag of 2-3 duurt voor goede respons van je geheugen b-/t- cellen. Gevolg: wel ziek, maar niet ‘dood’ van </w:t>
      </w:r>
      <w:proofErr w:type="spellStart"/>
      <w:r>
        <w:t>bijv</w:t>
      </w:r>
      <w:proofErr w:type="spellEnd"/>
      <w:r>
        <w:t xml:space="preserve"> luchtwegvirussen. </w:t>
      </w:r>
    </w:p>
    <w:p w14:paraId="5B3603EC" w14:textId="77777777" w:rsidR="00445430" w:rsidRDefault="00445430" w:rsidP="00AE26C8"/>
    <w:p w14:paraId="6297BF39" w14:textId="71A02052" w:rsidR="00445430" w:rsidRDefault="00445430" w:rsidP="00AE26C8">
      <w:r>
        <w:t xml:space="preserve">T-cellen herkennen gepresenteerde antigenen op MHC. </w:t>
      </w:r>
    </w:p>
    <w:p w14:paraId="11C31ECE" w14:textId="77777777" w:rsidR="006D5CAF" w:rsidRDefault="006D5CAF" w:rsidP="00AE26C8">
      <w:pPr>
        <w:pBdr>
          <w:bottom w:val="double" w:sz="6" w:space="1" w:color="auto"/>
        </w:pBdr>
      </w:pPr>
    </w:p>
    <w:p w14:paraId="68B27366" w14:textId="7193F9E9" w:rsidR="006D5CAF" w:rsidRDefault="006D5CAF">
      <w:proofErr w:type="spellStart"/>
      <w:r>
        <w:t>Immuunsupressiva’s</w:t>
      </w:r>
      <w:proofErr w:type="spellEnd"/>
    </w:p>
    <w:p w14:paraId="4A4F4546" w14:textId="03DE9EA2" w:rsidR="006D5CAF" w:rsidRDefault="006D5CAF" w:rsidP="006D5CAF">
      <w:pPr>
        <w:ind w:left="708"/>
      </w:pPr>
      <w:r>
        <w:t>Remmen (</w:t>
      </w:r>
      <w:proofErr w:type="spellStart"/>
      <w:r>
        <w:t>multi</w:t>
      </w:r>
      <w:proofErr w:type="spellEnd"/>
      <w:r>
        <w:t>)</w:t>
      </w:r>
      <w:proofErr w:type="spellStart"/>
      <w:r>
        <w:t>klonale</w:t>
      </w:r>
      <w:proofErr w:type="spellEnd"/>
      <w:r>
        <w:t xml:space="preserve"> proliferatie B-cellen en T-cellen</w:t>
      </w:r>
    </w:p>
    <w:p w14:paraId="38204A33" w14:textId="3BB380E6" w:rsidR="006D5CAF" w:rsidRDefault="006D5CAF" w:rsidP="006D5CAF">
      <w:pPr>
        <w:ind w:left="708"/>
      </w:pPr>
      <w:r>
        <w:t>Hierdoor ineffectieve immuunrespons</w:t>
      </w:r>
    </w:p>
    <w:p w14:paraId="162C7C31" w14:textId="0261CED8" w:rsidR="006D5CAF" w:rsidRDefault="006D5CAF">
      <w:r>
        <w:t>Helemaal niks &lt;-----&gt; minder effectief</w:t>
      </w:r>
      <w:r w:rsidR="00A643FC">
        <w:br/>
      </w:r>
    </w:p>
    <w:p w14:paraId="712D9E21" w14:textId="1A465E43" w:rsidR="006D5CAF" w:rsidRDefault="0069562A">
      <w:r>
        <w:t xml:space="preserve">HIV met heel laag CD-4 getal &gt;&gt; probleem met virus én pneumokokken (die zich al kan </w:t>
      </w:r>
      <w:proofErr w:type="spellStart"/>
      <w:r>
        <w:t>verschuilven</w:t>
      </w:r>
      <w:proofErr w:type="spellEnd"/>
      <w:r>
        <w:t xml:space="preserve"> voor aangeboren immuniteit door </w:t>
      </w:r>
      <w:proofErr w:type="spellStart"/>
      <w:r>
        <w:t xml:space="preserve">polysach) </w:t>
      </w:r>
      <w:proofErr w:type="spellEnd"/>
      <w:r>
        <w:t xml:space="preserve">pneumonie, dus voor alle ‘intracellulaire’ beestjes én de th2 katalysator die wegvalt. B-cel en T-cel is vervlochten.  </w:t>
      </w:r>
    </w:p>
    <w:p w14:paraId="31CAF5D3" w14:textId="77777777" w:rsidR="006D5CAF" w:rsidRDefault="006D5CAF"/>
    <w:p w14:paraId="149D4BB7" w14:textId="77777777" w:rsidR="006D5CAF" w:rsidRPr="0069562A" w:rsidRDefault="006D5CAF">
      <w:pPr>
        <w:rPr>
          <w:b/>
          <w:bCs/>
        </w:rPr>
      </w:pPr>
    </w:p>
    <w:p w14:paraId="6BE3656F" w14:textId="77777777" w:rsidR="0069562A" w:rsidRPr="0069562A" w:rsidRDefault="0069562A" w:rsidP="0069562A">
      <w:pPr>
        <w:rPr>
          <w:b/>
          <w:bCs/>
        </w:rPr>
      </w:pPr>
      <w:proofErr w:type="gramStart"/>
      <w:r w:rsidRPr="0069562A">
        <w:rPr>
          <w:b/>
          <w:bCs/>
        </w:rPr>
        <w:t>LCR protocol</w:t>
      </w:r>
      <w:proofErr w:type="gramEnd"/>
      <w:r w:rsidRPr="0069562A">
        <w:rPr>
          <w:b/>
          <w:bCs/>
        </w:rPr>
        <w:t xml:space="preserve"> afweerstoornis:</w:t>
      </w:r>
    </w:p>
    <w:p w14:paraId="0DB747C4" w14:textId="645A0BEA" w:rsidR="0069562A" w:rsidRDefault="0069562A" w:rsidP="0069562A">
      <w:r>
        <w:t xml:space="preserve">Humorale afweerstoornis verhoogd </w:t>
      </w:r>
      <w:proofErr w:type="gramStart"/>
      <w:r>
        <w:t>risico infectie</w:t>
      </w:r>
      <w:proofErr w:type="gramEnd"/>
      <w:r>
        <w:t xml:space="preserve"> gekapselde bacterie (door th2 </w:t>
      </w:r>
      <w:proofErr w:type="spellStart"/>
      <w:r>
        <w:t>catalysator</w:t>
      </w:r>
      <w:proofErr w:type="spellEnd"/>
      <w:r>
        <w:t xml:space="preserve">) (pneumokokken, salmonella, </w:t>
      </w:r>
      <w:proofErr w:type="spellStart"/>
      <w:r>
        <w:t>meningococ</w:t>
      </w:r>
      <w:proofErr w:type="spellEnd"/>
      <w:r w:rsidR="00480A05">
        <w:t xml:space="preserve">, </w:t>
      </w:r>
      <w:proofErr w:type="spellStart"/>
      <w:r w:rsidR="00480A05">
        <w:t>haemofilus</w:t>
      </w:r>
      <w:proofErr w:type="spellEnd"/>
      <w:r w:rsidR="00480A05">
        <w:t xml:space="preserve"> </w:t>
      </w:r>
      <w:proofErr w:type="spellStart"/>
      <w:r w:rsidR="00480A05">
        <w:t>infl</w:t>
      </w:r>
      <w:proofErr w:type="spellEnd"/>
      <w:r>
        <w:t>)</w:t>
      </w:r>
    </w:p>
    <w:p w14:paraId="4B48E805" w14:textId="77777777" w:rsidR="0069562A" w:rsidRDefault="0069562A" w:rsidP="0069562A">
      <w:r>
        <w:t xml:space="preserve">Medicatie: </w:t>
      </w:r>
      <w:proofErr w:type="spellStart"/>
      <w:r>
        <w:t>depleterend</w:t>
      </w:r>
      <w:proofErr w:type="spellEnd"/>
      <w:r>
        <w:t xml:space="preserve"> (</w:t>
      </w:r>
      <w:proofErr w:type="spellStart"/>
      <w:r>
        <w:t>rituximab</w:t>
      </w:r>
      <w:proofErr w:type="spellEnd"/>
      <w:r>
        <w:t xml:space="preserve">) die </w:t>
      </w:r>
      <w:proofErr w:type="spellStart"/>
      <w:r>
        <w:t>bijv</w:t>
      </w:r>
      <w:proofErr w:type="spellEnd"/>
      <w:r>
        <w:t xml:space="preserve"> 12 </w:t>
      </w:r>
      <w:proofErr w:type="spellStart"/>
      <w:r>
        <w:t>mnd</w:t>
      </w:r>
      <w:proofErr w:type="spellEnd"/>
      <w:r>
        <w:t xml:space="preserve"> geen B-cellen, versus remmend (</w:t>
      </w:r>
      <w:proofErr w:type="spellStart"/>
      <w:r>
        <w:t>tacro</w:t>
      </w:r>
      <w:proofErr w:type="spellEnd"/>
      <w:r>
        <w:t xml:space="preserve">, </w:t>
      </w:r>
      <w:proofErr w:type="spellStart"/>
      <w:r>
        <w:t>cortico</w:t>
      </w:r>
      <w:proofErr w:type="spellEnd"/>
      <w:r>
        <w:t>) die na staken medicatie en 5x t ½ weer ‘normaal’ immuunsysteem geeft.</w:t>
      </w:r>
    </w:p>
    <w:p w14:paraId="46F9DC09" w14:textId="77777777" w:rsidR="0069562A" w:rsidRDefault="0069562A" w:rsidP="0069562A">
      <w:r>
        <w:t>Ernstig tot matig gestoord:</w:t>
      </w:r>
    </w:p>
    <w:p w14:paraId="7A7B2566" w14:textId="77777777" w:rsidR="0069562A" w:rsidRDefault="0069562A" w:rsidP="0069562A"/>
    <w:p w14:paraId="6156BBFB" w14:textId="77777777" w:rsidR="0069562A" w:rsidRDefault="0069562A" w:rsidP="0069562A">
      <w:r>
        <w:t xml:space="preserve">Ernstig gestoord: </w:t>
      </w:r>
    </w:p>
    <w:p w14:paraId="577664AC" w14:textId="77777777" w:rsidR="0069562A" w:rsidRDefault="0069562A" w:rsidP="0069562A">
      <w:pPr>
        <w:pStyle w:val="Lijstalinea"/>
        <w:numPr>
          <w:ilvl w:val="0"/>
          <w:numId w:val="2"/>
        </w:numPr>
      </w:pPr>
      <w:proofErr w:type="gramStart"/>
      <w:r>
        <w:t>hypo</w:t>
      </w:r>
      <w:proofErr w:type="gramEnd"/>
      <w:r>
        <w:t>-/agammaglobulinemie</w:t>
      </w:r>
    </w:p>
    <w:p w14:paraId="7401082D" w14:textId="77777777" w:rsidR="0069562A" w:rsidRDefault="0069562A" w:rsidP="0069562A">
      <w:pPr>
        <w:pStyle w:val="Lijstalinea"/>
        <w:numPr>
          <w:ilvl w:val="0"/>
          <w:numId w:val="2"/>
        </w:numPr>
      </w:pPr>
      <w:proofErr w:type="spellStart"/>
      <w:r>
        <w:t>Rituximab</w:t>
      </w:r>
      <w:proofErr w:type="spellEnd"/>
      <w:r>
        <w:t xml:space="preserve"> (antiCD20) tot 12mnd(!), zit op alle B-cellen. </w:t>
      </w:r>
      <w:proofErr w:type="spellStart"/>
      <w:proofErr w:type="gramStart"/>
      <w:r>
        <w:t>Depleterend</w:t>
      </w:r>
      <w:proofErr w:type="spellEnd"/>
      <w:r>
        <w:t xml:space="preserve"> ,</w:t>
      </w:r>
      <w:proofErr w:type="gramEnd"/>
      <w:r>
        <w:t xml:space="preserve"> dus 1 </w:t>
      </w:r>
      <w:proofErr w:type="spellStart"/>
      <w:r>
        <w:t>jr</w:t>
      </w:r>
      <w:proofErr w:type="spellEnd"/>
      <w:r>
        <w:t xml:space="preserve"> geen B-cellen of </w:t>
      </w:r>
      <w:proofErr w:type="spellStart"/>
      <w:r>
        <w:t>titers</w:t>
      </w:r>
      <w:proofErr w:type="spellEnd"/>
      <w:r>
        <w:t>(!)</w:t>
      </w:r>
    </w:p>
    <w:p w14:paraId="66A3A38D" w14:textId="77777777" w:rsidR="0069562A" w:rsidRDefault="0069562A" w:rsidP="0069562A">
      <w:pPr>
        <w:pStyle w:val="Lijstalinea"/>
        <w:numPr>
          <w:ilvl w:val="0"/>
          <w:numId w:val="2"/>
        </w:numPr>
      </w:pPr>
      <w:r>
        <w:t xml:space="preserve">Aangeboren/verworven </w:t>
      </w:r>
      <w:proofErr w:type="spellStart"/>
      <w:r>
        <w:t>defincientie</w:t>
      </w:r>
      <w:proofErr w:type="spellEnd"/>
      <w:r>
        <w:t xml:space="preserve"> (</w:t>
      </w:r>
      <w:proofErr w:type="spellStart"/>
      <w:r>
        <w:t>pexelizumab</w:t>
      </w:r>
      <w:proofErr w:type="spellEnd"/>
      <w:r>
        <w:t>) complementfactor</w:t>
      </w:r>
    </w:p>
    <w:p w14:paraId="2EC64625" w14:textId="5770AB56" w:rsidR="0069562A" w:rsidRDefault="0069562A" w:rsidP="0069562A">
      <w:pPr>
        <w:pStyle w:val="Lijstalinea"/>
        <w:numPr>
          <w:ilvl w:val="0"/>
          <w:numId w:val="2"/>
        </w:numPr>
      </w:pPr>
      <w:r>
        <w:t>Ernstig nefrotisch syndroom</w:t>
      </w:r>
      <w:r>
        <w:t xml:space="preserve"> &gt;&gt; verlies in urine van </w:t>
      </w:r>
      <w:proofErr w:type="spellStart"/>
      <w:r>
        <w:t>globulines</w:t>
      </w:r>
      <w:proofErr w:type="spellEnd"/>
      <w:r>
        <w:t xml:space="preserve">. </w:t>
      </w:r>
    </w:p>
    <w:p w14:paraId="1D611711" w14:textId="78B0FF0D" w:rsidR="0069562A" w:rsidRDefault="0069562A" w:rsidP="0069562A">
      <w:r>
        <w:t>&gt;&gt; dus</w:t>
      </w:r>
      <w:r w:rsidR="00480A05">
        <w:t xml:space="preserve"> niet levend verzwakt, actieve vaccinatie niet altijd zinvol vanwege </w:t>
      </w:r>
      <w:proofErr w:type="spellStart"/>
      <w:r w:rsidR="00480A05">
        <w:t>b-cellen</w:t>
      </w:r>
      <w:proofErr w:type="spellEnd"/>
      <w:r w:rsidR="00480A05">
        <w:t xml:space="preserve">, antibiotica on </w:t>
      </w:r>
      <w:proofErr w:type="spellStart"/>
      <w:r w:rsidR="00480A05">
        <w:t>demand</w:t>
      </w:r>
      <w:proofErr w:type="spellEnd"/>
    </w:p>
    <w:p w14:paraId="1E6D45BE" w14:textId="77777777" w:rsidR="0069562A" w:rsidRDefault="0069562A" w:rsidP="0069562A"/>
    <w:p w14:paraId="32380BC4" w14:textId="58730A9E" w:rsidR="0069562A" w:rsidRDefault="0069562A" w:rsidP="0069562A">
      <w:r>
        <w:t>Matig gestoord:</w:t>
      </w:r>
    </w:p>
    <w:p w14:paraId="3E69A92C" w14:textId="6EE0D40C" w:rsidR="0069562A" w:rsidRDefault="00480A05" w:rsidP="0069562A">
      <w:pPr>
        <w:pStyle w:val="Lijstalinea"/>
        <w:numPr>
          <w:ilvl w:val="0"/>
          <w:numId w:val="2"/>
        </w:numPr>
      </w:pPr>
      <w:r>
        <w:t xml:space="preserve">Geen CI, </w:t>
      </w:r>
      <w:proofErr w:type="spellStart"/>
      <w:r>
        <w:t>titercontrole’s</w:t>
      </w:r>
      <w:proofErr w:type="spellEnd"/>
      <w:r>
        <w:t xml:space="preserve"> en </w:t>
      </w:r>
      <w:proofErr w:type="spellStart"/>
      <w:r>
        <w:t>invectierisico</w:t>
      </w:r>
      <w:proofErr w:type="spellEnd"/>
      <w:r>
        <w:t xml:space="preserve"> niet per se verhoogd behoudens</w:t>
      </w:r>
    </w:p>
    <w:p w14:paraId="5637341E" w14:textId="77777777" w:rsidR="00480A05" w:rsidRDefault="00480A05" w:rsidP="00480A05"/>
    <w:p w14:paraId="1A06EC71" w14:textId="086AA3C0" w:rsidR="00480A05" w:rsidRDefault="00480A05" w:rsidP="00480A05">
      <w:r>
        <w:t>Cellulaire afweer gestoord:</w:t>
      </w:r>
    </w:p>
    <w:p w14:paraId="138F59DC" w14:textId="2AAE124B" w:rsidR="00480A05" w:rsidRDefault="00480A05" w:rsidP="00480A05">
      <w:pPr>
        <w:pStyle w:val="Lijstalinea"/>
        <w:numPr>
          <w:ilvl w:val="0"/>
          <w:numId w:val="2"/>
        </w:numPr>
      </w:pPr>
      <w:proofErr w:type="spellStart"/>
      <w:r>
        <w:t>Intraceullaire</w:t>
      </w:r>
      <w:proofErr w:type="spellEnd"/>
      <w:r>
        <w:t xml:space="preserve"> infecties (salmonella, </w:t>
      </w:r>
      <w:proofErr w:type="spellStart"/>
      <w:r>
        <w:t>mycobact</w:t>
      </w:r>
      <w:proofErr w:type="spellEnd"/>
      <w:r>
        <w:t xml:space="preserve">, </w:t>
      </w:r>
      <w:proofErr w:type="spellStart"/>
      <w:r>
        <w:t>vir</w:t>
      </w:r>
      <w:proofErr w:type="spellEnd"/>
      <w:r>
        <w:t>) en parasitair</w:t>
      </w:r>
    </w:p>
    <w:p w14:paraId="794BA756" w14:textId="77777777" w:rsidR="00480A05" w:rsidRDefault="00480A05" w:rsidP="00480A05">
      <w:pPr>
        <w:pStyle w:val="Lijstalinea"/>
        <w:numPr>
          <w:ilvl w:val="0"/>
          <w:numId w:val="2"/>
        </w:numPr>
      </w:pPr>
      <w:r>
        <w:t xml:space="preserve">Ernstig gestoord: </w:t>
      </w:r>
      <w:proofErr w:type="spellStart"/>
      <w:r>
        <w:t>pred</w:t>
      </w:r>
      <w:proofErr w:type="spellEnd"/>
      <w:r>
        <w:t xml:space="preserve"> &gt; 10kg, of 700mg </w:t>
      </w:r>
      <w:proofErr w:type="spellStart"/>
      <w:r>
        <w:t>aaneengelsoten</w:t>
      </w:r>
      <w:proofErr w:type="spellEnd"/>
      <w:r>
        <w:t xml:space="preserve">. </w:t>
      </w:r>
      <w:proofErr w:type="spellStart"/>
      <w:r>
        <w:t>Immuunsupressiva</w:t>
      </w:r>
      <w:proofErr w:type="spellEnd"/>
      <w:r>
        <w:t xml:space="preserve">, totale lichaamsbestraling en chemo </w:t>
      </w:r>
      <w:proofErr w:type="spellStart"/>
      <w:r>
        <w:t>afg</w:t>
      </w:r>
      <w:proofErr w:type="spellEnd"/>
      <w:r>
        <w:t xml:space="preserve"> 3 mnd. </w:t>
      </w:r>
    </w:p>
    <w:p w14:paraId="48CA7816" w14:textId="77777777" w:rsidR="00480A05" w:rsidRDefault="00480A05" w:rsidP="00480A05">
      <w:pPr>
        <w:pStyle w:val="Lijstalinea"/>
        <w:numPr>
          <w:ilvl w:val="1"/>
          <w:numId w:val="2"/>
        </w:numPr>
      </w:pPr>
      <w:r>
        <w:t xml:space="preserve">Bij voorkeur niet vaccineren tijdens, bij nieuwere minder ernstig </w:t>
      </w:r>
      <w:proofErr w:type="spellStart"/>
      <w:r>
        <w:t>cellualire</w:t>
      </w:r>
      <w:proofErr w:type="spellEnd"/>
      <w:r>
        <w:t xml:space="preserve"> afweer en indien </w:t>
      </w:r>
      <w:proofErr w:type="spellStart"/>
      <w:r>
        <w:t>leucopenie</w:t>
      </w:r>
      <w:proofErr w:type="spellEnd"/>
      <w:r>
        <w:t xml:space="preserve"> hersteld kan het. </w:t>
      </w:r>
    </w:p>
    <w:p w14:paraId="486707C3" w14:textId="07F76E51" w:rsidR="00480A05" w:rsidRDefault="00480A05" w:rsidP="00480A05">
      <w:pPr>
        <w:pStyle w:val="Lijstalinea"/>
        <w:numPr>
          <w:ilvl w:val="0"/>
          <w:numId w:val="2"/>
        </w:numPr>
      </w:pPr>
      <w:r>
        <w:t xml:space="preserve">Geen levend verzwakt. TBC(!), vaccinatie gekapselde bacteriën. </w:t>
      </w:r>
    </w:p>
    <w:p w14:paraId="59889019" w14:textId="77777777" w:rsidR="00480A05" w:rsidRDefault="00480A05" w:rsidP="00480A05"/>
    <w:p w14:paraId="13754F9A" w14:textId="2019B548" w:rsidR="00480A05" w:rsidRDefault="00480A05" w:rsidP="00480A05">
      <w:r>
        <w:t xml:space="preserve">Duur immuunstoornisprobleem: 6mnd </w:t>
      </w:r>
      <w:proofErr w:type="spellStart"/>
      <w:r>
        <w:t>infliximab</w:t>
      </w:r>
      <w:proofErr w:type="spellEnd"/>
      <w:r>
        <w:t xml:space="preserve">, 12md </w:t>
      </w:r>
      <w:proofErr w:type="spellStart"/>
      <w:r>
        <w:t>rituximab</w:t>
      </w:r>
      <w:proofErr w:type="spellEnd"/>
      <w:r>
        <w:t xml:space="preserve">, 24md </w:t>
      </w:r>
      <w:proofErr w:type="spellStart"/>
      <w:r>
        <w:t>luflenomide</w:t>
      </w:r>
      <w:proofErr w:type="spellEnd"/>
      <w:r>
        <w:t xml:space="preserve">, overig 3 mnd.  </w:t>
      </w:r>
    </w:p>
    <w:p w14:paraId="250F6D97" w14:textId="5A517FAE" w:rsidR="00480A05" w:rsidRPr="00480A05" w:rsidRDefault="00480A05" w:rsidP="00480A05">
      <w:pPr>
        <w:pStyle w:val="Lijstalinea"/>
        <w:numPr>
          <w:ilvl w:val="0"/>
          <w:numId w:val="2"/>
        </w:numPr>
      </w:pPr>
      <w:proofErr w:type="spellStart"/>
      <w:r w:rsidRPr="00480A05">
        <w:rPr>
          <w:b/>
          <w:bCs/>
        </w:rPr>
        <w:t>Asplenie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lymfoide</w:t>
      </w:r>
      <w:proofErr w:type="spellEnd"/>
      <w:r>
        <w:rPr>
          <w:b/>
          <w:bCs/>
        </w:rPr>
        <w:t xml:space="preserve"> orgaan met veel antigeen presentatie &amp; filter (niet soepel </w:t>
      </w:r>
      <w:proofErr w:type="spellStart"/>
      <w:r>
        <w:rPr>
          <w:b/>
          <w:bCs/>
        </w:rPr>
        <w:t>ery’s</w:t>
      </w:r>
      <w:proofErr w:type="spellEnd"/>
      <w:r>
        <w:rPr>
          <w:b/>
          <w:bCs/>
        </w:rPr>
        <w:t xml:space="preserve"> = vernietigd) (</w:t>
      </w:r>
      <w:r w:rsidRPr="00480A05">
        <w:rPr>
          <w:b/>
          <w:bCs/>
        </w:rPr>
        <w:t>Functioneel en chirurgisch</w:t>
      </w:r>
      <w:r>
        <w:rPr>
          <w:b/>
          <w:bCs/>
        </w:rPr>
        <w:t>)</w:t>
      </w:r>
    </w:p>
    <w:p w14:paraId="6D20C0F3" w14:textId="32609F71" w:rsidR="00480A05" w:rsidRDefault="00480A05" w:rsidP="00480A05">
      <w:pPr>
        <w:pStyle w:val="Lijstalinea"/>
        <w:numPr>
          <w:ilvl w:val="1"/>
          <w:numId w:val="2"/>
        </w:numPr>
      </w:pPr>
      <w:proofErr w:type="spellStart"/>
      <w:r>
        <w:t>Sikkelcel</w:t>
      </w:r>
      <w:proofErr w:type="spellEnd"/>
      <w:r>
        <w:t>/</w:t>
      </w:r>
      <w:proofErr w:type="spellStart"/>
      <w:r>
        <w:t>hemoglobinopathie</w:t>
      </w:r>
      <w:proofErr w:type="spellEnd"/>
    </w:p>
    <w:p w14:paraId="4927FE50" w14:textId="348B7F2B" w:rsidR="00082A81" w:rsidRDefault="00082A81" w:rsidP="00480A05">
      <w:pPr>
        <w:pStyle w:val="Lijstalinea"/>
        <w:numPr>
          <w:ilvl w:val="1"/>
          <w:numId w:val="2"/>
        </w:numPr>
      </w:pPr>
      <w:r>
        <w:t>Coeliakie</w:t>
      </w:r>
    </w:p>
    <w:p w14:paraId="0C1E0690" w14:textId="334A4251" w:rsidR="00082A81" w:rsidRDefault="00082A81" w:rsidP="00480A05">
      <w:pPr>
        <w:pStyle w:val="Lijstalinea"/>
        <w:numPr>
          <w:ilvl w:val="1"/>
          <w:numId w:val="2"/>
        </w:numPr>
      </w:pPr>
      <w:proofErr w:type="gramStart"/>
      <w:r>
        <w:t>Lever cirrose</w:t>
      </w:r>
      <w:proofErr w:type="gramEnd"/>
    </w:p>
    <w:p w14:paraId="00851F27" w14:textId="4F3F7D7F" w:rsidR="00082A81" w:rsidRDefault="00082A81" w:rsidP="00480A05">
      <w:pPr>
        <w:pStyle w:val="Lijstalinea"/>
        <w:numPr>
          <w:ilvl w:val="1"/>
          <w:numId w:val="2"/>
        </w:numPr>
      </w:pPr>
      <w:r>
        <w:t>LSE</w:t>
      </w:r>
    </w:p>
    <w:p w14:paraId="15825000" w14:textId="19DE2787" w:rsidR="00480A05" w:rsidRDefault="00480A05" w:rsidP="00480A05">
      <w:pPr>
        <w:pStyle w:val="Lijstalinea"/>
        <w:numPr>
          <w:ilvl w:val="1"/>
          <w:numId w:val="2"/>
        </w:numPr>
      </w:pPr>
      <w:proofErr w:type="spellStart"/>
      <w:r>
        <w:t>Amyloidose</w:t>
      </w:r>
      <w:proofErr w:type="spellEnd"/>
      <w:r>
        <w:t>/</w:t>
      </w:r>
      <w:proofErr w:type="spellStart"/>
      <w:r>
        <w:t>sarcoidose</w:t>
      </w:r>
      <w:proofErr w:type="spellEnd"/>
    </w:p>
    <w:p w14:paraId="187CB4B2" w14:textId="279BF290" w:rsidR="00082A81" w:rsidRDefault="00082A81" w:rsidP="00480A05">
      <w:pPr>
        <w:pStyle w:val="Lijstalinea"/>
        <w:numPr>
          <w:ilvl w:val="1"/>
          <w:numId w:val="2"/>
        </w:numPr>
      </w:pPr>
      <w:r>
        <w:t>Vasculair</w:t>
      </w:r>
    </w:p>
    <w:p w14:paraId="728500CE" w14:textId="279C4CAD" w:rsidR="00082A81" w:rsidRPr="00480A05" w:rsidRDefault="00082A81" w:rsidP="00082A81">
      <w:r>
        <w:t>&gt;&gt; hoger risico ernstige sepsis</w:t>
      </w:r>
      <w:r w:rsidR="00363896">
        <w:t xml:space="preserve">/ziekte bij malaria, gekapseld, dierenbeet.  </w:t>
      </w:r>
    </w:p>
    <w:p w14:paraId="055E6328" w14:textId="5E202154" w:rsidR="00480A05" w:rsidRDefault="005E4C37" w:rsidP="00480A05">
      <w:r>
        <w:t xml:space="preserve">Problemen gekapselde </w:t>
      </w:r>
      <w:proofErr w:type="spellStart"/>
      <w:r>
        <w:t>bacterien</w:t>
      </w:r>
      <w:proofErr w:type="spellEnd"/>
      <w:r>
        <w:t xml:space="preserve"> (h. </w:t>
      </w:r>
      <w:proofErr w:type="spellStart"/>
      <w:r>
        <w:t>influenz</w:t>
      </w:r>
      <w:proofErr w:type="spellEnd"/>
      <w:r>
        <w:t xml:space="preserve">, </w:t>
      </w:r>
      <w:proofErr w:type="spellStart"/>
      <w:r>
        <w:t>pneumococ</w:t>
      </w:r>
      <w:proofErr w:type="spellEnd"/>
      <w:r>
        <w:t xml:space="preserve">, </w:t>
      </w:r>
      <w:proofErr w:type="spellStart"/>
      <w:r>
        <w:t>meningococ</w:t>
      </w:r>
      <w:proofErr w:type="spellEnd"/>
      <w:r>
        <w:t>)</w:t>
      </w:r>
    </w:p>
    <w:p w14:paraId="50DC9A9E" w14:textId="44755A1D" w:rsidR="006D5CAF" w:rsidRDefault="00363896">
      <w:r>
        <w:lastRenderedPageBreak/>
        <w:t xml:space="preserve">Zonder milt&gt;&gt; vaccinatie gekapselde </w:t>
      </w:r>
      <w:proofErr w:type="spellStart"/>
      <w:r>
        <w:t>bacterien</w:t>
      </w:r>
      <w:proofErr w:type="spellEnd"/>
      <w:r>
        <w:t xml:space="preserve"> &amp; influenza om pneumokok risico ook te verkleinen. + </w:t>
      </w:r>
      <w:proofErr w:type="spellStart"/>
      <w:r>
        <w:t>feneticiline</w:t>
      </w:r>
      <w:proofErr w:type="spellEnd"/>
      <w:r>
        <w:t xml:space="preserve"> voor 2 </w:t>
      </w:r>
      <w:proofErr w:type="spellStart"/>
      <w:r>
        <w:t>jr</w:t>
      </w:r>
      <w:proofErr w:type="spellEnd"/>
      <w:r>
        <w:t xml:space="preserve">, levenslang on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augmentin</w:t>
      </w:r>
      <w:proofErr w:type="spellEnd"/>
      <w:r>
        <w:t xml:space="preserve">. </w:t>
      </w:r>
    </w:p>
    <w:p w14:paraId="34B82445" w14:textId="05418495" w:rsidR="00A643FC" w:rsidRDefault="00363896" w:rsidP="00363896">
      <w:pPr>
        <w:pStyle w:val="Lijstalinea"/>
        <w:numPr>
          <w:ilvl w:val="0"/>
          <w:numId w:val="2"/>
        </w:numPr>
      </w:pPr>
      <w:r>
        <w:rPr>
          <w:b/>
          <w:bCs/>
        </w:rPr>
        <w:t>HIV gerelateerde afweerstoornis</w:t>
      </w:r>
      <w:r>
        <w:t xml:space="preserve">, CD4 &lt;200 ernstig. Tussen 200-500 matig. &gt;500 </w:t>
      </w:r>
      <w:proofErr w:type="spellStart"/>
      <w:r>
        <w:t>immuuncompetent</w:t>
      </w:r>
      <w:proofErr w:type="spellEnd"/>
    </w:p>
    <w:p w14:paraId="2E7335CF" w14:textId="77777777" w:rsidR="00363896" w:rsidRPr="00363896" w:rsidRDefault="00363896" w:rsidP="00363896">
      <w:pPr>
        <w:pStyle w:val="Lijstalinea"/>
        <w:numPr>
          <w:ilvl w:val="0"/>
          <w:numId w:val="2"/>
        </w:numPr>
      </w:pPr>
      <w:r w:rsidRPr="00363896">
        <w:t xml:space="preserve">Matig: ernstiger beloop infecties, hoger risico, </w:t>
      </w:r>
    </w:p>
    <w:p w14:paraId="2422A29D" w14:textId="51327DEA" w:rsidR="00363896" w:rsidRPr="00363896" w:rsidRDefault="00363896" w:rsidP="00363896">
      <w:pPr>
        <w:pStyle w:val="Lijstalinea"/>
        <w:numPr>
          <w:ilvl w:val="0"/>
          <w:numId w:val="2"/>
        </w:numPr>
      </w:pPr>
      <w:r w:rsidRPr="00363896">
        <w:t xml:space="preserve">Nooit BCG altijd </w:t>
      </w:r>
      <w:proofErr w:type="spellStart"/>
      <w:r w:rsidRPr="00363896">
        <w:t>gecontraindiceerd</w:t>
      </w:r>
      <w:proofErr w:type="spellEnd"/>
      <w:r w:rsidRPr="00363896">
        <w:t xml:space="preserve">, relatieve CI levend verzwakt, laagdrempelig salmonella vaccin. Ernstig: hoger risico west </w:t>
      </w:r>
      <w:proofErr w:type="spellStart"/>
      <w:r w:rsidRPr="00363896">
        <w:t>europese</w:t>
      </w:r>
      <w:proofErr w:type="spellEnd"/>
      <w:r w:rsidRPr="00363896">
        <w:t xml:space="preserve"> inf. </w:t>
      </w:r>
    </w:p>
    <w:sectPr w:rsidR="00363896" w:rsidRPr="003638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364"/>
    <w:multiLevelType w:val="hybridMultilevel"/>
    <w:tmpl w:val="483454F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41422"/>
    <w:multiLevelType w:val="hybridMultilevel"/>
    <w:tmpl w:val="B514579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616DD"/>
    <w:multiLevelType w:val="hybridMultilevel"/>
    <w:tmpl w:val="F2904792"/>
    <w:lvl w:ilvl="0" w:tplc="006C95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794152">
    <w:abstractNumId w:val="1"/>
  </w:num>
  <w:num w:numId="2" w16cid:durableId="1834907212">
    <w:abstractNumId w:val="2"/>
  </w:num>
  <w:num w:numId="3" w16cid:durableId="177238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FC"/>
    <w:rsid w:val="00082A81"/>
    <w:rsid w:val="001C16EF"/>
    <w:rsid w:val="00363896"/>
    <w:rsid w:val="003B1791"/>
    <w:rsid w:val="00445430"/>
    <w:rsid w:val="00480A05"/>
    <w:rsid w:val="00515B64"/>
    <w:rsid w:val="005D7D6A"/>
    <w:rsid w:val="005E4C37"/>
    <w:rsid w:val="0069562A"/>
    <w:rsid w:val="006D5CAF"/>
    <w:rsid w:val="00A05203"/>
    <w:rsid w:val="00A643FC"/>
    <w:rsid w:val="00AE26C8"/>
    <w:rsid w:val="00B06441"/>
    <w:rsid w:val="00C024D3"/>
    <w:rsid w:val="00DD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ABB149"/>
  <w15:chartTrackingRefBased/>
  <w15:docId w15:val="{8230377C-1B56-9243-A0FD-8E2BF329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6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6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64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6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64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6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6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6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6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64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64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64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643F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643F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643F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643F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643F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643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6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6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6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6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6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643F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643F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643F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64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643F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64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1059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5</cp:revision>
  <dcterms:created xsi:type="dcterms:W3CDTF">2026-01-12T07:28:00Z</dcterms:created>
  <dcterms:modified xsi:type="dcterms:W3CDTF">2026-01-12T09:29:00Z</dcterms:modified>
</cp:coreProperties>
</file>