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000" w:after="120"/>
        <w:rPr/>
      </w:pPr>
      <w:r>
        <w:rPr/>
        <w:t>Quranic Chatbot</w:t>
      </w:r>
    </w:p>
    <w:p>
      <w:pPr>
        <w:pStyle w:val="Subtitle"/>
        <w:rPr/>
      </w:pPr>
      <w:r>
        <w:rPr/>
        <w:t>Project Handbook</w:t>
      </w:r>
    </w:p>
    <w:p>
      <w:pPr>
        <w:pStyle w:val="Author"/>
        <w:rPr/>
      </w:pPr>
      <w:r>
        <w:rPr/>
        <w:t>Sammar Abbas Shah</w:t>
      </w:r>
    </w:p>
    <w:p>
      <w:pPr>
        <w:pStyle w:val="Date"/>
        <w:spacing w:before="360" w:after="200"/>
        <w:rPr/>
      </w:pPr>
      <w:r>
        <w:rPr/>
        <w:t>Flutter app + FastAPI backend | Version 1.0.0</w:t>
      </w:r>
    </w:p>
    <w:sdt>
      <w:sdtPr>
        <w:docPartObj>
          <w:docPartGallery w:val="Table of Contents"/>
          <w:docPartUnique w:val="true"/>
        </w:docPartObj>
      </w:sdtPr>
      <w:sdtContent>
        <w:p>
          <w:pPr>
            <w:pStyle w:val="TOCHeading"/>
            <w:rPr/>
          </w:pPr>
          <w:r>
            <w:br w:type="page"/>
          </w:r>
          <w:r>
            <w:rPr/>
            <w:t>Table of Contents</w:t>
          </w:r>
        </w:p>
        <w:p>
          <w:pPr>
            <w:pStyle w:val="TOC1"/>
            <w:tabs>
              <w:tab w:val="clear" w:pos="9412"/>
              <w:tab w:val="right" w:pos="9411" w:leader="dot"/>
            </w:tabs>
            <w:rPr/>
          </w:pPr>
          <w:r>
            <w:fldChar w:fldCharType="begin"/>
          </w:r>
          <w:r>
            <w:rPr>
              <w:webHidden/>
              <w:rStyle w:val="IndexLink"/>
            </w:rPr>
            <w:instrText xml:space="preserve"> TOC \z \o "1-2" \u \h</w:instrText>
          </w:r>
          <w:r>
            <w:rPr>
              <w:webHidden/>
              <w:rStyle w:val="IndexLink"/>
            </w:rPr>
            <w:fldChar w:fldCharType="separate"/>
          </w:r>
          <w:hyperlink w:anchor="__RefHeading___Toc3489_2653599176">
            <w:r>
              <w:rPr>
                <w:webHidden/>
                <w:rStyle w:val="IndexLink"/>
              </w:rPr>
              <w:t>1. What the app is</w:t>
              <w:tab/>
              <w:t>5</w:t>
            </w:r>
          </w:hyperlink>
        </w:p>
        <w:p>
          <w:pPr>
            <w:pStyle w:val="TOC1"/>
            <w:tabs>
              <w:tab w:val="clear" w:pos="9412"/>
              <w:tab w:val="right" w:pos="9411" w:leader="dot"/>
            </w:tabs>
            <w:rPr/>
          </w:pPr>
          <w:hyperlink w:anchor="__RefHeading___Toc3491_2653599176">
            <w:r>
              <w:rPr>
                <w:webHidden/>
                <w:rStyle w:val="IndexLink"/>
              </w:rPr>
              <w:t>2. How it all fits together</w:t>
              <w:tab/>
              <w:t>5</w:t>
            </w:r>
          </w:hyperlink>
        </w:p>
        <w:p>
          <w:pPr>
            <w:pStyle w:val="TOC1"/>
            <w:tabs>
              <w:tab w:val="clear" w:pos="9412"/>
              <w:tab w:val="right" w:pos="9411" w:leader="dot"/>
            </w:tabs>
            <w:rPr/>
          </w:pPr>
          <w:hyperlink w:anchor="__RefHeading___Toc3493_2653599176">
            <w:r>
              <w:rPr>
                <w:webHidden/>
                <w:rStyle w:val="IndexLink"/>
              </w:rPr>
              <w:t>3. Setup at a glance</w:t>
              <w:tab/>
              <w:t>6</w:t>
            </w:r>
          </w:hyperlink>
        </w:p>
        <w:p>
          <w:pPr>
            <w:pStyle w:val="TOC1"/>
            <w:tabs>
              <w:tab w:val="clear" w:pos="9412"/>
              <w:tab w:val="right" w:pos="9411" w:leader="dot"/>
            </w:tabs>
            <w:rPr/>
          </w:pPr>
          <w:hyperlink w:anchor="__RefHeading___Toc3495_2653599176">
            <w:r>
              <w:rPr>
                <w:webHidden/>
                <w:rStyle w:val="IndexLink"/>
              </w:rPr>
              <w:t>4. Tools to install on your PC</w:t>
              <w:tab/>
              <w:t>6</w:t>
            </w:r>
          </w:hyperlink>
        </w:p>
        <w:p>
          <w:pPr>
            <w:pStyle w:val="TOC2"/>
            <w:tabs>
              <w:tab w:val="clear" w:pos="9129"/>
              <w:tab w:val="right" w:pos="9411" w:leader="dot"/>
            </w:tabs>
            <w:rPr/>
          </w:pPr>
          <w:hyperlink w:anchor="__RefHeading___Toc3497_2653599176">
            <w:r>
              <w:rPr>
                <w:webHidden/>
                <w:rStyle w:val="IndexLink"/>
              </w:rPr>
              <w:t>4.1 Git</w:t>
              <w:tab/>
              <w:t>6</w:t>
            </w:r>
          </w:hyperlink>
        </w:p>
        <w:p>
          <w:pPr>
            <w:pStyle w:val="TOC2"/>
            <w:tabs>
              <w:tab w:val="clear" w:pos="9129"/>
              <w:tab w:val="right" w:pos="9411" w:leader="dot"/>
            </w:tabs>
            <w:rPr/>
          </w:pPr>
          <w:hyperlink w:anchor="__RefHeading___Toc3499_2653599176">
            <w:r>
              <w:rPr>
                <w:webHidden/>
                <w:rStyle w:val="IndexLink"/>
              </w:rPr>
              <w:t>4.2 Flutter SDK</w:t>
              <w:tab/>
              <w:t>6</w:t>
            </w:r>
          </w:hyperlink>
        </w:p>
        <w:p>
          <w:pPr>
            <w:pStyle w:val="TOC2"/>
            <w:tabs>
              <w:tab w:val="clear" w:pos="9129"/>
              <w:tab w:val="right" w:pos="9411" w:leader="dot"/>
            </w:tabs>
            <w:rPr/>
          </w:pPr>
          <w:hyperlink w:anchor="__RefHeading___Toc3501_2653599176">
            <w:r>
              <w:rPr>
                <w:webHidden/>
                <w:rStyle w:val="IndexLink"/>
              </w:rPr>
              <w:t>4.3 Android Studio (provides the Android SDK and Java)</w:t>
              <w:tab/>
              <w:t>7</w:t>
            </w:r>
          </w:hyperlink>
        </w:p>
        <w:p>
          <w:pPr>
            <w:pStyle w:val="TOC2"/>
            <w:tabs>
              <w:tab w:val="clear" w:pos="9129"/>
              <w:tab w:val="right" w:pos="9411" w:leader="dot"/>
            </w:tabs>
            <w:rPr/>
          </w:pPr>
          <w:hyperlink w:anchor="__RefHeading___Toc3503_2653599176">
            <w:r>
              <w:rPr>
                <w:webHidden/>
                <w:rStyle w:val="IndexLink"/>
              </w:rPr>
              <w:t>4.4 Visual Studio Code (editor)</w:t>
              <w:tab/>
              <w:t>7</w:t>
            </w:r>
          </w:hyperlink>
        </w:p>
        <w:p>
          <w:pPr>
            <w:pStyle w:val="TOC2"/>
            <w:tabs>
              <w:tab w:val="clear" w:pos="9129"/>
              <w:tab w:val="right" w:pos="9411" w:leader="dot"/>
            </w:tabs>
            <w:rPr/>
          </w:pPr>
          <w:hyperlink w:anchor="__RefHeading___Toc3505_2653599176">
            <w:r>
              <w:rPr>
                <w:webHidden/>
                <w:rStyle w:val="IndexLink"/>
              </w:rPr>
              <w:t>4.5 Python (for the backend)</w:t>
              <w:tab/>
              <w:t>8</w:t>
            </w:r>
          </w:hyperlink>
        </w:p>
        <w:p>
          <w:pPr>
            <w:pStyle w:val="TOC2"/>
            <w:tabs>
              <w:tab w:val="clear" w:pos="9129"/>
              <w:tab w:val="right" w:pos="9411" w:leader="dot"/>
            </w:tabs>
            <w:rPr/>
          </w:pPr>
          <w:hyperlink w:anchor="__RefHeading___Toc3507_2653599176">
            <w:r>
              <w:rPr>
                <w:webHidden/>
                <w:rStyle w:val="IndexLink"/>
              </w:rPr>
              <w:t>4.6 Node.js and Vercel CLI (optional)</w:t>
              <w:tab/>
              <w:t>8</w:t>
            </w:r>
          </w:hyperlink>
        </w:p>
        <w:p>
          <w:pPr>
            <w:pStyle w:val="TOC2"/>
            <w:tabs>
              <w:tab w:val="clear" w:pos="9129"/>
              <w:tab w:val="right" w:pos="9411" w:leader="dot"/>
            </w:tabs>
            <w:rPr/>
          </w:pPr>
          <w:hyperlink w:anchor="__RefHeading___Toc3509_2653599176">
            <w:r>
              <w:rPr>
                <w:webHidden/>
                <w:rStyle w:val="IndexLink"/>
              </w:rPr>
              <w:t>4.7 An Android phone</w:t>
              <w:tab/>
              <w:t>8</w:t>
            </w:r>
          </w:hyperlink>
        </w:p>
        <w:p>
          <w:pPr>
            <w:pStyle w:val="TOC2"/>
            <w:tabs>
              <w:tab w:val="clear" w:pos="9129"/>
              <w:tab w:val="right" w:pos="9411" w:leader="dot"/>
            </w:tabs>
            <w:rPr/>
          </w:pPr>
          <w:hyperlink w:anchor="__RefHeading___Toc3511_2653599176">
            <w:r>
              <w:rPr>
                <w:webHidden/>
                <w:rStyle w:val="IndexLink"/>
              </w:rPr>
              <w:t>4.8 Final check</w:t>
              <w:tab/>
              <w:t>8</w:t>
            </w:r>
          </w:hyperlink>
        </w:p>
        <w:p>
          <w:pPr>
            <w:pStyle w:val="TOC1"/>
            <w:tabs>
              <w:tab w:val="clear" w:pos="9412"/>
              <w:tab w:val="right" w:pos="9411" w:leader="dot"/>
            </w:tabs>
            <w:rPr/>
          </w:pPr>
          <w:hyperlink w:anchor="__RefHeading___Toc3513_2653599176">
            <w:r>
              <w:rPr>
                <w:webHidden/>
                <w:rStyle w:val="IndexLink"/>
              </w:rPr>
              <w:t>5. Accounts and API keys you need</w:t>
              <w:tab/>
              <w:t>9</w:t>
            </w:r>
          </w:hyperlink>
        </w:p>
        <w:p>
          <w:pPr>
            <w:pStyle w:val="TOC1"/>
            <w:tabs>
              <w:tab w:val="clear" w:pos="9412"/>
              <w:tab w:val="right" w:pos="9411" w:leader="dot"/>
            </w:tabs>
            <w:rPr/>
          </w:pPr>
          <w:hyperlink w:anchor="__RefHeading___Toc3515_2653599176">
            <w:r>
              <w:rPr>
                <w:webHidden/>
                <w:rStyle w:val="IndexLink"/>
              </w:rPr>
              <w:t>6. The Flutter app</w:t>
              <w:tab/>
              <w:t>10</w:t>
            </w:r>
          </w:hyperlink>
        </w:p>
        <w:p>
          <w:pPr>
            <w:pStyle w:val="TOC2"/>
            <w:tabs>
              <w:tab w:val="clear" w:pos="9129"/>
              <w:tab w:val="right" w:pos="9411" w:leader="dot"/>
            </w:tabs>
            <w:rPr/>
          </w:pPr>
          <w:hyperlink w:anchor="__RefHeading___Toc3517_2653599176">
            <w:r>
              <w:rPr>
                <w:webHidden/>
                <w:rStyle w:val="IndexLink"/>
              </w:rPr>
              <w:t>6.1 What is in the project</w:t>
              <w:tab/>
              <w:t>10</w:t>
            </w:r>
          </w:hyperlink>
        </w:p>
        <w:p>
          <w:pPr>
            <w:pStyle w:val="TOC2"/>
            <w:tabs>
              <w:tab w:val="clear" w:pos="9129"/>
              <w:tab w:val="right" w:pos="9411" w:leader="dot"/>
            </w:tabs>
            <w:rPr/>
          </w:pPr>
          <w:hyperlink w:anchor="__RefHeading___Toc3519_2653599176">
            <w:r>
              <w:rPr>
                <w:webHidden/>
                <w:rStyle w:val="IndexLink"/>
              </w:rPr>
              <w:t>6.2 How the source code is organised</w:t>
              <w:tab/>
              <w:t>10</w:t>
            </w:r>
          </w:hyperlink>
        </w:p>
        <w:p>
          <w:pPr>
            <w:pStyle w:val="TOC2"/>
            <w:tabs>
              <w:tab w:val="clear" w:pos="9129"/>
              <w:tab w:val="right" w:pos="9411" w:leader="dot"/>
            </w:tabs>
            <w:rPr/>
          </w:pPr>
          <w:hyperlink w:anchor="__RefHeading___Toc3521_2653599176">
            <w:r>
              <w:rPr>
                <w:webHidden/>
                <w:rStyle w:val="IndexLink"/>
              </w:rPr>
              <w:t>6.3 Packages used</w:t>
              <w:tab/>
              <w:t>12</w:t>
            </w:r>
          </w:hyperlink>
        </w:p>
        <w:p>
          <w:pPr>
            <w:pStyle w:val="TOC2"/>
            <w:tabs>
              <w:tab w:val="clear" w:pos="9129"/>
              <w:tab w:val="right" w:pos="9411" w:leader="dot"/>
            </w:tabs>
            <w:rPr/>
          </w:pPr>
          <w:hyperlink w:anchor="__RefHeading___Toc3523_2653599176">
            <w:r>
              <w:rPr>
                <w:webHidden/>
                <w:rStyle w:val="IndexLink"/>
              </w:rPr>
              <w:t>6.4 First-time project setup</w:t>
              <w:tab/>
              <w:t>12</w:t>
            </w:r>
          </w:hyperlink>
        </w:p>
        <w:p>
          <w:pPr>
            <w:pStyle w:val="TOC2"/>
            <w:tabs>
              <w:tab w:val="clear" w:pos="9129"/>
              <w:tab w:val="right" w:pos="9411" w:leader="dot"/>
            </w:tabs>
            <w:rPr/>
          </w:pPr>
          <w:hyperlink w:anchor="__RefHeading___Toc3525_2653599176">
            <w:r>
              <w:rPr>
                <w:webHidden/>
                <w:rStyle w:val="IndexLink"/>
              </w:rPr>
              <w:t>6.5 Android permissions</w:t>
              <w:tab/>
              <w:t>12</w:t>
            </w:r>
          </w:hyperlink>
        </w:p>
        <w:p>
          <w:pPr>
            <w:pStyle w:val="TOC2"/>
            <w:tabs>
              <w:tab w:val="clear" w:pos="9129"/>
              <w:tab w:val="right" w:pos="9411" w:leader="dot"/>
            </w:tabs>
            <w:rPr/>
          </w:pPr>
          <w:hyperlink w:anchor="__RefHeading___Toc3527_2653599176">
            <w:r>
              <w:rPr>
                <w:webHidden/>
                <w:rStyle w:val="IndexLink"/>
              </w:rPr>
              <w:t>6.6 Optional: bundled offline Quran</w:t>
              <w:tab/>
              <w:t>13</w:t>
            </w:r>
          </w:hyperlink>
        </w:p>
        <w:p>
          <w:pPr>
            <w:pStyle w:val="TOC2"/>
            <w:tabs>
              <w:tab w:val="clear" w:pos="9129"/>
              <w:tab w:val="right" w:pos="9411" w:leader="dot"/>
            </w:tabs>
            <w:rPr/>
          </w:pPr>
          <w:hyperlink w:anchor="__RefHeading___Toc3529_2653599176">
            <w:r>
              <w:rPr>
                <w:webHidden/>
                <w:rStyle w:val="IndexLink"/>
              </w:rPr>
              <w:t>6.7 Screens and routes</w:t>
              <w:tab/>
              <w:t>13</w:t>
            </w:r>
          </w:hyperlink>
        </w:p>
        <w:p>
          <w:pPr>
            <w:pStyle w:val="TOC2"/>
            <w:tabs>
              <w:tab w:val="clear" w:pos="9129"/>
              <w:tab w:val="right" w:pos="9411" w:leader="dot"/>
            </w:tabs>
            <w:rPr/>
          </w:pPr>
          <w:hyperlink w:anchor="__RefHeading___Toc3531_2653599176">
            <w:r>
              <w:rPr>
                <w:webHidden/>
                <w:rStyle w:val="IndexLink"/>
              </w:rPr>
              <w:t>6.8 App flow</w:t>
              <w:tab/>
              <w:t>13</w:t>
            </w:r>
          </w:hyperlink>
        </w:p>
        <w:p>
          <w:pPr>
            <w:pStyle w:val="TOC2"/>
            <w:tabs>
              <w:tab w:val="clear" w:pos="9129"/>
              <w:tab w:val="right" w:pos="9411" w:leader="dot"/>
            </w:tabs>
            <w:rPr/>
          </w:pPr>
          <w:hyperlink w:anchor="__RefHeading___Toc3533_2653599176">
            <w:r>
              <w:rPr>
                <w:webHidden/>
                <w:rStyle w:val="IndexLink"/>
              </w:rPr>
              <w:t>6.9 Real vs mock services</w:t>
              <w:tab/>
              <w:t>13</w:t>
            </w:r>
          </w:hyperlink>
        </w:p>
        <w:p>
          <w:pPr>
            <w:pStyle w:val="TOC1"/>
            <w:tabs>
              <w:tab w:val="clear" w:pos="9412"/>
              <w:tab w:val="right" w:pos="9411" w:leader="dot"/>
            </w:tabs>
            <w:rPr/>
          </w:pPr>
          <w:hyperlink w:anchor="__RefHeading___Toc3535_2653599176">
            <w:r>
              <w:rPr>
                <w:webHidden/>
                <w:rStyle w:val="IndexLink"/>
              </w:rPr>
              <w:t>7. The backend (FastAPI)</w:t>
              <w:tab/>
              <w:t>14</w:t>
            </w:r>
          </w:hyperlink>
        </w:p>
        <w:p>
          <w:pPr>
            <w:pStyle w:val="TOC2"/>
            <w:tabs>
              <w:tab w:val="clear" w:pos="9129"/>
              <w:tab w:val="right" w:pos="9411" w:leader="dot"/>
            </w:tabs>
            <w:rPr/>
          </w:pPr>
          <w:hyperlink w:anchor="__RefHeading___Toc3537_2653599176">
            <w:r>
              <w:rPr>
                <w:webHidden/>
                <w:rStyle w:val="IndexLink"/>
              </w:rPr>
              <w:t>7.1 Chat: how the answer is produced</w:t>
              <w:tab/>
              <w:t>14</w:t>
            </w:r>
          </w:hyperlink>
        </w:p>
        <w:p>
          <w:pPr>
            <w:pStyle w:val="TOC2"/>
            <w:tabs>
              <w:tab w:val="clear" w:pos="9129"/>
              <w:tab w:val="right" w:pos="9411" w:leader="dot"/>
            </w:tabs>
            <w:rPr/>
          </w:pPr>
          <w:hyperlink w:anchor="__RefHeading___Toc3539_2653599176">
            <w:r>
              <w:rPr>
                <w:webHidden/>
                <w:rStyle w:val="IndexLink"/>
              </w:rPr>
              <w:t>7.2 Speech-to-text (/stt)</w:t>
              <w:tab/>
              <w:t>14</w:t>
            </w:r>
          </w:hyperlink>
        </w:p>
        <w:p>
          <w:pPr>
            <w:pStyle w:val="TOC2"/>
            <w:tabs>
              <w:tab w:val="clear" w:pos="9129"/>
              <w:tab w:val="right" w:pos="9411" w:leader="dot"/>
            </w:tabs>
            <w:rPr/>
          </w:pPr>
          <w:hyperlink w:anchor="__RefHeading___Toc3541_2653599176">
            <w:r>
              <w:rPr>
                <w:webHidden/>
                <w:rStyle w:val="IndexLink"/>
              </w:rPr>
              <w:t>7.3 Recite &amp; Recognize (/recognize)</w:t>
              <w:tab/>
              <w:t>14</w:t>
            </w:r>
          </w:hyperlink>
        </w:p>
        <w:p>
          <w:pPr>
            <w:pStyle w:val="TOC2"/>
            <w:tabs>
              <w:tab w:val="clear" w:pos="9129"/>
              <w:tab w:val="right" w:pos="9411" w:leader="dot"/>
            </w:tabs>
            <w:rPr/>
          </w:pPr>
          <w:hyperlink w:anchor="__RefHeading___Toc3543_2653599176">
            <w:r>
              <w:rPr>
                <w:webHidden/>
                <w:rStyle w:val="IndexLink"/>
              </w:rPr>
              <w:t>7.4 Caching</w:t>
              <w:tab/>
              <w:t>15</w:t>
            </w:r>
          </w:hyperlink>
        </w:p>
        <w:p>
          <w:pPr>
            <w:pStyle w:val="TOC2"/>
            <w:tabs>
              <w:tab w:val="clear" w:pos="9129"/>
              <w:tab w:val="right" w:pos="9411" w:leader="dot"/>
            </w:tabs>
            <w:rPr/>
          </w:pPr>
          <w:hyperlink w:anchor="__RefHeading___Toc3545_2653599176">
            <w:r>
              <w:rPr>
                <w:webHidden/>
                <w:rStyle w:val="IndexLink"/>
              </w:rPr>
              <w:t>7.5 Python dependencies (requirements.txt)</w:t>
              <w:tab/>
              <w:t>15</w:t>
            </w:r>
          </w:hyperlink>
        </w:p>
        <w:p>
          <w:pPr>
            <w:pStyle w:val="TOC2"/>
            <w:tabs>
              <w:tab w:val="clear" w:pos="9129"/>
              <w:tab w:val="right" w:pos="9411" w:leader="dot"/>
            </w:tabs>
            <w:rPr/>
          </w:pPr>
          <w:hyperlink w:anchor="__RefHeading___Toc3547_2653599176">
            <w:r>
              <w:rPr>
                <w:webHidden/>
                <w:rStyle w:val="IndexLink"/>
              </w:rPr>
              <w:t>7.6 Running the backend on your own PC (optional)</w:t>
              <w:tab/>
              <w:t>15</w:t>
            </w:r>
          </w:hyperlink>
        </w:p>
        <w:p>
          <w:pPr>
            <w:pStyle w:val="TOC1"/>
            <w:tabs>
              <w:tab w:val="clear" w:pos="9412"/>
              <w:tab w:val="right" w:pos="9411" w:leader="dot"/>
            </w:tabs>
            <w:rPr/>
          </w:pPr>
          <w:hyperlink w:anchor="__RefHeading___Toc3549_2653599176">
            <w:r>
              <w:rPr>
                <w:webHidden/>
                <w:rStyle w:val="IndexLink"/>
              </w:rPr>
              <w:t>8. Deploying to Vercel and setting environment variables</w:t>
              <w:tab/>
              <w:t>15</w:t>
            </w:r>
          </w:hyperlink>
        </w:p>
        <w:p>
          <w:pPr>
            <w:pStyle w:val="TOC2"/>
            <w:tabs>
              <w:tab w:val="clear" w:pos="9129"/>
              <w:tab w:val="right" w:pos="9411" w:leader="dot"/>
            </w:tabs>
            <w:rPr/>
          </w:pPr>
          <w:hyperlink w:anchor="__RefHeading___Toc3551_2653599176">
            <w:r>
              <w:rPr>
                <w:webHidden/>
                <w:rStyle w:val="IndexLink"/>
              </w:rPr>
              <w:t>8.1 Where the original backend lives</w:t>
              <w:tab/>
              <w:t>15</w:t>
            </w:r>
          </w:hyperlink>
        </w:p>
        <w:p>
          <w:pPr>
            <w:pStyle w:val="TOC2"/>
            <w:tabs>
              <w:tab w:val="clear" w:pos="9129"/>
              <w:tab w:val="right" w:pos="9411" w:leader="dot"/>
            </w:tabs>
            <w:rPr/>
          </w:pPr>
          <w:hyperlink w:anchor="__RefHeading___Toc3553_2653599176">
            <w:r>
              <w:rPr>
                <w:webHidden/>
                <w:rStyle w:val="IndexLink"/>
              </w:rPr>
              <w:t>8.2 The two configuration files</w:t>
              <w:tab/>
              <w:t>16</w:t>
            </w:r>
          </w:hyperlink>
        </w:p>
        <w:p>
          <w:pPr>
            <w:pStyle w:val="TOC2"/>
            <w:tabs>
              <w:tab w:val="clear" w:pos="9129"/>
              <w:tab w:val="right" w:pos="9411" w:leader="dot"/>
            </w:tabs>
            <w:rPr/>
          </w:pPr>
          <w:hyperlink w:anchor="__RefHeading___Toc3555_2653599176">
            <w:r>
              <w:rPr>
                <w:webHidden/>
                <w:rStyle w:val="IndexLink"/>
              </w:rPr>
              <w:t>8.3 Deploy it</w:t>
              <w:tab/>
              <w:t>16</w:t>
            </w:r>
          </w:hyperlink>
        </w:p>
        <w:p>
          <w:pPr>
            <w:pStyle w:val="TOC2"/>
            <w:tabs>
              <w:tab w:val="clear" w:pos="9129"/>
              <w:tab w:val="right" w:pos="9411" w:leader="dot"/>
            </w:tabs>
            <w:rPr/>
          </w:pPr>
          <w:hyperlink w:anchor="__RefHeading___Toc3557_2653599176">
            <w:r>
              <w:rPr>
                <w:webHidden/>
                <w:rStyle w:val="IndexLink"/>
              </w:rPr>
              <w:t>8.4 Environment variables</w:t>
              <w:tab/>
              <w:t>17</w:t>
            </w:r>
          </w:hyperlink>
        </w:p>
        <w:p>
          <w:pPr>
            <w:pStyle w:val="TOC2"/>
            <w:tabs>
              <w:tab w:val="clear" w:pos="9129"/>
              <w:tab w:val="right" w:pos="9411" w:leader="dot"/>
            </w:tabs>
            <w:rPr/>
          </w:pPr>
          <w:hyperlink w:anchor="__RefHeading___Toc3559_2653599176">
            <w:r>
              <w:rPr>
                <w:webHidden/>
                <w:rStyle w:val="IndexLink"/>
              </w:rPr>
              <w:t>8.5 Updating the backend</w:t>
              <w:tab/>
              <w:t>18</w:t>
            </w:r>
          </w:hyperlink>
        </w:p>
        <w:p>
          <w:pPr>
            <w:pStyle w:val="TOC2"/>
            <w:tabs>
              <w:tab w:val="clear" w:pos="9129"/>
              <w:tab w:val="right" w:pos="9411" w:leader="dot"/>
            </w:tabs>
            <w:rPr/>
          </w:pPr>
          <w:hyperlink w:anchor="__RefHeading___Toc3561_2653599176">
            <w:r>
              <w:rPr>
                <w:webHidden/>
                <w:rStyle w:val="IndexLink"/>
              </w:rPr>
              <w:t>8.6 Testing the deployment</w:t>
              <w:tab/>
              <w:t>18</w:t>
            </w:r>
          </w:hyperlink>
        </w:p>
        <w:p>
          <w:pPr>
            <w:pStyle w:val="TOC1"/>
            <w:tabs>
              <w:tab w:val="clear" w:pos="9412"/>
              <w:tab w:val="right" w:pos="9411" w:leader="dot"/>
            </w:tabs>
            <w:rPr/>
          </w:pPr>
          <w:hyperlink w:anchor="__RefHeading___Toc3563_2653599176">
            <w:r>
              <w:rPr>
                <w:webHidden/>
                <w:rStyle w:val="IndexLink"/>
              </w:rPr>
              <w:t>9. Connecting the app to the backend</w:t>
              <w:tab/>
              <w:t>19</w:t>
            </w:r>
          </w:hyperlink>
        </w:p>
        <w:p>
          <w:pPr>
            <w:pStyle w:val="TOC1"/>
            <w:tabs>
              <w:tab w:val="clear" w:pos="9412"/>
              <w:tab w:val="right" w:pos="9411" w:leader="dot"/>
            </w:tabs>
            <w:rPr/>
          </w:pPr>
          <w:hyperlink w:anchor="__RefHeading___Toc3565_2653599176">
            <w:r>
              <w:rPr>
                <w:webHidden/>
                <w:rStyle w:val="IndexLink"/>
              </w:rPr>
              <w:t>10. Feature guide</w:t>
              <w:tab/>
              <w:t>19</w:t>
            </w:r>
          </w:hyperlink>
        </w:p>
        <w:p>
          <w:pPr>
            <w:pStyle w:val="TOC2"/>
            <w:tabs>
              <w:tab w:val="clear" w:pos="9129"/>
              <w:tab w:val="right" w:pos="9411" w:leader="dot"/>
            </w:tabs>
            <w:rPr/>
          </w:pPr>
          <w:hyperlink w:anchor="__RefHeading___Toc3567_2653599176">
            <w:r>
              <w:rPr>
                <w:webHidden/>
                <w:rStyle w:val="IndexLink"/>
              </w:rPr>
              <w:t>10.1 Reading the Quran</w:t>
              <w:tab/>
              <w:t>19</w:t>
            </w:r>
          </w:hyperlink>
        </w:p>
        <w:p>
          <w:pPr>
            <w:pStyle w:val="TOC2"/>
            <w:tabs>
              <w:tab w:val="clear" w:pos="9129"/>
              <w:tab w:val="right" w:pos="9411" w:leader="dot"/>
            </w:tabs>
            <w:rPr/>
          </w:pPr>
          <w:hyperlink w:anchor="__RefHeading___Toc3569_2653599176">
            <w:r>
              <w:rPr>
                <w:webHidden/>
                <w:rStyle w:val="IndexLink"/>
              </w:rPr>
              <w:t>10.2 Recitation and Auto Play</w:t>
              <w:tab/>
              <w:t>19</w:t>
            </w:r>
          </w:hyperlink>
        </w:p>
        <w:p>
          <w:pPr>
            <w:pStyle w:val="TOC2"/>
            <w:tabs>
              <w:tab w:val="clear" w:pos="9129"/>
              <w:tab w:val="right" w:pos="9411" w:leader="dot"/>
            </w:tabs>
            <w:rPr/>
          </w:pPr>
          <w:hyperlink w:anchor="__RefHeading___Toc3571_2653599176">
            <w:r>
              <w:rPr>
                <w:webHidden/>
                <w:rStyle w:val="IndexLink"/>
              </w:rPr>
              <w:t>10.3 Offline use</w:t>
              <w:tab/>
              <w:t>20</w:t>
            </w:r>
          </w:hyperlink>
        </w:p>
        <w:p>
          <w:pPr>
            <w:pStyle w:val="TOC2"/>
            <w:tabs>
              <w:tab w:val="clear" w:pos="9129"/>
              <w:tab w:val="right" w:pos="9411" w:leader="dot"/>
            </w:tabs>
            <w:rPr/>
          </w:pPr>
          <w:hyperlink w:anchor="__RefHeading___Toc3573_2653599176">
            <w:r>
              <w:rPr>
                <w:webHidden/>
                <w:rStyle w:val="IndexLink"/>
              </w:rPr>
              <w:t>10.4 AI chat</w:t>
              <w:tab/>
              <w:t>20</w:t>
            </w:r>
          </w:hyperlink>
        </w:p>
        <w:p>
          <w:pPr>
            <w:pStyle w:val="TOC2"/>
            <w:tabs>
              <w:tab w:val="clear" w:pos="9129"/>
              <w:tab w:val="right" w:pos="9411" w:leader="dot"/>
            </w:tabs>
            <w:rPr/>
          </w:pPr>
          <w:hyperlink w:anchor="__RefHeading___Toc3575_2653599176">
            <w:r>
              <w:rPr>
                <w:webHidden/>
                <w:rStyle w:val="IndexLink"/>
              </w:rPr>
              <w:t>10.5 Voice chat</w:t>
              <w:tab/>
              <w:t>20</w:t>
            </w:r>
          </w:hyperlink>
        </w:p>
        <w:p>
          <w:pPr>
            <w:pStyle w:val="TOC2"/>
            <w:tabs>
              <w:tab w:val="clear" w:pos="9129"/>
              <w:tab w:val="right" w:pos="9411" w:leader="dot"/>
            </w:tabs>
            <w:rPr/>
          </w:pPr>
          <w:hyperlink w:anchor="__RefHeading___Toc3577_2653599176">
            <w:r>
              <w:rPr>
                <w:webHidden/>
                <w:rStyle w:val="IndexLink"/>
              </w:rPr>
              <w:t>10.6 Recite &amp; Recognize</w:t>
              <w:tab/>
              <w:t>20</w:t>
            </w:r>
          </w:hyperlink>
        </w:p>
        <w:p>
          <w:pPr>
            <w:pStyle w:val="TOC2"/>
            <w:tabs>
              <w:tab w:val="clear" w:pos="9129"/>
              <w:tab w:val="right" w:pos="9411" w:leader="dot"/>
            </w:tabs>
            <w:rPr/>
          </w:pPr>
          <w:hyperlink w:anchor="__RefHeading___Toc3579_2653599176">
            <w:r>
              <w:rPr>
                <w:webHidden/>
                <w:rStyle w:val="IndexLink"/>
              </w:rPr>
              <w:t>10.7 Bookmarks and history</w:t>
              <w:tab/>
              <w:t>21</w:t>
            </w:r>
          </w:hyperlink>
        </w:p>
        <w:p>
          <w:pPr>
            <w:pStyle w:val="TOC2"/>
            <w:tabs>
              <w:tab w:val="clear" w:pos="9129"/>
              <w:tab w:val="right" w:pos="9411" w:leader="dot"/>
            </w:tabs>
            <w:rPr/>
          </w:pPr>
          <w:hyperlink w:anchor="__RefHeading___Toc3581_2653599176">
            <w:r>
              <w:rPr>
                <w:webHidden/>
                <w:rStyle w:val="IndexLink"/>
              </w:rPr>
              <w:t>10.8 Settings</w:t>
              <w:tab/>
              <w:t>21</w:t>
            </w:r>
          </w:hyperlink>
        </w:p>
        <w:p>
          <w:pPr>
            <w:pStyle w:val="TOC2"/>
            <w:tabs>
              <w:tab w:val="clear" w:pos="9129"/>
              <w:tab w:val="right" w:pos="9411" w:leader="dot"/>
            </w:tabs>
            <w:rPr/>
          </w:pPr>
          <w:hyperlink w:anchor="__RefHeading___Toc3583_2653599176">
            <w:r>
              <w:rPr>
                <w:webHidden/>
                <w:rStyle w:val="IndexLink"/>
              </w:rPr>
              <w:t>10.9 Accounts</w:t>
              <w:tab/>
              <w:t>21</w:t>
            </w:r>
          </w:hyperlink>
        </w:p>
        <w:p>
          <w:pPr>
            <w:pStyle w:val="TOC1"/>
            <w:tabs>
              <w:tab w:val="clear" w:pos="9412"/>
              <w:tab w:val="right" w:pos="9411" w:leader="dot"/>
            </w:tabs>
            <w:rPr/>
          </w:pPr>
          <w:hyperlink w:anchor="__RefHeading___Toc3585_2653599176">
            <w:r>
              <w:rPr>
                <w:webHidden/>
                <w:rStyle w:val="IndexLink"/>
              </w:rPr>
              <w:t>11. Data stored on the phone</w:t>
              <w:tab/>
              <w:t>21</w:t>
            </w:r>
          </w:hyperlink>
        </w:p>
        <w:p>
          <w:pPr>
            <w:pStyle w:val="TOC1"/>
            <w:tabs>
              <w:tab w:val="clear" w:pos="9412"/>
              <w:tab w:val="right" w:pos="9411" w:leader="dot"/>
            </w:tabs>
            <w:rPr/>
          </w:pPr>
          <w:hyperlink w:anchor="__RefHeading___Toc3587_2653599176">
            <w:r>
              <w:rPr>
                <w:webHidden/>
                <w:rStyle w:val="IndexLink"/>
              </w:rPr>
              <w:t>12. Running, building and sharing the APK</w:t>
              <w:tab/>
              <w:t>22</w:t>
            </w:r>
          </w:hyperlink>
        </w:p>
        <w:p>
          <w:pPr>
            <w:pStyle w:val="TOC2"/>
            <w:tabs>
              <w:tab w:val="clear" w:pos="9129"/>
              <w:tab w:val="right" w:pos="9411" w:leader="dot"/>
            </w:tabs>
            <w:rPr/>
          </w:pPr>
          <w:hyperlink w:anchor="__RefHeading___Toc3589_2653599176">
            <w:r>
              <w:rPr>
                <w:webHidden/>
                <w:rStyle w:val="IndexLink"/>
              </w:rPr>
              <w:t>12.1 Run on a phone (debug)</w:t>
              <w:tab/>
              <w:t>22</w:t>
            </w:r>
          </w:hyperlink>
        </w:p>
        <w:p>
          <w:pPr>
            <w:pStyle w:val="TOC2"/>
            <w:tabs>
              <w:tab w:val="clear" w:pos="9129"/>
              <w:tab w:val="right" w:pos="9411" w:leader="dot"/>
            </w:tabs>
            <w:rPr/>
          </w:pPr>
          <w:hyperlink w:anchor="__RefHeading___Toc3591_2653599176">
            <w:r>
              <w:rPr>
                <w:webHidden/>
                <w:rStyle w:val="IndexLink"/>
              </w:rPr>
              <w:t>12.2 Build the release APK</w:t>
              <w:tab/>
              <w:t>22</w:t>
            </w:r>
          </w:hyperlink>
        </w:p>
        <w:p>
          <w:pPr>
            <w:pStyle w:val="TOC2"/>
            <w:tabs>
              <w:tab w:val="clear" w:pos="9129"/>
              <w:tab w:val="right" w:pos="9411" w:leader="dot"/>
            </w:tabs>
            <w:rPr/>
          </w:pPr>
          <w:hyperlink w:anchor="__RefHeading___Toc3593_2653599176">
            <w:r>
              <w:rPr>
                <w:webHidden/>
                <w:rStyle w:val="IndexLink"/>
              </w:rPr>
              <w:t>12.3 Sending the APK to someone</w:t>
              <w:tab/>
              <w:t>22</w:t>
            </w:r>
          </w:hyperlink>
        </w:p>
        <w:p>
          <w:pPr>
            <w:pStyle w:val="TOC1"/>
            <w:tabs>
              <w:tab w:val="clear" w:pos="9412"/>
              <w:tab w:val="right" w:pos="9411" w:leader="dot"/>
            </w:tabs>
            <w:rPr/>
          </w:pPr>
          <w:hyperlink w:anchor="__RefHeading___Toc3595_2653599176">
            <w:r>
              <w:rPr>
                <w:webHidden/>
                <w:rStyle w:val="IndexLink"/>
              </w:rPr>
              <w:t>13. Troubleshooting</w:t>
              <w:tab/>
              <w:t>22</w:t>
            </w:r>
          </w:hyperlink>
        </w:p>
        <w:p>
          <w:pPr>
            <w:pStyle w:val="TOC1"/>
            <w:tabs>
              <w:tab w:val="clear" w:pos="9412"/>
              <w:tab w:val="right" w:pos="9411" w:leader="dot"/>
            </w:tabs>
            <w:rPr/>
          </w:pPr>
          <w:hyperlink w:anchor="__RefHeading___Toc3597_2653599176">
            <w:r>
              <w:rPr>
                <w:webHidden/>
                <w:rStyle w:val="IndexLink"/>
              </w:rPr>
              <w:t>14. Security and religious-content notes</w:t>
              <w:tab/>
              <w:t>24</w:t>
            </w:r>
          </w:hyperlink>
        </w:p>
        <w:p>
          <w:pPr>
            <w:pStyle w:val="TOC1"/>
            <w:tabs>
              <w:tab w:val="clear" w:pos="9412"/>
              <w:tab w:val="right" w:pos="9411" w:leader="dot"/>
            </w:tabs>
            <w:rPr/>
          </w:pPr>
          <w:hyperlink w:anchor="__RefHeading___Toc3599_2653599176">
            <w:r>
              <w:rPr>
                <w:webHidden/>
                <w:rStyle w:val="IndexLink"/>
              </w:rPr>
              <w:t>15. Known limitations and future work</w:t>
              <w:tab/>
              <w:t>24</w:t>
            </w:r>
          </w:hyperlink>
        </w:p>
        <w:p>
          <w:pPr>
            <w:pStyle w:val="TOC1"/>
            <w:tabs>
              <w:tab w:val="clear" w:pos="9412"/>
              <w:tab w:val="right" w:pos="9411" w:leader="dot"/>
            </w:tabs>
            <w:rPr/>
          </w:pPr>
          <w:hyperlink w:anchor="__RefHeading___Toc3601_2653599176">
            <w:r>
              <w:rPr>
                <w:webHidden/>
                <w:rStyle w:val="IndexLink"/>
              </w:rPr>
              <w:t>16. Quick command reference</w:t>
              <w:tab/>
              <w:t>24</w:t>
            </w:r>
          </w:hyperlink>
          <w:r>
            <w:rPr>
              <w:rStyle w:val="IndexLink"/>
            </w:rPr>
            <w:fldChar w:fldCharType="end"/>
          </w:r>
        </w:p>
      </w:sdtContent>
    </w:sdt>
    <w:p>
      <w:pPr>
        <w:pStyle w:val="BlockText"/>
        <w:pBdr>
          <w:left w:val="single" w:sz="24" w:space="8" w:color="C9A227"/>
        </w:pBdr>
        <w:shd w:fill="FBF6E4" w:val="clear"/>
        <w:ind w:hanging="0" w:left="283" w:right="480"/>
        <w:rPr/>
      </w:pPr>
      <w:r>
        <w:rPr/>
        <w:t xml:space="preserve">Text in angle brackets, such as </w:t>
      </w:r>
      <w:r>
        <w:rPr>
          <w:rStyle w:val="VerbatimChar"/>
        </w:rPr>
        <w:t>&lt;YOUR-PROJECT&gt;</w:t>
      </w:r>
      <w:r>
        <w:rPr/>
        <w:t xml:space="preserve">, is a value you replace with your own. </w:t>
      </w:r>
      <w:r>
        <w:rPr>
          <w:b/>
          <w:bCs/>
        </w:rPr>
        <w:t>Never write real API keys in code, documents or screenshots.</w:t>
      </w:r>
    </w:p>
    <w:p>
      <w:pPr>
        <w:pStyle w:val="BlockText"/>
        <w:pBdr>
          <w:left w:val="single" w:sz="24" w:space="8" w:color="C9A227"/>
        </w:pBdr>
        <w:shd w:val="clear" w:color="auto" w:fill="FBF6E4"/>
        <w:ind w:hanging="0" w:left="283" w:right="480"/>
        <w:rPr/>
      </w:pPr>
      <w:r>
        <w:rPr>
          <w:b/>
          <w:bCs/>
        </w:rPr>
        <w:t>About the pictures in this handbook.</w:t>
      </w:r>
      <w:r>
        <w:rPr/>
        <w:t xml:space="preserve"> The screen pictures are illustrations drawn to show </w:t>
      </w:r>
      <w:r>
        <w:rPr>
          <w:i/>
          <w:iCs/>
        </w:rPr>
        <w:t>where to click</w:t>
      </w:r>
      <w:r>
        <w:rPr/>
        <w:t>. Windows, Android Studio, GitHub and Vercel update their looks from time to time, so your screen may differ slightly; the menu names and the order of the steps are what matter. Red numbered circles show the order in which to click.</w:t>
      </w:r>
      <w:r>
        <w:br w:type="page"/>
      </w:r>
    </w:p>
    <w:p>
      <w:pPr>
        <w:pStyle w:val="Heading1"/>
        <w:rPr/>
      </w:pPr>
      <w:bookmarkStart w:id="0" w:name="__RefHeading___Toc3489_2653599176"/>
      <w:bookmarkStart w:id="1" w:name="what-the-app-is"/>
      <w:bookmarkEnd w:id="0"/>
      <w:r>
        <w:rPr/>
        <w:t>1. What the app is</w:t>
      </w:r>
    </w:p>
    <w:p>
      <w:pPr>
        <w:pStyle w:val="FirstParagraph"/>
        <w:rPr/>
      </w:pPr>
      <w:r>
        <w:rPr/>
        <w:t>Quranic Chatbot is an Android app (built with Flutter, Material 3) for reading, listening to, searching and asking questions about the Holy Quran. It has a Flutter front end and a small FastAPI backend that talks to the AI and Quran data services.</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2439"/>
        <w:gridCol w:w="6972"/>
      </w:tblGrid>
      <w:tr>
        <w:trPr>
          <w:tblHeader w:val="true"/>
          <w:cantSplit w:val="true"/>
        </w:trPr>
        <w:tc>
          <w:tcPr>
            <w:tcW w:w="2439"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Area</w:t>
            </w:r>
          </w:p>
        </w:tc>
        <w:tc>
          <w:tcPr>
            <w:tcW w:w="6972"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What it does</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Quran reader</w:t>
            </w:r>
          </w:p>
        </w:tc>
        <w:tc>
          <w:tcPr>
            <w:tcW w:w="697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Browse 114 Surahs and 30 Juz. Arabic text with English and Urdu translation.</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Recitation audio</w:t>
            </w:r>
          </w:p>
        </w:tc>
        <w:tc>
          <w:tcPr>
            <w:tcW w:w="697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Tap a verse to hear it (Mishary Alafasy, 128 kbps). Verses are saved on first play and then work offline.</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Auto Play</w:t>
            </w:r>
          </w:p>
        </w:tc>
        <w:tc>
          <w:tcPr>
            <w:tcW w:w="697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When on, the next verse plays automatically and its card is highlighted. Off by default.</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Search</w:t>
            </w:r>
          </w:p>
        </w:tc>
        <w:tc>
          <w:tcPr>
            <w:tcW w:w="697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Search verses by keyword.</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AI chat</w:t>
            </w:r>
          </w:p>
        </w:tc>
        <w:tc>
          <w:tcPr>
            <w:tcW w:w="697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Ask a question, get a short answer with verse citations.</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Voice chat</w:t>
            </w:r>
          </w:p>
        </w:tc>
        <w:tc>
          <w:tcPr>
            <w:tcW w:w="697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Speak a question; it is converted to text, then answered.</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Recite &amp; Recognize</w:t>
            </w:r>
          </w:p>
        </w:tc>
        <w:tc>
          <w:tcPr>
            <w:tcW w:w="697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Recite a verse; the app identifies it and shows Arabic + English + Urdu.</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Bookmarks and History</w:t>
            </w:r>
          </w:p>
        </w:tc>
        <w:tc>
          <w:tcPr>
            <w:tcW w:w="697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Saved on the device.</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Settings</w:t>
            </w:r>
          </w:p>
        </w:tc>
        <w:tc>
          <w:tcPr>
            <w:tcW w:w="697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12 themes plus system theme, language (English / Urdu / Arabic), font size, translation options, reciter, playback speed, Auto Play.</w:t>
            </w:r>
          </w:p>
        </w:tc>
      </w:tr>
    </w:tbl>
    <w:p>
      <w:pPr>
        <w:pStyle w:val="BodyText"/>
        <w:rPr/>
      </w:pPr>
      <w:bookmarkStart w:id="2" w:name="what-the-app-is"/>
      <w:r>
        <w:rPr/>
        <w:t>The interface supports English, Urdu and Arabic, including right-to-left layout.</w:t>
      </w:r>
      <w:bookmarkEnd w:id="2"/>
    </w:p>
    <w:p>
      <w:pPr>
        <w:pStyle w:val="Heading1"/>
        <w:rPr/>
      </w:pPr>
      <w:bookmarkStart w:id="3" w:name="__RefHeading___Toc3491_2653599176"/>
      <w:bookmarkStart w:id="4" w:name="how-it-all-fits-together"/>
      <w:bookmarkEnd w:id="3"/>
      <w:r>
        <w:rPr/>
        <w:t>2. How it all fits together</w:t>
      </w:r>
    </w:p>
    <w:p>
      <w:pPr>
        <w:pStyle w:val="CaptionedFigure"/>
        <w:keepNext w:val="true"/>
        <w:spacing w:before="160" w:after="40"/>
        <w:jc w:val="center"/>
        <w:rPr/>
      </w:pPr>
      <w:r>
        <w:rPr/>
        <w:drawing>
          <wp:inline distT="0" distB="0" distL="0" distR="0">
            <wp:extent cx="5334000" cy="2305685"/>
            <wp:effectExtent l="0" t="0" r="0" b="0"/>
            <wp:docPr id="1" name="Picture" descr="Figure 1: How the phone, the backend and the outside services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How the phone, the backend and the outside services connect"/>
                    <pic:cNvPicPr>
                      <a:picLocks noChangeAspect="1" noChangeArrowheads="1"/>
                    </pic:cNvPicPr>
                  </pic:nvPicPr>
                  <pic:blipFill>
                    <a:blip r:embed="rId2"/>
                    <a:stretch>
                      <a:fillRect/>
                    </a:stretch>
                  </pic:blipFill>
                  <pic:spPr bwMode="auto">
                    <a:xfrm>
                      <a:off x="0" y="0"/>
                      <a:ext cx="5334000" cy="2305685"/>
                    </a:xfrm>
                    <a:prstGeom prst="rect">
                      <a:avLst/>
                    </a:prstGeom>
                  </pic:spPr>
                </pic:pic>
              </a:graphicData>
            </a:graphic>
          </wp:inline>
        </w:drawing>
      </w:r>
    </w:p>
    <w:p>
      <w:pPr>
        <w:pStyle w:val="ImageCaption"/>
        <w:spacing w:before="0" w:after="240"/>
        <w:jc w:val="center"/>
        <w:rPr/>
      </w:pPr>
      <w:r>
        <w:rPr>
          <w:i/>
          <w:color w:val="555555"/>
          <w:sz w:val="19"/>
        </w:rPr>
        <w:t>Figure 1: How the phone, the backend and the outside services connect</w:t>
      </w:r>
    </w:p>
    <w:p>
      <w:pPr>
        <w:pStyle w:val="BodyText"/>
        <w:rPr/>
      </w:pPr>
      <w:r>
        <w:rPr>
          <w:b/>
          <w:bCs/>
        </w:rPr>
        <w:t>Why a backend at all?</w:t>
      </w:r>
      <w:r>
        <w:rPr/>
        <w:t xml:space="preserve"> An app must never contain secret API keys, because anyone can extract them from an APK. The keys live only on Vercel as environment variables. The app talks to the backend, and the backend talks to Groq and Gemini.</w:t>
      </w:r>
    </w:p>
    <w:p>
      <w:pPr>
        <w:pStyle w:val="BodyText"/>
        <w:rPr/>
      </w:pPr>
      <w:r>
        <w:rPr>
          <w:b/>
          <w:bCs/>
        </w:rPr>
        <w:t>Verse recognition is not an AI guess.</w:t>
      </w:r>
      <w:r>
        <w:rPr/>
        <w:t xml:space="preserve"> Whisper (via Groq) turns the recitation audio into Arabic text. The backend then compares that text with the real Quran text using string similarity and returns the closest verse plus a real confidence score. The AI never invents a surah or ayah number.</w:t>
      </w:r>
      <w:bookmarkEnd w:id="4"/>
    </w:p>
    <w:p>
      <w:pPr>
        <w:pStyle w:val="Heading1"/>
        <w:rPr/>
      </w:pPr>
      <w:bookmarkStart w:id="5" w:name="__RefHeading___Toc3493_2653599176"/>
      <w:bookmarkStart w:id="6" w:name="setup-at-a-glance"/>
      <w:bookmarkEnd w:id="5"/>
      <w:r>
        <w:rPr/>
        <w:t>3. Setup at a glance</w:t>
      </w:r>
    </w:p>
    <w:p>
      <w:pPr>
        <w:pStyle w:val="FirstParagraph"/>
        <w:rPr/>
      </w:pPr>
      <w:r>
        <w:rPr/>
        <w:t>Follow these steps in order. Each one is explained in detail in the sections that follow.</w:t>
      </w:r>
    </w:p>
    <w:p>
      <w:pPr>
        <w:pStyle w:val="Compact"/>
        <w:numPr>
          <w:ilvl w:val="0"/>
          <w:numId w:val="25"/>
        </w:numPr>
        <w:rPr/>
      </w:pPr>
      <w:r>
        <w:rPr/>
        <w:t>Install the tools on your PC: Git, Flutter, Android Studio, VS Code, Python (section 4).</w:t>
      </w:r>
    </w:p>
    <w:p>
      <w:pPr>
        <w:pStyle w:val="Compact"/>
        <w:numPr>
          <w:ilvl w:val="0"/>
          <w:numId w:val="1"/>
        </w:numPr>
        <w:rPr/>
      </w:pPr>
      <w:r>
        <w:rPr/>
        <w:t>Create the accounts and API keys: GitHub, Vercel, Groq, Gemini (section 5).</w:t>
      </w:r>
    </w:p>
    <w:p>
      <w:pPr>
        <w:pStyle w:val="Compact"/>
        <w:numPr>
          <w:ilvl w:val="0"/>
          <w:numId w:val="1"/>
        </w:numPr>
        <w:rPr/>
      </w:pPr>
      <w:r>
        <w:rPr/>
        <w:t>Deploy the backend on Vercel and add the two API keys as environment variables (section 8). You need its URL before the app can work.</w:t>
      </w:r>
    </w:p>
    <w:p>
      <w:pPr>
        <w:pStyle w:val="Compact"/>
        <w:numPr>
          <w:ilvl w:val="0"/>
          <w:numId w:val="1"/>
        </w:numPr>
        <w:rPr/>
      </w:pPr>
      <w:r>
        <w:rPr/>
        <w:t xml:space="preserve">Turn the </w:t>
      </w:r>
      <w:r>
        <w:rPr>
          <w:rStyle w:val="VerbatimChar"/>
        </w:rPr>
        <w:t>flutter_app</w:t>
      </w:r>
      <w:r>
        <w:rPr/>
        <w:t xml:space="preserve"> folder into a runnable Android project and add the microphone/internet permissions (section 6.5).</w:t>
      </w:r>
    </w:p>
    <w:p>
      <w:pPr>
        <w:pStyle w:val="Compact"/>
        <w:numPr>
          <w:ilvl w:val="0"/>
          <w:numId w:val="1"/>
        </w:numPr>
        <w:rPr/>
      </w:pPr>
      <w:r>
        <w:rPr/>
        <w:t xml:space="preserve">Put your Vercel URL into </w:t>
      </w:r>
      <w:r>
        <w:rPr>
          <w:rStyle w:val="VerbatimChar"/>
        </w:rPr>
        <w:t>lib/services.dart</w:t>
      </w:r>
      <w:r>
        <w:rPr/>
        <w:t xml:space="preserve"> (section 9).</w:t>
      </w:r>
    </w:p>
    <w:p>
      <w:pPr>
        <w:pStyle w:val="Compact"/>
        <w:numPr>
          <w:ilvl w:val="0"/>
          <w:numId w:val="1"/>
        </w:numPr>
        <w:rPr/>
      </w:pPr>
      <w:r>
        <w:rPr/>
        <w:t>Optional: build the offline Quran file (section 6.6).</w:t>
      </w:r>
    </w:p>
    <w:p>
      <w:pPr>
        <w:pStyle w:val="Compact"/>
        <w:numPr>
          <w:ilvl w:val="0"/>
          <w:numId w:val="1"/>
        </w:numPr>
        <w:rPr/>
      </w:pPr>
      <w:r>
        <w:rPr/>
        <w:t>Run the app on a phone, then build a release APK (section 12).</w:t>
      </w:r>
    </w:p>
    <w:p>
      <w:pPr>
        <w:pStyle w:val="CaptionedFigure"/>
        <w:keepNext w:val="true"/>
        <w:spacing w:before="160" w:after="40"/>
        <w:jc w:val="center"/>
        <w:rPr/>
      </w:pPr>
      <w:r>
        <w:rPr/>
        <w:drawing>
          <wp:inline distT="0" distB="0" distL="0" distR="0">
            <wp:extent cx="5334000" cy="1356360"/>
            <wp:effectExtent l="0" t="0" r="0" b="0"/>
            <wp:docPr id="2" name="Image2" descr="Figure 2: The seven setup steps i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The seven setup steps in order"/>
                    <pic:cNvPicPr>
                      <a:picLocks noChangeAspect="1" noChangeArrowheads="1"/>
                    </pic:cNvPicPr>
                  </pic:nvPicPr>
                  <pic:blipFill>
                    <a:blip r:embed="rId3"/>
                    <a:stretch>
                      <a:fillRect/>
                    </a:stretch>
                  </pic:blipFill>
                  <pic:spPr bwMode="auto">
                    <a:xfrm>
                      <a:off x="0" y="0"/>
                      <a:ext cx="5334000" cy="1356360"/>
                    </a:xfrm>
                    <a:prstGeom prst="rect">
                      <a:avLst/>
                    </a:prstGeom>
                  </pic:spPr>
                </pic:pic>
              </a:graphicData>
            </a:graphic>
          </wp:inline>
        </w:drawing>
      </w:r>
    </w:p>
    <w:p>
      <w:pPr>
        <w:pStyle w:val="ImageCaption"/>
        <w:spacing w:before="0" w:after="240"/>
        <w:jc w:val="center"/>
        <w:rPr/>
      </w:pPr>
      <w:bookmarkStart w:id="7" w:name="setup-at-a-glance"/>
      <w:r>
        <w:rPr>
          <w:i/>
          <w:color w:val="555555"/>
          <w:sz w:val="19"/>
        </w:rPr>
        <w:t>Figure 2: The seven setup steps in order</w:t>
      </w:r>
      <w:bookmarkEnd w:id="7"/>
    </w:p>
    <w:p>
      <w:pPr>
        <w:pStyle w:val="Heading1"/>
        <w:rPr/>
      </w:pPr>
      <w:bookmarkStart w:id="8" w:name="__RefHeading___Toc3495_2653599176"/>
      <w:bookmarkStart w:id="9" w:name="tools-to-install-on-your-pc"/>
      <w:bookmarkEnd w:id="8"/>
      <w:r>
        <w:rPr/>
        <w:t>4. Tools to install on your PC</w:t>
      </w:r>
    </w:p>
    <w:p>
      <w:pPr>
        <w:pStyle w:val="FirstParagraph"/>
        <w:rPr/>
      </w:pPr>
      <w:r>
        <w:rPr/>
        <w:t xml:space="preserve">The steps below use </w:t>
      </w:r>
      <w:r>
        <w:rPr>
          <w:b/>
          <w:bCs/>
        </w:rPr>
        <w:t>Windows</w:t>
      </w:r>
      <w:r>
        <w:rPr/>
        <w:t>, which is what this project was built on. On macOS or Linux the tools are the same; only paths and installers differ. Install in this order.</w:t>
      </w:r>
    </w:p>
    <w:p>
      <w:pPr>
        <w:pStyle w:val="Heading2"/>
        <w:rPr/>
      </w:pPr>
      <w:bookmarkStart w:id="10" w:name="__RefHeading___Toc3497_2653599176"/>
      <w:bookmarkStart w:id="11" w:name="git"/>
      <w:bookmarkEnd w:id="10"/>
      <w:r>
        <w:rPr/>
        <w:t>4.1 Git</w:t>
      </w:r>
    </w:p>
    <w:p>
      <w:pPr>
        <w:pStyle w:val="Compact"/>
        <w:numPr>
          <w:ilvl w:val="0"/>
          <w:numId w:val="2"/>
        </w:numPr>
        <w:rPr/>
      </w:pPr>
      <w:r>
        <w:rPr/>
        <w:t>Download from git-scm.com and install with the default options.</w:t>
      </w:r>
    </w:p>
    <w:p>
      <w:pPr>
        <w:pStyle w:val="Compact"/>
        <w:numPr>
          <w:ilvl w:val="0"/>
          <w:numId w:val="2"/>
        </w:numPr>
        <w:rPr/>
      </w:pPr>
      <w:r>
        <w:rPr/>
        <w:t>Needed to push the backend to GitHub, and Flutter itself relies on it.</w:t>
      </w:r>
    </w:p>
    <w:p>
      <w:pPr>
        <w:pStyle w:val="Compact"/>
        <w:numPr>
          <w:ilvl w:val="0"/>
          <w:numId w:val="2"/>
        </w:numPr>
        <w:rPr/>
      </w:pPr>
      <w:r>
        <w:rPr/>
        <w:t xml:space="preserve">Check: </w:t>
      </w:r>
      <w:r>
        <w:rPr>
          <w:rStyle w:val="VerbatimChar"/>
        </w:rPr>
        <w:t>git --version</w:t>
      </w:r>
      <w:bookmarkEnd w:id="11"/>
    </w:p>
    <w:p>
      <w:pPr>
        <w:pStyle w:val="Heading2"/>
        <w:rPr/>
      </w:pPr>
      <w:bookmarkStart w:id="12" w:name="__RefHeading___Toc3499_2653599176"/>
      <w:bookmarkStart w:id="13" w:name="flutter-sdk"/>
      <w:bookmarkEnd w:id="12"/>
      <w:r>
        <w:rPr/>
        <w:t>4.2 Flutter SDK</w:t>
      </w:r>
    </w:p>
    <w:p>
      <w:pPr>
        <w:pStyle w:val="Compact"/>
        <w:numPr>
          <w:ilvl w:val="0"/>
          <w:numId w:val="26"/>
        </w:numPr>
        <w:rPr/>
      </w:pPr>
      <w:r>
        <w:rPr/>
        <w:t>Download the stable Windows SDK from docs.flutter.dev/get-started/install.</w:t>
      </w:r>
    </w:p>
    <w:p>
      <w:pPr>
        <w:pStyle w:val="Compact"/>
        <w:numPr>
          <w:ilvl w:val="0"/>
          <w:numId w:val="27"/>
        </w:numPr>
        <w:rPr/>
      </w:pPr>
      <w:r>
        <w:rPr/>
        <w:t xml:space="preserve">Extract it to a short path with no spaces, for example </w:t>
      </w:r>
      <w:r>
        <w:rPr>
          <w:rStyle w:val="VerbatimChar"/>
        </w:rPr>
        <w:t>C:\src\flutter</w:t>
      </w:r>
      <w:r>
        <w:rPr/>
        <w:t xml:space="preserve"> (do not put it in a folder like </w:t>
      </w:r>
      <w:r>
        <w:rPr>
          <w:rStyle w:val="VerbatimChar"/>
        </w:rPr>
        <w:t>Program Files</w:t>
      </w:r>
      <w:r>
        <w:rPr/>
        <w:t>).</w:t>
      </w:r>
    </w:p>
    <w:p>
      <w:pPr>
        <w:pStyle w:val="Compact"/>
        <w:numPr>
          <w:ilvl w:val="0"/>
          <w:numId w:val="28"/>
        </w:numPr>
        <w:rPr/>
      </w:pPr>
      <w:r>
        <w:rPr/>
        <w:t xml:space="preserve">Add the SDK’s </w:t>
      </w:r>
      <w:r>
        <w:rPr>
          <w:rStyle w:val="VerbatimChar"/>
        </w:rPr>
        <w:t>bin</w:t>
      </w:r>
      <w:r>
        <w:rPr/>
        <w:t xml:space="preserve"> folder (for example </w:t>
      </w:r>
      <w:r>
        <w:rPr>
          <w:rStyle w:val="VerbatimChar"/>
        </w:rPr>
        <w:t>C:\src\flutter\bin</w:t>
      </w:r>
      <w:r>
        <w:rPr/>
        <w:t xml:space="preserve">) to your Windows </w:t>
      </w:r>
      <w:r>
        <w:rPr>
          <w:b/>
          <w:bCs/>
        </w:rPr>
        <w:t>PATH</w:t>
      </w:r>
      <w:r>
        <w:rPr/>
        <w:t>: Start → “Edit the system environment variables” → Environment Variables → Path → New.</w:t>
      </w:r>
    </w:p>
    <w:p>
      <w:pPr>
        <w:pStyle w:val="Compact"/>
        <w:numPr>
          <w:ilvl w:val="0"/>
          <w:numId w:val="29"/>
        </w:numPr>
        <w:rPr/>
      </w:pPr>
      <w:r>
        <w:rPr/>
        <w:t xml:space="preserve">Check: </w:t>
      </w:r>
      <w:r>
        <w:rPr>
          <w:rStyle w:val="VerbatimChar"/>
        </w:rPr>
        <w:t>flutter --version</w:t>
      </w:r>
    </w:p>
    <w:p>
      <w:pPr>
        <w:pStyle w:val="Compact"/>
        <w:numPr>
          <w:ilvl w:val="0"/>
          <w:numId w:val="30"/>
        </w:numPr>
        <w:rPr/>
      </w:pPr>
      <w:r>
        <w:rPr/>
        <w:t>Flutter includes the Dart SDK, so Dart does not need a separate install.</w:t>
      </w:r>
    </w:p>
    <w:p>
      <w:pPr>
        <w:pStyle w:val="CaptionedFigure"/>
        <w:keepNext w:val="true"/>
        <w:spacing w:before="160" w:after="40"/>
        <w:jc w:val="center"/>
        <w:rPr/>
      </w:pPr>
      <w:r>
        <w:rPr/>
        <w:drawing>
          <wp:inline distT="0" distB="0" distL="0" distR="0">
            <wp:extent cx="5334000" cy="2350135"/>
            <wp:effectExtent l="0" t="0" r="0" b="0"/>
            <wp:docPr id="3" name="Image3" descr="Figure 3: Adding the Flutter folder to the Windows Path (Start → “Edit the system environment variables” → Environment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Adding the Flutter folder to the Windows Path (Start → “Edit the system environment variables” → Environment Variables)"/>
                    <pic:cNvPicPr>
                      <a:picLocks noChangeAspect="1" noChangeArrowheads="1"/>
                    </pic:cNvPicPr>
                  </pic:nvPicPr>
                  <pic:blipFill>
                    <a:blip r:embed="rId4"/>
                    <a:stretch>
                      <a:fillRect/>
                    </a:stretch>
                  </pic:blipFill>
                  <pic:spPr bwMode="auto">
                    <a:xfrm>
                      <a:off x="0" y="0"/>
                      <a:ext cx="5334000" cy="2350135"/>
                    </a:xfrm>
                    <a:prstGeom prst="rect">
                      <a:avLst/>
                    </a:prstGeom>
                  </pic:spPr>
                </pic:pic>
              </a:graphicData>
            </a:graphic>
          </wp:inline>
        </w:drawing>
      </w:r>
    </w:p>
    <w:p>
      <w:pPr>
        <w:pStyle w:val="ImageCaption"/>
        <w:spacing w:before="0" w:after="240"/>
        <w:jc w:val="center"/>
        <w:rPr/>
      </w:pPr>
      <w:bookmarkStart w:id="14" w:name="flutter-sdk"/>
      <w:r>
        <w:rPr>
          <w:i/>
          <w:color w:val="555555"/>
          <w:sz w:val="19"/>
        </w:rPr>
        <w:t>Figure 3: Adding the Flutter folder to the Windows Path (Start → “Edit the system environment variables” → Environment Variables)</w:t>
      </w:r>
      <w:bookmarkEnd w:id="14"/>
    </w:p>
    <w:p>
      <w:pPr>
        <w:pStyle w:val="Heading2"/>
        <w:rPr/>
      </w:pPr>
      <w:bookmarkStart w:id="15" w:name="__RefHeading___Toc3501_2653599176"/>
      <w:bookmarkStart w:id="16" w:name="Xb9e439666d63f7128477b3d48a9dbf9de81c38c"/>
      <w:bookmarkEnd w:id="15"/>
      <w:r>
        <w:rPr/>
        <w:t>4.3 Android Studio (provides the Android SDK and Java)</w:t>
      </w:r>
    </w:p>
    <w:p>
      <w:pPr>
        <w:pStyle w:val="Compact"/>
        <w:numPr>
          <w:ilvl w:val="0"/>
          <w:numId w:val="31"/>
        </w:numPr>
        <w:rPr/>
      </w:pPr>
      <w:r>
        <w:rPr/>
        <w:t>Install Android Studio from developer.android.com/studio.</w:t>
      </w:r>
    </w:p>
    <w:p>
      <w:pPr>
        <w:pStyle w:val="Compact"/>
        <w:numPr>
          <w:ilvl w:val="0"/>
          <w:numId w:val="32"/>
        </w:numPr>
        <w:rPr/>
      </w:pPr>
      <w:r>
        <w:rPr/>
        <w:t xml:space="preserve">On first launch, let the setup wizard install the </w:t>
      </w:r>
      <w:r>
        <w:rPr>
          <w:b/>
          <w:bCs/>
        </w:rPr>
        <w:t>Android SDK</w:t>
      </w:r>
      <w:r>
        <w:rPr/>
        <w:t xml:space="preserve">, </w:t>
      </w:r>
      <w:r>
        <w:rPr>
          <w:b/>
          <w:bCs/>
        </w:rPr>
        <w:t>SDK Platform-Tools</w:t>
      </w:r>
      <w:r>
        <w:rPr/>
        <w:t xml:space="preserve"> and </w:t>
      </w:r>
      <w:r>
        <w:rPr>
          <w:b/>
          <w:bCs/>
        </w:rPr>
        <w:t>Emulator</w:t>
      </w:r>
      <w:r>
        <w:rPr/>
        <w:t>.</w:t>
      </w:r>
    </w:p>
    <w:p>
      <w:pPr>
        <w:pStyle w:val="Compact"/>
        <w:numPr>
          <w:ilvl w:val="0"/>
          <w:numId w:val="33"/>
        </w:numPr>
        <w:rPr/>
      </w:pPr>
      <w:r>
        <w:rPr/>
        <w:t xml:space="preserve">Open </w:t>
      </w:r>
      <w:r>
        <w:rPr>
          <w:b/>
          <w:bCs/>
        </w:rPr>
        <w:t>Settings → Languages &amp; Frameworks → Android SDK → SDK Tools</w:t>
      </w:r>
      <w:r>
        <w:rPr/>
        <w:t xml:space="preserve"> and tick:</w:t>
      </w:r>
    </w:p>
    <w:p>
      <w:pPr>
        <w:pStyle w:val="Compact"/>
        <w:numPr>
          <w:ilvl w:val="1"/>
          <w:numId w:val="34"/>
        </w:numPr>
        <w:rPr/>
      </w:pPr>
      <w:r>
        <w:rPr/>
        <w:t>Android SDK Build-Tools</w:t>
      </w:r>
    </w:p>
    <w:p>
      <w:pPr>
        <w:pStyle w:val="Compact"/>
        <w:numPr>
          <w:ilvl w:val="1"/>
          <w:numId w:val="35"/>
        </w:numPr>
        <w:rPr/>
      </w:pPr>
      <w:r>
        <w:rPr>
          <w:b/>
          <w:bCs/>
        </w:rPr>
        <w:t>Android SDK Command-line Tools (latest)</w:t>
      </w:r>
    </w:p>
    <w:p>
      <w:pPr>
        <w:pStyle w:val="Compact"/>
        <w:numPr>
          <w:ilvl w:val="1"/>
          <w:numId w:val="36"/>
        </w:numPr>
        <w:rPr/>
      </w:pPr>
      <w:r>
        <w:rPr/>
        <w:t>Android SDK Platform-Tools</w:t>
      </w:r>
    </w:p>
    <w:p>
      <w:pPr>
        <w:pStyle w:val="Compact"/>
        <w:numPr>
          <w:ilvl w:val="0"/>
          <w:numId w:val="37"/>
        </w:numPr>
        <w:rPr/>
      </w:pPr>
      <w:r>
        <w:rPr/>
        <w:t xml:space="preserve">Accept the licences: </w:t>
      </w:r>
      <w:r>
        <w:rPr>
          <w:rStyle w:val="VerbatimChar"/>
        </w:rPr>
        <w:t>flutter doctor --android-licenses</w:t>
      </w:r>
      <w:r>
        <w:rPr/>
        <w:t xml:space="preserve"> (press </w:t>
      </w:r>
      <w:r>
        <w:rPr>
          <w:rStyle w:val="VerbatimChar"/>
        </w:rPr>
        <w:t>y</w:t>
      </w:r>
      <w:r>
        <w:rPr/>
        <w:t xml:space="preserve"> repeatedly).</w:t>
      </w:r>
    </w:p>
    <w:p>
      <w:pPr>
        <w:pStyle w:val="Compact"/>
        <w:numPr>
          <w:ilvl w:val="0"/>
          <w:numId w:val="38"/>
        </w:numPr>
        <w:rPr/>
      </w:pPr>
      <w:r>
        <w:rPr/>
        <w:t>Android Studio also ships the JDK that Gradle uses, so no separate Java install is needed.</w:t>
      </w:r>
    </w:p>
    <w:p>
      <w:pPr>
        <w:pStyle w:val="FirstParagraph"/>
        <w:rPr/>
      </w:pPr>
      <w:r>
        <w:rPr/>
        <w:drawing>
          <wp:inline distT="0" distB="0" distL="0" distR="0">
            <wp:extent cx="5334000" cy="2531745"/>
            <wp:effectExtent l="0" t="0" r="0" b="0"/>
            <wp:docPr id="4" name="Image4" descr="Figure 4: Android Studio → Settings → Languages &amp; Frameworks → Android SDK → SDK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Android Studio → Settings → Languages &amp; Frameworks → Android SDK → SDK Tools"/>
                    <pic:cNvPicPr>
                      <a:picLocks noChangeAspect="1" noChangeArrowheads="1"/>
                    </pic:cNvPicPr>
                  </pic:nvPicPr>
                  <pic:blipFill>
                    <a:blip r:embed="rId5"/>
                    <a:stretch>
                      <a:fillRect/>
                    </a:stretch>
                  </pic:blipFill>
                  <pic:spPr bwMode="auto">
                    <a:xfrm>
                      <a:off x="0" y="0"/>
                      <a:ext cx="5334000" cy="2531745"/>
                    </a:xfrm>
                    <a:prstGeom prst="rect">
                      <a:avLst/>
                    </a:prstGeom>
                  </pic:spPr>
                </pic:pic>
              </a:graphicData>
            </a:graphic>
          </wp:inline>
        </w:drawing>
      </w:r>
      <w:r>
        <w:rPr/>
        <w:t xml:space="preserve"> </w:t>
      </w:r>
      <w:r>
        <w:rPr/>
        <w:t xml:space="preserve">- The project builds with </w:t>
      </w:r>
      <w:r>
        <w:rPr>
          <w:b/>
          <w:bCs/>
        </w:rPr>
        <w:t>Gradle 9.3.1</w:t>
      </w:r>
      <w:r>
        <w:rPr/>
        <w:t>, which is downloaded automatically on the first build. The first build takes several minutes.</w:t>
      </w:r>
      <w:bookmarkEnd w:id="16"/>
    </w:p>
    <w:p>
      <w:pPr>
        <w:pStyle w:val="Heading2"/>
        <w:rPr/>
      </w:pPr>
      <w:bookmarkStart w:id="17" w:name="__RefHeading___Toc3503_2653599176"/>
      <w:bookmarkStart w:id="18" w:name="visual-studio-code-editor"/>
      <w:bookmarkEnd w:id="17"/>
      <w:r>
        <w:rPr/>
        <w:t>4.4 Visual Studio Code (editor)</w:t>
      </w:r>
    </w:p>
    <w:p>
      <w:pPr>
        <w:pStyle w:val="Compact"/>
        <w:numPr>
          <w:ilvl w:val="0"/>
          <w:numId w:val="39"/>
        </w:numPr>
        <w:rPr/>
      </w:pPr>
      <w:r>
        <w:rPr/>
        <w:t>Install VS Code from code.visualstudio.com.</w:t>
      </w:r>
    </w:p>
    <w:p>
      <w:pPr>
        <w:pStyle w:val="Compact"/>
        <w:numPr>
          <w:ilvl w:val="0"/>
          <w:numId w:val="40"/>
        </w:numPr>
        <w:rPr/>
      </w:pPr>
      <w:r>
        <w:rPr/>
        <w:t xml:space="preserve">Install the extensions </w:t>
      </w:r>
      <w:r>
        <w:rPr>
          <w:b/>
          <w:bCs/>
        </w:rPr>
        <w:t>Flutter</w:t>
      </w:r>
      <w:r>
        <w:rPr/>
        <w:t xml:space="preserve"> and </w:t>
      </w:r>
      <w:r>
        <w:rPr>
          <w:b/>
          <w:bCs/>
        </w:rPr>
        <w:t>Dart</w:t>
      </w:r>
      <w:r>
        <w:rPr/>
        <w:t xml:space="preserve"> (Dart is added automatically with Flutter).</w:t>
      </w:r>
    </w:p>
    <w:p>
      <w:pPr>
        <w:pStyle w:val="Compact"/>
        <w:numPr>
          <w:ilvl w:val="0"/>
          <w:numId w:val="41"/>
        </w:numPr>
        <w:rPr/>
      </w:pPr>
      <w:r>
        <w:rPr/>
        <w:t xml:space="preserve">Optional but useful: </w:t>
      </w:r>
      <w:r>
        <w:rPr>
          <w:b/>
          <w:bCs/>
        </w:rPr>
        <w:t>Python</w:t>
      </w:r>
      <w:r>
        <w:rPr/>
        <w:t xml:space="preserve"> (for </w:t>
      </w:r>
      <w:r>
        <w:rPr>
          <w:rStyle w:val="VerbatimChar"/>
        </w:rPr>
        <w:t>api/index.py</w:t>
      </w:r>
      <w:r>
        <w:rPr/>
        <w:t xml:space="preserve">) and </w:t>
      </w:r>
      <w:r>
        <w:rPr>
          <w:b/>
          <w:bCs/>
        </w:rPr>
        <w:t>GitLens</w:t>
      </w:r>
      <w:r>
        <w:rPr/>
        <w:t>.</w:t>
      </w:r>
    </w:p>
    <w:p>
      <w:pPr>
        <w:pStyle w:val="Compact"/>
        <w:numPr>
          <w:ilvl w:val="0"/>
          <w:numId w:val="42"/>
        </w:numPr>
        <w:rPr/>
      </w:pPr>
      <w:r>
        <w:rPr/>
        <w:t xml:space="preserve">This is </w:t>
      </w:r>
      <w:r>
        <w:rPr>
          <w:i/>
          <w:iCs/>
        </w:rPr>
        <w:t>VS Code</w:t>
      </w:r>
      <w:r>
        <w:rPr/>
        <w:t>, not “Visual Studio”. Full Visual Studio is not needed for an Android-only app (it is only required if you later build a Windows desktop version).</w:t>
      </w:r>
      <w:bookmarkEnd w:id="18"/>
    </w:p>
    <w:p>
      <w:pPr>
        <w:pStyle w:val="Heading2"/>
        <w:rPr/>
      </w:pPr>
      <w:bookmarkStart w:id="19" w:name="__RefHeading___Toc3505_2653599176"/>
      <w:bookmarkStart w:id="20" w:name="python-for-the-backend"/>
      <w:bookmarkEnd w:id="19"/>
      <w:r>
        <w:rPr/>
        <w:t>4.5 Python (for the backend)</w:t>
      </w:r>
    </w:p>
    <w:p>
      <w:pPr>
        <w:pStyle w:val="Compact"/>
        <w:numPr>
          <w:ilvl w:val="0"/>
          <w:numId w:val="43"/>
        </w:numPr>
        <w:rPr/>
      </w:pPr>
      <w:r>
        <w:rPr/>
        <w:t xml:space="preserve">Install Python 3.10 or newer from python.org. Tick </w:t>
      </w:r>
      <w:r>
        <w:rPr>
          <w:b/>
          <w:bCs/>
        </w:rPr>
        <w:t>“Add Python to PATH”</w:t>
      </w:r>
      <w:r>
        <w:rPr/>
        <w:t xml:space="preserve"> in the installer.</w:t>
      </w:r>
    </w:p>
    <w:p>
      <w:pPr>
        <w:pStyle w:val="Compact"/>
        <w:numPr>
          <w:ilvl w:val="0"/>
          <w:numId w:val="44"/>
        </w:numPr>
        <w:rPr/>
      </w:pPr>
      <w:r>
        <w:rPr/>
        <w:t xml:space="preserve">Needed for the helper scripts in </w:t>
      </w:r>
      <w:r>
        <w:rPr>
          <w:rStyle w:val="VerbatimChar"/>
        </w:rPr>
        <w:t>flutter_app/tools</w:t>
      </w:r>
      <w:r>
        <w:rPr/>
        <w:t xml:space="preserve"> and to run the backend on your own PC. Vercel runs the backend in the cloud, so Python is not needed for deployment.</w:t>
      </w:r>
    </w:p>
    <w:p>
      <w:pPr>
        <w:pStyle w:val="Compact"/>
        <w:numPr>
          <w:ilvl w:val="0"/>
          <w:numId w:val="45"/>
        </w:numPr>
        <w:rPr/>
      </w:pPr>
      <w:r>
        <w:rPr/>
        <w:t xml:space="preserve">Check: </w:t>
      </w:r>
      <w:r>
        <w:rPr>
          <w:rStyle w:val="VerbatimChar"/>
        </w:rPr>
        <w:t>python --version</w:t>
      </w:r>
      <w:bookmarkEnd w:id="20"/>
    </w:p>
    <w:p>
      <w:pPr>
        <w:pStyle w:val="Heading2"/>
        <w:rPr/>
      </w:pPr>
      <w:bookmarkStart w:id="21" w:name="__RefHeading___Toc3507_2653599176"/>
      <w:bookmarkStart w:id="22" w:name="node.js-and-vercel-cli-optional"/>
      <w:bookmarkEnd w:id="21"/>
      <w:r>
        <w:rPr/>
        <w:t>4.6 Node.js and Vercel CLI (optional)</w:t>
      </w:r>
    </w:p>
    <w:p>
      <w:pPr>
        <w:pStyle w:val="Compact"/>
        <w:numPr>
          <w:ilvl w:val="0"/>
          <w:numId w:val="46"/>
        </w:numPr>
        <w:rPr/>
      </w:pPr>
      <w:r>
        <w:rPr/>
        <w:t>Only needed to deploy from the terminal instead of through the GitHub integration.</w:t>
      </w:r>
    </w:p>
    <w:p>
      <w:pPr>
        <w:pStyle w:val="Compact"/>
        <w:numPr>
          <w:ilvl w:val="0"/>
          <w:numId w:val="47"/>
        </w:numPr>
        <w:rPr/>
      </w:pPr>
      <w:r>
        <w:rPr/>
        <w:t xml:space="preserve">Install Node.js LTS from nodejs.org, then run: </w:t>
      </w:r>
      <w:r>
        <w:rPr>
          <w:rStyle w:val="VerbatimChar"/>
        </w:rPr>
        <w:t>npm install -g vercel</w:t>
      </w:r>
      <w:bookmarkEnd w:id="22"/>
    </w:p>
    <w:p>
      <w:pPr>
        <w:pStyle w:val="Heading2"/>
        <w:rPr/>
      </w:pPr>
      <w:bookmarkStart w:id="23" w:name="__RefHeading___Toc3509_2653599176"/>
      <w:bookmarkStart w:id="24" w:name="an-android-phone"/>
      <w:bookmarkEnd w:id="23"/>
      <w:r>
        <w:rPr/>
        <w:t>4.7 An Android phone</w:t>
      </w:r>
    </w:p>
    <w:p>
      <w:pPr>
        <w:pStyle w:val="Compact"/>
        <w:numPr>
          <w:ilvl w:val="0"/>
          <w:numId w:val="48"/>
        </w:numPr>
        <w:rPr/>
      </w:pPr>
      <w:r>
        <w:rPr/>
        <w:t xml:space="preserve">Enable </w:t>
      </w:r>
      <w:r>
        <w:rPr>
          <w:b/>
          <w:bCs/>
        </w:rPr>
        <w:t>Developer options</w:t>
      </w:r>
      <w:r>
        <w:rPr/>
        <w:t xml:space="preserve">: Settings → About phone → tap </w:t>
      </w:r>
      <w:r>
        <w:rPr>
          <w:i/>
          <w:iCs/>
        </w:rPr>
        <w:t>Build number</w:t>
      </w:r>
      <w:r>
        <w:rPr/>
        <w:t xml:space="preserve"> 7 times.</w:t>
      </w:r>
    </w:p>
    <w:p>
      <w:pPr>
        <w:pStyle w:val="Compact"/>
        <w:numPr>
          <w:ilvl w:val="0"/>
          <w:numId w:val="49"/>
        </w:numPr>
        <w:rPr/>
      </w:pPr>
      <w:r>
        <w:rPr/>
        <w:t xml:space="preserve">Enable </w:t>
      </w:r>
      <w:r>
        <w:rPr>
          <w:b/>
          <w:bCs/>
        </w:rPr>
        <w:t>USB debugging</w:t>
      </w:r>
      <w:r>
        <w:rPr/>
        <w:t>.</w:t>
      </w:r>
    </w:p>
    <w:p>
      <w:pPr>
        <w:pStyle w:val="Compact"/>
        <w:numPr>
          <w:ilvl w:val="0"/>
          <w:numId w:val="50"/>
        </w:numPr>
        <w:rPr/>
      </w:pPr>
      <w:r>
        <w:rPr/>
        <w:t>Connect by USB and accept the “Allow USB debugging” prompt.</w:t>
      </w:r>
    </w:p>
    <w:p>
      <w:pPr>
        <w:pStyle w:val="Compact"/>
        <w:numPr>
          <w:ilvl w:val="0"/>
          <w:numId w:val="51"/>
        </w:numPr>
        <w:rPr/>
      </w:pPr>
      <w:r>
        <w:rPr/>
        <w:t xml:space="preserve">Check that Flutter sees the phone: </w:t>
      </w:r>
      <w:r>
        <w:rPr>
          <w:rStyle w:val="VerbatimChar"/>
        </w:rPr>
        <w:t>flutter devices</w:t>
      </w:r>
    </w:p>
    <w:p>
      <w:pPr>
        <w:pStyle w:val="CaptionedFigure"/>
        <w:keepNext w:val="true"/>
        <w:spacing w:before="160" w:after="40"/>
        <w:jc w:val="center"/>
        <w:rPr/>
      </w:pPr>
      <w:r>
        <w:rPr/>
        <w:drawing>
          <wp:inline distT="0" distB="0" distL="0" distR="0">
            <wp:extent cx="5334000" cy="2531745"/>
            <wp:effectExtent l="0" t="0" r="0" b="0"/>
            <wp:docPr id="5" name="Image5" descr="Figure 5: Turning on USB debugging on an Android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Turning on USB debugging on an Android phone"/>
                    <pic:cNvPicPr>
                      <a:picLocks noChangeAspect="1" noChangeArrowheads="1"/>
                    </pic:cNvPicPr>
                  </pic:nvPicPr>
                  <pic:blipFill>
                    <a:blip r:embed="rId6"/>
                    <a:stretch>
                      <a:fillRect/>
                    </a:stretch>
                  </pic:blipFill>
                  <pic:spPr bwMode="auto">
                    <a:xfrm>
                      <a:off x="0" y="0"/>
                      <a:ext cx="5334000" cy="2531745"/>
                    </a:xfrm>
                    <a:prstGeom prst="rect">
                      <a:avLst/>
                    </a:prstGeom>
                  </pic:spPr>
                </pic:pic>
              </a:graphicData>
            </a:graphic>
          </wp:inline>
        </w:drawing>
      </w:r>
    </w:p>
    <w:p>
      <w:pPr>
        <w:pStyle w:val="ImageCaption"/>
        <w:spacing w:before="0" w:after="240"/>
        <w:jc w:val="center"/>
        <w:rPr/>
      </w:pPr>
      <w:bookmarkStart w:id="25" w:name="an-android-phone"/>
      <w:r>
        <w:rPr>
          <w:i/>
          <w:color w:val="555555"/>
          <w:sz w:val="19"/>
        </w:rPr>
        <w:t>Figure 5: Turning on USB debugging on an Android phone</w:t>
      </w:r>
      <w:bookmarkEnd w:id="25"/>
    </w:p>
    <w:p>
      <w:pPr>
        <w:pStyle w:val="Heading2"/>
        <w:rPr/>
      </w:pPr>
      <w:bookmarkStart w:id="26" w:name="__RefHeading___Toc3511_2653599176"/>
      <w:bookmarkStart w:id="27" w:name="final-check"/>
      <w:bookmarkEnd w:id="26"/>
      <w:r>
        <w:rPr/>
        <w:t>4.8 Final check</w:t>
      </w:r>
    </w:p>
    <w:p>
      <w:pPr>
        <w:pStyle w:val="FirstParagraph"/>
        <w:rPr/>
      </w:pPr>
      <w:r>
        <w:rPr/>
        <w:t>Run this and fix everything that shows a red ✗:</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flutter doctor -v</w:t>
      </w:r>
    </w:p>
    <w:p>
      <w:pPr>
        <w:pStyle w:val="FirstParagraph"/>
        <w:rPr/>
      </w:pPr>
      <w:r>
        <w:rPr/>
        <w:t>You should see green ticks for Flutter, Android toolchain, Connected device and VS Code. Warnings about Chrome, Windows or Visual Studio can be ignored for an Android-only project.</w:t>
      </w:r>
    </w:p>
    <w:p>
      <w:pPr>
        <w:pStyle w:val="CaptionedFigure"/>
        <w:keepNext w:val="true"/>
        <w:spacing w:before="160" w:after="40"/>
        <w:jc w:val="center"/>
        <w:rPr/>
      </w:pPr>
      <w:r>
        <w:rPr/>
        <w:drawing>
          <wp:inline distT="0" distB="0" distL="0" distR="0">
            <wp:extent cx="5334000" cy="1898650"/>
            <wp:effectExtent l="0" t="0" r="0" b="0"/>
            <wp:docPr id="6" name="Image6" descr="Figure 6: What a healthy flutter doctor result looks like (version numbers will di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What a healthy flutter doctor result looks like (version numbers will differ)"/>
                    <pic:cNvPicPr>
                      <a:picLocks noChangeAspect="1" noChangeArrowheads="1"/>
                    </pic:cNvPicPr>
                  </pic:nvPicPr>
                  <pic:blipFill>
                    <a:blip r:embed="rId7"/>
                    <a:stretch>
                      <a:fillRect/>
                    </a:stretch>
                  </pic:blipFill>
                  <pic:spPr bwMode="auto">
                    <a:xfrm>
                      <a:off x="0" y="0"/>
                      <a:ext cx="5334000" cy="1898650"/>
                    </a:xfrm>
                    <a:prstGeom prst="rect">
                      <a:avLst/>
                    </a:prstGeom>
                  </pic:spPr>
                </pic:pic>
              </a:graphicData>
            </a:graphic>
          </wp:inline>
        </w:drawing>
      </w:r>
    </w:p>
    <w:p>
      <w:pPr>
        <w:pStyle w:val="ImageCaption"/>
        <w:spacing w:before="0" w:after="240"/>
        <w:jc w:val="center"/>
        <w:rPr/>
      </w:pPr>
      <w:bookmarkStart w:id="28" w:name="tools-to-install-on-your-pc"/>
      <w:bookmarkStart w:id="29" w:name="final-check"/>
      <w:r>
        <w:rPr>
          <w:i/>
          <w:color w:val="555555"/>
          <w:sz w:val="19"/>
        </w:rPr>
        <w:t>Figure 6: What a healthy flutter doctor result looks like (version numbers will differ)</w:t>
      </w:r>
      <w:bookmarkEnd w:id="28"/>
      <w:bookmarkEnd w:id="29"/>
    </w:p>
    <w:p>
      <w:pPr>
        <w:pStyle w:val="Heading1"/>
        <w:rPr/>
      </w:pPr>
      <w:bookmarkStart w:id="30" w:name="__RefHeading___Toc3513_2653599176"/>
      <w:bookmarkStart w:id="31" w:name="accounts-and-api-keys-you-need"/>
      <w:bookmarkEnd w:id="30"/>
      <w:r>
        <w:rPr/>
        <w:t>5. Accounts and API keys you need</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1824"/>
        <w:gridCol w:w="3720"/>
        <w:gridCol w:w="1550"/>
        <w:gridCol w:w="2317"/>
      </w:tblGrid>
      <w:tr>
        <w:trPr>
          <w:tblHeader w:val="true"/>
          <w:cantSplit w:val="true"/>
        </w:trPr>
        <w:tc>
          <w:tcPr>
            <w:tcW w:w="1824"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Service</w:t>
            </w:r>
          </w:p>
        </w:tc>
        <w:tc>
          <w:tcPr>
            <w:tcW w:w="3720"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Used for</w:t>
            </w:r>
          </w:p>
        </w:tc>
        <w:tc>
          <w:tcPr>
            <w:tcW w:w="1550"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Cost</w:t>
            </w:r>
          </w:p>
        </w:tc>
        <w:tc>
          <w:tcPr>
            <w:tcW w:w="2317"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Where to get it</w:t>
            </w:r>
          </w:p>
        </w:tc>
      </w:tr>
      <w:tr>
        <w:trPr>
          <w:cantSplit w:val="true"/>
        </w:trPr>
        <w:tc>
          <w:tcPr>
            <w:tcW w:w="182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b/>
                <w:bCs/>
                <w:kern w:val="0"/>
                <w:sz w:val="19"/>
                <w:szCs w:val="24"/>
                <w:lang w:val="en-US" w:eastAsia="en-US" w:bidi="ar-SA"/>
              </w:rPr>
              <w:t>GitHub</w:t>
            </w:r>
          </w:p>
        </w:tc>
        <w:tc>
          <w:tcPr>
            <w:tcW w:w="372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Stores the backend code; Vercel deploys from it</w:t>
            </w:r>
          </w:p>
        </w:tc>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Free</w:t>
            </w:r>
          </w:p>
        </w:tc>
        <w:tc>
          <w:tcPr>
            <w:tcW w:w="2317"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github.com</w:t>
            </w:r>
          </w:p>
        </w:tc>
      </w:tr>
      <w:tr>
        <w:trPr>
          <w:cantSplit w:val="true"/>
        </w:trPr>
        <w:tc>
          <w:tcPr>
            <w:tcW w:w="1824"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b/>
                <w:bCs/>
                <w:kern w:val="0"/>
                <w:sz w:val="19"/>
                <w:szCs w:val="24"/>
                <w:lang w:val="en-US" w:eastAsia="en-US" w:bidi="ar-SA"/>
              </w:rPr>
              <w:t>Vercel</w:t>
            </w:r>
          </w:p>
        </w:tc>
        <w:tc>
          <w:tcPr>
            <w:tcW w:w="372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Hosts the backend</w:t>
            </w:r>
          </w:p>
        </w:tc>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Free (Hobby) plan</w:t>
            </w:r>
          </w:p>
        </w:tc>
        <w:tc>
          <w:tcPr>
            <w:tcW w:w="2317"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vercel.com (sign in with GitHub)</w:t>
            </w:r>
          </w:p>
        </w:tc>
      </w:tr>
      <w:tr>
        <w:trPr>
          <w:cantSplit w:val="true"/>
        </w:trPr>
        <w:tc>
          <w:tcPr>
            <w:tcW w:w="182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b/>
                <w:bCs/>
                <w:kern w:val="0"/>
                <w:sz w:val="19"/>
                <w:szCs w:val="24"/>
                <w:lang w:val="en-US" w:eastAsia="en-US" w:bidi="ar-SA"/>
              </w:rPr>
              <w:t>Groq</w:t>
            </w:r>
          </w:p>
        </w:tc>
        <w:tc>
          <w:tcPr>
            <w:tcW w:w="372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Chat answers (primary) and speech-to-text (Whisper)</w:t>
            </w:r>
          </w:p>
        </w:tc>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Free tier</w:t>
            </w:r>
          </w:p>
        </w:tc>
        <w:tc>
          <w:tcPr>
            <w:tcW w:w="2317"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console.groq.com → API Keys → Create</w:t>
            </w:r>
          </w:p>
        </w:tc>
      </w:tr>
      <w:tr>
        <w:trPr>
          <w:cantSplit w:val="true"/>
        </w:trPr>
        <w:tc>
          <w:tcPr>
            <w:tcW w:w="1824"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b/>
                <w:bCs/>
                <w:kern w:val="0"/>
                <w:sz w:val="19"/>
                <w:szCs w:val="24"/>
                <w:lang w:val="en-US" w:eastAsia="en-US" w:bidi="ar-SA"/>
              </w:rPr>
              <w:t>Google AI Studio (Gemini)</w:t>
            </w:r>
          </w:p>
        </w:tc>
        <w:tc>
          <w:tcPr>
            <w:tcW w:w="372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Chat answers (fallback)</w:t>
            </w:r>
          </w:p>
        </w:tc>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Free tier</w:t>
            </w:r>
          </w:p>
        </w:tc>
        <w:tc>
          <w:tcPr>
            <w:tcW w:w="2317"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aistudio.google.com → Get API key</w:t>
            </w:r>
          </w:p>
        </w:tc>
      </w:tr>
    </w:tbl>
    <w:p>
      <w:pPr>
        <w:pStyle w:val="BodyText"/>
        <w:rPr/>
      </w:pPr>
      <w:r>
        <w:rPr/>
        <w:t>Free public APIs used (no key needed):</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2077"/>
        <w:gridCol w:w="7334"/>
      </w:tblGrid>
      <w:tr>
        <w:trPr>
          <w:tblHeader w:val="true"/>
          <w:cantSplit w:val="true"/>
        </w:trPr>
        <w:tc>
          <w:tcPr>
            <w:tcW w:w="2077"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API</w:t>
            </w:r>
          </w:p>
        </w:tc>
        <w:tc>
          <w:tcPr>
            <w:tcW w:w="7334"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Used for</w:t>
            </w:r>
          </w:p>
        </w:tc>
      </w:tr>
      <w:tr>
        <w:trPr>
          <w:cantSplit w:val="true"/>
        </w:trPr>
        <w:tc>
          <w:tcPr>
            <w:tcW w:w="2077"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api.alquran.cloud</w:t>
            </w:r>
          </w:p>
        </w:tc>
        <w:tc>
          <w:tcPr>
            <w:tcW w:w="733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Surah list, Arabic text (</w:t>
            </w:r>
            <w:r>
              <w:rPr>
                <w:rStyle w:val="VerbatimChar"/>
                <w:kern w:val="0"/>
                <w:sz w:val="19"/>
                <w:szCs w:val="24"/>
                <w:lang w:val="en-US" w:eastAsia="en-US" w:bidi="ar-SA"/>
              </w:rPr>
              <w:t>quran-uthmani</w:t>
            </w:r>
            <w:r>
              <w:rPr>
                <w:kern w:val="0"/>
                <w:sz w:val="19"/>
                <w:szCs w:val="24"/>
                <w:lang w:val="en-US" w:eastAsia="en-US" w:bidi="ar-SA"/>
              </w:rPr>
              <w:t>), English (</w:t>
            </w:r>
            <w:r>
              <w:rPr>
                <w:rStyle w:val="VerbatimChar"/>
                <w:kern w:val="0"/>
                <w:sz w:val="19"/>
                <w:szCs w:val="24"/>
                <w:lang w:val="en-US" w:eastAsia="en-US" w:bidi="ar-SA"/>
              </w:rPr>
              <w:t>en.sahih</w:t>
            </w:r>
            <w:r>
              <w:rPr>
                <w:kern w:val="0"/>
                <w:sz w:val="19"/>
                <w:szCs w:val="24"/>
                <w:lang w:val="en-US" w:eastAsia="en-US" w:bidi="ar-SA"/>
              </w:rPr>
              <w:t>), Urdu (</w:t>
            </w:r>
            <w:r>
              <w:rPr>
                <w:rStyle w:val="VerbatimChar"/>
                <w:kern w:val="0"/>
                <w:sz w:val="19"/>
                <w:szCs w:val="24"/>
                <w:lang w:val="en-US" w:eastAsia="en-US" w:bidi="ar-SA"/>
              </w:rPr>
              <w:t>ur.jalandhry</w:t>
            </w:r>
            <w:r>
              <w:rPr>
                <w:kern w:val="0"/>
                <w:sz w:val="19"/>
                <w:szCs w:val="24"/>
                <w:lang w:val="en-US" w:eastAsia="en-US" w:bidi="ar-SA"/>
              </w:rPr>
              <w:t>), search</w:t>
            </w:r>
          </w:p>
        </w:tc>
      </w:tr>
      <w:tr>
        <w:trPr>
          <w:cantSplit w:val="true"/>
        </w:trPr>
        <w:tc>
          <w:tcPr>
            <w:tcW w:w="2077"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everyayah.com</w:t>
            </w:r>
          </w:p>
        </w:tc>
        <w:tc>
          <w:tcPr>
            <w:tcW w:w="7334"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Verse audio (</w:t>
            </w:r>
            <w:r>
              <w:rPr>
                <w:rStyle w:val="VerbatimChar"/>
                <w:kern w:val="0"/>
                <w:sz w:val="19"/>
                <w:szCs w:val="24"/>
                <w:lang w:val="en-US" w:eastAsia="en-US" w:bidi="ar-SA"/>
              </w:rPr>
              <w:t>Alafasy_128kbps</w:t>
            </w:r>
            <w:r>
              <w:rPr>
                <w:kern w:val="0"/>
                <w:sz w:val="19"/>
                <w:szCs w:val="24"/>
                <w:lang w:val="en-US" w:eastAsia="en-US" w:bidi="ar-SA"/>
              </w:rPr>
              <w:t>)</w:t>
            </w:r>
          </w:p>
        </w:tc>
      </w:tr>
    </w:tbl>
    <w:p>
      <w:pPr>
        <w:pStyle w:val="CaptionedFigure"/>
        <w:keepNext w:val="true"/>
        <w:spacing w:before="160" w:after="40"/>
        <w:jc w:val="center"/>
        <w:rPr/>
      </w:pPr>
      <w:r>
        <w:rPr/>
        <w:drawing>
          <wp:inline distT="0" distB="0" distL="0" distR="0">
            <wp:extent cx="5334000" cy="2169795"/>
            <wp:effectExtent l="0" t="0" r="0" b="0"/>
            <wp:docPr id="7" name="Image7" descr="Figure 7: Where to create the two API keys (copy each key straight into Vercel; never save it else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Where to create the two API keys (copy each key straight into Vercel; never save it elsewhere)"/>
                    <pic:cNvPicPr>
                      <a:picLocks noChangeAspect="1" noChangeArrowheads="1"/>
                    </pic:cNvPicPr>
                  </pic:nvPicPr>
                  <pic:blipFill>
                    <a:blip r:embed="rId8"/>
                    <a:stretch>
                      <a:fillRect/>
                    </a:stretch>
                  </pic:blipFill>
                  <pic:spPr bwMode="auto">
                    <a:xfrm>
                      <a:off x="0" y="0"/>
                      <a:ext cx="5334000" cy="2169795"/>
                    </a:xfrm>
                    <a:prstGeom prst="rect">
                      <a:avLst/>
                    </a:prstGeom>
                  </pic:spPr>
                </pic:pic>
              </a:graphicData>
            </a:graphic>
          </wp:inline>
        </w:drawing>
      </w:r>
    </w:p>
    <w:p>
      <w:pPr>
        <w:pStyle w:val="ImageCaption"/>
        <w:spacing w:before="0" w:after="240"/>
        <w:jc w:val="center"/>
        <w:rPr/>
      </w:pPr>
      <w:r>
        <w:rPr>
          <w:i/>
          <w:color w:val="555555"/>
          <w:sz w:val="19"/>
        </w:rPr>
        <w:t>Figure 7: Where to create the two API keys (copy each key straight into Vercel; never save it elsewhere)</w:t>
      </w:r>
    </w:p>
    <w:p>
      <w:pPr>
        <w:pStyle w:val="BodyText"/>
        <w:rPr/>
      </w:pPr>
      <w:r>
        <w:rPr>
          <w:b/>
          <w:bCs/>
        </w:rPr>
        <w:t>Key rules</w:t>
      </w:r>
    </w:p>
    <w:p>
      <w:pPr>
        <w:pStyle w:val="Compact"/>
        <w:numPr>
          <w:ilvl w:val="0"/>
          <w:numId w:val="52"/>
        </w:numPr>
        <w:rPr/>
      </w:pPr>
      <w:r>
        <w:rPr/>
        <w:t xml:space="preserve">Create the two keys and paste them </w:t>
      </w:r>
      <w:r>
        <w:rPr>
          <w:b/>
          <w:bCs/>
        </w:rPr>
        <w:t>only</w:t>
      </w:r>
      <w:r>
        <w:rPr/>
        <w:t xml:space="preserve"> into Vercel’s environment variables (section 8).</w:t>
      </w:r>
    </w:p>
    <w:p>
      <w:pPr>
        <w:pStyle w:val="Compact"/>
        <w:numPr>
          <w:ilvl w:val="0"/>
          <w:numId w:val="53"/>
        </w:numPr>
        <w:rPr/>
      </w:pPr>
      <w:r>
        <w:rPr/>
        <w:t xml:space="preserve">Never put a key in </w:t>
      </w:r>
      <w:r>
        <w:rPr>
          <w:rStyle w:val="VerbatimChar"/>
        </w:rPr>
        <w:t>api/index.py</w:t>
      </w:r>
      <w:r>
        <w:rPr/>
        <w:t>, in the Flutter code, in GitHub, in screenshots or in documents.</w:t>
      </w:r>
    </w:p>
    <w:p>
      <w:pPr>
        <w:pStyle w:val="Compact"/>
        <w:numPr>
          <w:ilvl w:val="0"/>
          <w:numId w:val="54"/>
        </w:numPr>
        <w:rPr/>
      </w:pPr>
      <w:bookmarkStart w:id="32" w:name="accounts-and-api-keys-you-need"/>
      <w:r>
        <w:rPr/>
        <w:t>If a key ever leaks, delete it in the provider’s console and create a new one.</w:t>
      </w:r>
      <w:bookmarkEnd w:id="32"/>
    </w:p>
    <w:p>
      <w:pPr>
        <w:pStyle w:val="Heading1"/>
        <w:rPr/>
      </w:pPr>
      <w:bookmarkStart w:id="33" w:name="__RefHeading___Toc3515_2653599176"/>
      <w:bookmarkEnd w:id="33"/>
      <w:r>
        <w:rPr/>
        <w:t>6. The Flutter app</w:t>
      </w:r>
    </w:p>
    <w:p>
      <w:pPr>
        <w:pStyle w:val="Heading2"/>
        <w:rPr/>
      </w:pPr>
      <w:bookmarkStart w:id="34" w:name="__RefHeading___Toc3517_2653599176"/>
      <w:bookmarkStart w:id="35" w:name="what-is-in-the-project"/>
      <w:bookmarkEnd w:id="34"/>
      <w:r>
        <w:rPr/>
        <w:t>6.1 What is in the project</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quranic_chatbot_project/</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README.md                      quick start</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Quranic_Chatbot_Handbook.pdf   this handbook (also .docx)</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flutter_app/                   the mobile app</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pubspec.yaml               packages and assets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lib/</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main.dart              entry point: imports, file list, main()</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services.dart          HTTP layer + backend URL (edit this)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app/                   app root, dependency container, routes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models/                data classes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data/                  built-in Surah names, Juz positions, sample verses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utils/                 helper functions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services/              service contracts, mock + real services, audio, cache</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state/                 controllers (settings, chat, bookmarks, ...)</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l10n/                  UI text in English / Urdu / Arabic</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theme/                 colours, typography, the 12 themes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widgets/               reusable widgets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 screens/               full-page screens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assets/                    (offline Quran goes here, optional)</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 tools/                     helper scripts (offline Quran, Android permissions)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backend/                       the FastAPI server that is deployed to Vercel</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xml:space="preserve">    |-- api/index.py               the whole backend</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xml:space="preserve">    |-- vercel.json                tells Vercel how to run it</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xml:space="preserve">    |-- requirements.txt           Python packages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 xml:space="preserve">    `-- .gitignore</w:t>
      </w:r>
    </w:p>
    <w:p>
      <w:pPr>
        <w:pStyle w:val="FirstParagraph"/>
        <w:rPr/>
      </w:pPr>
      <w:bookmarkStart w:id="36" w:name="what-is-in-the-project"/>
      <w:r>
        <w:rPr/>
        <w:t>The Android folder is not included because Flutter generates it for you (section 6.4).</w:t>
      </w:r>
      <w:bookmarkEnd w:id="36"/>
    </w:p>
    <w:p>
      <w:pPr>
        <w:pStyle w:val="Heading2"/>
        <w:rPr/>
      </w:pPr>
      <w:bookmarkStart w:id="37" w:name="__RefHeading___Toc3519_2653599176"/>
      <w:bookmarkEnd w:id="37"/>
      <w:r>
        <w:rPr/>
        <w:t>6.2 How the source code is organised</w:t>
      </w:r>
    </w:p>
    <w:p>
      <w:pPr>
        <w:pStyle w:val="FirstParagraph"/>
        <w:rPr/>
      </w:pPr>
      <w:r>
        <w:rPr>
          <w:rStyle w:val="VerbatimChar"/>
        </w:rPr>
        <w:t>lib/main.dart</w:t>
      </w:r>
      <w:r>
        <w:rPr/>
        <w:t xml:space="preserve"> lists every other file in </w:t>
      </w:r>
      <w:r>
        <w:rPr>
          <w:rStyle w:val="VerbatimChar"/>
        </w:rPr>
        <w:t>lib/</w:t>
      </w:r>
      <w:r>
        <w:rPr/>
        <w:t xml:space="preserve"> with a </w:t>
      </w:r>
      <w:r>
        <w:rPr>
          <w:rStyle w:val="VerbatimChar"/>
        </w:rPr>
        <w:t>part</w:t>
      </w:r>
      <w:r>
        <w:rPr/>
        <w:t xml:space="preserve"> line, and each of those files begins with </w:t>
      </w:r>
      <w:r>
        <w:rPr>
          <w:rStyle w:val="VerbatimChar"/>
        </w:rPr>
        <w:t>part of '../main.dart';</w:t>
      </w:r>
      <w:r>
        <w:rPr/>
        <w:t xml:space="preserve">. This means all the files together form </w:t>
      </w:r>
      <w:r>
        <w:rPr>
          <w:b/>
          <w:bCs/>
        </w:rPr>
        <w:t>one Dart library</w:t>
      </w:r>
      <w:r>
        <w:rPr/>
        <w:t xml:space="preserve">: they share the same imports (which are all declared once in </w:t>
      </w:r>
      <w:r>
        <w:rPr>
          <w:rStyle w:val="VerbatimChar"/>
        </w:rPr>
        <w:t>main.dart</w:t>
      </w:r>
      <w:r>
        <w:rPr/>
        <w:t xml:space="preserve">) and can use each other’s classes directly, with no extra </w:t>
      </w:r>
      <w:r>
        <w:rPr>
          <w:rStyle w:val="VerbatimChar"/>
        </w:rPr>
        <w:t>import</w:t>
      </w:r>
      <w:r>
        <w:rPr/>
        <w:t xml:space="preserve"> lines. When you add a new file, create it with </w:t>
      </w:r>
      <w:r>
        <w:rPr>
          <w:rStyle w:val="VerbatimChar"/>
        </w:rPr>
        <w:t>part of '../main.dart';</w:t>
      </w:r>
      <w:r>
        <w:rPr/>
        <w:t xml:space="preserve"> at the top and add a matching </w:t>
      </w:r>
      <w:r>
        <w:rPr>
          <w:rStyle w:val="VerbatimChar"/>
        </w:rPr>
        <w:t>part 'folder/file.dart';</w:t>
      </w:r>
      <w:r>
        <w:rPr/>
        <w:t xml:space="preserve"> line in </w:t>
      </w:r>
      <w:r>
        <w:rPr>
          <w:rStyle w:val="VerbatimChar"/>
        </w:rPr>
        <w:t>main.dart</w:t>
      </w:r>
      <w:r>
        <w:rPr/>
        <w:t>.</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1550"/>
        <w:gridCol w:w="3225"/>
        <w:gridCol w:w="4637"/>
      </w:tblGrid>
      <w:tr>
        <w:trPr>
          <w:tblHeader w:val="true"/>
          <w:cantSplit w:val="true"/>
        </w:trPr>
        <w:tc>
          <w:tcPr>
            <w:tcW w:w="1550"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Folder</w:t>
            </w:r>
          </w:p>
        </w:tc>
        <w:tc>
          <w:tcPr>
            <w:tcW w:w="3225"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What is inside</w:t>
            </w:r>
          </w:p>
        </w:tc>
        <w:tc>
          <w:tcPr>
            <w:tcW w:w="4637"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Files</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app/</w:t>
            </w:r>
          </w:p>
        </w:tc>
        <w:tc>
          <w:tcPr>
            <w:tcW w:w="322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App root and wiring</w:t>
            </w:r>
          </w:p>
        </w:tc>
        <w:tc>
          <w:tcPr>
            <w:tcW w:w="4637"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app.dart</w:t>
            </w:r>
            <w:r>
              <w:rPr>
                <w:kern w:val="0"/>
                <w:sz w:val="19"/>
                <w:szCs w:val="24"/>
                <w:lang w:val="en-US" w:eastAsia="en-US" w:bidi="ar-SA"/>
              </w:rPr>
              <w:t xml:space="preserve"> (MaterialApp, theme, </w:t>
            </w:r>
            <w:r>
              <w:rPr>
                <w:rStyle w:val="VerbatimChar"/>
                <w:kern w:val="0"/>
                <w:sz w:val="19"/>
                <w:szCs w:val="24"/>
                <w:lang w:val="en-US" w:eastAsia="en-US" w:bidi="ar-SA"/>
              </w:rPr>
              <w:t>AppServices</w:t>
            </w:r>
            <w:r>
              <w:rPr>
                <w:kern w:val="0"/>
                <w:sz w:val="19"/>
                <w:szCs w:val="24"/>
                <w:lang w:val="en-US" w:eastAsia="en-US" w:bidi="ar-SA"/>
              </w:rPr>
              <w:t xml:space="preserve"> = which service is used), </w:t>
            </w:r>
            <w:r>
              <w:rPr>
                <w:rStyle w:val="VerbatimChar"/>
                <w:kern w:val="0"/>
                <w:sz w:val="19"/>
                <w:szCs w:val="24"/>
                <w:lang w:val="en-US" w:eastAsia="en-US" w:bidi="ar-SA"/>
              </w:rPr>
              <w:t>routes.dart</w:t>
            </w:r>
            <w:r>
              <w:rPr>
                <w:kern w:val="0"/>
                <w:sz w:val="19"/>
                <w:szCs w:val="24"/>
                <w:lang w:val="en-US" w:eastAsia="en-US" w:bidi="ar-SA"/>
              </w:rPr>
              <w:t xml:space="preserve"> (named routes, page transition)</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models/</w:t>
            </w:r>
          </w:p>
        </w:tc>
        <w:tc>
          <w:tcPr>
            <w:tcW w:w="322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Data classes</w:t>
            </w:r>
          </w:p>
        </w:tc>
        <w:tc>
          <w:tcPr>
            <w:tcW w:w="4637"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quran_models.dart</w:t>
            </w:r>
            <w:r>
              <w:rPr>
                <w:kern w:val="0"/>
                <w:sz w:val="19"/>
                <w:szCs w:val="24"/>
                <w:lang w:val="en-US" w:eastAsia="en-US" w:bidi="ar-SA"/>
              </w:rPr>
              <w:t xml:space="preserve"> (Surah, Ayah, Translation), </w:t>
            </w:r>
            <w:r>
              <w:rPr>
                <w:rStyle w:val="VerbatimChar"/>
                <w:kern w:val="0"/>
                <w:sz w:val="19"/>
                <w:szCs w:val="24"/>
                <w:lang w:val="en-US" w:eastAsia="en-US" w:bidi="ar-SA"/>
              </w:rPr>
              <w:t>chat_models.dart</w:t>
            </w:r>
            <w:r>
              <w:rPr>
                <w:kern w:val="0"/>
                <w:sz w:val="19"/>
                <w:szCs w:val="24"/>
                <w:lang w:val="en-US" w:eastAsia="en-US" w:bidi="ar-SA"/>
              </w:rPr>
              <w:t xml:space="preserve">, </w:t>
            </w:r>
            <w:r>
              <w:rPr>
                <w:rStyle w:val="VerbatimChar"/>
                <w:kern w:val="0"/>
                <w:sz w:val="19"/>
                <w:szCs w:val="24"/>
                <w:lang w:val="en-US" w:eastAsia="en-US" w:bidi="ar-SA"/>
              </w:rPr>
              <w:t>bookmark_model.dart</w:t>
            </w:r>
            <w:r>
              <w:rPr>
                <w:kern w:val="0"/>
                <w:sz w:val="19"/>
                <w:szCs w:val="24"/>
                <w:lang w:val="en-US" w:eastAsia="en-US" w:bidi="ar-SA"/>
              </w:rPr>
              <w:t xml:space="preserve">, </w:t>
            </w:r>
            <w:r>
              <w:rPr>
                <w:rStyle w:val="VerbatimChar"/>
                <w:kern w:val="0"/>
                <w:sz w:val="19"/>
                <w:szCs w:val="24"/>
                <w:lang w:val="en-US" w:eastAsia="en-US" w:bidi="ar-SA"/>
              </w:rPr>
              <w:t>recognition_models.dart</w:t>
            </w:r>
            <w:r>
              <w:rPr>
                <w:kern w:val="0"/>
                <w:sz w:val="19"/>
                <w:szCs w:val="24"/>
                <w:lang w:val="en-US" w:eastAsia="en-US" w:bidi="ar-SA"/>
              </w:rPr>
              <w:t xml:space="preserve">, </w:t>
            </w:r>
            <w:r>
              <w:rPr>
                <w:rStyle w:val="VerbatimChar"/>
                <w:kern w:val="0"/>
                <w:sz w:val="19"/>
                <w:szCs w:val="24"/>
                <w:lang w:val="en-US" w:eastAsia="en-US" w:bidi="ar-SA"/>
              </w:rPr>
              <w:t>audio_models.dart</w:t>
            </w:r>
            <w:r>
              <w:rPr>
                <w:kern w:val="0"/>
                <w:sz w:val="19"/>
                <w:szCs w:val="24"/>
                <w:lang w:val="en-US" w:eastAsia="en-US" w:bidi="ar-SA"/>
              </w:rPr>
              <w:t xml:space="preserve">, </w:t>
            </w:r>
            <w:r>
              <w:rPr>
                <w:rStyle w:val="VerbatimChar"/>
                <w:kern w:val="0"/>
                <w:sz w:val="19"/>
                <w:szCs w:val="24"/>
                <w:lang w:val="en-US" w:eastAsia="en-US" w:bidi="ar-SA"/>
              </w:rPr>
              <w:t>user_model.dart</w:t>
            </w:r>
            <w:r>
              <w:rPr>
                <w:kern w:val="0"/>
                <w:sz w:val="19"/>
                <w:szCs w:val="24"/>
                <w:lang w:val="en-US" w:eastAsia="en-US" w:bidi="ar-SA"/>
              </w:rPr>
              <w:t xml:space="preserve">, </w:t>
            </w:r>
            <w:r>
              <w:rPr>
                <w:rStyle w:val="VerbatimChar"/>
                <w:kern w:val="0"/>
                <w:sz w:val="19"/>
                <w:szCs w:val="24"/>
                <w:lang w:val="en-US" w:eastAsia="en-US" w:bidi="ar-SA"/>
              </w:rPr>
              <w:t>enums.dart</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data/</w:t>
            </w:r>
          </w:p>
        </w:tc>
        <w:tc>
          <w:tcPr>
            <w:tcW w:w="322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Built-in data</w:t>
            </w:r>
          </w:p>
        </w:tc>
        <w:tc>
          <w:tcPr>
            <w:tcW w:w="4637"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surah_catalog.dart</w:t>
            </w:r>
            <w:r>
              <w:rPr>
                <w:kern w:val="0"/>
                <w:sz w:val="19"/>
                <w:szCs w:val="24"/>
                <w:lang w:val="en-US" w:eastAsia="en-US" w:bidi="ar-SA"/>
              </w:rPr>
              <w:t xml:space="preserve"> (114 Surahs), </w:t>
            </w:r>
            <w:r>
              <w:rPr>
                <w:rStyle w:val="VerbatimChar"/>
                <w:kern w:val="0"/>
                <w:sz w:val="19"/>
                <w:szCs w:val="24"/>
                <w:lang w:val="en-US" w:eastAsia="en-US" w:bidi="ar-SA"/>
              </w:rPr>
              <w:t>juz_catalog.dart</w:t>
            </w:r>
            <w:r>
              <w:rPr>
                <w:kern w:val="0"/>
                <w:sz w:val="19"/>
                <w:szCs w:val="24"/>
                <w:lang w:val="en-US" w:eastAsia="en-US" w:bidi="ar-SA"/>
              </w:rPr>
              <w:t xml:space="preserve">, </w:t>
            </w:r>
            <w:r>
              <w:rPr>
                <w:rStyle w:val="VerbatimChar"/>
                <w:kern w:val="0"/>
                <w:sz w:val="19"/>
                <w:szCs w:val="24"/>
                <w:lang w:val="en-US" w:eastAsia="en-US" w:bidi="ar-SA"/>
              </w:rPr>
              <w:t>mock_quran_data.dart</w:t>
            </w:r>
            <w:r>
              <w:rPr>
                <w:kern w:val="0"/>
                <w:sz w:val="19"/>
                <w:szCs w:val="24"/>
                <w:lang w:val="en-US" w:eastAsia="en-US" w:bidi="ar-SA"/>
              </w:rPr>
              <w:t xml:space="preserve"> (sample verses), </w:t>
            </w:r>
            <w:r>
              <w:rPr>
                <w:rStyle w:val="VerbatimChar"/>
                <w:kern w:val="0"/>
                <w:sz w:val="19"/>
                <w:szCs w:val="24"/>
                <w:lang w:val="en-US" w:eastAsia="en-US" w:bidi="ar-SA"/>
              </w:rPr>
              <w:t>featured_verses.dart</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utils/</w:t>
            </w:r>
          </w:p>
        </w:tc>
        <w:tc>
          <w:tcPr>
            <w:tcW w:w="322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Helpers</w:t>
            </w:r>
          </w:p>
        </w:tc>
        <w:tc>
          <w:tcPr>
            <w:tcW w:w="4637"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helpers.dart</w:t>
            </w:r>
            <w:r>
              <w:rPr>
                <w:kern w:val="0"/>
                <w:sz w:val="19"/>
                <w:szCs w:val="24"/>
                <w:lang w:val="en-US" w:eastAsia="en-US" w:bidi="ar-SA"/>
              </w:rPr>
              <w:t xml:space="preserve"> (script detection, Arabic normalising, date/duration formats), </w:t>
            </w:r>
            <w:r>
              <w:rPr>
                <w:rStyle w:val="VerbatimChar"/>
                <w:kern w:val="0"/>
                <w:sz w:val="19"/>
                <w:szCs w:val="24"/>
                <w:lang w:val="en-US" w:eastAsia="en-US" w:bidi="ar-SA"/>
              </w:rPr>
              <w:t>autoplay_helpers.dart</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services/</w:t>
            </w:r>
          </w:p>
        </w:tc>
        <w:tc>
          <w:tcPr>
            <w:tcW w:w="322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Talking to the outside world</w:t>
            </w:r>
          </w:p>
        </w:tc>
        <w:tc>
          <w:tcPr>
            <w:tcW w:w="4637"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service_interfaces.dart</w:t>
            </w:r>
            <w:r>
              <w:rPr>
                <w:kern w:val="0"/>
                <w:sz w:val="19"/>
                <w:szCs w:val="24"/>
                <w:lang w:val="en-US" w:eastAsia="en-US" w:bidi="ar-SA"/>
              </w:rPr>
              <w:t xml:space="preserve"> (contracts), </w:t>
            </w:r>
            <w:r>
              <w:rPr>
                <w:rStyle w:val="VerbatimChar"/>
                <w:kern w:val="0"/>
                <w:sz w:val="19"/>
                <w:szCs w:val="24"/>
                <w:lang w:val="en-US" w:eastAsia="en-US" w:bidi="ar-SA"/>
              </w:rPr>
              <w:t>mock_services.dart</w:t>
            </w:r>
            <w:r>
              <w:rPr>
                <w:kern w:val="0"/>
                <w:sz w:val="19"/>
                <w:szCs w:val="24"/>
                <w:lang w:val="en-US" w:eastAsia="en-US" w:bidi="ar-SA"/>
              </w:rPr>
              <w:t xml:space="preserve">, </w:t>
            </w:r>
            <w:r>
              <w:rPr>
                <w:rStyle w:val="VerbatimChar"/>
                <w:kern w:val="0"/>
                <w:sz w:val="19"/>
                <w:szCs w:val="24"/>
                <w:lang w:val="en-US" w:eastAsia="en-US" w:bidi="ar-SA"/>
              </w:rPr>
              <w:t>backend_services.dart</w:t>
            </w:r>
            <w:r>
              <w:rPr>
                <w:kern w:val="0"/>
                <w:sz w:val="19"/>
                <w:szCs w:val="24"/>
                <w:lang w:val="en-US" w:eastAsia="en-US" w:bidi="ar-SA"/>
              </w:rPr>
              <w:t xml:space="preserve"> (Quran and chat via the backend), </w:t>
            </w:r>
            <w:r>
              <w:rPr>
                <w:rStyle w:val="VerbatimChar"/>
                <w:kern w:val="0"/>
                <w:sz w:val="19"/>
                <w:szCs w:val="24"/>
                <w:lang w:val="en-US" w:eastAsia="en-US" w:bidi="ar-SA"/>
              </w:rPr>
              <w:t>http_services.dart</w:t>
            </w:r>
            <w:r>
              <w:rPr>
                <w:kern w:val="0"/>
                <w:sz w:val="19"/>
                <w:szCs w:val="24"/>
                <w:lang w:val="en-US" w:eastAsia="en-US" w:bidi="ar-SA"/>
              </w:rPr>
              <w:t xml:space="preserve"> (speech-to-text and verse recognition), </w:t>
            </w:r>
            <w:r>
              <w:rPr>
                <w:rStyle w:val="VerbatimChar"/>
                <w:kern w:val="0"/>
                <w:sz w:val="19"/>
                <w:szCs w:val="24"/>
                <w:lang w:val="en-US" w:eastAsia="en-US" w:bidi="ar-SA"/>
              </w:rPr>
              <w:t>just_audio_service.dart</w:t>
            </w:r>
            <w:r>
              <w:rPr>
                <w:kern w:val="0"/>
                <w:sz w:val="19"/>
                <w:szCs w:val="24"/>
                <w:lang w:val="en-US" w:eastAsia="en-US" w:bidi="ar-SA"/>
              </w:rPr>
              <w:t xml:space="preserve"> (audio + Auto Play), </w:t>
            </w:r>
            <w:r>
              <w:rPr>
                <w:rStyle w:val="VerbatimChar"/>
                <w:kern w:val="0"/>
                <w:sz w:val="19"/>
                <w:szCs w:val="24"/>
                <w:lang w:val="en-US" w:eastAsia="en-US" w:bidi="ar-SA"/>
              </w:rPr>
              <w:t>recitation_cache.dart</w:t>
            </w:r>
            <w:r>
              <w:rPr>
                <w:kern w:val="0"/>
                <w:sz w:val="19"/>
                <w:szCs w:val="24"/>
                <w:lang w:val="en-US" w:eastAsia="en-US" w:bidi="ar-SA"/>
              </w:rPr>
              <w:t xml:space="preserve"> (offline MP3s), </w:t>
            </w:r>
            <w:r>
              <w:rPr>
                <w:rStyle w:val="VerbatimChar"/>
                <w:kern w:val="0"/>
                <w:sz w:val="19"/>
                <w:szCs w:val="24"/>
                <w:lang w:val="en-US" w:eastAsia="en-US" w:bidi="ar-SA"/>
              </w:rPr>
              <w:t>local_storage_services.dart</w:t>
            </w:r>
            <w:r>
              <w:rPr>
                <w:kern w:val="0"/>
                <w:sz w:val="19"/>
                <w:szCs w:val="24"/>
                <w:lang w:val="en-US" w:eastAsia="en-US" w:bidi="ar-SA"/>
              </w:rPr>
              <w:t xml:space="preserve"> (bookmarks and history in Hive)</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state/</w:t>
            </w:r>
          </w:p>
        </w:tc>
        <w:tc>
          <w:tcPr>
            <w:tcW w:w="322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Controllers that hold screen state</w:t>
            </w:r>
          </w:p>
        </w:tc>
        <w:tc>
          <w:tcPr>
            <w:tcW w:w="4637"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settings_controller.dart</w:t>
            </w:r>
            <w:r>
              <w:rPr>
                <w:kern w:val="0"/>
                <w:sz w:val="19"/>
                <w:szCs w:val="24"/>
                <w:lang w:val="en-US" w:eastAsia="en-US" w:bidi="ar-SA"/>
              </w:rPr>
              <w:t xml:space="preserve">, </w:t>
            </w:r>
            <w:r>
              <w:rPr>
                <w:rStyle w:val="VerbatimChar"/>
                <w:kern w:val="0"/>
                <w:sz w:val="19"/>
                <w:szCs w:val="24"/>
                <w:lang w:val="en-US" w:eastAsia="en-US" w:bidi="ar-SA"/>
              </w:rPr>
              <w:t>chat_controller.dart</w:t>
            </w:r>
            <w:r>
              <w:rPr>
                <w:kern w:val="0"/>
                <w:sz w:val="19"/>
                <w:szCs w:val="24"/>
                <w:lang w:val="en-US" w:eastAsia="en-US" w:bidi="ar-SA"/>
              </w:rPr>
              <w:t xml:space="preserve">, </w:t>
            </w:r>
            <w:r>
              <w:rPr>
                <w:rStyle w:val="VerbatimChar"/>
                <w:kern w:val="0"/>
                <w:sz w:val="19"/>
                <w:szCs w:val="24"/>
                <w:lang w:val="en-US" w:eastAsia="en-US" w:bidi="ar-SA"/>
              </w:rPr>
              <w:t>voice_chat_controller.dart</w:t>
            </w:r>
            <w:r>
              <w:rPr>
                <w:kern w:val="0"/>
                <w:sz w:val="19"/>
                <w:szCs w:val="24"/>
                <w:lang w:val="en-US" w:eastAsia="en-US" w:bidi="ar-SA"/>
              </w:rPr>
              <w:t xml:space="preserve">, </w:t>
            </w:r>
            <w:r>
              <w:rPr>
                <w:rStyle w:val="VerbatimChar"/>
                <w:kern w:val="0"/>
                <w:sz w:val="19"/>
                <w:szCs w:val="24"/>
                <w:lang w:val="en-US" w:eastAsia="en-US" w:bidi="ar-SA"/>
              </w:rPr>
              <w:t>recognition_controller.dart</w:t>
            </w:r>
            <w:r>
              <w:rPr>
                <w:kern w:val="0"/>
                <w:sz w:val="19"/>
                <w:szCs w:val="24"/>
                <w:lang w:val="en-US" w:eastAsia="en-US" w:bidi="ar-SA"/>
              </w:rPr>
              <w:t xml:space="preserve">, </w:t>
            </w:r>
            <w:r>
              <w:rPr>
                <w:rStyle w:val="VerbatimChar"/>
                <w:kern w:val="0"/>
                <w:sz w:val="19"/>
                <w:szCs w:val="24"/>
                <w:lang w:val="en-US" w:eastAsia="en-US" w:bidi="ar-SA"/>
              </w:rPr>
              <w:t>quran_controller.dart</w:t>
            </w:r>
            <w:r>
              <w:rPr>
                <w:kern w:val="0"/>
                <w:sz w:val="19"/>
                <w:szCs w:val="24"/>
                <w:lang w:val="en-US" w:eastAsia="en-US" w:bidi="ar-SA"/>
              </w:rPr>
              <w:t xml:space="preserve">, </w:t>
            </w:r>
            <w:r>
              <w:rPr>
                <w:rStyle w:val="VerbatimChar"/>
                <w:kern w:val="0"/>
                <w:sz w:val="19"/>
                <w:szCs w:val="24"/>
                <w:lang w:val="en-US" w:eastAsia="en-US" w:bidi="ar-SA"/>
              </w:rPr>
              <w:t>bookmarks_controller.dart</w:t>
            </w:r>
            <w:r>
              <w:rPr>
                <w:kern w:val="0"/>
                <w:sz w:val="19"/>
                <w:szCs w:val="24"/>
                <w:lang w:val="en-US" w:eastAsia="en-US" w:bidi="ar-SA"/>
              </w:rPr>
              <w:t xml:space="preserve">, </w:t>
            </w:r>
            <w:r>
              <w:rPr>
                <w:rStyle w:val="VerbatimChar"/>
                <w:kern w:val="0"/>
                <w:sz w:val="19"/>
                <w:szCs w:val="24"/>
                <w:lang w:val="en-US" w:eastAsia="en-US" w:bidi="ar-SA"/>
              </w:rPr>
              <w:t>history_controller.dart</w:t>
            </w:r>
            <w:r>
              <w:rPr>
                <w:kern w:val="0"/>
                <w:sz w:val="19"/>
                <w:szCs w:val="24"/>
                <w:lang w:val="en-US" w:eastAsia="en-US" w:bidi="ar-SA"/>
              </w:rPr>
              <w:t xml:space="preserve">, </w:t>
            </w:r>
            <w:r>
              <w:rPr>
                <w:rStyle w:val="VerbatimChar"/>
                <w:kern w:val="0"/>
                <w:sz w:val="19"/>
                <w:szCs w:val="24"/>
                <w:lang w:val="en-US" w:eastAsia="en-US" w:bidi="ar-SA"/>
              </w:rPr>
              <w:t>navigation_state.dart</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l10n/</w:t>
            </w:r>
          </w:p>
        </w:tc>
        <w:tc>
          <w:tcPr>
            <w:tcW w:w="322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Text</w:t>
            </w:r>
          </w:p>
        </w:tc>
        <w:tc>
          <w:tcPr>
            <w:tcW w:w="4637"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strings.dart</w:t>
            </w:r>
            <w:r>
              <w:rPr>
                <w:kern w:val="0"/>
                <w:sz w:val="19"/>
                <w:szCs w:val="24"/>
                <w:lang w:val="en-US" w:eastAsia="en-US" w:bidi="ar-SA"/>
              </w:rPr>
              <w:t xml:space="preserve"> (every UI string in three languages)</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theme/</w:t>
            </w:r>
          </w:p>
        </w:tc>
        <w:tc>
          <w:tcPr>
            <w:tcW w:w="322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Look and feel</w:t>
            </w:r>
          </w:p>
        </w:tc>
        <w:tc>
          <w:tcPr>
            <w:tcW w:w="4637"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theme_catalog.dart</w:t>
            </w:r>
            <w:r>
              <w:rPr>
                <w:kern w:val="0"/>
                <w:sz w:val="19"/>
                <w:szCs w:val="24"/>
                <w:lang w:val="en-US" w:eastAsia="en-US" w:bidi="ar-SA"/>
              </w:rPr>
              <w:t xml:space="preserve"> (the 12 themes), </w:t>
            </w:r>
            <w:r>
              <w:rPr>
                <w:rStyle w:val="VerbatimChar"/>
                <w:kern w:val="0"/>
                <w:sz w:val="19"/>
                <w:szCs w:val="24"/>
                <w:lang w:val="en-US" w:eastAsia="en-US" w:bidi="ar-SA"/>
              </w:rPr>
              <w:t>app_colors.dart</w:t>
            </w:r>
            <w:r>
              <w:rPr>
                <w:kern w:val="0"/>
                <w:sz w:val="19"/>
                <w:szCs w:val="24"/>
                <w:lang w:val="en-US" w:eastAsia="en-US" w:bidi="ar-SA"/>
              </w:rPr>
              <w:t xml:space="preserve">, </w:t>
            </w:r>
            <w:r>
              <w:rPr>
                <w:rStyle w:val="VerbatimChar"/>
                <w:kern w:val="0"/>
                <w:sz w:val="19"/>
                <w:szCs w:val="24"/>
                <w:lang w:val="en-US" w:eastAsia="en-US" w:bidi="ar-SA"/>
              </w:rPr>
              <w:t>app_typography.dart</w:t>
            </w:r>
            <w:r>
              <w:rPr>
                <w:kern w:val="0"/>
                <w:sz w:val="19"/>
                <w:szCs w:val="24"/>
                <w:lang w:val="en-US" w:eastAsia="en-US" w:bidi="ar-SA"/>
              </w:rPr>
              <w:t xml:space="preserve">, </w:t>
            </w:r>
            <w:r>
              <w:rPr>
                <w:rStyle w:val="VerbatimChar"/>
                <w:kern w:val="0"/>
                <w:sz w:val="19"/>
                <w:szCs w:val="24"/>
                <w:lang w:val="en-US" w:eastAsia="en-US" w:bidi="ar-SA"/>
              </w:rPr>
              <w:t>app_theme.dart</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widgets/</w:t>
            </w:r>
          </w:p>
        </w:tc>
        <w:tc>
          <w:tcPr>
            <w:tcW w:w="322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Reusable widgets</w:t>
            </w:r>
          </w:p>
        </w:tc>
        <w:tc>
          <w:tcPr>
            <w:tcW w:w="4637"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ui_primitives.dart</w:t>
            </w:r>
            <w:r>
              <w:rPr>
                <w:kern w:val="0"/>
                <w:sz w:val="19"/>
                <w:szCs w:val="24"/>
                <w:lang w:val="en-US" w:eastAsia="en-US" w:bidi="ar-SA"/>
              </w:rPr>
              <w:t xml:space="preserve">, </w:t>
            </w:r>
            <w:r>
              <w:rPr>
                <w:rStyle w:val="VerbatimChar"/>
                <w:kern w:val="0"/>
                <w:sz w:val="19"/>
                <w:szCs w:val="24"/>
                <w:lang w:val="en-US" w:eastAsia="en-US" w:bidi="ar-SA"/>
              </w:rPr>
              <w:t>feedback_widgets.dart</w:t>
            </w:r>
            <w:r>
              <w:rPr>
                <w:kern w:val="0"/>
                <w:sz w:val="19"/>
                <w:szCs w:val="24"/>
                <w:lang w:val="en-US" w:eastAsia="en-US" w:bidi="ar-SA"/>
              </w:rPr>
              <w:t xml:space="preserve">, </w:t>
            </w:r>
            <w:r>
              <w:rPr>
                <w:rStyle w:val="VerbatimChar"/>
                <w:kern w:val="0"/>
                <w:sz w:val="19"/>
                <w:szCs w:val="24"/>
                <w:lang w:val="en-US" w:eastAsia="en-US" w:bidi="ar-SA"/>
              </w:rPr>
              <w:t>action_widgets.dart</w:t>
            </w:r>
            <w:r>
              <w:rPr>
                <w:kern w:val="0"/>
                <w:sz w:val="19"/>
                <w:szCs w:val="24"/>
                <w:lang w:val="en-US" w:eastAsia="en-US" w:bidi="ar-SA"/>
              </w:rPr>
              <w:t xml:space="preserve">, </w:t>
            </w:r>
            <w:r>
              <w:rPr>
                <w:rStyle w:val="VerbatimChar"/>
                <w:kern w:val="0"/>
                <w:sz w:val="19"/>
                <w:szCs w:val="24"/>
                <w:lang w:val="en-US" w:eastAsia="en-US" w:bidi="ar-SA"/>
              </w:rPr>
              <w:t>audio_widgets.dart</w:t>
            </w:r>
            <w:r>
              <w:rPr>
                <w:kern w:val="0"/>
                <w:sz w:val="19"/>
                <w:szCs w:val="24"/>
                <w:lang w:val="en-US" w:eastAsia="en-US" w:bidi="ar-SA"/>
              </w:rPr>
              <w:t xml:space="preserve">, </w:t>
            </w:r>
            <w:r>
              <w:rPr>
                <w:rStyle w:val="VerbatimChar"/>
                <w:kern w:val="0"/>
                <w:sz w:val="19"/>
                <w:szCs w:val="24"/>
                <w:lang w:val="en-US" w:eastAsia="en-US" w:bidi="ar-SA"/>
              </w:rPr>
              <w:t>verse_widgets.dart</w:t>
            </w:r>
            <w:r>
              <w:rPr>
                <w:kern w:val="0"/>
                <w:sz w:val="19"/>
                <w:szCs w:val="24"/>
                <w:lang w:val="en-US" w:eastAsia="en-US" w:bidi="ar-SA"/>
              </w:rPr>
              <w:t xml:space="preserve"> (verse card), </w:t>
            </w:r>
            <w:r>
              <w:rPr>
                <w:rStyle w:val="VerbatimChar"/>
                <w:kern w:val="0"/>
                <w:sz w:val="19"/>
                <w:szCs w:val="24"/>
                <w:lang w:val="en-US" w:eastAsia="en-US" w:bidi="ar-SA"/>
              </w:rPr>
              <w:t>chat_widgets.dart</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screens/</w:t>
            </w:r>
          </w:p>
        </w:tc>
        <w:tc>
          <w:tcPr>
            <w:tcW w:w="322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One file per screen (or small group)</w:t>
            </w:r>
          </w:p>
        </w:tc>
        <w:tc>
          <w:tcPr>
            <w:tcW w:w="4637"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splash_screen.dart</w:t>
            </w:r>
            <w:r>
              <w:rPr>
                <w:kern w:val="0"/>
                <w:sz w:val="19"/>
                <w:szCs w:val="24"/>
                <w:lang w:val="en-US" w:eastAsia="en-US" w:bidi="ar-SA"/>
              </w:rPr>
              <w:t xml:space="preserve">, </w:t>
            </w:r>
            <w:r>
              <w:rPr>
                <w:rStyle w:val="VerbatimChar"/>
                <w:kern w:val="0"/>
                <w:sz w:val="19"/>
                <w:szCs w:val="24"/>
                <w:lang w:val="en-US" w:eastAsia="en-US" w:bidi="ar-SA"/>
              </w:rPr>
              <w:t>onboarding_screen.dart</w:t>
            </w:r>
            <w:r>
              <w:rPr>
                <w:kern w:val="0"/>
                <w:sz w:val="19"/>
                <w:szCs w:val="24"/>
                <w:lang w:val="en-US" w:eastAsia="en-US" w:bidi="ar-SA"/>
              </w:rPr>
              <w:t xml:space="preserve">, </w:t>
            </w:r>
            <w:r>
              <w:rPr>
                <w:rStyle w:val="VerbatimChar"/>
                <w:kern w:val="0"/>
                <w:sz w:val="19"/>
                <w:szCs w:val="24"/>
                <w:lang w:val="en-US" w:eastAsia="en-US" w:bidi="ar-SA"/>
              </w:rPr>
              <w:t>auth_screens.dart</w:t>
            </w:r>
            <w:r>
              <w:rPr>
                <w:kern w:val="0"/>
                <w:sz w:val="19"/>
                <w:szCs w:val="24"/>
                <w:lang w:val="en-US" w:eastAsia="en-US" w:bidi="ar-SA"/>
              </w:rPr>
              <w:t xml:space="preserve">, </w:t>
            </w:r>
            <w:r>
              <w:rPr>
                <w:rStyle w:val="VerbatimChar"/>
                <w:kern w:val="0"/>
                <w:sz w:val="19"/>
                <w:szCs w:val="24"/>
                <w:lang w:val="en-US" w:eastAsia="en-US" w:bidi="ar-SA"/>
              </w:rPr>
              <w:t>main_shell.dart</w:t>
            </w:r>
            <w:r>
              <w:rPr>
                <w:kern w:val="0"/>
                <w:sz w:val="19"/>
                <w:szCs w:val="24"/>
                <w:lang w:val="en-US" w:eastAsia="en-US" w:bidi="ar-SA"/>
              </w:rPr>
              <w:t xml:space="preserve">, </w:t>
            </w:r>
            <w:r>
              <w:rPr>
                <w:rStyle w:val="VerbatimChar"/>
                <w:kern w:val="0"/>
                <w:sz w:val="19"/>
                <w:szCs w:val="24"/>
                <w:lang w:val="en-US" w:eastAsia="en-US" w:bidi="ar-SA"/>
              </w:rPr>
              <w:t>home_screen.dart</w:t>
            </w:r>
            <w:r>
              <w:rPr>
                <w:kern w:val="0"/>
                <w:sz w:val="19"/>
                <w:szCs w:val="24"/>
                <w:lang w:val="en-US" w:eastAsia="en-US" w:bidi="ar-SA"/>
              </w:rPr>
              <w:t xml:space="preserve">, </w:t>
            </w:r>
            <w:r>
              <w:rPr>
                <w:rStyle w:val="VerbatimChar"/>
                <w:kern w:val="0"/>
                <w:sz w:val="19"/>
                <w:szCs w:val="24"/>
                <w:lang w:val="en-US" w:eastAsia="en-US" w:bidi="ar-SA"/>
              </w:rPr>
              <w:t>quran_list_screen.dart</w:t>
            </w:r>
            <w:r>
              <w:rPr>
                <w:kern w:val="0"/>
                <w:sz w:val="19"/>
                <w:szCs w:val="24"/>
                <w:lang w:val="en-US" w:eastAsia="en-US" w:bidi="ar-SA"/>
              </w:rPr>
              <w:t xml:space="preserve">, </w:t>
            </w:r>
            <w:r>
              <w:rPr>
                <w:rStyle w:val="VerbatimChar"/>
                <w:kern w:val="0"/>
                <w:sz w:val="19"/>
                <w:szCs w:val="24"/>
                <w:lang w:val="en-US" w:eastAsia="en-US" w:bidi="ar-SA"/>
              </w:rPr>
              <w:t>surah_screen.dart</w:t>
            </w:r>
            <w:r>
              <w:rPr>
                <w:kern w:val="0"/>
                <w:sz w:val="19"/>
                <w:szCs w:val="24"/>
                <w:lang w:val="en-US" w:eastAsia="en-US" w:bidi="ar-SA"/>
              </w:rPr>
              <w:t xml:space="preserve">, </w:t>
            </w:r>
            <w:r>
              <w:rPr>
                <w:rStyle w:val="VerbatimChar"/>
                <w:kern w:val="0"/>
                <w:sz w:val="19"/>
                <w:szCs w:val="24"/>
                <w:lang w:val="en-US" w:eastAsia="en-US" w:bidi="ar-SA"/>
              </w:rPr>
              <w:t>juz_screen.dart</w:t>
            </w:r>
            <w:r>
              <w:rPr>
                <w:kern w:val="0"/>
                <w:sz w:val="19"/>
                <w:szCs w:val="24"/>
                <w:lang w:val="en-US" w:eastAsia="en-US" w:bidi="ar-SA"/>
              </w:rPr>
              <w:t xml:space="preserve">, </w:t>
            </w:r>
            <w:r>
              <w:rPr>
                <w:rStyle w:val="VerbatimChar"/>
                <w:kern w:val="0"/>
                <w:sz w:val="19"/>
                <w:szCs w:val="24"/>
                <w:lang w:val="en-US" w:eastAsia="en-US" w:bidi="ar-SA"/>
              </w:rPr>
              <w:t>ayah_screen.dart</w:t>
            </w:r>
            <w:r>
              <w:rPr>
                <w:kern w:val="0"/>
                <w:sz w:val="19"/>
                <w:szCs w:val="24"/>
                <w:lang w:val="en-US" w:eastAsia="en-US" w:bidi="ar-SA"/>
              </w:rPr>
              <w:t xml:space="preserve">, </w:t>
            </w:r>
            <w:r>
              <w:rPr>
                <w:rStyle w:val="VerbatimChar"/>
                <w:kern w:val="0"/>
                <w:sz w:val="19"/>
                <w:szCs w:val="24"/>
                <w:lang w:val="en-US" w:eastAsia="en-US" w:bidi="ar-SA"/>
              </w:rPr>
              <w:t>search_screen.dart</w:t>
            </w:r>
            <w:r>
              <w:rPr>
                <w:kern w:val="0"/>
                <w:sz w:val="19"/>
                <w:szCs w:val="24"/>
                <w:lang w:val="en-US" w:eastAsia="en-US" w:bidi="ar-SA"/>
              </w:rPr>
              <w:t xml:space="preserve">, </w:t>
            </w:r>
            <w:r>
              <w:rPr>
                <w:rStyle w:val="VerbatimChar"/>
                <w:kern w:val="0"/>
                <w:sz w:val="19"/>
                <w:szCs w:val="24"/>
                <w:lang w:val="en-US" w:eastAsia="en-US" w:bidi="ar-SA"/>
              </w:rPr>
              <w:t>chat_screen.dart</w:t>
            </w:r>
            <w:r>
              <w:rPr>
                <w:kern w:val="0"/>
                <w:sz w:val="19"/>
                <w:szCs w:val="24"/>
                <w:lang w:val="en-US" w:eastAsia="en-US" w:bidi="ar-SA"/>
              </w:rPr>
              <w:t xml:space="preserve">, </w:t>
            </w:r>
            <w:r>
              <w:rPr>
                <w:rStyle w:val="VerbatimChar"/>
                <w:kern w:val="0"/>
                <w:sz w:val="19"/>
                <w:szCs w:val="24"/>
                <w:lang w:val="en-US" w:eastAsia="en-US" w:bidi="ar-SA"/>
              </w:rPr>
              <w:t>voice_chat_screen.dart</w:t>
            </w:r>
            <w:r>
              <w:rPr>
                <w:kern w:val="0"/>
                <w:sz w:val="19"/>
                <w:szCs w:val="24"/>
                <w:lang w:val="en-US" w:eastAsia="en-US" w:bidi="ar-SA"/>
              </w:rPr>
              <w:t xml:space="preserve">, </w:t>
            </w:r>
            <w:r>
              <w:rPr>
                <w:rStyle w:val="VerbatimChar"/>
                <w:kern w:val="0"/>
                <w:sz w:val="19"/>
                <w:szCs w:val="24"/>
                <w:lang w:val="en-US" w:eastAsia="en-US" w:bidi="ar-SA"/>
              </w:rPr>
              <w:t>verse_recognition_screen.dart</w:t>
            </w:r>
            <w:r>
              <w:rPr>
                <w:kern w:val="0"/>
                <w:sz w:val="19"/>
                <w:szCs w:val="24"/>
                <w:lang w:val="en-US" w:eastAsia="en-US" w:bidi="ar-SA"/>
              </w:rPr>
              <w:t xml:space="preserve">, </w:t>
            </w:r>
            <w:r>
              <w:rPr>
                <w:rStyle w:val="VerbatimChar"/>
                <w:kern w:val="0"/>
                <w:sz w:val="19"/>
                <w:szCs w:val="24"/>
                <w:lang w:val="en-US" w:eastAsia="en-US" w:bidi="ar-SA"/>
              </w:rPr>
              <w:t>bookmarks_screen.dart</w:t>
            </w:r>
            <w:r>
              <w:rPr>
                <w:kern w:val="0"/>
                <w:sz w:val="19"/>
                <w:szCs w:val="24"/>
                <w:lang w:val="en-US" w:eastAsia="en-US" w:bidi="ar-SA"/>
              </w:rPr>
              <w:t xml:space="preserve">, </w:t>
            </w:r>
            <w:r>
              <w:rPr>
                <w:rStyle w:val="VerbatimChar"/>
                <w:kern w:val="0"/>
                <w:sz w:val="19"/>
                <w:szCs w:val="24"/>
                <w:lang w:val="en-US" w:eastAsia="en-US" w:bidi="ar-SA"/>
              </w:rPr>
              <w:t>history_screen.dart</w:t>
            </w:r>
            <w:r>
              <w:rPr>
                <w:kern w:val="0"/>
                <w:sz w:val="19"/>
                <w:szCs w:val="24"/>
                <w:lang w:val="en-US" w:eastAsia="en-US" w:bidi="ar-SA"/>
              </w:rPr>
              <w:t xml:space="preserve">, </w:t>
            </w:r>
            <w:r>
              <w:rPr>
                <w:rStyle w:val="VerbatimChar"/>
                <w:kern w:val="0"/>
                <w:sz w:val="19"/>
                <w:szCs w:val="24"/>
                <w:lang w:val="en-US" w:eastAsia="en-US" w:bidi="ar-SA"/>
              </w:rPr>
              <w:t>settings_screen.dart</w:t>
            </w:r>
            <w:r>
              <w:rPr>
                <w:kern w:val="0"/>
                <w:sz w:val="19"/>
                <w:szCs w:val="24"/>
                <w:lang w:val="en-US" w:eastAsia="en-US" w:bidi="ar-SA"/>
              </w:rPr>
              <w:t xml:space="preserve">, </w:t>
            </w:r>
            <w:r>
              <w:rPr>
                <w:rStyle w:val="VerbatimChar"/>
                <w:kern w:val="0"/>
                <w:sz w:val="19"/>
                <w:szCs w:val="24"/>
                <w:lang w:val="en-US" w:eastAsia="en-US" w:bidi="ar-SA"/>
              </w:rPr>
              <w:t>about_screen.dart</w:t>
            </w:r>
            <w:r>
              <w:rPr>
                <w:kern w:val="0"/>
                <w:sz w:val="19"/>
                <w:szCs w:val="24"/>
                <w:lang w:val="en-US" w:eastAsia="en-US" w:bidi="ar-SA"/>
              </w:rPr>
              <w:t xml:space="preserve">, </w:t>
            </w:r>
            <w:r>
              <w:rPr>
                <w:rStyle w:val="VerbatimChar"/>
                <w:kern w:val="0"/>
                <w:sz w:val="19"/>
                <w:szCs w:val="24"/>
                <w:lang w:val="en-US" w:eastAsia="en-US" w:bidi="ar-SA"/>
              </w:rPr>
              <w:t>surah_list_screen.dart</w:t>
            </w:r>
            <w:r>
              <w:rPr>
                <w:kern w:val="0"/>
                <w:sz w:val="19"/>
                <w:szCs w:val="24"/>
                <w:lang w:val="en-US" w:eastAsia="en-US" w:bidi="ar-SA"/>
              </w:rPr>
              <w:t xml:space="preserve"> (backend test)</w:t>
            </w:r>
          </w:p>
        </w:tc>
      </w:tr>
    </w:tbl>
    <w:p>
      <w:pPr>
        <w:pStyle w:val="BodyText"/>
        <w:rPr/>
      </w:pPr>
      <w:r>
        <w:rPr>
          <w:b/>
          <w:bCs/>
        </w:rPr>
        <w:t>Where do I change…?</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3528"/>
        <w:gridCol w:w="5883"/>
      </w:tblGrid>
      <w:tr>
        <w:trPr>
          <w:tblHeader w:val="true"/>
          <w:cantSplit w:val="true"/>
        </w:trPr>
        <w:tc>
          <w:tcPr>
            <w:tcW w:w="3528"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I want to change</w:t>
            </w:r>
          </w:p>
        </w:tc>
        <w:tc>
          <w:tcPr>
            <w:tcW w:w="5883"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Open</w:t>
            </w:r>
          </w:p>
        </w:tc>
      </w:tr>
      <w:tr>
        <w:trPr>
          <w:cantSplit w:val="true"/>
        </w:trPr>
        <w:tc>
          <w:tcPr>
            <w:tcW w:w="352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The backend address</w:t>
            </w:r>
          </w:p>
        </w:tc>
        <w:tc>
          <w:tcPr>
            <w:tcW w:w="588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lib/services.dart</w:t>
            </w:r>
          </w:p>
        </w:tc>
      </w:tr>
      <w:tr>
        <w:trPr>
          <w:cantSplit w:val="true"/>
        </w:trPr>
        <w:tc>
          <w:tcPr>
            <w:tcW w:w="352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Any wording or add a language string</w:t>
            </w:r>
          </w:p>
        </w:tc>
        <w:tc>
          <w:tcPr>
            <w:tcW w:w="588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lib/l10n/strings.dart</w:t>
            </w:r>
          </w:p>
        </w:tc>
      </w:tr>
      <w:tr>
        <w:trPr>
          <w:cantSplit w:val="true"/>
        </w:trPr>
        <w:tc>
          <w:tcPr>
            <w:tcW w:w="352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Colours or add a theme</w:t>
            </w:r>
          </w:p>
        </w:tc>
        <w:tc>
          <w:tcPr>
            <w:tcW w:w="588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lib/theme/theme_catalog.dart</w:t>
            </w:r>
          </w:p>
        </w:tc>
      </w:tr>
      <w:tr>
        <w:trPr>
          <w:cantSplit w:val="true"/>
        </w:trPr>
        <w:tc>
          <w:tcPr>
            <w:tcW w:w="352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How a verse card looks</w:t>
            </w:r>
          </w:p>
        </w:tc>
        <w:tc>
          <w:tcPr>
            <w:tcW w:w="588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lib/widgets/verse_widgets.dart</w:t>
            </w:r>
          </w:p>
        </w:tc>
      </w:tr>
      <w:tr>
        <w:trPr>
          <w:cantSplit w:val="true"/>
        </w:trPr>
        <w:tc>
          <w:tcPr>
            <w:tcW w:w="352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Auto Play behaviour</w:t>
            </w:r>
          </w:p>
        </w:tc>
        <w:tc>
          <w:tcPr>
            <w:tcW w:w="588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lib/services/just_audio_service.dart</w:t>
            </w:r>
            <w:r>
              <w:rPr>
                <w:kern w:val="0"/>
                <w:sz w:val="19"/>
                <w:szCs w:val="24"/>
                <w:lang w:val="en-US" w:eastAsia="en-US" w:bidi="ar-SA"/>
              </w:rPr>
              <w:t xml:space="preserve"> and the Surah/Juz screens</w:t>
            </w:r>
          </w:p>
        </w:tc>
      </w:tr>
      <w:tr>
        <w:trPr>
          <w:cantSplit w:val="true"/>
        </w:trPr>
        <w:tc>
          <w:tcPr>
            <w:tcW w:w="352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Which real/mock service is used</w:t>
            </w:r>
          </w:p>
        </w:tc>
        <w:tc>
          <w:tcPr>
            <w:tcW w:w="588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AppServices</w:t>
            </w:r>
            <w:r>
              <w:rPr>
                <w:kern w:val="0"/>
                <w:sz w:val="19"/>
                <w:szCs w:val="24"/>
                <w:lang w:val="en-US" w:eastAsia="en-US" w:bidi="ar-SA"/>
              </w:rPr>
              <w:t xml:space="preserve"> in </w:t>
            </w:r>
            <w:r>
              <w:rPr>
                <w:rStyle w:val="VerbatimChar"/>
                <w:kern w:val="0"/>
                <w:sz w:val="19"/>
                <w:szCs w:val="24"/>
                <w:lang w:val="en-US" w:eastAsia="en-US" w:bidi="ar-SA"/>
              </w:rPr>
              <w:t>lib/app/app.dart</w:t>
            </w:r>
          </w:p>
        </w:tc>
      </w:tr>
      <w:tr>
        <w:trPr>
          <w:cantSplit w:val="true"/>
        </w:trPr>
        <w:tc>
          <w:tcPr>
            <w:tcW w:w="352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Add a screen</w:t>
            </w:r>
          </w:p>
        </w:tc>
        <w:tc>
          <w:tcPr>
            <w:tcW w:w="588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new file in </w:t>
            </w:r>
            <w:r>
              <w:rPr>
                <w:rStyle w:val="VerbatimChar"/>
                <w:kern w:val="0"/>
                <w:sz w:val="19"/>
                <w:szCs w:val="24"/>
                <w:lang w:val="en-US" w:eastAsia="en-US" w:bidi="ar-SA"/>
              </w:rPr>
              <w:t>lib/screens/</w:t>
            </w:r>
            <w:r>
              <w:rPr>
                <w:kern w:val="0"/>
                <w:sz w:val="19"/>
                <w:szCs w:val="24"/>
                <w:lang w:val="en-US" w:eastAsia="en-US" w:bidi="ar-SA"/>
              </w:rPr>
              <w:t xml:space="preserve">, then a route in </w:t>
            </w:r>
            <w:r>
              <w:rPr>
                <w:rStyle w:val="VerbatimChar"/>
                <w:kern w:val="0"/>
                <w:sz w:val="19"/>
                <w:szCs w:val="24"/>
                <w:lang w:val="en-US" w:eastAsia="en-US" w:bidi="ar-SA"/>
              </w:rPr>
              <w:t>lib/app/routes.dart</w:t>
            </w:r>
          </w:p>
        </w:tc>
      </w:tr>
      <w:tr>
        <w:trPr>
          <w:cantSplit w:val="true"/>
        </w:trPr>
        <w:tc>
          <w:tcPr>
            <w:tcW w:w="352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Default settings</w:t>
            </w:r>
          </w:p>
        </w:tc>
        <w:tc>
          <w:tcPr>
            <w:tcW w:w="588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lib/state/settings_controller.dart</w:t>
            </w:r>
            <w:bookmarkStart w:id="38" w:name="how-the-source-code-is-organised"/>
            <w:bookmarkEnd w:id="38"/>
          </w:p>
        </w:tc>
      </w:tr>
    </w:tbl>
    <w:p>
      <w:pPr>
        <w:pStyle w:val="Heading2"/>
        <w:rPr/>
      </w:pPr>
      <w:bookmarkStart w:id="39" w:name="__RefHeading___Toc3521_2653599176"/>
      <w:bookmarkEnd w:id="39"/>
      <w:r>
        <w:rPr/>
        <w:t>6.3 Packages used</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1676"/>
        <w:gridCol w:w="7735"/>
      </w:tblGrid>
      <w:tr>
        <w:trPr>
          <w:tblHeader w:val="true"/>
          <w:cantSplit w:val="true"/>
        </w:trPr>
        <w:tc>
          <w:tcPr>
            <w:tcW w:w="1676"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Package</w:t>
            </w:r>
          </w:p>
        </w:tc>
        <w:tc>
          <w:tcPr>
            <w:tcW w:w="7735"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Purpose</w:t>
            </w:r>
          </w:p>
        </w:tc>
      </w:tr>
      <w:tr>
        <w:trPr>
          <w:cantSplit w:val="true"/>
        </w:trPr>
        <w:tc>
          <w:tcPr>
            <w:tcW w:w="167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hive_flutter</w:t>
            </w:r>
          </w:p>
        </w:tc>
        <w:tc>
          <w:tcPr>
            <w:tcW w:w="773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Local database (settings, bookmarks, history, offline Quran cache)</w:t>
            </w:r>
          </w:p>
        </w:tc>
      </w:tr>
      <w:tr>
        <w:trPr>
          <w:cantSplit w:val="true"/>
        </w:trPr>
        <w:tc>
          <w:tcPr>
            <w:tcW w:w="167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http</w:t>
            </w:r>
          </w:p>
        </w:tc>
        <w:tc>
          <w:tcPr>
            <w:tcW w:w="773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Calling the backend</w:t>
            </w:r>
          </w:p>
        </w:tc>
      </w:tr>
      <w:tr>
        <w:trPr>
          <w:cantSplit w:val="true"/>
        </w:trPr>
        <w:tc>
          <w:tcPr>
            <w:tcW w:w="167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just_audio</w:t>
            </w:r>
          </w:p>
        </w:tc>
        <w:tc>
          <w:tcPr>
            <w:tcW w:w="773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Playing verse recitation</w:t>
            </w:r>
          </w:p>
        </w:tc>
      </w:tr>
      <w:tr>
        <w:trPr>
          <w:cantSplit w:val="true"/>
        </w:trPr>
        <w:tc>
          <w:tcPr>
            <w:tcW w:w="167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record</w:t>
            </w:r>
          </w:p>
        </w:tc>
        <w:tc>
          <w:tcPr>
            <w:tcW w:w="773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Recording the user’s voice (voice chat and Recite &amp; Recognize)</w:t>
            </w:r>
          </w:p>
        </w:tc>
      </w:tr>
      <w:tr>
        <w:trPr>
          <w:cantSplit w:val="true"/>
        </w:trPr>
        <w:tc>
          <w:tcPr>
            <w:tcW w:w="167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path_provider</w:t>
            </w:r>
          </w:p>
        </w:tc>
        <w:tc>
          <w:tcPr>
            <w:tcW w:w="773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Folder for saved recitation MP3s</w:t>
            </w:r>
          </w:p>
        </w:tc>
      </w:tr>
    </w:tbl>
    <w:p>
      <w:pPr>
        <w:pStyle w:val="BodyText"/>
        <w:rPr/>
      </w:pPr>
      <w:r>
        <w:rPr/>
        <w:t xml:space="preserve">They are already listed in </w:t>
      </w:r>
      <w:r>
        <w:rPr>
          <w:rStyle w:val="VerbatimChar"/>
        </w:rPr>
        <w:t>pubspec.yaml</w:t>
      </w:r>
      <w:r>
        <w:rPr/>
        <w:t xml:space="preserve">; </w:t>
      </w:r>
      <w:r>
        <w:rPr>
          <w:rStyle w:val="VerbatimChar"/>
        </w:rPr>
        <w:t>flutter pub get</w:t>
      </w:r>
      <w:r>
        <w:rPr/>
        <w:t xml:space="preserve"> installs them.</w:t>
      </w:r>
    </w:p>
    <w:p>
      <w:pPr>
        <w:pStyle w:val="Heading2"/>
        <w:rPr/>
      </w:pPr>
      <w:bookmarkStart w:id="40" w:name="__RefHeading___Toc3523_2653599176"/>
      <w:bookmarkStart w:id="41" w:name="first-time-project-setup"/>
      <w:bookmarkEnd w:id="40"/>
      <w:r>
        <w:rPr/>
        <w:t>6.4 First-time project setup</w:t>
      </w:r>
    </w:p>
    <w:p>
      <w:pPr>
        <w:pStyle w:val="FirstParagraph"/>
        <w:rPr/>
      </w:pPr>
      <w:r>
        <w:rPr/>
        <w:t xml:space="preserve">Run these once, inside the </w:t>
      </w:r>
      <w:r>
        <w:rPr>
          <w:rStyle w:val="VerbatimChar"/>
        </w:rPr>
        <w:t>flutter_app</w:t>
      </w:r>
      <w:r>
        <w:rPr/>
        <w:t xml:space="preserve"> folder:</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cd flutter_app</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create . --platforms=android --project-name quranic_chatbot</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pub get</w:t>
      </w:r>
    </w:p>
    <w:p>
      <w:pPr>
        <w:pStyle w:val="FirstParagraph"/>
        <w:rPr/>
      </w:pPr>
      <w:r>
        <w:rPr>
          <w:rStyle w:val="VerbatimChar"/>
        </w:rPr>
        <w:t>flutter create .</w:t>
      </w:r>
      <w:r>
        <w:rPr/>
        <w:t xml:space="preserve"> generates the missing </w:t>
      </w:r>
      <w:r>
        <w:rPr>
          <w:rStyle w:val="VerbatimChar"/>
        </w:rPr>
        <w:t>android/</w:t>
      </w:r>
      <w:r>
        <w:rPr/>
        <w:t xml:space="preserve"> folder and leaves your </w:t>
      </w:r>
      <w:r>
        <w:rPr>
          <w:rStyle w:val="VerbatimChar"/>
        </w:rPr>
        <w:t>lib/</w:t>
      </w:r>
      <w:r>
        <w:rPr/>
        <w:t xml:space="preserve"> and </w:t>
      </w:r>
      <w:r>
        <w:rPr>
          <w:rStyle w:val="VerbatimChar"/>
        </w:rPr>
        <w:t>pubspec.yaml</w:t>
      </w:r>
      <w:r>
        <w:rPr/>
        <w:t xml:space="preserve"> alone. If Flutter created a </w:t>
      </w:r>
      <w:r>
        <w:rPr>
          <w:rStyle w:val="VerbatimChar"/>
        </w:rPr>
        <w:t>test/widget_test.dart</w:t>
      </w:r>
      <w:r>
        <w:rPr/>
        <w:t xml:space="preserve"> that fails to analyse, delete that file; the app does not use it.</w:t>
      </w:r>
      <w:bookmarkEnd w:id="41"/>
    </w:p>
    <w:p>
      <w:pPr>
        <w:pStyle w:val="Heading2"/>
        <w:rPr/>
      </w:pPr>
      <w:bookmarkStart w:id="42" w:name="__RefHeading___Toc3525_2653599176"/>
      <w:bookmarkStart w:id="43" w:name="android-permissions"/>
      <w:bookmarkEnd w:id="42"/>
      <w:r>
        <w:rPr/>
        <w:t>6.5 Android permissions</w:t>
      </w:r>
    </w:p>
    <w:p>
      <w:pPr>
        <w:pStyle w:val="FirstParagraph"/>
        <w:rPr/>
      </w:pPr>
      <w:r>
        <w:rPr/>
        <w:t>The app needs internet access and the microphone. Run the helper (safe to repeat):</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python tools/add_android_permissions.py</w:t>
      </w:r>
    </w:p>
    <w:p>
      <w:pPr>
        <w:pStyle w:val="FirstParagraph"/>
        <w:rPr/>
      </w:pPr>
      <w:r>
        <w:rPr/>
        <w:t xml:space="preserve">or add these two lines yourself to </w:t>
      </w:r>
      <w:r>
        <w:rPr>
          <w:rStyle w:val="VerbatimChar"/>
        </w:rPr>
        <w:t>android/app/src/main/AndroidManifest.xml</w:t>
      </w:r>
      <w:r>
        <w:rPr/>
        <w:t xml:space="preserve">, just above </w:t>
      </w:r>
      <w:r>
        <w:rPr>
          <w:rStyle w:val="VerbatimChar"/>
        </w:rPr>
        <w:t>&lt;application</w:t>
      </w:r>
      <w:r>
        <w:rPr/>
        <w:t>:</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NormalTok"/>
          <w:rFonts w:eastAsia="Courier New" w:cs="Courier New" w:ascii="Courier New" w:hAnsi="Courier New"/>
          <w:color w:val="1F2D3D"/>
          <w:sz w:val="17"/>
        </w:rPr>
        <w:t>&lt;</w:t>
      </w:r>
      <w:r>
        <w:rPr>
          <w:rStyle w:val="KeywordTok"/>
          <w:rFonts w:eastAsia="Courier New" w:cs="Courier New" w:ascii="Courier New" w:hAnsi="Courier New"/>
          <w:color w:val="1F2D3D"/>
          <w:sz w:val="17"/>
        </w:rPr>
        <w:t>uses-permission</w:t>
      </w:r>
      <w:r>
        <w:rPr>
          <w:rStyle w:val="OtherTok"/>
          <w:rFonts w:eastAsia="Courier New" w:cs="Courier New" w:ascii="Courier New" w:hAnsi="Courier New"/>
          <w:color w:val="1F2D3D"/>
          <w:sz w:val="17"/>
        </w:rPr>
        <w:t xml:space="preserve"> android:name=</w:t>
      </w:r>
      <w:r>
        <w:rPr>
          <w:rStyle w:val="StringTok"/>
          <w:rFonts w:eastAsia="Courier New" w:cs="Courier New" w:ascii="Courier New" w:hAnsi="Courier New"/>
          <w:color w:val="1F2D3D"/>
          <w:sz w:val="17"/>
        </w:rPr>
        <w:t>"android.permission.INTERNET"</w:t>
      </w:r>
      <w:r>
        <w:rPr>
          <w:rStyle w:val="NormalTok"/>
          <w:rFonts w:eastAsia="Courier New" w:cs="Courier New" w:ascii="Courier New" w:hAnsi="Courier New"/>
          <w:color w:val="1F2D3D"/>
          <w:sz w:val="17"/>
        </w:rPr>
        <w:t>/&gt;</w:t>
      </w:r>
      <w:r>
        <w:rPr>
          <w:rFonts w:eastAsia="Courier New" w:cs="Courier New" w:ascii="Courier New" w:hAnsi="Courier New"/>
          <w:color w:val="1F2D3D"/>
          <w:sz w:val="17"/>
        </w:rPr>
        <w:br/>
      </w:r>
      <w:r>
        <w:rPr>
          <w:rStyle w:val="NormalTok"/>
          <w:rFonts w:eastAsia="Courier New" w:cs="Courier New" w:ascii="Courier New" w:hAnsi="Courier New"/>
          <w:color w:val="1F2D3D"/>
          <w:sz w:val="17"/>
        </w:rPr>
        <w:t>&lt;</w:t>
      </w:r>
      <w:r>
        <w:rPr>
          <w:rStyle w:val="KeywordTok"/>
          <w:rFonts w:eastAsia="Courier New" w:cs="Courier New" w:ascii="Courier New" w:hAnsi="Courier New"/>
          <w:color w:val="1F2D3D"/>
          <w:sz w:val="17"/>
        </w:rPr>
        <w:t>uses-permission</w:t>
      </w:r>
      <w:r>
        <w:rPr>
          <w:rStyle w:val="OtherTok"/>
          <w:rFonts w:eastAsia="Courier New" w:cs="Courier New" w:ascii="Courier New" w:hAnsi="Courier New"/>
          <w:color w:val="1F2D3D"/>
          <w:sz w:val="17"/>
        </w:rPr>
        <w:t xml:space="preserve"> android:name=</w:t>
      </w:r>
      <w:r>
        <w:rPr>
          <w:rStyle w:val="StringTok"/>
          <w:rFonts w:eastAsia="Courier New" w:cs="Courier New" w:ascii="Courier New" w:hAnsi="Courier New"/>
          <w:color w:val="1F2D3D"/>
          <w:sz w:val="17"/>
        </w:rPr>
        <w:t>"android.permission.RECORD_AUDIO"</w:t>
      </w:r>
      <w:r>
        <w:rPr>
          <w:rStyle w:val="NormalTok"/>
          <w:rFonts w:eastAsia="Courier New" w:cs="Courier New" w:ascii="Courier New" w:hAnsi="Courier New"/>
          <w:color w:val="1F2D3D"/>
          <w:sz w:val="17"/>
        </w:rPr>
        <w:t>/&gt;</w:t>
      </w:r>
    </w:p>
    <w:p>
      <w:pPr>
        <w:pStyle w:val="FirstParagraph"/>
        <w:rPr/>
      </w:pPr>
      <w:r>
        <w:rPr/>
        <w:t xml:space="preserve">The microphone permission is requested when the user first taps record. If it is denied, recording features show a permission message. If the build complains that the </w:t>
      </w:r>
      <w:r>
        <w:rPr>
          <w:rStyle w:val="VerbatimChar"/>
        </w:rPr>
        <w:t>record</w:t>
      </w:r>
      <w:r>
        <w:rPr/>
        <w:t xml:space="preserve"> package needs a higher minimum SDK, set </w:t>
      </w:r>
      <w:r>
        <w:rPr>
          <w:rStyle w:val="VerbatimChar"/>
        </w:rPr>
        <w:t>minSdk = 23</w:t>
      </w:r>
      <w:r>
        <w:rPr/>
        <w:t xml:space="preserve"> in </w:t>
      </w:r>
      <w:r>
        <w:rPr>
          <w:rStyle w:val="VerbatimChar"/>
        </w:rPr>
        <w:t>android/app/build.gradle</w:t>
      </w:r>
      <w:r>
        <w:rPr/>
        <w:t xml:space="preserve"> (or </w:t>
      </w:r>
      <w:r>
        <w:rPr>
          <w:rStyle w:val="VerbatimChar"/>
        </w:rPr>
        <w:t>build.gradle.kts</w:t>
      </w:r>
      <w:r>
        <w:rPr/>
        <w:t>).</w:t>
      </w:r>
      <w:bookmarkEnd w:id="43"/>
    </w:p>
    <w:p>
      <w:pPr>
        <w:pStyle w:val="Heading2"/>
        <w:rPr/>
      </w:pPr>
      <w:bookmarkStart w:id="44" w:name="__RefHeading___Toc3527_2653599176"/>
      <w:bookmarkStart w:id="45" w:name="optional-bundled-offline-quran"/>
      <w:bookmarkEnd w:id="44"/>
      <w:r>
        <w:rPr/>
        <w:t>6.6 Optional: bundled offline Quran</w:t>
      </w:r>
    </w:p>
    <w:p>
      <w:pPr>
        <w:pStyle w:val="FirstParagraph"/>
        <w:rPr/>
      </w:pPr>
      <w:r>
        <w:rPr/>
        <w:t xml:space="preserve">By default each Surah is downloaded from the backend the first time it is opened and then kept on the phone. To make </w:t>
      </w:r>
      <w:r>
        <w:rPr>
          <w:b/>
          <w:bCs/>
        </w:rPr>
        <w:t>every</w:t>
      </w:r>
      <w:r>
        <w:rPr/>
        <w:t xml:space="preserve"> Surah available offline from the very first launch, build a bundled copy once your backend is deployed:</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python tools/build_offline_quran.py https://&lt;YOUR-PROJECT&gt;.vercel.app</w:t>
      </w:r>
    </w:p>
    <w:p>
      <w:pPr>
        <w:pStyle w:val="FirstParagraph"/>
        <w:rPr/>
      </w:pPr>
      <w:r>
        <w:rPr/>
        <w:t xml:space="preserve">This writes </w:t>
      </w:r>
      <w:r>
        <w:rPr>
          <w:rStyle w:val="VerbatimChar"/>
        </w:rPr>
        <w:t>assets/quran_offline.json</w:t>
      </w:r>
      <w:r>
        <w:rPr/>
        <w:t xml:space="preserve"> (about 10 MB). Then open </w:t>
      </w:r>
      <w:r>
        <w:rPr>
          <w:rStyle w:val="VerbatimChar"/>
        </w:rPr>
        <w:t>pubspec.yaml</w:t>
      </w:r>
      <w:r>
        <w:rPr/>
        <w:t xml:space="preserve">, remove the </w:t>
      </w:r>
      <w:r>
        <w:rPr>
          <w:rStyle w:val="VerbatimChar"/>
        </w:rPr>
        <w:t>#</w:t>
      </w:r>
      <w:r>
        <w:rPr/>
        <w:t xml:space="preserve"> in front of the </w:t>
      </w:r>
      <w:r>
        <w:rPr>
          <w:rStyle w:val="VerbatimChar"/>
        </w:rPr>
        <w:t>assets:</w:t>
      </w:r>
      <w:r>
        <w:rPr/>
        <w:t xml:space="preserve"> lines, and run </w:t>
      </w:r>
      <w:r>
        <w:rPr>
          <w:rStyle w:val="VerbatimChar"/>
        </w:rPr>
        <w:t>flutter pub get</w:t>
      </w:r>
      <w:r>
        <w:rPr/>
        <w:t xml:space="preserve">. On first launch the app copies this file into its local database (Hive box </w:t>
      </w:r>
      <w:r>
        <w:rPr>
          <w:rStyle w:val="VerbatimChar"/>
        </w:rPr>
        <w:t>quran_cache</w:t>
      </w:r>
      <w:r>
        <w:rPr/>
        <w:t xml:space="preserve">). Do </w:t>
      </w:r>
      <w:r>
        <w:rPr>
          <w:b/>
          <w:bCs/>
        </w:rPr>
        <w:t>not</w:t>
      </w:r>
      <w:r>
        <w:rPr/>
        <w:t xml:space="preserve"> uncomment the asset lines before the file exists, or the build fails with “unable to find asset”.</w:t>
      </w:r>
      <w:bookmarkEnd w:id="45"/>
    </w:p>
    <w:p>
      <w:pPr>
        <w:pStyle w:val="Heading2"/>
        <w:rPr/>
      </w:pPr>
      <w:bookmarkStart w:id="46" w:name="__RefHeading___Toc3529_2653599176"/>
      <w:bookmarkEnd w:id="46"/>
      <w:r>
        <w:rPr/>
        <w:t>6.7 Screens and routes</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2651"/>
        <w:gridCol w:w="6760"/>
      </w:tblGrid>
      <w:tr>
        <w:trPr>
          <w:tblHeader w:val="true"/>
          <w:cantSplit w:val="true"/>
        </w:trPr>
        <w:tc>
          <w:tcPr>
            <w:tcW w:w="2651"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Route</w:t>
            </w:r>
          </w:p>
        </w:tc>
        <w:tc>
          <w:tcPr>
            <w:tcW w:w="6760"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Screen</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w:t>
            </w:r>
          </w:p>
        </w:tc>
        <w:tc>
          <w:tcPr>
            <w:tcW w:w="676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Splash</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/onboarding</w:t>
            </w:r>
          </w:p>
        </w:tc>
        <w:tc>
          <w:tcPr>
            <w:tcW w:w="676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Welcome cards (first launch)</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/login</w:t>
            </w:r>
            <w:r>
              <w:rPr>
                <w:kern w:val="0"/>
                <w:sz w:val="19"/>
                <w:szCs w:val="24"/>
                <w:lang w:val="en-US" w:eastAsia="en-US" w:bidi="ar-SA"/>
              </w:rPr>
              <w:t xml:space="preserve">, </w:t>
            </w:r>
            <w:r>
              <w:rPr>
                <w:rStyle w:val="VerbatimChar"/>
                <w:kern w:val="0"/>
                <w:sz w:val="19"/>
                <w:szCs w:val="24"/>
                <w:lang w:val="en-US" w:eastAsia="en-US" w:bidi="ar-SA"/>
              </w:rPr>
              <w:t>/signup</w:t>
            </w:r>
          </w:p>
        </w:tc>
        <w:tc>
          <w:tcPr>
            <w:tcW w:w="676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Local accounts</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/home</w:t>
            </w:r>
          </w:p>
        </w:tc>
        <w:tc>
          <w:tcPr>
            <w:tcW w:w="676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Home</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/quran</w:t>
            </w:r>
          </w:p>
        </w:tc>
        <w:tc>
          <w:tcPr>
            <w:tcW w:w="676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Surah / Juz list</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/surah</w:t>
            </w:r>
            <w:r>
              <w:rPr>
                <w:kern w:val="0"/>
                <w:sz w:val="19"/>
                <w:szCs w:val="24"/>
                <w:lang w:val="en-US" w:eastAsia="en-US" w:bidi="ar-SA"/>
              </w:rPr>
              <w:t xml:space="preserve">, </w:t>
            </w:r>
            <w:r>
              <w:rPr>
                <w:rStyle w:val="VerbatimChar"/>
                <w:kern w:val="0"/>
                <w:sz w:val="19"/>
                <w:szCs w:val="24"/>
                <w:lang w:val="en-US" w:eastAsia="en-US" w:bidi="ar-SA"/>
              </w:rPr>
              <w:t>/juz</w:t>
            </w:r>
            <w:r>
              <w:rPr>
                <w:kern w:val="0"/>
                <w:sz w:val="19"/>
                <w:szCs w:val="24"/>
                <w:lang w:val="en-US" w:eastAsia="en-US" w:bidi="ar-SA"/>
              </w:rPr>
              <w:t xml:space="preserve">, </w:t>
            </w:r>
            <w:r>
              <w:rPr>
                <w:rStyle w:val="VerbatimChar"/>
                <w:kern w:val="0"/>
                <w:sz w:val="19"/>
                <w:szCs w:val="24"/>
                <w:lang w:val="en-US" w:eastAsia="en-US" w:bidi="ar-SA"/>
              </w:rPr>
              <w:t>/ayah</w:t>
            </w:r>
          </w:p>
        </w:tc>
        <w:tc>
          <w:tcPr>
            <w:tcW w:w="676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Readers</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/search</w:t>
            </w:r>
          </w:p>
        </w:tc>
        <w:tc>
          <w:tcPr>
            <w:tcW w:w="676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Verse search</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/chat</w:t>
            </w:r>
          </w:p>
        </w:tc>
        <w:tc>
          <w:tcPr>
            <w:tcW w:w="676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AI chat</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/voice-chat</w:t>
            </w:r>
          </w:p>
        </w:tc>
        <w:tc>
          <w:tcPr>
            <w:tcW w:w="676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Voice chat</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/verse-recognition</w:t>
            </w:r>
          </w:p>
        </w:tc>
        <w:tc>
          <w:tcPr>
            <w:tcW w:w="676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Recite &amp; Recognize</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/bookmarks</w:t>
            </w:r>
            <w:r>
              <w:rPr>
                <w:kern w:val="0"/>
                <w:sz w:val="19"/>
                <w:szCs w:val="24"/>
                <w:lang w:val="en-US" w:eastAsia="en-US" w:bidi="ar-SA"/>
              </w:rPr>
              <w:t xml:space="preserve">, </w:t>
            </w:r>
            <w:r>
              <w:rPr>
                <w:rStyle w:val="VerbatimChar"/>
                <w:kern w:val="0"/>
                <w:sz w:val="19"/>
                <w:szCs w:val="24"/>
                <w:lang w:val="en-US" w:eastAsia="en-US" w:bidi="ar-SA"/>
              </w:rPr>
              <w:t>/history</w:t>
            </w:r>
          </w:p>
        </w:tc>
        <w:tc>
          <w:tcPr>
            <w:tcW w:w="676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Saved items</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/settings</w:t>
            </w:r>
            <w:r>
              <w:rPr>
                <w:kern w:val="0"/>
                <w:sz w:val="19"/>
                <w:szCs w:val="24"/>
                <w:lang w:val="en-US" w:eastAsia="en-US" w:bidi="ar-SA"/>
              </w:rPr>
              <w:t xml:space="preserve">, </w:t>
            </w:r>
            <w:r>
              <w:rPr>
                <w:rStyle w:val="VerbatimChar"/>
                <w:kern w:val="0"/>
                <w:sz w:val="19"/>
                <w:szCs w:val="24"/>
                <w:lang w:val="en-US" w:eastAsia="en-US" w:bidi="ar-SA"/>
              </w:rPr>
              <w:t>/about</w:t>
            </w:r>
          </w:p>
        </w:tc>
        <w:tc>
          <w:tcPr>
            <w:tcW w:w="676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Settings, About</w:t>
            </w:r>
          </w:p>
        </w:tc>
      </w:tr>
      <w:tr>
        <w:trPr>
          <w:cantSplit w:val="true"/>
        </w:trPr>
        <w:tc>
          <w:tcPr>
            <w:tcW w:w="265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/backend-test</w:t>
            </w:r>
          </w:p>
        </w:tc>
        <w:tc>
          <w:tcPr>
            <w:tcW w:w="676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Developer screen for testing the backend connection</w:t>
            </w:r>
            <w:bookmarkStart w:id="47" w:name="screens-and-routes"/>
            <w:bookmarkEnd w:id="47"/>
          </w:p>
        </w:tc>
      </w:tr>
    </w:tbl>
    <w:p>
      <w:pPr>
        <w:pStyle w:val="Heading2"/>
        <w:rPr/>
      </w:pPr>
      <w:bookmarkStart w:id="48" w:name="__RefHeading___Toc3531_2653599176"/>
      <w:bookmarkEnd w:id="48"/>
      <w:r>
        <w:rPr/>
        <w:t>6.8 App flow</w:t>
      </w:r>
    </w:p>
    <w:p>
      <w:pPr>
        <w:pStyle w:val="FirstParagraph"/>
        <w:rPr/>
      </w:pPr>
      <w:r>
        <w:rPr/>
        <w:t>Splash → (first launch) Onboarding → Login / Signup → Home.</w:t>
        <w:br/>
        <w:t xml:space="preserve">The app remembers </w:t>
      </w:r>
      <w:r>
        <w:rPr>
          <w:rStyle w:val="VerbatimChar"/>
        </w:rPr>
        <w:t>isFirstLaunch</w:t>
      </w:r>
      <w:r>
        <w:rPr/>
        <w:t xml:space="preserve"> and </w:t>
      </w:r>
      <w:r>
        <w:rPr>
          <w:rStyle w:val="VerbatimChar"/>
        </w:rPr>
        <w:t>isLoggedIn</w:t>
      </w:r>
      <w:r>
        <w:rPr/>
        <w:t xml:space="preserve"> in Hive, so returning users go straight to Home.</w:t>
      </w:r>
    </w:p>
    <w:p>
      <w:pPr>
        <w:pStyle w:val="Heading2"/>
        <w:rPr/>
      </w:pPr>
      <w:bookmarkStart w:id="49" w:name="__RefHeading___Toc3533_2653599176"/>
      <w:bookmarkEnd w:id="49"/>
      <w:r>
        <w:rPr/>
        <w:t>6.9 Real vs mock services</w:t>
      </w:r>
    </w:p>
    <w:p>
      <w:pPr>
        <w:pStyle w:val="FirstParagraph"/>
        <w:rPr/>
      </w:pPr>
      <w:r>
        <w:rPr>
          <w:rStyle w:val="VerbatimChar"/>
        </w:rPr>
        <w:t>AppServices</w:t>
      </w:r>
      <w:r>
        <w:rPr/>
        <w:t xml:space="preserve"> (in </w:t>
      </w:r>
      <w:r>
        <w:rPr>
          <w:rStyle w:val="VerbatimChar"/>
        </w:rPr>
        <w:t>main.dart</w:t>
      </w:r>
      <w:r>
        <w:rPr/>
        <w:t>) decides which implementation is used:</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2439"/>
        <w:gridCol w:w="6972"/>
      </w:tblGrid>
      <w:tr>
        <w:trPr>
          <w:tblHeader w:val="true"/>
          <w:cantSplit w:val="true"/>
        </w:trPr>
        <w:tc>
          <w:tcPr>
            <w:tcW w:w="2439"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Service</w:t>
            </w:r>
          </w:p>
        </w:tc>
        <w:tc>
          <w:tcPr>
            <w:tcW w:w="6972"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Implementation</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Quran data</w:t>
            </w:r>
          </w:p>
        </w:tc>
        <w:tc>
          <w:tcPr>
            <w:tcW w:w="697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BackendQuranService</w:t>
            </w:r>
            <w:r>
              <w:rPr>
                <w:kern w:val="0"/>
                <w:sz w:val="19"/>
                <w:szCs w:val="24"/>
                <w:lang w:val="en-US" w:eastAsia="en-US" w:bidi="ar-SA"/>
              </w:rPr>
              <w:t xml:space="preserve"> (backend first, built-in sample data as fallback)</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Chat</w:t>
            </w:r>
          </w:p>
        </w:tc>
        <w:tc>
          <w:tcPr>
            <w:tcW w:w="697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BackendChatService</w:t>
            </w:r>
            <w:r>
              <w:rPr>
                <w:kern w:val="0"/>
                <w:sz w:val="19"/>
                <w:szCs w:val="24"/>
                <w:lang w:val="en-US" w:eastAsia="en-US" w:bidi="ar-SA"/>
              </w:rPr>
              <w:t xml:space="preserve"> → </w:t>
            </w:r>
            <w:r>
              <w:rPr>
                <w:rStyle w:val="VerbatimChar"/>
                <w:kern w:val="0"/>
                <w:sz w:val="19"/>
                <w:szCs w:val="24"/>
                <w:lang w:val="en-US" w:eastAsia="en-US" w:bidi="ar-SA"/>
              </w:rPr>
              <w:t>/chat</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Speech-to-text</w:t>
            </w:r>
          </w:p>
        </w:tc>
        <w:tc>
          <w:tcPr>
            <w:tcW w:w="697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HttpSpeechRecognitionService</w:t>
            </w:r>
            <w:r>
              <w:rPr>
                <w:kern w:val="0"/>
                <w:sz w:val="19"/>
                <w:szCs w:val="24"/>
                <w:lang w:val="en-US" w:eastAsia="en-US" w:bidi="ar-SA"/>
              </w:rPr>
              <w:t xml:space="preserve"> → </w:t>
            </w:r>
            <w:r>
              <w:rPr>
                <w:rStyle w:val="VerbatimChar"/>
                <w:kern w:val="0"/>
                <w:sz w:val="19"/>
                <w:szCs w:val="24"/>
                <w:lang w:val="en-US" w:eastAsia="en-US" w:bidi="ar-SA"/>
              </w:rPr>
              <w:t>/stt</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Verse recognition</w:t>
            </w:r>
          </w:p>
        </w:tc>
        <w:tc>
          <w:tcPr>
            <w:tcW w:w="697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HttpVerseRecognitionService</w:t>
            </w:r>
            <w:r>
              <w:rPr>
                <w:kern w:val="0"/>
                <w:sz w:val="19"/>
                <w:szCs w:val="24"/>
                <w:lang w:val="en-US" w:eastAsia="en-US" w:bidi="ar-SA"/>
              </w:rPr>
              <w:t xml:space="preserve"> → </w:t>
            </w:r>
            <w:r>
              <w:rPr>
                <w:rStyle w:val="VerbatimChar"/>
                <w:kern w:val="0"/>
                <w:sz w:val="19"/>
                <w:szCs w:val="24"/>
                <w:lang w:val="en-US" w:eastAsia="en-US" w:bidi="ar-SA"/>
              </w:rPr>
              <w:t>/recognize</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Audio player</w:t>
            </w:r>
          </w:p>
        </w:tc>
        <w:tc>
          <w:tcPr>
            <w:tcW w:w="697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JustAudioService</w:t>
            </w:r>
            <w:r>
              <w:rPr>
                <w:kern w:val="0"/>
                <w:sz w:val="19"/>
                <w:szCs w:val="24"/>
                <w:lang w:val="en-US" w:eastAsia="en-US" w:bidi="ar-SA"/>
              </w:rPr>
              <w:t xml:space="preserve"> (real playback)</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Bookmarks and history</w:t>
            </w:r>
          </w:p>
        </w:tc>
        <w:tc>
          <w:tcPr>
            <w:tcW w:w="697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HiveBookmarkService</w:t>
            </w:r>
            <w:r>
              <w:rPr>
                <w:kern w:val="0"/>
                <w:sz w:val="19"/>
                <w:szCs w:val="24"/>
                <w:lang w:val="en-US" w:eastAsia="en-US" w:bidi="ar-SA"/>
              </w:rPr>
              <w:t xml:space="preserve">, </w:t>
            </w:r>
            <w:r>
              <w:rPr>
                <w:rStyle w:val="VerbatimChar"/>
                <w:kern w:val="0"/>
                <w:sz w:val="19"/>
                <w:szCs w:val="24"/>
                <w:lang w:val="en-US" w:eastAsia="en-US" w:bidi="ar-SA"/>
              </w:rPr>
              <w:t>HiveHistoryService</w:t>
            </w:r>
            <w:r>
              <w:rPr>
                <w:kern w:val="0"/>
                <w:sz w:val="19"/>
                <w:szCs w:val="24"/>
                <w:lang w:val="en-US" w:eastAsia="en-US" w:bidi="ar-SA"/>
              </w:rPr>
              <w:t xml:space="preserve"> (saved on the device)</w:t>
            </w:r>
          </w:p>
        </w:tc>
      </w:tr>
      <w:tr>
        <w:trPr>
          <w:cantSplit w:val="true"/>
        </w:trPr>
        <w:tc>
          <w:tcPr>
            <w:tcW w:w="243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Text-to-speech</w:t>
            </w:r>
          </w:p>
        </w:tc>
        <w:tc>
          <w:tcPr>
            <w:tcW w:w="697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MockTextToSpeechService</w:t>
            </w:r>
            <w:r>
              <w:rPr>
                <w:kern w:val="0"/>
                <w:sz w:val="19"/>
                <w:szCs w:val="24"/>
                <w:lang w:val="en-US" w:eastAsia="en-US" w:bidi="ar-SA"/>
              </w:rPr>
              <w:t xml:space="preserve"> (simulated; it does not actually speak)</w:t>
            </w:r>
            <w:bookmarkStart w:id="50" w:name="the-flutter-app"/>
            <w:bookmarkStart w:id="51" w:name="real-vs-mock-services"/>
            <w:bookmarkEnd w:id="50"/>
            <w:bookmarkEnd w:id="51"/>
          </w:p>
        </w:tc>
      </w:tr>
    </w:tbl>
    <w:p>
      <w:pPr>
        <w:pStyle w:val="Heading1"/>
        <w:rPr/>
      </w:pPr>
      <w:bookmarkStart w:id="52" w:name="__RefHeading___Toc3535_2653599176"/>
      <w:bookmarkEnd w:id="52"/>
      <w:r>
        <w:rPr/>
        <w:t>7. The backend (FastAPI)</w:t>
      </w:r>
    </w:p>
    <w:p>
      <w:pPr>
        <w:pStyle w:val="FirstParagraph"/>
        <w:rPr/>
      </w:pPr>
      <w:r>
        <w:rPr/>
        <w:t xml:space="preserve">File: </w:t>
      </w:r>
      <w:r>
        <w:rPr>
          <w:rStyle w:val="VerbatimChar"/>
        </w:rPr>
        <w:t>backend/api/index.py</w:t>
      </w:r>
      <w:r>
        <w:rPr/>
        <w:t>. It exposes these endpoints:</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1550"/>
        <w:gridCol w:w="2454"/>
        <w:gridCol w:w="5408"/>
      </w:tblGrid>
      <w:tr>
        <w:trPr>
          <w:tblHeader w:val="true"/>
          <w:cantSplit w:val="true"/>
        </w:trPr>
        <w:tc>
          <w:tcPr>
            <w:tcW w:w="1550"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Method</w:t>
            </w:r>
          </w:p>
        </w:tc>
        <w:tc>
          <w:tcPr>
            <w:tcW w:w="2454"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Path</w:t>
            </w:r>
          </w:p>
        </w:tc>
        <w:tc>
          <w:tcPr>
            <w:tcW w:w="5408"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What it does</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GET</w:t>
            </w:r>
          </w:p>
        </w:tc>
        <w:tc>
          <w:tcPr>
            <w:tcW w:w="245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/surahs</w:t>
            </w:r>
          </w:p>
        </w:tc>
        <w:tc>
          <w:tcPr>
            <w:tcW w:w="540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List of all 114 Surahs (cached in memory)</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GET</w:t>
            </w:r>
          </w:p>
        </w:tc>
        <w:tc>
          <w:tcPr>
            <w:tcW w:w="2454"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/surahs/{surah_id}/ayahs</w:t>
            </w:r>
          </w:p>
        </w:tc>
        <w:tc>
          <w:tcPr>
            <w:tcW w:w="540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Arabic + English + Urdu + audio URL for every verse of a Surah</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GET</w:t>
            </w:r>
          </w:p>
        </w:tc>
        <w:tc>
          <w:tcPr>
            <w:tcW w:w="245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/juz/{juz_id}</w:t>
            </w:r>
          </w:p>
        </w:tc>
        <w:tc>
          <w:tcPr>
            <w:tcW w:w="540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Same, for a Juz (1–30), fetched as three editions and combined</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GET</w:t>
            </w:r>
          </w:p>
        </w:tc>
        <w:tc>
          <w:tcPr>
            <w:tcW w:w="2454"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/search?q=...</w:t>
            </w:r>
          </w:p>
        </w:tc>
        <w:tc>
          <w:tcPr>
            <w:tcW w:w="540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Keyword search, top 20 matches</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POST</w:t>
            </w:r>
          </w:p>
        </w:tc>
        <w:tc>
          <w:tcPr>
            <w:tcW w:w="245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/chat</w:t>
            </w:r>
          </w:p>
        </w:tc>
        <w:tc>
          <w:tcPr>
            <w:tcW w:w="540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AI answer with citations</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POST</w:t>
            </w:r>
          </w:p>
        </w:tc>
        <w:tc>
          <w:tcPr>
            <w:tcW w:w="2454"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/stt</w:t>
            </w:r>
          </w:p>
        </w:tc>
        <w:tc>
          <w:tcPr>
            <w:tcW w:w="540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Speech-to-text (upload an audio file)</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POST</w:t>
            </w:r>
          </w:p>
        </w:tc>
        <w:tc>
          <w:tcPr>
            <w:tcW w:w="245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/recognize</w:t>
            </w:r>
          </w:p>
        </w:tc>
        <w:tc>
          <w:tcPr>
            <w:tcW w:w="540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Identify a recited verse (upload an audio file)</w:t>
            </w:r>
          </w:p>
        </w:tc>
      </w:tr>
    </w:tbl>
    <w:p>
      <w:pPr>
        <w:pStyle w:val="Heading2"/>
        <w:rPr/>
      </w:pPr>
      <w:bookmarkStart w:id="53" w:name="__RefHeading___Toc3537_2653599176"/>
      <w:bookmarkEnd w:id="53"/>
      <w:r>
        <w:rPr/>
        <w:t>7.1 Chat: how the answer is produced</w:t>
      </w:r>
    </w:p>
    <w:p>
      <w:pPr>
        <w:pStyle w:val="Compact"/>
        <w:numPr>
          <w:ilvl w:val="0"/>
          <w:numId w:val="55"/>
        </w:numPr>
        <w:rPr/>
      </w:pPr>
      <w:r>
        <w:rPr/>
        <w:t xml:space="preserve">The app sends </w:t>
      </w:r>
      <w:r>
        <w:rPr>
          <w:rStyle w:val="VerbatimChar"/>
        </w:rPr>
        <w:t>{ "message": "...", "language": "en" }</w:t>
      </w:r>
      <w:r>
        <w:rPr/>
        <w:t>.</w:t>
      </w:r>
    </w:p>
    <w:p>
      <w:pPr>
        <w:pStyle w:val="Compact"/>
        <w:numPr>
          <w:ilvl w:val="0"/>
          <w:numId w:val="56"/>
        </w:numPr>
        <w:rPr/>
      </w:pPr>
      <w:r>
        <w:rPr/>
        <w:t xml:space="preserve">The backend asks </w:t>
      </w:r>
      <w:r>
        <w:rPr>
          <w:b/>
          <w:bCs/>
        </w:rPr>
        <w:t>Groq</w:t>
      </w:r>
      <w:r>
        <w:rPr/>
        <w:t xml:space="preserve"> (</w:t>
      </w:r>
      <w:r>
        <w:rPr>
          <w:rStyle w:val="VerbatimChar"/>
        </w:rPr>
        <w:t>openai/gpt-oss-120b</w:t>
      </w:r>
      <w:r>
        <w:rPr/>
        <w:t xml:space="preserve">) for a compact JSON reply: </w:t>
      </w:r>
      <w:r>
        <w:rPr>
          <w:rStyle w:val="VerbatimChar"/>
        </w:rPr>
        <w:t>{"text": "...", "citations": ["2:255"]}</w:t>
      </w:r>
      <w:r>
        <w:rPr/>
        <w:t>.</w:t>
      </w:r>
    </w:p>
    <w:p>
      <w:pPr>
        <w:pStyle w:val="Compact"/>
        <w:numPr>
          <w:ilvl w:val="0"/>
          <w:numId w:val="57"/>
        </w:numPr>
        <w:rPr/>
      </w:pPr>
      <w:r>
        <w:rPr/>
        <w:t xml:space="preserve">If Groq fails or returns something unusable, it tries </w:t>
      </w:r>
      <w:r>
        <w:rPr>
          <w:b/>
          <w:bCs/>
        </w:rPr>
        <w:t>Gemini</w:t>
      </w:r>
      <w:r>
        <w:rPr/>
        <w:t xml:space="preserve"> (</w:t>
      </w:r>
      <w:r>
        <w:rPr>
          <w:rStyle w:val="VerbatimChar"/>
        </w:rPr>
        <w:t>gemini-3.6-flash</w:t>
      </w:r>
      <w:r>
        <w:rPr/>
        <w:t>).</w:t>
      </w:r>
    </w:p>
    <w:p>
      <w:pPr>
        <w:pStyle w:val="Compact"/>
        <w:numPr>
          <w:ilvl w:val="0"/>
          <w:numId w:val="58"/>
        </w:numPr>
        <w:rPr/>
      </w:pPr>
      <w:r>
        <w:rPr/>
        <w:t>If both fail, it returns a friendly fallback sentence in English, Urdu or Arabic.</w:t>
      </w:r>
    </w:p>
    <w:p>
      <w:pPr>
        <w:pStyle w:val="Compact"/>
        <w:numPr>
          <w:ilvl w:val="0"/>
          <w:numId w:val="59"/>
        </w:numPr>
        <w:rPr/>
      </w:pPr>
      <w:r>
        <w:rPr>
          <w:rStyle w:val="VerbatimChar"/>
        </w:rPr>
        <w:t>_parse_json_reply()</w:t>
      </w:r>
      <w:r>
        <w:rPr/>
        <w:t xml:space="preserve"> repairs truncated or markdown-wrapped model output so a badly formatted reply doesn’t crash the request.</w:t>
      </w:r>
    </w:p>
    <w:p>
      <w:pPr>
        <w:pStyle w:val="BlockText"/>
        <w:pBdr>
          <w:left w:val="single" w:sz="24" w:space="8" w:color="C9A227"/>
        </w:pBdr>
        <w:shd w:val="clear" w:color="auto" w:fill="FBF6E4"/>
        <w:ind w:hanging="0" w:left="283" w:right="480"/>
        <w:rPr/>
      </w:pPr>
      <w:r>
        <w:rPr/>
        <w:t xml:space="preserve">Model names change over time. The two names are set at the top of </w:t>
      </w:r>
      <w:r>
        <w:rPr>
          <w:rStyle w:val="VerbatimChar"/>
        </w:rPr>
        <w:t>api/index.py</w:t>
      </w:r>
      <w:r>
        <w:rPr/>
        <w:t xml:space="preserve"> (</w:t>
      </w:r>
      <w:r>
        <w:rPr>
          <w:rStyle w:val="VerbatimChar"/>
        </w:rPr>
        <w:t>GROQ_CHAT_MODEL</w:t>
      </w:r>
      <w:r>
        <w:rPr/>
        <w:t xml:space="preserve"> and </w:t>
      </w:r>
      <w:r>
        <w:rPr>
          <w:rStyle w:val="VerbatimChar"/>
        </w:rPr>
        <w:t>GEMINI_CHAT_MODEL</w:t>
      </w:r>
      <w:r>
        <w:rPr/>
        <w:t>). If chat suddenly stops working, check that both models are still offered by the provider and update the names if needed.</w:t>
      </w:r>
    </w:p>
    <w:p>
      <w:pPr>
        <w:pStyle w:val="Heading2"/>
        <w:rPr/>
      </w:pPr>
      <w:bookmarkStart w:id="54" w:name="__RefHeading___Toc3539_2653599176"/>
      <w:bookmarkStart w:id="55" w:name="speech-to-text-stt"/>
      <w:bookmarkEnd w:id="54"/>
      <w:r>
        <w:rPr/>
        <w:t>7.2 Speech-to-text (</w:t>
      </w:r>
      <w:r>
        <w:rPr>
          <w:rStyle w:val="VerbatimChar"/>
        </w:rPr>
        <w:t>/stt</w:t>
      </w:r>
      <w:r>
        <w:rPr/>
        <w:t>)</w:t>
      </w:r>
    </w:p>
    <w:p>
      <w:pPr>
        <w:pStyle w:val="FirstParagraph"/>
        <w:rPr/>
      </w:pPr>
      <w:r>
        <w:rPr/>
        <w:t xml:space="preserve">Uploads the recorded audio to Groq’s </w:t>
      </w:r>
      <w:r>
        <w:rPr>
          <w:rStyle w:val="VerbatimChar"/>
        </w:rPr>
        <w:t>whisper-large-v3</w:t>
      </w:r>
      <w:r>
        <w:rPr/>
        <w:t xml:space="preserve"> and returns </w:t>
      </w:r>
      <w:r>
        <w:rPr>
          <w:rStyle w:val="VerbatimChar"/>
        </w:rPr>
        <w:t>{ "text": "..." }</w:t>
      </w:r>
      <w:r>
        <w:rPr/>
        <w:t>.</w:t>
      </w:r>
      <w:bookmarkEnd w:id="55"/>
    </w:p>
    <w:p>
      <w:pPr>
        <w:pStyle w:val="Heading2"/>
        <w:rPr/>
      </w:pPr>
      <w:bookmarkStart w:id="56" w:name="__RefHeading___Toc3541_2653599176"/>
      <w:bookmarkStart w:id="57" w:name="recite-recognize-recognize"/>
      <w:bookmarkEnd w:id="56"/>
      <w:r>
        <w:rPr/>
        <w:t>7.3 Recite &amp; Recognize (</w:t>
      </w:r>
      <w:r>
        <w:rPr>
          <w:rStyle w:val="VerbatimChar"/>
        </w:rPr>
        <w:t>/recognize</w:t>
      </w:r>
      <w:r>
        <w:rPr/>
        <w:t>)</w:t>
      </w:r>
    </w:p>
    <w:p>
      <w:pPr>
        <w:pStyle w:val="Compact"/>
        <w:numPr>
          <w:ilvl w:val="0"/>
          <w:numId w:val="60"/>
        </w:numPr>
        <w:rPr/>
      </w:pPr>
      <w:r>
        <w:rPr/>
        <w:t>Whisper transcribes the audio as Arabic.</w:t>
      </w:r>
    </w:p>
    <w:p>
      <w:pPr>
        <w:pStyle w:val="Compact"/>
        <w:numPr>
          <w:ilvl w:val="0"/>
          <w:numId w:val="61"/>
        </w:numPr>
        <w:rPr/>
      </w:pPr>
      <w:r>
        <w:rPr>
          <w:rStyle w:val="VerbatimChar"/>
        </w:rPr>
        <w:t>_normalize_arabic()</w:t>
      </w:r>
      <w:r>
        <w:rPr/>
        <w:t xml:space="preserve"> strips diacritics, unifies letter forms (</w:t>
      </w:r>
      <w:r>
        <w:rPr>
          <w:rtl w:val="true"/>
        </w:rPr>
        <w:t>أ إ آ ٱ → ا</w:t>
      </w:r>
      <w:r>
        <w:rPr/>
        <w:t>, etc.) and removes spaces so Whisper’s spelling can be compared with the Uthmani script.</w:t>
      </w:r>
    </w:p>
    <w:p>
      <w:pPr>
        <w:pStyle w:val="Compact"/>
        <w:numPr>
          <w:ilvl w:val="0"/>
          <w:numId w:val="62"/>
        </w:numPr>
        <w:rPr/>
      </w:pPr>
      <w:r>
        <w:rPr/>
        <w:t>The whole Quran (6,236 verses) is loaded once from alquran.cloud and kept in memory.</w:t>
      </w:r>
    </w:p>
    <w:p>
      <w:pPr>
        <w:pStyle w:val="Compact"/>
        <w:numPr>
          <w:ilvl w:val="0"/>
          <w:numId w:val="63"/>
        </w:numPr>
        <w:rPr/>
      </w:pPr>
      <w:r>
        <w:rPr/>
        <w:t xml:space="preserve">Every verse is compared to the transcript with </w:t>
      </w:r>
      <w:r>
        <w:rPr>
          <w:rStyle w:val="VerbatimChar"/>
        </w:rPr>
        <w:t>difflib.SequenceMatcher</w:t>
      </w:r>
      <w:r>
        <w:rPr/>
        <w:t>. The best match wins.</w:t>
      </w:r>
    </w:p>
    <w:p>
      <w:pPr>
        <w:pStyle w:val="Compact"/>
        <w:numPr>
          <w:ilvl w:val="0"/>
          <w:numId w:val="64"/>
        </w:numPr>
        <w:rPr/>
      </w:pPr>
      <w:r>
        <w:rPr/>
        <w:t xml:space="preserve">If the best score is below </w:t>
      </w:r>
      <w:r>
        <w:rPr>
          <w:b/>
          <w:bCs/>
        </w:rPr>
        <w:t>0.45</w:t>
      </w:r>
      <w:r>
        <w:rPr/>
        <w:t xml:space="preserve">, the API returns 404 </w:t>
      </w:r>
      <w:r>
        <w:rPr>
          <w:rStyle w:val="VerbatimChar"/>
        </w:rPr>
        <w:t>no_match</w:t>
      </w:r>
      <w:r>
        <w:rPr/>
        <w:t>.</w:t>
      </w:r>
    </w:p>
    <w:p>
      <w:pPr>
        <w:pStyle w:val="Compact"/>
        <w:numPr>
          <w:ilvl w:val="0"/>
          <w:numId w:val="65"/>
        </w:numPr>
        <w:rPr/>
      </w:pPr>
      <w:r>
        <w:rPr/>
        <w:t xml:space="preserve">The response contains the transcript, the confidence, and the verse: </w:t>
      </w:r>
      <w:r>
        <w:rPr>
          <w:rStyle w:val="VerbatimChar"/>
        </w:rPr>
        <w:t>surah_id</w:t>
      </w:r>
      <w:r>
        <w:rPr/>
        <w:t xml:space="preserve">, </w:t>
      </w:r>
      <w:r>
        <w:rPr>
          <w:rStyle w:val="VerbatimChar"/>
        </w:rPr>
        <w:t>ayah_number</w:t>
      </w:r>
      <w:r>
        <w:rPr/>
        <w:t xml:space="preserve">, </w:t>
      </w:r>
      <w:r>
        <w:rPr>
          <w:rStyle w:val="VerbatimChar"/>
        </w:rPr>
        <w:t>arabic</w:t>
      </w:r>
      <w:r>
        <w:rPr/>
        <w:t xml:space="preserve">, </w:t>
      </w:r>
      <w:r>
        <w:rPr>
          <w:rStyle w:val="VerbatimChar"/>
        </w:rPr>
        <w:t>english</w:t>
      </w:r>
      <w:r>
        <w:rPr/>
        <w:t xml:space="preserve">, </w:t>
      </w:r>
      <w:r>
        <w:rPr>
          <w:rStyle w:val="VerbatimChar"/>
        </w:rPr>
        <w:t>urdu</w:t>
      </w:r>
      <w:r>
        <w:rPr/>
        <w:t xml:space="preserve">, </w:t>
      </w:r>
      <w:r>
        <w:rPr>
          <w:rStyle w:val="VerbatimChar"/>
        </w:rPr>
        <w:t>audio_url</w:t>
      </w:r>
      <w:r>
        <w:rPr/>
        <w:t>.</w:t>
      </w:r>
    </w:p>
    <w:p>
      <w:pPr>
        <w:pStyle w:val="FirstParagraph"/>
        <w:rPr/>
      </w:pPr>
      <w:r>
        <w:rPr/>
        <w:t xml:space="preserve">Error codes the app understands: </w:t>
      </w:r>
      <w:r>
        <w:rPr>
          <w:rStyle w:val="VerbatimChar"/>
        </w:rPr>
        <w:t>400 no_speech</w:t>
      </w:r>
      <w:r>
        <w:rPr/>
        <w:t xml:space="preserve">, </w:t>
      </w:r>
      <w:r>
        <w:rPr>
          <w:rStyle w:val="VerbatimChar"/>
        </w:rPr>
        <w:t>404 no_match</w:t>
      </w:r>
      <w:r>
        <w:rPr/>
        <w:t xml:space="preserve">, </w:t>
      </w:r>
      <w:r>
        <w:rPr>
          <w:rStyle w:val="VerbatimChar"/>
        </w:rPr>
        <w:t>500 speech_to_text_failed</w:t>
      </w:r>
      <w:r>
        <w:rPr/>
        <w:t xml:space="preserve">, </w:t>
      </w:r>
      <w:r>
        <w:rPr>
          <w:rStyle w:val="VerbatimChar"/>
        </w:rPr>
        <w:t>503 index_unavailable</w:t>
      </w:r>
      <w:r>
        <w:rPr/>
        <w:t>.</w:t>
      </w:r>
      <w:bookmarkEnd w:id="57"/>
    </w:p>
    <w:p>
      <w:pPr>
        <w:pStyle w:val="Heading2"/>
        <w:rPr/>
      </w:pPr>
      <w:bookmarkStart w:id="58" w:name="__RefHeading___Toc3543_2653599176"/>
      <w:bookmarkStart w:id="59" w:name="caching"/>
      <w:bookmarkEnd w:id="58"/>
      <w:r>
        <w:rPr/>
        <w:t>7.4 Caching</w:t>
      </w:r>
    </w:p>
    <w:p>
      <w:pPr>
        <w:pStyle w:val="FirstParagraph"/>
        <w:rPr/>
      </w:pPr>
      <w:r>
        <w:rPr/>
        <w:t xml:space="preserve">Surah lists, Surah verses, Juz data and the full Quran text are cached in server memory. On Vercel this cache lasts only while the serverless function stays warm, so the </w:t>
      </w:r>
      <w:r>
        <w:rPr>
          <w:b/>
          <w:bCs/>
        </w:rPr>
        <w:t>first request after idle time is slower</w:t>
      </w:r>
      <w:r>
        <w:rPr/>
        <w:t xml:space="preserve"> (especially </w:t>
      </w:r>
      <w:r>
        <w:rPr>
          <w:rStyle w:val="VerbatimChar"/>
        </w:rPr>
        <w:t>/recognize</w:t>
      </w:r>
      <w:r>
        <w:rPr/>
        <w:t>, which must download the whole Quran text).</w:t>
      </w:r>
      <w:bookmarkEnd w:id="59"/>
    </w:p>
    <w:p>
      <w:pPr>
        <w:pStyle w:val="Heading2"/>
        <w:rPr/>
      </w:pPr>
      <w:bookmarkStart w:id="60" w:name="__RefHeading___Toc3545_2653599176"/>
      <w:bookmarkStart w:id="61" w:name="python-dependencies-requirements.txt"/>
      <w:bookmarkEnd w:id="60"/>
      <w:r>
        <w:rPr/>
        <w:t>7.5 Python dependencies (</w:t>
      </w:r>
      <w:r>
        <w:rPr>
          <w:rStyle w:val="VerbatimChar"/>
        </w:rPr>
        <w:t>requirements.txt</w:t>
      </w:r>
      <w:r>
        <w:rPr/>
        <w:t>)</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fastapi</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httpx</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groq</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google-genai</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python-multipart</w:t>
      </w:r>
    </w:p>
    <w:p>
      <w:pPr>
        <w:pStyle w:val="FirstParagraph"/>
        <w:rPr/>
      </w:pPr>
      <w:r>
        <w:rPr>
          <w:rStyle w:val="VerbatimChar"/>
        </w:rPr>
        <w:t>python-multipart</w:t>
      </w:r>
      <w:r>
        <w:rPr/>
        <w:t xml:space="preserve"> is required for file uploads (</w:t>
      </w:r>
      <w:r>
        <w:rPr>
          <w:rStyle w:val="VerbatimChar"/>
        </w:rPr>
        <w:t>/stt</w:t>
      </w:r>
      <w:r>
        <w:rPr/>
        <w:t xml:space="preserve">, </w:t>
      </w:r>
      <w:r>
        <w:rPr>
          <w:rStyle w:val="VerbatimChar"/>
        </w:rPr>
        <w:t>/recognize</w:t>
      </w:r>
      <w:r>
        <w:rPr/>
        <w:t xml:space="preserve">). FastAPI brings in </w:t>
      </w:r>
      <w:r>
        <w:rPr>
          <w:rStyle w:val="VerbatimChar"/>
        </w:rPr>
        <w:t>pydantic</w:t>
      </w:r>
      <w:r>
        <w:rPr/>
        <w:t xml:space="preserve"> automatically.</w:t>
      </w:r>
      <w:bookmarkEnd w:id="61"/>
    </w:p>
    <w:p>
      <w:pPr>
        <w:pStyle w:val="Heading2"/>
        <w:rPr/>
      </w:pPr>
      <w:bookmarkStart w:id="62" w:name="__RefHeading___Toc3547_2653599176"/>
      <w:bookmarkStart w:id="63" w:name="Xe257d7fb4f937be80d28c48463c6f019833b587"/>
      <w:bookmarkEnd w:id="62"/>
      <w:r>
        <w:rPr/>
        <w:t>7.6 Running the backend on your own PC (optional)</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cd backend</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python -m venv venv</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venv\Scripts\activate</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pip install -r requirements.txt</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pip install uvicorn</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set GROQ_API_KEY=&lt;YOUR_GROQ_KEY&gt;</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set GEMINI_API_KEY=&lt;YOUR_GEMINI_KEY&gt;</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uvicorn api.index:app --reload</w:t>
      </w:r>
    </w:p>
    <w:p>
      <w:pPr>
        <w:pStyle w:val="FirstParagraph"/>
        <w:rPr/>
      </w:pPr>
      <w:r>
        <w:rPr/>
        <w:t xml:space="preserve">Then open </w:t>
      </w:r>
      <w:r>
        <w:rPr>
          <w:rStyle w:val="VerbatimChar"/>
        </w:rPr>
        <w:t>http://127.0.0.1:8000/docs</w:t>
      </w:r>
      <w:r>
        <w:rPr/>
        <w:t xml:space="preserve"> for FastAPI’s built-in test page. The server refuses to start if either key is missing (by design).</w:t>
      </w:r>
      <w:bookmarkEnd w:id="63"/>
    </w:p>
    <w:p>
      <w:pPr>
        <w:pStyle w:val="Heading1"/>
        <w:rPr/>
      </w:pPr>
      <w:bookmarkStart w:id="64" w:name="__RefHeading___Toc3549_2653599176"/>
      <w:bookmarkStart w:id="65" w:name="X9a90094a907c46de4190f0a6dd57fd2474e31aa"/>
      <w:bookmarkEnd w:id="64"/>
      <w:r>
        <w:rPr/>
        <w:t>8. Deploying to Vercel and setting environment variables</w:t>
      </w:r>
    </w:p>
    <w:p>
      <w:pPr>
        <w:pStyle w:val="Heading2"/>
        <w:rPr/>
      </w:pPr>
      <w:bookmarkStart w:id="66" w:name="__RefHeading___Toc3551_2653599176"/>
      <w:bookmarkStart w:id="67" w:name="where-the-original-backend-lives"/>
      <w:bookmarkEnd w:id="66"/>
      <w:r>
        <w:rPr/>
        <w:t>8.1 Where the original backend lives</w:t>
      </w:r>
    </w:p>
    <w:p>
      <w:pPr>
        <w:pStyle w:val="FirstParagraph"/>
        <w:rPr/>
      </w:pPr>
      <w:r>
        <w:rPr/>
        <w:t>The backend that is currently hosted is published on GitHub:</w:t>
      </w:r>
    </w:p>
    <w:p>
      <w:pPr>
        <w:pStyle w:val="BodyText"/>
        <w:rPr/>
      </w:pPr>
      <w:r>
        <w:rPr>
          <w:b/>
          <w:bCs/>
        </w:rPr>
        <w:t>https://github.com/sammar-abbas-shah/quran-backend</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2768"/>
        <w:gridCol w:w="6643"/>
      </w:tblGrid>
      <w:tr>
        <w:trPr>
          <w:tblHeader w:val="true"/>
          <w:cantSplit w:val="true"/>
        </w:trPr>
        <w:tc>
          <w:tcPr>
            <w:tcW w:w="2768"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File in that repository</w:t>
            </w:r>
          </w:p>
        </w:tc>
        <w:tc>
          <w:tcPr>
            <w:tcW w:w="6643"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Role</w:t>
            </w:r>
          </w:p>
        </w:tc>
      </w:tr>
      <w:tr>
        <w:trPr>
          <w:cantSplit w:val="true"/>
        </w:trPr>
        <w:tc>
          <w:tcPr>
            <w:tcW w:w="276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api/index.py</w:t>
            </w:r>
          </w:p>
        </w:tc>
        <w:tc>
          <w:tcPr>
            <w:tcW w:w="664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b/>
                <w:bCs/>
                <w:kern w:val="0"/>
                <w:sz w:val="19"/>
                <w:szCs w:val="24"/>
                <w:lang w:val="en-US" w:eastAsia="en-US" w:bidi="ar-SA"/>
              </w:rPr>
              <w:t>The live backend.</w:t>
            </w:r>
            <w:r>
              <w:rPr>
                <w:kern w:val="0"/>
                <w:sz w:val="19"/>
                <w:szCs w:val="24"/>
                <w:lang w:val="en-US" w:eastAsia="en-US" w:bidi="ar-SA"/>
              </w:rPr>
              <w:t xml:space="preserve"> Vercel runs this file.</w:t>
            </w:r>
          </w:p>
        </w:tc>
      </w:tr>
      <w:tr>
        <w:trPr>
          <w:cantSplit w:val="true"/>
        </w:trPr>
        <w:tc>
          <w:tcPr>
            <w:tcW w:w="276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vercel.json</w:t>
            </w:r>
          </w:p>
        </w:tc>
        <w:tc>
          <w:tcPr>
            <w:tcW w:w="664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 xml:space="preserve">Tells Vercel to build </w:t>
            </w:r>
            <w:r>
              <w:rPr>
                <w:rStyle w:val="VerbatimChar"/>
                <w:kern w:val="0"/>
                <w:sz w:val="19"/>
                <w:szCs w:val="24"/>
                <w:lang w:val="en-US" w:eastAsia="en-US" w:bidi="ar-SA"/>
              </w:rPr>
              <w:t>api/index.py</w:t>
            </w:r>
            <w:r>
              <w:rPr>
                <w:kern w:val="0"/>
                <w:sz w:val="19"/>
                <w:szCs w:val="24"/>
                <w:lang w:val="en-US" w:eastAsia="en-US" w:bidi="ar-SA"/>
              </w:rPr>
              <w:t xml:space="preserve"> with the Python runtime and send every URL to it</w:t>
            </w:r>
          </w:p>
        </w:tc>
      </w:tr>
      <w:tr>
        <w:trPr>
          <w:cantSplit w:val="true"/>
        </w:trPr>
        <w:tc>
          <w:tcPr>
            <w:tcW w:w="276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requirements.txt</w:t>
            </w:r>
          </w:p>
        </w:tc>
        <w:tc>
          <w:tcPr>
            <w:tcW w:w="664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Python packages Vercel installs</w:t>
            </w:r>
          </w:p>
        </w:tc>
      </w:tr>
      <w:tr>
        <w:trPr>
          <w:cantSplit w:val="true"/>
        </w:trPr>
        <w:tc>
          <w:tcPr>
            <w:tcW w:w="276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.gitignore</w:t>
            </w:r>
          </w:p>
        </w:tc>
        <w:tc>
          <w:tcPr>
            <w:tcW w:w="664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See the note in section 8.5</w:t>
            </w:r>
          </w:p>
        </w:tc>
      </w:tr>
      <w:tr>
        <w:trPr>
          <w:cantSplit w:val="true"/>
        </w:trPr>
        <w:tc>
          <w:tcPr>
            <w:tcW w:w="276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main.py</w:t>
            </w:r>
            <w:r>
              <w:rPr>
                <w:kern w:val="0"/>
                <w:sz w:val="19"/>
                <w:szCs w:val="24"/>
                <w:lang w:val="en-US" w:eastAsia="en-US" w:bidi="ar-SA"/>
              </w:rPr>
              <w:t xml:space="preserve"> (repository root)</w:t>
            </w:r>
          </w:p>
        </w:tc>
        <w:tc>
          <w:tcPr>
            <w:tcW w:w="664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An older, smaller copy of the backend (no </w:t>
            </w:r>
            <w:r>
              <w:rPr>
                <w:rStyle w:val="VerbatimChar"/>
                <w:kern w:val="0"/>
                <w:sz w:val="19"/>
                <w:szCs w:val="24"/>
                <w:lang w:val="en-US" w:eastAsia="en-US" w:bidi="ar-SA"/>
              </w:rPr>
              <w:t>/juz</w:t>
            </w:r>
            <w:r>
              <w:rPr>
                <w:kern w:val="0"/>
                <w:sz w:val="19"/>
                <w:szCs w:val="24"/>
                <w:lang w:val="en-US" w:eastAsia="en-US" w:bidi="ar-SA"/>
              </w:rPr>
              <w:t xml:space="preserve">, </w:t>
            </w:r>
            <w:r>
              <w:rPr>
                <w:rStyle w:val="VerbatimChar"/>
                <w:kern w:val="0"/>
                <w:sz w:val="19"/>
                <w:szCs w:val="24"/>
                <w:lang w:val="en-US" w:eastAsia="en-US" w:bidi="ar-SA"/>
              </w:rPr>
              <w:t>/stt</w:t>
            </w:r>
            <w:r>
              <w:rPr>
                <w:kern w:val="0"/>
                <w:sz w:val="19"/>
                <w:szCs w:val="24"/>
                <w:lang w:val="en-US" w:eastAsia="en-US" w:bidi="ar-SA"/>
              </w:rPr>
              <w:t xml:space="preserve"> or </w:t>
            </w:r>
            <w:r>
              <w:rPr>
                <w:rStyle w:val="VerbatimChar"/>
                <w:kern w:val="0"/>
                <w:sz w:val="19"/>
                <w:szCs w:val="24"/>
                <w:lang w:val="en-US" w:eastAsia="en-US" w:bidi="ar-SA"/>
              </w:rPr>
              <w:t>/recognize</w:t>
            </w:r>
            <w:r>
              <w:rPr>
                <w:kern w:val="0"/>
                <w:sz w:val="19"/>
                <w:szCs w:val="24"/>
                <w:lang w:val="en-US" w:eastAsia="en-US" w:bidi="ar-SA"/>
              </w:rPr>
              <w:t>). Vercel does not use it.</w:t>
            </w:r>
          </w:p>
        </w:tc>
      </w:tr>
    </w:tbl>
    <w:p>
      <w:pPr>
        <w:pStyle w:val="BodyText"/>
        <w:rPr/>
      </w:pPr>
      <w:r>
        <w:rPr/>
        <w:t xml:space="preserve">The </w:t>
      </w:r>
      <w:r>
        <w:rPr>
          <w:rStyle w:val="VerbatimChar"/>
        </w:rPr>
        <w:t>backend/</w:t>
      </w:r>
      <w:r>
        <w:rPr/>
        <w:t xml:space="preserve"> folder in this project is a copy of that layout, and its </w:t>
      </w:r>
      <w:r>
        <w:rPr>
          <w:rStyle w:val="VerbatimChar"/>
        </w:rPr>
        <w:t>api/index.py</w:t>
      </w:r>
      <w:r>
        <w:rPr/>
        <w:t xml:space="preserve"> matches the live file.</w:t>
      </w:r>
    </w:p>
    <w:p>
      <w:pPr>
        <w:pStyle w:val="CaptionedFigure"/>
        <w:keepNext w:val="true"/>
        <w:spacing w:before="160" w:after="40"/>
        <w:jc w:val="center"/>
        <w:rPr/>
      </w:pPr>
      <w:r>
        <w:rPr/>
        <w:drawing>
          <wp:inline distT="0" distB="0" distL="0" distR="0">
            <wp:extent cx="5334000" cy="1988820"/>
            <wp:effectExtent l="0" t="0" r="0" b="0"/>
            <wp:docPr id="8" name="Image8" descr="Figure 8: The original backend repository on GitHub: fork it, and note which file Vercel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 The original backend repository on GitHub: fork it, and note which file Vercel runs"/>
                    <pic:cNvPicPr>
                      <a:picLocks noChangeAspect="1" noChangeArrowheads="1"/>
                    </pic:cNvPicPr>
                  </pic:nvPicPr>
                  <pic:blipFill>
                    <a:blip r:embed="rId9"/>
                    <a:stretch>
                      <a:fillRect/>
                    </a:stretch>
                  </pic:blipFill>
                  <pic:spPr bwMode="auto">
                    <a:xfrm>
                      <a:off x="0" y="0"/>
                      <a:ext cx="5334000" cy="1988820"/>
                    </a:xfrm>
                    <a:prstGeom prst="rect">
                      <a:avLst/>
                    </a:prstGeom>
                  </pic:spPr>
                </pic:pic>
              </a:graphicData>
            </a:graphic>
          </wp:inline>
        </w:drawing>
      </w:r>
    </w:p>
    <w:p>
      <w:pPr>
        <w:pStyle w:val="ImageCaption"/>
        <w:spacing w:before="0" w:after="240"/>
        <w:jc w:val="center"/>
        <w:rPr/>
      </w:pPr>
      <w:bookmarkStart w:id="68" w:name="where-the-original-backend-lives"/>
      <w:r>
        <w:rPr>
          <w:i/>
          <w:color w:val="555555"/>
          <w:sz w:val="19"/>
        </w:rPr>
        <w:t>Figure 8: The original backend repository on GitHub: fork it, and note which file Vercel runs</w:t>
      </w:r>
      <w:bookmarkEnd w:id="68"/>
    </w:p>
    <w:p>
      <w:pPr>
        <w:pStyle w:val="Heading2"/>
        <w:rPr/>
      </w:pPr>
      <w:bookmarkStart w:id="69" w:name="__RefHeading___Toc3553_2653599176"/>
      <w:bookmarkStart w:id="70" w:name="the-two-configuration-files"/>
      <w:bookmarkEnd w:id="69"/>
      <w:r>
        <w:rPr/>
        <w:t>8.2 The two configuration files</w:t>
      </w:r>
    </w:p>
    <w:p>
      <w:pPr>
        <w:pStyle w:val="FirstParagraph"/>
        <w:rPr/>
      </w:pPr>
      <w:r>
        <w:rPr>
          <w:rStyle w:val="VerbatimChar"/>
        </w:rPr>
        <w:t>vercel.json</w:t>
      </w:r>
      <w:r>
        <w:rPr/>
        <w:t>:</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FunctionTok"/>
          <w:rFonts w:eastAsia="Courier New" w:cs="Courier New" w:ascii="Courier New" w:hAnsi="Courier New"/>
          <w:color w:val="1F2D3D"/>
          <w:sz w:val="17"/>
        </w:rPr>
        <w:t>{</w:t>
      </w:r>
      <w:r>
        <w:rPr>
          <w:rFonts w:eastAsia="Courier New" w:cs="Courier New" w:ascii="Courier New" w:hAnsi="Courier New"/>
          <w:color w:val="1F2D3D"/>
          <w:sz w:val="17"/>
        </w:rPr>
        <w:br/>
      </w:r>
      <w:r>
        <w:rPr>
          <w:rStyle w:val="NormalTok"/>
          <w:rFonts w:eastAsia="Courier New" w:cs="Courier New" w:ascii="Courier New" w:hAnsi="Courier New"/>
          <w:color w:val="1F2D3D"/>
          <w:sz w:val="17"/>
        </w:rPr>
        <w:t xml:space="preserve">  </w:t>
      </w:r>
      <w:r>
        <w:rPr>
          <w:rStyle w:val="DataTypeTok"/>
          <w:rFonts w:eastAsia="Courier New" w:cs="Courier New" w:ascii="Courier New" w:hAnsi="Courier New"/>
          <w:color w:val="1F2D3D"/>
          <w:sz w:val="17"/>
        </w:rPr>
        <w:t>"builds"</w:t>
      </w:r>
      <w:r>
        <w:rPr>
          <w:rStyle w:val="Function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w:t>
      </w:r>
      <w:r>
        <w:rPr>
          <w:rStyle w:val="OtherTok"/>
          <w:rFonts w:eastAsia="Courier New" w:cs="Courier New" w:ascii="Courier New" w:hAnsi="Courier New"/>
          <w:color w:val="1F2D3D"/>
          <w:sz w:val="17"/>
        </w:rPr>
        <w:t>[</w:t>
      </w:r>
      <w:r>
        <w:rPr>
          <w:rStyle w:val="Function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w:t>
      </w:r>
      <w:r>
        <w:rPr>
          <w:rStyle w:val="DataTypeTok"/>
          <w:rFonts w:eastAsia="Courier New" w:cs="Courier New" w:ascii="Courier New" w:hAnsi="Courier New"/>
          <w:color w:val="1F2D3D"/>
          <w:sz w:val="17"/>
        </w:rPr>
        <w:t>"src"</w:t>
      </w:r>
      <w:r>
        <w:rPr>
          <w:rStyle w:val="Function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w:t>
      </w:r>
      <w:r>
        <w:rPr>
          <w:rStyle w:val="StringTok"/>
          <w:rFonts w:eastAsia="Courier New" w:cs="Courier New" w:ascii="Courier New" w:hAnsi="Courier New"/>
          <w:color w:val="1F2D3D"/>
          <w:sz w:val="17"/>
        </w:rPr>
        <w:t>"api/index.py"</w:t>
      </w:r>
      <w:r>
        <w:rPr>
          <w:rStyle w:val="Function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w:t>
      </w:r>
      <w:r>
        <w:rPr>
          <w:rStyle w:val="DataTypeTok"/>
          <w:rFonts w:eastAsia="Courier New" w:cs="Courier New" w:ascii="Courier New" w:hAnsi="Courier New"/>
          <w:color w:val="1F2D3D"/>
          <w:sz w:val="17"/>
        </w:rPr>
        <w:t>"use"</w:t>
      </w:r>
      <w:r>
        <w:rPr>
          <w:rStyle w:val="Function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w:t>
      </w:r>
      <w:r>
        <w:rPr>
          <w:rStyle w:val="StringTok"/>
          <w:rFonts w:eastAsia="Courier New" w:cs="Courier New" w:ascii="Courier New" w:hAnsi="Courier New"/>
          <w:color w:val="1F2D3D"/>
          <w:sz w:val="17"/>
        </w:rPr>
        <w:t>"@vercel/python"</w:t>
      </w:r>
      <w:r>
        <w:rPr>
          <w:rStyle w:val="NormalTok"/>
          <w:rFonts w:eastAsia="Courier New" w:cs="Courier New" w:ascii="Courier New" w:hAnsi="Courier New"/>
          <w:color w:val="1F2D3D"/>
          <w:sz w:val="17"/>
        </w:rPr>
        <w:t xml:space="preserve"> </w:t>
      </w:r>
      <w:r>
        <w:rPr>
          <w:rStyle w:val="FunctionTok"/>
          <w:rFonts w:eastAsia="Courier New" w:cs="Courier New" w:ascii="Courier New" w:hAnsi="Courier New"/>
          <w:color w:val="1F2D3D"/>
          <w:sz w:val="17"/>
        </w:rPr>
        <w:t>}</w:t>
      </w:r>
      <w:r>
        <w:rPr>
          <w:rStyle w:val="OtherTok"/>
          <w:rFonts w:eastAsia="Courier New" w:cs="Courier New" w:ascii="Courier New" w:hAnsi="Courier New"/>
          <w:color w:val="1F2D3D"/>
          <w:sz w:val="17"/>
        </w:rPr>
        <w:t>]</w:t>
      </w:r>
      <w:r>
        <w:rPr>
          <w:rStyle w:val="FunctionTok"/>
          <w:rFonts w:eastAsia="Courier New" w:cs="Courier New" w:ascii="Courier New" w:hAnsi="Courier New"/>
          <w:color w:val="1F2D3D"/>
          <w:sz w:val="17"/>
        </w:rPr>
        <w:t>,</w:t>
      </w:r>
      <w:r>
        <w:rPr>
          <w:rFonts w:eastAsia="Courier New" w:cs="Courier New" w:ascii="Courier New" w:hAnsi="Courier New"/>
          <w:color w:val="1F2D3D"/>
          <w:sz w:val="17"/>
        </w:rPr>
        <w:br/>
      </w:r>
      <w:r>
        <w:rPr>
          <w:rStyle w:val="NormalTok"/>
          <w:rFonts w:eastAsia="Courier New" w:cs="Courier New" w:ascii="Courier New" w:hAnsi="Courier New"/>
          <w:color w:val="1F2D3D"/>
          <w:sz w:val="17"/>
        </w:rPr>
        <w:t xml:space="preserve">  </w:t>
      </w:r>
      <w:r>
        <w:rPr>
          <w:rStyle w:val="DataTypeTok"/>
          <w:rFonts w:eastAsia="Courier New" w:cs="Courier New" w:ascii="Courier New" w:hAnsi="Courier New"/>
          <w:color w:val="1F2D3D"/>
          <w:sz w:val="17"/>
        </w:rPr>
        <w:t>"routes"</w:t>
      </w:r>
      <w:r>
        <w:rPr>
          <w:rStyle w:val="Function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w:t>
      </w:r>
      <w:r>
        <w:rPr>
          <w:rStyle w:val="OtherTok"/>
          <w:rFonts w:eastAsia="Courier New" w:cs="Courier New" w:ascii="Courier New" w:hAnsi="Courier New"/>
          <w:color w:val="1F2D3D"/>
          <w:sz w:val="17"/>
        </w:rPr>
        <w:t>[</w:t>
      </w:r>
      <w:r>
        <w:rPr>
          <w:rStyle w:val="Function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w:t>
      </w:r>
      <w:r>
        <w:rPr>
          <w:rStyle w:val="DataTypeTok"/>
          <w:rFonts w:eastAsia="Courier New" w:cs="Courier New" w:ascii="Courier New" w:hAnsi="Courier New"/>
          <w:color w:val="1F2D3D"/>
          <w:sz w:val="17"/>
        </w:rPr>
        <w:t>"src"</w:t>
      </w:r>
      <w:r>
        <w:rPr>
          <w:rStyle w:val="Function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w:t>
      </w:r>
      <w:r>
        <w:rPr>
          <w:rStyle w:val="StringTok"/>
          <w:rFonts w:eastAsia="Courier New" w:cs="Courier New" w:ascii="Courier New" w:hAnsi="Courier New"/>
          <w:color w:val="1F2D3D"/>
          <w:sz w:val="17"/>
        </w:rPr>
        <w:t>"/(.*)"</w:t>
      </w:r>
      <w:r>
        <w:rPr>
          <w:rStyle w:val="Function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w:t>
      </w:r>
      <w:r>
        <w:rPr>
          <w:rStyle w:val="DataTypeTok"/>
          <w:rFonts w:eastAsia="Courier New" w:cs="Courier New" w:ascii="Courier New" w:hAnsi="Courier New"/>
          <w:color w:val="1F2D3D"/>
          <w:sz w:val="17"/>
        </w:rPr>
        <w:t>"dest"</w:t>
      </w:r>
      <w:r>
        <w:rPr>
          <w:rStyle w:val="Function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w:t>
      </w:r>
      <w:r>
        <w:rPr>
          <w:rStyle w:val="StringTok"/>
          <w:rFonts w:eastAsia="Courier New" w:cs="Courier New" w:ascii="Courier New" w:hAnsi="Courier New"/>
          <w:color w:val="1F2D3D"/>
          <w:sz w:val="17"/>
        </w:rPr>
        <w:t>"api/index.py"</w:t>
      </w:r>
      <w:r>
        <w:rPr>
          <w:rStyle w:val="NormalTok"/>
          <w:rFonts w:eastAsia="Courier New" w:cs="Courier New" w:ascii="Courier New" w:hAnsi="Courier New"/>
          <w:color w:val="1F2D3D"/>
          <w:sz w:val="17"/>
        </w:rPr>
        <w:t xml:space="preserve"> </w:t>
      </w:r>
      <w:r>
        <w:rPr>
          <w:rStyle w:val="FunctionTok"/>
          <w:rFonts w:eastAsia="Courier New" w:cs="Courier New" w:ascii="Courier New" w:hAnsi="Courier New"/>
          <w:color w:val="1F2D3D"/>
          <w:sz w:val="17"/>
        </w:rPr>
        <w:t>}</w:t>
      </w:r>
      <w:r>
        <w:rPr>
          <w:rStyle w:val="OtherTok"/>
          <w:rFonts w:eastAsia="Courier New" w:cs="Courier New" w:ascii="Courier New" w:hAnsi="Courier New"/>
          <w:color w:val="1F2D3D"/>
          <w:sz w:val="17"/>
        </w:rPr>
        <w:t>]</w:t>
      </w:r>
      <w:r>
        <w:rPr>
          <w:rFonts w:eastAsia="Courier New" w:cs="Courier New" w:ascii="Courier New" w:hAnsi="Courier New"/>
          <w:color w:val="1F2D3D"/>
          <w:sz w:val="17"/>
        </w:rPr>
        <w:br/>
      </w:r>
      <w:r>
        <w:rPr>
          <w:rStyle w:val="FunctionTok"/>
          <w:rFonts w:eastAsia="Courier New" w:cs="Courier New" w:ascii="Courier New" w:hAnsi="Courier New"/>
          <w:color w:val="1F2D3D"/>
          <w:sz w:val="17"/>
        </w:rPr>
        <w:t>}</w:t>
      </w:r>
    </w:p>
    <w:p>
      <w:pPr>
        <w:pStyle w:val="FirstParagraph"/>
        <w:rPr/>
      </w:pPr>
      <w:r>
        <w:rPr>
          <w:rStyle w:val="VerbatimChar"/>
        </w:rPr>
        <w:t>requirements.txt</w:t>
      </w:r>
      <w:r>
        <w:rPr/>
        <w:t>:</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fastapi</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httpx</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groq</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google-genai</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python-multipart</w:t>
      </w:r>
    </w:p>
    <w:p>
      <w:pPr>
        <w:pStyle w:val="FirstParagraph"/>
        <w:rPr/>
      </w:pPr>
      <w:r>
        <w:rPr>
          <w:rStyle w:val="VerbatimChar"/>
        </w:rPr>
        <w:t>python-multipart</w:t>
      </w:r>
      <w:r>
        <w:rPr/>
        <w:t xml:space="preserve"> is required for the audio upload endpoints. </w:t>
      </w:r>
      <w:r>
        <w:rPr>
          <w:rStyle w:val="VerbatimChar"/>
        </w:rPr>
        <w:t>uvicorn</w:t>
      </w:r>
      <w:r>
        <w:rPr/>
        <w:t xml:space="preserve"> is not listed because Vercel does not need it; install it only if you run the server on your own PC (section 7.6).</w:t>
      </w:r>
      <w:bookmarkEnd w:id="70"/>
    </w:p>
    <w:p>
      <w:pPr>
        <w:pStyle w:val="Heading2"/>
        <w:rPr/>
      </w:pPr>
      <w:bookmarkStart w:id="71" w:name="__RefHeading___Toc3555_2653599176"/>
      <w:bookmarkStart w:id="72" w:name="deploy-it"/>
      <w:bookmarkEnd w:id="71"/>
      <w:r>
        <w:rPr/>
        <w:t>8.3 Deploy it</w:t>
      </w:r>
    </w:p>
    <w:p>
      <w:pPr>
        <w:pStyle w:val="FirstParagraph"/>
        <w:rPr/>
      </w:pPr>
      <w:r>
        <w:rPr/>
        <w:t>Choose one route.</w:t>
      </w:r>
    </w:p>
    <w:p>
      <w:pPr>
        <w:pStyle w:val="BodyText"/>
        <w:rPr/>
      </w:pPr>
      <w:r>
        <w:rPr>
          <w:b/>
          <w:bCs/>
        </w:rPr>
        <w:t>Route A: use your own copy of the original repository</w:t>
      </w:r>
    </w:p>
    <w:p>
      <w:pPr>
        <w:pStyle w:val="Compact"/>
        <w:numPr>
          <w:ilvl w:val="0"/>
          <w:numId w:val="66"/>
        </w:numPr>
        <w:rPr/>
      </w:pPr>
      <w:r>
        <w:rPr/>
        <w:t>Sign in to GitHub and open the repository link above.</w:t>
      </w:r>
    </w:p>
    <w:p>
      <w:pPr>
        <w:pStyle w:val="Compact"/>
        <w:numPr>
          <w:ilvl w:val="0"/>
          <w:numId w:val="67"/>
        </w:numPr>
        <w:rPr/>
      </w:pPr>
      <w:r>
        <w:rPr/>
        <w:t xml:space="preserve">Click </w:t>
      </w:r>
      <w:r>
        <w:rPr>
          <w:b/>
          <w:bCs/>
        </w:rPr>
        <w:t>Fork</w:t>
      </w:r>
      <w:r>
        <w:rPr/>
        <w:t xml:space="preserve"> to copy it to your account.</w:t>
      </w:r>
    </w:p>
    <w:p>
      <w:pPr>
        <w:pStyle w:val="Compact"/>
        <w:numPr>
          <w:ilvl w:val="0"/>
          <w:numId w:val="68"/>
        </w:numPr>
        <w:rPr/>
      </w:pPr>
      <w:r>
        <w:rPr/>
        <w:t xml:space="preserve">Go to vercel.com → </w:t>
      </w:r>
      <w:r>
        <w:rPr>
          <w:b/>
          <w:bCs/>
        </w:rPr>
        <w:t>Add New → Project</w:t>
      </w:r>
      <w:r>
        <w:rPr/>
        <w:t xml:space="preserve"> → import your fork.</w:t>
      </w:r>
    </w:p>
    <w:p>
      <w:pPr>
        <w:pStyle w:val="FirstParagraph"/>
        <w:rPr/>
      </w:pPr>
      <w:r>
        <w:rPr>
          <w:b/>
          <w:bCs/>
        </w:rPr>
        <w:t>Route B: start from the project zip</w:t>
      </w:r>
    </w:p>
    <w:p>
      <w:pPr>
        <w:pStyle w:val="Compact"/>
        <w:numPr>
          <w:ilvl w:val="0"/>
          <w:numId w:val="69"/>
        </w:numPr>
        <w:rPr/>
      </w:pPr>
      <w:r>
        <w:rPr/>
        <w:t>Create a new empty repository on GitHub.</w:t>
      </w:r>
    </w:p>
    <w:p>
      <w:pPr>
        <w:pStyle w:val="Compact"/>
        <w:numPr>
          <w:ilvl w:val="0"/>
          <w:numId w:val="70"/>
        </w:numPr>
        <w:rPr/>
      </w:pPr>
      <w:r>
        <w:rPr/>
        <w:t xml:space="preserve">Copy the contents of the </w:t>
      </w:r>
      <w:r>
        <w:rPr>
          <w:rStyle w:val="VerbatimChar"/>
        </w:rPr>
        <w:t>backend/</w:t>
      </w:r>
      <w:r>
        <w:rPr/>
        <w:t xml:space="preserve"> folder into it (so </w:t>
      </w:r>
      <w:r>
        <w:rPr>
          <w:rStyle w:val="VerbatimChar"/>
        </w:rPr>
        <w:t>api/index.py</w:t>
      </w:r>
      <w:r>
        <w:rPr/>
        <w:t xml:space="preserve"> and </w:t>
      </w:r>
      <w:r>
        <w:rPr>
          <w:rStyle w:val="VerbatimChar"/>
        </w:rPr>
        <w:t>vercel.json</w:t>
      </w:r>
      <w:r>
        <w:rPr/>
        <w:t xml:space="preserve"> sit at the top level) and push.</w:t>
      </w:r>
    </w:p>
    <w:p>
      <w:pPr>
        <w:pStyle w:val="Compact"/>
        <w:numPr>
          <w:ilvl w:val="0"/>
          <w:numId w:val="71"/>
        </w:numPr>
        <w:rPr/>
      </w:pPr>
      <w:r>
        <w:rPr/>
        <w:t xml:space="preserve">Go to vercel.com → </w:t>
      </w:r>
      <w:r>
        <w:rPr>
          <w:b/>
          <w:bCs/>
        </w:rPr>
        <w:t>Add New → Project</w:t>
      </w:r>
      <w:r>
        <w:rPr/>
        <w:t xml:space="preserve"> → import that repository.</w:t>
      </w:r>
    </w:p>
    <w:p>
      <w:pPr>
        <w:pStyle w:val="FirstParagraph"/>
        <w:rPr/>
      </w:pPr>
      <w:r>
        <w:rPr/>
        <w:t>Then, for either route:</w:t>
      </w:r>
    </w:p>
    <w:p>
      <w:pPr>
        <w:pStyle w:val="Compact"/>
        <w:numPr>
          <w:ilvl w:val="0"/>
          <w:numId w:val="72"/>
        </w:numPr>
        <w:rPr/>
      </w:pPr>
      <w:r>
        <w:rPr/>
        <w:t xml:space="preserve">Leave the framework preset on </w:t>
      </w:r>
      <w:r>
        <w:rPr>
          <w:b/>
          <w:bCs/>
        </w:rPr>
        <w:t>Other</w:t>
      </w:r>
      <w:r>
        <w:rPr/>
        <w:t xml:space="preserve">. The build settings come from </w:t>
      </w:r>
      <w:r>
        <w:rPr>
          <w:rStyle w:val="VerbatimChar"/>
        </w:rPr>
        <w:t>vercel.json</w:t>
      </w:r>
      <w:r>
        <w:rPr/>
        <w:t>.</w:t>
      </w:r>
    </w:p>
    <w:p>
      <w:pPr>
        <w:pStyle w:val="Compact"/>
        <w:numPr>
          <w:ilvl w:val="0"/>
          <w:numId w:val="73"/>
        </w:numPr>
        <w:rPr/>
      </w:pPr>
      <w:r>
        <w:rPr/>
        <w:t>Add the environment variables from section 8.4 before you deploy.</w:t>
      </w:r>
    </w:p>
    <w:p>
      <w:pPr>
        <w:pStyle w:val="Compact"/>
        <w:numPr>
          <w:ilvl w:val="0"/>
          <w:numId w:val="74"/>
        </w:numPr>
        <w:rPr/>
      </w:pPr>
      <w:r>
        <w:rPr/>
        <w:t xml:space="preserve">Click </w:t>
      </w:r>
      <w:r>
        <w:rPr>
          <w:b/>
          <w:bCs/>
        </w:rPr>
        <w:t>Deploy</w:t>
      </w:r>
      <w:r>
        <w:rPr/>
        <w:t xml:space="preserve">. Your API URL will look like </w:t>
      </w:r>
      <w:r>
        <w:rPr>
          <w:rStyle w:val="VerbatimChar"/>
        </w:rPr>
        <w:t>https://&lt;YOUR-PROJECT&gt;.vercel.app</w:t>
      </w:r>
      <w:r>
        <w:rPr/>
        <w:t>.</w:t>
      </w:r>
    </w:p>
    <w:p>
      <w:pPr>
        <w:pStyle w:val="CaptionedFigure"/>
        <w:keepNext w:val="true"/>
        <w:spacing w:before="160" w:after="40"/>
        <w:jc w:val="center"/>
        <w:rPr/>
      </w:pPr>
      <w:r>
        <w:rPr/>
        <w:drawing>
          <wp:inline distT="0" distB="0" distL="0" distR="0">
            <wp:extent cx="5334000" cy="2350135"/>
            <wp:effectExtent l="0" t="0" r="0" b="0"/>
            <wp:docPr id="9" name="Image9" descr="Figure 9: Vercel → Add New → Project → Import th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Vercel → Add New → Project → Import the repository"/>
                    <pic:cNvPicPr>
                      <a:picLocks noChangeAspect="1" noChangeArrowheads="1"/>
                    </pic:cNvPicPr>
                  </pic:nvPicPr>
                  <pic:blipFill>
                    <a:blip r:embed="rId10"/>
                    <a:stretch>
                      <a:fillRect/>
                    </a:stretch>
                  </pic:blipFill>
                  <pic:spPr bwMode="auto">
                    <a:xfrm>
                      <a:off x="0" y="0"/>
                      <a:ext cx="5334000" cy="2350135"/>
                    </a:xfrm>
                    <a:prstGeom prst="rect">
                      <a:avLst/>
                    </a:prstGeom>
                  </pic:spPr>
                </pic:pic>
              </a:graphicData>
            </a:graphic>
          </wp:inline>
        </w:drawing>
      </w:r>
    </w:p>
    <w:p>
      <w:pPr>
        <w:pStyle w:val="ImageCaption"/>
        <w:spacing w:before="0" w:after="240"/>
        <w:jc w:val="center"/>
        <w:rPr/>
      </w:pPr>
      <w:bookmarkStart w:id="73" w:name="deploy-it"/>
      <w:r>
        <w:rPr>
          <w:i/>
          <w:color w:val="555555"/>
          <w:sz w:val="19"/>
        </w:rPr>
        <w:t>Figure 9: Vercel → Add New → Project → Import the repository</w:t>
      </w:r>
      <w:bookmarkEnd w:id="73"/>
    </w:p>
    <w:p>
      <w:pPr>
        <w:pStyle w:val="Heading2"/>
        <w:rPr/>
      </w:pPr>
      <w:bookmarkStart w:id="74" w:name="__RefHeading___Toc3557_2653599176"/>
      <w:bookmarkStart w:id="75" w:name="environment-variables"/>
      <w:bookmarkEnd w:id="74"/>
      <w:r>
        <w:rPr/>
        <w:t>8.4 Environment variables</w:t>
      </w:r>
    </w:p>
    <w:p>
      <w:pPr>
        <w:pStyle w:val="FirstParagraph"/>
        <w:rPr/>
      </w:pPr>
      <w:r>
        <w:rPr>
          <w:b/>
          <w:bCs/>
        </w:rPr>
        <w:t>Project → Settings → Environment Variables → Add</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2160"/>
        <w:gridCol w:w="2314"/>
        <w:gridCol w:w="4938"/>
      </w:tblGrid>
      <w:tr>
        <w:trPr>
          <w:tblHeader w:val="true"/>
          <w:cantSplit w:val="true"/>
        </w:trPr>
        <w:tc>
          <w:tcPr>
            <w:tcW w:w="2160"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Name</w:t>
            </w:r>
          </w:p>
        </w:tc>
        <w:tc>
          <w:tcPr>
            <w:tcW w:w="2314"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Value</w:t>
            </w:r>
          </w:p>
        </w:tc>
        <w:tc>
          <w:tcPr>
            <w:tcW w:w="4938"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Environments</w:t>
            </w:r>
          </w:p>
        </w:tc>
      </w:tr>
      <w:tr>
        <w:trPr>
          <w:cantSplit w:val="true"/>
        </w:trPr>
        <w:tc>
          <w:tcPr>
            <w:tcW w:w="216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GROQ_API_KEY</w:t>
            </w:r>
          </w:p>
        </w:tc>
        <w:tc>
          <w:tcPr>
            <w:tcW w:w="231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your Groq key</w:t>
            </w:r>
          </w:p>
        </w:tc>
        <w:tc>
          <w:tcPr>
            <w:tcW w:w="493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Production, Preview, Development</w:t>
            </w:r>
          </w:p>
        </w:tc>
      </w:tr>
      <w:tr>
        <w:trPr>
          <w:cantSplit w:val="true"/>
        </w:trPr>
        <w:tc>
          <w:tcPr>
            <w:tcW w:w="216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GEMINI_API_KEY</w:t>
            </w:r>
          </w:p>
        </w:tc>
        <w:tc>
          <w:tcPr>
            <w:tcW w:w="2314"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your Gemini key</w:t>
            </w:r>
          </w:p>
        </w:tc>
        <w:tc>
          <w:tcPr>
            <w:tcW w:w="493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Production, Preview, Development</w:t>
            </w:r>
          </w:p>
        </w:tc>
      </w:tr>
    </w:tbl>
    <w:p>
      <w:pPr>
        <w:pStyle w:val="BodyText"/>
        <w:rPr/>
      </w:pPr>
      <w:r>
        <w:rPr>
          <w:rStyle w:val="VerbatimChar"/>
        </w:rPr>
        <w:t>api/index.py</w:t>
      </w:r>
      <w:r>
        <w:rPr/>
        <w:t xml:space="preserve"> reads them with </w:t>
      </w:r>
      <w:r>
        <w:rPr>
          <w:rStyle w:val="VerbatimChar"/>
        </w:rPr>
        <w:t>os.environ.get(...)</w:t>
      </w:r>
      <w:r>
        <w:rPr/>
        <w:t xml:space="preserve"> and raises an error at start-up if either is missing.</w:t>
      </w:r>
    </w:p>
    <w:p>
      <w:pPr>
        <w:pStyle w:val="CaptionedFigure"/>
        <w:keepNext w:val="true"/>
        <w:spacing w:before="160" w:after="40"/>
        <w:jc w:val="center"/>
        <w:rPr/>
      </w:pPr>
      <w:r>
        <w:rPr/>
        <w:drawing>
          <wp:inline distT="0" distB="0" distL="0" distR="0">
            <wp:extent cx="5334000" cy="2712085"/>
            <wp:effectExtent l="0" t="0" r="0" b="0"/>
            <wp:docPr id="10" name="Image10" descr="Figure 10: Adding an environment variable in Vercel (repeat for the second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10: Adding an environment variable in Vercel (repeat for the second key)"/>
                    <pic:cNvPicPr>
                      <a:picLocks noChangeAspect="1" noChangeArrowheads="1"/>
                    </pic:cNvPicPr>
                  </pic:nvPicPr>
                  <pic:blipFill>
                    <a:blip r:embed="rId11"/>
                    <a:stretch>
                      <a:fillRect/>
                    </a:stretch>
                  </pic:blipFill>
                  <pic:spPr bwMode="auto">
                    <a:xfrm>
                      <a:off x="0" y="0"/>
                      <a:ext cx="5334000" cy="2712085"/>
                    </a:xfrm>
                    <a:prstGeom prst="rect">
                      <a:avLst/>
                    </a:prstGeom>
                  </pic:spPr>
                </pic:pic>
              </a:graphicData>
            </a:graphic>
          </wp:inline>
        </w:drawing>
      </w:r>
    </w:p>
    <w:p>
      <w:pPr>
        <w:pStyle w:val="ImageCaption"/>
        <w:spacing w:before="0" w:after="240"/>
        <w:jc w:val="center"/>
        <w:rPr/>
      </w:pPr>
      <w:r>
        <w:rPr>
          <w:i/>
          <w:color w:val="555555"/>
          <w:sz w:val="19"/>
        </w:rPr>
        <w:t>Figure 10: Adding an environment variable in Vercel (repeat for the second key)</w:t>
      </w:r>
    </w:p>
    <w:p>
      <w:pPr>
        <w:pStyle w:val="BodyText"/>
        <w:rPr/>
      </w:pPr>
      <w:r>
        <w:rPr>
          <w:b/>
          <w:bCs/>
        </w:rPr>
        <w:t>Redeploy after changing variables.</w:t>
      </w:r>
      <w:r>
        <w:rPr/>
        <w:t xml:space="preserve"> Environment variables are applied only to </w:t>
      </w:r>
      <w:r>
        <w:rPr>
          <w:b/>
          <w:bCs/>
        </w:rPr>
        <w:t>new</w:t>
      </w:r>
      <w:r>
        <w:rPr/>
        <w:t xml:space="preserve"> deployments. After adding or changing a key: </w:t>
      </w:r>
      <w:r>
        <w:rPr>
          <w:b/>
          <w:bCs/>
        </w:rPr>
        <w:t>Deployments → latest → ⋯ → Redeploy</w:t>
      </w:r>
      <w:r>
        <w:rPr/>
        <w:t>.</w:t>
      </w:r>
    </w:p>
    <w:p>
      <w:pPr>
        <w:pStyle w:val="CaptionedFigure"/>
        <w:keepNext w:val="true"/>
        <w:spacing w:before="160" w:after="40"/>
        <w:jc w:val="center"/>
        <w:rPr/>
      </w:pPr>
      <w:r>
        <w:rPr/>
        <w:drawing>
          <wp:inline distT="0" distB="0" distL="0" distR="0">
            <wp:extent cx="5334000" cy="1988820"/>
            <wp:effectExtent l="0" t="0" r="0" b="0"/>
            <wp:docPr id="11" name="Image11" descr="Figure 11: Redeploying so that new environment variables take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 11: Redeploying so that new environment variables take effect"/>
                    <pic:cNvPicPr>
                      <a:picLocks noChangeAspect="1" noChangeArrowheads="1"/>
                    </pic:cNvPicPr>
                  </pic:nvPicPr>
                  <pic:blipFill>
                    <a:blip r:embed="rId12"/>
                    <a:stretch>
                      <a:fillRect/>
                    </a:stretch>
                  </pic:blipFill>
                  <pic:spPr bwMode="auto">
                    <a:xfrm>
                      <a:off x="0" y="0"/>
                      <a:ext cx="5334000" cy="1988820"/>
                    </a:xfrm>
                    <a:prstGeom prst="rect">
                      <a:avLst/>
                    </a:prstGeom>
                  </pic:spPr>
                </pic:pic>
              </a:graphicData>
            </a:graphic>
          </wp:inline>
        </w:drawing>
      </w:r>
    </w:p>
    <w:p>
      <w:pPr>
        <w:pStyle w:val="ImageCaption"/>
        <w:spacing w:before="0" w:after="240"/>
        <w:jc w:val="center"/>
        <w:rPr/>
      </w:pPr>
      <w:bookmarkStart w:id="76" w:name="environment-variables"/>
      <w:r>
        <w:rPr>
          <w:i/>
          <w:color w:val="555555"/>
          <w:sz w:val="19"/>
        </w:rPr>
        <w:t>Figure 11: Redeploying so that new environment variables take effect</w:t>
      </w:r>
      <w:bookmarkEnd w:id="76"/>
    </w:p>
    <w:p>
      <w:pPr>
        <w:pStyle w:val="Heading2"/>
        <w:rPr/>
      </w:pPr>
      <w:bookmarkStart w:id="77" w:name="__RefHeading___Toc3559_2653599176"/>
      <w:bookmarkStart w:id="78" w:name="updating-the-backend"/>
      <w:bookmarkEnd w:id="77"/>
      <w:r>
        <w:rPr/>
        <w:t>8.5 Updating the backend</w:t>
      </w:r>
    </w:p>
    <w:p>
      <w:pPr>
        <w:pStyle w:val="FirstParagraph"/>
        <w:rPr/>
      </w:pPr>
      <w:r>
        <w:rPr/>
        <w:t xml:space="preserve">Edit </w:t>
      </w:r>
      <w:r>
        <w:rPr>
          <w:rStyle w:val="VerbatimChar"/>
        </w:rPr>
        <w:t>api/index.py</w:t>
      </w:r>
      <w:r>
        <w:rPr/>
        <w:t xml:space="preserve"> → commit → push to GitHub → Vercel redeploys automatically. Check </w:t>
      </w:r>
      <w:r>
        <w:rPr>
          <w:b/>
          <w:bCs/>
        </w:rPr>
        <w:t>Deployments</w:t>
      </w:r>
      <w:r>
        <w:rPr/>
        <w:t xml:space="preserve"> for a green “Ready” status, and </w:t>
      </w:r>
      <w:r>
        <w:rPr>
          <w:b/>
          <w:bCs/>
        </w:rPr>
        <w:t>Logs</w:t>
      </w:r>
      <w:r>
        <w:rPr/>
        <w:t xml:space="preserve"> if something fails.</w:t>
      </w:r>
    </w:p>
    <w:p>
      <w:pPr>
        <w:pStyle w:val="BodyText"/>
        <w:rPr/>
      </w:pPr>
      <w:r>
        <w:rPr/>
        <w:t xml:space="preserve">Note on </w:t>
      </w:r>
      <w:r>
        <w:rPr>
          <w:rStyle w:val="VerbatimChar"/>
        </w:rPr>
        <w:t>.gitignore</w:t>
      </w:r>
      <w:r>
        <w:rPr/>
        <w:t xml:space="preserve">: the original repository’s </w:t>
      </w:r>
      <w:r>
        <w:rPr>
          <w:rStyle w:val="VerbatimChar"/>
        </w:rPr>
        <w:t>.gitignore</w:t>
      </w:r>
      <w:r>
        <w:rPr/>
        <w:t xml:space="preserve"> ignores everything (</w:t>
      </w:r>
      <w:r>
        <w:rPr>
          <w:rStyle w:val="VerbatimChar"/>
        </w:rPr>
        <w:t>*</w:t>
      </w:r>
      <w:r>
        <w:rPr/>
        <w:t xml:space="preserve">) and then re-allows only </w:t>
      </w:r>
      <w:r>
        <w:rPr>
          <w:rStyle w:val="VerbatimChar"/>
        </w:rPr>
        <w:t>main.py</w:t>
      </w:r>
      <w:r>
        <w:rPr/>
        <w:t xml:space="preserve">, </w:t>
      </w:r>
      <w:r>
        <w:rPr>
          <w:rStyle w:val="VerbatimChar"/>
        </w:rPr>
        <w:t>requirements.txt</w:t>
      </w:r>
      <w:r>
        <w:rPr/>
        <w:t xml:space="preserve"> and </w:t>
      </w:r>
      <w:r>
        <w:rPr>
          <w:rStyle w:val="VerbatimChar"/>
        </w:rPr>
        <w:t>.gitignore</w:t>
      </w:r>
      <w:r>
        <w:rPr/>
        <w:t xml:space="preserve">. Files that Git already tracks (such as </w:t>
      </w:r>
      <w:r>
        <w:rPr>
          <w:rStyle w:val="VerbatimChar"/>
        </w:rPr>
        <w:t>api/index.py</w:t>
      </w:r>
      <w:r>
        <w:rPr/>
        <w:t xml:space="preserve">) still update normally, but a brand-new file is skipped by </w:t>
      </w:r>
      <w:r>
        <w:rPr>
          <w:rStyle w:val="VerbatimChar"/>
        </w:rPr>
        <w:t>git add .</w:t>
      </w:r>
      <w:r>
        <w:rPr/>
        <w:t xml:space="preserve">. Add such a file with </w:t>
      </w:r>
      <w:r>
        <w:rPr>
          <w:rStyle w:val="VerbatimChar"/>
        </w:rPr>
        <w:t>git add -f &lt;file&gt;</w:t>
      </w:r>
      <w:r>
        <w:rPr/>
        <w:t xml:space="preserve">, or replace that </w:t>
      </w:r>
      <w:r>
        <w:rPr>
          <w:rStyle w:val="VerbatimChar"/>
        </w:rPr>
        <w:t>.gitignore</w:t>
      </w:r>
      <w:r>
        <w:rPr/>
        <w:t xml:space="preserve"> with the simpler one in </w:t>
      </w:r>
      <w:r>
        <w:rPr>
          <w:rStyle w:val="VerbatimChar"/>
        </w:rPr>
        <w:t>backend/.gitignore</w:t>
      </w:r>
      <w:r>
        <w:rPr/>
        <w:t>.</w:t>
      </w:r>
      <w:bookmarkEnd w:id="78"/>
    </w:p>
    <w:p>
      <w:pPr>
        <w:pStyle w:val="Heading2"/>
        <w:rPr/>
      </w:pPr>
      <w:bookmarkStart w:id="79" w:name="__RefHeading___Toc3561_2653599176"/>
      <w:bookmarkStart w:id="80" w:name="testing-the-deployment"/>
      <w:bookmarkEnd w:id="79"/>
      <w:r>
        <w:rPr/>
        <w:t>8.6 Testing the deployment</w:t>
      </w:r>
    </w:p>
    <w:p>
      <w:pPr>
        <w:pStyle w:val="FirstParagraph"/>
        <w:rPr/>
      </w:pPr>
      <w:r>
        <w:rPr/>
        <w:t>Open these in a browser:</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https://&lt;YOUR-PROJECT&gt;.vercel.app/surahs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https://&lt;YOUR-PROJECT&gt;.vercel.app/docs</w:t>
      </w:r>
    </w:p>
    <w:p>
      <w:pPr>
        <w:pStyle w:val="FirstParagraph"/>
        <w:rPr/>
      </w:pPr>
      <w:r>
        <w:rPr>
          <w:rStyle w:val="VerbatimChar"/>
        </w:rPr>
        <w:t>/surahs</w:t>
      </w:r>
      <w:r>
        <w:rPr/>
        <w:t xml:space="preserve"> should show a JSON list of 114 Surahs. </w:t>
      </w:r>
      <w:r>
        <w:rPr>
          <w:rStyle w:val="VerbatimChar"/>
        </w:rPr>
        <w:t>/docs</w:t>
      </w:r>
      <w:r>
        <w:rPr/>
        <w:t xml:space="preserve"> lets you try every endpoint, including </w:t>
      </w:r>
      <w:r>
        <w:rPr>
          <w:rStyle w:val="VerbatimChar"/>
        </w:rPr>
        <w:t>/chat</w:t>
      </w:r>
      <w:r>
        <w:rPr/>
        <w:t>.</w:t>
      </w:r>
      <w:bookmarkEnd w:id="65"/>
      <w:bookmarkEnd w:id="80"/>
    </w:p>
    <w:p>
      <w:pPr>
        <w:pStyle w:val="Heading1"/>
        <w:rPr/>
      </w:pPr>
      <w:bookmarkStart w:id="81" w:name="__RefHeading___Toc3563_2653599176"/>
      <w:bookmarkStart w:id="82" w:name="connecting-the-app-to-the-backend"/>
      <w:bookmarkEnd w:id="81"/>
      <w:r>
        <w:rPr/>
        <w:t>9. Connecting the app to the backend</w:t>
      </w:r>
    </w:p>
    <w:p>
      <w:pPr>
        <w:pStyle w:val="FirstParagraph"/>
        <w:rPr/>
      </w:pPr>
      <w:r>
        <w:rPr/>
        <w:t xml:space="preserve">The app’s HTTP layer is </w:t>
      </w:r>
      <w:r>
        <w:rPr>
          <w:rStyle w:val="VerbatimChar"/>
        </w:rPr>
        <w:t>flutter_app/lib/services.dart</w:t>
      </w:r>
      <w:r>
        <w:rPr/>
        <w:t>. At the top of that file is one constant:</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AttributeTok"/>
          <w:rFonts w:eastAsia="Courier New" w:cs="Courier New" w:ascii="Courier New" w:hAnsi="Courier New"/>
          <w:color w:val="1F2D3D"/>
          <w:sz w:val="17"/>
        </w:rPr>
        <w:t>const</w:t>
      </w:r>
      <w:r>
        <w:rPr>
          <w:rStyle w:val="NormalTok"/>
          <w:rFonts w:eastAsia="Courier New" w:cs="Courier New" w:ascii="Courier New" w:hAnsi="Courier New"/>
          <w:color w:val="1F2D3D"/>
          <w:sz w:val="17"/>
        </w:rPr>
        <w:t xml:space="preserve"> </w:t>
      </w:r>
      <w:r>
        <w:rPr>
          <w:rStyle w:val="DataTypeTok"/>
          <w:rFonts w:eastAsia="Courier New" w:cs="Courier New" w:ascii="Courier New" w:hAnsi="Courier New"/>
          <w:color w:val="1F2D3D"/>
          <w:sz w:val="17"/>
        </w:rPr>
        <w:t>String</w:t>
      </w:r>
      <w:r>
        <w:rPr>
          <w:rStyle w:val="NormalTok"/>
          <w:rFonts w:eastAsia="Courier New" w:cs="Courier New" w:ascii="Courier New" w:hAnsi="Courier New"/>
          <w:color w:val="1F2D3D"/>
          <w:sz w:val="17"/>
        </w:rPr>
        <w:t xml:space="preserve"> kBackendBaseUrl </w:t>
      </w:r>
      <w:r>
        <w:rPr>
          <w:rStyle w:val="Operator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w:t>
      </w:r>
      <w:r>
        <w:rPr>
          <w:rStyle w:val="StringTok"/>
          <w:rFonts w:eastAsia="Courier New" w:cs="Courier New" w:ascii="Courier New" w:hAnsi="Courier New"/>
          <w:color w:val="1F2D3D"/>
          <w:sz w:val="17"/>
        </w:rPr>
        <w:t>'https://YOUR-PROJECT.vercel.app'</w:t>
      </w:r>
      <w:r>
        <w:rPr>
          <w:rStyle w:val="NormalTok"/>
          <w:rFonts w:eastAsia="Courier New" w:cs="Courier New" w:ascii="Courier New" w:hAnsi="Courier New"/>
          <w:color w:val="1F2D3D"/>
          <w:sz w:val="17"/>
        </w:rPr>
        <w:t>;</w:t>
      </w:r>
    </w:p>
    <w:p>
      <w:pPr>
        <w:pStyle w:val="FirstParagraph"/>
        <w:rPr/>
      </w:pPr>
      <w:r>
        <w:rPr/>
        <w:t>Replace it with your own Vercel URL (no trailing slash), then rebuild. If the Vercel URL ever changes (for example a new project is created), update it, rebuild the app and distribute the new APK.</w:t>
      </w:r>
    </w:p>
    <w:p>
      <w:pPr>
        <w:pStyle w:val="CaptionedFigure"/>
        <w:keepNext w:val="true"/>
        <w:spacing w:before="160" w:after="40"/>
        <w:jc w:val="center"/>
        <w:rPr/>
      </w:pPr>
      <w:r>
        <w:rPr/>
        <w:drawing>
          <wp:inline distT="0" distB="0" distL="0" distR="0">
            <wp:extent cx="5334000" cy="2124710"/>
            <wp:effectExtent l="0" t="0" r="0" b="0"/>
            <wp:docPr id="12" name="Image12" descr="Figure 12: Setting the backend address in lib/services.dart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e 12: Setting the backend address in lib/services.dart (VS Code)"/>
                    <pic:cNvPicPr>
                      <a:picLocks noChangeAspect="1" noChangeArrowheads="1"/>
                    </pic:cNvPicPr>
                  </pic:nvPicPr>
                  <pic:blipFill>
                    <a:blip r:embed="rId13"/>
                    <a:stretch>
                      <a:fillRect/>
                    </a:stretch>
                  </pic:blipFill>
                  <pic:spPr bwMode="auto">
                    <a:xfrm>
                      <a:off x="0" y="0"/>
                      <a:ext cx="5334000" cy="2124710"/>
                    </a:xfrm>
                    <a:prstGeom prst="rect">
                      <a:avLst/>
                    </a:prstGeom>
                  </pic:spPr>
                </pic:pic>
              </a:graphicData>
            </a:graphic>
          </wp:inline>
        </w:drawing>
      </w:r>
    </w:p>
    <w:p>
      <w:pPr>
        <w:pStyle w:val="ImageCaption"/>
        <w:spacing w:before="0" w:after="240"/>
        <w:jc w:val="center"/>
        <w:rPr/>
      </w:pPr>
      <w:r>
        <w:rPr>
          <w:i/>
          <w:color w:val="555555"/>
          <w:sz w:val="19"/>
        </w:rPr>
        <w:t>Figure 12: Setting the backend address in lib/services.dart (VS Code)</w:t>
      </w:r>
    </w:p>
    <w:p>
      <w:pPr>
        <w:pStyle w:val="BodyText"/>
        <w:rPr/>
      </w:pPr>
      <w:r>
        <w:rPr/>
        <w:t xml:space="preserve">Use the in-app </w:t>
      </w:r>
      <w:r>
        <w:rPr>
          <w:b/>
          <w:bCs/>
        </w:rPr>
        <w:t>Backend Test</w:t>
      </w:r>
      <w:r>
        <w:rPr/>
        <w:t xml:space="preserve"> screen (</w:t>
      </w:r>
      <w:r>
        <w:rPr>
          <w:rStyle w:val="VerbatimChar"/>
        </w:rPr>
        <w:t>/backend-test</w:t>
      </w:r>
      <w:r>
        <w:rPr/>
        <w:t>) to confirm the app can reach the server before debugging anything else.</w:t>
      </w:r>
    </w:p>
    <w:p>
      <w:pPr>
        <w:pStyle w:val="BodyText"/>
        <w:rPr/>
      </w:pPr>
      <w:r>
        <w:rPr/>
        <w:t xml:space="preserve">Notes: both an emulator and a real phone need internet access. A </w:t>
      </w:r>
      <w:r>
        <w:rPr>
          <w:rStyle w:val="VerbatimChar"/>
        </w:rPr>
        <w:t>localhost</w:t>
      </w:r>
      <w:r>
        <w:rPr/>
        <w:t xml:space="preserve"> address only works if the backend runs on your PC and the app is pointed at your PC’s local-network IP.</w:t>
      </w:r>
      <w:bookmarkEnd w:id="82"/>
    </w:p>
    <w:p>
      <w:pPr>
        <w:pStyle w:val="Heading1"/>
        <w:rPr/>
      </w:pPr>
      <w:bookmarkStart w:id="83" w:name="__RefHeading___Toc3565_2653599176"/>
      <w:bookmarkStart w:id="84" w:name="feature-guide"/>
      <w:bookmarkEnd w:id="83"/>
      <w:r>
        <w:rPr/>
        <w:t>10. Feature guide</w:t>
      </w:r>
    </w:p>
    <w:p>
      <w:pPr>
        <w:pStyle w:val="Heading2"/>
        <w:rPr/>
      </w:pPr>
      <w:bookmarkStart w:id="85" w:name="__RefHeading___Toc3567_2653599176"/>
      <w:bookmarkStart w:id="86" w:name="reading-the-quran"/>
      <w:bookmarkEnd w:id="85"/>
      <w:r>
        <w:rPr/>
        <w:t>10.1 Reading the Quran</w:t>
      </w:r>
    </w:p>
    <w:p>
      <w:pPr>
        <w:pStyle w:val="Compact"/>
        <w:numPr>
          <w:ilvl w:val="0"/>
          <w:numId w:val="75"/>
        </w:numPr>
        <w:rPr/>
      </w:pPr>
      <w:r>
        <w:rPr>
          <w:b/>
          <w:bCs/>
        </w:rPr>
        <w:t>Quran tab:</w:t>
      </w:r>
      <w:r>
        <w:rPr/>
        <w:t xml:space="preserve"> Surah list and Juz list.</w:t>
      </w:r>
    </w:p>
    <w:p>
      <w:pPr>
        <w:pStyle w:val="Compact"/>
        <w:numPr>
          <w:ilvl w:val="0"/>
          <w:numId w:val="76"/>
        </w:numPr>
        <w:rPr/>
      </w:pPr>
      <w:r>
        <w:rPr>
          <w:b/>
          <w:bCs/>
        </w:rPr>
        <w:t>Surah screen:</w:t>
      </w:r>
      <w:r>
        <w:rPr/>
        <w:t xml:space="preserve"> each verse is a card with Arabic, English and Urdu (toggle in Settings). The reading position is remembered (</w:t>
      </w:r>
      <w:r>
        <w:rPr>
          <w:rStyle w:val="VerbatimChar"/>
        </w:rPr>
        <w:t>lastSurah</w:t>
      </w:r>
      <w:r>
        <w:rPr/>
        <w:t xml:space="preserve">, </w:t>
      </w:r>
      <w:r>
        <w:rPr>
          <w:rStyle w:val="VerbatimChar"/>
        </w:rPr>
        <w:t>lastAyah</w:t>
      </w:r>
      <w:r>
        <w:rPr/>
        <w:t xml:space="preserve">, </w:t>
      </w:r>
      <w:r>
        <w:rPr>
          <w:rStyle w:val="VerbatimChar"/>
        </w:rPr>
        <w:t>lastJuz</w:t>
      </w:r>
      <w:r>
        <w:rPr/>
        <w:t>).</w:t>
      </w:r>
    </w:p>
    <w:p>
      <w:pPr>
        <w:pStyle w:val="Compact"/>
        <w:numPr>
          <w:ilvl w:val="0"/>
          <w:numId w:val="77"/>
        </w:numPr>
        <w:rPr/>
      </w:pPr>
      <w:r>
        <w:rPr>
          <w:b/>
          <w:bCs/>
        </w:rPr>
        <w:t>Search results and Recognize results</w:t>
      </w:r>
      <w:r>
        <w:rPr/>
        <w:t xml:space="preserve"> can jump to a specific verse; that verse’s card is highlighted.</w:t>
      </w:r>
      <w:bookmarkEnd w:id="86"/>
    </w:p>
    <w:p>
      <w:pPr>
        <w:pStyle w:val="Heading2"/>
        <w:rPr/>
      </w:pPr>
      <w:bookmarkStart w:id="87" w:name="__RefHeading___Toc3569_2653599176"/>
      <w:bookmarkStart w:id="88" w:name="recitation-and-auto-play"/>
      <w:bookmarkEnd w:id="87"/>
      <w:r>
        <w:rPr/>
        <w:t>10.2 Recitation and Auto Play</w:t>
      </w:r>
    </w:p>
    <w:p>
      <w:pPr>
        <w:pStyle w:val="Compact"/>
        <w:numPr>
          <w:ilvl w:val="0"/>
          <w:numId w:val="78"/>
        </w:numPr>
        <w:rPr/>
      </w:pPr>
      <w:r>
        <w:rPr/>
        <w:t xml:space="preserve">Tap play on a verse. The recitation MP3 is downloaded and saved in the app’s private folder </w:t>
      </w:r>
      <w:r>
        <w:rPr>
          <w:rStyle w:val="VerbatimChar"/>
        </w:rPr>
        <w:t>recitations/</w:t>
      </w:r>
      <w:r>
        <w:rPr/>
        <w:t>, so it works offline next time.</w:t>
      </w:r>
    </w:p>
    <w:p>
      <w:pPr>
        <w:pStyle w:val="Compact"/>
        <w:numPr>
          <w:ilvl w:val="0"/>
          <w:numId w:val="79"/>
        </w:numPr>
        <w:rPr/>
      </w:pPr>
      <w:r>
        <w:rPr>
          <w:b/>
          <w:bCs/>
        </w:rPr>
        <w:t>Auto Play (Settings, off by default):</w:t>
      </w:r>
      <w:r>
        <w:rPr/>
        <w:t xml:space="preserve"> when a verse finishes, the next verse starts immediately, its card is highlighted and the list scrolls to it. It continues to the end of the Surah or Juz.</w:t>
      </w:r>
    </w:p>
    <w:p>
      <w:pPr>
        <w:pStyle w:val="Compact"/>
        <w:numPr>
          <w:ilvl w:val="0"/>
          <w:numId w:val="80"/>
        </w:numPr>
        <w:rPr/>
      </w:pPr>
      <w:r>
        <w:rPr/>
        <w:t>The playing card is shown with a gold tint, a thicker border and a glow, and stays highlighted while paused mid-verse.</w:t>
      </w:r>
    </w:p>
    <w:p>
      <w:pPr>
        <w:pStyle w:val="Compact"/>
        <w:numPr>
          <w:ilvl w:val="0"/>
          <w:numId w:val="81"/>
        </w:numPr>
        <w:rPr/>
      </w:pPr>
      <w:r>
        <w:rPr/>
        <w:t>While a verse plays, the next one is downloaded in the background so the hand-off has no gap. Verses without audio are skipped, and a load error shows a message instead of failing silently.</w:t>
      </w:r>
    </w:p>
    <w:p>
      <w:pPr>
        <w:pStyle w:val="Compact"/>
        <w:numPr>
          <w:ilvl w:val="0"/>
          <w:numId w:val="82"/>
        </w:numPr>
        <w:rPr/>
      </w:pPr>
      <w:r>
        <w:rPr/>
        <w:t>Playback speed options: 0.75×, 1.0×, 1.25×, 1.5×.</w:t>
      </w:r>
    </w:p>
    <w:p>
      <w:pPr>
        <w:pStyle w:val="Compact"/>
        <w:numPr>
          <w:ilvl w:val="0"/>
          <w:numId w:val="83"/>
        </w:numPr>
        <w:rPr/>
      </w:pPr>
      <w:r>
        <w:rPr/>
        <w:t>Settings shows how many recitation files are saved and their size, and lets you manage the cache.</w:t>
      </w:r>
    </w:p>
    <w:p>
      <w:pPr>
        <w:pStyle w:val="CaptionedFigure"/>
        <w:keepNext w:val="true"/>
        <w:spacing w:before="160" w:after="40"/>
        <w:jc w:val="center"/>
        <w:rPr/>
      </w:pPr>
      <w:r>
        <w:rPr/>
        <w:drawing>
          <wp:inline distT="0" distB="0" distL="0" distR="0">
            <wp:extent cx="5334000" cy="2802890"/>
            <wp:effectExtent l="0" t="0" r="0" b="0"/>
            <wp:docPr id="13" name="Image13" descr="Figure 13: Auto Play: turn it on, the playing verse is highlighted, and the next verse starts by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e 13: Auto Play: turn it on, the playing verse is highlighted, and the next verse starts by itself"/>
                    <pic:cNvPicPr>
                      <a:picLocks noChangeAspect="1" noChangeArrowheads="1"/>
                    </pic:cNvPicPr>
                  </pic:nvPicPr>
                  <pic:blipFill>
                    <a:blip r:embed="rId14"/>
                    <a:stretch>
                      <a:fillRect/>
                    </a:stretch>
                  </pic:blipFill>
                  <pic:spPr bwMode="auto">
                    <a:xfrm>
                      <a:off x="0" y="0"/>
                      <a:ext cx="5334000" cy="2802890"/>
                    </a:xfrm>
                    <a:prstGeom prst="rect">
                      <a:avLst/>
                    </a:prstGeom>
                  </pic:spPr>
                </pic:pic>
              </a:graphicData>
            </a:graphic>
          </wp:inline>
        </w:drawing>
      </w:r>
    </w:p>
    <w:p>
      <w:pPr>
        <w:pStyle w:val="ImageCaption"/>
        <w:spacing w:before="0" w:after="240"/>
        <w:jc w:val="center"/>
        <w:rPr/>
      </w:pPr>
      <w:bookmarkStart w:id="89" w:name="recitation-and-auto-play"/>
      <w:r>
        <w:rPr>
          <w:i/>
          <w:color w:val="555555"/>
          <w:sz w:val="19"/>
        </w:rPr>
        <w:t>Figure 13: Auto Play: turn it on, the playing verse is highlighted, and the next verse starts by itself</w:t>
      </w:r>
      <w:bookmarkEnd w:id="89"/>
    </w:p>
    <w:p>
      <w:pPr>
        <w:pStyle w:val="Heading2"/>
        <w:rPr/>
      </w:pPr>
      <w:bookmarkStart w:id="90" w:name="__RefHeading___Toc3571_2653599176"/>
      <w:bookmarkStart w:id="91" w:name="offline-use"/>
      <w:bookmarkEnd w:id="90"/>
      <w:r>
        <w:rPr/>
        <w:t>10.3 Offline use</w:t>
      </w:r>
    </w:p>
    <w:p>
      <w:pPr>
        <w:pStyle w:val="Compact"/>
        <w:numPr>
          <w:ilvl w:val="0"/>
          <w:numId w:val="84"/>
        </w:numPr>
        <w:rPr/>
      </w:pPr>
      <w:r>
        <w:rPr/>
        <w:t xml:space="preserve">If you built the optional </w:t>
      </w:r>
      <w:r>
        <w:rPr>
          <w:rStyle w:val="VerbatimChar"/>
        </w:rPr>
        <w:t>assets/quran_offline.json</w:t>
      </w:r>
      <w:r>
        <w:rPr/>
        <w:t xml:space="preserve"> (section 6.6), it is unpacked into the Hive box </w:t>
      </w:r>
      <w:r>
        <w:rPr>
          <w:rStyle w:val="VerbatimChar"/>
        </w:rPr>
        <w:t>quran_cache</w:t>
      </w:r>
      <w:r>
        <w:rPr/>
        <w:t xml:space="preserve"> on first launch, so all Surahs open without internet. Without it, each Surah is saved the first time it is opened online and then works offline.</w:t>
      </w:r>
    </w:p>
    <w:p>
      <w:pPr>
        <w:pStyle w:val="Compact"/>
        <w:numPr>
          <w:ilvl w:val="0"/>
          <w:numId w:val="85"/>
        </w:numPr>
        <w:rPr/>
      </w:pPr>
      <w:r>
        <w:rPr/>
        <w:t>Recitation audio works offline only for verses that have been played at least once.</w:t>
      </w:r>
    </w:p>
    <w:p>
      <w:pPr>
        <w:pStyle w:val="Compact"/>
        <w:numPr>
          <w:ilvl w:val="0"/>
          <w:numId w:val="86"/>
        </w:numPr>
        <w:rPr/>
      </w:pPr>
      <w:bookmarkStart w:id="92" w:name="offline-use"/>
      <w:r>
        <w:rPr/>
        <w:t>Chat, voice chat and Recite &amp; Recognize need internet (they call the backend).</w:t>
      </w:r>
      <w:bookmarkEnd w:id="92"/>
    </w:p>
    <w:p>
      <w:pPr>
        <w:pStyle w:val="Heading2"/>
        <w:rPr/>
      </w:pPr>
      <w:bookmarkStart w:id="93" w:name="__RefHeading___Toc3573_2653599176"/>
      <w:bookmarkStart w:id="94" w:name="ai-chat"/>
      <w:bookmarkEnd w:id="93"/>
      <w:r>
        <w:rPr/>
        <w:t>10.4 AI chat</w:t>
      </w:r>
    </w:p>
    <w:p>
      <w:pPr>
        <w:pStyle w:val="FirstParagraph"/>
        <w:rPr/>
      </w:pPr>
      <w:r>
        <w:rPr/>
        <w:t xml:space="preserve">Type a question. The answer appears with </w:t>
      </w:r>
      <w:r>
        <w:rPr>
          <w:b/>
          <w:bCs/>
        </w:rPr>
        <w:t>citation cards</w:t>
      </w:r>
      <w:r>
        <w:rPr/>
        <w:t xml:space="preserve"> (for example </w:t>
      </w:r>
      <w:r>
        <w:rPr>
          <w:rStyle w:val="VerbatimChar"/>
        </w:rPr>
        <w:t>2:255</w:t>
      </w:r>
      <w:r>
        <w:rPr/>
        <w:t xml:space="preserve">) that open the verse. Answers are stored in History. The response language follows the </w:t>
      </w:r>
      <w:r>
        <w:rPr>
          <w:i/>
          <w:iCs/>
        </w:rPr>
        <w:t>Response language</w:t>
      </w:r>
      <w:r>
        <w:rPr/>
        <w:t xml:space="preserve"> setting.</w:t>
      </w:r>
      <w:bookmarkEnd w:id="94"/>
    </w:p>
    <w:p>
      <w:pPr>
        <w:pStyle w:val="Heading2"/>
        <w:rPr/>
      </w:pPr>
      <w:bookmarkStart w:id="95" w:name="__RefHeading___Toc3575_2653599176"/>
      <w:bookmarkStart w:id="96" w:name="voice-chat"/>
      <w:bookmarkEnd w:id="95"/>
      <w:r>
        <w:rPr/>
        <w:t>10.5 Voice chat</w:t>
      </w:r>
    </w:p>
    <w:p>
      <w:pPr>
        <w:pStyle w:val="FirstParagraph"/>
        <w:rPr/>
      </w:pPr>
      <w:r>
        <w:rPr/>
        <w:t xml:space="preserve">Record a question → </w:t>
      </w:r>
      <w:r>
        <w:rPr>
          <w:rStyle w:val="VerbatimChar"/>
        </w:rPr>
        <w:t>/stt</w:t>
      </w:r>
      <w:r>
        <w:rPr/>
        <w:t xml:space="preserve"> converts it to text → </w:t>
      </w:r>
      <w:r>
        <w:rPr>
          <w:rStyle w:val="VerbatimChar"/>
        </w:rPr>
        <w:t>/chat</w:t>
      </w:r>
      <w:r>
        <w:rPr/>
        <w:t xml:space="preserve"> answers. The spoken reply uses a simulated text-to-speech service, so replies are shown as text (see section 15).</w:t>
      </w:r>
      <w:bookmarkEnd w:id="96"/>
    </w:p>
    <w:p>
      <w:pPr>
        <w:pStyle w:val="Heading2"/>
        <w:rPr/>
      </w:pPr>
      <w:bookmarkStart w:id="97" w:name="__RefHeading___Toc3577_2653599176"/>
      <w:bookmarkStart w:id="98" w:name="recite-recognize"/>
      <w:bookmarkEnd w:id="97"/>
      <w:r>
        <w:rPr/>
        <w:t>10.6 Recite &amp; Recognize</w:t>
      </w:r>
    </w:p>
    <w:p>
      <w:pPr>
        <w:pStyle w:val="Compact"/>
        <w:numPr>
          <w:ilvl w:val="0"/>
          <w:numId w:val="87"/>
        </w:numPr>
        <w:rPr/>
      </w:pPr>
      <w:r>
        <w:rPr/>
        <w:t xml:space="preserve">Open </w:t>
      </w:r>
      <w:r>
        <w:rPr>
          <w:b/>
          <w:bCs/>
        </w:rPr>
        <w:t>Recite &amp; Recognize</w:t>
      </w:r>
      <w:r>
        <w:rPr/>
        <w:t xml:space="preserve"> and allow the microphone.</w:t>
      </w:r>
    </w:p>
    <w:p>
      <w:pPr>
        <w:pStyle w:val="Compact"/>
        <w:numPr>
          <w:ilvl w:val="0"/>
          <w:numId w:val="88"/>
        </w:numPr>
        <w:rPr/>
      </w:pPr>
      <w:r>
        <w:rPr/>
        <w:t>Recite one verse clearly and stop recording.</w:t>
      </w:r>
    </w:p>
    <w:p>
      <w:pPr>
        <w:pStyle w:val="Compact"/>
        <w:numPr>
          <w:ilvl w:val="0"/>
          <w:numId w:val="89"/>
        </w:numPr>
        <w:rPr/>
      </w:pPr>
      <w:r>
        <w:rPr/>
        <w:t xml:space="preserve">The app shows </w:t>
      </w:r>
      <w:r>
        <w:rPr>
          <w:i/>
          <w:iCs/>
        </w:rPr>
        <w:t>Your recitation</w:t>
      </w:r>
      <w:r>
        <w:rPr/>
        <w:t xml:space="preserve"> (the transcript), the </w:t>
      </w:r>
      <w:r>
        <w:rPr>
          <w:i/>
          <w:iCs/>
        </w:rPr>
        <w:t>Matched verse</w:t>
      </w:r>
      <w:r>
        <w:rPr/>
        <w:t xml:space="preserve"> card with </w:t>
      </w:r>
      <w:r>
        <w:rPr>
          <w:b/>
          <w:bCs/>
        </w:rPr>
        <w:t>Arabic, English and Urdu translation</w:t>
      </w:r>
      <w:r>
        <w:rPr/>
        <w:t>, and a confidence percentage.</w:t>
      </w:r>
    </w:p>
    <w:p>
      <w:pPr>
        <w:pStyle w:val="Compact"/>
        <w:numPr>
          <w:ilvl w:val="0"/>
          <w:numId w:val="90"/>
        </w:numPr>
        <w:rPr/>
      </w:pPr>
      <w:r>
        <w:rPr>
          <w:b/>
          <w:bCs/>
        </w:rPr>
        <w:t>View in Quran</w:t>
      </w:r>
      <w:r>
        <w:rPr/>
        <w:t xml:space="preserve"> opens that verse in its Surah. </w:t>
      </w:r>
      <w:r>
        <w:rPr>
          <w:b/>
          <w:bCs/>
        </w:rPr>
        <w:t>Try again</w:t>
      </w:r>
      <w:r>
        <w:rPr/>
        <w:t xml:space="preserve"> resets.</w:t>
      </w:r>
    </w:p>
    <w:p>
      <w:pPr>
        <w:pStyle w:val="FirstParagraph"/>
        <w:rPr/>
      </w:pPr>
      <w:r>
        <w:rPr/>
        <w:t>Tips for better results: use a quiet room, recite a full verse (very short snippets match poorly) and hold the phone close.</w:t>
      </w:r>
    </w:p>
    <w:p>
      <w:pPr>
        <w:pStyle w:val="CaptionedFigure"/>
        <w:keepNext w:val="true"/>
        <w:spacing w:before="160" w:after="40"/>
        <w:jc w:val="center"/>
        <w:rPr/>
      </w:pPr>
      <w:r>
        <w:rPr/>
        <w:drawing>
          <wp:inline distT="0" distB="0" distL="0" distR="0">
            <wp:extent cx="5334000" cy="2802890"/>
            <wp:effectExtent l="0" t="0" r="0" b="0"/>
            <wp:docPr id="14" name="Image14" descr="Figure 14: Recite &amp; Recognize: record, stop, and read the matched verse in three langu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e 14: Recite &amp; Recognize: record, stop, and read the matched verse in three languages"/>
                    <pic:cNvPicPr>
                      <a:picLocks noChangeAspect="1" noChangeArrowheads="1"/>
                    </pic:cNvPicPr>
                  </pic:nvPicPr>
                  <pic:blipFill>
                    <a:blip r:embed="rId15"/>
                    <a:stretch>
                      <a:fillRect/>
                    </a:stretch>
                  </pic:blipFill>
                  <pic:spPr bwMode="auto">
                    <a:xfrm>
                      <a:off x="0" y="0"/>
                      <a:ext cx="5334000" cy="2802890"/>
                    </a:xfrm>
                    <a:prstGeom prst="rect">
                      <a:avLst/>
                    </a:prstGeom>
                  </pic:spPr>
                </pic:pic>
              </a:graphicData>
            </a:graphic>
          </wp:inline>
        </w:drawing>
      </w:r>
    </w:p>
    <w:p>
      <w:pPr>
        <w:pStyle w:val="ImageCaption"/>
        <w:spacing w:before="0" w:after="240"/>
        <w:jc w:val="center"/>
        <w:rPr/>
      </w:pPr>
      <w:bookmarkStart w:id="99" w:name="recite-recognize"/>
      <w:r>
        <w:rPr>
          <w:i/>
          <w:color w:val="555555"/>
          <w:sz w:val="19"/>
        </w:rPr>
        <w:t>Figure 14: Recite &amp; Recognize: record, stop, and read the matched verse in three languages</w:t>
      </w:r>
      <w:bookmarkEnd w:id="99"/>
    </w:p>
    <w:p>
      <w:pPr>
        <w:pStyle w:val="Heading2"/>
        <w:rPr/>
      </w:pPr>
      <w:bookmarkStart w:id="100" w:name="__RefHeading___Toc3579_2653599176"/>
      <w:bookmarkStart w:id="101" w:name="bookmarks-and-history"/>
      <w:bookmarkEnd w:id="100"/>
      <w:r>
        <w:rPr/>
        <w:t>10.7 Bookmarks and history</w:t>
      </w:r>
    </w:p>
    <w:p>
      <w:pPr>
        <w:pStyle w:val="FirstParagraph"/>
        <w:rPr/>
      </w:pPr>
      <w:bookmarkStart w:id="102" w:name="bookmarks-and-history"/>
      <w:r>
        <w:rPr/>
        <w:t>Both use Hive, so they survive app restarts and work offline.</w:t>
      </w:r>
      <w:bookmarkEnd w:id="102"/>
    </w:p>
    <w:p>
      <w:pPr>
        <w:pStyle w:val="Heading2"/>
        <w:rPr/>
      </w:pPr>
      <w:bookmarkStart w:id="103" w:name="__RefHeading___Toc3581_2653599176"/>
      <w:bookmarkStart w:id="104" w:name="settings"/>
      <w:bookmarkEnd w:id="103"/>
      <w:r>
        <w:rPr/>
        <w:t>10.8 Settings</w:t>
      </w:r>
    </w:p>
    <w:p>
      <w:pPr>
        <w:pStyle w:val="FirstParagraph"/>
        <w:rPr/>
      </w:pPr>
      <w:r>
        <w:rPr/>
        <w:t xml:space="preserve">Theme (Classic light/dark, Blossom, Dracula, Nord, Gruvbox, Catppuccin Mocha, Solarized Dark, Monokai, Tokyo Night, Rosé Pine, or follow the system), interface language, Arabic font size, show Arabic, show translation, translation language, reciter, playback speed, </w:t>
      </w:r>
      <w:r>
        <w:rPr>
          <w:b/>
          <w:bCs/>
        </w:rPr>
        <w:t>Auto Play</w:t>
      </w:r>
      <w:r>
        <w:rPr/>
        <w:t>, response language, voice responses.</w:t>
      </w:r>
      <w:bookmarkEnd w:id="104"/>
    </w:p>
    <w:p>
      <w:pPr>
        <w:pStyle w:val="Heading2"/>
        <w:rPr/>
      </w:pPr>
      <w:bookmarkStart w:id="105" w:name="__RefHeading___Toc3583_2653599176"/>
      <w:bookmarkStart w:id="106" w:name="accounts"/>
      <w:bookmarkEnd w:id="105"/>
      <w:r>
        <w:rPr/>
        <w:t>10.9 Accounts</w:t>
      </w:r>
    </w:p>
    <w:p>
      <w:pPr>
        <w:pStyle w:val="FirstParagraph"/>
        <w:rPr/>
      </w:pPr>
      <w:r>
        <w:rPr/>
        <w:t xml:space="preserve">Login and Signup are </w:t>
      </w:r>
      <w:r>
        <w:rPr>
          <w:b/>
          <w:bCs/>
        </w:rPr>
        <w:t>local, on-device accounts</w:t>
      </w:r>
      <w:r>
        <w:rPr/>
        <w:t xml:space="preserve"> (the backend has no authentication endpoints). They control app flow but are not real security; see section 15.</w:t>
      </w:r>
      <w:bookmarkEnd w:id="84"/>
      <w:bookmarkEnd w:id="106"/>
    </w:p>
    <w:p>
      <w:pPr>
        <w:pStyle w:val="Heading1"/>
        <w:rPr/>
      </w:pPr>
      <w:bookmarkStart w:id="107" w:name="__RefHeading___Toc3585_2653599176"/>
      <w:bookmarkStart w:id="108" w:name="data-stored-on-the-phone"/>
      <w:bookmarkEnd w:id="107"/>
      <w:r>
        <w:rPr/>
        <w:t>11. Data stored on the phone</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1676"/>
        <w:gridCol w:w="7735"/>
      </w:tblGrid>
      <w:tr>
        <w:trPr>
          <w:tblHeader w:val="true"/>
          <w:cantSplit w:val="true"/>
        </w:trPr>
        <w:tc>
          <w:tcPr>
            <w:tcW w:w="1676"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Hive box</w:t>
            </w:r>
          </w:p>
        </w:tc>
        <w:tc>
          <w:tcPr>
            <w:tcW w:w="7735"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Contents</w:t>
            </w:r>
          </w:p>
        </w:tc>
      </w:tr>
      <w:tr>
        <w:trPr>
          <w:cantSplit w:val="true"/>
        </w:trPr>
        <w:tc>
          <w:tcPr>
            <w:tcW w:w="167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quran_cache</w:t>
            </w:r>
          </w:p>
        </w:tc>
        <w:tc>
          <w:tcPr>
            <w:tcW w:w="773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Bundled offline Quran plus anything fetched from the backend</w:t>
            </w:r>
          </w:p>
        </w:tc>
      </w:tr>
      <w:tr>
        <w:trPr>
          <w:cantSplit w:val="true"/>
        </w:trPr>
        <w:tc>
          <w:tcPr>
            <w:tcW w:w="167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bookmarks_box</w:t>
            </w:r>
          </w:p>
        </w:tc>
        <w:tc>
          <w:tcPr>
            <w:tcW w:w="773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Saved verses</w:t>
            </w:r>
          </w:p>
        </w:tc>
      </w:tr>
      <w:tr>
        <w:trPr>
          <w:cantSplit w:val="true"/>
        </w:trPr>
        <w:tc>
          <w:tcPr>
            <w:tcW w:w="167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history_box</w:t>
            </w:r>
          </w:p>
        </w:tc>
        <w:tc>
          <w:tcPr>
            <w:tcW w:w="773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Chat history</w:t>
            </w:r>
          </w:p>
        </w:tc>
      </w:tr>
      <w:tr>
        <w:trPr>
          <w:cantSplit w:val="true"/>
        </w:trPr>
        <w:tc>
          <w:tcPr>
            <w:tcW w:w="167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app_flags_box</w:t>
            </w:r>
          </w:p>
        </w:tc>
        <w:tc>
          <w:tcPr>
            <w:tcW w:w="773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isFirstLaunch</w:t>
            </w:r>
            <w:r>
              <w:rPr>
                <w:kern w:val="0"/>
                <w:sz w:val="19"/>
                <w:szCs w:val="24"/>
                <w:lang w:val="en-US" w:eastAsia="en-US" w:bidi="ar-SA"/>
              </w:rPr>
              <w:t xml:space="preserve">, </w:t>
            </w:r>
            <w:r>
              <w:rPr>
                <w:rStyle w:val="VerbatimChar"/>
                <w:kern w:val="0"/>
                <w:sz w:val="19"/>
                <w:szCs w:val="24"/>
                <w:lang w:val="en-US" w:eastAsia="en-US" w:bidi="ar-SA"/>
              </w:rPr>
              <w:t>isLoggedIn</w:t>
            </w:r>
          </w:p>
        </w:tc>
      </w:tr>
      <w:tr>
        <w:trPr>
          <w:cantSplit w:val="true"/>
        </w:trPr>
        <w:tc>
          <w:tcPr>
            <w:tcW w:w="167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settings_box</w:t>
            </w:r>
          </w:p>
        </w:tc>
        <w:tc>
          <w:tcPr>
            <w:tcW w:w="773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All user settings and last-read position</w:t>
            </w:r>
          </w:p>
        </w:tc>
      </w:tr>
    </w:tbl>
    <w:p>
      <w:pPr>
        <w:pStyle w:val="BodyText"/>
        <w:rPr/>
      </w:pPr>
      <w:r>
        <w:rPr/>
        <w:t xml:space="preserve">Recitation MP3s are stored as files in the app’s support folder under </w:t>
      </w:r>
      <w:r>
        <w:rPr>
          <w:rStyle w:val="VerbatimChar"/>
        </w:rPr>
        <w:t>recitations/</w:t>
      </w:r>
      <w:r>
        <w:rPr/>
        <w:t>.</w:t>
        <w:br/>
        <w:t>Uninstalling the app deletes all of this.</w:t>
      </w:r>
      <w:bookmarkEnd w:id="108"/>
    </w:p>
    <w:p>
      <w:pPr>
        <w:pStyle w:val="Heading1"/>
        <w:rPr/>
      </w:pPr>
      <w:bookmarkStart w:id="109" w:name="__RefHeading___Toc3587_2653599176"/>
      <w:bookmarkStart w:id="110" w:name="running-building-and-sharing-the-apk"/>
      <w:bookmarkEnd w:id="109"/>
      <w:r>
        <w:rPr/>
        <w:t>12. Running, building and sharing the APK</w:t>
      </w:r>
    </w:p>
    <w:p>
      <w:pPr>
        <w:pStyle w:val="Heading2"/>
        <w:rPr/>
      </w:pPr>
      <w:bookmarkStart w:id="111" w:name="__RefHeading___Toc3589_2653599176"/>
      <w:bookmarkStart w:id="112" w:name="run-on-a-phone-debug"/>
      <w:bookmarkEnd w:id="111"/>
      <w:r>
        <w:rPr/>
        <w:t>12.1 Run on a phone (debug)</w:t>
      </w:r>
    </w:p>
    <w:p>
      <w:pPr>
        <w:pStyle w:val="FirstParagraph"/>
        <w:rPr/>
      </w:pPr>
      <w:r>
        <w:rPr/>
        <w:t>After the one-time setup in sections 6.4 and 6.5 and setting the backend URL (section 9):</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cd flutter_app</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pub get</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run</w:t>
      </w:r>
    </w:p>
    <w:p>
      <w:pPr>
        <w:pStyle w:val="FirstParagraph"/>
        <w:rPr/>
      </w:pPr>
      <w:r>
        <w:rPr/>
        <w:t xml:space="preserve">While running: </w:t>
      </w:r>
      <w:r>
        <w:rPr>
          <w:rStyle w:val="VerbatimChar"/>
        </w:rPr>
        <w:t>r</w:t>
      </w:r>
      <w:r>
        <w:rPr/>
        <w:t xml:space="preserve"> = hot reload, </w:t>
      </w:r>
      <w:r>
        <w:rPr>
          <w:rStyle w:val="VerbatimChar"/>
        </w:rPr>
        <w:t>R</w:t>
      </w:r>
      <w:r>
        <w:rPr/>
        <w:t xml:space="preserve"> = hot restart, </w:t>
      </w:r>
      <w:r>
        <w:rPr>
          <w:rStyle w:val="VerbatimChar"/>
        </w:rPr>
        <w:t>q</w:t>
      </w:r>
      <w:r>
        <w:rPr/>
        <w:t xml:space="preserve"> = quit.</w:t>
      </w:r>
      <w:bookmarkEnd w:id="112"/>
    </w:p>
    <w:p>
      <w:pPr>
        <w:pStyle w:val="Heading2"/>
        <w:rPr/>
      </w:pPr>
      <w:bookmarkStart w:id="113" w:name="__RefHeading___Toc3591_2653599176"/>
      <w:bookmarkStart w:id="114" w:name="build-the-release-apk"/>
      <w:bookmarkEnd w:id="113"/>
      <w:r>
        <w:rPr/>
        <w:t>12.2 Build the release APK</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flutter build apk --release</w:t>
      </w:r>
    </w:p>
    <w:p>
      <w:pPr>
        <w:pStyle w:val="FirstParagraph"/>
        <w:rPr/>
      </w:pPr>
      <w:r>
        <w:rPr/>
        <w:t xml:space="preserve">Output: </w:t>
      </w:r>
      <w:r>
        <w:rPr>
          <w:rStyle w:val="VerbatimChar"/>
        </w:rPr>
        <w:t>build\app\outputs\flutter-apk\app-release.apk</w:t>
      </w:r>
      <w:r>
        <w:rPr/>
        <w:t xml:space="preserve"> (roughly 55 MB). The first release build is slow because Gradle downloads and compiles everything; later builds are faster.</w:t>
      </w:r>
    </w:p>
    <w:p>
      <w:pPr>
        <w:pStyle w:val="CaptionedFigure"/>
        <w:keepNext w:val="true"/>
        <w:spacing w:before="160" w:after="40"/>
        <w:jc w:val="center"/>
        <w:rPr/>
      </w:pPr>
      <w:r>
        <w:rPr/>
        <w:drawing>
          <wp:inline distT="0" distB="0" distL="0" distR="0">
            <wp:extent cx="5334000" cy="1536700"/>
            <wp:effectExtent l="0" t="0" r="0" b="0"/>
            <wp:docPr id="15" name="Image15" descr="Figure 15: A successful release build and where to find the 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ure 15: A successful release build and where to find the APK"/>
                    <pic:cNvPicPr>
                      <a:picLocks noChangeAspect="1" noChangeArrowheads="1"/>
                    </pic:cNvPicPr>
                  </pic:nvPicPr>
                  <pic:blipFill>
                    <a:blip r:embed="rId16"/>
                    <a:stretch>
                      <a:fillRect/>
                    </a:stretch>
                  </pic:blipFill>
                  <pic:spPr bwMode="auto">
                    <a:xfrm>
                      <a:off x="0" y="0"/>
                      <a:ext cx="5334000" cy="1536700"/>
                    </a:xfrm>
                    <a:prstGeom prst="rect">
                      <a:avLst/>
                    </a:prstGeom>
                  </pic:spPr>
                </pic:pic>
              </a:graphicData>
            </a:graphic>
          </wp:inline>
        </w:drawing>
      </w:r>
    </w:p>
    <w:p>
      <w:pPr>
        <w:pStyle w:val="ImageCaption"/>
        <w:spacing w:before="0" w:after="240"/>
        <w:jc w:val="center"/>
        <w:rPr/>
      </w:pPr>
      <w:r>
        <w:rPr>
          <w:i/>
          <w:color w:val="555555"/>
          <w:sz w:val="19"/>
        </w:rPr>
        <w:t>Figure 15: A successful release build and where to find the APK</w:t>
      </w:r>
    </w:p>
    <w:p>
      <w:pPr>
        <w:pStyle w:val="BodyText"/>
        <w:rPr/>
      </w:pPr>
      <w:r>
        <w:rPr/>
        <w:t>Smaller files, one per phone architecture:</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flutter build apk --release --split-per-abi</w:t>
      </w:r>
    </w:p>
    <w:p>
      <w:pPr>
        <w:pStyle w:val="FirstParagraph"/>
        <w:rPr/>
      </w:pPr>
      <w:r>
        <w:rPr/>
        <w:t xml:space="preserve">Most modern phones need </w:t>
      </w:r>
      <w:r>
        <w:rPr>
          <w:rStyle w:val="VerbatimChar"/>
        </w:rPr>
        <w:t>app-arm64-v8a-release.apk</w:t>
      </w:r>
      <w:r>
        <w:rPr/>
        <w:t>.</w:t>
      </w:r>
      <w:bookmarkEnd w:id="114"/>
    </w:p>
    <w:p>
      <w:pPr>
        <w:pStyle w:val="Heading2"/>
        <w:rPr/>
      </w:pPr>
      <w:bookmarkStart w:id="115" w:name="__RefHeading___Toc3593_2653599176"/>
      <w:bookmarkStart w:id="116" w:name="sending-the-apk-to-someone"/>
      <w:bookmarkEnd w:id="115"/>
      <w:r>
        <w:rPr/>
        <w:t>12.3 Sending the APK to someone</w:t>
      </w:r>
    </w:p>
    <w:p>
      <w:pPr>
        <w:pStyle w:val="Compact"/>
        <w:numPr>
          <w:ilvl w:val="0"/>
          <w:numId w:val="91"/>
        </w:numPr>
        <w:rPr/>
      </w:pPr>
      <w:r>
        <w:rPr/>
        <w:t xml:space="preserve">Send the </w:t>
      </w:r>
      <w:r>
        <w:rPr>
          <w:rStyle w:val="VerbatimChar"/>
        </w:rPr>
        <w:t>.apk</w:t>
      </w:r>
      <w:r>
        <w:rPr/>
        <w:t xml:space="preserve"> by WhatsApp, Google Drive or a USB cable.</w:t>
      </w:r>
    </w:p>
    <w:p>
      <w:pPr>
        <w:pStyle w:val="Compact"/>
        <w:numPr>
          <w:ilvl w:val="0"/>
          <w:numId w:val="92"/>
        </w:numPr>
        <w:rPr/>
      </w:pPr>
      <w:r>
        <w:rPr/>
        <w:t xml:space="preserve">The receiver must allow </w:t>
      </w:r>
      <w:r>
        <w:rPr>
          <w:b/>
          <w:bCs/>
        </w:rPr>
        <w:t>Install unknown apps</w:t>
      </w:r>
      <w:r>
        <w:rPr/>
        <w:t xml:space="preserve"> for the app they open it with.</w:t>
      </w:r>
    </w:p>
    <w:p>
      <w:pPr>
        <w:pStyle w:val="Compact"/>
        <w:numPr>
          <w:ilvl w:val="0"/>
          <w:numId w:val="93"/>
        </w:numPr>
        <w:rPr/>
      </w:pPr>
      <w:r>
        <w:rPr/>
        <w:t>Whenever the app is updated, send the new APK; older installs do not update themselves.</w:t>
      </w:r>
    </w:p>
    <w:p>
      <w:pPr>
        <w:pStyle w:val="Compact"/>
        <w:numPr>
          <w:ilvl w:val="0"/>
          <w:numId w:val="94"/>
        </w:numPr>
        <w:rPr/>
      </w:pPr>
      <w:bookmarkStart w:id="117" w:name="running-building-and-sharing-the-apk"/>
      <w:bookmarkStart w:id="118" w:name="sending-the-apk-to-someone"/>
      <w:r>
        <w:rPr/>
        <w:t>The app works only while the Vercel backend is running and the API keys are valid.</w:t>
      </w:r>
      <w:bookmarkEnd w:id="117"/>
      <w:bookmarkEnd w:id="118"/>
    </w:p>
    <w:p>
      <w:pPr>
        <w:pStyle w:val="Heading1"/>
        <w:rPr/>
      </w:pPr>
      <w:bookmarkStart w:id="119" w:name="__RefHeading___Toc3595_2653599176"/>
      <w:bookmarkEnd w:id="119"/>
      <w:r>
        <w:rPr/>
        <w:t>13. Troubleshooting</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4706"/>
        <w:gridCol w:w="4705"/>
      </w:tblGrid>
      <w:tr>
        <w:trPr>
          <w:tblHeader w:val="true"/>
          <w:cantSplit w:val="true"/>
        </w:trPr>
        <w:tc>
          <w:tcPr>
            <w:tcW w:w="4706"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Problem</w:t>
            </w:r>
          </w:p>
        </w:tc>
        <w:tc>
          <w:tcPr>
            <w:tcW w:w="4705"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Cause and fix</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WARNING: A restricted method in java.lang.System has been called</w:t>
            </w:r>
          </w:p>
        </w:tc>
        <w:tc>
          <w:tcPr>
            <w:tcW w:w="470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Gradle 9 notice. Harmless. Ignore.</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SDK XML versions up to 3 ... version 4</w:t>
            </w:r>
          </w:p>
        </w:tc>
        <w:tc>
          <w:tcPr>
            <w:tcW w:w="470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Android Studio and the command-line tools were released at different times. Harmless. Update both in SDK Manager if you want it gone.</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Unable to delete directory ...\build\app\intermediates\...</w:t>
            </w:r>
          </w:p>
        </w:tc>
        <w:tc>
          <w:tcPr>
            <w:tcW w:w="470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Windows has the </w:t>
            </w:r>
            <w:r>
              <w:rPr>
                <w:rStyle w:val="VerbatimChar"/>
                <w:kern w:val="0"/>
                <w:sz w:val="19"/>
                <w:szCs w:val="24"/>
                <w:lang w:val="en-US" w:eastAsia="en-US" w:bidi="ar-SA"/>
              </w:rPr>
              <w:t>build</w:t>
            </w:r>
            <w:r>
              <w:rPr>
                <w:kern w:val="0"/>
                <w:sz w:val="19"/>
                <w:szCs w:val="24"/>
                <w:lang w:val="en-US" w:eastAsia="en-US" w:bidi="ar-SA"/>
              </w:rPr>
              <w:t xml:space="preserve"> folder locked. Run </w:t>
            </w:r>
            <w:r>
              <w:rPr>
                <w:rStyle w:val="VerbatimChar"/>
                <w:kern w:val="0"/>
                <w:sz w:val="19"/>
                <w:szCs w:val="24"/>
                <w:lang w:val="en-US" w:eastAsia="en-US" w:bidi="ar-SA"/>
              </w:rPr>
              <w:t>.\android\gradlew.bat --stop</w:t>
            </w:r>
            <w:r>
              <w:rPr>
                <w:kern w:val="0"/>
                <w:sz w:val="19"/>
                <w:szCs w:val="24"/>
                <w:lang w:val="en-US" w:eastAsia="en-US" w:bidi="ar-SA"/>
              </w:rPr>
              <w:t xml:space="preserve">, </w:t>
            </w:r>
            <w:r>
              <w:rPr>
                <w:rStyle w:val="VerbatimChar"/>
                <w:kern w:val="0"/>
                <w:sz w:val="19"/>
                <w:szCs w:val="24"/>
                <w:lang w:val="en-US" w:eastAsia="en-US" w:bidi="ar-SA"/>
              </w:rPr>
              <w:t>taskkill /F /IM java.exe</w:t>
            </w:r>
            <w:r>
              <w:rPr>
                <w:kern w:val="0"/>
                <w:sz w:val="19"/>
                <w:szCs w:val="24"/>
                <w:lang w:val="en-US" w:eastAsia="en-US" w:bidi="ar-SA"/>
              </w:rPr>
              <w:t xml:space="preserve">, </w:t>
            </w:r>
            <w:r>
              <w:rPr>
                <w:rStyle w:val="VerbatimChar"/>
                <w:kern w:val="0"/>
                <w:sz w:val="19"/>
                <w:szCs w:val="24"/>
                <w:lang w:val="en-US" w:eastAsia="en-US" w:bidi="ar-SA"/>
              </w:rPr>
              <w:t>flutter clean</w:t>
            </w:r>
            <w:r>
              <w:rPr>
                <w:kern w:val="0"/>
                <w:sz w:val="19"/>
                <w:szCs w:val="24"/>
                <w:lang w:val="en-US" w:eastAsia="en-US" w:bidi="ar-SA"/>
              </w:rPr>
              <w:t xml:space="preserve">, then </w:t>
            </w:r>
            <w:r>
              <w:rPr>
                <w:rStyle w:val="VerbatimChar"/>
                <w:kern w:val="0"/>
                <w:sz w:val="19"/>
                <w:szCs w:val="24"/>
                <w:lang w:val="en-US" w:eastAsia="en-US" w:bidi="ar-SA"/>
              </w:rPr>
              <w:t>flutter run</w:t>
            </w:r>
            <w:r>
              <w:rPr>
                <w:kern w:val="0"/>
                <w:sz w:val="19"/>
                <w:szCs w:val="24"/>
                <w:lang w:val="en-US" w:eastAsia="en-US" w:bidi="ar-SA"/>
              </w:rPr>
              <w:t xml:space="preserve">. Close any Explorer window open inside </w:t>
            </w:r>
            <w:r>
              <w:rPr>
                <w:rStyle w:val="VerbatimChar"/>
                <w:kern w:val="0"/>
                <w:sz w:val="19"/>
                <w:szCs w:val="24"/>
                <w:lang w:val="en-US" w:eastAsia="en-US" w:bidi="ar-SA"/>
              </w:rPr>
              <w:t>build</w:t>
            </w:r>
            <w:r>
              <w:rPr>
                <w:kern w:val="0"/>
                <w:sz w:val="19"/>
                <w:szCs w:val="24"/>
                <w:lang w:val="en-US" w:eastAsia="en-US" w:bidi="ar-SA"/>
              </w:rPr>
              <w:t xml:space="preserve">. Add the project folder to Windows Security exclusions, or keep the project outside </w:t>
            </w:r>
            <w:r>
              <w:rPr>
                <w:rStyle w:val="VerbatimChar"/>
                <w:kern w:val="0"/>
                <w:sz w:val="19"/>
                <w:szCs w:val="24"/>
                <w:lang w:val="en-US" w:eastAsia="en-US" w:bidi="ar-SA"/>
              </w:rPr>
              <w:t>Downloads</w:t>
            </w:r>
            <w:r>
              <w:rPr>
                <w:kern w:val="0"/>
                <w:sz w:val="19"/>
                <w:szCs w:val="24"/>
                <w:lang w:val="en-US" w:eastAsia="en-US" w:bidi="ar-SA"/>
              </w:rPr>
              <w:t xml:space="preserve"> (for example </w:t>
            </w:r>
            <w:r>
              <w:rPr>
                <w:rStyle w:val="VerbatimChar"/>
                <w:kern w:val="0"/>
                <w:sz w:val="19"/>
                <w:szCs w:val="24"/>
                <w:lang w:val="en-US" w:eastAsia="en-US" w:bidi="ar-SA"/>
              </w:rPr>
              <w:t>C:\dev\</w:t>
            </w:r>
            <w:r>
              <w:rPr>
                <w:kern w:val="0"/>
                <w:sz w:val="19"/>
                <w:szCs w:val="24"/>
                <w:lang w:val="en-US" w:eastAsia="en-US" w:bidi="ar-SA"/>
              </w:rPr>
              <w:t>). Restart the PC if needed.</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Source value 8 is obsolete</w:t>
            </w:r>
            <w:r>
              <w:rPr>
                <w:kern w:val="0"/>
                <w:sz w:val="19"/>
                <w:szCs w:val="24"/>
                <w:lang w:val="en-US" w:eastAsia="en-US" w:bidi="ar-SA"/>
              </w:rPr>
              <w:t xml:space="preserve"> (Java warnings)</w:t>
            </w:r>
          </w:p>
        </w:tc>
        <w:tc>
          <w:tcPr>
            <w:tcW w:w="470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Dependency warnings. Harmless.</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First Gradle build is very slow</w:t>
            </w:r>
          </w:p>
        </w:tc>
        <w:tc>
          <w:tcPr>
            <w:tcW w:w="470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Normal (downloads Gradle and dependencies).</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The argument type 'Widget?' can't be assigned to 'Widget'</w:t>
            </w:r>
          </w:p>
        </w:tc>
        <w:tc>
          <w:tcPr>
            <w:tcW w:w="470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 xml:space="preserve">A builder’s nullable </w:t>
            </w:r>
            <w:r>
              <w:rPr>
                <w:rStyle w:val="VerbatimChar"/>
                <w:kern w:val="0"/>
                <w:sz w:val="19"/>
                <w:szCs w:val="24"/>
                <w:lang w:val="en-US" w:eastAsia="en-US" w:bidi="ar-SA"/>
              </w:rPr>
              <w:t>child</w:t>
            </w:r>
            <w:r>
              <w:rPr>
                <w:kern w:val="0"/>
                <w:sz w:val="19"/>
                <w:szCs w:val="24"/>
                <w:lang w:val="en-US" w:eastAsia="en-US" w:bidi="ar-SA"/>
              </w:rPr>
              <w:t xml:space="preserve"> is passed where a non-null widget is required. Use </w:t>
            </w:r>
            <w:r>
              <w:rPr>
                <w:rStyle w:val="VerbatimChar"/>
                <w:kern w:val="0"/>
                <w:sz w:val="19"/>
                <w:szCs w:val="24"/>
                <w:lang w:val="en-US" w:eastAsia="en-US" w:bidi="ar-SA"/>
              </w:rPr>
              <w:t>child!</w:t>
            </w:r>
            <w:r>
              <w:rPr>
                <w:kern w:val="0"/>
                <w:sz w:val="19"/>
                <w:szCs w:val="24"/>
                <w:lang w:val="en-US" w:eastAsia="en-US" w:bidi="ar-SA"/>
              </w:rPr>
              <w:t xml:space="preserve"> if the builder always supplies it.</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App shows no chat answer / a fallback sentence</w:t>
            </w:r>
          </w:p>
        </w:tc>
        <w:tc>
          <w:tcPr>
            <w:tcW w:w="470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Both AI providers failed. Check the Vercel </w:t>
            </w:r>
            <w:r>
              <w:rPr>
                <w:b/>
                <w:bCs/>
                <w:kern w:val="0"/>
                <w:sz w:val="19"/>
                <w:szCs w:val="24"/>
                <w:lang w:val="en-US" w:eastAsia="en-US" w:bidi="ar-SA"/>
              </w:rPr>
              <w:t>Logs</w:t>
            </w:r>
            <w:r>
              <w:rPr>
                <w:kern w:val="0"/>
                <w:sz w:val="19"/>
                <w:szCs w:val="24"/>
                <w:lang w:val="en-US" w:eastAsia="en-US" w:bidi="ar-SA"/>
              </w:rPr>
              <w:t xml:space="preserve"> for </w:t>
            </w:r>
            <w:r>
              <w:rPr>
                <w:rStyle w:val="VerbatimChar"/>
                <w:kern w:val="0"/>
                <w:sz w:val="19"/>
                <w:szCs w:val="24"/>
                <w:lang w:val="en-US" w:eastAsia="en-US" w:bidi="ar-SA"/>
              </w:rPr>
              <w:t>[GROQ ERROR]</w:t>
            </w:r>
            <w:r>
              <w:rPr>
                <w:kern w:val="0"/>
                <w:sz w:val="19"/>
                <w:szCs w:val="24"/>
                <w:lang w:val="en-US" w:eastAsia="en-US" w:bidi="ar-SA"/>
              </w:rPr>
              <w:t xml:space="preserve"> / </w:t>
            </w:r>
            <w:r>
              <w:rPr>
                <w:rStyle w:val="VerbatimChar"/>
                <w:kern w:val="0"/>
                <w:sz w:val="19"/>
                <w:szCs w:val="24"/>
                <w:lang w:val="en-US" w:eastAsia="en-US" w:bidi="ar-SA"/>
              </w:rPr>
              <w:t>[GEMINI ERROR]</w:t>
            </w:r>
            <w:r>
              <w:rPr>
                <w:kern w:val="0"/>
                <w:sz w:val="19"/>
                <w:szCs w:val="24"/>
                <w:lang w:val="en-US" w:eastAsia="en-US" w:bidi="ar-SA"/>
              </w:rPr>
              <w:t>: wrong or missing key, retired model name, or rate limit.</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Vercel deployment crashes at start</w:t>
            </w:r>
          </w:p>
        </w:tc>
        <w:tc>
          <w:tcPr>
            <w:tcW w:w="470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GROQ_API_KEY</w:t>
            </w:r>
            <w:r>
              <w:rPr>
                <w:kern w:val="0"/>
                <w:sz w:val="19"/>
                <w:szCs w:val="24"/>
                <w:lang w:val="en-US" w:eastAsia="en-US" w:bidi="ar-SA"/>
              </w:rPr>
              <w:t xml:space="preserve"> or </w:t>
            </w:r>
            <w:r>
              <w:rPr>
                <w:rStyle w:val="VerbatimChar"/>
                <w:kern w:val="0"/>
                <w:sz w:val="19"/>
                <w:szCs w:val="24"/>
                <w:lang w:val="en-US" w:eastAsia="en-US" w:bidi="ar-SA"/>
              </w:rPr>
              <w:t>GEMINI_API_KEY</w:t>
            </w:r>
            <w:r>
              <w:rPr>
                <w:kern w:val="0"/>
                <w:sz w:val="19"/>
                <w:szCs w:val="24"/>
                <w:lang w:val="en-US" w:eastAsia="en-US" w:bidi="ar-SA"/>
              </w:rPr>
              <w:t xml:space="preserve"> is missing. Add it, then </w:t>
            </w:r>
            <w:r>
              <w:rPr>
                <w:b/>
                <w:bCs/>
                <w:kern w:val="0"/>
                <w:sz w:val="19"/>
                <w:szCs w:val="24"/>
                <w:lang w:val="en-US" w:eastAsia="en-US" w:bidi="ar-SA"/>
              </w:rPr>
              <w:t>Redeploy</w:t>
            </w:r>
            <w:r>
              <w:rPr>
                <w:kern w:val="0"/>
                <w:sz w:val="19"/>
                <w:szCs w:val="24"/>
                <w:lang w:val="en-US" w:eastAsia="en-US" w:bidi="ar-SA"/>
              </w:rPr>
              <w:t xml:space="preserve"> (section 8.4).</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Recite &amp; Recognize is slow the first time</w:t>
            </w:r>
          </w:p>
        </w:tc>
        <w:tc>
          <w:tcPr>
            <w:tcW w:w="470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Backend cold start plus loading the whole Quran text. Try again; later requests are faster.</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Recite &amp; Recognize returns “no match”</w:t>
            </w:r>
          </w:p>
        </w:tc>
        <w:tc>
          <w:tcPr>
            <w:tcW w:w="470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Recite a full verse, reduce noise, speak clearly.</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Recognized verse shows no English/Urdu</w:t>
            </w:r>
          </w:p>
        </w:tc>
        <w:tc>
          <w:tcPr>
            <w:tcW w:w="470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The deployed </w:t>
            </w:r>
            <w:r>
              <w:rPr>
                <w:rStyle w:val="VerbatimChar"/>
                <w:kern w:val="0"/>
                <w:sz w:val="19"/>
                <w:szCs w:val="24"/>
                <w:lang w:val="en-US" w:eastAsia="en-US" w:bidi="ar-SA"/>
              </w:rPr>
              <w:t>api/index.py</w:t>
            </w:r>
            <w:r>
              <w:rPr>
                <w:kern w:val="0"/>
                <w:sz w:val="19"/>
                <w:szCs w:val="24"/>
                <w:lang w:val="en-US" w:eastAsia="en-US" w:bidi="ar-SA"/>
              </w:rPr>
              <w:t xml:space="preserve"> must return </w:t>
            </w:r>
            <w:r>
              <w:rPr>
                <w:rStyle w:val="VerbatimChar"/>
                <w:kern w:val="0"/>
                <w:sz w:val="19"/>
                <w:szCs w:val="24"/>
                <w:lang w:val="en-US" w:eastAsia="en-US" w:bidi="ar-SA"/>
              </w:rPr>
              <w:t>english</w:t>
            </w:r>
            <w:r>
              <w:rPr>
                <w:kern w:val="0"/>
                <w:sz w:val="19"/>
                <w:szCs w:val="24"/>
                <w:lang w:val="en-US" w:eastAsia="en-US" w:bidi="ar-SA"/>
              </w:rPr>
              <w:t xml:space="preserve"> and </w:t>
            </w:r>
            <w:r>
              <w:rPr>
                <w:rStyle w:val="VerbatimChar"/>
                <w:kern w:val="0"/>
                <w:sz w:val="19"/>
                <w:szCs w:val="24"/>
                <w:lang w:val="en-US" w:eastAsia="en-US" w:bidi="ar-SA"/>
              </w:rPr>
              <w:t>urdu</w:t>
            </w:r>
            <w:r>
              <w:rPr>
                <w:kern w:val="0"/>
                <w:sz w:val="19"/>
                <w:szCs w:val="24"/>
                <w:lang w:val="en-US" w:eastAsia="en-US" w:bidi="ar-SA"/>
              </w:rPr>
              <w:t xml:space="preserve"> in </w:t>
            </w:r>
            <w:r>
              <w:rPr>
                <w:rStyle w:val="VerbatimChar"/>
                <w:kern w:val="0"/>
                <w:sz w:val="19"/>
                <w:szCs w:val="24"/>
                <w:lang w:val="en-US" w:eastAsia="en-US" w:bidi="ar-SA"/>
              </w:rPr>
              <w:t>/recognize</w:t>
            </w:r>
            <w:r>
              <w:rPr>
                <w:kern w:val="0"/>
                <w:sz w:val="19"/>
                <w:szCs w:val="24"/>
                <w:lang w:val="en-US" w:eastAsia="en-US" w:bidi="ar-SA"/>
              </w:rPr>
              <w:t>. Redeploy the latest backend.</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Unable to find asset</w:t>
            </w:r>
            <w:r>
              <w:rPr>
                <w:kern w:val="0"/>
                <w:sz w:val="19"/>
                <w:szCs w:val="24"/>
                <w:lang w:val="en-US" w:eastAsia="en-US" w:bidi="ar-SA"/>
              </w:rPr>
              <w:t xml:space="preserve"> / “asset … not found”</w:t>
            </w:r>
          </w:p>
        </w:tc>
        <w:tc>
          <w:tcPr>
            <w:tcW w:w="470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 xml:space="preserve">The </w:t>
            </w:r>
            <w:r>
              <w:rPr>
                <w:rStyle w:val="VerbatimChar"/>
                <w:kern w:val="0"/>
                <w:sz w:val="19"/>
                <w:szCs w:val="24"/>
                <w:lang w:val="en-US" w:eastAsia="en-US" w:bidi="ar-SA"/>
              </w:rPr>
              <w:t>assets:</w:t>
            </w:r>
            <w:r>
              <w:rPr>
                <w:kern w:val="0"/>
                <w:sz w:val="19"/>
                <w:szCs w:val="24"/>
                <w:lang w:val="en-US" w:eastAsia="en-US" w:bidi="ar-SA"/>
              </w:rPr>
              <w:t xml:space="preserve"> lines in </w:t>
            </w:r>
            <w:r>
              <w:rPr>
                <w:rStyle w:val="VerbatimChar"/>
                <w:kern w:val="0"/>
                <w:sz w:val="19"/>
                <w:szCs w:val="24"/>
                <w:lang w:val="en-US" w:eastAsia="en-US" w:bidi="ar-SA"/>
              </w:rPr>
              <w:t>pubspec.yaml</w:t>
            </w:r>
            <w:r>
              <w:rPr>
                <w:kern w:val="0"/>
                <w:sz w:val="19"/>
                <w:szCs w:val="24"/>
                <w:lang w:val="en-US" w:eastAsia="en-US" w:bidi="ar-SA"/>
              </w:rPr>
              <w:t xml:space="preserve"> were uncommented before </w:t>
            </w:r>
            <w:r>
              <w:rPr>
                <w:rStyle w:val="VerbatimChar"/>
                <w:kern w:val="0"/>
                <w:sz w:val="19"/>
                <w:szCs w:val="24"/>
                <w:lang w:val="en-US" w:eastAsia="en-US" w:bidi="ar-SA"/>
              </w:rPr>
              <w:t>assets/quran_offline.json</w:t>
            </w:r>
            <w:r>
              <w:rPr>
                <w:kern w:val="0"/>
                <w:sz w:val="19"/>
                <w:szCs w:val="24"/>
                <w:lang w:val="en-US" w:eastAsia="en-US" w:bidi="ar-SA"/>
              </w:rPr>
              <w:t xml:space="preserve"> existed. Build the file (section 6.6) or put the </w:t>
            </w:r>
            <w:r>
              <w:rPr>
                <w:rStyle w:val="VerbatimChar"/>
                <w:kern w:val="0"/>
                <w:sz w:val="19"/>
                <w:szCs w:val="24"/>
                <w:lang w:val="en-US" w:eastAsia="en-US" w:bidi="ar-SA"/>
              </w:rPr>
              <w:t>#</w:t>
            </w:r>
            <w:r>
              <w:rPr>
                <w:kern w:val="0"/>
                <w:sz w:val="19"/>
                <w:szCs w:val="24"/>
                <w:lang w:val="en-US" w:eastAsia="en-US" w:bidi="ar-SA"/>
              </w:rPr>
              <w:t xml:space="preserve"> back.</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minSdkVersion 21 cannot be smaller than version 23</w:t>
            </w:r>
          </w:p>
        </w:tc>
        <w:tc>
          <w:tcPr>
            <w:tcW w:w="470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The </w:t>
            </w:r>
            <w:r>
              <w:rPr>
                <w:rStyle w:val="VerbatimChar"/>
                <w:kern w:val="0"/>
                <w:sz w:val="19"/>
                <w:szCs w:val="24"/>
                <w:lang w:val="en-US" w:eastAsia="en-US" w:bidi="ar-SA"/>
              </w:rPr>
              <w:t>record</w:t>
            </w:r>
            <w:r>
              <w:rPr>
                <w:kern w:val="0"/>
                <w:sz w:val="19"/>
                <w:szCs w:val="24"/>
                <w:lang w:val="en-US" w:eastAsia="en-US" w:bidi="ar-SA"/>
              </w:rPr>
              <w:t xml:space="preserve"> package needs Android 6+. Set </w:t>
            </w:r>
            <w:r>
              <w:rPr>
                <w:rStyle w:val="VerbatimChar"/>
                <w:kern w:val="0"/>
                <w:sz w:val="19"/>
                <w:szCs w:val="24"/>
                <w:lang w:val="en-US" w:eastAsia="en-US" w:bidi="ar-SA"/>
              </w:rPr>
              <w:t>minSdk = 23</w:t>
            </w:r>
            <w:r>
              <w:rPr>
                <w:kern w:val="0"/>
                <w:sz w:val="19"/>
                <w:szCs w:val="24"/>
                <w:lang w:val="en-US" w:eastAsia="en-US" w:bidi="ar-SA"/>
              </w:rPr>
              <w:t xml:space="preserve"> in </w:t>
            </w:r>
            <w:r>
              <w:rPr>
                <w:rStyle w:val="VerbatimChar"/>
                <w:kern w:val="0"/>
                <w:sz w:val="19"/>
                <w:szCs w:val="24"/>
                <w:lang w:val="en-US" w:eastAsia="en-US" w:bidi="ar-SA"/>
              </w:rPr>
              <w:t>android/app/build.gradle</w:t>
            </w:r>
            <w:r>
              <w:rPr>
                <w:kern w:val="0"/>
                <w:sz w:val="19"/>
                <w:szCs w:val="24"/>
                <w:lang w:val="en-US" w:eastAsia="en-US" w:bidi="ar-SA"/>
              </w:rPr>
              <w:t xml:space="preserve"> (or </w:t>
            </w:r>
            <w:r>
              <w:rPr>
                <w:rStyle w:val="VerbatimChar"/>
                <w:kern w:val="0"/>
                <w:sz w:val="19"/>
                <w:szCs w:val="24"/>
                <w:lang w:val="en-US" w:eastAsia="en-US" w:bidi="ar-SA"/>
              </w:rPr>
              <w:t>.kts</w:t>
            </w:r>
            <w:r>
              <w:rPr>
                <w:kern w:val="0"/>
                <w:sz w:val="19"/>
                <w:szCs w:val="24"/>
                <w:lang w:val="en-US" w:eastAsia="en-US" w:bidi="ar-SA"/>
              </w:rPr>
              <w:t>).</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App opens but every list shows an error</w:t>
            </w:r>
          </w:p>
        </w:tc>
        <w:tc>
          <w:tcPr>
            <w:tcW w:w="470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kBackendBaseUrl</w:t>
            </w:r>
            <w:r>
              <w:rPr>
                <w:kern w:val="0"/>
                <w:sz w:val="19"/>
                <w:szCs w:val="24"/>
                <w:lang w:val="en-US" w:eastAsia="en-US" w:bidi="ar-SA"/>
              </w:rPr>
              <w:t xml:space="preserve"> in </w:t>
            </w:r>
            <w:r>
              <w:rPr>
                <w:rStyle w:val="VerbatimChar"/>
                <w:kern w:val="0"/>
                <w:sz w:val="19"/>
                <w:szCs w:val="24"/>
                <w:lang w:val="en-US" w:eastAsia="en-US" w:bidi="ar-SA"/>
              </w:rPr>
              <w:t>lib/services.dart</w:t>
            </w:r>
            <w:r>
              <w:rPr>
                <w:kern w:val="0"/>
                <w:sz w:val="19"/>
                <w:szCs w:val="24"/>
                <w:lang w:val="en-US" w:eastAsia="en-US" w:bidi="ar-SA"/>
              </w:rPr>
              <w:t xml:space="preserve"> still has the placeholder, or the backend is down. Set it (section 9) and test </w:t>
            </w:r>
            <w:r>
              <w:rPr>
                <w:rStyle w:val="VerbatimChar"/>
                <w:kern w:val="0"/>
                <w:sz w:val="19"/>
                <w:szCs w:val="24"/>
                <w:lang w:val="en-US" w:eastAsia="en-US" w:bidi="ar-SA"/>
              </w:rPr>
              <w:t>/surahs</w:t>
            </w:r>
            <w:r>
              <w:rPr>
                <w:kern w:val="0"/>
                <w:sz w:val="19"/>
                <w:szCs w:val="24"/>
                <w:lang w:val="en-US" w:eastAsia="en-US" w:bidi="ar-SA"/>
              </w:rPr>
              <w:t xml:space="preserve"> in a browser.</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Vercel build error about missing packages</w:t>
            </w:r>
          </w:p>
        </w:tc>
        <w:tc>
          <w:tcPr>
            <w:tcW w:w="470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requirements.txt</w:t>
            </w:r>
            <w:r>
              <w:rPr>
                <w:kern w:val="0"/>
                <w:sz w:val="19"/>
                <w:szCs w:val="24"/>
                <w:lang w:val="en-US" w:eastAsia="en-US" w:bidi="ar-SA"/>
              </w:rPr>
              <w:t xml:space="preserve"> must sit at the top level of the repository next to </w:t>
            </w:r>
            <w:r>
              <w:rPr>
                <w:rStyle w:val="VerbatimChar"/>
                <w:kern w:val="0"/>
                <w:sz w:val="19"/>
                <w:szCs w:val="24"/>
                <w:lang w:val="en-US" w:eastAsia="en-US" w:bidi="ar-SA"/>
              </w:rPr>
              <w:t>vercel.json</w:t>
            </w:r>
            <w:r>
              <w:rPr>
                <w:kern w:val="0"/>
                <w:sz w:val="19"/>
                <w:szCs w:val="24"/>
                <w:lang w:val="en-US" w:eastAsia="en-US" w:bidi="ar-SA"/>
              </w:rPr>
              <w:t>.</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Verse won’t play</w:t>
            </w:r>
          </w:p>
        </w:tc>
        <w:tc>
          <w:tcPr>
            <w:tcW w:w="470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 xml:space="preserve">Check internet on the first play of that verse (it downloads then). Check the </w:t>
            </w:r>
            <w:r>
              <w:rPr>
                <w:rStyle w:val="VerbatimChar"/>
                <w:kern w:val="0"/>
                <w:sz w:val="19"/>
                <w:szCs w:val="24"/>
                <w:lang w:val="en-US" w:eastAsia="en-US" w:bidi="ar-SA"/>
              </w:rPr>
              <w:t>[audio]</w:t>
            </w:r>
            <w:r>
              <w:rPr>
                <w:kern w:val="0"/>
                <w:sz w:val="19"/>
                <w:szCs w:val="24"/>
                <w:lang w:val="en-US" w:eastAsia="en-US" w:bidi="ar-SA"/>
              </w:rPr>
              <w:t xml:space="preserve"> lines in the </w:t>
            </w:r>
            <w:r>
              <w:rPr>
                <w:rStyle w:val="VerbatimChar"/>
                <w:kern w:val="0"/>
                <w:sz w:val="19"/>
                <w:szCs w:val="24"/>
                <w:lang w:val="en-US" w:eastAsia="en-US" w:bidi="ar-SA"/>
              </w:rPr>
              <w:t>flutter run</w:t>
            </w:r>
            <w:r>
              <w:rPr>
                <w:kern w:val="0"/>
                <w:sz w:val="19"/>
                <w:szCs w:val="24"/>
                <w:lang w:val="en-US" w:eastAsia="en-US" w:bidi="ar-SA"/>
              </w:rPr>
              <w:t xml:space="preserve"> console.</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Auto Play does nothing</w:t>
            </w:r>
          </w:p>
        </w:tc>
        <w:tc>
          <w:tcPr>
            <w:tcW w:w="470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It is off by default. Turn it on in Settings.</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Microphone doesn’t record</w:t>
            </w:r>
          </w:p>
        </w:tc>
        <w:tc>
          <w:tcPr>
            <w:tcW w:w="470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Grant the permission in phone Settings → Apps → Quranic Chatbot → Permissions.</w:t>
            </w:r>
          </w:p>
        </w:tc>
      </w:tr>
      <w:tr>
        <w:trPr>
          <w:cantSplit w:val="true"/>
        </w:trPr>
        <w:tc>
          <w:tcPr>
            <w:tcW w:w="470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Flutter can’t find the phone</w:t>
            </w:r>
          </w:p>
        </w:tc>
        <w:tc>
          <w:tcPr>
            <w:tcW w:w="470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Reconnect USB, accept the debugging prompt, run </w:t>
            </w:r>
            <w:r>
              <w:rPr>
                <w:rStyle w:val="VerbatimChar"/>
                <w:kern w:val="0"/>
                <w:sz w:val="19"/>
                <w:szCs w:val="24"/>
                <w:lang w:val="en-US" w:eastAsia="en-US" w:bidi="ar-SA"/>
              </w:rPr>
              <w:t>flutter devices</w:t>
            </w:r>
            <w:r>
              <w:rPr>
                <w:kern w:val="0"/>
                <w:sz w:val="19"/>
                <w:szCs w:val="24"/>
                <w:lang w:val="en-US" w:eastAsia="en-US" w:bidi="ar-SA"/>
              </w:rPr>
              <w:t>, try another cable.</w:t>
            </w:r>
            <w:bookmarkStart w:id="120" w:name="troubleshooting"/>
            <w:bookmarkEnd w:id="120"/>
          </w:p>
        </w:tc>
      </w:tr>
    </w:tbl>
    <w:p>
      <w:pPr>
        <w:pStyle w:val="Heading1"/>
        <w:rPr/>
      </w:pPr>
      <w:bookmarkStart w:id="121" w:name="__RefHeading___Toc3597_2653599176"/>
      <w:bookmarkEnd w:id="121"/>
      <w:r>
        <w:rPr/>
        <w:t>14. Security and religious-content notes</w:t>
      </w:r>
    </w:p>
    <w:p>
      <w:pPr>
        <w:pStyle w:val="FirstParagraph"/>
        <w:rPr/>
      </w:pPr>
      <w:r>
        <w:rPr>
          <w:b/>
          <w:bCs/>
        </w:rPr>
        <w:t>Security</w:t>
      </w:r>
    </w:p>
    <w:p>
      <w:pPr>
        <w:pStyle w:val="Compact"/>
        <w:numPr>
          <w:ilvl w:val="0"/>
          <w:numId w:val="95"/>
        </w:numPr>
        <w:rPr/>
      </w:pPr>
      <w:r>
        <w:rPr/>
        <w:t>API keys only in Vercel environment variables. Never in code, GitHub or chat.</w:t>
      </w:r>
    </w:p>
    <w:p>
      <w:pPr>
        <w:pStyle w:val="Compact"/>
        <w:numPr>
          <w:ilvl w:val="0"/>
          <w:numId w:val="96"/>
        </w:numPr>
        <w:rPr/>
      </w:pPr>
      <w:r>
        <w:rPr/>
        <w:t>The backend allows requests from any origin (</w:t>
      </w:r>
      <w:r>
        <w:rPr>
          <w:rStyle w:val="VerbatimChar"/>
        </w:rPr>
        <w:t>allow_origins=["*"]</w:t>
      </w:r>
      <w:r>
        <w:rPr/>
        <w:t>). That is fine for a student project; for production, restrict it and add rate limiting so nobody can use up your free-tier quota.</w:t>
      </w:r>
    </w:p>
    <w:p>
      <w:pPr>
        <w:pStyle w:val="Compact"/>
        <w:numPr>
          <w:ilvl w:val="0"/>
          <w:numId w:val="97"/>
        </w:numPr>
        <w:rPr/>
      </w:pPr>
      <w:r>
        <w:rPr/>
        <w:t>Local login is not a real authentication system.</w:t>
      </w:r>
    </w:p>
    <w:p>
      <w:pPr>
        <w:pStyle w:val="FirstParagraph"/>
        <w:rPr/>
      </w:pPr>
      <w:r>
        <w:rPr>
          <w:b/>
          <w:bCs/>
        </w:rPr>
        <w:t>Religious content</w:t>
      </w:r>
    </w:p>
    <w:p>
      <w:pPr>
        <w:pStyle w:val="Compact"/>
        <w:numPr>
          <w:ilvl w:val="0"/>
          <w:numId w:val="98"/>
        </w:numPr>
        <w:rPr/>
      </w:pPr>
      <w:r>
        <w:rPr/>
        <w:t>All Quran text, translations and audio come from established public sources (alquran.cloud, everyayah.com), not from AI.</w:t>
      </w:r>
    </w:p>
    <w:p>
      <w:pPr>
        <w:pStyle w:val="Compact"/>
        <w:numPr>
          <w:ilvl w:val="0"/>
          <w:numId w:val="99"/>
        </w:numPr>
        <w:rPr/>
      </w:pPr>
      <w:r>
        <w:rPr/>
        <w:t>Verse recognition uses text similarity against the real Quran, so it cannot invent verse numbers.</w:t>
      </w:r>
    </w:p>
    <w:p>
      <w:pPr>
        <w:pStyle w:val="Compact"/>
        <w:numPr>
          <w:ilvl w:val="0"/>
          <w:numId w:val="100"/>
        </w:numPr>
        <w:rPr/>
      </w:pPr>
      <w:r>
        <w:rPr>
          <w:b/>
          <w:bCs/>
        </w:rPr>
        <w:t>AI chat answers are generated by language models and can be wrong.</w:t>
      </w:r>
      <w:r>
        <w:rPr/>
        <w:t xml:space="preserve"> Citations should be checked against the Quran, and important religious rulings should be confirmed with a qualified scholar. Keep a short disclaimer like this in the About screen.</w:t>
      </w:r>
    </w:p>
    <w:p>
      <w:pPr>
        <w:pStyle w:val="Compact"/>
        <w:numPr>
          <w:ilvl w:val="0"/>
          <w:numId w:val="101"/>
        </w:numPr>
        <w:rPr/>
      </w:pPr>
      <w:r>
        <w:rPr/>
        <w:t>Mock or sample content must stay clearly separate from verified source content.</w:t>
      </w:r>
    </w:p>
    <w:p>
      <w:pPr>
        <w:pStyle w:val="Heading1"/>
        <w:rPr/>
      </w:pPr>
      <w:bookmarkStart w:id="122" w:name="__RefHeading___Toc3599_2653599176"/>
      <w:bookmarkStart w:id="123" w:name="known-limitations-and-future-work"/>
      <w:bookmarkEnd w:id="122"/>
      <w:r>
        <w:rPr/>
        <w:t>15. Known limitations and future work</w:t>
      </w:r>
    </w:p>
    <w:p>
      <w:pPr>
        <w:pStyle w:val="Compact"/>
        <w:numPr>
          <w:ilvl w:val="0"/>
          <w:numId w:val="102"/>
        </w:numPr>
        <w:rPr/>
      </w:pPr>
      <w:r>
        <w:rPr>
          <w:b/>
          <w:bCs/>
        </w:rPr>
        <w:t>Text-to-speech is simulated.</w:t>
      </w:r>
      <w:r>
        <w:rPr/>
        <w:t xml:space="preserve"> Voice replies are not actually spoken. A real TTS package (or a backend TTS endpoint) would be needed.</w:t>
      </w:r>
    </w:p>
    <w:p>
      <w:pPr>
        <w:pStyle w:val="Compact"/>
        <w:numPr>
          <w:ilvl w:val="0"/>
          <w:numId w:val="103"/>
        </w:numPr>
        <w:rPr/>
      </w:pPr>
      <w:r>
        <w:rPr>
          <w:b/>
          <w:bCs/>
        </w:rPr>
        <w:t>Reciters:</w:t>
      </w:r>
      <w:r>
        <w:rPr/>
        <w:t xml:space="preserve"> the backend builds every audio URL for one reciter (Alafasy, 128 kbps). To offer the other reciters listed in Settings, the backend must return audio URLs for them.</w:t>
      </w:r>
    </w:p>
    <w:p>
      <w:pPr>
        <w:pStyle w:val="Compact"/>
        <w:numPr>
          <w:ilvl w:val="0"/>
          <w:numId w:val="104"/>
        </w:numPr>
        <w:rPr/>
      </w:pPr>
      <w:r>
        <w:rPr>
          <w:b/>
          <w:bCs/>
        </w:rPr>
        <w:t>Local accounts</w:t>
      </w:r>
      <w:r>
        <w:rPr/>
        <w:t xml:space="preserve"> are not secure and are not shared between devices. Real accounts would need backend authentication (or Firebase Auth).</w:t>
      </w:r>
    </w:p>
    <w:p>
      <w:pPr>
        <w:pStyle w:val="Compact"/>
        <w:numPr>
          <w:ilvl w:val="0"/>
          <w:numId w:val="105"/>
        </w:numPr>
        <w:rPr/>
      </w:pPr>
      <w:r>
        <w:rPr>
          <w:b/>
          <w:bCs/>
        </w:rPr>
        <w:t>Cold starts</w:t>
      </w:r>
      <w:r>
        <w:rPr/>
        <w:t xml:space="preserve"> on Vercel’s free plan make the first request after idle time slow.</w:t>
      </w:r>
    </w:p>
    <w:p>
      <w:pPr>
        <w:pStyle w:val="Compact"/>
        <w:numPr>
          <w:ilvl w:val="0"/>
          <w:numId w:val="106"/>
        </w:numPr>
        <w:rPr/>
      </w:pPr>
      <w:r>
        <w:rPr>
          <w:b/>
          <w:bCs/>
        </w:rPr>
        <w:t>Serverless time limits</w:t>
      </w:r>
      <w:r>
        <w:rPr/>
        <w:t xml:space="preserve"> on the free plan can cut off very slow requests.</w:t>
      </w:r>
    </w:p>
    <w:p>
      <w:pPr>
        <w:pStyle w:val="Compact"/>
        <w:numPr>
          <w:ilvl w:val="0"/>
          <w:numId w:val="107"/>
        </w:numPr>
        <w:rPr/>
      </w:pPr>
      <w:r>
        <w:rPr>
          <w:b/>
          <w:bCs/>
        </w:rPr>
        <w:t>Free-tier quotas</w:t>
      </w:r>
      <w:r>
        <w:rPr/>
        <w:t xml:space="preserve"> on Groq and Gemini can run out under heavy use.</w:t>
      </w:r>
    </w:p>
    <w:p>
      <w:pPr>
        <w:pStyle w:val="Compact"/>
        <w:numPr>
          <w:ilvl w:val="0"/>
          <w:numId w:val="108"/>
        </w:numPr>
        <w:rPr/>
      </w:pPr>
      <w:r>
        <w:rPr>
          <w:b/>
          <w:bCs/>
        </w:rPr>
        <w:t>No iOS build</w:t>
      </w:r>
      <w:r>
        <w:rPr/>
        <w:t xml:space="preserve"> has been prepared (Android first).</w:t>
      </w:r>
    </w:p>
    <w:p>
      <w:pPr>
        <w:pStyle w:val="Compact"/>
        <w:numPr>
          <w:ilvl w:val="0"/>
          <w:numId w:val="109"/>
        </w:numPr>
        <w:rPr/>
      </w:pPr>
      <w:bookmarkStart w:id="124" w:name="known-limitations-and-future-work"/>
      <w:r>
        <w:rPr/>
        <w:t>Ideas: more reciters, whole-Surah offline audio download, word-by-word view, tafsir, hadith (with verified sources only), a proper disclaimer screen, automated tests.</w:t>
      </w:r>
      <w:bookmarkEnd w:id="124"/>
    </w:p>
    <w:p>
      <w:pPr>
        <w:pStyle w:val="Heading1"/>
        <w:rPr/>
      </w:pPr>
      <w:bookmarkStart w:id="125" w:name="__RefHeading___Toc3601_2653599176"/>
      <w:bookmarkStart w:id="126" w:name="quick-command-reference"/>
      <w:bookmarkEnd w:id="125"/>
      <w:r>
        <w:rPr/>
        <w:t>16. Quick command reference</w:t>
      </w:r>
    </w:p>
    <w:p>
      <w:pPr>
        <w:pStyle w:val="FirstParagraph"/>
        <w:rPr/>
      </w:pPr>
      <w:r>
        <w:rPr>
          <w:b/>
          <w:bCs/>
        </w:rPr>
        <w:t>First-time project setup (inside flutter_app)</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flutter create . --platforms=android --project-name quranic_chatbot</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python tools/add_android_permissions.py</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pub get</w:t>
      </w:r>
    </w:p>
    <w:p>
      <w:pPr>
        <w:pStyle w:val="FirstParagraph"/>
        <w:rPr/>
      </w:pPr>
      <w:r>
        <w:rPr>
          <w:b/>
          <w:bCs/>
        </w:rPr>
        <w:t>Flutter</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flutter doctor -v                       # check setup</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devices                         # list phones/emulators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pub get                         # install packages</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run                             # run on phone (debug)</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clean                           # wipe build folder</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build apk --release             # release APK</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build apk --release --split-per-abi</w:t>
      </w:r>
    </w:p>
    <w:p>
      <w:pPr>
        <w:pStyle w:val="FirstParagraph"/>
        <w:rPr/>
      </w:pPr>
      <w:r>
        <w:rPr>
          <w:b/>
          <w:bCs/>
        </w:rPr>
        <w:t>Windows build-lock fix</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.\android\gradlew.bat --stop</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taskkill /F /IM java.exe</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flutter clean</w:t>
      </w:r>
    </w:p>
    <w:p>
      <w:pPr>
        <w:pStyle w:val="FirstParagraph"/>
        <w:rPr/>
      </w:pPr>
      <w:r>
        <w:rPr>
          <w:b/>
          <w:bCs/>
        </w:rPr>
        <w:t>Backend (local)</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cd backend</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pip install -r requirements.txt</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pip install uvicorn</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uvicorn api.index:app --reload</w:t>
      </w:r>
    </w:p>
    <w:p>
      <w:pPr>
        <w:pStyle w:val="FirstParagraph"/>
        <w:rPr/>
      </w:pPr>
      <w:r>
        <w:rPr>
          <w:b/>
          <w:bCs/>
        </w:rPr>
        <w:t>Git (push backend changes to trigger a Vercel deploy; run inside the backend repository)</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VerbatimChar"/>
          <w:rFonts w:eastAsia="Courier New" w:cs="Courier New" w:ascii="Courier New" w:hAnsi="Courier New"/>
          <w:color w:val="1F2D3D"/>
          <w:sz w:val="17"/>
        </w:rPr>
        <w:t>git add .</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git commit -m "Update backend"</w:t>
      </w:r>
      <w:r>
        <w:rPr>
          <w:rFonts w:eastAsia="Courier New" w:cs="Courier New" w:ascii="Courier New" w:hAnsi="Courier New"/>
          <w:color w:val="1F2D3D"/>
          <w:sz w:val="17"/>
        </w:rPr>
        <w:br/>
      </w:r>
      <w:r>
        <w:rPr>
          <w:rStyle w:val="VerbatimChar"/>
          <w:rFonts w:eastAsia="Courier New" w:cs="Courier New" w:ascii="Courier New" w:hAnsi="Courier New"/>
          <w:color w:val="1F2D3D"/>
          <w:sz w:val="17"/>
        </w:rPr>
        <w:t>git push</w:t>
      </w:r>
      <w:bookmarkEnd w:id="126"/>
    </w:p>
    <w:sectPr>
      <w:footerReference w:type="even" r:id="rId17"/>
      <w:footerReference w:type="default" r:id="rId18"/>
      <w:footerReference w:type="first" r:id="rId19"/>
      <w:type w:val="nextPage"/>
      <w:pgSz w:w="11906" w:h="16838"/>
      <w:pgMar w:left="1247" w:right="1247" w:gutter="0" w:header="0" w:top="1247" w:footer="720" w:bottom="1247"/>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666666"/>
        <w:sz w:val="18"/>
      </w:rPr>
      <w:t xml:space="preserve">Quranic Chatbot — Project Handbook   |   Page </w:t>
    </w:r>
    <w:r>
      <w:rPr>
        <w:color w:val="666666"/>
        <w:sz w:val="18"/>
      </w:rPr>
      <w:fldChar w:fldCharType="begin"/>
    </w:r>
    <w:r>
      <w:rPr>
        <w:sz w:val="18"/>
        <w:color w:val="666666"/>
      </w:rPr>
      <w:instrText xml:space="preserve"> PAGE </w:instrText>
    </w:r>
    <w:r>
      <w:rPr>
        <w:sz w:val="18"/>
        <w:color w:val="666666"/>
      </w:rPr>
      <w:fldChar w:fldCharType="separate"/>
    </w:r>
    <w:r>
      <w:rPr>
        <w:sz w:val="18"/>
        <w:color w:val="666666"/>
      </w:rPr>
      <w:t>25</w:t>
    </w:r>
    <w:r>
      <w:rPr>
        <w:sz w:val="18"/>
        <w:color w:val="66666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1"/>
    <w:lvlOverride w:ilvl="0">
      <w:startOverride w:val="1"/>
    </w:lvlOverride>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1"/>
    <w:lvlOverride w:ilvl="0">
      <w:startOverride w:val="1"/>
    </w:lvlOverride>
  </w:num>
  <w:num w:numId="56">
    <w:abstractNumId w:val="1"/>
  </w:num>
  <w:num w:numId="57">
    <w:abstractNumId w:val="1"/>
  </w:num>
  <w:num w:numId="58">
    <w:abstractNumId w:val="1"/>
  </w:num>
  <w:num w:numId="59">
    <w:abstractNumId w:val="1"/>
  </w:num>
  <w:num w:numId="60">
    <w:abstractNumId w:val="1"/>
    <w:lvlOverride w:ilvl="0">
      <w:startOverride w:val="1"/>
    </w:lvlOverride>
  </w:num>
  <w:num w:numId="61">
    <w:abstractNumId w:val="1"/>
  </w:num>
  <w:num w:numId="62">
    <w:abstractNumId w:val="1"/>
  </w:num>
  <w:num w:numId="63">
    <w:abstractNumId w:val="1"/>
  </w:num>
  <w:num w:numId="64">
    <w:abstractNumId w:val="1"/>
  </w:num>
  <w:num w:numId="65">
    <w:abstractNumId w:val="1"/>
  </w:num>
  <w:num w:numId="66">
    <w:abstractNumId w:val="1"/>
    <w:lvlOverride w:ilvl="0">
      <w:startOverride w:val="1"/>
    </w:lvlOverride>
  </w:num>
  <w:num w:numId="67">
    <w:abstractNumId w:val="1"/>
  </w:num>
  <w:num w:numId="68">
    <w:abstractNumId w:val="1"/>
  </w:num>
  <w:num w:numId="69">
    <w:abstractNumId w:val="1"/>
    <w:lvlOverride w:ilvl="0">
      <w:startOverride w:val="1"/>
    </w:lvlOverride>
  </w:num>
  <w:num w:numId="70">
    <w:abstractNumId w:val="1"/>
  </w:num>
  <w:num w:numId="71">
    <w:abstractNumId w:val="1"/>
  </w:num>
  <w:num w:numId="72">
    <w:abstractNumId w:val="1"/>
    <w:lvlOverride w:ilvl="0">
      <w:startOverride w:val="1"/>
    </w:lvlOverride>
  </w:num>
  <w:num w:numId="73">
    <w:abstractNumId w:val="1"/>
  </w:num>
  <w:num w:numId="74">
    <w:abstractNumId w:val="1"/>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1"/>
    <w:lvlOverride w:ilvl="0">
      <w:startOverride w:val="1"/>
    </w:lvlOverride>
  </w:num>
  <w:num w:numId="88">
    <w:abstractNumId w:val="1"/>
  </w:num>
  <w:num w:numId="89">
    <w:abstractNumId w:val="1"/>
  </w:num>
  <w:num w:numId="90">
    <w:abstractNumId w:val="1"/>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libri" w:cs="Calibr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160"/>
      <w:outlineLvl w:val="0"/>
    </w:pPr>
    <w:rPr>
      <w:rFonts w:ascii="Calibri" w:hAnsi="Calibri" w:eastAsia="Calibri" w:cs="Calibri"/>
      <w:b/>
      <w:bCs/>
      <w:color w:val="0F5C4A"/>
      <w:sz w:val="40"/>
      <w:szCs w:val="32"/>
    </w:rPr>
  </w:style>
  <w:style w:type="paragraph" w:styleId="Heading2">
    <w:name w:val="Heading 2"/>
    <w:basedOn w:val="Normal"/>
    <w:next w:val="BodyText"/>
    <w:uiPriority w:val="9"/>
    <w:unhideWhenUsed/>
    <w:qFormat/>
    <w:pPr>
      <w:keepNext w:val="true"/>
      <w:keepLines/>
      <w:spacing w:before="280" w:after="80"/>
      <w:outlineLvl w:val="1"/>
    </w:pPr>
    <w:rPr>
      <w:rFonts w:ascii="Calibri" w:hAnsi="Calibri" w:eastAsia="Calibri" w:cs="Calibri"/>
      <w:b/>
      <w:bCs/>
      <w:color w:val="1F2D3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Calibri" w:cs="Calibri"/>
      <w:b/>
      <w:bCs/>
      <w:color w:val="1F2D3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urier New" w:hAnsi="Courier New" w:eastAsia="Courier New" w:cs="Courier New"/>
      <w:color w:val="9A2A1E"/>
      <w:sz w:val="19"/>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276" w:before="180" w:after="120"/>
    </w:pPr>
    <w:rPr>
      <w:rFonts w:ascii="Calibri" w:hAnsi="Calibri" w:eastAsia="Calibri" w:cs="Calibri"/>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180" w:after="120"/>
    </w:pPr>
    <w:rPr>
      <w:rFonts w:ascii="Calibri" w:hAnsi="Calibri" w:eastAsia="Calibri" w:cs="Calibri"/>
      <w:sz w:val="22"/>
    </w:rPr>
  </w:style>
  <w:style w:type="paragraph" w:styleId="Compact" w:customStyle="1">
    <w:name w:val="Compact"/>
    <w:basedOn w:val="BodyText"/>
    <w:qFormat/>
    <w:pPr>
      <w:spacing w:before="36" w:after="36"/>
    </w:pPr>
    <w:rPr>
      <w:rFonts w:ascii="Calibri" w:hAnsi="Calibri" w:eastAsia="Calibri" w:cs="Calibri"/>
      <w:sz w:val="22"/>
    </w:rPr>
  </w:style>
  <w:style w:type="paragraph" w:styleId="Title">
    <w:name w:val="Title"/>
    <w:basedOn w:val="Normal"/>
    <w:next w:val="BodyText"/>
    <w:qFormat/>
    <w:pPr>
      <w:keepNext w:val="true"/>
      <w:keepLines/>
      <w:spacing w:before="480" w:after="240"/>
      <w:jc w:val="center"/>
    </w:pPr>
    <w:rPr>
      <w:rFonts w:ascii="Calibri" w:hAnsi="Calibri" w:eastAsia="Calibri" w:cs="Calibri"/>
      <w:b/>
      <w:bCs/>
      <w:color w:val="0F5C4A"/>
      <w:sz w:val="80"/>
      <w:szCs w:val="36"/>
    </w:rPr>
  </w:style>
  <w:style w:type="paragraph" w:styleId="Subtitle">
    <w:name w:val="Subtitle"/>
    <w:basedOn w:val="Title"/>
    <w:next w:val="BodyText"/>
    <w:qFormat/>
    <w:pPr>
      <w:keepNext w:val="true"/>
      <w:keepLines/>
      <w:spacing w:before="240" w:after="240"/>
      <w:jc w:val="center"/>
    </w:pPr>
    <w:rPr>
      <w:rFonts w:ascii="Calibri" w:hAnsi="Calibri" w:eastAsia="Calibri" w:cs="Calibri"/>
      <w:b w:val="false"/>
      <w:color w:val="445566"/>
      <w:sz w:val="44"/>
      <w:szCs w:val="30"/>
    </w:rPr>
  </w:style>
  <w:style w:type="paragraph" w:styleId="Author" w:customStyle="1">
    <w:name w:val="Author"/>
    <w:next w:val="BodyText"/>
    <w:qFormat/>
    <w:pPr>
      <w:keepNext w:val="true"/>
      <w:keepLines/>
      <w:widowControl/>
      <w:bidi w:val="0"/>
      <w:spacing w:before="0" w:after="200"/>
      <w:jc w:val="center"/>
    </w:pPr>
    <w:rPr>
      <w:rFonts w:ascii="Calibri" w:hAnsi="Calibri" w:eastAsia="Calibri" w:cs="Calibri"/>
      <w:b w:val="false"/>
      <w:color w:val="1F2D3D"/>
      <w:kern w:val="0"/>
      <w:sz w:val="32"/>
      <w:szCs w:val="24"/>
      <w:lang w:val="en-US" w:eastAsia="en-US" w:bidi="ar-SA"/>
    </w:rPr>
  </w:style>
  <w:style w:type="paragraph" w:styleId="Date">
    <w:name w:val="Date"/>
    <w:next w:val="BodyText"/>
    <w:qFormat/>
    <w:pPr>
      <w:keepNext w:val="true"/>
      <w:keepLines/>
      <w:widowControl/>
      <w:bidi w:val="0"/>
      <w:spacing w:before="0" w:after="200"/>
      <w:jc w:val="center"/>
    </w:pPr>
    <w:rPr>
      <w:rFonts w:ascii="Calibri" w:hAnsi="Calibri" w:eastAsia="Calibri" w:cs="Calibri"/>
      <w:b w:val="false"/>
      <w:color w:val="666666"/>
      <w:kern w:val="0"/>
      <w:sz w:val="22"/>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Calibri" w:hAnsi="Calibri" w:eastAsia="Calibri" w:cs="Calibri"/>
      <w:i w:val="false"/>
      <w:sz w:val="21"/>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Calibri" w:hAnsi="Calibri" w:eastAsia="Calibri" w:cs="Calibri"/>
      <w:b/>
      <w:bCs w:val="false"/>
      <w:color w:val="0F5C4A"/>
      <w:sz w:val="40"/>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25</Pages>
  <Words>5249</Words>
  <Characters>28595</Characters>
  <CharactersWithSpaces>33711</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2026-09-29T21:27:32Z</dcterms:created>
  <dc:creator>Sammar Abbas Shah</dc:creator>
  <dc:description/>
  <dc:language>en</dc:language>
  <cp:lastModifiedBy/>
  <dcterms:modified xsi:type="dcterms:W3CDTF">2026-09-29T21:27:38Z</dcterms:modified>
  <cp:revision>1</cp:revision>
  <dc:subject/>
  <dc:title>Quranic Chatbot — Project Handbook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Flutter app + FastAPI backend | Version 1.0.0</vt:lpwstr>
  </property>
  <property fmtid="{D5CDD505-2E9C-101B-9397-08002B2CF9AE}" pid="3" name="subtitle">
    <vt:lpwstr>Project Handbook</vt:lpwstr>
  </property>
</Properties>
</file>