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Per-Cat Record Specification — "Current Cats" System</w:t>
      </w:r>
    </w:p>
    <w:p>
      <w:r>
        <w:rPr>
          <w:b/>
        </w:rPr>
        <w:t>Forgotten Felines Cat Rescue — Charity No. 1181190</w:t>
      </w:r>
    </w:p>
    <w:p>
      <w:r>
        <w:rPr>
          <w:b/>
        </w:rPr>
        <w:t>Version:</w:t>
      </w:r>
      <w:r>
        <w:t xml:space="preserve"> 1.0 </w:t>
      </w:r>
      <w:r>
        <w:rPr>
          <w:b/>
        </w:rPr>
        <w:t>Last Reviewed:</w:t>
      </w:r>
      <w:r>
        <w:t xml:space="preserve"> 2026-04-14 </w:t>
      </w:r>
      <w:r>
        <w:rPr>
          <w:b/>
        </w:rPr>
        <w:t>Next Review Due:</w:t>
      </w:r>
      <w:r>
        <w:t xml:space="preserve"> 2027-04-14 </w:t>
      </w:r>
      <w:r>
        <w:rPr>
          <w:b/>
        </w:rPr>
        <w:t>Owner:</w:t>
      </w:r>
      <w:r>
        <w:t xml:space="preserve"> Fostering Coordinator (with Trustee oversight) </w:t>
      </w:r>
      <w:r>
        <w:rPr>
          <w:b/>
        </w:rPr>
        <w:t>ADCH Standards addressed:</w:t>
      </w:r>
      <w:r>
        <w:t xml:space="preserve"> 76 (records for all animals), 77 (personal data), 78 (records as part of written procedures)</w:t>
      </w:r>
    </w:p>
    <w:p>
      <w:r>
        <w:rPr>
          <w:i/>
        </w:rPr>
        <w:t>________________________________________</w:t>
      </w:r>
    </w:p>
    <w:p>
      <w:pPr>
        <w:pStyle w:val="Heading2"/>
      </w:pPr>
      <w:r>
        <w:t>1. Purpose</w:t>
      </w:r>
    </w:p>
    <w:p>
      <w:r>
        <w:t>ADCH Minimum Welfare Operational Standard 76 requires that "the organisation shall keep records for all animals for which it is responsible, including description, date of arrival and departure, believed age, vet history, behavioural assessments, name and address of the new owner/keeper, and a record of what details were passed to the new owner."</w:t>
      </w:r>
    </w:p>
    <w:p>
      <w:r>
        <w:t xml:space="preserve">This document is the specification for Forgotten Felines' per-cat record system — the </w:t>
      </w:r>
      <w:r>
        <w:rPr>
          <w:b/>
        </w:rPr>
        <w:t>"Current Cats"</w:t>
      </w:r>
      <w:r>
        <w:t xml:space="preserve"> system referenced across the animal-care policy suite. It defines the mandatory fields, access control, retention, and data-handling approach. It is the evidence document an ADCH assessor will expect to see alongside the actual system (a Google Sheet, Airtable base, or equivalent).</w:t>
      </w:r>
    </w:p>
    <w:p>
      <w:r>
        <w:t>This specification does not replace the operational system itself — it defines what that system must contain. The system is built by the Fostering Coordinator against this specification and maintained on an ongoing basis.</w:t>
      </w:r>
    </w:p>
    <w:p>
      <w:r>
        <w:rPr>
          <w:i/>
        </w:rPr>
        <w:t>________________________________________</w:t>
      </w:r>
    </w:p>
    <w:p>
      <w:pPr>
        <w:pStyle w:val="Heading2"/>
      </w:pPr>
      <w:r>
        <w:t>2. Record scope</w:t>
      </w:r>
    </w:p>
    <w:p>
      <w:r>
        <w:t xml:space="preserve">A per-cat record is opened for </w:t>
      </w:r>
      <w:r>
        <w:rPr>
          <w:b/>
        </w:rPr>
        <w:t>every cat that enters Forgotten Felines' legal care</w:t>
      </w:r>
      <w:r>
        <w:t>, from the moment of acceptance (stray intake, surrender, transfer, or born-in-care) until the record is closed (adoption, transfer out, death, or feral release).</w:t>
      </w:r>
    </w:p>
    <w:p>
      <w:r>
        <w:t>One record per cat. For a litter of kittens, each kitten has its own record cross-referenced to the queen and littermates.</w:t>
      </w:r>
    </w:p>
    <w:p>
      <w:r>
        <w:rPr>
          <w:i/>
        </w:rPr>
        <w:t>________________________________________</w:t>
      </w:r>
    </w:p>
    <w:p>
      <w:pPr>
        <w:pStyle w:val="Heading2"/>
      </w:pPr>
      <w:r>
        <w:t>3. Mandatory fields</w:t>
      </w:r>
    </w:p>
    <w:p>
      <w:r>
        <w:t>These fields must exist in the Current Cats system for every cat. Fields are grouped by when they are typically populated.</w:t>
      </w:r>
    </w:p>
    <w:p>
      <w:pPr>
        <w:pStyle w:val="Heading3"/>
      </w:pPr>
      <w:r>
        <w:t>3.1 Identification (on intake)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Unique ID</w:t>
            </w:r>
          </w:p>
        </w:tc>
        <w:tc>
          <w:tcPr>
            <w:tcW w:type="dxa" w:w="3024"/>
          </w:tcPr>
          <w:p>
            <w:r/>
            <w:r>
              <w:t>Text</w:t>
            </w:r>
          </w:p>
        </w:tc>
        <w:tc>
          <w:tcPr>
            <w:tcW w:type="dxa" w:w="3024"/>
          </w:tcPr>
          <w:p>
            <w:r/>
            <w:r>
              <w:t>Auto-generated, never re-used</w:t>
            </w:r>
          </w:p>
        </w:tc>
      </w:tr>
      <w:tr>
        <w:tc>
          <w:tcPr>
            <w:tcW w:type="dxa" w:w="3024"/>
          </w:tcPr>
          <w:p>
            <w:r/>
            <w:r>
              <w:t>Name (First Name)</w:t>
            </w:r>
          </w:p>
        </w:tc>
        <w:tc>
          <w:tcPr>
            <w:tcW w:type="dxa" w:w="3024"/>
          </w:tcPr>
          <w:p>
            <w:r/>
            <w:r>
              <w:t>Text</w:t>
            </w:r>
          </w:p>
        </w:tc>
        <w:tc>
          <w:tcPr>
            <w:tcW w:type="dxa" w:w="3024"/>
          </w:tcPr>
          <w:p>
            <w:r/>
            <w:r>
              <w:t>Used on vet invoices with Fosterer's Surname</w:t>
            </w:r>
          </w:p>
        </w:tc>
      </w:tr>
      <w:tr>
        <w:tc>
          <w:tcPr>
            <w:tcW w:type="dxa" w:w="3024"/>
          </w:tcPr>
          <w:p>
            <w:r/>
            <w:r>
              <w:t>Description</w:t>
            </w:r>
          </w:p>
        </w:tc>
        <w:tc>
          <w:tcPr>
            <w:tcW w:type="dxa" w:w="3024"/>
          </w:tcPr>
          <w:p>
            <w:r/>
            <w:r>
              <w:t>Text</w:t>
            </w:r>
          </w:p>
        </w:tc>
        <w:tc>
          <w:tcPr>
            <w:tcW w:type="dxa" w:w="3024"/>
          </w:tcPr>
          <w:p>
            <w:r/>
            <w:r>
              <w:t>Breed, colour, markings, distinguishing features</w:t>
            </w:r>
          </w:p>
        </w:tc>
      </w:tr>
      <w:tr>
        <w:tc>
          <w:tcPr>
            <w:tcW w:type="dxa" w:w="3024"/>
          </w:tcPr>
          <w:p>
            <w:r/>
            <w:r>
              <w:t>Sex</w:t>
            </w:r>
          </w:p>
        </w:tc>
        <w:tc>
          <w:tcPr>
            <w:tcW w:type="dxa" w:w="3024"/>
          </w:tcPr>
          <w:p>
            <w:r/>
            <w:r>
              <w:t>Enum</w:t>
            </w:r>
          </w:p>
        </w:tc>
        <w:tc>
          <w:tcPr>
            <w:tcW w:type="dxa" w:w="3024"/>
          </w:tcPr>
          <w:p>
            <w:r/>
            <w:r>
              <w:t>Male / Female / Unknown</w:t>
            </w:r>
          </w:p>
        </w:tc>
      </w:tr>
      <w:tr>
        <w:tc>
          <w:tcPr>
            <w:tcW w:type="dxa" w:w="3024"/>
          </w:tcPr>
          <w:p>
            <w:r/>
            <w:r>
              <w:t>Neutered status on intake</w:t>
            </w:r>
          </w:p>
        </w:tc>
        <w:tc>
          <w:tcPr>
            <w:tcW w:type="dxa" w:w="3024"/>
          </w:tcPr>
          <w:p>
            <w:r/>
            <w:r>
              <w:t>Enum</w:t>
            </w:r>
          </w:p>
        </w:tc>
        <w:tc>
          <w:tcPr>
            <w:tcW w:type="dxa" w:w="3024"/>
          </w:tcPr>
          <w:p>
            <w:r/>
            <w:r>
              <w:t>Neutered / Entire / Unknown</w:t>
            </w:r>
          </w:p>
        </w:tc>
      </w:tr>
      <w:tr>
        <w:tc>
          <w:tcPr>
            <w:tcW w:type="dxa" w:w="3024"/>
          </w:tcPr>
          <w:p>
            <w:r/>
            <w:r>
              <w:t>Believed age on intake</w:t>
            </w:r>
          </w:p>
        </w:tc>
        <w:tc>
          <w:tcPr>
            <w:tcW w:type="dxa" w:w="3024"/>
          </w:tcPr>
          <w:p>
            <w:r/>
            <w:r>
              <w:t>Text</w:t>
            </w:r>
          </w:p>
        </w:tc>
        <w:tc>
          <w:tcPr>
            <w:tcW w:type="dxa" w:w="3024"/>
          </w:tcPr>
          <w:p>
            <w:r/>
            <w:r>
              <w:t>Age band (kitten / young / adult / senior) + best estimate in months/years</w:t>
            </w:r>
          </w:p>
        </w:tc>
      </w:tr>
      <w:tr>
        <w:tc>
          <w:tcPr>
            <w:tcW w:type="dxa" w:w="3024"/>
          </w:tcPr>
          <w:p>
            <w:r/>
            <w:r>
              <w:t>Weight on intake</w:t>
            </w:r>
          </w:p>
        </w:tc>
        <w:tc>
          <w:tcPr>
            <w:tcW w:type="dxa" w:w="3024"/>
          </w:tcPr>
          <w:p>
            <w:r/>
            <w:r>
              <w:t>Number</w:t>
            </w:r>
          </w:p>
        </w:tc>
        <w:tc>
          <w:tcPr>
            <w:tcW w:type="dxa" w:w="3024"/>
          </w:tcPr>
          <w:p>
            <w:r/>
            <w:r>
              <w:t>kg</w:t>
            </w:r>
          </w:p>
        </w:tc>
      </w:tr>
      <w:tr>
        <w:tc>
          <w:tcPr>
            <w:tcW w:type="dxa" w:w="3024"/>
          </w:tcPr>
          <w:p>
            <w:r/>
            <w:r>
              <w:t>Photo(s)</w:t>
            </w:r>
          </w:p>
        </w:tc>
        <w:tc>
          <w:tcPr>
            <w:tcW w:type="dxa" w:w="3024"/>
          </w:tcPr>
          <w:p>
            <w:r/>
            <w:r>
              <w:t>Attachment(s)</w:t>
            </w:r>
          </w:p>
        </w:tc>
        <w:tc>
          <w:tcPr>
            <w:tcW w:type="dxa" w:w="3024"/>
          </w:tcPr>
          <w:p>
            <w:r/>
            <w:r>
              <w:t>At least one identifying photo on intake</w:t>
            </w:r>
          </w:p>
        </w:tc>
      </w:tr>
    </w:tbl>
    <w:p>
      <w:pPr>
        <w:pStyle w:val="Heading3"/>
      </w:pPr>
      <w:r>
        <w:t>3.2 Intake details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Intake date</w:t>
            </w:r>
          </w:p>
        </w:tc>
        <w:tc>
          <w:tcPr>
            <w:tcW w:type="dxa" w:w="3024"/>
          </w:tcPr>
          <w:p>
            <w:r/>
            <w:r>
              <w:t>Date</w:t>
            </w:r>
          </w:p>
        </w:tc>
        <w:tc>
          <w:tcPr>
            <w:tcW w:type="dxa" w:w="3024"/>
          </w:tcPr>
          <w:p>
            <w:r/>
          </w:p>
        </w:tc>
      </w:tr>
      <w:tr>
        <w:tc>
          <w:tcPr>
            <w:tcW w:type="dxa" w:w="3024"/>
          </w:tcPr>
          <w:p>
            <w:r/>
            <w:r>
              <w:t>Intake source</w:t>
            </w:r>
          </w:p>
        </w:tc>
        <w:tc>
          <w:tcPr>
            <w:tcW w:type="dxa" w:w="3024"/>
          </w:tcPr>
          <w:p>
            <w:r/>
            <w:r>
              <w:t>Enum + text</w:t>
            </w:r>
          </w:p>
        </w:tc>
        <w:tc>
          <w:tcPr>
            <w:tcW w:type="dxa" w:w="3024"/>
          </w:tcPr>
          <w:p>
            <w:r/>
            <w:r>
              <w:t>Stray / Surrender / Transfer / Born in care / Feral — with free-text detail</w:t>
            </w:r>
          </w:p>
        </w:tc>
      </w:tr>
      <w:tr>
        <w:tc>
          <w:tcPr>
            <w:tcW w:type="dxa" w:w="3024"/>
          </w:tcPr>
          <w:p>
            <w:r/>
            <w:r>
              <w:t>Intake source reference</w:t>
            </w:r>
          </w:p>
        </w:tc>
        <w:tc>
          <w:tcPr>
            <w:tcW w:type="dxa" w:w="3024"/>
          </w:tcPr>
          <w:p>
            <w:r/>
            <w:r>
              <w:t>Text</w:t>
            </w:r>
          </w:p>
        </w:tc>
        <w:tc>
          <w:tcPr>
            <w:tcW w:type="dxa" w:w="3024"/>
          </w:tcPr>
          <w:p>
            <w:r/>
            <w:r>
              <w:t>Household name, stray location, transferring organisation</w:t>
            </w:r>
          </w:p>
        </w:tc>
      </w:tr>
      <w:tr>
        <w:tc>
          <w:tcPr>
            <w:tcW w:type="dxa" w:w="3024"/>
          </w:tcPr>
          <w:p>
            <w:r/>
            <w:r>
              <w:t>Receiving fosterer</w:t>
            </w:r>
          </w:p>
        </w:tc>
        <w:tc>
          <w:tcPr>
            <w:tcW w:type="dxa" w:w="3024"/>
          </w:tcPr>
          <w:p>
            <w:r/>
            <w:r>
              <w:t>Text</w:t>
            </w:r>
          </w:p>
        </w:tc>
        <w:tc>
          <w:tcPr>
            <w:tcW w:type="dxa" w:w="3024"/>
          </w:tcPr>
          <w:p>
            <w:r/>
            <w:r>
              <w:t>From Roles and Responsibilities Register</w:t>
            </w:r>
          </w:p>
        </w:tc>
      </w:tr>
      <w:tr>
        <w:tc>
          <w:tcPr>
            <w:tcW w:type="dxa" w:w="3024"/>
          </w:tcPr>
          <w:p>
            <w:r/>
            <w:r>
              <w:t>Receiving foster home</w:t>
            </w:r>
          </w:p>
        </w:tc>
        <w:tc>
          <w:tcPr>
            <w:tcW w:type="dxa" w:w="3024"/>
          </w:tcPr>
          <w:p>
            <w:r/>
            <w:r>
              <w:t>Text</w:t>
            </w:r>
          </w:p>
        </w:tc>
        <w:tc>
          <w:tcPr>
            <w:tcW w:type="dxa" w:w="3024"/>
          </w:tcPr>
          <w:p>
            <w:r/>
            <w:r>
              <w:t>Reference to Foster Home Register entry</w:t>
            </w:r>
          </w:p>
        </w:tc>
      </w:tr>
      <w:tr>
        <w:tc>
          <w:tcPr>
            <w:tcW w:type="dxa" w:w="3024"/>
          </w:tcPr>
          <w:p>
            <w:r/>
            <w:r>
              <w:t>Surrender form on file (if surrendered)</w:t>
            </w:r>
          </w:p>
        </w:tc>
        <w:tc>
          <w:tcPr>
            <w:tcW w:type="dxa" w:w="3024"/>
          </w:tcPr>
          <w:p>
            <w:r/>
            <w:r>
              <w:t>Boolean + file reference</w:t>
            </w:r>
          </w:p>
        </w:tc>
        <w:tc>
          <w:tcPr>
            <w:tcW w:type="dxa" w:w="3024"/>
          </w:tcPr>
          <w:p>
            <w:r/>
          </w:p>
        </w:tc>
      </w:tr>
      <w:tr>
        <w:tc>
          <w:tcPr>
            <w:tcW w:type="dxa" w:w="3024"/>
          </w:tcPr>
          <w:p>
            <w:r/>
            <w:r>
              <w:t>Stray holding period start (if stray)</w:t>
            </w:r>
          </w:p>
        </w:tc>
        <w:tc>
          <w:tcPr>
            <w:tcW w:type="dxa" w:w="3024"/>
          </w:tcPr>
          <w:p>
            <w:r/>
            <w:r>
              <w:t>Date</w:t>
            </w:r>
          </w:p>
        </w:tc>
        <w:tc>
          <w:tcPr>
            <w:tcW w:type="dxa" w:w="3024"/>
          </w:tcPr>
          <w:p>
            <w:r/>
            <w:r>
              <w:t>For Standard 2 / relinquishment policy 7-day rule</w:t>
            </w:r>
          </w:p>
        </w:tc>
      </w:tr>
      <w:tr>
        <w:tc>
          <w:tcPr>
            <w:tcW w:type="dxa" w:w="3024"/>
          </w:tcPr>
          <w:p>
            <w:r/>
            <w:r>
              <w:t>Unregistered microchip trigger (if applicable)</w:t>
            </w:r>
          </w:p>
        </w:tc>
        <w:tc>
          <w:tcPr>
            <w:tcW w:type="dxa" w:w="3024"/>
          </w:tcPr>
          <w:p>
            <w:r/>
            <w:r>
              <w:t>Date</w:t>
            </w:r>
          </w:p>
        </w:tc>
        <w:tc>
          <w:tcPr>
            <w:tcW w:type="dxa" w:w="3024"/>
          </w:tcPr>
          <w:p>
            <w:r/>
            <w:r>
              <w:t>For 28-day extended hold rule</w:t>
            </w:r>
          </w:p>
        </w:tc>
      </w:tr>
    </w:tbl>
    <w:p>
      <w:pPr>
        <w:pStyle w:val="Heading3"/>
      </w:pPr>
      <w:r>
        <w:t>3.3 Veterinary and health</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Microchip scan on intake</w:t>
            </w:r>
          </w:p>
        </w:tc>
        <w:tc>
          <w:tcPr>
            <w:tcW w:type="dxa" w:w="3024"/>
          </w:tcPr>
          <w:p>
            <w:r/>
            <w:r>
              <w:t>Enum + text</w:t>
            </w:r>
          </w:p>
        </w:tc>
        <w:tc>
          <w:tcPr>
            <w:tcW w:type="dxa" w:w="3024"/>
          </w:tcPr>
          <w:p>
            <w:r/>
            <w:r>
              <w:t>Chip found / No chip / Not yet scanned — with chip number</w:t>
            </w:r>
          </w:p>
        </w:tc>
      </w:tr>
      <w:tr>
        <w:tc>
          <w:tcPr>
            <w:tcW w:type="dxa" w:w="3024"/>
          </w:tcPr>
          <w:p>
            <w:r/>
            <w:r>
              <w:t>Microchip number</w:t>
            </w:r>
          </w:p>
        </w:tc>
        <w:tc>
          <w:tcPr>
            <w:tcW w:type="dxa" w:w="3024"/>
          </w:tcPr>
          <w:p>
            <w:r/>
            <w:r>
              <w:t>Text</w:t>
            </w:r>
          </w:p>
        </w:tc>
        <w:tc>
          <w:tcPr>
            <w:tcW w:type="dxa" w:w="3024"/>
          </w:tcPr>
          <w:p>
            <w:r/>
          </w:p>
        </w:tc>
      </w:tr>
      <w:tr>
        <w:tc>
          <w:tcPr>
            <w:tcW w:type="dxa" w:w="3024"/>
          </w:tcPr>
          <w:p>
            <w:r/>
            <w:r>
              <w:t>Microchip database</w:t>
            </w:r>
          </w:p>
        </w:tc>
        <w:tc>
          <w:tcPr>
            <w:tcW w:type="dxa" w:w="3024"/>
          </w:tcPr>
          <w:p>
            <w:r/>
            <w:r>
              <w:t>Text</w:t>
            </w:r>
          </w:p>
        </w:tc>
        <w:tc>
          <w:tcPr>
            <w:tcW w:type="dxa" w:w="3024"/>
          </w:tcPr>
          <w:p>
            <w:r/>
          </w:p>
        </w:tc>
      </w:tr>
      <w:tr>
        <w:tc>
          <w:tcPr>
            <w:tcW w:type="dxa" w:w="3024"/>
          </w:tcPr>
          <w:p>
            <w:r/>
            <w:r>
              <w:t>Microchip registration date</w:t>
            </w:r>
          </w:p>
        </w:tc>
        <w:tc>
          <w:tcPr>
            <w:tcW w:type="dxa" w:w="3024"/>
          </w:tcPr>
          <w:p>
            <w:r/>
            <w:r>
              <w:t>Date</w:t>
            </w:r>
          </w:p>
        </w:tc>
        <w:tc>
          <w:tcPr>
            <w:tcW w:type="dxa" w:w="3024"/>
          </w:tcPr>
          <w:p>
            <w:r/>
            <w:r>
              <w:t>Forgotten Felines listed as keeper until adoption</w:t>
            </w:r>
          </w:p>
        </w:tc>
      </w:tr>
      <w:tr>
        <w:tc>
          <w:tcPr>
            <w:tcW w:type="dxa" w:w="3024"/>
          </w:tcPr>
          <w:p>
            <w:r/>
            <w:r>
              <w:t>Microchip transfer to adopter date</w:t>
            </w:r>
          </w:p>
        </w:tc>
        <w:tc>
          <w:tcPr>
            <w:tcW w:type="dxa" w:w="3024"/>
          </w:tcPr>
          <w:p>
            <w:r/>
            <w:r>
              <w:t>Date</w:t>
            </w:r>
          </w:p>
        </w:tc>
        <w:tc>
          <w:tcPr>
            <w:tcW w:type="dxa" w:w="3024"/>
          </w:tcPr>
          <w:p>
            <w:r/>
            <w:r>
              <w:t>Held back until neuter proof for early-adopted kittens</w:t>
            </w:r>
          </w:p>
        </w:tc>
      </w:tr>
      <w:tr>
        <w:tc>
          <w:tcPr>
            <w:tcW w:type="dxa" w:w="3024"/>
          </w:tcPr>
          <w:p>
            <w:r/>
            <w:r>
              <w:t>Health &amp; welfare assessment — lay</w:t>
            </w:r>
          </w:p>
        </w:tc>
        <w:tc>
          <w:tcPr>
            <w:tcW w:type="dxa" w:w="3024"/>
          </w:tcPr>
          <w:p>
            <w:r/>
            <w:r>
              <w:t>Date + assessor + outcome</w:t>
            </w:r>
          </w:p>
        </w:tc>
        <w:tc>
          <w:tcPr>
            <w:tcW w:type="dxa" w:w="3024"/>
          </w:tcPr>
          <w:p>
            <w:r/>
            <w:r>
              <w:t>Initial assessment within 72 hours</w:t>
            </w:r>
          </w:p>
        </w:tc>
      </w:tr>
      <w:tr>
        <w:tc>
          <w:tcPr>
            <w:tcW w:type="dxa" w:w="3024"/>
          </w:tcPr>
          <w:p>
            <w:r/>
            <w:r>
              <w:t>Health &amp; welfare assessment — vet</w:t>
            </w:r>
          </w:p>
        </w:tc>
        <w:tc>
          <w:tcPr>
            <w:tcW w:type="dxa" w:w="3024"/>
          </w:tcPr>
          <w:p>
            <w:r/>
            <w:r>
              <w:t>Date + practice + outcome</w:t>
            </w:r>
          </w:p>
        </w:tc>
        <w:tc>
          <w:tcPr>
            <w:tcW w:type="dxa" w:w="3024"/>
          </w:tcPr>
          <w:p>
            <w:r/>
            <w:r>
              <w:t>Within 72 hours per Standard 3</w:t>
            </w:r>
          </w:p>
        </w:tc>
      </w:tr>
      <w:tr>
        <w:tc>
          <w:tcPr>
            <w:tcW w:type="dxa" w:w="3024"/>
          </w:tcPr>
          <w:p>
            <w:r/>
            <w:r>
              <w:t>Vaccination history</w:t>
            </w:r>
          </w:p>
        </w:tc>
        <w:tc>
          <w:tcPr>
            <w:tcW w:type="dxa" w:w="3024"/>
          </w:tcPr>
          <w:p>
            <w:r/>
            <w:r>
              <w:t>Structured</w:t>
            </w:r>
          </w:p>
        </w:tc>
        <w:tc>
          <w:tcPr>
            <w:tcW w:type="dxa" w:w="3024"/>
          </w:tcPr>
          <w:p>
            <w:r/>
            <w:r>
              <w:t>Product, dose, date, nominated practice</w:t>
            </w:r>
          </w:p>
        </w:tc>
      </w:tr>
      <w:tr>
        <w:tc>
          <w:tcPr>
            <w:tcW w:type="dxa" w:w="3024"/>
          </w:tcPr>
          <w:p>
            <w:r/>
            <w:r>
              <w:t>Parasite treatment history</w:t>
            </w:r>
          </w:p>
        </w:tc>
        <w:tc>
          <w:tcPr>
            <w:tcW w:type="dxa" w:w="3024"/>
          </w:tcPr>
          <w:p>
            <w:r/>
            <w:r>
              <w:t>Structured</w:t>
            </w:r>
          </w:p>
        </w:tc>
        <w:tc>
          <w:tcPr>
            <w:tcW w:type="dxa" w:w="3024"/>
          </w:tcPr>
          <w:p>
            <w:r/>
            <w:r>
              <w:t>Product, dose, date</w:t>
            </w:r>
          </w:p>
        </w:tc>
      </w:tr>
      <w:tr>
        <w:tc>
          <w:tcPr>
            <w:tcW w:type="dxa" w:w="3024"/>
          </w:tcPr>
          <w:p>
            <w:r/>
            <w:r>
              <w:t>Neutering date</w:t>
            </w:r>
          </w:p>
        </w:tc>
        <w:tc>
          <w:tcPr>
            <w:tcW w:type="dxa" w:w="3024"/>
          </w:tcPr>
          <w:p>
            <w:r/>
            <w:r>
              <w:t>Date</w:t>
            </w:r>
          </w:p>
        </w:tc>
        <w:tc>
          <w:tcPr>
            <w:tcW w:type="dxa" w:w="3024"/>
          </w:tcPr>
          <w:p>
            <w:r/>
          </w:p>
        </w:tc>
      </w:tr>
      <w:tr>
        <w:tc>
          <w:tcPr>
            <w:tcW w:type="dxa" w:w="3024"/>
          </w:tcPr>
          <w:p>
            <w:r/>
            <w:r>
              <w:t>FIV result</w:t>
            </w:r>
          </w:p>
        </w:tc>
        <w:tc>
          <w:tcPr>
            <w:tcW w:type="dxa" w:w="3024"/>
          </w:tcPr>
          <w:p>
            <w:r/>
            <w:r>
              <w:t>Enum</w:t>
            </w:r>
          </w:p>
        </w:tc>
        <w:tc>
          <w:tcPr>
            <w:tcW w:type="dxa" w:w="3024"/>
          </w:tcPr>
          <w:p>
            <w:r/>
            <w:r>
              <w:t>Positive / Negative / Not tested</w:t>
            </w:r>
          </w:p>
        </w:tc>
      </w:tr>
      <w:tr>
        <w:tc>
          <w:tcPr>
            <w:tcW w:type="dxa" w:w="3024"/>
          </w:tcPr>
          <w:p>
            <w:r/>
            <w:r>
              <w:t>FeLV result</w:t>
            </w:r>
          </w:p>
        </w:tc>
        <w:tc>
          <w:tcPr>
            <w:tcW w:type="dxa" w:w="3024"/>
          </w:tcPr>
          <w:p>
            <w:r/>
            <w:r>
              <w:t>Enum</w:t>
            </w:r>
          </w:p>
        </w:tc>
        <w:tc>
          <w:tcPr>
            <w:tcW w:type="dxa" w:w="3024"/>
          </w:tcPr>
          <w:p>
            <w:r/>
            <w:r>
              <w:t>Positive / Negative / Not tested</w:t>
            </w:r>
          </w:p>
        </w:tc>
      </w:tr>
      <w:tr>
        <w:tc>
          <w:tcPr>
            <w:tcW w:type="dxa" w:w="3024"/>
          </w:tcPr>
          <w:p>
            <w:r/>
            <w:r>
              <w:t>Ongoing medical conditions</w:t>
            </w:r>
          </w:p>
        </w:tc>
        <w:tc>
          <w:tcPr>
            <w:tcW w:type="dxa" w:w="3024"/>
          </w:tcPr>
          <w:p>
            <w:r/>
            <w:r>
              <w:t>Text</w:t>
            </w:r>
          </w:p>
        </w:tc>
        <w:tc>
          <w:tcPr>
            <w:tcW w:type="dxa" w:w="3024"/>
          </w:tcPr>
          <w:p>
            <w:r/>
          </w:p>
        </w:tc>
      </w:tr>
      <w:tr>
        <w:tc>
          <w:tcPr>
            <w:tcW w:type="dxa" w:w="3024"/>
          </w:tcPr>
          <w:p>
            <w:r/>
            <w:r>
              <w:t>Current medications</w:t>
            </w:r>
          </w:p>
        </w:tc>
        <w:tc>
          <w:tcPr>
            <w:tcW w:type="dxa" w:w="3024"/>
          </w:tcPr>
          <w:p>
            <w:r/>
            <w:r>
              <w:t>Text</w:t>
            </w:r>
          </w:p>
        </w:tc>
        <w:tc>
          <w:tcPr>
            <w:tcW w:type="dxa" w:w="3024"/>
          </w:tcPr>
          <w:p>
            <w:r/>
          </w:p>
        </w:tc>
      </w:tr>
      <w:tr>
        <w:tc>
          <w:tcPr>
            <w:tcW w:type="dxa" w:w="3024"/>
          </w:tcPr>
          <w:p>
            <w:r/>
            <w:r>
              <w:t>Nominated practice holding clinical records</w:t>
            </w:r>
          </w:p>
        </w:tc>
        <w:tc>
          <w:tcPr>
            <w:tcW w:type="dxa" w:w="3024"/>
          </w:tcPr>
          <w:p>
            <w:r/>
            <w:r>
              <w:t>Text</w:t>
            </w:r>
          </w:p>
        </w:tc>
        <w:tc>
          <w:tcPr>
            <w:tcW w:type="dxa" w:w="3024"/>
          </w:tcPr>
          <w:p>
            <w:r/>
            <w:r>
              <w:t>Reference to Named Veterinary Practices Register</w:t>
            </w:r>
          </w:p>
        </w:tc>
      </w:tr>
    </w:tbl>
    <w:p>
      <w:pPr>
        <w:pStyle w:val="Heading3"/>
      </w:pPr>
      <w:r>
        <w:t>3.4 Behavioural</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Temperament notes</w:t>
            </w:r>
          </w:p>
        </w:tc>
        <w:tc>
          <w:tcPr>
            <w:tcW w:type="dxa" w:w="3024"/>
          </w:tcPr>
          <w:p>
            <w:r/>
            <w:r>
              <w:t>Text</w:t>
            </w:r>
          </w:p>
        </w:tc>
        <w:tc>
          <w:tcPr>
            <w:tcW w:type="dxa" w:w="3024"/>
          </w:tcPr>
          <w:p>
            <w:r/>
            <w:r>
              <w:t>Friendly, nervous, shy, fearful, feral, etc.</w:t>
            </w:r>
          </w:p>
        </w:tc>
      </w:tr>
      <w:tr>
        <w:tc>
          <w:tcPr>
            <w:tcW w:type="dxa" w:w="3024"/>
          </w:tcPr>
          <w:p>
            <w:r/>
            <w:r>
              <w:t>Triggers and preferences</w:t>
            </w:r>
          </w:p>
        </w:tc>
        <w:tc>
          <w:tcPr>
            <w:tcW w:type="dxa" w:w="3024"/>
          </w:tcPr>
          <w:p>
            <w:r/>
            <w:r>
              <w:t>Text</w:t>
            </w:r>
          </w:p>
        </w:tc>
        <w:tc>
          <w:tcPr>
            <w:tcW w:type="dxa" w:w="3024"/>
          </w:tcPr>
          <w:p>
            <w:r/>
          </w:p>
        </w:tc>
      </w:tr>
      <w:tr>
        <w:tc>
          <w:tcPr>
            <w:tcW w:type="dxa" w:w="3024"/>
          </w:tcPr>
          <w:p>
            <w:r/>
            <w:r>
              <w:t>Cohabitation notes</w:t>
            </w:r>
          </w:p>
        </w:tc>
        <w:tc>
          <w:tcPr>
            <w:tcW w:type="dxa" w:w="3024"/>
          </w:tcPr>
          <w:p>
            <w:r/>
            <w:r>
              <w:t>Text</w:t>
            </w:r>
          </w:p>
        </w:tc>
        <w:tc>
          <w:tcPr>
            <w:tcW w:type="dxa" w:w="3024"/>
          </w:tcPr>
          <w:p>
            <w:r/>
            <w:r>
              <w:t>Suitable with other cats? Dogs? Children?</w:t>
            </w:r>
          </w:p>
        </w:tc>
      </w:tr>
      <w:tr>
        <w:tc>
          <w:tcPr>
            <w:tcW w:type="dxa" w:w="3024"/>
          </w:tcPr>
          <w:p>
            <w:r/>
            <w:r>
              <w:t>Behavioural incidents</w:t>
            </w:r>
          </w:p>
        </w:tc>
        <w:tc>
          <w:tcPr>
            <w:tcW w:type="dxa" w:w="3024"/>
          </w:tcPr>
          <w:p>
            <w:r/>
            <w:r>
              <w:t>Structured log</w:t>
            </w:r>
          </w:p>
        </w:tc>
        <w:tc>
          <w:tcPr>
            <w:tcW w:type="dxa" w:w="3024"/>
          </w:tcPr>
          <w:p>
            <w:r/>
            <w:r>
              <w:t>Date, description, action taken</w:t>
            </w:r>
          </w:p>
        </w:tc>
      </w:tr>
      <w:tr>
        <w:tc>
          <w:tcPr>
            <w:tcW w:type="dxa" w:w="3024"/>
          </w:tcPr>
          <w:p>
            <w:r/>
            <w:r>
              <w:t>Behavioural support contact involvement</w:t>
            </w:r>
          </w:p>
        </w:tc>
        <w:tc>
          <w:tcPr>
            <w:tcW w:type="dxa" w:w="3024"/>
          </w:tcPr>
          <w:p>
            <w:r/>
            <w:r>
              <w:t>Text</w:t>
            </w:r>
          </w:p>
        </w:tc>
        <w:tc>
          <w:tcPr>
            <w:tcW w:type="dxa" w:w="3024"/>
          </w:tcPr>
          <w:p>
            <w:r/>
            <w:r>
              <w:t>If Standard 55 behaviourist consulted</w:t>
            </w:r>
          </w:p>
        </w:tc>
      </w:tr>
    </w:tbl>
    <w:p>
      <w:pPr>
        <w:pStyle w:val="Heading3"/>
      </w:pPr>
      <w:r>
        <w:t>3.5 Placement history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Placements</w:t>
            </w:r>
          </w:p>
        </w:tc>
        <w:tc>
          <w:tcPr>
            <w:tcW w:type="dxa" w:w="3024"/>
          </w:tcPr>
          <w:p>
            <w:r/>
            <w:r>
              <w:t>Structured log</w:t>
            </w:r>
          </w:p>
        </w:tc>
        <w:tc>
          <w:tcPr>
            <w:tcW w:type="dxa" w:w="3024"/>
          </w:tcPr>
          <w:p>
            <w:r/>
            <w:r>
              <w:t>Foster home, start date, end date, reason for move</w:t>
            </w:r>
          </w:p>
        </w:tc>
      </w:tr>
      <w:tr>
        <w:tc>
          <w:tcPr>
            <w:tcW w:type="dxa" w:w="3024"/>
          </w:tcPr>
          <w:p>
            <w:r/>
            <w:r>
              <w:t>Daily care log reference</w:t>
            </w:r>
          </w:p>
        </w:tc>
        <w:tc>
          <w:tcPr>
            <w:tcW w:type="dxa" w:w="3024"/>
          </w:tcPr>
          <w:p>
            <w:r/>
            <w:r>
              <w:t>Link / attachment</w:t>
            </w:r>
          </w:p>
        </w:tc>
        <w:tc>
          <w:tcPr>
            <w:tcW w:type="dxa" w:w="3024"/>
          </w:tcPr>
          <w:p>
            <w:r/>
            <w:r>
              <w:t>Fosterer's day-to-day observations</w:t>
            </w:r>
          </w:p>
        </w:tc>
      </w:tr>
      <w:tr>
        <w:tc>
          <w:tcPr>
            <w:tcW w:type="dxa" w:w="3024"/>
          </w:tcPr>
          <w:p>
            <w:r/>
            <w:r>
              <w:t>Isolation start and end dates</w:t>
            </w:r>
          </w:p>
        </w:tc>
        <w:tc>
          <w:tcPr>
            <w:tcW w:type="dxa" w:w="3024"/>
          </w:tcPr>
          <w:p>
            <w:r/>
            <w:r>
              <w:t>Date range</w:t>
            </w:r>
          </w:p>
        </w:tc>
        <w:tc>
          <w:tcPr>
            <w:tcW w:type="dxa" w:w="3024"/>
          </w:tcPr>
          <w:p>
            <w:r/>
            <w:r>
              <w:t>Per Cat Isolation on Arrival Policy</w:t>
            </w:r>
          </w:p>
        </w:tc>
      </w:tr>
    </w:tbl>
    <w:p>
      <w:pPr>
        <w:pStyle w:val="Heading3"/>
      </w:pPr>
      <w:r>
        <w:t>3.6 Incidents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Incidents log</w:t>
            </w:r>
          </w:p>
        </w:tc>
        <w:tc>
          <w:tcPr>
            <w:tcW w:type="dxa" w:w="3024"/>
          </w:tcPr>
          <w:p>
            <w:r/>
            <w:r>
              <w:t>Structured</w:t>
            </w:r>
          </w:p>
        </w:tc>
        <w:tc>
          <w:tcPr>
            <w:tcW w:type="dxa" w:w="3024"/>
          </w:tcPr>
          <w:p>
            <w:r/>
            <w:r>
              <w:t>Date, type (illness, injury, escape, refusal to eat, near-miss), actions, outcome</w:t>
            </w:r>
          </w:p>
        </w:tc>
      </w:tr>
      <w:tr>
        <w:tc>
          <w:tcPr>
            <w:tcW w:type="dxa" w:w="3024"/>
          </w:tcPr>
          <w:p>
            <w:r/>
            <w:r>
              <w:t>Escape log</w:t>
            </w:r>
          </w:p>
        </w:tc>
        <w:tc>
          <w:tcPr>
            <w:tcW w:type="dxa" w:w="3024"/>
          </w:tcPr>
          <w:p>
            <w:r/>
            <w:r>
              <w:t>Structured</w:t>
            </w:r>
          </w:p>
        </w:tc>
        <w:tc>
          <w:tcPr>
            <w:tcW w:type="dxa" w:w="3024"/>
          </w:tcPr>
          <w:p>
            <w:r/>
            <w:r>
              <w:t>Cross-reference to Escape of a Cat Policy recording</w:t>
            </w:r>
          </w:p>
        </w:tc>
      </w:tr>
    </w:tbl>
    <w:p>
      <w:pPr>
        <w:pStyle w:val="Heading3"/>
      </w:pPr>
      <w:r>
        <w:t>3.7 Fit to Home and Adoption</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FTH status</w:t>
            </w:r>
          </w:p>
        </w:tc>
        <w:tc>
          <w:tcPr>
            <w:tcW w:type="dxa" w:w="3024"/>
          </w:tcPr>
          <w:p>
            <w:r/>
            <w:r>
              <w:t>Boolean + date</w:t>
            </w:r>
          </w:p>
        </w:tc>
        <w:tc>
          <w:tcPr>
            <w:tcW w:type="dxa" w:w="3024"/>
          </w:tcPr>
          <w:p>
            <w:r/>
            <w:r>
              <w:t>Set when nominated vet confirms Fit to Home</w:t>
            </w:r>
          </w:p>
        </w:tc>
      </w:tr>
      <w:tr>
        <w:tc>
          <w:tcPr>
            <w:tcW w:type="dxa" w:w="3024"/>
          </w:tcPr>
          <w:p>
            <w:r/>
            <w:r>
              <w:t>FTH approved by</w:t>
            </w:r>
          </w:p>
        </w:tc>
        <w:tc>
          <w:tcPr>
            <w:tcW w:type="dxa" w:w="3024"/>
          </w:tcPr>
          <w:p>
            <w:r/>
            <w:r>
              <w:t>Text</w:t>
            </w:r>
          </w:p>
        </w:tc>
        <w:tc>
          <w:tcPr>
            <w:tcW w:type="dxa" w:w="3024"/>
          </w:tcPr>
          <w:p>
            <w:r/>
            <w:r>
              <w:t>Nominated vet name</w:t>
            </w:r>
          </w:p>
        </w:tc>
      </w:tr>
      <w:tr>
        <w:tc>
          <w:tcPr>
            <w:tcW w:type="dxa" w:w="3024"/>
          </w:tcPr>
          <w:p>
            <w:r/>
            <w:r>
              <w:t>Rehoming listing date</w:t>
            </w:r>
          </w:p>
        </w:tc>
        <w:tc>
          <w:tcPr>
            <w:tcW w:type="dxa" w:w="3024"/>
          </w:tcPr>
          <w:p>
            <w:r/>
            <w:r>
              <w:t>Date</w:t>
            </w:r>
          </w:p>
        </w:tc>
        <w:tc>
          <w:tcPr>
            <w:tcW w:type="dxa" w:w="3024"/>
          </w:tcPr>
          <w:p>
            <w:r/>
            <w:r>
              <w:t>When added to website / social media</w:t>
            </w:r>
          </w:p>
        </w:tc>
      </w:tr>
      <w:tr>
        <w:tc>
          <w:tcPr>
            <w:tcW w:type="dxa" w:w="3024"/>
          </w:tcPr>
          <w:p>
            <w:r/>
            <w:r>
              <w:t>Adoption form reference</w:t>
            </w:r>
          </w:p>
        </w:tc>
        <w:tc>
          <w:tcPr>
            <w:tcW w:type="dxa" w:w="3024"/>
          </w:tcPr>
          <w:p>
            <w:r/>
            <w:r>
              <w:t>Text</w:t>
            </w:r>
          </w:p>
        </w:tc>
        <w:tc>
          <w:tcPr>
            <w:tcW w:type="dxa" w:w="3024"/>
          </w:tcPr>
          <w:p>
            <w:r/>
            <w:r>
              <w:t>Link to signed Google form</w:t>
            </w:r>
          </w:p>
        </w:tc>
      </w:tr>
      <w:tr>
        <w:tc>
          <w:tcPr>
            <w:tcW w:type="dxa" w:w="3024"/>
          </w:tcPr>
          <w:p>
            <w:r/>
            <w:r>
              <w:t>Adopter name</w:t>
            </w:r>
          </w:p>
        </w:tc>
        <w:tc>
          <w:tcPr>
            <w:tcW w:type="dxa" w:w="3024"/>
          </w:tcPr>
          <w:p>
            <w:r/>
            <w:r>
              <w:t>Text</w:t>
            </w:r>
          </w:p>
        </w:tc>
        <w:tc>
          <w:tcPr>
            <w:tcW w:type="dxa" w:w="3024"/>
          </w:tcPr>
          <w:p>
            <w:r/>
          </w:p>
        </w:tc>
      </w:tr>
      <w:tr>
        <w:tc>
          <w:tcPr>
            <w:tcW w:type="dxa" w:w="3024"/>
          </w:tcPr>
          <w:p>
            <w:r/>
            <w:r>
              <w:t>Adopter address</w:t>
            </w:r>
          </w:p>
        </w:tc>
        <w:tc>
          <w:tcPr>
            <w:tcW w:type="dxa" w:w="3024"/>
          </w:tcPr>
          <w:p>
            <w:r/>
            <w:r>
              <w:t>Text</w:t>
            </w:r>
          </w:p>
        </w:tc>
        <w:tc>
          <w:tcPr>
            <w:tcW w:type="dxa" w:w="3024"/>
          </w:tcPr>
          <w:p>
            <w:r/>
            <w:r>
              <w:t>With proof of address captured (Standard 71)</w:t>
            </w:r>
          </w:p>
        </w:tc>
      </w:tr>
      <w:tr>
        <w:tc>
          <w:tcPr>
            <w:tcW w:type="dxa" w:w="3024"/>
          </w:tcPr>
          <w:p>
            <w:r/>
            <w:r>
              <w:t>Adopter phone</w:t>
            </w:r>
          </w:p>
        </w:tc>
        <w:tc>
          <w:tcPr>
            <w:tcW w:type="dxa" w:w="3024"/>
          </w:tcPr>
          <w:p>
            <w:r/>
            <w:r>
              <w:t>Text</w:t>
            </w:r>
          </w:p>
        </w:tc>
        <w:tc>
          <w:tcPr>
            <w:tcW w:type="dxa" w:w="3024"/>
          </w:tcPr>
          <w:p>
            <w:r/>
          </w:p>
        </w:tc>
      </w:tr>
      <w:tr>
        <w:tc>
          <w:tcPr>
            <w:tcW w:type="dxa" w:w="3024"/>
          </w:tcPr>
          <w:p>
            <w:r/>
            <w:r>
              <w:t>Adopter email</w:t>
            </w:r>
          </w:p>
        </w:tc>
        <w:tc>
          <w:tcPr>
            <w:tcW w:type="dxa" w:w="3024"/>
          </w:tcPr>
          <w:p>
            <w:r/>
            <w:r>
              <w:t>Text</w:t>
            </w:r>
          </w:p>
        </w:tc>
        <w:tc>
          <w:tcPr>
            <w:tcW w:type="dxa" w:w="3024"/>
          </w:tcPr>
          <w:p>
            <w:r/>
          </w:p>
        </w:tc>
      </w:tr>
      <w:tr>
        <w:tc>
          <w:tcPr>
            <w:tcW w:type="dxa" w:w="3024"/>
          </w:tcPr>
          <w:p>
            <w:r/>
            <w:r>
              <w:t>Landlord permission on file (if applicable)</w:t>
            </w:r>
          </w:p>
        </w:tc>
        <w:tc>
          <w:tcPr>
            <w:tcW w:type="dxa" w:w="3024"/>
          </w:tcPr>
          <w:p>
            <w:r/>
            <w:r>
              <w:t>Boolean + file reference</w:t>
            </w:r>
          </w:p>
        </w:tc>
        <w:tc>
          <w:tcPr>
            <w:tcW w:type="dxa" w:w="3024"/>
          </w:tcPr>
          <w:p>
            <w:r/>
          </w:p>
        </w:tc>
      </w:tr>
      <w:tr>
        <w:tc>
          <w:tcPr>
            <w:tcW w:type="dxa" w:w="3024"/>
          </w:tcPr>
          <w:p>
            <w:r/>
            <w:r>
              <w:t>Proof of address on file</w:t>
            </w:r>
          </w:p>
        </w:tc>
        <w:tc>
          <w:tcPr>
            <w:tcW w:type="dxa" w:w="3024"/>
          </w:tcPr>
          <w:p>
            <w:r/>
            <w:r>
              <w:t>Boolean + file reference</w:t>
            </w:r>
          </w:p>
        </w:tc>
        <w:tc>
          <w:tcPr>
            <w:tcW w:type="dxa" w:w="3024"/>
          </w:tcPr>
          <w:p>
            <w:r/>
            <w:r>
              <w:t>Mandatory</w:t>
            </w:r>
          </w:p>
        </w:tc>
      </w:tr>
      <w:tr>
        <w:tc>
          <w:tcPr>
            <w:tcW w:type="dxa" w:w="3024"/>
          </w:tcPr>
          <w:p>
            <w:r/>
            <w:r>
              <w:t>Home visit date and outcome</w:t>
            </w:r>
          </w:p>
        </w:tc>
        <w:tc>
          <w:tcPr>
            <w:tcW w:type="dxa" w:w="3024"/>
          </w:tcPr>
          <w:p>
            <w:r/>
            <w:r>
              <w:t>Date + text</w:t>
            </w:r>
          </w:p>
        </w:tc>
        <w:tc>
          <w:tcPr>
            <w:tcW w:type="dxa" w:w="3024"/>
          </w:tcPr>
          <w:p>
            <w:r/>
            <w:r>
              <w:t>In-person or virtual</w:t>
            </w:r>
          </w:p>
        </w:tc>
      </w:tr>
      <w:tr>
        <w:tc>
          <w:tcPr>
            <w:tcW w:type="dxa" w:w="3024"/>
          </w:tcPr>
          <w:p>
            <w:r/>
            <w:r>
              <w:t>Adoption date</w:t>
            </w:r>
          </w:p>
        </w:tc>
        <w:tc>
          <w:tcPr>
            <w:tcW w:type="dxa" w:w="3024"/>
          </w:tcPr>
          <w:p>
            <w:r/>
            <w:r>
              <w:t>Date</w:t>
            </w:r>
          </w:p>
        </w:tc>
        <w:tc>
          <w:tcPr>
            <w:tcW w:type="dxa" w:w="3024"/>
          </w:tcPr>
          <w:p>
            <w:r/>
          </w:p>
        </w:tc>
      </w:tr>
      <w:tr>
        <w:tc>
          <w:tcPr>
            <w:tcW w:type="dxa" w:w="3024"/>
          </w:tcPr>
          <w:p>
            <w:r/>
            <w:r>
              <w:t>Adoption donation received</w:t>
            </w:r>
          </w:p>
        </w:tc>
        <w:tc>
          <w:tcPr>
            <w:tcW w:type="dxa" w:w="3024"/>
          </w:tcPr>
          <w:p>
            <w:r/>
            <w:r>
              <w:t>Boolean + amount</w:t>
            </w:r>
          </w:p>
        </w:tc>
        <w:tc>
          <w:tcPr>
            <w:tcW w:type="dxa" w:w="3024"/>
          </w:tcPr>
          <w:p>
            <w:r/>
          </w:p>
        </w:tc>
      </w:tr>
      <w:tr>
        <w:tc>
          <w:tcPr>
            <w:tcW w:type="dxa" w:w="3024"/>
          </w:tcPr>
          <w:p>
            <w:r/>
            <w:r>
              <w:t>Follow-up contact date and outcome</w:t>
            </w:r>
          </w:p>
        </w:tc>
        <w:tc>
          <w:tcPr>
            <w:tcW w:type="dxa" w:w="3024"/>
          </w:tcPr>
          <w:p>
            <w:r/>
            <w:r>
              <w:t>Date + text</w:t>
            </w:r>
          </w:p>
        </w:tc>
        <w:tc>
          <w:tcPr>
            <w:tcW w:type="dxa" w:w="3024"/>
          </w:tcPr>
          <w:p>
            <w:r/>
          </w:p>
        </w:tc>
      </w:tr>
    </w:tbl>
    <w:p>
      <w:pPr>
        <w:pStyle w:val="Heading3"/>
      </w:pPr>
      <w:r>
        <w:t>3.8 Handover record (Standard 76)</w:t>
      </w:r>
    </w:p>
    <w:p>
      <w:r>
        <w:t>This is the explicit "record of what details were passed to the new owner" required by Standard 76.</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Care advice pack given</w:t>
            </w:r>
          </w:p>
        </w:tc>
        <w:tc>
          <w:tcPr>
            <w:tcW w:type="dxa" w:w="3024"/>
          </w:tcPr>
          <w:p>
            <w:r/>
            <w:r>
              <w:t>Boolean + date</w:t>
            </w:r>
          </w:p>
        </w:tc>
        <w:tc>
          <w:tcPr>
            <w:tcW w:type="dxa" w:w="3024"/>
          </w:tcPr>
          <w:p>
            <w:r/>
          </w:p>
        </w:tc>
      </w:tr>
      <w:tr>
        <w:tc>
          <w:tcPr>
            <w:tcW w:type="dxa" w:w="3024"/>
          </w:tcPr>
          <w:p>
            <w:r/>
            <w:r>
              <w:t>Medical notes provided</w:t>
            </w:r>
          </w:p>
        </w:tc>
        <w:tc>
          <w:tcPr>
            <w:tcW w:type="dxa" w:w="3024"/>
          </w:tcPr>
          <w:p>
            <w:r/>
            <w:r>
              <w:t>Boolean</w:t>
            </w:r>
          </w:p>
        </w:tc>
        <w:tc>
          <w:tcPr>
            <w:tcW w:type="dxa" w:w="3024"/>
          </w:tcPr>
          <w:p>
            <w:r/>
          </w:p>
        </w:tc>
      </w:tr>
      <w:tr>
        <w:tc>
          <w:tcPr>
            <w:tcW w:type="dxa" w:w="3024"/>
          </w:tcPr>
          <w:p>
            <w:r/>
            <w:r>
              <w:t>Vaccination card provided</w:t>
            </w:r>
          </w:p>
        </w:tc>
        <w:tc>
          <w:tcPr>
            <w:tcW w:type="dxa" w:w="3024"/>
          </w:tcPr>
          <w:p>
            <w:r/>
            <w:r>
              <w:t>Boolean</w:t>
            </w:r>
          </w:p>
        </w:tc>
        <w:tc>
          <w:tcPr>
            <w:tcW w:type="dxa" w:w="3024"/>
          </w:tcPr>
          <w:p>
            <w:r/>
          </w:p>
        </w:tc>
      </w:tr>
      <w:tr>
        <w:tc>
          <w:tcPr>
            <w:tcW w:type="dxa" w:w="3024"/>
          </w:tcPr>
          <w:p>
            <w:r/>
            <w:r>
              <w:t>Microchip details provided</w:t>
            </w:r>
          </w:p>
        </w:tc>
        <w:tc>
          <w:tcPr>
            <w:tcW w:type="dxa" w:w="3024"/>
          </w:tcPr>
          <w:p>
            <w:r/>
            <w:r>
              <w:t>Boolean</w:t>
            </w:r>
          </w:p>
        </w:tc>
        <w:tc>
          <w:tcPr>
            <w:tcW w:type="dxa" w:w="3024"/>
          </w:tcPr>
          <w:p>
            <w:r/>
          </w:p>
        </w:tc>
      </w:tr>
      <w:tr>
        <w:tc>
          <w:tcPr>
            <w:tcW w:type="dxa" w:w="3024"/>
          </w:tcPr>
          <w:p>
            <w:r/>
            <w:r>
              <w:t>Diet information provided</w:t>
            </w:r>
          </w:p>
        </w:tc>
        <w:tc>
          <w:tcPr>
            <w:tcW w:type="dxa" w:w="3024"/>
          </w:tcPr>
          <w:p>
            <w:r/>
            <w:r>
              <w:t>Boolean</w:t>
            </w:r>
          </w:p>
        </w:tc>
        <w:tc>
          <w:tcPr>
            <w:tcW w:type="dxa" w:w="3024"/>
          </w:tcPr>
          <w:p>
            <w:r/>
          </w:p>
        </w:tc>
      </w:tr>
      <w:tr>
        <w:tc>
          <w:tcPr>
            <w:tcW w:type="dxa" w:w="3024"/>
          </w:tcPr>
          <w:p>
            <w:r/>
            <w:r>
              <w:t>Behavioural notes provided</w:t>
            </w:r>
          </w:p>
        </w:tc>
        <w:tc>
          <w:tcPr>
            <w:tcW w:type="dxa" w:w="3024"/>
          </w:tcPr>
          <w:p>
            <w:r/>
            <w:r>
              <w:t>Boolean</w:t>
            </w:r>
          </w:p>
        </w:tc>
        <w:tc>
          <w:tcPr>
            <w:tcW w:type="dxa" w:w="3024"/>
          </w:tcPr>
          <w:p>
            <w:r/>
          </w:p>
        </w:tc>
      </w:tr>
      <w:tr>
        <w:tc>
          <w:tcPr>
            <w:tcW w:type="dxa" w:w="3024"/>
          </w:tcPr>
          <w:p>
            <w:r/>
            <w:r>
              <w:t>Vet details of nominated practice provided</w:t>
            </w:r>
          </w:p>
        </w:tc>
        <w:tc>
          <w:tcPr>
            <w:tcW w:type="dxa" w:w="3024"/>
          </w:tcPr>
          <w:p>
            <w:r/>
            <w:r>
              <w:t>Boolean</w:t>
            </w:r>
          </w:p>
        </w:tc>
        <w:tc>
          <w:tcPr>
            <w:tcW w:type="dxa" w:w="3024"/>
          </w:tcPr>
          <w:p>
            <w:r/>
          </w:p>
        </w:tc>
      </w:tr>
      <w:tr>
        <w:tc>
          <w:tcPr>
            <w:tcW w:type="dxa" w:w="3024"/>
          </w:tcPr>
          <w:p>
            <w:r/>
            <w:r>
              <w:t>Settling-in advice provided</w:t>
            </w:r>
          </w:p>
        </w:tc>
        <w:tc>
          <w:tcPr>
            <w:tcW w:type="dxa" w:w="3024"/>
          </w:tcPr>
          <w:p>
            <w:r/>
            <w:r>
              <w:t>Boolean</w:t>
            </w:r>
          </w:p>
        </w:tc>
        <w:tc>
          <w:tcPr>
            <w:tcW w:type="dxa" w:w="3024"/>
          </w:tcPr>
          <w:p>
            <w:r/>
          </w:p>
        </w:tc>
      </w:tr>
      <w:tr>
        <w:tc>
          <w:tcPr>
            <w:tcW w:type="dxa" w:w="3024"/>
          </w:tcPr>
          <w:p>
            <w:r/>
            <w:r>
              <w:t>Return procedure explained</w:t>
            </w:r>
          </w:p>
        </w:tc>
        <w:tc>
          <w:tcPr>
            <w:tcW w:type="dxa" w:w="3024"/>
          </w:tcPr>
          <w:p>
            <w:r/>
            <w:r>
              <w:t>Boolean</w:t>
            </w:r>
          </w:p>
        </w:tc>
        <w:tc>
          <w:tcPr>
            <w:tcW w:type="dxa" w:w="3024"/>
          </w:tcPr>
          <w:p>
            <w:r/>
          </w:p>
        </w:tc>
      </w:tr>
      <w:tr>
        <w:tc>
          <w:tcPr>
            <w:tcW w:type="dxa" w:w="3024"/>
          </w:tcPr>
          <w:p>
            <w:r/>
            <w:r>
              <w:t>Adopter signature on care advice pack</w:t>
            </w:r>
          </w:p>
        </w:tc>
        <w:tc>
          <w:tcPr>
            <w:tcW w:type="dxa" w:w="3024"/>
          </w:tcPr>
          <w:p>
            <w:r/>
            <w:r>
              <w:t>Boolean + date</w:t>
            </w:r>
          </w:p>
        </w:tc>
        <w:tc>
          <w:tcPr>
            <w:tcW w:type="dxa" w:w="3024"/>
          </w:tcPr>
          <w:p>
            <w:r/>
          </w:p>
        </w:tc>
      </w:tr>
    </w:tbl>
    <w:p>
      <w:pPr>
        <w:pStyle w:val="Heading3"/>
      </w:pPr>
      <w:r>
        <w:t>3.9 Departure (record closure)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Field</w:t>
            </w:r>
          </w:p>
        </w:tc>
        <w:tc>
          <w:tcPr>
            <w:tcW w:type="dxa" w:w="3024"/>
          </w:tcPr>
          <w:p>
            <w:r>
              <w:rPr>
                <w:b/>
              </w:rPr>
            </w:r>
            <w:r>
              <w:rPr>
                <w:b/>
              </w:rPr>
              <w:t>Type</w:t>
            </w:r>
          </w:p>
        </w:tc>
        <w:tc>
          <w:tcPr>
            <w:tcW w:type="dxa" w:w="3024"/>
          </w:tcPr>
          <w:p>
            <w:r>
              <w:rPr>
                <w:b/>
              </w:rPr>
            </w:r>
            <w:r>
              <w:rPr>
                <w:b/>
              </w:rPr>
              <w:t>Notes</w:t>
            </w:r>
          </w:p>
        </w:tc>
      </w:tr>
      <w:tr>
        <w:tc>
          <w:tcPr>
            <w:tcW w:type="dxa" w:w="3024"/>
          </w:tcPr>
          <w:p>
            <w:r/>
            <w:r>
              <w:t>Departure reason</w:t>
            </w:r>
          </w:p>
        </w:tc>
        <w:tc>
          <w:tcPr>
            <w:tcW w:type="dxa" w:w="3024"/>
          </w:tcPr>
          <w:p>
            <w:r/>
            <w:r>
              <w:t>Enum</w:t>
            </w:r>
          </w:p>
        </w:tc>
        <w:tc>
          <w:tcPr>
            <w:tcW w:type="dxa" w:w="3024"/>
          </w:tcPr>
          <w:p>
            <w:r/>
            <w:r>
              <w:t>Adoption / Transfer / Death / Euthanasia / Feral release / Returned to owner</w:t>
            </w:r>
          </w:p>
        </w:tc>
      </w:tr>
      <w:tr>
        <w:tc>
          <w:tcPr>
            <w:tcW w:type="dxa" w:w="3024"/>
          </w:tcPr>
          <w:p>
            <w:r/>
            <w:r>
              <w:t>Departure date</w:t>
            </w:r>
          </w:p>
        </w:tc>
        <w:tc>
          <w:tcPr>
            <w:tcW w:type="dxa" w:w="3024"/>
          </w:tcPr>
          <w:p>
            <w:r/>
            <w:r>
              <w:t>Date</w:t>
            </w:r>
          </w:p>
        </w:tc>
        <w:tc>
          <w:tcPr>
            <w:tcW w:type="dxa" w:w="3024"/>
          </w:tcPr>
          <w:p>
            <w:r/>
          </w:p>
        </w:tc>
      </w:tr>
      <w:tr>
        <w:tc>
          <w:tcPr>
            <w:tcW w:type="dxa" w:w="3024"/>
          </w:tcPr>
          <w:p>
            <w:r/>
            <w:r>
              <w:t>Departure notes</w:t>
            </w:r>
          </w:p>
        </w:tc>
        <w:tc>
          <w:tcPr>
            <w:tcW w:type="dxa" w:w="3024"/>
          </w:tcPr>
          <w:p>
            <w:r/>
            <w:r>
              <w:t>Text</w:t>
            </w:r>
          </w:p>
        </w:tc>
        <w:tc>
          <w:tcPr>
            <w:tcW w:type="dxa" w:w="3024"/>
          </w:tcPr>
          <w:p>
            <w:r/>
          </w:p>
        </w:tc>
      </w:tr>
      <w:tr>
        <w:tc>
          <w:tcPr>
            <w:tcW w:type="dxa" w:w="3024"/>
          </w:tcPr>
          <w:p>
            <w:r/>
            <w:r>
              <w:t>Record closed by</w:t>
            </w:r>
          </w:p>
        </w:tc>
        <w:tc>
          <w:tcPr>
            <w:tcW w:type="dxa" w:w="3024"/>
          </w:tcPr>
          <w:p>
            <w:r/>
            <w:r>
              <w:t>Text</w:t>
            </w:r>
          </w:p>
        </w:tc>
        <w:tc>
          <w:tcPr>
            <w:tcW w:type="dxa" w:w="3024"/>
          </w:tcPr>
          <w:p>
            <w:r/>
            <w:r>
              <w:t>Coordinator who closed the record</w:t>
            </w:r>
          </w:p>
        </w:tc>
      </w:tr>
      <w:tr>
        <w:tc>
          <w:tcPr>
            <w:tcW w:type="dxa" w:w="3024"/>
          </w:tcPr>
          <w:p>
            <w:r/>
            <w:r>
              <w:t>Record closed on</w:t>
            </w:r>
          </w:p>
        </w:tc>
        <w:tc>
          <w:tcPr>
            <w:tcW w:type="dxa" w:w="3024"/>
          </w:tcPr>
          <w:p>
            <w:r/>
            <w:r>
              <w:t>Date</w:t>
            </w:r>
          </w:p>
        </w:tc>
        <w:tc>
          <w:tcPr>
            <w:tcW w:type="dxa" w:w="3024"/>
          </w:tcPr>
          <w:p>
            <w:r/>
          </w:p>
        </w:tc>
      </w:tr>
    </w:tbl>
    <w:p>
      <w:r>
        <w:rPr>
          <w:i/>
        </w:rPr>
        <w:t>________________________________________</w:t>
      </w:r>
    </w:p>
    <w:p>
      <w:pPr>
        <w:pStyle w:val="Heading2"/>
      </w:pPr>
      <w:r>
        <w:t>4. Access control (Standard 77)</w:t>
      </w:r>
    </w:p>
    <w:p>
      <w:r>
        <w:t>The Current Cats system holds personal data about adopters and must be handled per the Data Retention Policy, Privacy Notice, and Record of Processing Activities.</w:t>
      </w:r>
    </w:p>
    <w:p>
      <w:pPr>
        <w:pStyle w:val="Heading3"/>
      </w:pPr>
      <w:r>
        <w:t>4.1 Who can access what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Role</w:t>
            </w:r>
          </w:p>
        </w:tc>
        <w:tc>
          <w:tcPr>
            <w:tcW w:type="dxa" w:w="3024"/>
          </w:tcPr>
          <w:p>
            <w:r>
              <w:rPr>
                <w:b/>
              </w:rPr>
            </w:r>
            <w:r>
              <w:rPr>
                <w:b/>
              </w:rPr>
              <w:t>Access level</w:t>
            </w:r>
          </w:p>
        </w:tc>
        <w:tc>
          <w:tcPr>
            <w:tcW w:type="dxa" w:w="3024"/>
          </w:tcPr>
          <w:p>
            <w:r>
              <w:rPr>
                <w:b/>
              </w:rPr>
            </w:r>
            <w:r>
              <w:rPr>
                <w:b/>
              </w:rPr>
              <w:t>Notes</w:t>
            </w:r>
          </w:p>
        </w:tc>
      </w:tr>
      <w:tr>
        <w:tc>
          <w:tcPr>
            <w:tcW w:type="dxa" w:w="3024"/>
          </w:tcPr>
          <w:p>
            <w:r/>
            <w:r>
              <w:rPr>
                <w:b/>
              </w:rPr>
              <w:t>Fostering Coordinators</w:t>
            </w:r>
          </w:p>
        </w:tc>
        <w:tc>
          <w:tcPr>
            <w:tcW w:type="dxa" w:w="3024"/>
          </w:tcPr>
          <w:p>
            <w:r/>
            <w:r>
              <w:t>Full read/write</w:t>
            </w:r>
          </w:p>
        </w:tc>
        <w:tc>
          <w:tcPr>
            <w:tcW w:type="dxa" w:w="3024"/>
          </w:tcPr>
          <w:p>
            <w:r/>
            <w:r>
              <w:t>Structural edits (intake, closure, adopter details)</w:t>
            </w:r>
          </w:p>
        </w:tc>
      </w:tr>
      <w:tr>
        <w:tc>
          <w:tcPr>
            <w:tcW w:type="dxa" w:w="3024"/>
          </w:tcPr>
          <w:p>
            <w:r/>
            <w:r>
              <w:rPr>
                <w:b/>
              </w:rPr>
              <w:t>Fosterers</w:t>
            </w:r>
          </w:p>
        </w:tc>
        <w:tc>
          <w:tcPr>
            <w:tcW w:type="dxa" w:w="3024"/>
          </w:tcPr>
          <w:p>
            <w:r/>
            <w:r>
              <w:t>Read/write on their own cats' daily care log; read on cat's identification and health fields</w:t>
            </w:r>
          </w:p>
        </w:tc>
        <w:tc>
          <w:tcPr>
            <w:tcW w:type="dxa" w:w="3024"/>
          </w:tcPr>
          <w:p>
            <w:r/>
            <w:r>
              <w:t>No access to adopter personal data</w:t>
            </w:r>
          </w:p>
        </w:tc>
      </w:tr>
      <w:tr>
        <w:tc>
          <w:tcPr>
            <w:tcW w:type="dxa" w:w="3024"/>
          </w:tcPr>
          <w:p>
            <w:r/>
            <w:r>
              <w:rPr>
                <w:b/>
              </w:rPr>
              <w:t>Vet Liaison</w:t>
            </w:r>
          </w:p>
        </w:tc>
        <w:tc>
          <w:tcPr>
            <w:tcW w:type="dxa" w:w="3024"/>
          </w:tcPr>
          <w:p>
            <w:r/>
            <w:r>
              <w:t>Full read; write on veterinary history, isolation, post-mortem fields</w:t>
            </w:r>
          </w:p>
        </w:tc>
        <w:tc>
          <w:tcPr>
            <w:tcW w:type="dxa" w:w="3024"/>
          </w:tcPr>
          <w:p>
            <w:r/>
          </w:p>
        </w:tc>
      </w:tr>
      <w:tr>
        <w:tc>
          <w:tcPr>
            <w:tcW w:type="dxa" w:w="3024"/>
          </w:tcPr>
          <w:p>
            <w:r/>
            <w:r>
              <w:rPr>
                <w:b/>
              </w:rPr>
              <w:t>Trustees</w:t>
            </w:r>
          </w:p>
        </w:tc>
        <w:tc>
          <w:tcPr>
            <w:tcW w:type="dxa" w:w="3024"/>
          </w:tcPr>
          <w:p>
            <w:r/>
            <w:r>
              <w:t>Full read</w:t>
            </w:r>
          </w:p>
        </w:tc>
        <w:tc>
          <w:tcPr>
            <w:tcW w:type="dxa" w:w="3024"/>
          </w:tcPr>
          <w:p>
            <w:r/>
            <w:r>
              <w:t>Write access only when acting as Foster Coordinator</w:t>
            </w:r>
          </w:p>
        </w:tc>
      </w:tr>
      <w:tr>
        <w:tc>
          <w:tcPr>
            <w:tcW w:type="dxa" w:w="3024"/>
          </w:tcPr>
          <w:p>
            <w:r/>
            <w:r>
              <w:rPr>
                <w:b/>
              </w:rPr>
              <w:t>Data Protection Lead</w:t>
            </w:r>
            <w:r>
              <w:t xml:space="preserve"> (Sam Mathias)</w:t>
            </w:r>
          </w:p>
        </w:tc>
        <w:tc>
          <w:tcPr>
            <w:tcW w:type="dxa" w:w="3024"/>
          </w:tcPr>
          <w:p>
            <w:r/>
            <w:r>
              <w:t>Full read; responsible for subject access requests and breach response</w:t>
            </w:r>
          </w:p>
        </w:tc>
        <w:tc>
          <w:tcPr>
            <w:tcW w:type="dxa" w:w="3024"/>
          </w:tcPr>
          <w:p>
            <w:r/>
          </w:p>
        </w:tc>
      </w:tr>
      <w:tr>
        <w:tc>
          <w:tcPr>
            <w:tcW w:type="dxa" w:w="3024"/>
          </w:tcPr>
          <w:p>
            <w:r/>
            <w:r>
              <w:rPr>
                <w:b/>
              </w:rPr>
              <w:t>Adopters</w:t>
            </w:r>
          </w:p>
        </w:tc>
        <w:tc>
          <w:tcPr>
            <w:tcW w:type="dxa" w:w="3024"/>
          </w:tcPr>
          <w:p>
            <w:r/>
            <w:r>
              <w:t>No direct access</w:t>
            </w:r>
          </w:p>
        </w:tc>
        <w:tc>
          <w:tcPr>
            <w:tcW w:type="dxa" w:w="3024"/>
          </w:tcPr>
          <w:p>
            <w:r/>
            <w:r>
              <w:t>Receive their handover record at adoption</w:t>
            </w:r>
          </w:p>
        </w:tc>
      </w:tr>
    </w:tbl>
    <w:p>
      <w:pPr>
        <w:pStyle w:val="Heading3"/>
      </w:pPr>
      <w:r>
        <w:t>4.2 Security</w:t>
      </w:r>
    </w:p>
    <w:p>
      <w:pPr>
        <w:pStyle w:val="ListBullet"/>
      </w:pPr>
      <w:r>
        <w:t>The system must be password-protected with unique credentials per user.</w:t>
      </w:r>
    </w:p>
    <w:p>
      <w:pPr>
        <w:pStyle w:val="ListBullet"/>
      </w:pPr>
      <w:r>
        <w:t>Credentials must not be shared.</w:t>
      </w:r>
    </w:p>
    <w:p>
      <w:pPr>
        <w:pStyle w:val="ListBullet"/>
      </w:pPr>
      <w:r>
        <w:t>The system must be backed up at least weekly.</w:t>
      </w:r>
    </w:p>
    <w:p>
      <w:pPr>
        <w:pStyle w:val="ListBullet"/>
      </w:pPr>
      <w:r>
        <w:t>Access is revoked immediately when a volunteer leaves or changes role.</w:t>
      </w:r>
    </w:p>
    <w:p>
      <w:pPr>
        <w:pStyle w:val="ListBullet"/>
      </w:pPr>
      <w:r>
        <w:t>Any suspected data breach is handled under the Data Breach Response Procedure.</w:t>
      </w:r>
    </w:p>
    <w:p>
      <w:r>
        <w:rPr>
          <w:i/>
        </w:rPr>
        <w:t>________________________________________</w:t>
      </w:r>
    </w:p>
    <w:p>
      <w:pPr>
        <w:pStyle w:val="Heading2"/>
      </w:pPr>
      <w:r>
        <w:t>5. Retention (Standard 77)</w:t>
      </w:r>
    </w:p>
    <w:p>
      <w:pPr>
        <w:pStyle w:val="ListBullet"/>
      </w:pPr>
      <w:r>
        <w:rPr>
          <w:b/>
        </w:rPr>
        <w:t>Active records</w:t>
      </w:r>
      <w:r>
        <w:t xml:space="preserve"> are retained for the duration of the cat's time in Forgotten Felines' care.</w:t>
      </w:r>
    </w:p>
    <w:p>
      <w:pPr>
        <w:pStyle w:val="ListBullet"/>
      </w:pPr>
      <w:r>
        <w:rPr>
          <w:b/>
        </w:rPr>
        <w:t>Closed records</w:t>
      </w:r>
      <w:r>
        <w:t xml:space="preserve"> are retained in line with the Data Retention Policy — currently 12 months after departure for adoption-related personal data, and longer where required for welfare or regulatory reasons.</w:t>
      </w:r>
    </w:p>
    <w:p>
      <w:pPr>
        <w:pStyle w:val="ListBullet"/>
      </w:pPr>
      <w:r>
        <w:rPr>
          <w:b/>
        </w:rPr>
        <w:t>Deceased cats</w:t>
      </w:r>
      <w:r>
        <w:t xml:space="preserve"> — core clinical and circumstance-of-death information is retained beyond the standard retention period for welfare oversight purposes.</w:t>
      </w:r>
    </w:p>
    <w:p>
      <w:pPr>
        <w:pStyle w:val="ListBullet"/>
      </w:pPr>
      <w:r>
        <w:rPr>
          <w:b/>
        </w:rPr>
        <w:t>Feral release</w:t>
      </w:r>
      <w:r>
        <w:t xml:space="preserve"> records are retained long enough to support Standard 50 evidence (typically 2 years).</w:t>
      </w:r>
    </w:p>
    <w:p>
      <w:r>
        <w:t>Medical records held by nominated vets are retained by the practices under their own obligations and are available to Forgotten Felines on request.</w:t>
      </w:r>
    </w:p>
    <w:p>
      <w:r>
        <w:rPr>
          <w:i/>
        </w:rPr>
        <w:t>________________________________________</w:t>
      </w:r>
    </w:p>
    <w:p>
      <w:pPr>
        <w:pStyle w:val="Heading2"/>
      </w:pPr>
      <w:r>
        <w:t>6. Integration with other systems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System</w:t>
            </w:r>
          </w:p>
        </w:tc>
        <w:tc>
          <w:tcPr>
            <w:tcW w:type="dxa" w:w="4536"/>
          </w:tcPr>
          <w:p>
            <w:r>
              <w:rPr>
                <w:b/>
              </w:rPr>
            </w:r>
            <w:r>
              <w:rPr>
                <w:b/>
              </w:rPr>
              <w:t>Relationship</w:t>
            </w:r>
          </w:p>
        </w:tc>
      </w:tr>
      <w:tr>
        <w:tc>
          <w:tcPr>
            <w:tcW w:type="dxa" w:w="4536"/>
          </w:tcPr>
          <w:p>
            <w:r/>
            <w:r>
              <w:t>Foster Home Register</w:t>
            </w:r>
          </w:p>
        </w:tc>
        <w:tc>
          <w:tcPr>
            <w:tcW w:type="dxa" w:w="4536"/>
          </w:tcPr>
          <w:p>
            <w:r/>
            <w:r>
              <w:t>Per-cat record references the Foster Home Register entry by ID</w:t>
            </w:r>
          </w:p>
        </w:tc>
      </w:tr>
      <w:tr>
        <w:tc>
          <w:tcPr>
            <w:tcW w:type="dxa" w:w="4536"/>
          </w:tcPr>
          <w:p>
            <w:r/>
            <w:r>
              <w:t>Named Veterinary Practices Register</w:t>
            </w:r>
          </w:p>
        </w:tc>
        <w:tc>
          <w:tcPr>
            <w:tcW w:type="dxa" w:w="4536"/>
          </w:tcPr>
          <w:p>
            <w:r/>
            <w:r>
              <w:t>Per-cat record references the nominated practice that holds clinical records</w:t>
            </w:r>
          </w:p>
        </w:tc>
      </w:tr>
      <w:tr>
        <w:tc>
          <w:tcPr>
            <w:tcW w:type="dxa" w:w="4536"/>
          </w:tcPr>
          <w:p>
            <w:r/>
            <w:r>
              <w:t>Fosterer Training Record</w:t>
            </w:r>
          </w:p>
        </w:tc>
        <w:tc>
          <w:tcPr>
            <w:tcW w:type="dxa" w:w="4536"/>
          </w:tcPr>
          <w:p>
            <w:r/>
            <w:r>
              <w:t>Receiving fosterer is cross-checked for current training</w:t>
            </w:r>
          </w:p>
        </w:tc>
      </w:tr>
      <w:tr>
        <w:tc>
          <w:tcPr>
            <w:tcW w:type="dxa" w:w="4536"/>
          </w:tcPr>
          <w:p>
            <w:r/>
            <w:r>
              <w:t>Adoption form (Google form)</w:t>
            </w:r>
          </w:p>
        </w:tc>
        <w:tc>
          <w:tcPr>
            <w:tcW w:type="dxa" w:w="4536"/>
          </w:tcPr>
          <w:p>
            <w:r/>
            <w:r>
              <w:t>Adoption form submission triggers record update</w:t>
            </w:r>
          </w:p>
        </w:tc>
      </w:tr>
      <w:tr>
        <w:tc>
          <w:tcPr>
            <w:tcW w:type="dxa" w:w="4536"/>
          </w:tcPr>
          <w:p>
            <w:r/>
            <w:r>
              <w:t>Roles and Responsibilities Register</w:t>
            </w:r>
          </w:p>
        </w:tc>
        <w:tc>
          <w:tcPr>
            <w:tcW w:type="dxa" w:w="4536"/>
          </w:tcPr>
          <w:p>
            <w:r/>
            <w:r>
              <w:t>Coordinator and Vet Liaison names are pulled from this register</w:t>
            </w:r>
          </w:p>
        </w:tc>
      </w:tr>
    </w:tbl>
    <w:p>
      <w:r>
        <w:rPr>
          <w:i/>
        </w:rPr>
        <w:t>________________________________________</w:t>
      </w:r>
    </w:p>
    <w:p>
      <w:pPr>
        <w:pStyle w:val="Heading2"/>
      </w:pPr>
      <w:r>
        <w:t>7. Implementation guidance</w:t>
      </w:r>
    </w:p>
    <w:p>
      <w:r>
        <w:t xml:space="preserve">The Current Cats system is typically implemented as a </w:t>
      </w:r>
      <w:r>
        <w:rPr>
          <w:b/>
        </w:rPr>
        <w:t>Google Sheet</w:t>
      </w:r>
      <w:r>
        <w:t xml:space="preserve"> (single sheet with one row per cat and tabbed sub-sheets for structured logs), but may be built in any system that supports:</w:t>
      </w:r>
    </w:p>
    <w:p>
      <w:pPr>
        <w:pStyle w:val="ListBullet"/>
      </w:pPr>
      <w:r>
        <w:t>Structured fields matching Section 3</w:t>
      </w:r>
    </w:p>
    <w:p>
      <w:pPr>
        <w:pStyle w:val="ListBullet"/>
      </w:pPr>
      <w:r>
        <w:t>Password-protected access control</w:t>
      </w:r>
    </w:p>
    <w:p>
      <w:pPr>
        <w:pStyle w:val="ListBullet"/>
      </w:pPr>
      <w:r>
        <w:t>Audit trail of changes (who changed what, when)</w:t>
      </w:r>
    </w:p>
    <w:p>
      <w:pPr>
        <w:pStyle w:val="ListBullet"/>
      </w:pPr>
      <w:r>
        <w:t>Backup and restore</w:t>
      </w:r>
    </w:p>
    <w:p>
      <w:pPr>
        <w:pStyle w:val="ListBullet"/>
      </w:pPr>
      <w:r>
        <w:t>Export for subject access requests</w:t>
      </w:r>
    </w:p>
    <w:p>
      <w:r>
        <w:t>The Fostering Coordinator confirms that the live system matches this specification at the annual review.</w:t>
      </w:r>
    </w:p>
    <w:p>
      <w:r>
        <w:rPr>
          <w:i/>
        </w:rPr>
        <w:t>________________________________________</w:t>
      </w:r>
    </w:p>
    <w:p>
      <w:pPr>
        <w:pStyle w:val="Heading2"/>
      </w:pPr>
      <w:r>
        <w:t>8. Review</w:t>
      </w:r>
    </w:p>
    <w:p>
      <w:r>
        <w:t>This specification is reviewed at least annually by the Fostering Coordinator and Data Protection Lead, with Trustee sign-off. A review is also triggered by:</w:t>
      </w:r>
    </w:p>
    <w:p>
      <w:pPr>
        <w:pStyle w:val="ListBullet"/>
      </w:pPr>
      <w:r>
        <w:t>A change in ADCH standards</w:t>
      </w:r>
    </w:p>
    <w:p>
      <w:pPr>
        <w:pStyle w:val="ListBullet"/>
      </w:pPr>
      <w:r>
        <w:t>A change in the live system technology</w:t>
      </w:r>
    </w:p>
    <w:p>
      <w:pPr>
        <w:pStyle w:val="ListBullet"/>
      </w:pPr>
      <w:r>
        <w:t>A data breach or access-control incident</w:t>
      </w:r>
    </w:p>
    <w:p>
      <w:pPr>
        <w:pStyle w:val="ListBullet"/>
      </w:pPr>
      <w:r>
        <w:t>A change in retention legal basis</w:t>
      </w:r>
    </w:p>
    <w:p>
      <w:pPr>
        <w:pStyle w:val="Heading3"/>
      </w:pPr>
      <w:r>
        <w:t>Review log</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rPr>
              <w:t>Review date</w:t>
            </w:r>
          </w:p>
        </w:tc>
        <w:tc>
          <w:tcPr>
            <w:tcW w:type="dxa" w:w="1814"/>
          </w:tcPr>
          <w:p>
            <w:r>
              <w:rPr>
                <w:b/>
              </w:rPr>
            </w:r>
            <w:r>
              <w:rPr>
                <w:b/>
              </w:rPr>
              <w:t>Reviewed by</w:t>
            </w:r>
          </w:p>
        </w:tc>
        <w:tc>
          <w:tcPr>
            <w:tcW w:type="dxa" w:w="1814"/>
          </w:tcPr>
          <w:p>
            <w:r>
              <w:rPr>
                <w:b/>
              </w:rPr>
            </w:r>
            <w:r>
              <w:rPr>
                <w:b/>
              </w:rPr>
              <w:t>Trustee sign-off</w:t>
            </w:r>
          </w:p>
        </w:tc>
        <w:tc>
          <w:tcPr>
            <w:tcW w:type="dxa" w:w="1814"/>
          </w:tcPr>
          <w:p>
            <w:r>
              <w:rPr>
                <w:b/>
              </w:rPr>
            </w:r>
            <w:r>
              <w:rPr>
                <w:b/>
              </w:rPr>
              <w:t>Changes made</w:t>
            </w:r>
          </w:p>
        </w:tc>
        <w:tc>
          <w:tcPr>
            <w:tcW w:type="dxa" w:w="1814"/>
          </w:tcPr>
          <w:p>
            <w:r>
              <w:rPr>
                <w:b/>
              </w:rPr>
            </w:r>
            <w:r>
              <w:rPr>
                <w:b/>
              </w:rPr>
              <w:t>Next review due</w:t>
            </w:r>
          </w:p>
        </w:tc>
      </w:tr>
      <w:tr>
        <w:tc>
          <w:tcPr>
            <w:tcW w:type="dxa" w:w="1814"/>
          </w:tcPr>
          <w:p>
            <w:r/>
            <w:r>
              <w:t>2026-04-14</w:t>
            </w:r>
          </w:p>
        </w:tc>
        <w:tc>
          <w:tcPr>
            <w:tcW w:type="dxa" w:w="1814"/>
          </w:tcPr>
          <w:p>
            <w:r/>
            <w:r>
              <w:t>_[Fostering Coordinator / Data Protection Lead]_</w:t>
            </w:r>
          </w:p>
        </w:tc>
        <w:tc>
          <w:tcPr>
            <w:tcW w:type="dxa" w:w="1814"/>
          </w:tcPr>
          <w:p>
            <w:r/>
            <w:r>
              <w:t>_[Trustee]_</w:t>
            </w:r>
          </w:p>
        </w:tc>
        <w:tc>
          <w:tcPr>
            <w:tcW w:type="dxa" w:w="1814"/>
          </w:tcPr>
          <w:p>
            <w:r/>
            <w:r>
              <w:t>Specification created</w:t>
            </w:r>
          </w:p>
        </w:tc>
        <w:tc>
          <w:tcPr>
            <w:tcW w:type="dxa" w:w="1814"/>
          </w:tcPr>
          <w:p>
            <w:r/>
            <w:r>
              <w:t>2027-04-14</w:t>
            </w:r>
          </w:p>
        </w:tc>
      </w:tr>
    </w:tbl>
    <w:p>
      <w:r>
        <w:rPr>
          <w:i/>
        </w:rPr>
        <w:t>________________________________________</w:t>
      </w:r>
    </w:p>
    <w:p>
      <w:pPr>
        <w:pStyle w:val="Heading2"/>
      </w:pPr>
      <w:r>
        <w:t>9. Related Documents</w:t>
      </w:r>
    </w:p>
    <w:p>
      <w:pPr>
        <w:pStyle w:val="ListBullet"/>
      </w:pPr>
      <w:r>
        <w:t>Cat Intake and Medical Care Policy</w:t>
      </w:r>
    </w:p>
    <w:p>
      <w:pPr>
        <w:pStyle w:val="ListBullet"/>
      </w:pPr>
      <w:r>
        <w:t>Fostering Policy</w:t>
      </w:r>
    </w:p>
    <w:p>
      <w:pPr>
        <w:pStyle w:val="ListBullet"/>
      </w:pPr>
      <w:r>
        <w:t>Foster Home Assessment Checklist</w:t>
      </w:r>
    </w:p>
    <w:p>
      <w:pPr>
        <w:pStyle w:val="ListBullet"/>
      </w:pPr>
      <w:r>
        <w:t>Named Veterinary Practices Register</w:t>
      </w:r>
    </w:p>
    <w:p>
      <w:pPr>
        <w:pStyle w:val="ListBullet"/>
      </w:pPr>
      <w:r>
        <w:t>Data Retention Policy</w:t>
      </w:r>
    </w:p>
    <w:p>
      <w:pPr>
        <w:pStyle w:val="ListBullet"/>
      </w:pPr>
      <w:r>
        <w:t>Privacy Notice</w:t>
      </w:r>
    </w:p>
    <w:p>
      <w:pPr>
        <w:pStyle w:val="ListBullet"/>
      </w:pPr>
      <w:r>
        <w:t>Record of Processing Activities</w:t>
      </w:r>
    </w:p>
    <w:p>
      <w:pPr>
        <w:pStyle w:val="ListBullet"/>
      </w:pPr>
      <w:r>
        <w:t>Data Breach Response Procedure</w:t>
      </w:r>
    </w:p>
    <w:p>
      <w:pPr>
        <w:pStyle w:val="ListBullet"/>
      </w:pPr>
      <w:r>
        <w:t>Roles and Responsibilities Register</w:t>
      </w:r>
    </w:p>
    <w:p>
      <w:r>
        <w:rPr>
          <w:i/>
        </w:rPr>
        <w:t>________________________________________</w:t>
      </w:r>
    </w:p>
    <w:p>
      <w:r>
        <w:rPr>
          <w:i/>
        </w:rPr>
        <w:t>This specification is reviewed at least annually, or sooner if ADCH standards, data-protection legislation, or the live system design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