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header1.xml" ContentType="application/vnd.openxmlformats-officedocument.wordprocessingml.header+xml"/>
  <Override PartName="/word/media/image1.png" ContentType="image/jpeg"/>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Heading1"/>
      </w:pPr>
      <w:r>
        <w:t>Social Media Policy</w:t>
      </w:r>
    </w:p>
    <w:p>
      <w:r>
        <w:rPr>
          <w:b/>
        </w:rPr>
        <w:t>Forgotten Felines Cat Rescue — Charity No. 1181190</w:t>
      </w:r>
    </w:p>
    <w:p>
      <w:r>
        <w:rPr>
          <w:b/>
        </w:rPr>
        <w:t>Version:</w:t>
      </w:r>
      <w:r>
        <w:t xml:space="preserve"> 2.0 </w:t>
      </w:r>
      <w:r>
        <w:rPr>
          <w:b/>
        </w:rPr>
        <w:t>Last Reviewed:</w:t>
      </w:r>
      <w:r>
        <w:t xml:space="preserve"> 2026-04-14 </w:t>
      </w:r>
      <w:r>
        <w:rPr>
          <w:b/>
        </w:rPr>
        <w:t>Next Review Due:</w:t>
      </w:r>
      <w:r>
        <w:t xml:space="preserve"> 2027-04-14 </w:t>
      </w:r>
      <w:r>
        <w:rPr>
          <w:b/>
        </w:rPr>
        <w:t>Approved by:</w:t>
      </w:r>
      <w:r>
        <w:t xml:space="preserve"> _[Founder/Trustee — to be signed]_ </w:t>
      </w:r>
      <w:r>
        <w:rPr>
          <w:b/>
        </w:rPr>
        <w:t>Approval Date:</w:t>
      </w:r>
      <w:r>
        <w:t xml:space="preserve"> _[to be signed]_</w:t>
      </w:r>
    </w:p>
    <w:p>
      <w:r>
        <w:rPr>
          <w:i/>
        </w:rPr>
        <w:t>A guide for volunteers on using social media to promote the work of Forgotten Felines Cat Rescue and in a personal capacity.</w:t>
      </w:r>
    </w:p>
    <w:p>
      <w:pPr>
        <w:pStyle w:val="IntenseQuote"/>
      </w:pPr>
      <w:r>
        <w:rPr>
          <w:b/>
        </w:rPr>
        <w:t>Review note (2026-04-14):</w:t>
      </w:r>
      <w:r>
        <w:t xml:space="preserve"> This policy was last substantively reviewed in 2020. This version refreshes the review date, adds a Cat Welfare on Social Media section to meet ADCH Standard 79, and adds a Related Documents section. The body of the policy (internet access, official channels, personal accounts, further guidelines, public interest disclosure) remains substantively unchanged pending further consultation with Trustees.</w:t>
      </w:r>
    </w:p>
    <w:p>
      <w:r>
        <w:rPr>
          <w:i/>
        </w:rPr>
        <w:t>________________________________________</w:t>
      </w:r>
    </w:p>
    <w:p>
      <w:pPr>
        <w:pStyle w:val="Heading2"/>
      </w:pPr>
      <w:r>
        <w:t>Introduction</w:t>
      </w:r>
    </w:p>
    <w:p>
      <w:pPr>
        <w:pStyle w:val="Heading3"/>
      </w:pPr>
      <w:r>
        <w:t>What is social media?</w:t>
      </w:r>
    </w:p>
    <w:p>
      <w:r>
        <w:t>Social media is the term given to web-based tools and applications which enable users to create and share content (words, images, and video content), and network with each other through the sharing of information, opinions, knowledge, and common interests. Examples include Facebook, Twitter, LinkedIn, and Instagram.</w:t>
      </w:r>
    </w:p>
    <w:p>
      <w:pPr>
        <w:pStyle w:val="Heading3"/>
      </w:pPr>
      <w:r>
        <w:t>Why do we use social media?</w:t>
      </w:r>
    </w:p>
    <w:p>
      <w:r>
        <w:t>Social media is essential to the success of communicating Forgotten Felines' work. It is important for some volunteers to participate in social media to engage with our audience, participate in relevant conversations, and raise the profile of Forgotten Felines' work.</w:t>
      </w:r>
    </w:p>
    <w:p>
      <w:pPr>
        <w:pStyle w:val="Heading3"/>
      </w:pPr>
      <w:r>
        <w:t>Why do we need a social media policy?</w:t>
      </w:r>
    </w:p>
    <w:p>
      <w:r>
        <w:t>The difference between a personal and professional opinion can be blurred on social media, particularly if you're discussing issues relating to Forgotten Felines' work. While we encourage the use of social media, we have certain standards, outlined in this policy, which we require everyone to observe. Publication and commentary on social media carries similar obligations to any other kind of publication or commentary in the public domain.</w:t>
      </w:r>
    </w:p>
    <w:p>
      <w:r>
        <w:t>This policy applies to all volunteers and trustees, and applies to content posted on both a Forgotten Felines device and a personal device. Before engaging in volunteer-related social media activity, volunteers must read this policy.</w:t>
      </w:r>
    </w:p>
    <w:p>
      <w:r>
        <w:rPr>
          <w:i/>
        </w:rPr>
        <w:t>________________________________________</w:t>
      </w:r>
    </w:p>
    <w:p>
      <w:pPr>
        <w:pStyle w:val="Heading2"/>
      </w:pPr>
      <w:r>
        <w:t>Setting Out the Social Media Policy</w:t>
      </w:r>
    </w:p>
    <w:p>
      <w:r>
        <w:t>This policy sets out guidelines on how social media should be used to support the delivery and promotion of Forgotten Felines, and the use of social media by volunteers in both a professional and personal capacity. It sets out what you need to be aware of when interacting in these spaces and is designed to help volunteers support and expand our official social media channels, while protecting the charity and its reputation and preventing any legal issues.</w:t>
      </w:r>
    </w:p>
    <w:p>
      <w:r>
        <w:rPr>
          <w:i/>
        </w:rPr>
        <w:t>________________________________________</w:t>
      </w:r>
    </w:p>
    <w:p>
      <w:pPr>
        <w:pStyle w:val="Heading2"/>
      </w:pPr>
      <w:r>
        <w:t>Internet Access and Monitoring Usage</w:t>
      </w:r>
    </w:p>
    <w:p>
      <w:r>
        <w:t xml:space="preserve">Access to any of our social media sites for Forgotten Felines is password protected and controlled by the admin of the Charity. We stipulate that any postings on any of our sites be posted in the name of Forgotten Felines Cat Rescue and </w:t>
      </w:r>
      <w:r>
        <w:rPr>
          <w:b/>
        </w:rPr>
        <w:t>NOT</w:t>
      </w:r>
      <w:r>
        <w:t xml:space="preserve"> your personal name. Use of a personal name in any of the social media sites will be deleted by the Trustees.</w:t>
      </w:r>
    </w:p>
    <w:p>
      <w:r>
        <w:t>Any videos posted must first have the authority and approval of a Trustee before being publicised on social media.</w:t>
      </w:r>
    </w:p>
    <w:p>
      <w:r>
        <w:t>Any relationships that develop outside of the charity are deemed personal and must not be associated with the Charity or become detrimental to the Charity's name or its mission.</w:t>
      </w:r>
    </w:p>
    <w:p>
      <w:r>
        <w:rPr>
          <w:i/>
        </w:rPr>
        <w:t>________________________________________</w:t>
      </w:r>
    </w:p>
    <w:p>
      <w:pPr>
        <w:pStyle w:val="Heading2"/>
      </w:pPr>
      <w:r>
        <w:t>Point of Contact for Social Media</w:t>
      </w:r>
    </w:p>
    <w:p>
      <w:r>
        <w:t>Our Trustees are responsible for the day-to-day publishing, monitoring, and management of our social media channels. If you have specific questions about any aspect of these channels, speak to the Trustees. No other volunteer can post content on Forgotten Felines' official channels without the permission of the Trustees.</w:t>
      </w:r>
    </w:p>
    <w:p>
      <w:r>
        <w:rPr>
          <w:i/>
        </w:rPr>
        <w:t>________________________________________</w:t>
      </w:r>
    </w:p>
    <w:p>
      <w:pPr>
        <w:pStyle w:val="Heading2"/>
      </w:pPr>
      <w:r>
        <w:t>Which Social Media Channels Do We Use?</w:t>
      </w:r>
    </w:p>
    <w:p>
      <w:r>
        <w:rPr>
          <w:b/>
        </w:rPr>
        <w:t>Facebook:</w:t>
      </w:r>
    </w:p>
    <w:p>
      <w:pPr>
        <w:pStyle w:val="ListBullet"/>
      </w:pPr>
      <w:r>
        <w:rPr>
          <w:i/>
        </w:rPr>
        <w:t>Forgotten Felines Cat Rescue</w:t>
      </w:r>
      <w:r>
        <w:t xml:space="preserve"> — used to promote the work of the Charity and for rehoming</w:t>
      </w:r>
    </w:p>
    <w:p>
      <w:r>
        <w:rPr>
          <w:b/>
        </w:rPr>
        <w:t>Twitter:</w:t>
      </w:r>
      <w:r>
        <w:t xml:space="preserve"> To promote the Charity and its work</w:t>
      </w:r>
    </w:p>
    <w:p>
      <w:r>
        <w:rPr>
          <w:b/>
        </w:rPr>
        <w:t>Instagram:</w:t>
      </w:r>
    </w:p>
    <w:p>
      <w:pPr>
        <w:pStyle w:val="ListBullet"/>
      </w:pPr>
      <w:r>
        <w:rPr>
          <w:i/>
        </w:rPr>
        <w:t>Forgotten Felines</w:t>
      </w:r>
      <w:r>
        <w:t xml:space="preserve"> — to promote the work of the rescue</w:t>
      </w:r>
    </w:p>
    <w:p>
      <w:r>
        <w:rPr>
          <w:i/>
        </w:rPr>
        <w:t>________________________________________</w:t>
      </w:r>
    </w:p>
    <w:p>
      <w:pPr>
        <w:pStyle w:val="Heading2"/>
      </w:pPr>
      <w:r>
        <w:t>Guidelines: Using Forgotten Felines' Social Media Channels</w:t>
      </w:r>
    </w:p>
    <w:p>
      <w:pPr>
        <w:pStyle w:val="ListNumber"/>
      </w:pPr>
      <w:r>
        <w:t>The Trustees are responsible for setting up and managing Forgotten Felines' social media channels. Only those authorised to do so by the Trustees will have access to these accounts.</w:t>
      </w:r>
    </w:p>
    <w:p>
      <w:pPr>
        <w:pStyle w:val="ListNumber"/>
      </w:pPr>
      <w:r>
        <w:t>Be an ambassador for our brand. Volunteers should ensure they reflect Forgotten Felines values in what they post and use our tone of voice.</w:t>
      </w:r>
    </w:p>
    <w:p>
      <w:pPr>
        <w:pStyle w:val="ListNumber"/>
      </w:pPr>
      <w:r>
        <w:t>Make sure that all social media content has a purpose and a benefit for Forgotten Felines, and accurately reflects Forgotten Felines' agreed position.</w:t>
      </w:r>
    </w:p>
    <w:p>
      <w:pPr>
        <w:pStyle w:val="ListNumber"/>
      </w:pPr>
      <w:r>
        <w:t>Bring value to our audience(s). Answer their questions, help and engage with them.</w:t>
      </w:r>
    </w:p>
    <w:p>
      <w:pPr>
        <w:pStyle w:val="ListNumber"/>
      </w:pPr>
      <w:r>
        <w:t>Take care with the presentation of content. Make sure there are no typos, misspellings, or grammatical errors. Also check the quality of images.</w:t>
      </w:r>
    </w:p>
    <w:p>
      <w:pPr>
        <w:pStyle w:val="ListNumber"/>
      </w:pPr>
      <w:r>
        <w:t>Always pause and think before posting. That said, reply to comments in a timely manner when a response is appropriate.</w:t>
      </w:r>
    </w:p>
    <w:p>
      <w:pPr>
        <w:pStyle w:val="ListNumber"/>
      </w:pPr>
      <w:r>
        <w:t>If volunteers outside of Forgotten Felines wish to contribute content for social media, whether non-paid for or paid for advertising, they should speak to the Trustees about this.</w:t>
      </w:r>
    </w:p>
    <w:p>
      <w:pPr>
        <w:pStyle w:val="ListNumber"/>
      </w:pPr>
      <w:r>
        <w:t>Volunteers shouldn't post content about supporters or service users without their express permission. If sharing information about supporters, service users, or third-party organisations, this content should be clearly labelled so our audiences know it has not come directly from Forgotten Felines. If using interviews, videos, or photos that clearly identify a child or young person, volunteers must ensure they have the consent of a parent or guardian before using them on social media.</w:t>
      </w:r>
    </w:p>
    <w:p>
      <w:pPr>
        <w:pStyle w:val="ListNumber"/>
      </w:pPr>
      <w:r>
        <w:t>Always check facts. Volunteers should not automatically assume that material is accurate and should take reasonable steps to seek verification — for example, by checking data/statistics and being wary of photo manipulation.</w:t>
      </w:r>
    </w:p>
    <w:p>
      <w:pPr>
        <w:pStyle w:val="ListNumber"/>
      </w:pPr>
      <w:r>
        <w:t>Be honest. Say what you know to be true or have a good source for. If you've made a mistake, don't be afraid to admit it.</w:t>
      </w:r>
    </w:p>
    <w:p>
      <w:pPr>
        <w:pStyle w:val="ListNumber"/>
      </w:pPr>
      <w:r>
        <w:t>Volunteers should refrain from offering personal opinions via Forgotten Felines' social media accounts, either directly by commenting or indirectly by 'liking', 'sharing', or 'retweeting'. If you are in doubt about Forgotten Felines' position on a particular issue, please speak to the Trustees.</w:t>
      </w:r>
    </w:p>
    <w:p>
      <w:pPr>
        <w:pStyle w:val="ListNumber"/>
      </w:pPr>
      <w:r>
        <w:t>It is vital that Forgotten Felines does not encourage others to risk their personal safety or that of others to gather materials.</w:t>
      </w:r>
    </w:p>
    <w:p>
      <w:pPr>
        <w:pStyle w:val="ListNumber"/>
      </w:pPr>
      <w:r>
        <w:t>Volunteers should not encourage people to break the law to supply material for social media, such as using unauthorised video footage. All relevant rights for usage must be obtained before publishing material.</w:t>
      </w:r>
    </w:p>
    <w:p>
      <w:pPr>
        <w:pStyle w:val="ListNumber"/>
      </w:pPr>
      <w:r>
        <w:t>Volunteers should not set up other Facebook groups or pages, Twitter accounts, or any other social media channels on behalf of Forgotten Felines. This could confuse messaging and brand awareness.</w:t>
      </w:r>
    </w:p>
    <w:p>
      <w:pPr>
        <w:pStyle w:val="ListNumber"/>
      </w:pPr>
      <w:r>
        <w:t>Forgotten Felines is not a political organisation and does not hold a view on party politics or have any affiliation with or links to political parties. We have every right to express views on policy, but we can't tell people how to vote.</w:t>
      </w:r>
    </w:p>
    <w:p>
      <w:pPr>
        <w:pStyle w:val="ListNumber"/>
      </w:pPr>
      <w:r>
        <w:t>If a complaint is made on Forgotten Felines' social media channels, volunteers should seek advice from the Trustees before responding. If they are not available, volunteers should not respond until a Trustee is available.</w:t>
      </w:r>
    </w:p>
    <w:p>
      <w:pPr>
        <w:pStyle w:val="ListNumber"/>
      </w:pPr>
      <w:r>
        <w:t>Sometimes issues can arise on social media which can escalate into a crisis situation because they are sensitive or risk serious damage to the charity's reputation. If any volunteer becomes aware of any comments online that have the potential to escalate into a crisis — whether on Forgotten Felines' social media channels or elsewhere — they should speak to the Trustees immediately. The Trustees will hold a meeting to decide on the course of action.</w:t>
      </w:r>
    </w:p>
    <w:p>
      <w:r>
        <w:rPr>
          <w:i/>
        </w:rPr>
        <w:t>________________________________________</w:t>
      </w:r>
    </w:p>
    <w:p>
      <w:pPr>
        <w:pStyle w:val="Heading2"/>
      </w:pPr>
      <w:r>
        <w:t>Guidelines: Use of Personal Social Media Accounts</w:t>
      </w:r>
    </w:p>
    <w:p>
      <w:r>
        <w:t>This policy does not intend to inhibit personal use of social media but flags up areas in which conflicts might arise. Volunteers are expected to behave appropriately, and in ways that are consistent with Forgotten Felines' values and policies, both online and in real life.</w:t>
      </w:r>
    </w:p>
    <w:p>
      <w:pPr>
        <w:pStyle w:val="ListNumber"/>
      </w:pPr>
      <w:r>
        <w:t xml:space="preserve">Be aware that any information you make public could affect how people perceive Forgotten Felines. You must make it clear when you are speaking for yourself and not on behalf of Forgotten Felines Cat Rescue. If you are using your personal social media accounts to promote and talk about Forgotten Felines' work, you must use a disclaimer such as: </w:t>
      </w:r>
      <w:r>
        <w:rPr>
          <w:i/>
        </w:rPr>
        <w:t>"The views expressed on this site are my own and don't necessarily represent Forgotten Felines' positions, policies, or opinions."</w:t>
      </w:r>
    </w:p>
    <w:p>
      <w:pPr>
        <w:pStyle w:val="ListNumber"/>
      </w:pPr>
      <w:r>
        <w:t>Volunteers who have a personal blog or website which indicates in any way that they work at Forgotten Felines should discuss any potential conflicts of interest with the Trustees.</w:t>
      </w:r>
    </w:p>
    <w:p>
      <w:pPr>
        <w:pStyle w:val="ListNumber"/>
      </w:pPr>
      <w:r>
        <w:t>Those in senior or specialist volunteer roles must take particular care as personal views published may be misunderstood as expressing Forgotten Felines' view.</w:t>
      </w:r>
    </w:p>
    <w:p>
      <w:pPr>
        <w:pStyle w:val="ListNumber"/>
      </w:pPr>
      <w:r>
        <w:t>Use common sense and good judgement. Be aware of your association with Forgotten Felines and ensure your profile and related content is consistent with how you wish to present yourself to the general public and supporters.</w:t>
      </w:r>
    </w:p>
    <w:p>
      <w:pPr>
        <w:pStyle w:val="ListNumber"/>
      </w:pPr>
      <w:r>
        <w:t>Forgotten Felines may have connections with specific supporters. Please don't approach such supporters from your personal social media accounts to ask them to support the charity, as this could hinder any potential relationships being managed by the Trustees.</w:t>
      </w:r>
    </w:p>
    <w:p>
      <w:pPr>
        <w:pStyle w:val="ListNumber"/>
      </w:pPr>
      <w:r>
        <w:t>If a volunteer is contacted by the press about their social media posts that relate to Forgotten Felines, they should talk to the Trustees immediately and under no circumstances respond directly.</w:t>
      </w:r>
    </w:p>
    <w:p>
      <w:pPr>
        <w:pStyle w:val="ListNumber"/>
      </w:pPr>
      <w:r>
        <w:t>Forgotten Felines is not a political organisation. Volunteers who are politically active in their spare time need to be clear in separating their personal political identity from Forgotten Felines and avoid potential conflicts of interest.</w:t>
      </w:r>
    </w:p>
    <w:p>
      <w:pPr>
        <w:pStyle w:val="ListNumber"/>
      </w:pPr>
      <w:r>
        <w:t>Never use Forgotten Felines' logos or trademarks unless approved to do so. Permission to use logos should be requested from the Trustees.</w:t>
      </w:r>
    </w:p>
    <w:p>
      <w:pPr>
        <w:pStyle w:val="ListNumber"/>
      </w:pPr>
      <w:r>
        <w:t>Always protect yourself and the charity. Be careful with your privacy online and be cautious when sharing personal information. Whilst volunteering for Forgotten Felines you will not post any derogatory comments about Forgotten Felines Cat Rescue, other volunteers, or supporters.</w:t>
      </w:r>
    </w:p>
    <w:p>
      <w:pPr>
        <w:pStyle w:val="ListNumber"/>
      </w:pPr>
      <w:r>
        <w:t>Think about your reputation as well as the charity's. Express your opinions and deal with differences of opinion respectfully. Don't insult people or treat them badly. Passionate discussions and debates are fine, but you should always be respectful of others and their opinions.</w:t>
      </w:r>
    </w:p>
    <w:p>
      <w:pPr>
        <w:pStyle w:val="ListNumber"/>
      </w:pPr>
      <w:r>
        <w:t>We encourage volunteers to share tweets and posts that we have issued. All personal posts of foster cats in volunteers' care must be referenced to Forgotten Felines Cat Rescue.</w:t>
      </w:r>
    </w:p>
    <w:p>
      <w:r>
        <w:rPr>
          <w:i/>
        </w:rPr>
        <w:t>________________________________________</w:t>
      </w:r>
    </w:p>
    <w:p>
      <w:pPr>
        <w:pStyle w:val="Heading2"/>
      </w:pPr>
      <w:r>
        <w:t>Further Guidelines</w:t>
      </w:r>
    </w:p>
    <w:p>
      <w:pPr>
        <w:pStyle w:val="Heading3"/>
      </w:pPr>
      <w:r>
        <w:t>Libel</w:t>
      </w:r>
    </w:p>
    <w:p>
      <w:r>
        <w:t>Do not post anything that could be considered defamatory about individuals, organisations, or other charities.</w:t>
      </w:r>
    </w:p>
    <w:p>
      <w:pPr>
        <w:pStyle w:val="Heading3"/>
      </w:pPr>
      <w:r>
        <w:t>Copyright Law</w:t>
      </w:r>
    </w:p>
    <w:p>
      <w:r>
        <w:t>Do not use images, text, or other content without checking you have the right to do so.</w:t>
      </w:r>
    </w:p>
    <w:p>
      <w:pPr>
        <w:pStyle w:val="Heading3"/>
      </w:pPr>
      <w:r>
        <w:t>Confidentiality</w:t>
      </w:r>
    </w:p>
    <w:p>
      <w:r>
        <w:t>Do not share confidential information about the charity, its supporters, adopters, or volunteers.</w:t>
      </w:r>
    </w:p>
    <w:p>
      <w:pPr>
        <w:pStyle w:val="Heading3"/>
      </w:pPr>
      <w:r>
        <w:t>Discrimination and Harassment</w:t>
      </w:r>
    </w:p>
    <w:p>
      <w:r>
        <w:t>Any content that discriminates against or harasses individuals on the basis of a protected characteristic is prohibited and may result in removal from the volunteer programme.</w:t>
      </w:r>
    </w:p>
    <w:p>
      <w:pPr>
        <w:pStyle w:val="Heading3"/>
      </w:pPr>
      <w:r>
        <w:t>Lobbying Act</w:t>
      </w:r>
    </w:p>
    <w:p>
      <w:r>
        <w:t>Charities are legally allowed to campaign to bring about a change in policy or law to further their organisational purpose. In most cases, spending on charity campaigns that are in accordance with charity law will not be regulated under electoral law. However, the Lobbying Act (2014) provides that during national elections (known as regulated periods) spending on campaigning activities may be regulated.</w:t>
      </w:r>
    </w:p>
    <w:p>
      <w:r>
        <w:t>Charities which spend more than £20,000 in England, or £10,000 in Scotland, Wales, or Northern Ireland, during the regulated period need to register with the Electoral Commission. To abide by the Lobbying Act, campaigning activity on social media must not be seen as intending to influence people's voting choices. During these periods, all campaigning activity will be reviewed by the Trustees.</w:t>
      </w:r>
    </w:p>
    <w:p>
      <w:pPr>
        <w:pStyle w:val="Heading3"/>
      </w:pPr>
      <w:r>
        <w:t>Use of Social Media in the Recruitment Process</w:t>
      </w:r>
    </w:p>
    <w:p>
      <w:r>
        <w:t>Forgotten Felines does not use personal social media profiles to screen volunteers or adopters in a way that could lead to discrimination.</w:t>
      </w:r>
    </w:p>
    <w:p>
      <w:pPr>
        <w:pStyle w:val="Heading3"/>
      </w:pPr>
      <w:r>
        <w:t>Protection and Intervention</w:t>
      </w:r>
    </w:p>
    <w:p>
      <w:r>
        <w:t>If you witness harmful or illegal content online relating to animal welfare, report it to the Trustees who will decide on appropriate action.</w:t>
      </w:r>
    </w:p>
    <w:p>
      <w:pPr>
        <w:pStyle w:val="Heading3"/>
      </w:pPr>
      <w:r>
        <w:t>Under-18s and Vulnerable People</w:t>
      </w:r>
    </w:p>
    <w:p>
      <w:r>
        <w:t>Take particular care when any content involves children, young people, or vulnerable adults. Always obtain appropriate consent before sharing images or information.</w:t>
      </w:r>
    </w:p>
    <w:p>
      <w:r>
        <w:rPr>
          <w:i/>
        </w:rPr>
        <w:t>________________________________________</w:t>
      </w:r>
    </w:p>
    <w:p>
      <w:pPr>
        <w:pStyle w:val="Heading2"/>
      </w:pPr>
      <w:r>
        <w:t>Responsibilities and Breach of Policy</w:t>
      </w:r>
    </w:p>
    <w:p>
      <w:r>
        <w:t>Volunteers who breach this policy may be asked to remove offending content and may face suspension or removal from the volunteer programme depending on the severity of the breach.</w:t>
      </w:r>
    </w:p>
    <w:p>
      <w:r>
        <w:rPr>
          <w:i/>
        </w:rPr>
        <w:t>________________________________________</w:t>
      </w:r>
    </w:p>
    <w:p>
      <w:pPr>
        <w:pStyle w:val="Heading2"/>
      </w:pPr>
      <w:r>
        <w:t>Cat Welfare on Social Media (Standard 79)</w:t>
      </w:r>
    </w:p>
    <w:p>
      <w:r>
        <w:t>Social media is a form of public viewing of our cats. ADCH Standard 79 requires that suitable measures are taken for the safety and welfare of animals when the public can view them. For Forgotten Felines this means:</w:t>
      </w:r>
    </w:p>
    <w:p>
      <w:pPr>
        <w:pStyle w:val="ListBullet"/>
      </w:pPr>
      <w:r>
        <w:t>Do not post images or video of a cat that is showing signs of distress, fear, pain, or acute illness, except where the image serves a clear welfare or fundraising purpose and has been approved by a Trustee.</w:t>
      </w:r>
    </w:p>
    <w:p>
      <w:pPr>
        <w:pStyle w:val="ListBullet"/>
      </w:pPr>
      <w:r>
        <w:t>Do not post content that mocks, mimics, or trivialises a cat's distress (for example "angry cat" memes using a genuinely frightened foster cat).</w:t>
      </w:r>
    </w:p>
    <w:p>
      <w:pPr>
        <w:pStyle w:val="ListBullet"/>
      </w:pPr>
      <w:r>
        <w:t>Moderate comments on official Forgotten Felines channels. Remove comments that are disrespectful to a cat, mock an animal's condition, or contain misinformation about welfare. Escalate repeat offenders to the Trustees.</w:t>
      </w:r>
    </w:p>
    <w:p>
      <w:pPr>
        <w:pStyle w:val="ListBullet"/>
      </w:pPr>
      <w:r>
        <w:t>Obtain consent from the adopter before posting "happy adoption" content. Consent should specify whether the cat's name, image, adopter name, or both can be shared, and where (official channels, personal accounts, both).</w:t>
      </w:r>
    </w:p>
    <w:p>
      <w:pPr>
        <w:pStyle w:val="ListBullet"/>
      </w:pPr>
      <w:r>
        <w:t>For foster cat promotion posted by fosterers on their personal accounts, the post must be referenced to Forgotten Felines Cat Rescue and must not reveal the foster home's address or any detail that could compromise the fosterer's or the cat's safety.</w:t>
      </w:r>
    </w:p>
    <w:p>
      <w:pPr>
        <w:pStyle w:val="ListBullet"/>
      </w:pPr>
      <w:r>
        <w:t>Never post content that could identify the location of a foster home in a way that invites unapproved visits.</w:t>
      </w:r>
    </w:p>
    <w:p>
      <w:r>
        <w:t>Any concern about a post's impact on cat welfare should be escalated to the Trustees immediately.</w:t>
      </w:r>
    </w:p>
    <w:p>
      <w:r>
        <w:rPr>
          <w:i/>
        </w:rPr>
        <w:t>________________________________________</w:t>
      </w:r>
    </w:p>
    <w:p>
      <w:pPr>
        <w:pStyle w:val="Heading2"/>
      </w:pPr>
      <w:r>
        <w:t>Public Interest Disclosure</w:t>
      </w:r>
    </w:p>
    <w:p>
      <w:r>
        <w:t>Volunteers who have genuine concerns about wrongdoing within Forgotten Felines are encouraged to raise these with the Trustees. Volunteers will not be penalised for making disclosures in good faith in accordance with whistleblowing legislation.</w:t>
      </w:r>
    </w:p>
    <w:p>
      <w:r>
        <w:t>Under the Public Interest Disclosure Act 1998, if a volunteer releases information through Forgotten Felines' social media channels that is considered to be in the public interest, Forgotten Felines' Whistleblowing Policy must be initiated before any further action is taken.</w:t>
      </w:r>
    </w:p>
    <w:p>
      <w:r>
        <w:rPr>
          <w:i/>
        </w:rPr>
        <w:t>________________________________________</w:t>
      </w:r>
    </w:p>
    <w:p>
      <w:pPr>
        <w:pStyle w:val="Heading2"/>
      </w:pPr>
      <w:r>
        <w:t>Related Documents</w:t>
      </w:r>
    </w:p>
    <w:p>
      <w:pPr>
        <w:pStyle w:val="ListBullet"/>
      </w:pPr>
      <w:r>
        <w:t>Forgotten Felines Adopter Visit Policy</w:t>
      </w:r>
    </w:p>
    <w:p>
      <w:pPr>
        <w:pStyle w:val="ListBullet"/>
      </w:pPr>
      <w:r>
        <w:t>Forgotten Felines Fosterer Visit Policy</w:t>
      </w:r>
    </w:p>
    <w:p>
      <w:pPr>
        <w:pStyle w:val="ListBullet"/>
      </w:pPr>
      <w:r>
        <w:t>Adoption Policy</w:t>
      </w:r>
    </w:p>
    <w:p>
      <w:pPr>
        <w:pStyle w:val="ListBullet"/>
      </w:pPr>
      <w:r>
        <w:t>Volunteer Policy</w:t>
      </w:r>
    </w:p>
    <w:p>
      <w:pPr>
        <w:pStyle w:val="ListBullet"/>
      </w:pPr>
      <w:r>
        <w:t>Privacy Notice</w:t>
      </w:r>
    </w:p>
    <w:p>
      <w:pPr>
        <w:pStyle w:val="ListBullet"/>
      </w:pPr>
      <w:r>
        <w:t>Record of Processing Activities</w:t>
      </w:r>
    </w:p>
    <w:p>
      <w:pPr>
        <w:pStyle w:val="ListBullet"/>
      </w:pPr>
      <w:r>
        <w:t>GDPR Trustee Policy</w:t>
      </w:r>
    </w:p>
    <w:p>
      <w:pPr>
        <w:pStyle w:val="ListBullet"/>
      </w:pPr>
      <w:r>
        <w:t>GDPR Volunteer Policy</w:t>
      </w:r>
    </w:p>
    <w:p>
      <w:pPr>
        <w:pStyle w:val="ListBullet"/>
      </w:pPr>
      <w:r>
        <w:t>Data Retention Policy</w:t>
      </w:r>
    </w:p>
    <w:p>
      <w:pPr>
        <w:pStyle w:val="ListBullet"/>
      </w:pPr>
      <w:r>
        <w:t>Harassment Policy</w:t>
      </w:r>
    </w:p>
    <w:p>
      <w:pPr>
        <w:pStyle w:val="ListBullet"/>
      </w:pPr>
      <w:r>
        <w:t>Bullying Policy</w:t>
      </w:r>
    </w:p>
    <w:p>
      <w:r>
        <w:rPr>
          <w:i/>
        </w:rPr>
        <w:t>________________________________________</w:t>
      </w:r>
    </w:p>
    <w:p>
      <w:r>
        <w:rPr>
          <w:i/>
        </w:rPr>
        <w:t>This policy is reviewed at least annually, or sooner if ADCH standards, legislation, or operational practice changes.</w:t>
      </w:r>
    </w:p>
    <w:sectPr w:rsidR="00FC693F" w:rsidRPr="0006063C" w:rsidSect="00034616">
      <w:headerReference w:type="default" r:id="rId9"/>
      <w:footerReference w:type="default" r:id="rId10"/>
      <w:pgSz w:w="11906" w:h="16838"/>
      <w:pgMar w:top="1247" w:right="1417" w:bottom="1134" w:left="1417"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5669"/>
          <w:shd w:val="clear" w:color="auto" w:fill="111827"/>
        </w:tcPr>
        <w:p>
          <w:pPr>
            <w:spacing w:before="80" w:after="80"/>
          </w:pPr>
          <w:r>
            <w:rPr>
              <w:color w:val="FFFFFF"/>
              <w:sz w:val="16"/>
            </w:rPr>
            <w:t>Forgotten Felines Cat Rescue — Charity No. 1181190</w:t>
          </w:r>
        </w:p>
      </w:tc>
      <w:tc>
        <w:tcPr>
          <w:tcW w:type="dxa" w:w="3402"/>
          <w:shd w:val="clear" w:color="auto" w:fill="111827"/>
        </w:tcPr>
        <w:p>
          <w:pPr>
            <w:spacing w:before="80" w:after="80"/>
            <w:jc w:val="right"/>
          </w:pPr>
          <w:r>
            <w:rPr>
              <w:color w:val="FFFFFF"/>
              <w:sz w:val="16"/>
            </w:rPr>
            <w:t>[Policy Title]  |  v[1.0]</w:t>
          </w:r>
        </w:p>
      </w:tc>
    </w:tr>
  </w:tbl>
</w:ftr>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pPr>
  </w:p>
  <w:tbl>
    <w:tblPr>
      <w:tblW w:type="auto" w:w="0"/>
      <w:jc w:val="left"/>
      <w:tblLook w:firstColumn="1" w:firstRow="1" w:lastColumn="0" w:lastRow="0" w:noHBand="0" w:noVBand="1" w:val="04A0"/>
      <w:tblBorders>
        <w:top w:val="none"/>
        <w:left w:val="none"/>
        <w:bottom w:val="none"/>
        <w:right w:val="none"/>
        <w:insideH w:val="none"/>
        <w:insideV w:val="none"/>
      </w:tblBorders>
    </w:tblPr>
    <w:tblGrid>
      <w:gridCol w:w="4535"/>
      <w:gridCol w:w="4535"/>
    </w:tblGrid>
    <w:tr>
      <w:tc>
        <w:tcPr>
          <w:tcW w:type="dxa" w:w="4535"/>
        </w:tcPr>
        <w:p>
          <w:r>
            <w:drawing>
              <wp:inline xmlns:a="http://schemas.openxmlformats.org/drawingml/2006/main" xmlns:pic="http://schemas.openxmlformats.org/drawingml/2006/picture">
                <wp:extent cx="1208869" cy="576000"/>
                <wp:docPr id="1" name="Picture 1"/>
                <wp:cNvGraphicFramePr>
                  <a:graphicFrameLocks noChangeAspect="1"/>
                </wp:cNvGraphicFramePr>
                <a:graphic>
                  <a:graphicData uri="http://schemas.openxmlformats.org/drawingml/2006/picture">
                    <pic:pic>
                      <pic:nvPicPr>
                        <pic:cNvPr id="0" name="logo.png"/>
                        <pic:cNvPicPr/>
                      </pic:nvPicPr>
                      <pic:blipFill>
                        <a:blip r:embed="rId1"/>
                        <a:stretch>
                          <a:fillRect/>
                        </a:stretch>
                      </pic:blipFill>
                      <pic:spPr>
                        <a:xfrm>
                          <a:off x="0" y="0"/>
                          <a:ext cx="1208869" cy="576000"/>
                        </a:xfrm>
                        <a:prstGeom prst="rect"/>
                      </pic:spPr>
                    </pic:pic>
                  </a:graphicData>
                </a:graphic>
              </wp:inline>
            </w:drawing>
          </w:r>
        </w:p>
      </w:tc>
      <w:tc>
        <w:tcPr>
          <w:tcW w:type="dxa" w:w="4535"/>
        </w:tcPr>
        <w:p>
          <w:pPr>
            <w:spacing w:before="0" w:after="20"/>
            <w:jc w:val="right"/>
          </w:pPr>
          <w:r>
            <w:rPr>
              <w:b/>
              <w:color w:val="111827"/>
              <w:sz w:val="17"/>
            </w:rPr>
            <w:t>Forgotten Felines Cat Rescue</w:t>
          </w:r>
        </w:p>
        <w:p>
          <w:pPr>
            <w:spacing w:before="0" w:after="20"/>
            <w:jc w:val="right"/>
          </w:pPr>
          <w:r>
            <w:rPr>
              <w:color w:val="111827"/>
              <w:sz w:val="17"/>
            </w:rPr>
            <w:t>Registered Charity No. 1181190</w:t>
          </w:r>
        </w:p>
        <w:p>
          <w:pPr>
            <w:spacing w:before="0" w:after="20"/>
            <w:jc w:val="right"/>
          </w:pPr>
          <w:r>
            <w:rPr>
              <w:color w:val="111827"/>
              <w:sz w:val="17"/>
            </w:rPr>
            <w:t>forgottenfelineswales.org</w:t>
          </w:r>
        </w:p>
      </w:tc>
    </w:tr>
  </w:tbl>
  <w:p>
    <w:pPr>
      <w:spacing w:before="80" w:after="0"/>
      <w:pBdr>
        <w:bottom w:val="single" w:sz="18" w:space="1" w:color="05A44E"/>
      </w:pBdr>
    </w:pPr>
  </w:p>
</w:hd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color w:val="111827"/>
      <w:sz w:val="22"/>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eader" Target="header1.xml"/><Relationship Id="rId10" Type="http://schemas.openxmlformats.org/officeDocument/2006/relationships/footer" Target="footer1.xml"/></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