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7/1/2020</w:t>
      </w:r>
    </w:p>
    <w:p>
      <w:pPr>
        <w:pStyle w:val="Title"/>
        <w:bidi w:val="0"/>
        <w:rPr/>
      </w:pPr>
      <w:r>
        <w:rPr/>
        <w:t>Lab 2.1B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6332220" cy="3295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FREEZER TEMPERATURE SIMULATOR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How many hours have elapsed since power loss? 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How many minutes have elapsed since power loss? 30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The current temperature of the freezer is -14.44 degrees celsius.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LibreOffice/6.4.4.2$Windows_X86_64 LibreOffice_project/3d775be2011f3886db32dfd395a6a6d1ca2630ff</Application>
  <Pages>1</Pages>
  <Words>37</Words>
  <Characters>204</Characters>
  <CharactersWithSpaces>233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2020-07-02T07:48:43Z</dcterms:created>
  <dc:creator/>
  <dc:description/>
  <dc:language>en-US</dc:language>
  <cp:lastModifiedBy/>
  <dcterms:modified xsi:type="dcterms:W3CDTF">2020-07-02T07:50:53Z</dcterms:modified>
  <cp:revision>1</cp:revision>
  <dc:subject/>
  <dc:title/>
</cp:coreProperties>
</file>