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Sam McDowell</w:t>
      </w:r>
    </w:p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7/31/2020</w:t>
      </w:r>
    </w:p>
    <w:p>
      <w:pPr>
        <w:pStyle w:val="Title"/>
        <w:bidi w:val="0"/>
        <w:rPr/>
      </w:pPr>
      <w:r>
        <w:rPr/>
        <w:t>Lab 8.1</w:t>
      </w:r>
    </w:p>
    <w:p>
      <w:pPr>
        <w:pStyle w:val="Heading1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249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ranscription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------------------------------------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 ACME Employee Pay Calculator ---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------------------------------------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Enter employee sales [-999 to quit]: 4000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Enter employee sales [-999 to quit]: 3000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Enter employee sales [-999 to quit]: 5000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Enter employee sales [-999 to quit]: 6000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Enter employee sales [-999 to quit]: 2000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Enter employee sales [-999 to quit]: 4000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Enter employee sales [-999 to quit]: 0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Enter employee sales [-999 to quit]: 0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Enter employee sales [-999 to quit]: 0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Enter employee sales [-999 to quit]: 0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Enter employee sales [-999 to quit]: 555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Enter employee sales [-999 to quit]: 4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Enter employee sales [-999 to quit]: 3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Enter employee sales [-999 to quit]: 346378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Enter employee sales [-999 to quit]: -999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Total Employees: 14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$200-299: 7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$300-399: 1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$400-499: 1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$500-599: 2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$600-699: 1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$700-799: 1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$700-799: -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$700-799: -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$1000+  : 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LibreOffice/6.4.4.2$Windows_X86_64 LibreOffice_project/3d775be2011f3886db32dfd395a6a6d1ca2630ff</Application>
  <Pages>2</Pages>
  <Words>141</Words>
  <Characters>755</Characters>
  <CharactersWithSpaces>865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2020-07-31T11:15:24Z</dcterms:created>
  <dc:creator/>
  <dc:description/>
  <dc:language>en-US</dc:language>
  <cp:lastModifiedBy/>
  <dcterms:modified xsi:type="dcterms:W3CDTF">2020-07-31T11:17:22Z</dcterms:modified>
  <cp:revision>1</cp:revision>
  <dc:subject/>
  <dc:title/>
</cp:coreProperties>
</file>