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C917D26" wp14:paraId="0B06FE7E" wp14:textId="2231E3A3">
      <w:pPr>
        <w:pStyle w:val="Heading3"/>
        <w:spacing w:before="281" w:beforeAutospacing="off" w:after="281" w:afterAutospacing="off"/>
      </w:pPr>
      <w:r w:rsidRPr="5C917D26" w:rsidR="49E30AF3">
        <w:rPr>
          <w:rFonts w:ascii="Aptos" w:hAnsi="Aptos" w:eastAsia="Aptos" w:cs="Aptos"/>
          <w:b w:val="1"/>
          <w:bCs w:val="1"/>
          <w:noProof w:val="0"/>
          <w:sz w:val="28"/>
          <w:szCs w:val="28"/>
          <w:lang w:val="en-US"/>
        </w:rPr>
        <w:t>Report: Analysis of User Behavior, Cooking Preferences, and Order Trends</w:t>
      </w:r>
    </w:p>
    <w:p xmlns:wp14="http://schemas.microsoft.com/office/word/2010/wordml" w:rsidP="5C917D26" wp14:paraId="5D091720" wp14:textId="14C82727">
      <w:pPr>
        <w:pStyle w:val="Heading4"/>
        <w:spacing w:before="319" w:beforeAutospacing="off" w:after="319" w:afterAutospacing="off"/>
      </w:pPr>
      <w:r w:rsidRPr="5C917D26" w:rsidR="49E30AF3">
        <w:rPr>
          <w:rFonts w:ascii="Aptos" w:hAnsi="Aptos" w:eastAsia="Aptos" w:cs="Aptos"/>
          <w:b w:val="1"/>
          <w:bCs w:val="1"/>
          <w:noProof w:val="0"/>
          <w:sz w:val="24"/>
          <w:szCs w:val="24"/>
          <w:lang w:val="en-US"/>
        </w:rPr>
        <w:t>1. Introduction</w:t>
      </w:r>
    </w:p>
    <w:p xmlns:wp14="http://schemas.microsoft.com/office/word/2010/wordml" w:rsidP="5C917D26" wp14:paraId="7E57F186" wp14:textId="5854D238">
      <w:pPr>
        <w:spacing w:before="240" w:beforeAutospacing="off" w:after="240" w:afterAutospacing="off"/>
      </w:pPr>
      <w:r w:rsidRPr="5C917D26" w:rsidR="49E30AF3">
        <w:rPr>
          <w:rFonts w:ascii="Aptos" w:hAnsi="Aptos" w:eastAsia="Aptos" w:cs="Aptos"/>
          <w:noProof w:val="0"/>
          <w:sz w:val="24"/>
          <w:szCs w:val="24"/>
          <w:lang w:val="en-US"/>
        </w:rPr>
        <w:t xml:space="preserve">This report presents an analysis of datasets related to user behavior, cooking preferences, and order trends for </w:t>
      </w:r>
      <w:r w:rsidRPr="5C917D26" w:rsidR="49E30AF3">
        <w:rPr>
          <w:rFonts w:ascii="Aptos" w:hAnsi="Aptos" w:eastAsia="Aptos" w:cs="Aptos"/>
          <w:b w:val="1"/>
          <w:bCs w:val="1"/>
          <w:noProof w:val="0"/>
          <w:sz w:val="24"/>
          <w:szCs w:val="24"/>
          <w:lang w:val="en-US"/>
        </w:rPr>
        <w:t>upliance.ai</w:t>
      </w:r>
      <w:r w:rsidRPr="5C917D26" w:rsidR="49E30AF3">
        <w:rPr>
          <w:rFonts w:ascii="Aptos" w:hAnsi="Aptos" w:eastAsia="Aptos" w:cs="Aptos"/>
          <w:noProof w:val="0"/>
          <w:sz w:val="24"/>
          <w:szCs w:val="24"/>
          <w:lang w:val="en-US"/>
        </w:rPr>
        <w:t>, a company focused on creating AI-powered cooking assistants. The analysis covers three main areas:</w:t>
      </w:r>
    </w:p>
    <w:p xmlns:wp14="http://schemas.microsoft.com/office/word/2010/wordml" w:rsidP="5C917D26" wp14:paraId="45675F85" wp14:textId="5D7FF38D">
      <w:pPr>
        <w:pStyle w:val="ListParagraph"/>
        <w:numPr>
          <w:ilvl w:val="0"/>
          <w:numId w:val="1"/>
        </w:numPr>
        <w:spacing w:before="0" w:beforeAutospacing="off" w:after="0" w:afterAutospacing="off"/>
        <w:rPr>
          <w:rFonts w:ascii="Aptos" w:hAnsi="Aptos" w:eastAsia="Aptos" w:cs="Aptos"/>
          <w:noProof w:val="0"/>
          <w:sz w:val="24"/>
          <w:szCs w:val="24"/>
          <w:lang w:val="en-US"/>
        </w:rPr>
      </w:pPr>
      <w:r w:rsidRPr="5C917D26" w:rsidR="49E30AF3">
        <w:rPr>
          <w:rFonts w:ascii="Aptos" w:hAnsi="Aptos" w:eastAsia="Aptos" w:cs="Aptos"/>
          <w:noProof w:val="0"/>
          <w:sz w:val="24"/>
          <w:szCs w:val="24"/>
          <w:lang w:val="en-US"/>
        </w:rPr>
        <w:t>Relationships between cooking sessions and user orders.</w:t>
      </w:r>
    </w:p>
    <w:p xmlns:wp14="http://schemas.microsoft.com/office/word/2010/wordml" w:rsidP="5C917D26" wp14:paraId="752027A6" wp14:textId="6C4F75F7">
      <w:pPr>
        <w:pStyle w:val="ListParagraph"/>
        <w:numPr>
          <w:ilvl w:val="0"/>
          <w:numId w:val="1"/>
        </w:numPr>
        <w:spacing w:before="0" w:beforeAutospacing="off" w:after="0" w:afterAutospacing="off"/>
        <w:rPr>
          <w:rFonts w:ascii="Aptos" w:hAnsi="Aptos" w:eastAsia="Aptos" w:cs="Aptos"/>
          <w:noProof w:val="0"/>
          <w:sz w:val="24"/>
          <w:szCs w:val="24"/>
          <w:lang w:val="en-US"/>
        </w:rPr>
      </w:pPr>
      <w:r w:rsidRPr="5C917D26" w:rsidR="49E30AF3">
        <w:rPr>
          <w:rFonts w:ascii="Aptos" w:hAnsi="Aptos" w:eastAsia="Aptos" w:cs="Aptos"/>
          <w:noProof w:val="0"/>
          <w:sz w:val="24"/>
          <w:szCs w:val="24"/>
          <w:lang w:val="en-US"/>
        </w:rPr>
        <w:t>Popular dishes among users.</w:t>
      </w:r>
    </w:p>
    <w:p xmlns:wp14="http://schemas.microsoft.com/office/word/2010/wordml" w:rsidP="5C917D26" wp14:paraId="3CC60087" wp14:textId="3A5FA9E2">
      <w:pPr>
        <w:pStyle w:val="ListParagraph"/>
        <w:numPr>
          <w:ilvl w:val="0"/>
          <w:numId w:val="1"/>
        </w:numPr>
        <w:spacing w:before="0" w:beforeAutospacing="off" w:after="0" w:afterAutospacing="off"/>
        <w:rPr>
          <w:rFonts w:ascii="Aptos" w:hAnsi="Aptos" w:eastAsia="Aptos" w:cs="Aptos"/>
          <w:noProof w:val="0"/>
          <w:sz w:val="24"/>
          <w:szCs w:val="24"/>
          <w:lang w:val="en-US"/>
        </w:rPr>
      </w:pPr>
      <w:r w:rsidRPr="5C917D26" w:rsidR="49E30AF3">
        <w:rPr>
          <w:rFonts w:ascii="Aptos" w:hAnsi="Aptos" w:eastAsia="Aptos" w:cs="Aptos"/>
          <w:noProof w:val="0"/>
          <w:sz w:val="24"/>
          <w:szCs w:val="24"/>
          <w:lang w:val="en-US"/>
        </w:rPr>
        <w:t>Demographic factors influencing user behavior, including age and location.</w:t>
      </w:r>
    </w:p>
    <w:p xmlns:wp14="http://schemas.microsoft.com/office/word/2010/wordml" w:rsidP="5C917D26" wp14:paraId="347ECD60" wp14:textId="7A85E8D9">
      <w:pPr>
        <w:pStyle w:val="Heading4"/>
        <w:spacing w:before="319" w:beforeAutospacing="off" w:after="319" w:afterAutospacing="off"/>
      </w:pPr>
      <w:r w:rsidRPr="5C917D26" w:rsidR="49E30AF3">
        <w:rPr>
          <w:rFonts w:ascii="Aptos" w:hAnsi="Aptos" w:eastAsia="Aptos" w:cs="Aptos"/>
          <w:b w:val="1"/>
          <w:bCs w:val="1"/>
          <w:noProof w:val="0"/>
          <w:sz w:val="24"/>
          <w:szCs w:val="24"/>
          <w:lang w:val="en-US"/>
        </w:rPr>
        <w:t>2. Key Findings</w:t>
      </w:r>
    </w:p>
    <w:p xmlns:wp14="http://schemas.microsoft.com/office/word/2010/wordml" w:rsidP="5C917D26" wp14:paraId="6EB01B7A" wp14:textId="49DC4DE1">
      <w:pPr>
        <w:pStyle w:val="Heading5"/>
        <w:spacing w:before="333" w:beforeAutospacing="off" w:after="333" w:afterAutospacing="off"/>
      </w:pPr>
      <w:r w:rsidRPr="5C917D26" w:rsidR="49E30AF3">
        <w:rPr>
          <w:rFonts w:ascii="Aptos" w:hAnsi="Aptos" w:eastAsia="Aptos" w:cs="Aptos"/>
          <w:b w:val="1"/>
          <w:bCs w:val="1"/>
          <w:noProof w:val="0"/>
          <w:sz w:val="19"/>
          <w:szCs w:val="19"/>
          <w:lang w:val="en-US"/>
        </w:rPr>
        <w:t>2.1. Relationship Between Cooking Sessions and User Orders</w:t>
      </w:r>
    </w:p>
    <w:p xmlns:wp14="http://schemas.microsoft.com/office/word/2010/wordml" w:rsidP="5C917D26" wp14:paraId="2C7F6E20" wp14:textId="24CD01FC">
      <w:pPr>
        <w:spacing w:before="240" w:beforeAutospacing="off" w:after="240" w:afterAutospacing="off"/>
      </w:pPr>
      <w:r w:rsidRPr="5C917D26" w:rsidR="49E30AF3">
        <w:rPr>
          <w:rFonts w:ascii="Aptos" w:hAnsi="Aptos" w:eastAsia="Aptos" w:cs="Aptos"/>
          <w:noProof w:val="0"/>
          <w:sz w:val="24"/>
          <w:szCs w:val="24"/>
          <w:lang w:val="en-US"/>
        </w:rPr>
        <w:t xml:space="preserve">The correlation between </w:t>
      </w:r>
      <w:r w:rsidRPr="5C917D26" w:rsidR="49E30AF3">
        <w:rPr>
          <w:rFonts w:ascii="Aptos" w:hAnsi="Aptos" w:eastAsia="Aptos" w:cs="Aptos"/>
          <w:b w:val="1"/>
          <w:bCs w:val="1"/>
          <w:noProof w:val="0"/>
          <w:sz w:val="24"/>
          <w:szCs w:val="24"/>
          <w:lang w:val="en-US"/>
        </w:rPr>
        <w:t>Session Rating</w:t>
      </w:r>
      <w:r w:rsidRPr="5C917D26" w:rsidR="49E30AF3">
        <w:rPr>
          <w:rFonts w:ascii="Aptos" w:hAnsi="Aptos" w:eastAsia="Aptos" w:cs="Aptos"/>
          <w:noProof w:val="0"/>
          <w:sz w:val="24"/>
          <w:szCs w:val="24"/>
          <w:lang w:val="en-US"/>
        </w:rPr>
        <w:t xml:space="preserve"> and </w:t>
      </w:r>
      <w:r w:rsidRPr="5C917D26" w:rsidR="49E30AF3">
        <w:rPr>
          <w:rFonts w:ascii="Aptos" w:hAnsi="Aptos" w:eastAsia="Aptos" w:cs="Aptos"/>
          <w:b w:val="1"/>
          <w:bCs w:val="1"/>
          <w:noProof w:val="0"/>
          <w:sz w:val="24"/>
          <w:szCs w:val="24"/>
          <w:lang w:val="en-US"/>
        </w:rPr>
        <w:t>Order Rating</w:t>
      </w:r>
      <w:r w:rsidRPr="5C917D26" w:rsidR="49E30AF3">
        <w:rPr>
          <w:rFonts w:ascii="Aptos" w:hAnsi="Aptos" w:eastAsia="Aptos" w:cs="Aptos"/>
          <w:noProof w:val="0"/>
          <w:sz w:val="24"/>
          <w:szCs w:val="24"/>
          <w:lang w:val="en-US"/>
        </w:rPr>
        <w:t xml:space="preserve"> was found to be </w:t>
      </w:r>
      <w:r w:rsidRPr="5C917D26" w:rsidR="49E30AF3">
        <w:rPr>
          <w:rFonts w:ascii="Aptos" w:hAnsi="Aptos" w:eastAsia="Aptos" w:cs="Aptos"/>
          <w:b w:val="1"/>
          <w:bCs w:val="1"/>
          <w:noProof w:val="0"/>
          <w:sz w:val="24"/>
          <w:szCs w:val="24"/>
          <w:lang w:val="en-US"/>
        </w:rPr>
        <w:t>0.61</w:t>
      </w:r>
      <w:r w:rsidRPr="5C917D26" w:rsidR="49E30AF3">
        <w:rPr>
          <w:rFonts w:ascii="Aptos" w:hAnsi="Aptos" w:eastAsia="Aptos" w:cs="Aptos"/>
          <w:noProof w:val="0"/>
          <w:sz w:val="24"/>
          <w:szCs w:val="24"/>
          <w:lang w:val="en-US"/>
        </w:rPr>
        <w:t>, indicating a moderate positive relationship. This suggests that users who rate their cooking sessions higher tend to give higher ratings to their orders. Therefore, enhancing the user experience during cooking sessions could lead to higher customer satisfaction and potentially more positive order ratings.</w:t>
      </w:r>
    </w:p>
    <w:p xmlns:wp14="http://schemas.microsoft.com/office/word/2010/wordml" w:rsidP="5C917D26" wp14:paraId="05A040FA" wp14:textId="2E832172">
      <w:pPr>
        <w:pStyle w:val="Heading5"/>
        <w:spacing w:before="333" w:beforeAutospacing="off" w:after="333" w:afterAutospacing="off"/>
      </w:pPr>
      <w:r w:rsidRPr="5C917D26" w:rsidR="49E30AF3">
        <w:rPr>
          <w:rFonts w:ascii="Aptos" w:hAnsi="Aptos" w:eastAsia="Aptos" w:cs="Aptos"/>
          <w:b w:val="1"/>
          <w:bCs w:val="1"/>
          <w:noProof w:val="0"/>
          <w:sz w:val="19"/>
          <w:szCs w:val="19"/>
          <w:lang w:val="en-US"/>
        </w:rPr>
        <w:t>2.2. Popular Dishes</w:t>
      </w:r>
    </w:p>
    <w:p xmlns:wp14="http://schemas.microsoft.com/office/word/2010/wordml" w:rsidP="5C917D26" wp14:paraId="37DDD112" wp14:textId="4F9AC187">
      <w:pPr>
        <w:spacing w:before="240" w:beforeAutospacing="off" w:after="240" w:afterAutospacing="off"/>
      </w:pPr>
      <w:r w:rsidRPr="5C917D26" w:rsidR="49E30AF3">
        <w:rPr>
          <w:rFonts w:ascii="Aptos" w:hAnsi="Aptos" w:eastAsia="Aptos" w:cs="Aptos"/>
          <w:noProof w:val="0"/>
          <w:sz w:val="24"/>
          <w:szCs w:val="24"/>
          <w:lang w:val="en-US"/>
        </w:rPr>
        <w:t>The most popular dishes ordered by users were:</w:t>
      </w:r>
    </w:p>
    <w:p xmlns:wp14="http://schemas.microsoft.com/office/word/2010/wordml" w:rsidP="5C917D26" wp14:paraId="2D3D6FDE" wp14:textId="53C22BAB">
      <w:pPr>
        <w:pStyle w:val="ListParagraph"/>
        <w:numPr>
          <w:ilvl w:val="0"/>
          <w:numId w:val="2"/>
        </w:numPr>
        <w:spacing w:before="0" w:beforeAutospacing="off" w:after="0" w:afterAutospacing="off"/>
        <w:rPr>
          <w:rFonts w:ascii="Aptos" w:hAnsi="Aptos" w:eastAsia="Aptos" w:cs="Aptos"/>
          <w:noProof w:val="0"/>
          <w:sz w:val="24"/>
          <w:szCs w:val="24"/>
          <w:lang w:val="en-US"/>
        </w:rPr>
      </w:pPr>
      <w:r w:rsidRPr="5C917D26" w:rsidR="49E30AF3">
        <w:rPr>
          <w:rFonts w:ascii="Aptos" w:hAnsi="Aptos" w:eastAsia="Aptos" w:cs="Aptos"/>
          <w:b w:val="1"/>
          <w:bCs w:val="1"/>
          <w:noProof w:val="0"/>
          <w:sz w:val="24"/>
          <w:szCs w:val="24"/>
          <w:lang w:val="en-US"/>
        </w:rPr>
        <w:t>Spaghetti</w:t>
      </w:r>
      <w:r w:rsidRPr="5C917D26" w:rsidR="49E30AF3">
        <w:rPr>
          <w:rFonts w:ascii="Aptos" w:hAnsi="Aptos" w:eastAsia="Aptos" w:cs="Aptos"/>
          <w:noProof w:val="0"/>
          <w:sz w:val="24"/>
          <w:szCs w:val="24"/>
          <w:lang w:val="en-US"/>
        </w:rPr>
        <w:t xml:space="preserve"> (4 orders)</w:t>
      </w:r>
    </w:p>
    <w:p xmlns:wp14="http://schemas.microsoft.com/office/word/2010/wordml" w:rsidP="5C917D26" wp14:paraId="66A84E25" wp14:textId="763245FC">
      <w:pPr>
        <w:pStyle w:val="ListParagraph"/>
        <w:numPr>
          <w:ilvl w:val="0"/>
          <w:numId w:val="2"/>
        </w:numPr>
        <w:spacing w:before="0" w:beforeAutospacing="off" w:after="0" w:afterAutospacing="off"/>
        <w:rPr>
          <w:rFonts w:ascii="Aptos" w:hAnsi="Aptos" w:eastAsia="Aptos" w:cs="Aptos"/>
          <w:noProof w:val="0"/>
          <w:sz w:val="24"/>
          <w:szCs w:val="24"/>
          <w:lang w:val="en-US"/>
        </w:rPr>
      </w:pPr>
      <w:r w:rsidRPr="5C917D26" w:rsidR="49E30AF3">
        <w:rPr>
          <w:rFonts w:ascii="Aptos" w:hAnsi="Aptos" w:eastAsia="Aptos" w:cs="Aptos"/>
          <w:b w:val="1"/>
          <w:bCs w:val="1"/>
          <w:noProof w:val="0"/>
          <w:sz w:val="24"/>
          <w:szCs w:val="24"/>
          <w:lang w:val="en-US"/>
        </w:rPr>
        <w:t>Grilled Chicken</w:t>
      </w:r>
      <w:r w:rsidRPr="5C917D26" w:rsidR="49E30AF3">
        <w:rPr>
          <w:rFonts w:ascii="Aptos" w:hAnsi="Aptos" w:eastAsia="Aptos" w:cs="Aptos"/>
          <w:noProof w:val="0"/>
          <w:sz w:val="24"/>
          <w:szCs w:val="24"/>
          <w:lang w:val="en-US"/>
        </w:rPr>
        <w:t xml:space="preserve"> (4 orders)</w:t>
      </w:r>
    </w:p>
    <w:p xmlns:wp14="http://schemas.microsoft.com/office/word/2010/wordml" w:rsidP="5C917D26" wp14:paraId="16B12B97" wp14:textId="151027BF">
      <w:pPr>
        <w:pStyle w:val="ListParagraph"/>
        <w:numPr>
          <w:ilvl w:val="0"/>
          <w:numId w:val="2"/>
        </w:numPr>
        <w:spacing w:before="0" w:beforeAutospacing="off" w:after="0" w:afterAutospacing="off"/>
        <w:rPr>
          <w:rFonts w:ascii="Aptos" w:hAnsi="Aptos" w:eastAsia="Aptos" w:cs="Aptos"/>
          <w:noProof w:val="0"/>
          <w:sz w:val="24"/>
          <w:szCs w:val="24"/>
          <w:lang w:val="en-US"/>
        </w:rPr>
      </w:pPr>
      <w:r w:rsidRPr="5C917D26" w:rsidR="49E30AF3">
        <w:rPr>
          <w:rFonts w:ascii="Aptos" w:hAnsi="Aptos" w:eastAsia="Aptos" w:cs="Aptos"/>
          <w:b w:val="1"/>
          <w:bCs w:val="1"/>
          <w:noProof w:val="0"/>
          <w:sz w:val="24"/>
          <w:szCs w:val="24"/>
          <w:lang w:val="en-US"/>
        </w:rPr>
        <w:t>Caesar Salad</w:t>
      </w:r>
      <w:r w:rsidRPr="5C917D26" w:rsidR="49E30AF3">
        <w:rPr>
          <w:rFonts w:ascii="Aptos" w:hAnsi="Aptos" w:eastAsia="Aptos" w:cs="Aptos"/>
          <w:noProof w:val="0"/>
          <w:sz w:val="24"/>
          <w:szCs w:val="24"/>
          <w:lang w:val="en-US"/>
        </w:rPr>
        <w:t xml:space="preserve"> (3 orders)</w:t>
      </w:r>
    </w:p>
    <w:p xmlns:wp14="http://schemas.microsoft.com/office/word/2010/wordml" w:rsidP="5C917D26" wp14:paraId="39D874D2" wp14:textId="31A9C2D9">
      <w:pPr>
        <w:spacing w:before="240" w:beforeAutospacing="off" w:after="240" w:afterAutospacing="off"/>
      </w:pPr>
      <w:r w:rsidRPr="5C917D26" w:rsidR="49E30AF3">
        <w:rPr>
          <w:rFonts w:ascii="Aptos" w:hAnsi="Aptos" w:eastAsia="Aptos" w:cs="Aptos"/>
          <w:noProof w:val="0"/>
          <w:sz w:val="24"/>
          <w:szCs w:val="24"/>
          <w:lang w:val="en-US"/>
        </w:rPr>
        <w:t>These dishes were frequently ordered, indicating a preference for familiar and versatile meals like pasta and salads. Understanding dish popularity can help tailor meal offerings and marketing strategies.</w:t>
      </w:r>
    </w:p>
    <w:p xmlns:wp14="http://schemas.microsoft.com/office/word/2010/wordml" w:rsidP="5C917D26" wp14:paraId="77C37438" wp14:textId="04C92E84">
      <w:pPr>
        <w:pStyle w:val="Heading5"/>
        <w:spacing w:before="333" w:beforeAutospacing="off" w:after="333" w:afterAutospacing="off"/>
      </w:pPr>
      <w:r w:rsidRPr="5C917D26" w:rsidR="49E30AF3">
        <w:rPr>
          <w:rFonts w:ascii="Aptos" w:hAnsi="Aptos" w:eastAsia="Aptos" w:cs="Aptos"/>
          <w:b w:val="1"/>
          <w:bCs w:val="1"/>
          <w:noProof w:val="0"/>
          <w:sz w:val="19"/>
          <w:szCs w:val="19"/>
          <w:lang w:val="en-US"/>
        </w:rPr>
        <w:t>2.3. Demographic Factors</w:t>
      </w:r>
    </w:p>
    <w:p xmlns:wp14="http://schemas.microsoft.com/office/word/2010/wordml" w:rsidP="5C917D26" wp14:paraId="263C9463" wp14:textId="47E8EF18">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C917D26" w:rsidR="49E30AF3">
        <w:rPr>
          <w:rFonts w:ascii="Aptos" w:hAnsi="Aptos" w:eastAsia="Aptos" w:cs="Aptos"/>
          <w:b w:val="1"/>
          <w:bCs w:val="1"/>
          <w:noProof w:val="0"/>
          <w:sz w:val="24"/>
          <w:szCs w:val="24"/>
          <w:lang w:val="en-US"/>
        </w:rPr>
        <w:t>Location</w:t>
      </w:r>
      <w:r w:rsidRPr="5C917D26" w:rsidR="49E30AF3">
        <w:rPr>
          <w:rFonts w:ascii="Aptos" w:hAnsi="Aptos" w:eastAsia="Aptos" w:cs="Aptos"/>
          <w:noProof w:val="0"/>
          <w:sz w:val="24"/>
          <w:szCs w:val="24"/>
          <w:lang w:val="en-US"/>
        </w:rPr>
        <w:t>:</w:t>
      </w:r>
    </w:p>
    <w:p xmlns:wp14="http://schemas.microsoft.com/office/word/2010/wordml" w:rsidP="5C917D26" wp14:paraId="08664C7E" wp14:textId="59752D1C">
      <w:pPr>
        <w:pStyle w:val="ListParagraph"/>
        <w:numPr>
          <w:ilvl w:val="1"/>
          <w:numId w:val="3"/>
        </w:numPr>
        <w:spacing w:before="0" w:beforeAutospacing="off" w:after="0" w:afterAutospacing="off"/>
        <w:rPr>
          <w:rFonts w:ascii="Aptos" w:hAnsi="Aptos" w:eastAsia="Aptos" w:cs="Aptos"/>
          <w:noProof w:val="0"/>
          <w:sz w:val="24"/>
          <w:szCs w:val="24"/>
          <w:lang w:val="en-US"/>
        </w:rPr>
      </w:pPr>
      <w:r w:rsidRPr="5C917D26" w:rsidR="49E30AF3">
        <w:rPr>
          <w:rFonts w:ascii="Aptos" w:hAnsi="Aptos" w:eastAsia="Aptos" w:cs="Aptos"/>
          <w:noProof w:val="0"/>
          <w:sz w:val="24"/>
          <w:szCs w:val="24"/>
          <w:lang w:val="en-US"/>
        </w:rPr>
        <w:t xml:space="preserve">Users from </w:t>
      </w:r>
      <w:r w:rsidRPr="5C917D26" w:rsidR="49E30AF3">
        <w:rPr>
          <w:rFonts w:ascii="Aptos" w:hAnsi="Aptos" w:eastAsia="Aptos" w:cs="Aptos"/>
          <w:b w:val="1"/>
          <w:bCs w:val="1"/>
          <w:noProof w:val="0"/>
          <w:sz w:val="24"/>
          <w:szCs w:val="24"/>
          <w:lang w:val="en-US"/>
        </w:rPr>
        <w:t>Austin</w:t>
      </w:r>
      <w:r w:rsidRPr="5C917D26" w:rsidR="49E30AF3">
        <w:rPr>
          <w:rFonts w:ascii="Aptos" w:hAnsi="Aptos" w:eastAsia="Aptos" w:cs="Aptos"/>
          <w:noProof w:val="0"/>
          <w:sz w:val="24"/>
          <w:szCs w:val="24"/>
          <w:lang w:val="en-US"/>
        </w:rPr>
        <w:t xml:space="preserve"> and </w:t>
      </w:r>
      <w:r w:rsidRPr="5C917D26" w:rsidR="49E30AF3">
        <w:rPr>
          <w:rFonts w:ascii="Aptos" w:hAnsi="Aptos" w:eastAsia="Aptos" w:cs="Aptos"/>
          <w:b w:val="1"/>
          <w:bCs w:val="1"/>
          <w:noProof w:val="0"/>
          <w:sz w:val="24"/>
          <w:szCs w:val="24"/>
          <w:lang w:val="en-US"/>
        </w:rPr>
        <w:t>Boston</w:t>
      </w:r>
      <w:r w:rsidRPr="5C917D26" w:rsidR="49E30AF3">
        <w:rPr>
          <w:rFonts w:ascii="Aptos" w:hAnsi="Aptos" w:eastAsia="Aptos" w:cs="Aptos"/>
          <w:noProof w:val="0"/>
          <w:sz w:val="24"/>
          <w:szCs w:val="24"/>
          <w:lang w:val="en-US"/>
        </w:rPr>
        <w:t xml:space="preserve"> had the highest average ratings of </w:t>
      </w:r>
      <w:r w:rsidRPr="5C917D26" w:rsidR="49E30AF3">
        <w:rPr>
          <w:rFonts w:ascii="Aptos" w:hAnsi="Aptos" w:eastAsia="Aptos" w:cs="Aptos"/>
          <w:b w:val="1"/>
          <w:bCs w:val="1"/>
          <w:noProof w:val="0"/>
          <w:sz w:val="24"/>
          <w:szCs w:val="24"/>
          <w:lang w:val="en-US"/>
        </w:rPr>
        <w:t>5.0</w:t>
      </w:r>
      <w:r w:rsidRPr="5C917D26" w:rsidR="49E30AF3">
        <w:rPr>
          <w:rFonts w:ascii="Aptos" w:hAnsi="Aptos" w:eastAsia="Aptos" w:cs="Aptos"/>
          <w:noProof w:val="0"/>
          <w:sz w:val="24"/>
          <w:szCs w:val="24"/>
          <w:lang w:val="en-US"/>
        </w:rPr>
        <w:t>.</w:t>
      </w:r>
    </w:p>
    <w:p xmlns:wp14="http://schemas.microsoft.com/office/word/2010/wordml" w:rsidP="5C917D26" wp14:paraId="0EE1C849" wp14:textId="26EE92BF">
      <w:pPr>
        <w:pStyle w:val="ListParagraph"/>
        <w:numPr>
          <w:ilvl w:val="1"/>
          <w:numId w:val="3"/>
        </w:numPr>
        <w:spacing w:before="0" w:beforeAutospacing="off" w:after="0" w:afterAutospacing="off"/>
        <w:rPr>
          <w:rFonts w:ascii="Aptos" w:hAnsi="Aptos" w:eastAsia="Aptos" w:cs="Aptos"/>
          <w:noProof w:val="0"/>
          <w:sz w:val="24"/>
          <w:szCs w:val="24"/>
          <w:lang w:val="en-US"/>
        </w:rPr>
      </w:pPr>
      <w:r w:rsidRPr="5C917D26" w:rsidR="49E30AF3">
        <w:rPr>
          <w:rFonts w:ascii="Aptos" w:hAnsi="Aptos" w:eastAsia="Aptos" w:cs="Aptos"/>
          <w:noProof w:val="0"/>
          <w:sz w:val="24"/>
          <w:szCs w:val="24"/>
          <w:lang w:val="en-US"/>
        </w:rPr>
        <w:t xml:space="preserve">Cities like </w:t>
      </w:r>
      <w:r w:rsidRPr="5C917D26" w:rsidR="49E30AF3">
        <w:rPr>
          <w:rFonts w:ascii="Aptos" w:hAnsi="Aptos" w:eastAsia="Aptos" w:cs="Aptos"/>
          <w:b w:val="1"/>
          <w:bCs w:val="1"/>
          <w:noProof w:val="0"/>
          <w:sz w:val="24"/>
          <w:szCs w:val="24"/>
          <w:lang w:val="en-US"/>
        </w:rPr>
        <w:t>Chicago</w:t>
      </w:r>
      <w:r w:rsidRPr="5C917D26" w:rsidR="49E30AF3">
        <w:rPr>
          <w:rFonts w:ascii="Aptos" w:hAnsi="Aptos" w:eastAsia="Aptos" w:cs="Aptos"/>
          <w:noProof w:val="0"/>
          <w:sz w:val="24"/>
          <w:szCs w:val="24"/>
          <w:lang w:val="en-US"/>
        </w:rPr>
        <w:t xml:space="preserve"> and </w:t>
      </w:r>
      <w:r w:rsidRPr="5C917D26" w:rsidR="49E30AF3">
        <w:rPr>
          <w:rFonts w:ascii="Aptos" w:hAnsi="Aptos" w:eastAsia="Aptos" w:cs="Aptos"/>
          <w:b w:val="1"/>
          <w:bCs w:val="1"/>
          <w:noProof w:val="0"/>
          <w:sz w:val="24"/>
          <w:szCs w:val="24"/>
          <w:lang w:val="en-US"/>
        </w:rPr>
        <w:t>San Francisco</w:t>
      </w:r>
      <w:r w:rsidRPr="5C917D26" w:rsidR="49E30AF3">
        <w:rPr>
          <w:rFonts w:ascii="Aptos" w:hAnsi="Aptos" w:eastAsia="Aptos" w:cs="Aptos"/>
          <w:noProof w:val="0"/>
          <w:sz w:val="24"/>
          <w:szCs w:val="24"/>
          <w:lang w:val="en-US"/>
        </w:rPr>
        <w:t xml:space="preserve"> had lower average ratings, suggesting room for improvement in user experience or dish quality in these locations.</w:t>
      </w:r>
    </w:p>
    <w:p xmlns:wp14="http://schemas.microsoft.com/office/word/2010/wordml" w:rsidP="5C917D26" wp14:paraId="278AC0DD" wp14:textId="63D7E99B">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C917D26" w:rsidR="49E30AF3">
        <w:rPr>
          <w:rFonts w:ascii="Aptos" w:hAnsi="Aptos" w:eastAsia="Aptos" w:cs="Aptos"/>
          <w:b w:val="1"/>
          <w:bCs w:val="1"/>
          <w:noProof w:val="0"/>
          <w:sz w:val="24"/>
          <w:szCs w:val="24"/>
          <w:lang w:val="en-US"/>
        </w:rPr>
        <w:t>Age</w:t>
      </w:r>
      <w:r w:rsidRPr="5C917D26" w:rsidR="49E30AF3">
        <w:rPr>
          <w:rFonts w:ascii="Aptos" w:hAnsi="Aptos" w:eastAsia="Aptos" w:cs="Aptos"/>
          <w:noProof w:val="0"/>
          <w:sz w:val="24"/>
          <w:szCs w:val="24"/>
          <w:lang w:val="en-US"/>
        </w:rPr>
        <w:t>:</w:t>
      </w:r>
    </w:p>
    <w:p xmlns:wp14="http://schemas.microsoft.com/office/word/2010/wordml" w:rsidP="5C917D26" wp14:paraId="3CFB489F" wp14:textId="636E943A">
      <w:pPr>
        <w:pStyle w:val="ListParagraph"/>
        <w:numPr>
          <w:ilvl w:val="1"/>
          <w:numId w:val="3"/>
        </w:numPr>
        <w:spacing w:before="0" w:beforeAutospacing="off" w:after="0" w:afterAutospacing="off"/>
        <w:rPr>
          <w:rFonts w:ascii="Aptos" w:hAnsi="Aptos" w:eastAsia="Aptos" w:cs="Aptos"/>
          <w:noProof w:val="0"/>
          <w:sz w:val="24"/>
          <w:szCs w:val="24"/>
          <w:lang w:val="en-US"/>
        </w:rPr>
      </w:pPr>
      <w:r w:rsidRPr="5C917D26" w:rsidR="49E30AF3">
        <w:rPr>
          <w:rFonts w:ascii="Aptos" w:hAnsi="Aptos" w:eastAsia="Aptos" w:cs="Aptos"/>
          <w:noProof w:val="0"/>
          <w:sz w:val="24"/>
          <w:szCs w:val="24"/>
          <w:lang w:val="en-US"/>
        </w:rPr>
        <w:t xml:space="preserve">The majority of users fall in the </w:t>
      </w:r>
      <w:r w:rsidRPr="5C917D26" w:rsidR="49E30AF3">
        <w:rPr>
          <w:rFonts w:ascii="Aptos" w:hAnsi="Aptos" w:eastAsia="Aptos" w:cs="Aptos"/>
          <w:b w:val="1"/>
          <w:bCs w:val="1"/>
          <w:noProof w:val="0"/>
          <w:sz w:val="24"/>
          <w:szCs w:val="24"/>
          <w:lang w:val="en-US"/>
        </w:rPr>
        <w:t>20-30 age group</w:t>
      </w:r>
      <w:r w:rsidRPr="5C917D26" w:rsidR="49E30AF3">
        <w:rPr>
          <w:rFonts w:ascii="Aptos" w:hAnsi="Aptos" w:eastAsia="Aptos" w:cs="Aptos"/>
          <w:noProof w:val="0"/>
          <w:sz w:val="24"/>
          <w:szCs w:val="24"/>
          <w:lang w:val="en-US"/>
        </w:rPr>
        <w:t xml:space="preserve">, with </w:t>
      </w:r>
      <w:r w:rsidRPr="5C917D26" w:rsidR="49E30AF3">
        <w:rPr>
          <w:rFonts w:ascii="Aptos" w:hAnsi="Aptos" w:eastAsia="Aptos" w:cs="Aptos"/>
          <w:b w:val="1"/>
          <w:bCs w:val="1"/>
          <w:noProof w:val="0"/>
          <w:sz w:val="24"/>
          <w:szCs w:val="24"/>
          <w:lang w:val="en-US"/>
        </w:rPr>
        <w:t>8 orders</w:t>
      </w:r>
      <w:r w:rsidRPr="5C917D26" w:rsidR="49E30AF3">
        <w:rPr>
          <w:rFonts w:ascii="Aptos" w:hAnsi="Aptos" w:eastAsia="Aptos" w:cs="Aptos"/>
          <w:noProof w:val="0"/>
          <w:sz w:val="24"/>
          <w:szCs w:val="24"/>
          <w:lang w:val="en-US"/>
        </w:rPr>
        <w:t xml:space="preserve"> from this group.</w:t>
      </w:r>
    </w:p>
    <w:p xmlns:wp14="http://schemas.microsoft.com/office/word/2010/wordml" w:rsidP="5C917D26" wp14:paraId="7E01965E" wp14:textId="01F07BEE">
      <w:pPr>
        <w:pStyle w:val="ListParagraph"/>
        <w:numPr>
          <w:ilvl w:val="1"/>
          <w:numId w:val="3"/>
        </w:numPr>
        <w:spacing w:before="0" w:beforeAutospacing="off" w:after="0" w:afterAutospacing="off"/>
        <w:rPr>
          <w:rFonts w:ascii="Aptos" w:hAnsi="Aptos" w:eastAsia="Aptos" w:cs="Aptos"/>
          <w:noProof w:val="0"/>
          <w:sz w:val="24"/>
          <w:szCs w:val="24"/>
          <w:lang w:val="en-US"/>
        </w:rPr>
      </w:pPr>
      <w:r w:rsidRPr="5C917D26" w:rsidR="49E30AF3">
        <w:rPr>
          <w:rFonts w:ascii="Aptos" w:hAnsi="Aptos" w:eastAsia="Aptos" w:cs="Aptos"/>
          <w:noProof w:val="0"/>
          <w:sz w:val="24"/>
          <w:szCs w:val="24"/>
          <w:lang w:val="en-US"/>
        </w:rPr>
        <w:t xml:space="preserve">Fewer orders were placed by users in the </w:t>
      </w:r>
      <w:r w:rsidRPr="5C917D26" w:rsidR="49E30AF3">
        <w:rPr>
          <w:rFonts w:ascii="Aptos" w:hAnsi="Aptos" w:eastAsia="Aptos" w:cs="Aptos"/>
          <w:b w:val="1"/>
          <w:bCs w:val="1"/>
          <w:noProof w:val="0"/>
          <w:sz w:val="24"/>
          <w:szCs w:val="24"/>
          <w:lang w:val="en-US"/>
        </w:rPr>
        <w:t>30-40</w:t>
      </w:r>
      <w:r w:rsidRPr="5C917D26" w:rsidR="49E30AF3">
        <w:rPr>
          <w:rFonts w:ascii="Aptos" w:hAnsi="Aptos" w:eastAsia="Aptos" w:cs="Aptos"/>
          <w:noProof w:val="0"/>
          <w:sz w:val="24"/>
          <w:szCs w:val="24"/>
          <w:lang w:val="en-US"/>
        </w:rPr>
        <w:t xml:space="preserve"> and </w:t>
      </w:r>
      <w:r w:rsidRPr="5C917D26" w:rsidR="49E30AF3">
        <w:rPr>
          <w:rFonts w:ascii="Aptos" w:hAnsi="Aptos" w:eastAsia="Aptos" w:cs="Aptos"/>
          <w:b w:val="1"/>
          <w:bCs w:val="1"/>
          <w:noProof w:val="0"/>
          <w:sz w:val="24"/>
          <w:szCs w:val="24"/>
          <w:lang w:val="en-US"/>
        </w:rPr>
        <w:t>40-50</w:t>
      </w:r>
      <w:r w:rsidRPr="5C917D26" w:rsidR="49E30AF3">
        <w:rPr>
          <w:rFonts w:ascii="Aptos" w:hAnsi="Aptos" w:eastAsia="Aptos" w:cs="Aptos"/>
          <w:noProof w:val="0"/>
          <w:sz w:val="24"/>
          <w:szCs w:val="24"/>
          <w:lang w:val="en-US"/>
        </w:rPr>
        <w:t xml:space="preserve"> age groups, indicating that younger users are more engaged in ordering meals.</w:t>
      </w:r>
    </w:p>
    <w:p xmlns:wp14="http://schemas.microsoft.com/office/word/2010/wordml" w:rsidP="5C917D26" wp14:paraId="3313A212" wp14:textId="445732FF">
      <w:pPr>
        <w:spacing w:before="240" w:beforeAutospacing="off" w:after="240" w:afterAutospacing="off"/>
      </w:pPr>
      <w:r w:rsidRPr="5C917D26" w:rsidR="49E30AF3">
        <w:rPr>
          <w:rFonts w:ascii="Aptos" w:hAnsi="Aptos" w:eastAsia="Aptos" w:cs="Aptos"/>
          <w:noProof w:val="0"/>
          <w:sz w:val="24"/>
          <w:szCs w:val="24"/>
          <w:lang w:val="en-US"/>
        </w:rPr>
        <w:t>This finding suggests that marketing efforts could be more effective if targeted toward the younger demographic (20-30 years old).</w:t>
      </w:r>
    </w:p>
    <w:p xmlns:wp14="http://schemas.microsoft.com/office/word/2010/wordml" w:rsidP="5C917D26" wp14:paraId="533B19A0" wp14:textId="24CFE3C7">
      <w:pPr>
        <w:pStyle w:val="Heading5"/>
        <w:spacing w:before="333" w:beforeAutospacing="off" w:after="333" w:afterAutospacing="off"/>
      </w:pPr>
      <w:r w:rsidRPr="5C917D26" w:rsidR="49E30AF3">
        <w:rPr>
          <w:rFonts w:ascii="Aptos" w:hAnsi="Aptos" w:eastAsia="Aptos" w:cs="Aptos"/>
          <w:b w:val="1"/>
          <w:bCs w:val="1"/>
          <w:noProof w:val="0"/>
          <w:sz w:val="19"/>
          <w:szCs w:val="19"/>
          <w:lang w:val="en-US"/>
        </w:rPr>
        <w:t>2.4. Meal Preferences by Age Group:</w:t>
      </w:r>
    </w:p>
    <w:p xmlns:wp14="http://schemas.microsoft.com/office/word/2010/wordml" w:rsidP="5C917D26" wp14:paraId="642E1412" wp14:textId="61776E9F">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C917D26" w:rsidR="49E30AF3">
        <w:rPr>
          <w:rFonts w:ascii="Aptos" w:hAnsi="Aptos" w:eastAsia="Aptos" w:cs="Aptos"/>
          <w:noProof w:val="0"/>
          <w:sz w:val="24"/>
          <w:szCs w:val="24"/>
          <w:lang w:val="en-US"/>
        </w:rPr>
        <w:t xml:space="preserve">The data showed varying preferences in meal types across different age groups. For instance, </w:t>
      </w:r>
      <w:r w:rsidRPr="5C917D26" w:rsidR="49E30AF3">
        <w:rPr>
          <w:rFonts w:ascii="Aptos" w:hAnsi="Aptos" w:eastAsia="Aptos" w:cs="Aptos"/>
          <w:b w:val="1"/>
          <w:bCs w:val="1"/>
          <w:noProof w:val="0"/>
          <w:sz w:val="24"/>
          <w:szCs w:val="24"/>
          <w:lang w:val="en-US"/>
        </w:rPr>
        <w:t>younger users (20-30 years old)</w:t>
      </w:r>
      <w:r w:rsidRPr="5C917D26" w:rsidR="49E30AF3">
        <w:rPr>
          <w:rFonts w:ascii="Aptos" w:hAnsi="Aptos" w:eastAsia="Aptos" w:cs="Aptos"/>
          <w:noProof w:val="0"/>
          <w:sz w:val="24"/>
          <w:szCs w:val="24"/>
          <w:lang w:val="en-US"/>
        </w:rPr>
        <w:t xml:space="preserve"> preferred </w:t>
      </w:r>
      <w:r w:rsidRPr="5C917D26" w:rsidR="49E30AF3">
        <w:rPr>
          <w:rFonts w:ascii="Aptos" w:hAnsi="Aptos" w:eastAsia="Aptos" w:cs="Aptos"/>
          <w:b w:val="1"/>
          <w:bCs w:val="1"/>
          <w:noProof w:val="0"/>
          <w:sz w:val="24"/>
          <w:szCs w:val="24"/>
          <w:lang w:val="en-US"/>
        </w:rPr>
        <w:t>Dinner</w:t>
      </w:r>
      <w:r w:rsidRPr="5C917D26" w:rsidR="49E30AF3">
        <w:rPr>
          <w:rFonts w:ascii="Aptos" w:hAnsi="Aptos" w:eastAsia="Aptos" w:cs="Aptos"/>
          <w:noProof w:val="0"/>
          <w:sz w:val="24"/>
          <w:szCs w:val="24"/>
          <w:lang w:val="en-US"/>
        </w:rPr>
        <w:t xml:space="preserve"> and </w:t>
      </w:r>
      <w:r w:rsidRPr="5C917D26" w:rsidR="49E30AF3">
        <w:rPr>
          <w:rFonts w:ascii="Aptos" w:hAnsi="Aptos" w:eastAsia="Aptos" w:cs="Aptos"/>
          <w:b w:val="1"/>
          <w:bCs w:val="1"/>
          <w:noProof w:val="0"/>
          <w:sz w:val="24"/>
          <w:szCs w:val="24"/>
          <w:lang w:val="en-US"/>
        </w:rPr>
        <w:t>Lunch</w:t>
      </w:r>
      <w:r w:rsidRPr="5C917D26" w:rsidR="49E30AF3">
        <w:rPr>
          <w:rFonts w:ascii="Aptos" w:hAnsi="Aptos" w:eastAsia="Aptos" w:cs="Aptos"/>
          <w:noProof w:val="0"/>
          <w:sz w:val="24"/>
          <w:szCs w:val="24"/>
          <w:lang w:val="en-US"/>
        </w:rPr>
        <w:t xml:space="preserve">, while older age groups may prefer lighter meals such as </w:t>
      </w:r>
      <w:r w:rsidRPr="5C917D26" w:rsidR="49E30AF3">
        <w:rPr>
          <w:rFonts w:ascii="Aptos" w:hAnsi="Aptos" w:eastAsia="Aptos" w:cs="Aptos"/>
          <w:b w:val="1"/>
          <w:bCs w:val="1"/>
          <w:noProof w:val="0"/>
          <w:sz w:val="24"/>
          <w:szCs w:val="24"/>
          <w:lang w:val="en-US"/>
        </w:rPr>
        <w:t>Breakfast</w:t>
      </w:r>
      <w:r w:rsidRPr="5C917D26" w:rsidR="49E30AF3">
        <w:rPr>
          <w:rFonts w:ascii="Aptos" w:hAnsi="Aptos" w:eastAsia="Aptos" w:cs="Aptos"/>
          <w:noProof w:val="0"/>
          <w:sz w:val="24"/>
          <w:szCs w:val="24"/>
          <w:lang w:val="en-US"/>
        </w:rPr>
        <w:t>.</w:t>
      </w:r>
    </w:p>
    <w:p xmlns:wp14="http://schemas.microsoft.com/office/word/2010/wordml" w:rsidP="5C917D26" wp14:paraId="7AA48AB7" wp14:textId="6E51E283">
      <w:pPr>
        <w:spacing w:before="240" w:beforeAutospacing="off" w:after="240" w:afterAutospacing="off"/>
      </w:pPr>
      <w:r w:rsidRPr="5C917D26" w:rsidR="49E30AF3">
        <w:rPr>
          <w:rFonts w:ascii="Aptos" w:hAnsi="Aptos" w:eastAsia="Aptos" w:cs="Aptos"/>
          <w:noProof w:val="0"/>
          <w:sz w:val="24"/>
          <w:szCs w:val="24"/>
          <w:lang w:val="en-US"/>
        </w:rPr>
        <w:t>This insight could help in customizing meal offerings for different age groups to better align with their preferences.</w:t>
      </w:r>
    </w:p>
    <w:p xmlns:wp14="http://schemas.microsoft.com/office/word/2010/wordml" w:rsidP="5C917D26" wp14:paraId="7ED085B0" wp14:textId="5641F700">
      <w:pPr>
        <w:pStyle w:val="Heading4"/>
        <w:spacing w:before="319" w:beforeAutospacing="off" w:after="319" w:afterAutospacing="off"/>
      </w:pPr>
      <w:r w:rsidRPr="5C917D26" w:rsidR="49E30AF3">
        <w:rPr>
          <w:rFonts w:ascii="Aptos" w:hAnsi="Aptos" w:eastAsia="Aptos" w:cs="Aptos"/>
          <w:b w:val="1"/>
          <w:bCs w:val="1"/>
          <w:noProof w:val="0"/>
          <w:sz w:val="24"/>
          <w:szCs w:val="24"/>
          <w:lang w:val="en-US"/>
        </w:rPr>
        <w:t>3. Business Recommendations</w:t>
      </w:r>
    </w:p>
    <w:p xmlns:wp14="http://schemas.microsoft.com/office/word/2010/wordml" w:rsidP="5C917D26" wp14:paraId="3C42899C" wp14:textId="5036E378">
      <w:pPr>
        <w:pStyle w:val="Heading5"/>
        <w:spacing w:before="333" w:beforeAutospacing="off" w:after="333" w:afterAutospacing="off"/>
      </w:pPr>
      <w:r w:rsidRPr="5C917D26" w:rsidR="49E30AF3">
        <w:rPr>
          <w:rFonts w:ascii="Aptos" w:hAnsi="Aptos" w:eastAsia="Aptos" w:cs="Aptos"/>
          <w:b w:val="1"/>
          <w:bCs w:val="1"/>
          <w:noProof w:val="0"/>
          <w:sz w:val="19"/>
          <w:szCs w:val="19"/>
          <w:lang w:val="en-US"/>
        </w:rPr>
        <w:t>3.1. Improve User Experience in Low-Rating Locations</w:t>
      </w:r>
    </w:p>
    <w:p xmlns:wp14="http://schemas.microsoft.com/office/word/2010/wordml" w:rsidP="5C917D26" wp14:paraId="081CF8FD" wp14:textId="24CA99C1">
      <w:pPr>
        <w:spacing w:before="240" w:beforeAutospacing="off" w:after="240" w:afterAutospacing="off"/>
      </w:pPr>
      <w:r w:rsidRPr="5C917D26" w:rsidR="49E30AF3">
        <w:rPr>
          <w:rFonts w:ascii="Aptos" w:hAnsi="Aptos" w:eastAsia="Aptos" w:cs="Aptos"/>
          <w:noProof w:val="0"/>
          <w:sz w:val="24"/>
          <w:szCs w:val="24"/>
          <w:lang w:val="en-US"/>
        </w:rPr>
        <w:t xml:space="preserve">The lower ratings from locations like </w:t>
      </w:r>
      <w:r w:rsidRPr="5C917D26" w:rsidR="49E30AF3">
        <w:rPr>
          <w:rFonts w:ascii="Aptos" w:hAnsi="Aptos" w:eastAsia="Aptos" w:cs="Aptos"/>
          <w:b w:val="1"/>
          <w:bCs w:val="1"/>
          <w:noProof w:val="0"/>
          <w:sz w:val="24"/>
          <w:szCs w:val="24"/>
          <w:lang w:val="en-US"/>
        </w:rPr>
        <w:t>Chicago</w:t>
      </w:r>
      <w:r w:rsidRPr="5C917D26" w:rsidR="49E30AF3">
        <w:rPr>
          <w:rFonts w:ascii="Aptos" w:hAnsi="Aptos" w:eastAsia="Aptos" w:cs="Aptos"/>
          <w:noProof w:val="0"/>
          <w:sz w:val="24"/>
          <w:szCs w:val="24"/>
          <w:lang w:val="en-US"/>
        </w:rPr>
        <w:t xml:space="preserve"> and </w:t>
      </w:r>
      <w:r w:rsidRPr="5C917D26" w:rsidR="49E30AF3">
        <w:rPr>
          <w:rFonts w:ascii="Aptos" w:hAnsi="Aptos" w:eastAsia="Aptos" w:cs="Aptos"/>
          <w:b w:val="1"/>
          <w:bCs w:val="1"/>
          <w:noProof w:val="0"/>
          <w:sz w:val="24"/>
          <w:szCs w:val="24"/>
          <w:lang w:val="en-US"/>
        </w:rPr>
        <w:t>San Francisco</w:t>
      </w:r>
      <w:r w:rsidRPr="5C917D26" w:rsidR="49E30AF3">
        <w:rPr>
          <w:rFonts w:ascii="Aptos" w:hAnsi="Aptos" w:eastAsia="Aptos" w:cs="Aptos"/>
          <w:noProof w:val="0"/>
          <w:sz w:val="24"/>
          <w:szCs w:val="24"/>
          <w:lang w:val="en-US"/>
        </w:rPr>
        <w:t xml:space="preserve"> indicate that there is potential for improvement in these areas. It may be beneficial to investigate customer feedback in these regions to identify pain points, whether they relate to food quality, delivery experience, or other factors. Improving user satisfaction in these locations could result in higher ratings and increased order frequency.</w:t>
      </w:r>
    </w:p>
    <w:p xmlns:wp14="http://schemas.microsoft.com/office/word/2010/wordml" w:rsidP="5C917D26" wp14:paraId="31ED4A47" wp14:textId="211E4F01">
      <w:pPr>
        <w:pStyle w:val="Heading5"/>
        <w:spacing w:before="333" w:beforeAutospacing="off" w:after="333" w:afterAutospacing="off"/>
      </w:pPr>
      <w:r w:rsidRPr="5C917D26" w:rsidR="49E30AF3">
        <w:rPr>
          <w:rFonts w:ascii="Aptos" w:hAnsi="Aptos" w:eastAsia="Aptos" w:cs="Aptos"/>
          <w:b w:val="1"/>
          <w:bCs w:val="1"/>
          <w:noProof w:val="0"/>
          <w:sz w:val="19"/>
          <w:szCs w:val="19"/>
          <w:lang w:val="en-US"/>
        </w:rPr>
        <w:t>3.2. Target Younger Demographics</w:t>
      </w:r>
    </w:p>
    <w:p xmlns:wp14="http://schemas.microsoft.com/office/word/2010/wordml" w:rsidP="5C917D26" wp14:paraId="034A42B2" wp14:textId="0351024C">
      <w:pPr>
        <w:spacing w:before="240" w:beforeAutospacing="off" w:after="240" w:afterAutospacing="off"/>
      </w:pPr>
      <w:r w:rsidRPr="5C917D26" w:rsidR="49E30AF3">
        <w:rPr>
          <w:rFonts w:ascii="Aptos" w:hAnsi="Aptos" w:eastAsia="Aptos" w:cs="Aptos"/>
          <w:noProof w:val="0"/>
          <w:sz w:val="24"/>
          <w:szCs w:val="24"/>
          <w:lang w:val="en-US"/>
        </w:rPr>
        <w:t xml:space="preserve">Given that the </w:t>
      </w:r>
      <w:r w:rsidRPr="5C917D26" w:rsidR="49E30AF3">
        <w:rPr>
          <w:rFonts w:ascii="Aptos" w:hAnsi="Aptos" w:eastAsia="Aptos" w:cs="Aptos"/>
          <w:b w:val="1"/>
          <w:bCs w:val="1"/>
          <w:noProof w:val="0"/>
          <w:sz w:val="24"/>
          <w:szCs w:val="24"/>
          <w:lang w:val="en-US"/>
        </w:rPr>
        <w:t>20-30 age group</w:t>
      </w:r>
      <w:r w:rsidRPr="5C917D26" w:rsidR="49E30AF3">
        <w:rPr>
          <w:rFonts w:ascii="Aptos" w:hAnsi="Aptos" w:eastAsia="Aptos" w:cs="Aptos"/>
          <w:noProof w:val="0"/>
          <w:sz w:val="24"/>
          <w:szCs w:val="24"/>
          <w:lang w:val="en-US"/>
        </w:rPr>
        <w:t xml:space="preserve"> places the most orders, marketing strategies should be tailored to this demographic. Consider offering promotions, discounts, or meal bundles targeted at younger users to boost engagement. Additionally, user interface and experience improvements in the app could appeal to this tech-savvy group, making it easier for them to place orders.</w:t>
      </w:r>
    </w:p>
    <w:p xmlns:wp14="http://schemas.microsoft.com/office/word/2010/wordml" w:rsidP="5C917D26" wp14:paraId="14BC067A" wp14:textId="4EA128B3">
      <w:pPr>
        <w:pStyle w:val="Heading5"/>
        <w:spacing w:before="333" w:beforeAutospacing="off" w:after="333" w:afterAutospacing="off"/>
      </w:pPr>
      <w:r w:rsidRPr="5C917D26" w:rsidR="49E30AF3">
        <w:rPr>
          <w:rFonts w:ascii="Aptos" w:hAnsi="Aptos" w:eastAsia="Aptos" w:cs="Aptos"/>
          <w:b w:val="1"/>
          <w:bCs w:val="1"/>
          <w:noProof w:val="0"/>
          <w:sz w:val="19"/>
          <w:szCs w:val="19"/>
          <w:lang w:val="en-US"/>
        </w:rPr>
        <w:t>3.3. Popular Dishes and Menu Customization</w:t>
      </w:r>
    </w:p>
    <w:p xmlns:wp14="http://schemas.microsoft.com/office/word/2010/wordml" w:rsidP="5C917D26" wp14:paraId="0BA7ED59" wp14:textId="44218892">
      <w:pPr>
        <w:spacing w:before="240" w:beforeAutospacing="off" w:after="240" w:afterAutospacing="off"/>
      </w:pPr>
      <w:r w:rsidRPr="5C917D26" w:rsidR="49E30AF3">
        <w:rPr>
          <w:rFonts w:ascii="Aptos" w:hAnsi="Aptos" w:eastAsia="Aptos" w:cs="Aptos"/>
          <w:noProof w:val="0"/>
          <w:sz w:val="24"/>
          <w:szCs w:val="24"/>
          <w:lang w:val="en-US"/>
        </w:rPr>
        <w:t xml:space="preserve">The analysis of popular dishes reveals a demand for familiar, easy-to-prepare meals like </w:t>
      </w:r>
      <w:r w:rsidRPr="5C917D26" w:rsidR="49E30AF3">
        <w:rPr>
          <w:rFonts w:ascii="Aptos" w:hAnsi="Aptos" w:eastAsia="Aptos" w:cs="Aptos"/>
          <w:b w:val="1"/>
          <w:bCs w:val="1"/>
          <w:noProof w:val="0"/>
          <w:sz w:val="24"/>
          <w:szCs w:val="24"/>
          <w:lang w:val="en-US"/>
        </w:rPr>
        <w:t>Spaghetti</w:t>
      </w:r>
      <w:r w:rsidRPr="5C917D26" w:rsidR="49E30AF3">
        <w:rPr>
          <w:rFonts w:ascii="Aptos" w:hAnsi="Aptos" w:eastAsia="Aptos" w:cs="Aptos"/>
          <w:noProof w:val="0"/>
          <w:sz w:val="24"/>
          <w:szCs w:val="24"/>
          <w:lang w:val="en-US"/>
        </w:rPr>
        <w:t xml:space="preserve">, </w:t>
      </w:r>
      <w:r w:rsidRPr="5C917D26" w:rsidR="49E30AF3">
        <w:rPr>
          <w:rFonts w:ascii="Aptos" w:hAnsi="Aptos" w:eastAsia="Aptos" w:cs="Aptos"/>
          <w:b w:val="1"/>
          <w:bCs w:val="1"/>
          <w:noProof w:val="0"/>
          <w:sz w:val="24"/>
          <w:szCs w:val="24"/>
          <w:lang w:val="en-US"/>
        </w:rPr>
        <w:t>Grilled Chicken</w:t>
      </w:r>
      <w:r w:rsidRPr="5C917D26" w:rsidR="49E30AF3">
        <w:rPr>
          <w:rFonts w:ascii="Aptos" w:hAnsi="Aptos" w:eastAsia="Aptos" w:cs="Aptos"/>
          <w:noProof w:val="0"/>
          <w:sz w:val="24"/>
          <w:szCs w:val="24"/>
          <w:lang w:val="en-US"/>
        </w:rPr>
        <w:t xml:space="preserve">, and </w:t>
      </w:r>
      <w:r w:rsidRPr="5C917D26" w:rsidR="49E30AF3">
        <w:rPr>
          <w:rFonts w:ascii="Aptos" w:hAnsi="Aptos" w:eastAsia="Aptos" w:cs="Aptos"/>
          <w:b w:val="1"/>
          <w:bCs w:val="1"/>
          <w:noProof w:val="0"/>
          <w:sz w:val="24"/>
          <w:szCs w:val="24"/>
          <w:lang w:val="en-US"/>
        </w:rPr>
        <w:t>Caesar Salad</w:t>
      </w:r>
      <w:r w:rsidRPr="5C917D26" w:rsidR="49E30AF3">
        <w:rPr>
          <w:rFonts w:ascii="Aptos" w:hAnsi="Aptos" w:eastAsia="Aptos" w:cs="Aptos"/>
          <w:noProof w:val="0"/>
          <w:sz w:val="24"/>
          <w:szCs w:val="24"/>
          <w:lang w:val="en-US"/>
        </w:rPr>
        <w:t>. It would be advantageous to highlight these dishes in promotional campaigns and ensure their availability. Moreover, offering customizations (e.g., add-ons or variations) can enhance the customer experience.</w:t>
      </w:r>
    </w:p>
    <w:p xmlns:wp14="http://schemas.microsoft.com/office/word/2010/wordml" w:rsidP="5C917D26" wp14:paraId="5D9E983C" wp14:textId="76E7183E">
      <w:pPr>
        <w:pStyle w:val="Heading5"/>
        <w:spacing w:before="333" w:beforeAutospacing="off" w:after="333" w:afterAutospacing="off"/>
      </w:pPr>
      <w:r w:rsidRPr="5C917D26" w:rsidR="49E30AF3">
        <w:rPr>
          <w:rFonts w:ascii="Aptos" w:hAnsi="Aptos" w:eastAsia="Aptos" w:cs="Aptos"/>
          <w:b w:val="1"/>
          <w:bCs w:val="1"/>
          <w:noProof w:val="0"/>
          <w:sz w:val="19"/>
          <w:szCs w:val="19"/>
          <w:lang w:val="en-US"/>
        </w:rPr>
        <w:t>3.4. Age-Specific Meal Options</w:t>
      </w:r>
    </w:p>
    <w:p xmlns:wp14="http://schemas.microsoft.com/office/word/2010/wordml" w:rsidP="5C917D26" wp14:paraId="7BF52754" wp14:textId="2DABACE4">
      <w:pPr>
        <w:spacing w:before="240" w:beforeAutospacing="off" w:after="240" w:afterAutospacing="off"/>
      </w:pPr>
      <w:r w:rsidRPr="5C917D26" w:rsidR="49E30AF3">
        <w:rPr>
          <w:rFonts w:ascii="Aptos" w:hAnsi="Aptos" w:eastAsia="Aptos" w:cs="Aptos"/>
          <w:noProof w:val="0"/>
          <w:sz w:val="24"/>
          <w:szCs w:val="24"/>
          <w:lang w:val="en-US"/>
        </w:rPr>
        <w:t>Considering the varying preferences across age groups, offering tailored meal options for different demographics could increase user satisfaction. For example:</w:t>
      </w:r>
    </w:p>
    <w:p xmlns:wp14="http://schemas.microsoft.com/office/word/2010/wordml" w:rsidP="5C917D26" wp14:paraId="520431D5" wp14:textId="1E31906F">
      <w:pPr>
        <w:pStyle w:val="ListParagraph"/>
        <w:numPr>
          <w:ilvl w:val="0"/>
          <w:numId w:val="5"/>
        </w:numPr>
        <w:spacing w:before="0" w:beforeAutospacing="off" w:after="0" w:afterAutospacing="off"/>
        <w:rPr>
          <w:rFonts w:ascii="Aptos" w:hAnsi="Aptos" w:eastAsia="Aptos" w:cs="Aptos"/>
          <w:noProof w:val="0"/>
          <w:sz w:val="24"/>
          <w:szCs w:val="24"/>
          <w:lang w:val="en-US"/>
        </w:rPr>
      </w:pPr>
      <w:r w:rsidRPr="5C917D26" w:rsidR="49E30AF3">
        <w:rPr>
          <w:rFonts w:ascii="Aptos" w:hAnsi="Aptos" w:eastAsia="Aptos" w:cs="Aptos"/>
          <w:noProof w:val="0"/>
          <w:sz w:val="24"/>
          <w:szCs w:val="24"/>
          <w:lang w:val="en-US"/>
        </w:rPr>
        <w:t xml:space="preserve">Offer more </w:t>
      </w:r>
      <w:r w:rsidRPr="5C917D26" w:rsidR="49E30AF3">
        <w:rPr>
          <w:rFonts w:ascii="Aptos" w:hAnsi="Aptos" w:eastAsia="Aptos" w:cs="Aptos"/>
          <w:b w:val="1"/>
          <w:bCs w:val="1"/>
          <w:noProof w:val="0"/>
          <w:sz w:val="24"/>
          <w:szCs w:val="24"/>
          <w:lang w:val="en-US"/>
        </w:rPr>
        <w:t>light breakfast options</w:t>
      </w:r>
      <w:r w:rsidRPr="5C917D26" w:rsidR="49E30AF3">
        <w:rPr>
          <w:rFonts w:ascii="Aptos" w:hAnsi="Aptos" w:eastAsia="Aptos" w:cs="Aptos"/>
          <w:noProof w:val="0"/>
          <w:sz w:val="24"/>
          <w:szCs w:val="24"/>
          <w:lang w:val="en-US"/>
        </w:rPr>
        <w:t xml:space="preserve"> for older age groups (40+).</w:t>
      </w:r>
    </w:p>
    <w:p xmlns:wp14="http://schemas.microsoft.com/office/word/2010/wordml" w:rsidP="5C917D26" wp14:paraId="4E3D7912" wp14:textId="3D624CC2">
      <w:pPr>
        <w:pStyle w:val="ListParagraph"/>
        <w:numPr>
          <w:ilvl w:val="0"/>
          <w:numId w:val="5"/>
        </w:numPr>
        <w:spacing w:before="0" w:beforeAutospacing="off" w:after="0" w:afterAutospacing="off"/>
        <w:rPr>
          <w:rFonts w:ascii="Aptos" w:hAnsi="Aptos" w:eastAsia="Aptos" w:cs="Aptos"/>
          <w:noProof w:val="0"/>
          <w:sz w:val="24"/>
          <w:szCs w:val="24"/>
          <w:lang w:val="en-US"/>
        </w:rPr>
      </w:pPr>
      <w:r w:rsidRPr="5C917D26" w:rsidR="49E30AF3">
        <w:rPr>
          <w:rFonts w:ascii="Aptos" w:hAnsi="Aptos" w:eastAsia="Aptos" w:cs="Aptos"/>
          <w:noProof w:val="0"/>
          <w:sz w:val="24"/>
          <w:szCs w:val="24"/>
          <w:lang w:val="en-US"/>
        </w:rPr>
        <w:t xml:space="preserve">Highlight </w:t>
      </w:r>
      <w:r w:rsidRPr="5C917D26" w:rsidR="49E30AF3">
        <w:rPr>
          <w:rFonts w:ascii="Aptos" w:hAnsi="Aptos" w:eastAsia="Aptos" w:cs="Aptos"/>
          <w:b w:val="1"/>
          <w:bCs w:val="1"/>
          <w:noProof w:val="0"/>
          <w:sz w:val="24"/>
          <w:szCs w:val="24"/>
          <w:lang w:val="en-US"/>
        </w:rPr>
        <w:t>dinner and lunch options</w:t>
      </w:r>
      <w:r w:rsidRPr="5C917D26" w:rsidR="49E30AF3">
        <w:rPr>
          <w:rFonts w:ascii="Aptos" w:hAnsi="Aptos" w:eastAsia="Aptos" w:cs="Aptos"/>
          <w:noProof w:val="0"/>
          <w:sz w:val="24"/>
          <w:szCs w:val="24"/>
          <w:lang w:val="en-US"/>
        </w:rPr>
        <w:t xml:space="preserve"> that are quick and easy for the younger demographic.</w:t>
      </w:r>
    </w:p>
    <w:p xmlns:wp14="http://schemas.microsoft.com/office/word/2010/wordml" w:rsidP="5C917D26" wp14:paraId="51406B94" wp14:textId="6C057EE5">
      <w:pPr>
        <w:pStyle w:val="Heading5"/>
        <w:spacing w:before="333" w:beforeAutospacing="off" w:after="333" w:afterAutospacing="off"/>
      </w:pPr>
      <w:r w:rsidRPr="5C917D26" w:rsidR="49E30AF3">
        <w:rPr>
          <w:rFonts w:ascii="Aptos" w:hAnsi="Aptos" w:eastAsia="Aptos" w:cs="Aptos"/>
          <w:b w:val="1"/>
          <w:bCs w:val="1"/>
          <w:noProof w:val="0"/>
          <w:sz w:val="19"/>
          <w:szCs w:val="19"/>
          <w:lang w:val="en-US"/>
        </w:rPr>
        <w:t>3.5. Enhance Cooking Session Experience</w:t>
      </w:r>
    </w:p>
    <w:p xmlns:wp14="http://schemas.microsoft.com/office/word/2010/wordml" w:rsidP="5C917D26" wp14:paraId="64C8F005" wp14:textId="5514AB25">
      <w:pPr>
        <w:spacing w:before="240" w:beforeAutospacing="off" w:after="240" w:afterAutospacing="off"/>
      </w:pPr>
      <w:r w:rsidRPr="5C917D26" w:rsidR="49E30AF3">
        <w:rPr>
          <w:rFonts w:ascii="Aptos" w:hAnsi="Aptos" w:eastAsia="Aptos" w:cs="Aptos"/>
          <w:noProof w:val="0"/>
          <w:sz w:val="24"/>
          <w:szCs w:val="24"/>
          <w:lang w:val="en-US"/>
        </w:rPr>
        <w:t xml:space="preserve">Since there is a moderate positive correlation between </w:t>
      </w:r>
      <w:r w:rsidRPr="5C917D26" w:rsidR="49E30AF3">
        <w:rPr>
          <w:rFonts w:ascii="Aptos" w:hAnsi="Aptos" w:eastAsia="Aptos" w:cs="Aptos"/>
          <w:b w:val="1"/>
          <w:bCs w:val="1"/>
          <w:noProof w:val="0"/>
          <w:sz w:val="24"/>
          <w:szCs w:val="24"/>
          <w:lang w:val="en-US"/>
        </w:rPr>
        <w:t>Session Ratings</w:t>
      </w:r>
      <w:r w:rsidRPr="5C917D26" w:rsidR="49E30AF3">
        <w:rPr>
          <w:rFonts w:ascii="Aptos" w:hAnsi="Aptos" w:eastAsia="Aptos" w:cs="Aptos"/>
          <w:noProof w:val="0"/>
          <w:sz w:val="24"/>
          <w:szCs w:val="24"/>
          <w:lang w:val="en-US"/>
        </w:rPr>
        <w:t xml:space="preserve"> and </w:t>
      </w:r>
      <w:r w:rsidRPr="5C917D26" w:rsidR="49E30AF3">
        <w:rPr>
          <w:rFonts w:ascii="Aptos" w:hAnsi="Aptos" w:eastAsia="Aptos" w:cs="Aptos"/>
          <w:b w:val="1"/>
          <w:bCs w:val="1"/>
          <w:noProof w:val="0"/>
          <w:sz w:val="24"/>
          <w:szCs w:val="24"/>
          <w:lang w:val="en-US"/>
        </w:rPr>
        <w:t>Order Ratings</w:t>
      </w:r>
      <w:r w:rsidRPr="5C917D26" w:rsidR="49E30AF3">
        <w:rPr>
          <w:rFonts w:ascii="Aptos" w:hAnsi="Aptos" w:eastAsia="Aptos" w:cs="Aptos"/>
          <w:noProof w:val="0"/>
          <w:sz w:val="24"/>
          <w:szCs w:val="24"/>
          <w:lang w:val="en-US"/>
        </w:rPr>
        <w:t>, improving the cooking session experience (through better AI-powered guidance, recipes, and meal suggestions) could lead to higher satisfaction during cooking, which in turn could result in more positive order feedback.</w:t>
      </w:r>
    </w:p>
    <w:p xmlns:wp14="http://schemas.microsoft.com/office/word/2010/wordml" w:rsidP="5C917D26" wp14:paraId="5BB68131" wp14:textId="1A6CD6FF">
      <w:pPr>
        <w:pStyle w:val="Heading4"/>
        <w:spacing w:before="319" w:beforeAutospacing="off" w:after="319" w:afterAutospacing="off"/>
      </w:pPr>
      <w:r w:rsidRPr="5C917D26" w:rsidR="49E30AF3">
        <w:rPr>
          <w:rFonts w:ascii="Aptos" w:hAnsi="Aptos" w:eastAsia="Aptos" w:cs="Aptos"/>
          <w:b w:val="1"/>
          <w:bCs w:val="1"/>
          <w:noProof w:val="0"/>
          <w:sz w:val="24"/>
          <w:szCs w:val="24"/>
          <w:lang w:val="en-US"/>
        </w:rPr>
        <w:t>4. Conclusion</w:t>
      </w:r>
    </w:p>
    <w:p xmlns:wp14="http://schemas.microsoft.com/office/word/2010/wordml" w:rsidP="5C917D26" wp14:paraId="5DCA666A" wp14:textId="27C3FD92">
      <w:pPr>
        <w:spacing w:before="240" w:beforeAutospacing="off" w:after="240" w:afterAutospacing="off"/>
      </w:pPr>
      <w:r w:rsidRPr="5C917D26" w:rsidR="49E30AF3">
        <w:rPr>
          <w:rFonts w:ascii="Aptos" w:hAnsi="Aptos" w:eastAsia="Aptos" w:cs="Aptos"/>
          <w:noProof w:val="0"/>
          <w:sz w:val="24"/>
          <w:szCs w:val="24"/>
          <w:lang w:val="en-US"/>
        </w:rPr>
        <w:t xml:space="preserve">This analysis provides valuable insights into user behavior, cooking preferences, and order trends. By focusing on improving user experiences in certain locations, targeting younger demographics, and offering popular and customized meal options, </w:t>
      </w:r>
      <w:r w:rsidRPr="5C917D26" w:rsidR="49E30AF3">
        <w:rPr>
          <w:rFonts w:ascii="Aptos" w:hAnsi="Aptos" w:eastAsia="Aptos" w:cs="Aptos"/>
          <w:b w:val="1"/>
          <w:bCs w:val="1"/>
          <w:noProof w:val="0"/>
          <w:sz w:val="24"/>
          <w:szCs w:val="24"/>
          <w:lang w:val="en-US"/>
        </w:rPr>
        <w:t>upliance.ai</w:t>
      </w:r>
      <w:r w:rsidRPr="5C917D26" w:rsidR="49E30AF3">
        <w:rPr>
          <w:rFonts w:ascii="Aptos" w:hAnsi="Aptos" w:eastAsia="Aptos" w:cs="Aptos"/>
          <w:noProof w:val="0"/>
          <w:sz w:val="24"/>
          <w:szCs w:val="24"/>
          <w:lang w:val="en-US"/>
        </w:rPr>
        <w:t xml:space="preserve"> can increase customer satisfaction, drive engagement, and optimize its service offerings.</w:t>
      </w:r>
    </w:p>
    <w:p xmlns:wp14="http://schemas.microsoft.com/office/word/2010/wordml" wp14:paraId="2C078E63" wp14:textId="707D3C1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729b09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fb43a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16a0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7047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b52f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B7E886"/>
    <w:rsid w:val="10B7E886"/>
    <w:rsid w:val="49E30AF3"/>
    <w:rsid w:val="5C91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E886"/>
  <w15:chartTrackingRefBased/>
  <w15:docId w15:val="{A216A2D4-87E3-4F71-A269-A44A4F4833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C917D2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8d46cff7f5346e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2024-12-14T04:57:21.4210746Z</dcterms:created>
  <dcterms:modified xsi:type="dcterms:W3CDTF">2024-12-14T04:58:06.7005800Z</dcterms:modified>
  <dc:creator>Sammed  Barwade</dc:creator>
  <lastModifiedBy>Sammed  Barwade</lastModifiedBy>
</coreProperties>
</file>