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3315" w14:textId="48582D56" w:rsidR="002366EC" w:rsidRPr="001C7856" w:rsidRDefault="005A5CB9">
      <w:pPr>
        <w:rPr>
          <w:b/>
          <w:bCs/>
        </w:rPr>
      </w:pPr>
      <w:r w:rsidRPr="001C7856">
        <w:rPr>
          <w:b/>
          <w:bCs/>
        </w:rPr>
        <w:t>NFL Injury Modeling Notes:</w:t>
      </w:r>
    </w:p>
    <w:p w14:paraId="3F285296" w14:textId="77777777" w:rsidR="005A5CB9" w:rsidRDefault="005A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817"/>
        <w:gridCol w:w="2314"/>
      </w:tblGrid>
      <w:tr w:rsidR="00FC7038" w14:paraId="238A4F29" w14:textId="04AF45E6" w:rsidTr="005A5CB9">
        <w:tc>
          <w:tcPr>
            <w:tcW w:w="2037" w:type="dxa"/>
          </w:tcPr>
          <w:p w14:paraId="6701EA6B" w14:textId="77777777" w:rsidR="00FC7038" w:rsidRDefault="00FC7038"/>
        </w:tc>
        <w:tc>
          <w:tcPr>
            <w:tcW w:w="1817" w:type="dxa"/>
          </w:tcPr>
          <w:p w14:paraId="4F8AF9B0" w14:textId="226A10DC" w:rsidR="00FC7038" w:rsidRDefault="00FC7038">
            <w:r>
              <w:t>MIN BIC (row num)</w:t>
            </w:r>
          </w:p>
        </w:tc>
        <w:tc>
          <w:tcPr>
            <w:tcW w:w="2314" w:type="dxa"/>
          </w:tcPr>
          <w:p w14:paraId="2199C794" w14:textId="375FB055" w:rsidR="00FC7038" w:rsidRDefault="00FC7038">
            <w:r>
              <w:t>MAX Adj R^2 (row num)</w:t>
            </w:r>
          </w:p>
        </w:tc>
      </w:tr>
      <w:tr w:rsidR="00FC7038" w14:paraId="43776944" w14:textId="07D66AF7" w:rsidTr="005A5CB9">
        <w:tc>
          <w:tcPr>
            <w:tcW w:w="2037" w:type="dxa"/>
          </w:tcPr>
          <w:p w14:paraId="0C0B9BEF" w14:textId="1184B5D3" w:rsidR="00FC7038" w:rsidRDefault="00FC7038">
            <w:r>
              <w:t>Best Overall (No Stadium)</w:t>
            </w:r>
          </w:p>
        </w:tc>
        <w:tc>
          <w:tcPr>
            <w:tcW w:w="1817" w:type="dxa"/>
          </w:tcPr>
          <w:p w14:paraId="3469D09B" w14:textId="10E677A0" w:rsidR="00FC7038" w:rsidRDefault="00FC7038">
            <w:r>
              <w:t>1925.405 (3)</w:t>
            </w:r>
          </w:p>
        </w:tc>
        <w:tc>
          <w:tcPr>
            <w:tcW w:w="2314" w:type="dxa"/>
          </w:tcPr>
          <w:p w14:paraId="5A74874D" w14:textId="2CC689AB" w:rsidR="00FC7038" w:rsidRDefault="00FC7038">
            <w:r>
              <w:t>0.02467571(20)</w:t>
            </w:r>
          </w:p>
        </w:tc>
      </w:tr>
      <w:tr w:rsidR="00FC7038" w14:paraId="19ED3535" w14:textId="6659BE64" w:rsidTr="005A5CB9">
        <w:tc>
          <w:tcPr>
            <w:tcW w:w="2037" w:type="dxa"/>
          </w:tcPr>
          <w:p w14:paraId="570E3CCE" w14:textId="19F09AF2" w:rsidR="00FC7038" w:rsidRDefault="00FC7038">
            <w:r>
              <w:t>Best Lower Body (No Stadium)</w:t>
            </w:r>
          </w:p>
        </w:tc>
        <w:tc>
          <w:tcPr>
            <w:tcW w:w="1817" w:type="dxa"/>
          </w:tcPr>
          <w:p w14:paraId="583F8247" w14:textId="4936EAF6" w:rsidR="00FC7038" w:rsidRDefault="00FC7038">
            <w:r>
              <w:t>1601.31 (5)</w:t>
            </w:r>
          </w:p>
        </w:tc>
        <w:tc>
          <w:tcPr>
            <w:tcW w:w="2314" w:type="dxa"/>
          </w:tcPr>
          <w:p w14:paraId="1775B6A9" w14:textId="17F04280" w:rsidR="00FC7038" w:rsidRDefault="00FC7038">
            <w:r w:rsidRPr="00E24DA1">
              <w:t>0.03586127</w:t>
            </w:r>
            <w:r>
              <w:t xml:space="preserve"> (16)</w:t>
            </w:r>
          </w:p>
        </w:tc>
      </w:tr>
      <w:tr w:rsidR="00FC7038" w14:paraId="4D1C8832" w14:textId="77C1177E" w:rsidTr="005A5CB9">
        <w:tc>
          <w:tcPr>
            <w:tcW w:w="2037" w:type="dxa"/>
          </w:tcPr>
          <w:p w14:paraId="3C1EF47E" w14:textId="798B4320" w:rsidR="00FC7038" w:rsidRDefault="00FC7038">
            <w:r>
              <w:t>Best Home (No Stadium)</w:t>
            </w:r>
          </w:p>
        </w:tc>
        <w:tc>
          <w:tcPr>
            <w:tcW w:w="1817" w:type="dxa"/>
          </w:tcPr>
          <w:p w14:paraId="0A964F22" w14:textId="56F196A2" w:rsidR="00FC7038" w:rsidRDefault="00FC7038">
            <w:r>
              <w:t>1491.409(166)</w:t>
            </w:r>
          </w:p>
        </w:tc>
        <w:tc>
          <w:tcPr>
            <w:tcW w:w="2314" w:type="dxa"/>
          </w:tcPr>
          <w:p w14:paraId="43667829" w14:textId="683BB0E6" w:rsidR="00FC7038" w:rsidRDefault="00FC7038">
            <w:r>
              <w:t>0.04702158 (53)</w:t>
            </w:r>
          </w:p>
        </w:tc>
      </w:tr>
      <w:tr w:rsidR="00FC7038" w14:paraId="64EDCC98" w14:textId="700AC5D2" w:rsidTr="005A5CB9">
        <w:tc>
          <w:tcPr>
            <w:tcW w:w="2037" w:type="dxa"/>
          </w:tcPr>
          <w:p w14:paraId="5AA1D50E" w14:textId="011C503E" w:rsidR="00FC7038" w:rsidRDefault="00FC7038">
            <w:r>
              <w:t>Best Away (No Stadium)</w:t>
            </w:r>
          </w:p>
        </w:tc>
        <w:tc>
          <w:tcPr>
            <w:tcW w:w="1817" w:type="dxa"/>
          </w:tcPr>
          <w:p w14:paraId="0D7773B3" w14:textId="06E00922" w:rsidR="00FC7038" w:rsidRDefault="00FC7038">
            <w:r>
              <w:t>1475.925 (136)</w:t>
            </w:r>
          </w:p>
        </w:tc>
        <w:tc>
          <w:tcPr>
            <w:tcW w:w="2314" w:type="dxa"/>
          </w:tcPr>
          <w:p w14:paraId="3A9E45F0" w14:textId="72B46F02" w:rsidR="00FC7038" w:rsidRDefault="00FC7038">
            <w:r>
              <w:t>0.0254742 (24)</w:t>
            </w:r>
          </w:p>
        </w:tc>
      </w:tr>
      <w:tr w:rsidR="00FC7038" w14:paraId="412A0BE1" w14:textId="7A8CDD7C" w:rsidTr="005A5CB9">
        <w:tc>
          <w:tcPr>
            <w:tcW w:w="2037" w:type="dxa"/>
          </w:tcPr>
          <w:p w14:paraId="11CEDD35" w14:textId="0D49D25E" w:rsidR="00FC7038" w:rsidRDefault="00FC7038">
            <w:r>
              <w:t>Best Non-Contact (No Stadium)</w:t>
            </w:r>
          </w:p>
        </w:tc>
        <w:tc>
          <w:tcPr>
            <w:tcW w:w="1817" w:type="dxa"/>
          </w:tcPr>
          <w:p w14:paraId="4808E2A4" w14:textId="5A16A204" w:rsidR="00FC7038" w:rsidRDefault="00FC7038">
            <w:r>
              <w:t>696.9555 (9)</w:t>
            </w:r>
          </w:p>
        </w:tc>
        <w:tc>
          <w:tcPr>
            <w:tcW w:w="2314" w:type="dxa"/>
          </w:tcPr>
          <w:p w14:paraId="17EB83C0" w14:textId="403EC7DD" w:rsidR="00FC7038" w:rsidRDefault="00FC7038">
            <w:r w:rsidRPr="001F6CAD">
              <w:t>0.04844989</w:t>
            </w:r>
            <w:r>
              <w:t xml:space="preserve"> (554)</w:t>
            </w:r>
          </w:p>
        </w:tc>
      </w:tr>
      <w:tr w:rsidR="00FC7038" w14:paraId="540218A6" w14:textId="4175A34E" w:rsidTr="005A5CB9">
        <w:tc>
          <w:tcPr>
            <w:tcW w:w="2037" w:type="dxa"/>
          </w:tcPr>
          <w:p w14:paraId="05169A3F" w14:textId="04ECE9BD" w:rsidR="00FC7038" w:rsidRDefault="00FC7038">
            <w:r>
              <w:t>Best Contact (No Stadium</w:t>
            </w:r>
          </w:p>
        </w:tc>
        <w:tc>
          <w:tcPr>
            <w:tcW w:w="1817" w:type="dxa"/>
          </w:tcPr>
          <w:p w14:paraId="4F281EC1" w14:textId="270123C9" w:rsidR="00FC7038" w:rsidRDefault="00FC7038">
            <w:r>
              <w:t>1842.603 (8)</w:t>
            </w:r>
          </w:p>
        </w:tc>
        <w:tc>
          <w:tcPr>
            <w:tcW w:w="2314" w:type="dxa"/>
          </w:tcPr>
          <w:p w14:paraId="5130B0F9" w14:textId="7F237A93" w:rsidR="00FC7038" w:rsidRDefault="00FC7038">
            <w:r>
              <w:t>0.02687704 (10)</w:t>
            </w:r>
          </w:p>
        </w:tc>
      </w:tr>
    </w:tbl>
    <w:p w14:paraId="3D128624" w14:textId="77777777" w:rsidR="005A5CB9" w:rsidRDefault="005A5CB9"/>
    <w:p w14:paraId="12D3925C" w14:textId="1BF37837" w:rsidR="00FC7038" w:rsidRDefault="00FC7038">
      <w:pPr>
        <w:rPr>
          <w:b/>
          <w:bCs/>
        </w:rPr>
      </w:pPr>
      <w:r w:rsidRPr="00FC7038">
        <w:rPr>
          <w:b/>
          <w:bCs/>
        </w:rPr>
        <w:t>Best Overall Model:</w:t>
      </w:r>
    </w:p>
    <w:p w14:paraId="7FD5DC2B" w14:textId="6DF36F99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00D48D62" w14:textId="45379118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>BIC diff: 18 points higher on adjr2 model</w:t>
      </w:r>
    </w:p>
    <w:p w14:paraId="6D6DD15D" w14:textId="243B515F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>Adjr2 diff: 0.00658 higher on adjr2 model</w:t>
      </w:r>
    </w:p>
    <w:p w14:paraId="2555B3B7" w14:textId="6173B27F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BIC model only had one variable in the output (</w:t>
      </w:r>
      <w:proofErr w:type="spellStart"/>
      <w:r>
        <w:t>domeTRUE</w:t>
      </w:r>
      <w:proofErr w:type="spellEnd"/>
      <w:r>
        <w:t>)</w:t>
      </w:r>
    </w:p>
    <w:p w14:paraId="49A269DA" w14:textId="77777777" w:rsidR="00FC7038" w:rsidRDefault="00FC7038" w:rsidP="00FC7038">
      <w:pPr>
        <w:rPr>
          <w:b/>
          <w:bCs/>
        </w:rPr>
      </w:pPr>
    </w:p>
    <w:p w14:paraId="1BC025A0" w14:textId="65C9D137" w:rsidR="00FC7038" w:rsidRDefault="00FC7038" w:rsidP="00FC7038">
      <w:pPr>
        <w:rPr>
          <w:b/>
          <w:bCs/>
        </w:rPr>
      </w:pPr>
      <w:r w:rsidRPr="00FC7038">
        <w:rPr>
          <w:b/>
          <w:bCs/>
        </w:rPr>
        <w:t xml:space="preserve">Best </w:t>
      </w:r>
      <w:r>
        <w:rPr>
          <w:b/>
          <w:bCs/>
        </w:rPr>
        <w:t>Lower Body</w:t>
      </w:r>
      <w:r w:rsidRPr="00FC7038">
        <w:rPr>
          <w:b/>
          <w:bCs/>
        </w:rPr>
        <w:t xml:space="preserve"> Model:</w:t>
      </w:r>
    </w:p>
    <w:p w14:paraId="35702F50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2BD3DA48" w14:textId="35B5092C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BIC diff: </w:t>
      </w:r>
      <w:r>
        <w:t>16.782</w:t>
      </w:r>
      <w:r>
        <w:t xml:space="preserve"> points higher on adjr2 model</w:t>
      </w:r>
    </w:p>
    <w:p w14:paraId="7969BF97" w14:textId="52708BCA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Adjr2 diff: </w:t>
      </w:r>
      <w:r>
        <w:t>0.01116</w:t>
      </w:r>
      <w:r>
        <w:t xml:space="preserve"> higher on adjr2 model</w:t>
      </w:r>
    </w:p>
    <w:p w14:paraId="68E7EFFA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BIC model only had one variable in the output (</w:t>
      </w:r>
      <w:proofErr w:type="spellStart"/>
      <w:r>
        <w:t>domeTRUE</w:t>
      </w:r>
      <w:proofErr w:type="spellEnd"/>
      <w:r>
        <w:t>)</w:t>
      </w:r>
    </w:p>
    <w:p w14:paraId="67D6F10C" w14:textId="77777777" w:rsidR="00FC7038" w:rsidRDefault="00FC7038" w:rsidP="00FC7038">
      <w:pPr>
        <w:rPr>
          <w:b/>
          <w:bCs/>
        </w:rPr>
      </w:pPr>
    </w:p>
    <w:p w14:paraId="5F59BFF9" w14:textId="370AC084" w:rsidR="00FC7038" w:rsidRDefault="00FC7038" w:rsidP="00FC7038">
      <w:pPr>
        <w:rPr>
          <w:b/>
          <w:bCs/>
        </w:rPr>
      </w:pPr>
      <w:r w:rsidRPr="00FC7038">
        <w:rPr>
          <w:b/>
          <w:bCs/>
        </w:rPr>
        <w:t xml:space="preserve">Best </w:t>
      </w:r>
      <w:r>
        <w:rPr>
          <w:b/>
          <w:bCs/>
        </w:rPr>
        <w:t>Home</w:t>
      </w:r>
      <w:r w:rsidRPr="00FC7038">
        <w:rPr>
          <w:b/>
          <w:bCs/>
        </w:rPr>
        <w:t xml:space="preserve"> Model:</w:t>
      </w:r>
    </w:p>
    <w:p w14:paraId="11269C23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114094AE" w14:textId="7B82DC2D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BIC diff: </w:t>
      </w:r>
      <w:r>
        <w:t>27</w:t>
      </w:r>
      <w:r>
        <w:t xml:space="preserve"> points higher on adjr2 model</w:t>
      </w:r>
    </w:p>
    <w:p w14:paraId="75947FE5" w14:textId="4DD5E913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Adjr2 diff: </w:t>
      </w:r>
      <w:r>
        <w:t>0.01661</w:t>
      </w:r>
      <w:r>
        <w:t xml:space="preserve"> higher on adjr2 model</w:t>
      </w:r>
    </w:p>
    <w:p w14:paraId="5CFB663B" w14:textId="4364625D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BIC model only had one variable in the output (</w:t>
      </w:r>
      <w:r>
        <w:t>season2020</w:t>
      </w:r>
      <w:r>
        <w:t>)</w:t>
      </w:r>
    </w:p>
    <w:p w14:paraId="1048952A" w14:textId="77777777" w:rsidR="00FC7038" w:rsidRDefault="00FC7038" w:rsidP="00FC7038">
      <w:pPr>
        <w:rPr>
          <w:b/>
          <w:bCs/>
        </w:rPr>
      </w:pPr>
    </w:p>
    <w:p w14:paraId="0D108E4C" w14:textId="0C964B45" w:rsidR="00FC7038" w:rsidRDefault="00FC7038" w:rsidP="00FC7038">
      <w:pPr>
        <w:rPr>
          <w:b/>
          <w:bCs/>
        </w:rPr>
      </w:pPr>
      <w:r w:rsidRPr="00FC7038">
        <w:rPr>
          <w:b/>
          <w:bCs/>
        </w:rPr>
        <w:t xml:space="preserve">Best </w:t>
      </w:r>
      <w:r>
        <w:rPr>
          <w:b/>
          <w:bCs/>
        </w:rPr>
        <w:t>Away</w:t>
      </w:r>
      <w:r w:rsidRPr="00FC7038">
        <w:rPr>
          <w:b/>
          <w:bCs/>
        </w:rPr>
        <w:t xml:space="preserve"> Model:</w:t>
      </w:r>
    </w:p>
    <w:p w14:paraId="4F2FA897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72637E6C" w14:textId="513255A9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BIC diff: </w:t>
      </w:r>
      <w:r>
        <w:t>30.99</w:t>
      </w:r>
      <w:r>
        <w:t xml:space="preserve"> points higher on adjr2 model</w:t>
      </w:r>
    </w:p>
    <w:p w14:paraId="6DF5DFB4" w14:textId="703132B4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Adjr2 diff: </w:t>
      </w:r>
      <w:r>
        <w:t>0.02547</w:t>
      </w:r>
      <w:r>
        <w:t xml:space="preserve"> higher on adjr2 model</w:t>
      </w:r>
    </w:p>
    <w:p w14:paraId="0C9400F1" w14:textId="4FDB9F95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BIC model only </w:t>
      </w:r>
      <w:r>
        <w:t xml:space="preserve">had the </w:t>
      </w:r>
      <w:proofErr w:type="gramStart"/>
      <w:r>
        <w:t>intercept</w:t>
      </w:r>
      <w:proofErr w:type="gramEnd"/>
    </w:p>
    <w:p w14:paraId="27A57556" w14:textId="77777777" w:rsidR="00FC7038" w:rsidRDefault="00FC7038" w:rsidP="00FC7038">
      <w:pPr>
        <w:rPr>
          <w:b/>
          <w:bCs/>
        </w:rPr>
      </w:pPr>
    </w:p>
    <w:p w14:paraId="5C451194" w14:textId="77777777" w:rsidR="00FC7038" w:rsidRDefault="00FC7038" w:rsidP="00FC7038">
      <w:pPr>
        <w:rPr>
          <w:b/>
          <w:bCs/>
        </w:rPr>
      </w:pPr>
    </w:p>
    <w:p w14:paraId="4994E5A2" w14:textId="77777777" w:rsidR="00FC7038" w:rsidRDefault="00FC7038" w:rsidP="00FC7038">
      <w:pPr>
        <w:rPr>
          <w:b/>
          <w:bCs/>
        </w:rPr>
      </w:pPr>
    </w:p>
    <w:p w14:paraId="2EFD8C7B" w14:textId="60C03A99" w:rsidR="00FC7038" w:rsidRDefault="00FC7038" w:rsidP="00FC7038">
      <w:pPr>
        <w:rPr>
          <w:b/>
          <w:bCs/>
        </w:rPr>
      </w:pPr>
      <w:r w:rsidRPr="00FC7038">
        <w:rPr>
          <w:b/>
          <w:bCs/>
        </w:rPr>
        <w:lastRenderedPageBreak/>
        <w:t xml:space="preserve">Best </w:t>
      </w:r>
      <w:proofErr w:type="spellStart"/>
      <w:proofErr w:type="gramStart"/>
      <w:r>
        <w:rPr>
          <w:b/>
          <w:bCs/>
        </w:rPr>
        <w:t>Non Contact</w:t>
      </w:r>
      <w:proofErr w:type="spellEnd"/>
      <w:proofErr w:type="gramEnd"/>
      <w:r w:rsidRPr="00FC7038">
        <w:rPr>
          <w:b/>
          <w:bCs/>
        </w:rPr>
        <w:t xml:space="preserve"> Model:</w:t>
      </w:r>
    </w:p>
    <w:p w14:paraId="50031E4E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22AE6516" w14:textId="53BD7EA4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BIC diff: </w:t>
      </w:r>
      <w:r>
        <w:t>29.2986</w:t>
      </w:r>
      <w:r>
        <w:t xml:space="preserve"> points higher on adjr2 model</w:t>
      </w:r>
    </w:p>
    <w:p w14:paraId="1768D32A" w14:textId="18670C63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>Adjr2 diff: 0.0</w:t>
      </w:r>
      <w:r>
        <w:t>4845</w:t>
      </w:r>
      <w:r>
        <w:t xml:space="preserve"> higher on adjr2 model</w:t>
      </w:r>
    </w:p>
    <w:p w14:paraId="2B79A164" w14:textId="691BF494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BIC model only had </w:t>
      </w:r>
      <w:r>
        <w:t xml:space="preserve">the </w:t>
      </w:r>
      <w:proofErr w:type="gramStart"/>
      <w:r>
        <w:t>intercept</w:t>
      </w:r>
      <w:proofErr w:type="gramEnd"/>
    </w:p>
    <w:p w14:paraId="6422DB42" w14:textId="77777777" w:rsidR="00FC7038" w:rsidRDefault="00FC7038" w:rsidP="00FC7038">
      <w:pPr>
        <w:rPr>
          <w:b/>
          <w:bCs/>
        </w:rPr>
      </w:pPr>
    </w:p>
    <w:p w14:paraId="45A04F74" w14:textId="173E3054" w:rsidR="00FC7038" w:rsidRDefault="00FC7038" w:rsidP="00FC7038">
      <w:pPr>
        <w:rPr>
          <w:b/>
          <w:bCs/>
        </w:rPr>
      </w:pPr>
      <w:r w:rsidRPr="00FC7038">
        <w:rPr>
          <w:b/>
          <w:bCs/>
        </w:rPr>
        <w:t xml:space="preserve">Best </w:t>
      </w:r>
      <w:r>
        <w:rPr>
          <w:b/>
          <w:bCs/>
        </w:rPr>
        <w:t>Contact</w:t>
      </w:r>
      <w:r w:rsidRPr="00FC7038">
        <w:rPr>
          <w:b/>
          <w:bCs/>
        </w:rPr>
        <w:t xml:space="preserve"> Model:</w:t>
      </w:r>
    </w:p>
    <w:p w14:paraId="3214EA56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Using max adjr2 model over min BIC</w:t>
      </w:r>
    </w:p>
    <w:p w14:paraId="676EACDF" w14:textId="449EC003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BIC diff: </w:t>
      </w:r>
      <w:r>
        <w:t>16.709</w:t>
      </w:r>
      <w:r>
        <w:t xml:space="preserve"> points higher on adjr2 model</w:t>
      </w:r>
    </w:p>
    <w:p w14:paraId="1BEAD9BB" w14:textId="296D55B0" w:rsidR="00FC7038" w:rsidRPr="00FC7038" w:rsidRDefault="00FC7038" w:rsidP="00FC7038">
      <w:pPr>
        <w:pStyle w:val="ListParagraph"/>
        <w:numPr>
          <w:ilvl w:val="1"/>
          <w:numId w:val="1"/>
        </w:numPr>
        <w:rPr>
          <w:b/>
          <w:bCs/>
        </w:rPr>
      </w:pPr>
      <w:r>
        <w:t>Adjr2 diff: 0.00</w:t>
      </w:r>
      <w:r>
        <w:t>98</w:t>
      </w:r>
      <w:r>
        <w:t xml:space="preserve"> higher on adjr2 model</w:t>
      </w:r>
    </w:p>
    <w:p w14:paraId="1BAF91EF" w14:textId="77777777" w:rsidR="00FC7038" w:rsidRPr="00FC7038" w:rsidRDefault="00FC7038" w:rsidP="00FC7038">
      <w:pPr>
        <w:pStyle w:val="ListParagraph"/>
        <w:numPr>
          <w:ilvl w:val="0"/>
          <w:numId w:val="1"/>
        </w:numPr>
        <w:rPr>
          <w:b/>
          <w:bCs/>
        </w:rPr>
      </w:pPr>
      <w:r>
        <w:t>BIC model only had one variable in the output (</w:t>
      </w:r>
      <w:proofErr w:type="spellStart"/>
      <w:r>
        <w:t>domeTRUE</w:t>
      </w:r>
      <w:proofErr w:type="spellEnd"/>
      <w:r>
        <w:t>)</w:t>
      </w:r>
    </w:p>
    <w:p w14:paraId="77E2749B" w14:textId="77777777" w:rsidR="00FC7038" w:rsidRPr="00FC7038" w:rsidRDefault="00FC7038" w:rsidP="00FC7038">
      <w:pPr>
        <w:rPr>
          <w:b/>
          <w:bCs/>
        </w:rPr>
      </w:pPr>
    </w:p>
    <w:p w14:paraId="1FF9033A" w14:textId="77777777" w:rsidR="00FC7038" w:rsidRPr="00FC7038" w:rsidRDefault="00FC7038" w:rsidP="00FC7038">
      <w:pPr>
        <w:rPr>
          <w:b/>
          <w:bCs/>
        </w:rPr>
      </w:pPr>
    </w:p>
    <w:p w14:paraId="414EF4C2" w14:textId="77777777" w:rsidR="00FC7038" w:rsidRPr="00FC7038" w:rsidRDefault="00FC7038" w:rsidP="00FC7038">
      <w:pPr>
        <w:rPr>
          <w:b/>
          <w:bCs/>
        </w:rPr>
      </w:pPr>
    </w:p>
    <w:p w14:paraId="35718721" w14:textId="77777777" w:rsidR="00FC7038" w:rsidRPr="00FC7038" w:rsidRDefault="00FC7038" w:rsidP="00FC7038">
      <w:pPr>
        <w:rPr>
          <w:b/>
          <w:bCs/>
        </w:rPr>
      </w:pPr>
    </w:p>
    <w:p w14:paraId="012FA456" w14:textId="77777777" w:rsidR="00FC7038" w:rsidRPr="00FC7038" w:rsidRDefault="00FC7038" w:rsidP="00FC7038">
      <w:pPr>
        <w:rPr>
          <w:b/>
          <w:bCs/>
        </w:rPr>
      </w:pPr>
    </w:p>
    <w:sectPr w:rsidR="00FC7038" w:rsidRPr="00FC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A3B"/>
    <w:multiLevelType w:val="hybridMultilevel"/>
    <w:tmpl w:val="B9E281F0"/>
    <w:lvl w:ilvl="0" w:tplc="236A2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A7"/>
    <w:rsid w:val="001B3BCC"/>
    <w:rsid w:val="001C7856"/>
    <w:rsid w:val="001F6CAD"/>
    <w:rsid w:val="0021031E"/>
    <w:rsid w:val="00363FA7"/>
    <w:rsid w:val="005A5CB9"/>
    <w:rsid w:val="005D726C"/>
    <w:rsid w:val="009352FB"/>
    <w:rsid w:val="00A952D2"/>
    <w:rsid w:val="00C36009"/>
    <w:rsid w:val="00E24DA1"/>
    <w:rsid w:val="00F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B273C"/>
  <w15:chartTrackingRefBased/>
  <w15:docId w15:val="{BD288087-A2A6-6041-8C31-69B25B0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Peter Douglas</dc:creator>
  <cp:keywords/>
  <dc:description/>
  <cp:lastModifiedBy>Walsh, Peter Douglas</cp:lastModifiedBy>
  <cp:revision>3</cp:revision>
  <dcterms:created xsi:type="dcterms:W3CDTF">2023-05-03T19:58:00Z</dcterms:created>
  <dcterms:modified xsi:type="dcterms:W3CDTF">2023-05-03T20:42:00Z</dcterms:modified>
</cp:coreProperties>
</file>