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489A" w:rsidRDefault="000E489A" w:rsidP="00001AAE">
      <w:pPr>
        <w:spacing w:after="0" w:line="240" w:lineRule="auto"/>
        <w:rPr>
          <w:rFonts w:ascii="Arial Black" w:hAnsi="Arial Black"/>
        </w:rPr>
      </w:pPr>
    </w:p>
    <w:p w:rsidR="000E489A" w:rsidRPr="006D65B5" w:rsidRDefault="000E489A" w:rsidP="000E489A">
      <w:pPr>
        <w:spacing w:after="0" w:line="240" w:lineRule="auto"/>
        <w:jc w:val="center"/>
        <w:rPr>
          <w:rFonts w:ascii="Arial Black" w:hAnsi="Arial Black" w:cs="Times New Roman"/>
          <w:sz w:val="24"/>
          <w:szCs w:val="24"/>
        </w:rPr>
      </w:pPr>
      <w:r w:rsidRPr="006D65B5">
        <w:rPr>
          <w:rFonts w:ascii="Arial Black" w:hAnsi="Arial Black" w:cs="Times New Roman"/>
          <w:sz w:val="24"/>
          <w:szCs w:val="24"/>
        </w:rPr>
        <w:t>GOVERNMENT OF INDIA</w:t>
      </w:r>
    </w:p>
    <w:p w:rsidR="000E489A" w:rsidRPr="006D65B5" w:rsidRDefault="000E489A" w:rsidP="000E489A">
      <w:pPr>
        <w:spacing w:after="0" w:line="240" w:lineRule="auto"/>
        <w:jc w:val="center"/>
        <w:rPr>
          <w:rFonts w:ascii="Arial Black" w:hAnsi="Arial Black" w:cs="Times New Roman"/>
          <w:sz w:val="24"/>
          <w:szCs w:val="24"/>
        </w:rPr>
      </w:pPr>
      <w:r w:rsidRPr="006D65B5">
        <w:rPr>
          <w:rFonts w:ascii="Arial Black" w:hAnsi="Arial Black" w:cs="Times New Roman"/>
          <w:sz w:val="24"/>
          <w:szCs w:val="24"/>
        </w:rPr>
        <w:t>MINISTRY OF HOME AFFAIRS</w:t>
      </w:r>
    </w:p>
    <w:p w:rsidR="000E489A" w:rsidRPr="00CB3F15" w:rsidRDefault="000E489A" w:rsidP="000E489A">
      <w:pPr>
        <w:spacing w:after="0" w:line="240" w:lineRule="auto"/>
        <w:jc w:val="center"/>
        <w:rPr>
          <w:rFonts w:ascii="Arial Black" w:hAnsi="Arial Black" w:cs="Times New Roman"/>
          <w:sz w:val="24"/>
          <w:szCs w:val="24"/>
        </w:rPr>
      </w:pPr>
    </w:p>
    <w:p w:rsidR="000E489A" w:rsidRPr="006D65B5" w:rsidRDefault="000E489A" w:rsidP="000E489A">
      <w:pPr>
        <w:spacing w:after="0" w:line="240" w:lineRule="auto"/>
        <w:jc w:val="center"/>
        <w:rPr>
          <w:rFonts w:ascii="Arial Black" w:hAnsi="Arial Black" w:cs="Times New Roman"/>
          <w:sz w:val="24"/>
          <w:szCs w:val="24"/>
        </w:rPr>
      </w:pPr>
      <w:r w:rsidRPr="006D65B5">
        <w:rPr>
          <w:rFonts w:ascii="Arial Black" w:hAnsi="Arial Black" w:cs="Times New Roman"/>
          <w:sz w:val="24"/>
          <w:szCs w:val="24"/>
        </w:rPr>
        <w:t>LOK SABHA</w:t>
      </w:r>
    </w:p>
    <w:p w:rsidR="000E489A" w:rsidRPr="006D65B5" w:rsidRDefault="007145B0" w:rsidP="000E489A">
      <w:pPr>
        <w:spacing w:after="0" w:line="240" w:lineRule="auto"/>
        <w:jc w:val="center"/>
        <w:rPr>
          <w:rFonts w:ascii="Arial Black" w:hAnsi="Arial Black" w:cs="Times New Roman"/>
          <w:sz w:val="24"/>
          <w:szCs w:val="24"/>
        </w:rPr>
      </w:pPr>
      <w:r w:rsidRPr="006D65B5">
        <w:rPr>
          <w:rFonts w:ascii="Arial Black" w:hAnsi="Arial Black" w:cs="Times New Roman"/>
          <w:sz w:val="24"/>
          <w:szCs w:val="24"/>
        </w:rPr>
        <w:t>STARRED QUESTION NO.</w:t>
      </w:r>
      <w:r w:rsidR="00CB3F15">
        <w:rPr>
          <w:rFonts w:ascii="Arial Black" w:hAnsi="Arial Black" w:cs="Times New Roman"/>
          <w:sz w:val="24"/>
          <w:szCs w:val="24"/>
        </w:rPr>
        <w:t>*</w:t>
      </w:r>
      <w:r w:rsidR="004134CC">
        <w:rPr>
          <w:rFonts w:ascii="Arial Black" w:hAnsi="Arial Black" w:cs="Times New Roman"/>
          <w:sz w:val="24"/>
          <w:szCs w:val="24"/>
        </w:rPr>
        <w:t>10</w:t>
      </w:r>
    </w:p>
    <w:p w:rsidR="00697F4B" w:rsidRPr="00D66487" w:rsidRDefault="00697F4B" w:rsidP="008B0BAB">
      <w:pPr>
        <w:spacing w:after="0" w:line="240" w:lineRule="auto"/>
        <w:ind w:right="-538"/>
        <w:jc w:val="both"/>
        <w:rPr>
          <w:rFonts w:ascii="Arial Black" w:hAnsi="Arial Black" w:cs="Times New Roman"/>
          <w:sz w:val="24"/>
          <w:szCs w:val="24"/>
        </w:rPr>
      </w:pPr>
      <w:r w:rsidRPr="00D66487">
        <w:rPr>
          <w:rFonts w:ascii="Arial Black" w:hAnsi="Arial Black" w:cs="Times New Roman"/>
          <w:sz w:val="24"/>
          <w:szCs w:val="24"/>
        </w:rPr>
        <w:t>TO BE ANSWERED ON THE</w:t>
      </w:r>
      <w:r w:rsidR="00D00445">
        <w:rPr>
          <w:rFonts w:ascii="Arial Black" w:hAnsi="Arial Black" w:cs="Times New Roman"/>
          <w:sz w:val="24"/>
          <w:szCs w:val="24"/>
        </w:rPr>
        <w:t xml:space="preserve"> 21</w:t>
      </w:r>
      <w:r w:rsidR="00D00445" w:rsidRPr="00D00445">
        <w:rPr>
          <w:rFonts w:ascii="Arial Black" w:hAnsi="Arial Black" w:cs="Times New Roman"/>
          <w:sz w:val="24"/>
          <w:szCs w:val="24"/>
          <w:vertAlign w:val="superscript"/>
        </w:rPr>
        <w:t>ST</w:t>
      </w:r>
      <w:r w:rsidR="00D00445">
        <w:rPr>
          <w:rFonts w:ascii="Arial Black" w:hAnsi="Arial Black" w:cs="Times New Roman"/>
          <w:sz w:val="24"/>
          <w:szCs w:val="24"/>
        </w:rPr>
        <w:t xml:space="preserve"> JULY</w:t>
      </w:r>
      <w:r w:rsidR="00D66487" w:rsidRPr="00D66487">
        <w:rPr>
          <w:rFonts w:ascii="Arial Black" w:hAnsi="Arial Black" w:cs="Times New Roman"/>
          <w:sz w:val="24"/>
          <w:szCs w:val="24"/>
        </w:rPr>
        <w:t>, 2015</w:t>
      </w:r>
      <w:r w:rsidRPr="00D66487">
        <w:rPr>
          <w:rFonts w:ascii="Arial Black" w:hAnsi="Arial Black" w:cs="Times New Roman"/>
          <w:sz w:val="24"/>
          <w:szCs w:val="24"/>
        </w:rPr>
        <w:t>/</w:t>
      </w:r>
      <w:r w:rsidR="00D00445">
        <w:rPr>
          <w:rFonts w:ascii="Arial Black" w:hAnsi="Arial Black" w:cs="Times New Roman"/>
          <w:sz w:val="24"/>
          <w:szCs w:val="24"/>
        </w:rPr>
        <w:t>ASHADHA</w:t>
      </w:r>
      <w:r w:rsidR="008B0BAB" w:rsidRPr="00D66487">
        <w:rPr>
          <w:rFonts w:ascii="Arial Black" w:hAnsi="Arial Black" w:cs="Times New Roman"/>
          <w:sz w:val="24"/>
          <w:szCs w:val="24"/>
        </w:rPr>
        <w:t xml:space="preserve"> </w:t>
      </w:r>
      <w:r w:rsidR="00D00445">
        <w:rPr>
          <w:rFonts w:ascii="Arial Black" w:hAnsi="Arial Black" w:cs="Times New Roman"/>
          <w:sz w:val="24"/>
          <w:szCs w:val="24"/>
        </w:rPr>
        <w:t>30</w:t>
      </w:r>
      <w:r w:rsidRPr="00D66487">
        <w:rPr>
          <w:rFonts w:ascii="Arial Black" w:hAnsi="Arial Black" w:cs="Times New Roman"/>
          <w:sz w:val="24"/>
          <w:szCs w:val="24"/>
        </w:rPr>
        <w:t>,</w:t>
      </w:r>
      <w:r w:rsidR="00EA5EAE">
        <w:rPr>
          <w:rFonts w:ascii="Arial Black" w:hAnsi="Arial Black" w:cs="Times New Roman"/>
          <w:sz w:val="24"/>
          <w:szCs w:val="24"/>
        </w:rPr>
        <w:t xml:space="preserve"> 1937</w:t>
      </w:r>
      <w:r w:rsidRPr="00D66487">
        <w:rPr>
          <w:rFonts w:ascii="Arial Black" w:hAnsi="Arial Black" w:cs="Times New Roman"/>
          <w:sz w:val="24"/>
          <w:szCs w:val="24"/>
        </w:rPr>
        <w:t xml:space="preserve"> (SAKA)</w:t>
      </w:r>
    </w:p>
    <w:p w:rsidR="004F05EE" w:rsidRPr="00CB3F15" w:rsidRDefault="004F05EE" w:rsidP="004F05EE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b/>
          <w:bCs/>
          <w:color w:val="231F20"/>
          <w:sz w:val="24"/>
          <w:szCs w:val="24"/>
        </w:rPr>
      </w:pPr>
    </w:p>
    <w:p w:rsidR="004134CC" w:rsidRPr="002551AC" w:rsidRDefault="004134CC" w:rsidP="004134CC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-Bold"/>
          <w:b/>
          <w:bCs/>
          <w:sz w:val="24"/>
          <w:szCs w:val="24"/>
        </w:rPr>
      </w:pPr>
      <w:r w:rsidRPr="002551AC">
        <w:rPr>
          <w:rFonts w:ascii="Arial Black" w:hAnsi="Arial Black" w:cs="Times-Bold"/>
          <w:b/>
          <w:bCs/>
          <w:sz w:val="24"/>
          <w:szCs w:val="24"/>
        </w:rPr>
        <w:t>COASTAL SECURITY</w:t>
      </w:r>
    </w:p>
    <w:p w:rsidR="009E5BEF" w:rsidRPr="00CB3F15" w:rsidRDefault="009E5BEF" w:rsidP="00D9291E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-Bold"/>
          <w:b/>
          <w:bCs/>
          <w:sz w:val="24"/>
          <w:szCs w:val="24"/>
        </w:rPr>
      </w:pPr>
    </w:p>
    <w:p w:rsidR="004134CC" w:rsidRPr="002551AC" w:rsidRDefault="00CB3F15" w:rsidP="004134CC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-Roman"/>
          <w:sz w:val="24"/>
          <w:szCs w:val="24"/>
        </w:rPr>
      </w:pPr>
      <w:r>
        <w:rPr>
          <w:rFonts w:ascii="Arial Black" w:hAnsi="Arial Black" w:cs="Times New Roman"/>
          <w:color w:val="231F20"/>
          <w:sz w:val="24"/>
          <w:szCs w:val="24"/>
        </w:rPr>
        <w:t>*</w:t>
      </w:r>
      <w:r w:rsidR="004134CC">
        <w:rPr>
          <w:rFonts w:ascii="Arial Black" w:hAnsi="Arial Black" w:cs="Times New Roman"/>
          <w:color w:val="231F20"/>
          <w:sz w:val="24"/>
          <w:szCs w:val="24"/>
        </w:rPr>
        <w:t>10</w:t>
      </w:r>
      <w:r w:rsidR="00674F6C" w:rsidRPr="006D65B5">
        <w:rPr>
          <w:rFonts w:ascii="Arial Black" w:hAnsi="Arial Black" w:cs="Times New Roman"/>
          <w:sz w:val="24"/>
          <w:szCs w:val="24"/>
        </w:rPr>
        <w:t>.</w:t>
      </w:r>
      <w:r w:rsidR="00A5045C">
        <w:rPr>
          <w:rFonts w:ascii="Arial Black" w:hAnsi="Arial Black"/>
          <w:sz w:val="24"/>
          <w:szCs w:val="24"/>
        </w:rPr>
        <w:tab/>
      </w:r>
      <w:r w:rsidR="004134CC" w:rsidRPr="002551AC">
        <w:rPr>
          <w:rFonts w:ascii="Arial Black" w:hAnsi="Arial Black" w:cs="Times-Roman"/>
          <w:sz w:val="24"/>
          <w:szCs w:val="24"/>
        </w:rPr>
        <w:t>SHRI S.R. VIJAYAKUMAR:</w:t>
      </w:r>
    </w:p>
    <w:p w:rsidR="00203B87" w:rsidRPr="00CB3F15" w:rsidRDefault="00203B87" w:rsidP="004134CC">
      <w:pPr>
        <w:autoSpaceDE w:val="0"/>
        <w:autoSpaceDN w:val="0"/>
        <w:adjustRightInd w:val="0"/>
        <w:spacing w:after="0" w:line="240" w:lineRule="auto"/>
        <w:rPr>
          <w:rFonts w:ascii="Arial Black" w:hAnsi="Arial Black" w:cs="Times New Roman"/>
          <w:color w:val="231F20"/>
          <w:sz w:val="24"/>
          <w:szCs w:val="24"/>
        </w:rPr>
      </w:pPr>
    </w:p>
    <w:p w:rsidR="009F16BD" w:rsidRPr="006D65B5" w:rsidRDefault="009078FB" w:rsidP="009F16BD">
      <w:pPr>
        <w:autoSpaceDE w:val="0"/>
        <w:autoSpaceDN w:val="0"/>
        <w:adjustRightInd w:val="0"/>
        <w:spacing w:after="0" w:line="240" w:lineRule="auto"/>
        <w:jc w:val="both"/>
        <w:rPr>
          <w:rFonts w:ascii="Arial Black" w:eastAsia="Calibri" w:hAnsi="Arial Black" w:cs="Times New Roman"/>
          <w:color w:val="231F20"/>
          <w:sz w:val="24"/>
          <w:szCs w:val="24"/>
        </w:rPr>
      </w:pPr>
      <w:r w:rsidRPr="00465A83">
        <w:rPr>
          <w:rFonts w:ascii="Arial Black" w:eastAsia="Calibri" w:hAnsi="Arial Black" w:cs="Times New Roman"/>
          <w:color w:val="231F20"/>
          <w:sz w:val="24"/>
          <w:szCs w:val="24"/>
        </w:rPr>
        <w:t xml:space="preserve">Will the Minister of HOME AFFAIRS be pleased to </w:t>
      </w:r>
      <w:proofErr w:type="gramStart"/>
      <w:r w:rsidRPr="00465A83">
        <w:rPr>
          <w:rFonts w:ascii="Arial Black" w:eastAsia="Calibri" w:hAnsi="Arial Black" w:cs="Times New Roman"/>
          <w:color w:val="231F20"/>
          <w:sz w:val="24"/>
          <w:szCs w:val="24"/>
        </w:rPr>
        <w:t>state</w:t>
      </w:r>
      <w:r w:rsidR="000C6DDD" w:rsidRPr="00465A83">
        <w:rPr>
          <w:rFonts w:ascii="Arial Black" w:eastAsia="Calibri" w:hAnsi="Arial Black" w:cs="Times New Roman"/>
          <w:color w:val="231F20"/>
          <w:sz w:val="24"/>
          <w:szCs w:val="24"/>
        </w:rPr>
        <w:t>:</w:t>
      </w:r>
      <w:proofErr w:type="gramEnd"/>
      <w:r w:rsidR="009F16BD" w:rsidRPr="006D65B5">
        <w:rPr>
          <w:rFonts w:ascii="Arial Black" w:eastAsia="Calibri" w:hAnsi="Arial Black" w:cs="Times New Roman"/>
          <w:color w:val="231F20"/>
          <w:sz w:val="24"/>
          <w:szCs w:val="24"/>
        </w:rPr>
        <w:t xml:space="preserve"> </w:t>
      </w:r>
    </w:p>
    <w:p w:rsidR="000C6DDD" w:rsidRPr="00CB3F15" w:rsidRDefault="000C6DDD" w:rsidP="009F16BD">
      <w:pPr>
        <w:autoSpaceDE w:val="0"/>
        <w:autoSpaceDN w:val="0"/>
        <w:adjustRightInd w:val="0"/>
        <w:spacing w:after="0" w:line="240" w:lineRule="auto"/>
        <w:jc w:val="both"/>
        <w:rPr>
          <w:rFonts w:ascii="Arial Black" w:eastAsia="Calibri" w:hAnsi="Arial Black" w:cs="Times New Roman"/>
          <w:color w:val="231F20"/>
          <w:sz w:val="24"/>
          <w:szCs w:val="24"/>
        </w:rPr>
      </w:pPr>
    </w:p>
    <w:p w:rsidR="004134CC" w:rsidRPr="002551AC" w:rsidRDefault="004134CC" w:rsidP="004134CC">
      <w:pPr>
        <w:autoSpaceDE w:val="0"/>
        <w:autoSpaceDN w:val="0"/>
        <w:adjustRightInd w:val="0"/>
        <w:spacing w:after="0" w:line="240" w:lineRule="auto"/>
        <w:jc w:val="both"/>
        <w:rPr>
          <w:rFonts w:ascii="Arial Black" w:hAnsi="Arial Black" w:cs="Times-Roman"/>
          <w:sz w:val="24"/>
          <w:szCs w:val="24"/>
        </w:rPr>
      </w:pPr>
      <w:r w:rsidRPr="002551AC">
        <w:rPr>
          <w:rFonts w:ascii="Arial Black" w:hAnsi="Arial Black" w:cs="Times-Roman"/>
          <w:sz w:val="24"/>
          <w:szCs w:val="24"/>
        </w:rPr>
        <w:t xml:space="preserve">(a) </w:t>
      </w:r>
      <w:proofErr w:type="gramStart"/>
      <w:r w:rsidRPr="002551AC">
        <w:rPr>
          <w:rFonts w:ascii="Arial Black" w:hAnsi="Arial Black" w:cs="Times-Roman"/>
          <w:sz w:val="24"/>
          <w:szCs w:val="24"/>
        </w:rPr>
        <w:t>whether</w:t>
      </w:r>
      <w:proofErr w:type="gramEnd"/>
      <w:r w:rsidRPr="002551AC">
        <w:rPr>
          <w:rFonts w:ascii="Arial Black" w:hAnsi="Arial Black" w:cs="Times-Roman"/>
          <w:sz w:val="24"/>
          <w:szCs w:val="24"/>
        </w:rPr>
        <w:t xml:space="preserve"> the coastal areas of the</w:t>
      </w:r>
      <w:r>
        <w:rPr>
          <w:rFonts w:ascii="Arial Black" w:hAnsi="Arial Black" w:cs="Times-Roman"/>
          <w:sz w:val="24"/>
          <w:szCs w:val="24"/>
        </w:rPr>
        <w:t xml:space="preserve"> </w:t>
      </w:r>
      <w:r w:rsidRPr="002551AC">
        <w:rPr>
          <w:rFonts w:ascii="Arial Black" w:hAnsi="Arial Black" w:cs="Times-Roman"/>
          <w:sz w:val="24"/>
          <w:szCs w:val="24"/>
        </w:rPr>
        <w:t>country have been adequately safeguarded</w:t>
      </w:r>
      <w:r>
        <w:rPr>
          <w:rFonts w:ascii="Arial Black" w:hAnsi="Arial Black" w:cs="Times-Roman"/>
          <w:sz w:val="24"/>
          <w:szCs w:val="24"/>
        </w:rPr>
        <w:t xml:space="preserve"> </w:t>
      </w:r>
      <w:r w:rsidRPr="002551AC">
        <w:rPr>
          <w:rFonts w:ascii="Arial Black" w:hAnsi="Arial Black" w:cs="Times-Roman"/>
          <w:sz w:val="24"/>
          <w:szCs w:val="24"/>
        </w:rPr>
        <w:t>against infiltration of terrorists;</w:t>
      </w:r>
    </w:p>
    <w:p w:rsidR="004134CC" w:rsidRDefault="004134CC" w:rsidP="004134CC">
      <w:pPr>
        <w:autoSpaceDE w:val="0"/>
        <w:autoSpaceDN w:val="0"/>
        <w:adjustRightInd w:val="0"/>
        <w:spacing w:after="0" w:line="240" w:lineRule="auto"/>
        <w:jc w:val="both"/>
        <w:rPr>
          <w:rFonts w:ascii="Arial Black" w:hAnsi="Arial Black" w:cs="Times-Roman"/>
          <w:sz w:val="24"/>
          <w:szCs w:val="24"/>
        </w:rPr>
      </w:pPr>
    </w:p>
    <w:p w:rsidR="004134CC" w:rsidRPr="002551AC" w:rsidRDefault="004134CC" w:rsidP="004134CC">
      <w:pPr>
        <w:autoSpaceDE w:val="0"/>
        <w:autoSpaceDN w:val="0"/>
        <w:adjustRightInd w:val="0"/>
        <w:spacing w:after="0" w:line="240" w:lineRule="auto"/>
        <w:jc w:val="both"/>
        <w:rPr>
          <w:rFonts w:ascii="Arial Black" w:hAnsi="Arial Black" w:cs="Times-Roman"/>
          <w:sz w:val="24"/>
          <w:szCs w:val="24"/>
        </w:rPr>
      </w:pPr>
      <w:r w:rsidRPr="002551AC">
        <w:rPr>
          <w:rFonts w:ascii="Arial Black" w:hAnsi="Arial Black" w:cs="Times-Roman"/>
          <w:sz w:val="24"/>
          <w:szCs w:val="24"/>
        </w:rPr>
        <w:t xml:space="preserve">(b) </w:t>
      </w:r>
      <w:proofErr w:type="gramStart"/>
      <w:r w:rsidRPr="002551AC">
        <w:rPr>
          <w:rFonts w:ascii="Arial Black" w:hAnsi="Arial Black" w:cs="Times-Roman"/>
          <w:sz w:val="24"/>
          <w:szCs w:val="24"/>
        </w:rPr>
        <w:t>if</w:t>
      </w:r>
      <w:proofErr w:type="gramEnd"/>
      <w:r w:rsidRPr="002551AC">
        <w:rPr>
          <w:rFonts w:ascii="Arial Black" w:hAnsi="Arial Black" w:cs="Times-Roman"/>
          <w:sz w:val="24"/>
          <w:szCs w:val="24"/>
        </w:rPr>
        <w:t xml:space="preserve"> so, the details thereof along with</w:t>
      </w:r>
      <w:r>
        <w:rPr>
          <w:rFonts w:ascii="Arial Black" w:hAnsi="Arial Black" w:cs="Times-Roman"/>
          <w:sz w:val="24"/>
          <w:szCs w:val="24"/>
        </w:rPr>
        <w:t xml:space="preserve"> </w:t>
      </w:r>
      <w:r w:rsidRPr="002551AC">
        <w:rPr>
          <w:rFonts w:ascii="Arial Black" w:hAnsi="Arial Black" w:cs="Times-Roman"/>
          <w:sz w:val="24"/>
          <w:szCs w:val="24"/>
        </w:rPr>
        <w:t>the mechanism adopted for review and</w:t>
      </w:r>
      <w:r>
        <w:rPr>
          <w:rFonts w:ascii="Arial Black" w:hAnsi="Arial Black" w:cs="Times-Roman"/>
          <w:sz w:val="24"/>
          <w:szCs w:val="24"/>
        </w:rPr>
        <w:t xml:space="preserve"> </w:t>
      </w:r>
      <w:r w:rsidRPr="002551AC">
        <w:rPr>
          <w:rFonts w:ascii="Arial Black" w:hAnsi="Arial Black" w:cs="Times-Roman"/>
          <w:sz w:val="24"/>
          <w:szCs w:val="24"/>
        </w:rPr>
        <w:t>monitoring of the entire coastal security</w:t>
      </w:r>
      <w:r>
        <w:rPr>
          <w:rFonts w:ascii="Arial Black" w:hAnsi="Arial Black" w:cs="Times-Roman"/>
          <w:sz w:val="24"/>
          <w:szCs w:val="24"/>
        </w:rPr>
        <w:t xml:space="preserve"> </w:t>
      </w:r>
      <w:r w:rsidRPr="002551AC">
        <w:rPr>
          <w:rFonts w:ascii="Arial Black" w:hAnsi="Arial Black" w:cs="Times-Roman"/>
          <w:sz w:val="24"/>
          <w:szCs w:val="24"/>
        </w:rPr>
        <w:t>apparatus in the country;</w:t>
      </w:r>
    </w:p>
    <w:p w:rsidR="004134CC" w:rsidRDefault="004134CC" w:rsidP="004134CC">
      <w:pPr>
        <w:autoSpaceDE w:val="0"/>
        <w:autoSpaceDN w:val="0"/>
        <w:adjustRightInd w:val="0"/>
        <w:spacing w:after="0" w:line="240" w:lineRule="auto"/>
        <w:jc w:val="both"/>
        <w:rPr>
          <w:rFonts w:ascii="Arial Black" w:hAnsi="Arial Black" w:cs="Times-Roman"/>
          <w:sz w:val="24"/>
          <w:szCs w:val="24"/>
        </w:rPr>
      </w:pPr>
    </w:p>
    <w:p w:rsidR="004134CC" w:rsidRPr="002551AC" w:rsidRDefault="004134CC" w:rsidP="004134CC">
      <w:pPr>
        <w:autoSpaceDE w:val="0"/>
        <w:autoSpaceDN w:val="0"/>
        <w:adjustRightInd w:val="0"/>
        <w:spacing w:after="0" w:line="240" w:lineRule="auto"/>
        <w:jc w:val="both"/>
        <w:rPr>
          <w:rFonts w:ascii="Arial Black" w:hAnsi="Arial Black" w:cs="Times-Roman"/>
          <w:sz w:val="24"/>
          <w:szCs w:val="24"/>
        </w:rPr>
      </w:pPr>
      <w:r w:rsidRPr="002551AC">
        <w:rPr>
          <w:rFonts w:ascii="Arial Black" w:hAnsi="Arial Black" w:cs="Times-Roman"/>
          <w:sz w:val="24"/>
          <w:szCs w:val="24"/>
        </w:rPr>
        <w:t xml:space="preserve">(c) </w:t>
      </w:r>
      <w:proofErr w:type="gramStart"/>
      <w:r w:rsidRPr="002551AC">
        <w:rPr>
          <w:rFonts w:ascii="Arial Black" w:hAnsi="Arial Black" w:cs="Times-Roman"/>
          <w:sz w:val="24"/>
          <w:szCs w:val="24"/>
        </w:rPr>
        <w:t>whether</w:t>
      </w:r>
      <w:proofErr w:type="gramEnd"/>
      <w:r w:rsidRPr="002551AC">
        <w:rPr>
          <w:rFonts w:ascii="Arial Black" w:hAnsi="Arial Black" w:cs="Times-Roman"/>
          <w:sz w:val="24"/>
          <w:szCs w:val="24"/>
        </w:rPr>
        <w:t xml:space="preserve"> the coastal States have been</w:t>
      </w:r>
      <w:r>
        <w:rPr>
          <w:rFonts w:ascii="Arial Black" w:hAnsi="Arial Black" w:cs="Times-Roman"/>
          <w:sz w:val="24"/>
          <w:szCs w:val="24"/>
        </w:rPr>
        <w:t xml:space="preserve"> </w:t>
      </w:r>
      <w:r w:rsidRPr="002551AC">
        <w:rPr>
          <w:rFonts w:ascii="Arial Black" w:hAnsi="Arial Black" w:cs="Times-Roman"/>
          <w:sz w:val="24"/>
          <w:szCs w:val="24"/>
        </w:rPr>
        <w:t>equipped with adequate infrastructure and</w:t>
      </w:r>
      <w:r>
        <w:rPr>
          <w:rFonts w:ascii="Arial Black" w:hAnsi="Arial Black" w:cs="Times-Roman"/>
          <w:sz w:val="24"/>
          <w:szCs w:val="24"/>
        </w:rPr>
        <w:t xml:space="preserve"> </w:t>
      </w:r>
      <w:r w:rsidRPr="002551AC">
        <w:rPr>
          <w:rFonts w:ascii="Arial Black" w:hAnsi="Arial Black" w:cs="Times-Roman"/>
          <w:sz w:val="24"/>
          <w:szCs w:val="24"/>
        </w:rPr>
        <w:t>machinery to foil all kinds of infiltration</w:t>
      </w:r>
      <w:r>
        <w:rPr>
          <w:rFonts w:ascii="Arial Black" w:hAnsi="Arial Black" w:cs="Times-Roman"/>
          <w:sz w:val="24"/>
          <w:szCs w:val="24"/>
        </w:rPr>
        <w:t xml:space="preserve"> </w:t>
      </w:r>
      <w:r w:rsidRPr="002551AC">
        <w:rPr>
          <w:rFonts w:ascii="Arial Black" w:hAnsi="Arial Black" w:cs="Times-Roman"/>
          <w:sz w:val="24"/>
          <w:szCs w:val="24"/>
        </w:rPr>
        <w:t>bids;</w:t>
      </w:r>
    </w:p>
    <w:p w:rsidR="004134CC" w:rsidRDefault="004134CC" w:rsidP="004134CC">
      <w:pPr>
        <w:autoSpaceDE w:val="0"/>
        <w:autoSpaceDN w:val="0"/>
        <w:adjustRightInd w:val="0"/>
        <w:spacing w:after="0" w:line="240" w:lineRule="auto"/>
        <w:jc w:val="both"/>
        <w:rPr>
          <w:rFonts w:ascii="Arial Black" w:hAnsi="Arial Black" w:cs="Times-Roman"/>
          <w:sz w:val="24"/>
          <w:szCs w:val="24"/>
        </w:rPr>
      </w:pPr>
    </w:p>
    <w:p w:rsidR="004134CC" w:rsidRPr="002551AC" w:rsidRDefault="004134CC" w:rsidP="004134CC">
      <w:pPr>
        <w:autoSpaceDE w:val="0"/>
        <w:autoSpaceDN w:val="0"/>
        <w:adjustRightInd w:val="0"/>
        <w:spacing w:after="0" w:line="240" w:lineRule="auto"/>
        <w:jc w:val="both"/>
        <w:rPr>
          <w:rFonts w:ascii="Arial Black" w:hAnsi="Arial Black" w:cs="Times-Roman"/>
          <w:sz w:val="24"/>
          <w:szCs w:val="24"/>
        </w:rPr>
      </w:pPr>
      <w:r w:rsidRPr="002551AC">
        <w:rPr>
          <w:rFonts w:ascii="Arial Black" w:hAnsi="Arial Black" w:cs="Times-Roman"/>
          <w:sz w:val="24"/>
          <w:szCs w:val="24"/>
        </w:rPr>
        <w:t xml:space="preserve">(d) </w:t>
      </w:r>
      <w:proofErr w:type="gramStart"/>
      <w:r w:rsidRPr="002551AC">
        <w:rPr>
          <w:rFonts w:ascii="Arial Black" w:hAnsi="Arial Black" w:cs="Times-Roman"/>
          <w:sz w:val="24"/>
          <w:szCs w:val="24"/>
        </w:rPr>
        <w:t>if</w:t>
      </w:r>
      <w:proofErr w:type="gramEnd"/>
      <w:r w:rsidRPr="002551AC">
        <w:rPr>
          <w:rFonts w:ascii="Arial Black" w:hAnsi="Arial Black" w:cs="Times-Roman"/>
          <w:sz w:val="24"/>
          <w:szCs w:val="24"/>
        </w:rPr>
        <w:t xml:space="preserve"> so, the details thereof and if not,</w:t>
      </w:r>
      <w:r>
        <w:rPr>
          <w:rFonts w:ascii="Arial Black" w:hAnsi="Arial Black" w:cs="Times-Roman"/>
          <w:sz w:val="24"/>
          <w:szCs w:val="24"/>
        </w:rPr>
        <w:t xml:space="preserve"> </w:t>
      </w:r>
      <w:r w:rsidRPr="002551AC">
        <w:rPr>
          <w:rFonts w:ascii="Arial Black" w:hAnsi="Arial Black" w:cs="Times-Roman"/>
          <w:sz w:val="24"/>
          <w:szCs w:val="24"/>
        </w:rPr>
        <w:t>the steps being taken in this regard, State/UT-wise; and</w:t>
      </w:r>
    </w:p>
    <w:p w:rsidR="004134CC" w:rsidRDefault="004134CC" w:rsidP="004134CC">
      <w:pPr>
        <w:autoSpaceDE w:val="0"/>
        <w:autoSpaceDN w:val="0"/>
        <w:adjustRightInd w:val="0"/>
        <w:spacing w:after="0" w:line="240" w:lineRule="auto"/>
        <w:jc w:val="both"/>
        <w:rPr>
          <w:rFonts w:ascii="Arial Black" w:hAnsi="Arial Black" w:cs="Times-Roman"/>
          <w:sz w:val="24"/>
          <w:szCs w:val="24"/>
        </w:rPr>
      </w:pPr>
    </w:p>
    <w:p w:rsidR="004134CC" w:rsidRPr="002551AC" w:rsidRDefault="004134CC" w:rsidP="004134CC">
      <w:pPr>
        <w:autoSpaceDE w:val="0"/>
        <w:autoSpaceDN w:val="0"/>
        <w:adjustRightInd w:val="0"/>
        <w:spacing w:after="0" w:line="240" w:lineRule="auto"/>
        <w:jc w:val="both"/>
        <w:rPr>
          <w:rFonts w:ascii="Arial Black" w:hAnsi="Arial Black" w:cs="Times-Roman"/>
          <w:sz w:val="24"/>
          <w:szCs w:val="24"/>
        </w:rPr>
      </w:pPr>
      <w:r w:rsidRPr="002551AC">
        <w:rPr>
          <w:rFonts w:ascii="Arial Black" w:hAnsi="Arial Black" w:cs="Times-Roman"/>
          <w:sz w:val="24"/>
          <w:szCs w:val="24"/>
        </w:rPr>
        <w:t xml:space="preserve">(e) </w:t>
      </w:r>
      <w:proofErr w:type="gramStart"/>
      <w:r w:rsidRPr="002551AC">
        <w:rPr>
          <w:rFonts w:ascii="Arial Black" w:hAnsi="Arial Black" w:cs="Times-Roman"/>
          <w:sz w:val="24"/>
          <w:szCs w:val="24"/>
        </w:rPr>
        <w:t>the</w:t>
      </w:r>
      <w:proofErr w:type="gramEnd"/>
      <w:r w:rsidRPr="002551AC">
        <w:rPr>
          <w:rFonts w:ascii="Arial Black" w:hAnsi="Arial Black" w:cs="Times-Roman"/>
          <w:sz w:val="24"/>
          <w:szCs w:val="24"/>
        </w:rPr>
        <w:t xml:space="preserve"> other measures proposed to be</w:t>
      </w:r>
      <w:r>
        <w:rPr>
          <w:rFonts w:ascii="Arial Black" w:hAnsi="Arial Black" w:cs="Times-Roman"/>
          <w:sz w:val="24"/>
          <w:szCs w:val="24"/>
        </w:rPr>
        <w:t xml:space="preserve"> </w:t>
      </w:r>
      <w:r w:rsidRPr="002551AC">
        <w:rPr>
          <w:rFonts w:ascii="Arial Black" w:hAnsi="Arial Black" w:cs="Times-Roman"/>
          <w:sz w:val="24"/>
          <w:szCs w:val="24"/>
        </w:rPr>
        <w:t>taken to avoid any lapse in coastal security</w:t>
      </w:r>
      <w:r>
        <w:rPr>
          <w:rFonts w:ascii="Arial Black" w:hAnsi="Arial Black" w:cs="Times-Roman"/>
          <w:sz w:val="24"/>
          <w:szCs w:val="24"/>
        </w:rPr>
        <w:t xml:space="preserve"> </w:t>
      </w:r>
      <w:r w:rsidRPr="002551AC">
        <w:rPr>
          <w:rFonts w:ascii="Arial Black" w:hAnsi="Arial Black" w:cs="Times-Roman"/>
          <w:sz w:val="24"/>
          <w:szCs w:val="24"/>
        </w:rPr>
        <w:t>of the country?</w:t>
      </w:r>
    </w:p>
    <w:p w:rsidR="00EE0DE6" w:rsidRPr="00A778F7" w:rsidRDefault="00EE0DE6" w:rsidP="00A5045C">
      <w:pPr>
        <w:autoSpaceDE w:val="0"/>
        <w:autoSpaceDN w:val="0"/>
        <w:adjustRightInd w:val="0"/>
        <w:spacing w:after="0" w:line="240" w:lineRule="auto"/>
        <w:jc w:val="both"/>
        <w:rPr>
          <w:rFonts w:ascii="Arial Black" w:hAnsi="Arial Black" w:cs="Times New Roman"/>
          <w:color w:val="231F20"/>
          <w:sz w:val="24"/>
          <w:szCs w:val="24"/>
        </w:rPr>
      </w:pPr>
    </w:p>
    <w:p w:rsidR="004B6F13" w:rsidRPr="006D65B5" w:rsidRDefault="004B6F13" w:rsidP="00255035">
      <w:pPr>
        <w:spacing w:after="0" w:line="240" w:lineRule="auto"/>
        <w:jc w:val="both"/>
        <w:rPr>
          <w:rFonts w:ascii="Arial Black" w:hAnsi="Arial Black"/>
          <w:sz w:val="24"/>
          <w:szCs w:val="24"/>
        </w:rPr>
      </w:pPr>
      <w:r w:rsidRPr="006D65B5">
        <w:rPr>
          <w:rFonts w:ascii="Arial Black" w:hAnsi="Arial Black"/>
          <w:sz w:val="24"/>
          <w:szCs w:val="24"/>
        </w:rPr>
        <w:t>ANSWER</w:t>
      </w:r>
    </w:p>
    <w:p w:rsidR="00EE0DE6" w:rsidRDefault="00EE0DE6" w:rsidP="000E489A">
      <w:pPr>
        <w:spacing w:after="0" w:line="240" w:lineRule="auto"/>
        <w:jc w:val="both"/>
        <w:rPr>
          <w:rFonts w:ascii="Arial Black" w:hAnsi="Arial Black" w:cs="Times New Roman"/>
          <w:sz w:val="24"/>
          <w:szCs w:val="24"/>
        </w:rPr>
      </w:pPr>
    </w:p>
    <w:p w:rsidR="000E489A" w:rsidRPr="006D65B5" w:rsidRDefault="000E489A" w:rsidP="000E489A">
      <w:pPr>
        <w:spacing w:after="0" w:line="240" w:lineRule="auto"/>
        <w:jc w:val="both"/>
        <w:rPr>
          <w:rFonts w:ascii="Arial Black" w:hAnsi="Arial Black" w:cs="Times New Roman"/>
          <w:sz w:val="24"/>
          <w:szCs w:val="24"/>
        </w:rPr>
      </w:pPr>
      <w:r w:rsidRPr="006D65B5">
        <w:rPr>
          <w:rFonts w:ascii="Arial Black" w:hAnsi="Arial Black" w:cs="Times New Roman"/>
          <w:sz w:val="24"/>
          <w:szCs w:val="24"/>
        </w:rPr>
        <w:t>MINISTER OF STATE IN THE MINISTRY OF HOME AFFAIRS</w:t>
      </w:r>
    </w:p>
    <w:p w:rsidR="0009071E" w:rsidRDefault="00094E94" w:rsidP="001130F8">
      <w:pPr>
        <w:spacing w:after="0" w:line="240" w:lineRule="auto"/>
        <w:jc w:val="both"/>
        <w:rPr>
          <w:rFonts w:ascii="Arial Black" w:hAnsi="Arial Black" w:cs="Times New Roman"/>
          <w:sz w:val="24"/>
          <w:szCs w:val="24"/>
        </w:rPr>
      </w:pPr>
      <w:r w:rsidRPr="006D65B5">
        <w:rPr>
          <w:rFonts w:ascii="Arial Black" w:hAnsi="Arial Black" w:cs="Times New Roman"/>
          <w:sz w:val="24"/>
          <w:szCs w:val="24"/>
        </w:rPr>
        <w:t xml:space="preserve">(SHRI </w:t>
      </w:r>
      <w:r w:rsidR="007B63AC">
        <w:rPr>
          <w:rFonts w:ascii="Arial Black" w:eastAsia="Times New Roman" w:hAnsi="Arial Black" w:cs="Arial"/>
          <w:sz w:val="24"/>
          <w:szCs w:val="24"/>
          <w:lang w:eastAsia="en-IN"/>
        </w:rPr>
        <w:t>KIREN RIJIJU</w:t>
      </w:r>
      <w:r w:rsidR="000E489A" w:rsidRPr="006D65B5">
        <w:rPr>
          <w:rFonts w:ascii="Arial Black" w:hAnsi="Arial Black" w:cs="Times New Roman"/>
          <w:sz w:val="24"/>
          <w:szCs w:val="24"/>
        </w:rPr>
        <w:t>)</w:t>
      </w:r>
    </w:p>
    <w:p w:rsidR="00C353EE" w:rsidRDefault="00C353EE" w:rsidP="001130F8">
      <w:pPr>
        <w:spacing w:after="0" w:line="240" w:lineRule="auto"/>
        <w:jc w:val="both"/>
        <w:rPr>
          <w:rFonts w:ascii="Arial Black" w:hAnsi="Arial Black" w:cs="Times New Roman"/>
          <w:sz w:val="24"/>
          <w:szCs w:val="24"/>
        </w:rPr>
      </w:pPr>
    </w:p>
    <w:p w:rsidR="00387802" w:rsidRPr="009C33E3" w:rsidRDefault="00387802" w:rsidP="00387802">
      <w:pPr>
        <w:pStyle w:val="BodyText2"/>
        <w:rPr>
          <w:rFonts w:ascii="Arial Black" w:hAnsi="Arial Black"/>
          <w:bCs/>
          <w:iCs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(a) </w:t>
      </w:r>
      <w:proofErr w:type="gramStart"/>
      <w:r>
        <w:rPr>
          <w:rFonts w:ascii="Arial Black" w:hAnsi="Arial Black"/>
          <w:sz w:val="24"/>
          <w:szCs w:val="24"/>
        </w:rPr>
        <w:t>to</w:t>
      </w:r>
      <w:proofErr w:type="gramEnd"/>
      <w:r>
        <w:rPr>
          <w:rFonts w:ascii="Arial Black" w:hAnsi="Arial Black"/>
          <w:sz w:val="24"/>
          <w:szCs w:val="24"/>
        </w:rPr>
        <w:t xml:space="preserve"> (</w:t>
      </w:r>
      <w:r w:rsidR="00726A98">
        <w:rPr>
          <w:rFonts w:ascii="Arial Black" w:hAnsi="Arial Black"/>
          <w:sz w:val="24"/>
          <w:szCs w:val="24"/>
        </w:rPr>
        <w:t>e</w:t>
      </w:r>
      <w:r w:rsidRPr="009C33E3">
        <w:rPr>
          <w:rFonts w:ascii="Arial Black" w:hAnsi="Arial Black"/>
          <w:sz w:val="24"/>
          <w:szCs w:val="24"/>
        </w:rPr>
        <w:t>)</w:t>
      </w:r>
      <w:r>
        <w:rPr>
          <w:rFonts w:ascii="Arial Black" w:hAnsi="Arial Black"/>
          <w:sz w:val="24"/>
          <w:szCs w:val="24"/>
        </w:rPr>
        <w:t>:</w:t>
      </w:r>
      <w:r>
        <w:rPr>
          <w:rFonts w:ascii="Arial Black" w:hAnsi="Arial Black"/>
          <w:sz w:val="24"/>
          <w:szCs w:val="24"/>
        </w:rPr>
        <w:tab/>
      </w:r>
      <w:r w:rsidRPr="009C33E3">
        <w:rPr>
          <w:rFonts w:ascii="Arial Black" w:hAnsi="Arial Black"/>
          <w:bCs/>
          <w:iCs/>
          <w:sz w:val="24"/>
          <w:szCs w:val="24"/>
        </w:rPr>
        <w:t>A Statement is laid on the Table of the House.</w:t>
      </w:r>
    </w:p>
    <w:p w:rsidR="00387802" w:rsidRDefault="00387802" w:rsidP="00387802">
      <w:pPr>
        <w:spacing w:after="0" w:line="240" w:lineRule="auto"/>
        <w:jc w:val="center"/>
        <w:rPr>
          <w:rFonts w:ascii="Arial Black" w:hAnsi="Arial Black" w:cs="Times New Roman"/>
          <w:sz w:val="24"/>
          <w:szCs w:val="24"/>
        </w:rPr>
      </w:pPr>
    </w:p>
    <w:p w:rsidR="00387802" w:rsidRDefault="00387802" w:rsidP="00387802">
      <w:pPr>
        <w:spacing w:after="0" w:line="240" w:lineRule="auto"/>
        <w:jc w:val="center"/>
        <w:rPr>
          <w:rFonts w:ascii="Arial Black" w:hAnsi="Arial Black" w:cs="Times New Roman"/>
          <w:sz w:val="24"/>
          <w:szCs w:val="24"/>
        </w:rPr>
      </w:pPr>
      <w:r>
        <w:rPr>
          <w:rFonts w:ascii="Arial Black" w:hAnsi="Arial Black" w:cs="Times New Roman"/>
          <w:sz w:val="24"/>
          <w:szCs w:val="24"/>
        </w:rPr>
        <w:t>******</w:t>
      </w:r>
    </w:p>
    <w:p w:rsidR="00387802" w:rsidRDefault="00387802" w:rsidP="00387802">
      <w:pPr>
        <w:spacing w:after="0" w:line="240" w:lineRule="auto"/>
        <w:jc w:val="both"/>
        <w:rPr>
          <w:rFonts w:ascii="Arial Black" w:hAnsi="Arial Black" w:cs="Times New Roman"/>
          <w:sz w:val="24"/>
          <w:szCs w:val="24"/>
        </w:rPr>
      </w:pPr>
    </w:p>
    <w:p w:rsidR="00387802" w:rsidRDefault="00387802" w:rsidP="00387802">
      <w:pPr>
        <w:spacing w:after="0" w:line="240" w:lineRule="auto"/>
        <w:jc w:val="both"/>
        <w:rPr>
          <w:rFonts w:ascii="Arial Black" w:hAnsi="Arial Black" w:cs="Times New Roman"/>
          <w:sz w:val="24"/>
          <w:szCs w:val="24"/>
        </w:rPr>
      </w:pPr>
    </w:p>
    <w:p w:rsidR="00387802" w:rsidRDefault="00387802" w:rsidP="00387802">
      <w:pPr>
        <w:spacing w:after="0" w:line="240" w:lineRule="auto"/>
        <w:jc w:val="both"/>
        <w:rPr>
          <w:rFonts w:ascii="Arial Black" w:hAnsi="Arial Black" w:cs="Times New Roman"/>
          <w:sz w:val="24"/>
          <w:szCs w:val="24"/>
        </w:rPr>
      </w:pPr>
    </w:p>
    <w:p w:rsidR="00387802" w:rsidRDefault="00387802" w:rsidP="00387802">
      <w:pPr>
        <w:spacing w:after="0" w:line="240" w:lineRule="auto"/>
        <w:jc w:val="both"/>
        <w:rPr>
          <w:rFonts w:ascii="Arial Black" w:hAnsi="Arial Black" w:cs="Times New Roman"/>
          <w:sz w:val="24"/>
          <w:szCs w:val="24"/>
        </w:rPr>
      </w:pPr>
    </w:p>
    <w:p w:rsidR="00387802" w:rsidRDefault="00387802" w:rsidP="00387802">
      <w:pPr>
        <w:spacing w:after="0" w:line="240" w:lineRule="auto"/>
        <w:jc w:val="both"/>
        <w:rPr>
          <w:rFonts w:ascii="Arial Black" w:hAnsi="Arial Black" w:cs="Times New Roman"/>
          <w:sz w:val="24"/>
          <w:szCs w:val="24"/>
        </w:rPr>
      </w:pPr>
    </w:p>
    <w:p w:rsidR="00387802" w:rsidRDefault="00387802" w:rsidP="00387802">
      <w:pPr>
        <w:spacing w:after="0" w:line="240" w:lineRule="auto"/>
        <w:jc w:val="both"/>
        <w:rPr>
          <w:rFonts w:ascii="Arial Black" w:hAnsi="Arial Black" w:cs="Times New Roman"/>
          <w:sz w:val="24"/>
          <w:szCs w:val="24"/>
        </w:rPr>
      </w:pPr>
    </w:p>
    <w:p w:rsidR="00387802" w:rsidRPr="009C33E3" w:rsidRDefault="00387802" w:rsidP="00387802">
      <w:pPr>
        <w:spacing w:after="0" w:line="240" w:lineRule="auto"/>
        <w:jc w:val="both"/>
        <w:rPr>
          <w:rFonts w:ascii="Arial Black" w:hAnsi="Arial Black" w:cs="Times New Roman"/>
          <w:sz w:val="24"/>
          <w:szCs w:val="24"/>
        </w:rPr>
      </w:pPr>
    </w:p>
    <w:p w:rsidR="00387802" w:rsidRDefault="00387802" w:rsidP="00387802">
      <w:pPr>
        <w:jc w:val="center"/>
        <w:rPr>
          <w:rFonts w:ascii="Arial Black" w:hAnsi="Arial Black"/>
          <w:b/>
          <w:sz w:val="24"/>
          <w:szCs w:val="24"/>
        </w:rPr>
      </w:pPr>
    </w:p>
    <w:p w:rsidR="004E3122" w:rsidRDefault="004E3122" w:rsidP="004E3122">
      <w:pPr>
        <w:jc w:val="center"/>
        <w:rPr>
          <w:rFonts w:ascii="Arial Black" w:hAnsi="Arial Black"/>
          <w:b/>
          <w:sz w:val="24"/>
          <w:szCs w:val="24"/>
        </w:rPr>
      </w:pPr>
    </w:p>
    <w:p w:rsidR="00B31911" w:rsidRDefault="00B31911" w:rsidP="00B31911">
      <w:pPr>
        <w:tabs>
          <w:tab w:val="left" w:pos="1305"/>
        </w:tabs>
        <w:jc w:val="center"/>
        <w:rPr>
          <w:rFonts w:ascii="Arial Black" w:hAnsi="Arial Black" w:cs="Arial"/>
          <w:sz w:val="24"/>
          <w:szCs w:val="24"/>
        </w:rPr>
      </w:pPr>
    </w:p>
    <w:p w:rsidR="00B31911" w:rsidRPr="00B31911" w:rsidRDefault="00B31911" w:rsidP="00B31911">
      <w:pPr>
        <w:tabs>
          <w:tab w:val="left" w:pos="1305"/>
        </w:tabs>
        <w:jc w:val="center"/>
        <w:rPr>
          <w:rFonts w:ascii="Arial Black" w:hAnsi="Arial Black" w:cs="Arial"/>
          <w:sz w:val="24"/>
          <w:szCs w:val="24"/>
        </w:rPr>
      </w:pPr>
      <w:r w:rsidRPr="00B31911">
        <w:rPr>
          <w:rFonts w:ascii="Arial Black" w:hAnsi="Arial Black" w:cs="Arial"/>
          <w:sz w:val="24"/>
          <w:szCs w:val="24"/>
        </w:rPr>
        <w:t>-2-</w:t>
      </w:r>
    </w:p>
    <w:p w:rsidR="009049D2" w:rsidRDefault="009049D2" w:rsidP="009049D2">
      <w:pPr>
        <w:tabs>
          <w:tab w:val="left" w:pos="1305"/>
        </w:tabs>
        <w:jc w:val="both"/>
        <w:rPr>
          <w:rFonts w:ascii="Arial Black" w:hAnsi="Arial Black" w:cs="Arial"/>
          <w:sz w:val="24"/>
          <w:szCs w:val="24"/>
          <w:u w:val="single"/>
        </w:rPr>
      </w:pPr>
      <w:r>
        <w:rPr>
          <w:rFonts w:ascii="Arial Black" w:hAnsi="Arial Black" w:cs="Arial"/>
          <w:sz w:val="24"/>
          <w:szCs w:val="24"/>
          <w:u w:val="single"/>
        </w:rPr>
        <w:t>STATE</w:t>
      </w:r>
      <w:r w:rsidR="00726A98">
        <w:rPr>
          <w:rFonts w:ascii="Arial Black" w:hAnsi="Arial Black" w:cs="Arial"/>
          <w:sz w:val="24"/>
          <w:szCs w:val="24"/>
          <w:u w:val="single"/>
        </w:rPr>
        <w:t>MENT IN REPLY TO PARTS (a) TO (e</w:t>
      </w:r>
      <w:r w:rsidR="00CA718B">
        <w:rPr>
          <w:rFonts w:ascii="Arial Black" w:hAnsi="Arial Black" w:cs="Arial"/>
          <w:sz w:val="24"/>
          <w:szCs w:val="24"/>
          <w:u w:val="single"/>
        </w:rPr>
        <w:t>) OF</w:t>
      </w:r>
      <w:r>
        <w:rPr>
          <w:rFonts w:ascii="Arial Black" w:hAnsi="Arial Black" w:cs="Arial"/>
          <w:sz w:val="24"/>
          <w:szCs w:val="24"/>
          <w:u w:val="single"/>
        </w:rPr>
        <w:t xml:space="preserve"> LO</w:t>
      </w:r>
      <w:r w:rsidR="00CA718B">
        <w:rPr>
          <w:rFonts w:ascii="Arial Black" w:hAnsi="Arial Black" w:cs="Arial"/>
          <w:sz w:val="24"/>
          <w:szCs w:val="24"/>
          <w:u w:val="single"/>
        </w:rPr>
        <w:t>K SABHA STARRED QUESTION NO.</w:t>
      </w:r>
      <w:r w:rsidR="003648A5">
        <w:rPr>
          <w:rFonts w:ascii="Arial Black" w:hAnsi="Arial Black" w:cs="Arial"/>
          <w:sz w:val="24"/>
          <w:szCs w:val="24"/>
          <w:u w:val="single"/>
        </w:rPr>
        <w:t>*10</w:t>
      </w:r>
      <w:r w:rsidR="00A5045C">
        <w:rPr>
          <w:rFonts w:ascii="Arial Black" w:hAnsi="Arial Black" w:cs="Arial"/>
          <w:sz w:val="24"/>
          <w:szCs w:val="24"/>
          <w:u w:val="single"/>
        </w:rPr>
        <w:t xml:space="preserve"> FOR 21</w:t>
      </w:r>
      <w:r>
        <w:rPr>
          <w:rFonts w:ascii="Arial Black" w:hAnsi="Arial Black" w:cs="Arial"/>
          <w:sz w:val="24"/>
          <w:szCs w:val="24"/>
          <w:u w:val="single"/>
        </w:rPr>
        <w:t>.0</w:t>
      </w:r>
      <w:r w:rsidR="00A5045C">
        <w:rPr>
          <w:rFonts w:ascii="Arial Black" w:hAnsi="Arial Black" w:cs="Arial"/>
          <w:sz w:val="24"/>
          <w:szCs w:val="24"/>
          <w:u w:val="single"/>
        </w:rPr>
        <w:t>7</w:t>
      </w:r>
      <w:r>
        <w:rPr>
          <w:rFonts w:ascii="Arial Black" w:hAnsi="Arial Black" w:cs="Arial"/>
          <w:sz w:val="24"/>
          <w:szCs w:val="24"/>
          <w:u w:val="single"/>
        </w:rPr>
        <w:t>.2015</w:t>
      </w:r>
    </w:p>
    <w:p w:rsidR="00B31911" w:rsidRDefault="00B31911" w:rsidP="00B31911">
      <w:pPr>
        <w:spacing w:after="0"/>
        <w:jc w:val="both"/>
        <w:rPr>
          <w:rFonts w:ascii="Arial Black" w:eastAsia="Batang" w:hAnsi="Arial Black"/>
          <w:sz w:val="24"/>
          <w:szCs w:val="24"/>
        </w:rPr>
      </w:pPr>
      <w:r w:rsidRPr="004472EA">
        <w:rPr>
          <w:rFonts w:ascii="Arial Black" w:eastAsia="Batang" w:hAnsi="Arial Black"/>
          <w:sz w:val="24"/>
          <w:szCs w:val="24"/>
        </w:rPr>
        <w:t>(</w:t>
      </w:r>
      <w:proofErr w:type="gramStart"/>
      <w:r w:rsidRPr="004472EA">
        <w:rPr>
          <w:rFonts w:ascii="Arial Black" w:eastAsia="Batang" w:hAnsi="Arial Black"/>
          <w:sz w:val="24"/>
          <w:szCs w:val="24"/>
        </w:rPr>
        <w:t>a</w:t>
      </w:r>
      <w:proofErr w:type="gramEnd"/>
      <w:r w:rsidRPr="004472EA">
        <w:rPr>
          <w:rFonts w:ascii="Arial Black" w:eastAsia="Batang" w:hAnsi="Arial Black"/>
          <w:sz w:val="24"/>
          <w:szCs w:val="24"/>
        </w:rPr>
        <w:t>):</w:t>
      </w:r>
      <w:r>
        <w:rPr>
          <w:rFonts w:ascii="Arial Black" w:eastAsia="Batang" w:hAnsi="Arial Black"/>
          <w:sz w:val="24"/>
          <w:szCs w:val="24"/>
        </w:rPr>
        <w:tab/>
      </w:r>
      <w:r w:rsidRPr="008774A4">
        <w:rPr>
          <w:rFonts w:ascii="Arial Black" w:eastAsia="Batang" w:hAnsi="Arial Black"/>
          <w:sz w:val="24"/>
          <w:szCs w:val="24"/>
        </w:rPr>
        <w:t xml:space="preserve">Yes, Madam. </w:t>
      </w:r>
      <w:r>
        <w:rPr>
          <w:rFonts w:ascii="Arial Black" w:eastAsia="Batang" w:hAnsi="Arial Black"/>
          <w:sz w:val="24"/>
          <w:szCs w:val="24"/>
        </w:rPr>
        <w:t xml:space="preserve"> The Government has taken significant steps to ensure that the entire coastal area of the country is safeguarded against infiltration of terrorists.</w:t>
      </w:r>
    </w:p>
    <w:p w:rsidR="00B31911" w:rsidRPr="00B85F41" w:rsidRDefault="00B31911" w:rsidP="00B31911">
      <w:pPr>
        <w:tabs>
          <w:tab w:val="left" w:pos="2867"/>
        </w:tabs>
        <w:spacing w:after="0"/>
        <w:jc w:val="both"/>
        <w:rPr>
          <w:rFonts w:ascii="Arial Black" w:eastAsia="Batang" w:hAnsi="Arial Black"/>
          <w:sz w:val="14"/>
          <w:szCs w:val="24"/>
        </w:rPr>
      </w:pPr>
    </w:p>
    <w:p w:rsidR="00B31911" w:rsidRPr="008774A4" w:rsidRDefault="00B31911" w:rsidP="00B31911">
      <w:pPr>
        <w:tabs>
          <w:tab w:val="left" w:pos="2867"/>
        </w:tabs>
        <w:spacing w:after="0"/>
        <w:jc w:val="both"/>
        <w:rPr>
          <w:rFonts w:ascii="Arial Black" w:hAnsi="Arial Black" w:cs="Arial"/>
          <w:sz w:val="24"/>
          <w:szCs w:val="24"/>
        </w:rPr>
      </w:pPr>
      <w:r>
        <w:rPr>
          <w:rFonts w:ascii="Arial Black" w:eastAsia="Batang" w:hAnsi="Arial Black"/>
          <w:sz w:val="24"/>
          <w:szCs w:val="24"/>
        </w:rPr>
        <w:t>(</w:t>
      </w:r>
      <w:proofErr w:type="gramStart"/>
      <w:r>
        <w:rPr>
          <w:rFonts w:ascii="Arial Black" w:eastAsia="Batang" w:hAnsi="Arial Black"/>
          <w:sz w:val="24"/>
          <w:szCs w:val="24"/>
        </w:rPr>
        <w:t>b</w:t>
      </w:r>
      <w:proofErr w:type="gramEnd"/>
      <w:r>
        <w:rPr>
          <w:rFonts w:ascii="Arial Black" w:eastAsia="Batang" w:hAnsi="Arial Black"/>
          <w:sz w:val="24"/>
          <w:szCs w:val="24"/>
        </w:rPr>
        <w:t xml:space="preserve">) :   </w:t>
      </w:r>
      <w:r w:rsidRPr="008774A4">
        <w:rPr>
          <w:rFonts w:ascii="Arial Black" w:hAnsi="Arial Black" w:cs="Arial"/>
          <w:sz w:val="24"/>
          <w:szCs w:val="24"/>
        </w:rPr>
        <w:t>Following are the salient features of Coastal Security apparatus:</w:t>
      </w:r>
    </w:p>
    <w:p w:rsidR="00B31911" w:rsidRPr="008774A4" w:rsidRDefault="00B31911" w:rsidP="00B31911">
      <w:pPr>
        <w:pStyle w:val="NoSpacing"/>
        <w:numPr>
          <w:ilvl w:val="0"/>
          <w:numId w:val="0"/>
        </w:numPr>
        <w:spacing w:line="276" w:lineRule="auto"/>
        <w:ind w:left="720"/>
        <w:rPr>
          <w:rFonts w:ascii="Arial" w:hAnsi="Arial" w:cs="Arial"/>
        </w:rPr>
      </w:pPr>
    </w:p>
    <w:p w:rsidR="00B31911" w:rsidRPr="00D04AC3" w:rsidRDefault="00B31911" w:rsidP="00B31911">
      <w:pPr>
        <w:pStyle w:val="NoSpacing"/>
        <w:numPr>
          <w:ilvl w:val="0"/>
          <w:numId w:val="16"/>
        </w:numPr>
        <w:spacing w:after="160" w:line="276" w:lineRule="auto"/>
        <w:ind w:left="900" w:hanging="540"/>
        <w:rPr>
          <w:rFonts w:ascii="Arial Black" w:hAnsi="Arial Black" w:cs="Arial"/>
          <w:sz w:val="24"/>
          <w:szCs w:val="24"/>
        </w:rPr>
      </w:pPr>
      <w:r w:rsidRPr="00D04AC3">
        <w:rPr>
          <w:rFonts w:ascii="Arial Black" w:hAnsi="Arial Black" w:cs="Arial"/>
          <w:sz w:val="24"/>
          <w:szCs w:val="24"/>
        </w:rPr>
        <w:t xml:space="preserve">A three tier Coastal security ring all along our coast is provided by State Marine Police, Indian Coast Guard (ICG) and Indian Navy.    The Indian Navy is patrolling </w:t>
      </w:r>
      <w:r>
        <w:rPr>
          <w:rFonts w:ascii="Arial Black" w:hAnsi="Arial Black" w:cs="Arial"/>
          <w:sz w:val="24"/>
          <w:szCs w:val="24"/>
        </w:rPr>
        <w:t xml:space="preserve">along </w:t>
      </w:r>
      <w:r w:rsidRPr="00D04AC3">
        <w:rPr>
          <w:rFonts w:ascii="Arial Black" w:hAnsi="Arial Black" w:cs="Arial"/>
          <w:sz w:val="24"/>
          <w:szCs w:val="24"/>
        </w:rPr>
        <w:t xml:space="preserve">International Maritime Boundary Line (IMBL), while the ICG is </w:t>
      </w:r>
      <w:r>
        <w:rPr>
          <w:rFonts w:ascii="Arial Black" w:hAnsi="Arial Black" w:cs="Arial"/>
          <w:sz w:val="24"/>
          <w:szCs w:val="24"/>
        </w:rPr>
        <w:t xml:space="preserve">mandated to do </w:t>
      </w:r>
      <w:r w:rsidRPr="00D04AC3">
        <w:rPr>
          <w:rFonts w:ascii="Arial Black" w:hAnsi="Arial Black" w:cs="Arial"/>
          <w:sz w:val="24"/>
          <w:szCs w:val="24"/>
        </w:rPr>
        <w:t xml:space="preserve">patrolling and surveillance up to 200 </w:t>
      </w:r>
      <w:r>
        <w:rPr>
          <w:rFonts w:ascii="Arial Black" w:hAnsi="Arial Black" w:cs="Arial"/>
          <w:sz w:val="24"/>
          <w:szCs w:val="24"/>
        </w:rPr>
        <w:t>NM`</w:t>
      </w:r>
      <w:r w:rsidRPr="00D04AC3">
        <w:rPr>
          <w:rFonts w:ascii="Arial Black" w:hAnsi="Arial Black" w:cs="Arial"/>
          <w:sz w:val="24"/>
          <w:szCs w:val="24"/>
        </w:rPr>
        <w:t xml:space="preserve"> i.e.  Exclusive Economic Zone (EEZ)</w:t>
      </w:r>
      <w:r>
        <w:rPr>
          <w:rFonts w:ascii="Arial Black" w:hAnsi="Arial Black" w:cs="Arial"/>
          <w:sz w:val="24"/>
          <w:szCs w:val="24"/>
        </w:rPr>
        <w:t xml:space="preserve"> of </w:t>
      </w:r>
      <w:proofErr w:type="gramStart"/>
      <w:r>
        <w:rPr>
          <w:rFonts w:ascii="Arial Black" w:hAnsi="Arial Black" w:cs="Arial"/>
          <w:sz w:val="24"/>
          <w:szCs w:val="24"/>
        </w:rPr>
        <w:t xml:space="preserve">India </w:t>
      </w:r>
      <w:r w:rsidRPr="00D04AC3">
        <w:rPr>
          <w:rFonts w:ascii="Arial Black" w:hAnsi="Arial Black" w:cs="Arial"/>
          <w:sz w:val="24"/>
          <w:szCs w:val="24"/>
        </w:rPr>
        <w:t xml:space="preserve"> and</w:t>
      </w:r>
      <w:proofErr w:type="gramEnd"/>
      <w:r w:rsidRPr="00D04AC3">
        <w:rPr>
          <w:rFonts w:ascii="Arial Black" w:hAnsi="Arial Black" w:cs="Arial"/>
          <w:sz w:val="24"/>
          <w:szCs w:val="24"/>
        </w:rPr>
        <w:t xml:space="preserve"> the State Marine Police perform</w:t>
      </w:r>
      <w:r>
        <w:rPr>
          <w:rFonts w:ascii="Arial Black" w:hAnsi="Arial Black" w:cs="Arial"/>
          <w:sz w:val="24"/>
          <w:szCs w:val="24"/>
        </w:rPr>
        <w:t>s</w:t>
      </w:r>
      <w:r w:rsidRPr="00D04AC3">
        <w:rPr>
          <w:rFonts w:ascii="Arial Black" w:hAnsi="Arial Black" w:cs="Arial"/>
          <w:sz w:val="24"/>
          <w:szCs w:val="24"/>
        </w:rPr>
        <w:t xml:space="preserve"> boat patrolling in shallow coastal area.  </w:t>
      </w:r>
    </w:p>
    <w:p w:rsidR="00B31911" w:rsidRDefault="00B31911" w:rsidP="00B31911">
      <w:pPr>
        <w:pStyle w:val="NoSpacing"/>
        <w:numPr>
          <w:ilvl w:val="0"/>
          <w:numId w:val="16"/>
        </w:numPr>
        <w:spacing w:line="276" w:lineRule="auto"/>
        <w:ind w:left="900" w:hanging="540"/>
        <w:rPr>
          <w:rFonts w:ascii="Arial Black" w:hAnsi="Arial Black" w:cs="Arial"/>
          <w:sz w:val="24"/>
          <w:szCs w:val="24"/>
        </w:rPr>
      </w:pPr>
      <w:r w:rsidRPr="008774A4">
        <w:rPr>
          <w:rFonts w:ascii="Arial Black" w:hAnsi="Arial Black" w:cs="Arial"/>
          <w:sz w:val="24"/>
          <w:szCs w:val="24"/>
        </w:rPr>
        <w:t xml:space="preserve">The </w:t>
      </w:r>
      <w:r>
        <w:rPr>
          <w:rFonts w:ascii="Arial Black" w:hAnsi="Arial Black" w:cs="Arial"/>
          <w:sz w:val="24"/>
          <w:szCs w:val="24"/>
        </w:rPr>
        <w:t>State Marine P</w:t>
      </w:r>
      <w:r w:rsidRPr="008774A4">
        <w:rPr>
          <w:rFonts w:ascii="Arial Black" w:hAnsi="Arial Black" w:cs="Arial"/>
          <w:sz w:val="24"/>
          <w:szCs w:val="24"/>
        </w:rPr>
        <w:t>olice forces work closely with ICG under the hub and spoke concept, the hub being ICG station and the spokes being the coastal police stations.</w:t>
      </w:r>
    </w:p>
    <w:p w:rsidR="00B31911" w:rsidRPr="008774A4" w:rsidRDefault="00B31911" w:rsidP="00B31911">
      <w:pPr>
        <w:pStyle w:val="NoSpacing"/>
        <w:numPr>
          <w:ilvl w:val="0"/>
          <w:numId w:val="0"/>
        </w:numPr>
        <w:spacing w:line="276" w:lineRule="auto"/>
        <w:ind w:left="900"/>
        <w:rPr>
          <w:rFonts w:ascii="Arial Black" w:hAnsi="Arial Black" w:cs="Arial"/>
          <w:sz w:val="24"/>
          <w:szCs w:val="24"/>
        </w:rPr>
      </w:pPr>
    </w:p>
    <w:p w:rsidR="00B31911" w:rsidRDefault="00B31911" w:rsidP="00B31911">
      <w:pPr>
        <w:numPr>
          <w:ilvl w:val="0"/>
          <w:numId w:val="16"/>
        </w:numPr>
        <w:spacing w:after="160"/>
        <w:ind w:left="900" w:hanging="540"/>
        <w:jc w:val="both"/>
        <w:rPr>
          <w:rFonts w:ascii="Arial Black" w:hAnsi="Arial Black" w:cs="Arial"/>
          <w:sz w:val="24"/>
          <w:szCs w:val="24"/>
        </w:rPr>
      </w:pPr>
      <w:r>
        <w:rPr>
          <w:rFonts w:ascii="Arial Black" w:hAnsi="Arial Black" w:cs="Arial"/>
          <w:sz w:val="24"/>
          <w:szCs w:val="24"/>
        </w:rPr>
        <w:t xml:space="preserve">Gapless electronic surveillance along the coastline is carried out by using 44 Radar stations of ICG and 74 Automatic Identification System receiver stations of Directorate General of Lighthouses and Lightships.  </w:t>
      </w:r>
      <w:r w:rsidRPr="00690675">
        <w:rPr>
          <w:rFonts w:ascii="Arial Black" w:hAnsi="Arial Black" w:cs="Arial"/>
          <w:sz w:val="24"/>
          <w:szCs w:val="24"/>
        </w:rPr>
        <w:t xml:space="preserve"> </w:t>
      </w:r>
    </w:p>
    <w:p w:rsidR="00B31911" w:rsidRDefault="00B31911" w:rsidP="00B31911">
      <w:pPr>
        <w:numPr>
          <w:ilvl w:val="0"/>
          <w:numId w:val="16"/>
        </w:numPr>
        <w:spacing w:after="160"/>
        <w:ind w:left="851" w:hanging="491"/>
        <w:jc w:val="both"/>
        <w:rPr>
          <w:rFonts w:ascii="Arial Black" w:hAnsi="Arial Black" w:cs="Arial"/>
          <w:sz w:val="24"/>
          <w:szCs w:val="24"/>
        </w:rPr>
      </w:pPr>
      <w:r>
        <w:rPr>
          <w:rFonts w:ascii="Arial Black" w:hAnsi="Arial Black" w:cs="Arial"/>
          <w:sz w:val="24"/>
          <w:szCs w:val="24"/>
        </w:rPr>
        <w:t>Registration of sea-going vessels and identification of persons on           board have been made compulsory.</w:t>
      </w:r>
    </w:p>
    <w:p w:rsidR="00B31911" w:rsidRPr="00FE187F" w:rsidRDefault="00B31911" w:rsidP="00B31911">
      <w:pPr>
        <w:tabs>
          <w:tab w:val="left" w:pos="2867"/>
        </w:tabs>
        <w:spacing w:after="0"/>
        <w:jc w:val="both"/>
        <w:rPr>
          <w:rFonts w:ascii="Arial Black" w:eastAsia="Batang" w:hAnsi="Arial Black"/>
          <w:sz w:val="2"/>
          <w:szCs w:val="24"/>
        </w:rPr>
      </w:pPr>
      <w:r>
        <w:rPr>
          <w:rFonts w:ascii="Arial Black" w:hAnsi="Arial Black" w:cs="Arial"/>
          <w:sz w:val="24"/>
          <w:szCs w:val="24"/>
        </w:rPr>
        <w:t xml:space="preserve"> </w:t>
      </w:r>
    </w:p>
    <w:p w:rsidR="00B31911" w:rsidRDefault="00B31911" w:rsidP="00B31911">
      <w:pPr>
        <w:spacing w:after="0"/>
        <w:jc w:val="both"/>
        <w:rPr>
          <w:rFonts w:ascii="Arial Black" w:hAnsi="Arial Black" w:cs="Arial"/>
          <w:sz w:val="24"/>
          <w:szCs w:val="24"/>
        </w:rPr>
      </w:pPr>
      <w:r>
        <w:rPr>
          <w:rFonts w:ascii="Arial Black" w:eastAsia="Batang" w:hAnsi="Arial Black"/>
          <w:sz w:val="24"/>
          <w:szCs w:val="24"/>
        </w:rPr>
        <w:t xml:space="preserve">          </w:t>
      </w:r>
      <w:proofErr w:type="gramStart"/>
      <w:r>
        <w:rPr>
          <w:rFonts w:ascii="Arial Black" w:eastAsia="Batang" w:hAnsi="Arial Black"/>
          <w:sz w:val="24"/>
          <w:szCs w:val="24"/>
        </w:rPr>
        <w:t xml:space="preserve">The </w:t>
      </w:r>
      <w:r>
        <w:rPr>
          <w:rFonts w:ascii="Arial Black" w:hAnsi="Arial Black" w:cs="Arial"/>
          <w:sz w:val="24"/>
          <w:szCs w:val="24"/>
        </w:rPr>
        <w:t xml:space="preserve"> mechanism</w:t>
      </w:r>
      <w:proofErr w:type="gramEnd"/>
      <w:r w:rsidRPr="008774A4">
        <w:rPr>
          <w:rFonts w:ascii="Arial Black" w:hAnsi="Arial Black" w:cs="Arial"/>
          <w:sz w:val="24"/>
          <w:szCs w:val="24"/>
        </w:rPr>
        <w:t xml:space="preserve"> adopted for review and monitor</w:t>
      </w:r>
      <w:r>
        <w:rPr>
          <w:rFonts w:ascii="Arial Black" w:hAnsi="Arial Black" w:cs="Arial"/>
          <w:sz w:val="24"/>
          <w:szCs w:val="24"/>
        </w:rPr>
        <w:t xml:space="preserve">ing </w:t>
      </w:r>
      <w:r w:rsidRPr="008774A4">
        <w:rPr>
          <w:rFonts w:ascii="Arial Black" w:hAnsi="Arial Black" w:cs="Arial"/>
          <w:sz w:val="24"/>
          <w:szCs w:val="24"/>
        </w:rPr>
        <w:t xml:space="preserve"> of the entire coastal security apparatus</w:t>
      </w:r>
      <w:r>
        <w:rPr>
          <w:rFonts w:ascii="Arial Black" w:hAnsi="Arial Black" w:cs="Arial"/>
          <w:sz w:val="24"/>
          <w:szCs w:val="24"/>
        </w:rPr>
        <w:t xml:space="preserve"> is as below</w:t>
      </w:r>
      <w:r w:rsidRPr="008774A4">
        <w:rPr>
          <w:rFonts w:ascii="Arial Black" w:hAnsi="Arial Black" w:cs="Arial"/>
          <w:sz w:val="24"/>
          <w:szCs w:val="24"/>
        </w:rPr>
        <w:t>:</w:t>
      </w:r>
    </w:p>
    <w:p w:rsidR="00B31911" w:rsidRPr="00B85F41" w:rsidRDefault="00B31911" w:rsidP="00B31911">
      <w:pPr>
        <w:tabs>
          <w:tab w:val="left" w:pos="2867"/>
        </w:tabs>
        <w:spacing w:after="0"/>
        <w:jc w:val="both"/>
        <w:rPr>
          <w:rFonts w:ascii="Arial Black" w:hAnsi="Arial Black" w:cs="Arial"/>
          <w:sz w:val="12"/>
          <w:szCs w:val="24"/>
        </w:rPr>
      </w:pPr>
    </w:p>
    <w:p w:rsidR="00B31911" w:rsidRDefault="00B31911" w:rsidP="00B31911">
      <w:pPr>
        <w:tabs>
          <w:tab w:val="left" w:pos="2867"/>
        </w:tabs>
        <w:spacing w:after="0"/>
        <w:jc w:val="both"/>
        <w:rPr>
          <w:rFonts w:ascii="Arial Black" w:hAnsi="Arial Black" w:cs="Arial"/>
          <w:sz w:val="24"/>
          <w:szCs w:val="24"/>
        </w:rPr>
      </w:pPr>
      <w:r w:rsidRPr="008774A4">
        <w:rPr>
          <w:rFonts w:ascii="Arial Black" w:hAnsi="Arial Black" w:cs="Arial"/>
          <w:sz w:val="24"/>
          <w:szCs w:val="24"/>
        </w:rPr>
        <w:t xml:space="preserve">(1) National Committee for Strengthening Maritime and Coastal Security (NCSMCS) against threats from the Sea is headed by Cabinet Secretary and all stake-holder Ministries </w:t>
      </w:r>
      <w:r>
        <w:rPr>
          <w:rFonts w:ascii="Arial Black" w:hAnsi="Arial Black" w:cs="Arial"/>
          <w:sz w:val="24"/>
          <w:szCs w:val="24"/>
        </w:rPr>
        <w:t xml:space="preserve">and the state Governments </w:t>
      </w:r>
      <w:r w:rsidRPr="008774A4">
        <w:rPr>
          <w:rFonts w:ascii="Arial Black" w:hAnsi="Arial Black" w:cs="Arial"/>
          <w:sz w:val="24"/>
          <w:szCs w:val="24"/>
        </w:rPr>
        <w:t>are members of this committee which meets once in six months</w:t>
      </w:r>
      <w:r>
        <w:rPr>
          <w:rFonts w:ascii="Arial Black" w:hAnsi="Arial Black" w:cs="Arial"/>
          <w:sz w:val="24"/>
          <w:szCs w:val="24"/>
        </w:rPr>
        <w:t>.</w:t>
      </w:r>
    </w:p>
    <w:p w:rsidR="00B31911" w:rsidRPr="00B85F41" w:rsidRDefault="00B31911" w:rsidP="00B31911">
      <w:pPr>
        <w:tabs>
          <w:tab w:val="left" w:pos="2867"/>
        </w:tabs>
        <w:spacing w:after="0"/>
        <w:jc w:val="both"/>
        <w:rPr>
          <w:rFonts w:ascii="Arial Black" w:hAnsi="Arial Black" w:cs="Arial"/>
          <w:sz w:val="12"/>
          <w:szCs w:val="24"/>
        </w:rPr>
      </w:pPr>
    </w:p>
    <w:p w:rsidR="00B31911" w:rsidRDefault="00B31911" w:rsidP="00B31911">
      <w:pPr>
        <w:tabs>
          <w:tab w:val="left" w:pos="2867"/>
        </w:tabs>
        <w:spacing w:after="0"/>
        <w:jc w:val="both"/>
        <w:rPr>
          <w:rFonts w:ascii="Arial Black" w:hAnsi="Arial Black" w:cs="Arial"/>
          <w:sz w:val="24"/>
          <w:szCs w:val="24"/>
        </w:rPr>
      </w:pPr>
      <w:r w:rsidRPr="008774A4">
        <w:rPr>
          <w:rFonts w:ascii="Arial Black" w:hAnsi="Arial Black" w:cs="Arial"/>
          <w:sz w:val="24"/>
          <w:szCs w:val="24"/>
        </w:rPr>
        <w:t>(2) Steering Committee in MHA headed by</w:t>
      </w:r>
      <w:r>
        <w:rPr>
          <w:rFonts w:ascii="Arial Black" w:hAnsi="Arial Black" w:cs="Arial"/>
          <w:sz w:val="24"/>
          <w:szCs w:val="24"/>
        </w:rPr>
        <w:t xml:space="preserve"> a </w:t>
      </w:r>
      <w:r w:rsidRPr="008774A4">
        <w:rPr>
          <w:rFonts w:ascii="Arial Black" w:hAnsi="Arial Black" w:cs="Arial"/>
          <w:sz w:val="24"/>
          <w:szCs w:val="24"/>
        </w:rPr>
        <w:t xml:space="preserve"> Secretary </w:t>
      </w:r>
      <w:r>
        <w:rPr>
          <w:rFonts w:ascii="Arial Black" w:hAnsi="Arial Black" w:cs="Arial"/>
          <w:sz w:val="24"/>
          <w:szCs w:val="24"/>
        </w:rPr>
        <w:t xml:space="preserve"> level officer comprising of  all stakeholders and  </w:t>
      </w:r>
      <w:r w:rsidRPr="008774A4">
        <w:rPr>
          <w:rFonts w:ascii="Arial Black" w:hAnsi="Arial Black" w:cs="Arial"/>
          <w:sz w:val="24"/>
          <w:szCs w:val="24"/>
        </w:rPr>
        <w:t xml:space="preserve"> meets periodically</w:t>
      </w:r>
      <w:r>
        <w:rPr>
          <w:rFonts w:ascii="Arial Black" w:hAnsi="Arial Black" w:cs="Arial"/>
          <w:sz w:val="24"/>
          <w:szCs w:val="24"/>
        </w:rPr>
        <w:t xml:space="preserve"> to review the implementation of the decisions of NCSMCS and progress of Coastal Security Schemes</w:t>
      </w:r>
      <w:r w:rsidRPr="008774A4">
        <w:rPr>
          <w:rFonts w:ascii="Arial Black" w:hAnsi="Arial Black" w:cs="Arial"/>
          <w:sz w:val="24"/>
          <w:szCs w:val="24"/>
        </w:rPr>
        <w:t xml:space="preserve">.  </w:t>
      </w:r>
    </w:p>
    <w:p w:rsidR="00B31911" w:rsidRDefault="00B31911" w:rsidP="00B31911">
      <w:pPr>
        <w:spacing w:after="160"/>
        <w:jc w:val="right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….3/</w:t>
      </w:r>
    </w:p>
    <w:p w:rsidR="00B31911" w:rsidRDefault="00B31911" w:rsidP="00B31911">
      <w:pPr>
        <w:spacing w:after="160"/>
        <w:jc w:val="right"/>
        <w:rPr>
          <w:rFonts w:ascii="Arial Black" w:hAnsi="Arial Black"/>
          <w:sz w:val="24"/>
          <w:szCs w:val="24"/>
        </w:rPr>
      </w:pPr>
    </w:p>
    <w:p w:rsidR="00B31911" w:rsidRDefault="00B31911" w:rsidP="00B31911">
      <w:pPr>
        <w:spacing w:after="160"/>
        <w:jc w:val="cent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-3-</w:t>
      </w:r>
    </w:p>
    <w:p w:rsidR="00B31911" w:rsidRPr="00B31911" w:rsidRDefault="00B31911" w:rsidP="00B31911">
      <w:pPr>
        <w:spacing w:after="160"/>
        <w:jc w:val="right"/>
        <w:rPr>
          <w:rFonts w:ascii="Arial Black" w:hAnsi="Arial Black"/>
          <w:sz w:val="24"/>
          <w:szCs w:val="24"/>
          <w:u w:val="single"/>
        </w:rPr>
      </w:pPr>
      <w:r w:rsidRPr="00B31911">
        <w:rPr>
          <w:rFonts w:ascii="Arial Black" w:hAnsi="Arial Black"/>
          <w:sz w:val="24"/>
          <w:szCs w:val="24"/>
          <w:u w:val="single"/>
        </w:rPr>
        <w:t>L.S.S.Q.NO.*1O FOR 21.07.2015</w:t>
      </w:r>
    </w:p>
    <w:p w:rsidR="00B31911" w:rsidRPr="00B85F41" w:rsidRDefault="00B31911" w:rsidP="00B31911">
      <w:pPr>
        <w:spacing w:after="160"/>
        <w:jc w:val="both"/>
        <w:rPr>
          <w:rFonts w:ascii="Arial Black" w:hAnsi="Arial Black"/>
          <w:sz w:val="8"/>
          <w:szCs w:val="24"/>
        </w:rPr>
      </w:pPr>
    </w:p>
    <w:p w:rsidR="00B31911" w:rsidRDefault="00B31911" w:rsidP="00B31911">
      <w:pPr>
        <w:spacing w:after="160"/>
        <w:jc w:val="both"/>
        <w:rPr>
          <w:rFonts w:ascii="Arial Black" w:hAnsi="Arial Black" w:cs="Arial"/>
          <w:sz w:val="24"/>
          <w:szCs w:val="24"/>
        </w:rPr>
      </w:pPr>
      <w:r w:rsidRPr="004472EA">
        <w:rPr>
          <w:rFonts w:ascii="Arial Black" w:hAnsi="Arial Black"/>
          <w:sz w:val="24"/>
          <w:szCs w:val="24"/>
        </w:rPr>
        <w:t>(c)</w:t>
      </w:r>
      <w:r>
        <w:rPr>
          <w:rFonts w:ascii="Arial Black" w:hAnsi="Arial Black"/>
          <w:sz w:val="24"/>
          <w:szCs w:val="24"/>
        </w:rPr>
        <w:t xml:space="preserve"> </w:t>
      </w:r>
      <w:r w:rsidRPr="004472EA">
        <w:rPr>
          <w:rFonts w:ascii="Arial Black" w:hAnsi="Arial Black"/>
          <w:sz w:val="24"/>
          <w:szCs w:val="24"/>
        </w:rPr>
        <w:t>&amp;</w:t>
      </w:r>
      <w:r>
        <w:rPr>
          <w:rFonts w:ascii="Arial Black" w:hAnsi="Arial Black"/>
          <w:sz w:val="24"/>
          <w:szCs w:val="24"/>
        </w:rPr>
        <w:t xml:space="preserve"> </w:t>
      </w:r>
      <w:r w:rsidRPr="004472EA">
        <w:rPr>
          <w:rFonts w:ascii="Arial Black" w:hAnsi="Arial Black"/>
          <w:sz w:val="24"/>
          <w:szCs w:val="24"/>
        </w:rPr>
        <w:t>(d):</w:t>
      </w:r>
      <w:r>
        <w:rPr>
          <w:rFonts w:ascii="Arial Black" w:hAnsi="Arial Black"/>
          <w:sz w:val="24"/>
          <w:szCs w:val="24"/>
        </w:rPr>
        <w:tab/>
      </w:r>
      <w:r w:rsidRPr="008774A4">
        <w:rPr>
          <w:rFonts w:ascii="Arial Black" w:hAnsi="Arial Black"/>
          <w:sz w:val="24"/>
          <w:szCs w:val="24"/>
        </w:rPr>
        <w:t xml:space="preserve">The coastal States/UTs have been </w:t>
      </w:r>
      <w:r>
        <w:rPr>
          <w:rFonts w:ascii="Arial Black" w:hAnsi="Arial Black"/>
          <w:sz w:val="24"/>
          <w:szCs w:val="24"/>
        </w:rPr>
        <w:t xml:space="preserve">provided </w:t>
      </w:r>
      <w:proofErr w:type="gramStart"/>
      <w:r w:rsidRPr="008774A4">
        <w:rPr>
          <w:rFonts w:ascii="Arial Black" w:hAnsi="Arial Black"/>
          <w:sz w:val="24"/>
          <w:szCs w:val="24"/>
        </w:rPr>
        <w:t xml:space="preserve">with </w:t>
      </w:r>
      <w:r>
        <w:rPr>
          <w:rFonts w:ascii="Arial Black" w:hAnsi="Arial Black"/>
          <w:sz w:val="24"/>
          <w:szCs w:val="24"/>
        </w:rPr>
        <w:t xml:space="preserve"> </w:t>
      </w:r>
      <w:r w:rsidRPr="008774A4">
        <w:rPr>
          <w:rFonts w:ascii="Arial Black" w:hAnsi="Arial Black"/>
          <w:sz w:val="24"/>
          <w:szCs w:val="24"/>
        </w:rPr>
        <w:t>infrastructure</w:t>
      </w:r>
      <w:proofErr w:type="gramEnd"/>
      <w:r w:rsidRPr="008774A4">
        <w:rPr>
          <w:rFonts w:ascii="Arial Black" w:hAnsi="Arial Black"/>
          <w:sz w:val="24"/>
          <w:szCs w:val="24"/>
        </w:rPr>
        <w:t xml:space="preserve"> and machinery to foil all kinds of infiltration bids. </w:t>
      </w:r>
      <w:r w:rsidRPr="008774A4">
        <w:rPr>
          <w:rFonts w:ascii="Arial Black" w:hAnsi="Arial Black" w:cs="Arial"/>
          <w:sz w:val="24"/>
          <w:szCs w:val="24"/>
        </w:rPr>
        <w:t>A comprehensive and integrated Coastal Security Scheme</w:t>
      </w:r>
      <w:r>
        <w:rPr>
          <w:rFonts w:ascii="Arial Black" w:hAnsi="Arial Black" w:cs="Arial"/>
          <w:sz w:val="24"/>
          <w:szCs w:val="24"/>
        </w:rPr>
        <w:t xml:space="preserve"> </w:t>
      </w:r>
      <w:r w:rsidRPr="008774A4">
        <w:rPr>
          <w:rFonts w:ascii="Arial Black" w:hAnsi="Arial Black" w:cs="Arial"/>
          <w:sz w:val="24"/>
          <w:szCs w:val="24"/>
        </w:rPr>
        <w:t xml:space="preserve">(CSS) </w:t>
      </w:r>
      <w:r>
        <w:rPr>
          <w:rFonts w:ascii="Arial Black" w:hAnsi="Arial Black" w:cs="Arial"/>
          <w:sz w:val="24"/>
          <w:szCs w:val="24"/>
        </w:rPr>
        <w:t>formulated</w:t>
      </w:r>
      <w:r w:rsidRPr="008774A4">
        <w:rPr>
          <w:rFonts w:ascii="Arial Black" w:hAnsi="Arial Black" w:cs="Arial"/>
          <w:sz w:val="24"/>
          <w:szCs w:val="24"/>
        </w:rPr>
        <w:t xml:space="preserve"> in consultation with</w:t>
      </w:r>
      <w:r>
        <w:rPr>
          <w:rFonts w:ascii="Arial Black" w:hAnsi="Arial Black" w:cs="Arial"/>
          <w:sz w:val="24"/>
          <w:szCs w:val="24"/>
        </w:rPr>
        <w:t xml:space="preserve"> </w:t>
      </w:r>
      <w:r w:rsidRPr="008774A4">
        <w:rPr>
          <w:rFonts w:ascii="Arial Black" w:hAnsi="Arial Black" w:cs="Arial"/>
          <w:sz w:val="24"/>
          <w:szCs w:val="24"/>
        </w:rPr>
        <w:t xml:space="preserve">all agencies concerned, such as, the Navy, </w:t>
      </w:r>
      <w:r>
        <w:rPr>
          <w:rFonts w:ascii="Arial Black" w:hAnsi="Arial Black" w:cs="Arial"/>
          <w:sz w:val="24"/>
          <w:szCs w:val="24"/>
        </w:rPr>
        <w:t>ICG</w:t>
      </w:r>
      <w:r w:rsidRPr="008774A4">
        <w:rPr>
          <w:rFonts w:ascii="Arial Black" w:hAnsi="Arial Black" w:cs="Arial"/>
          <w:sz w:val="24"/>
          <w:szCs w:val="24"/>
        </w:rPr>
        <w:t xml:space="preserve">, nine coastal States and four Union Territories (UTs) with the </w:t>
      </w:r>
      <w:r w:rsidRPr="008774A4">
        <w:rPr>
          <w:rFonts w:ascii="Arial Black" w:eastAsia="Batang" w:hAnsi="Arial Black" w:cs="Arial"/>
          <w:sz w:val="24"/>
          <w:szCs w:val="24"/>
        </w:rPr>
        <w:t xml:space="preserve">objective to strengthen the infrastructure </w:t>
      </w:r>
      <w:r>
        <w:rPr>
          <w:rFonts w:ascii="Arial Black" w:hAnsi="Arial Black" w:cs="Arial"/>
          <w:sz w:val="24"/>
          <w:szCs w:val="24"/>
        </w:rPr>
        <w:t>of State Marine Police Force has been under implementation in phases since 2005.</w:t>
      </w:r>
    </w:p>
    <w:p w:rsidR="00B31911" w:rsidRPr="00D04AC3" w:rsidRDefault="00B31911" w:rsidP="00B31911">
      <w:pPr>
        <w:spacing w:after="160"/>
        <w:jc w:val="both"/>
        <w:rPr>
          <w:rFonts w:ascii="Arial Black" w:hAnsi="Arial Black" w:cs="Arial"/>
          <w:sz w:val="24"/>
          <w:szCs w:val="24"/>
        </w:rPr>
      </w:pPr>
      <w:r w:rsidRPr="00D04AC3">
        <w:rPr>
          <w:rFonts w:ascii="Arial Black" w:hAnsi="Arial Black"/>
          <w:sz w:val="24"/>
          <w:szCs w:val="24"/>
        </w:rPr>
        <w:tab/>
        <w:t>Under the above Schemes, 170</w:t>
      </w:r>
      <w:r w:rsidRPr="00D04AC3">
        <w:rPr>
          <w:rFonts w:ascii="Arial Black" w:hAnsi="Arial Black" w:cs="Arial"/>
          <w:sz w:val="24"/>
          <w:szCs w:val="24"/>
        </w:rPr>
        <w:t xml:space="preserve"> Coastal Police Stations (CPSs) are operational, 97 check posts, 58 outposts, 30 barracks have been constructed, the States/UTs have been provided with 204 boats, 249 jeeps and 464 motor cycles. The Coastal States/UTs have been additionally</w:t>
      </w:r>
      <w:r>
        <w:rPr>
          <w:rFonts w:ascii="Arial Black" w:hAnsi="Arial Black" w:cs="Arial"/>
          <w:sz w:val="24"/>
          <w:szCs w:val="24"/>
        </w:rPr>
        <w:t xml:space="preserve"> sanctioned with 225 boats. In addition, </w:t>
      </w:r>
      <w:proofErr w:type="spellStart"/>
      <w:r>
        <w:rPr>
          <w:rFonts w:ascii="Arial Black" w:hAnsi="Arial Black" w:cs="Arial"/>
          <w:sz w:val="24"/>
          <w:szCs w:val="24"/>
        </w:rPr>
        <w:t>o</w:t>
      </w:r>
      <w:r w:rsidRPr="00D04AC3">
        <w:rPr>
          <w:rFonts w:ascii="Arial Black" w:hAnsi="Arial Black" w:cs="Arial"/>
          <w:sz w:val="24"/>
          <w:szCs w:val="24"/>
        </w:rPr>
        <w:t>perationalization</w:t>
      </w:r>
      <w:proofErr w:type="spellEnd"/>
      <w:r w:rsidRPr="00D04AC3">
        <w:rPr>
          <w:rFonts w:ascii="Arial Black" w:hAnsi="Arial Black" w:cs="Arial"/>
          <w:sz w:val="24"/>
          <w:szCs w:val="24"/>
        </w:rPr>
        <w:t xml:space="preserve"> of 34 more CPSs and construction/up-gradation of jetties are in process under ongoing Coastal Security Scheme.</w:t>
      </w:r>
    </w:p>
    <w:p w:rsidR="00B31911" w:rsidRPr="008774A4" w:rsidRDefault="00B31911" w:rsidP="00B31911">
      <w:pPr>
        <w:tabs>
          <w:tab w:val="left" w:pos="720"/>
          <w:tab w:val="left" w:pos="5583"/>
        </w:tabs>
        <w:spacing w:after="0"/>
        <w:jc w:val="both"/>
        <w:rPr>
          <w:rFonts w:ascii="Arial Black" w:hAnsi="Arial Black"/>
          <w:sz w:val="24"/>
          <w:szCs w:val="24"/>
        </w:rPr>
      </w:pPr>
      <w:r w:rsidRPr="008774A4">
        <w:rPr>
          <w:rFonts w:ascii="Arial Black" w:hAnsi="Arial Black"/>
          <w:sz w:val="24"/>
          <w:szCs w:val="24"/>
        </w:rPr>
        <w:tab/>
        <w:t>The State/UT-wise details of the various components presently operational along the coast line of the country to prevent infiltration bids are placed at Annexure.</w:t>
      </w:r>
    </w:p>
    <w:p w:rsidR="00B31911" w:rsidRPr="008774A4" w:rsidRDefault="00B31911" w:rsidP="00B31911">
      <w:pPr>
        <w:tabs>
          <w:tab w:val="left" w:pos="5583"/>
        </w:tabs>
        <w:spacing w:after="0"/>
        <w:jc w:val="both"/>
        <w:rPr>
          <w:rFonts w:ascii="Arial Black" w:hAnsi="Arial Black"/>
          <w:sz w:val="24"/>
          <w:szCs w:val="24"/>
        </w:rPr>
      </w:pPr>
    </w:p>
    <w:p w:rsidR="00B31911" w:rsidRDefault="00B31911" w:rsidP="00B31911">
      <w:pPr>
        <w:pStyle w:val="NoSpacing"/>
        <w:numPr>
          <w:ilvl w:val="0"/>
          <w:numId w:val="0"/>
        </w:numPr>
        <w:spacing w:line="276" w:lineRule="auto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(e)</w:t>
      </w:r>
      <w:r w:rsidRPr="004472EA">
        <w:rPr>
          <w:rFonts w:ascii="Arial Black" w:hAnsi="Arial Black"/>
          <w:sz w:val="24"/>
          <w:szCs w:val="24"/>
        </w:rPr>
        <w:t>:</w:t>
      </w:r>
      <w:r>
        <w:rPr>
          <w:rFonts w:ascii="Arial Black" w:hAnsi="Arial Black"/>
          <w:sz w:val="24"/>
          <w:szCs w:val="24"/>
        </w:rPr>
        <w:tab/>
        <w:t xml:space="preserve">Measures to be taken to avoid any lapse in coastal security is a continuous process and the Government is taking various initiatives as and when it is required. </w:t>
      </w:r>
    </w:p>
    <w:p w:rsidR="00B31911" w:rsidRPr="008774A4" w:rsidRDefault="00B31911" w:rsidP="00B31911">
      <w:pPr>
        <w:pStyle w:val="NoSpacing"/>
        <w:numPr>
          <w:ilvl w:val="0"/>
          <w:numId w:val="0"/>
        </w:numPr>
        <w:spacing w:line="276" w:lineRule="auto"/>
        <w:ind w:left="720"/>
        <w:rPr>
          <w:rFonts w:ascii="Arial Black" w:eastAsia="Batang" w:hAnsi="Arial Black"/>
          <w:b/>
          <w:sz w:val="24"/>
          <w:szCs w:val="24"/>
        </w:rPr>
      </w:pPr>
    </w:p>
    <w:p w:rsidR="00B31911" w:rsidRPr="008774A4" w:rsidRDefault="00B31911" w:rsidP="00B31911">
      <w:pPr>
        <w:tabs>
          <w:tab w:val="left" w:pos="5583"/>
        </w:tabs>
        <w:spacing w:after="0"/>
        <w:jc w:val="center"/>
        <w:rPr>
          <w:rFonts w:ascii="Arial Black" w:eastAsia="Batang" w:hAnsi="Arial Black"/>
          <w:b/>
          <w:sz w:val="24"/>
          <w:szCs w:val="24"/>
        </w:rPr>
      </w:pPr>
      <w:r w:rsidRPr="008774A4">
        <w:rPr>
          <w:rFonts w:ascii="Arial Black" w:eastAsia="Batang" w:hAnsi="Arial Black"/>
          <w:b/>
          <w:sz w:val="24"/>
          <w:szCs w:val="24"/>
        </w:rPr>
        <w:t>*****</w:t>
      </w:r>
    </w:p>
    <w:p w:rsidR="00B31911" w:rsidRPr="008774A4" w:rsidRDefault="00B31911" w:rsidP="00B31911">
      <w:pPr>
        <w:rPr>
          <w:rFonts w:ascii="Arial Black" w:hAnsi="Arial Black"/>
          <w:sz w:val="28"/>
          <w:szCs w:val="28"/>
        </w:rPr>
      </w:pPr>
      <w:r w:rsidRPr="008774A4">
        <w:rPr>
          <w:rFonts w:ascii="Arial Black" w:hAnsi="Arial Black"/>
          <w:sz w:val="28"/>
          <w:szCs w:val="28"/>
        </w:rPr>
        <w:br w:type="page"/>
      </w:r>
    </w:p>
    <w:p w:rsidR="00D04687" w:rsidRDefault="00D04687" w:rsidP="00D04687">
      <w:pPr>
        <w:pStyle w:val="NoSpacing"/>
        <w:numPr>
          <w:ilvl w:val="0"/>
          <w:numId w:val="0"/>
        </w:numPr>
        <w:spacing w:line="276" w:lineRule="auto"/>
        <w:ind w:left="720"/>
        <w:jc w:val="right"/>
        <w:rPr>
          <w:rFonts w:ascii="Arial Black" w:hAnsi="Arial Black" w:cs="Arial"/>
          <w:sz w:val="18"/>
          <w:szCs w:val="18"/>
        </w:rPr>
      </w:pPr>
    </w:p>
    <w:p w:rsidR="00B31911" w:rsidRPr="00D04687" w:rsidRDefault="00D04687" w:rsidP="00D04687">
      <w:pPr>
        <w:pStyle w:val="NoSpacing"/>
        <w:numPr>
          <w:ilvl w:val="0"/>
          <w:numId w:val="0"/>
        </w:numPr>
        <w:spacing w:line="276" w:lineRule="auto"/>
        <w:ind w:left="720"/>
        <w:jc w:val="right"/>
        <w:rPr>
          <w:rFonts w:ascii="Arial Black" w:hAnsi="Arial Black" w:cs="Arial"/>
          <w:sz w:val="18"/>
          <w:szCs w:val="18"/>
          <w:u w:val="single"/>
        </w:rPr>
      </w:pPr>
      <w:r w:rsidRPr="00D04687">
        <w:rPr>
          <w:rFonts w:ascii="Arial Black" w:hAnsi="Arial Black" w:cs="Arial"/>
          <w:sz w:val="18"/>
          <w:szCs w:val="18"/>
          <w:u w:val="single"/>
        </w:rPr>
        <w:t>PAGE 1 OF 1 OF ANNEXURE</w:t>
      </w:r>
    </w:p>
    <w:p w:rsidR="00D04687" w:rsidRPr="00D04687" w:rsidRDefault="00D04687" w:rsidP="00D04687">
      <w:pPr>
        <w:pStyle w:val="NoSpacing"/>
        <w:numPr>
          <w:ilvl w:val="0"/>
          <w:numId w:val="0"/>
        </w:numPr>
        <w:spacing w:line="276" w:lineRule="auto"/>
        <w:ind w:left="720"/>
        <w:jc w:val="right"/>
        <w:rPr>
          <w:rFonts w:ascii="Arial Black" w:hAnsi="Arial Black" w:cs="Arial"/>
          <w:sz w:val="18"/>
          <w:szCs w:val="18"/>
          <w:u w:val="single"/>
        </w:rPr>
      </w:pPr>
      <w:r w:rsidRPr="00D04687">
        <w:rPr>
          <w:rFonts w:ascii="Arial Black" w:hAnsi="Arial Black" w:cs="Arial"/>
          <w:sz w:val="18"/>
          <w:szCs w:val="18"/>
          <w:u w:val="single"/>
        </w:rPr>
        <w:t>L.S.S.Q.NO.*10 FOR 21.07.2015</w:t>
      </w:r>
    </w:p>
    <w:p w:rsidR="00B31911" w:rsidRPr="008774A4" w:rsidRDefault="00B31911" w:rsidP="00B31911">
      <w:pPr>
        <w:tabs>
          <w:tab w:val="left" w:pos="3680"/>
        </w:tabs>
        <w:spacing w:after="0"/>
        <w:jc w:val="right"/>
        <w:rPr>
          <w:rFonts w:ascii="Arial Black" w:hAnsi="Arial Black"/>
          <w:b/>
          <w:bCs/>
          <w:sz w:val="18"/>
          <w:szCs w:val="18"/>
          <w:u w:val="single"/>
        </w:rPr>
      </w:pPr>
    </w:p>
    <w:p w:rsidR="00B31911" w:rsidRPr="008774A4" w:rsidRDefault="00B31911" w:rsidP="00D04687">
      <w:pPr>
        <w:pStyle w:val="NoSpacing"/>
        <w:numPr>
          <w:ilvl w:val="0"/>
          <w:numId w:val="0"/>
        </w:numPr>
        <w:ind w:left="720"/>
        <w:rPr>
          <w:rFonts w:ascii="Arial Black" w:hAnsi="Arial Black"/>
          <w:sz w:val="20"/>
          <w:szCs w:val="20"/>
        </w:rPr>
      </w:pPr>
    </w:p>
    <w:p w:rsidR="00B31911" w:rsidRPr="008774A4" w:rsidRDefault="00B31911" w:rsidP="00D04687">
      <w:pPr>
        <w:pStyle w:val="NoSpacing"/>
        <w:numPr>
          <w:ilvl w:val="0"/>
          <w:numId w:val="0"/>
        </w:numPr>
        <w:ind w:left="720"/>
        <w:jc w:val="center"/>
        <w:rPr>
          <w:rFonts w:ascii="Arial Black" w:hAnsi="Arial Black"/>
          <w:sz w:val="20"/>
          <w:szCs w:val="20"/>
        </w:rPr>
      </w:pPr>
      <w:r w:rsidRPr="008774A4">
        <w:rPr>
          <w:rFonts w:ascii="Arial Black" w:hAnsi="Arial Black"/>
          <w:sz w:val="20"/>
          <w:szCs w:val="20"/>
        </w:rPr>
        <w:t>DETAILS OF INFRASTRUCTURE AND MACHINERY OPERATIONAL</w:t>
      </w:r>
    </w:p>
    <w:p w:rsidR="00B31911" w:rsidRPr="008774A4" w:rsidRDefault="00B31911" w:rsidP="00D04687">
      <w:pPr>
        <w:pStyle w:val="NoSpacing"/>
        <w:numPr>
          <w:ilvl w:val="0"/>
          <w:numId w:val="0"/>
        </w:numPr>
        <w:ind w:left="720"/>
        <w:jc w:val="center"/>
        <w:rPr>
          <w:rFonts w:ascii="Arial Black" w:hAnsi="Arial Black"/>
          <w:sz w:val="20"/>
          <w:szCs w:val="20"/>
        </w:rPr>
      </w:pPr>
      <w:r w:rsidRPr="008774A4">
        <w:rPr>
          <w:rFonts w:ascii="Arial Black" w:hAnsi="Arial Black"/>
          <w:sz w:val="20"/>
          <w:szCs w:val="20"/>
        </w:rPr>
        <w:t>IN THE COASTAL STATES AND UNION TERRITORIES</w:t>
      </w:r>
    </w:p>
    <w:p w:rsidR="00B31911" w:rsidRPr="008774A4" w:rsidRDefault="00B31911" w:rsidP="00B31911">
      <w:pPr>
        <w:jc w:val="both"/>
        <w:rPr>
          <w:rFonts w:ascii="Arial Black" w:hAnsi="Arial Black" w:cs="Arial"/>
          <w:b/>
          <w:bCs/>
          <w:sz w:val="18"/>
          <w:szCs w:val="18"/>
          <w:u w:val="single"/>
        </w:rPr>
      </w:pPr>
    </w:p>
    <w:tbl>
      <w:tblPr>
        <w:tblpPr w:leftFromText="180" w:rightFromText="180" w:vertAnchor="text" w:horzAnchor="margin" w:tblpXSpec="center" w:tblpY="71"/>
        <w:tblW w:w="90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30"/>
        <w:gridCol w:w="1728"/>
        <w:gridCol w:w="1170"/>
        <w:gridCol w:w="990"/>
        <w:gridCol w:w="882"/>
        <w:gridCol w:w="810"/>
        <w:gridCol w:w="810"/>
        <w:gridCol w:w="828"/>
        <w:gridCol w:w="1170"/>
      </w:tblGrid>
      <w:tr w:rsidR="00B31911" w:rsidRPr="008774A4" w:rsidTr="009E361D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b/>
                <w:bCs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b/>
                <w:bCs/>
                <w:sz w:val="16"/>
                <w:szCs w:val="16"/>
              </w:rPr>
              <w:t>S. No.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b/>
                <w:bCs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b/>
                <w:bCs/>
                <w:sz w:val="16"/>
                <w:szCs w:val="16"/>
              </w:rPr>
              <w:t xml:space="preserve">Name of State/  </w:t>
            </w:r>
          </w:p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b/>
                <w:bCs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b/>
                <w:bCs/>
                <w:sz w:val="16"/>
                <w:szCs w:val="16"/>
              </w:rPr>
              <w:t>UT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b/>
                <w:bCs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b/>
                <w:bCs/>
                <w:sz w:val="16"/>
                <w:szCs w:val="16"/>
              </w:rPr>
              <w:t>Costal Police Stations</w:t>
            </w:r>
          </w:p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b/>
                <w:bCs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b/>
                <w:bCs/>
                <w:sz w:val="16"/>
                <w:szCs w:val="16"/>
              </w:rPr>
              <w:t>Operation-</w:t>
            </w:r>
            <w:proofErr w:type="spellStart"/>
            <w:r w:rsidRPr="008774A4">
              <w:rPr>
                <w:rFonts w:ascii="Arial Black" w:hAnsi="Arial Black" w:cs="Arial"/>
                <w:b/>
                <w:bCs/>
                <w:sz w:val="16"/>
                <w:szCs w:val="16"/>
              </w:rPr>
              <w:t>alised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b/>
                <w:bCs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b/>
                <w:bCs/>
                <w:sz w:val="16"/>
                <w:szCs w:val="16"/>
              </w:rPr>
              <w:t>Boats/ Vessels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b/>
                <w:bCs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b/>
                <w:bCs/>
                <w:sz w:val="16"/>
                <w:szCs w:val="16"/>
              </w:rPr>
              <w:t>Jeeps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b/>
                <w:bCs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b/>
                <w:bCs/>
                <w:sz w:val="16"/>
                <w:szCs w:val="16"/>
              </w:rPr>
              <w:t>Motor</w:t>
            </w:r>
          </w:p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b/>
                <w:bCs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b/>
                <w:bCs/>
                <w:sz w:val="16"/>
                <w:szCs w:val="16"/>
              </w:rPr>
              <w:t>Cycles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b/>
                <w:bCs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b/>
                <w:bCs/>
                <w:sz w:val="16"/>
                <w:szCs w:val="16"/>
              </w:rPr>
              <w:t>Check</w:t>
            </w:r>
          </w:p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b/>
                <w:bCs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b/>
                <w:bCs/>
                <w:sz w:val="16"/>
                <w:szCs w:val="16"/>
              </w:rPr>
              <w:t>posts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b/>
                <w:bCs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b/>
                <w:bCs/>
                <w:sz w:val="16"/>
                <w:szCs w:val="16"/>
              </w:rPr>
              <w:t xml:space="preserve">Out-posts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b/>
                <w:bCs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b/>
                <w:bCs/>
                <w:sz w:val="16"/>
                <w:szCs w:val="16"/>
              </w:rPr>
              <w:t>Barracks</w:t>
            </w:r>
          </w:p>
        </w:tc>
      </w:tr>
      <w:tr w:rsidR="00B31911" w:rsidRPr="008774A4" w:rsidTr="009E361D">
        <w:trPr>
          <w:trHeight w:val="94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 xml:space="preserve">  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Gujarat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30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32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125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25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46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</w:tr>
      <w:tr w:rsidR="00B31911" w:rsidRPr="008774A4" w:rsidTr="009E361D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 xml:space="preserve">  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Maharashtra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28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32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71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32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24</w:t>
            </w:r>
          </w:p>
        </w:tc>
      </w:tr>
      <w:tr w:rsidR="00B31911" w:rsidRPr="008774A4" w:rsidTr="009E361D">
        <w:trPr>
          <w:trHeight w:val="7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 xml:space="preserve">  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Goa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9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</w:tr>
      <w:tr w:rsidR="00B31911" w:rsidRPr="008774A4" w:rsidTr="009E361D">
        <w:trPr>
          <w:trHeight w:val="274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 xml:space="preserve">  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Karnataka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15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13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12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</w:tr>
      <w:tr w:rsidR="00B31911" w:rsidRPr="008774A4" w:rsidTr="009E361D">
        <w:trPr>
          <w:trHeight w:val="21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 xml:space="preserve">  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Kerala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24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16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24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</w:tr>
      <w:tr w:rsidR="00B31911" w:rsidRPr="008774A4" w:rsidTr="009E361D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 xml:space="preserve">  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Tamil Nadu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24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42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96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40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12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</w:tr>
      <w:tr w:rsidR="00B31911" w:rsidRPr="008774A4" w:rsidTr="009E361D">
        <w:trPr>
          <w:trHeight w:val="17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 xml:space="preserve">  7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Andhra Pradesh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18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27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48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</w:tr>
      <w:tr w:rsidR="00B31911" w:rsidRPr="008774A4" w:rsidTr="009E361D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 xml:space="preserve">  8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proofErr w:type="spellStart"/>
            <w:r w:rsidRPr="008774A4">
              <w:rPr>
                <w:rFonts w:ascii="Arial Black" w:hAnsi="Arial Black" w:cs="Arial"/>
                <w:sz w:val="16"/>
                <w:szCs w:val="16"/>
              </w:rPr>
              <w:t>Odisha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15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</w:tr>
      <w:tr w:rsidR="00B31911" w:rsidRPr="008774A4" w:rsidTr="009E361D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 xml:space="preserve">  9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West Bengal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18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12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12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6</w:t>
            </w:r>
          </w:p>
        </w:tc>
      </w:tr>
      <w:tr w:rsidR="00B31911" w:rsidRPr="008774A4" w:rsidTr="009E361D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10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Daman &amp; Diu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4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</w:tr>
      <w:tr w:rsidR="00B31911" w:rsidRPr="008774A4" w:rsidTr="009E361D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11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Lakshadweep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6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11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</w:tr>
      <w:tr w:rsidR="00B31911" w:rsidRPr="008774A4" w:rsidTr="009E361D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12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proofErr w:type="spellStart"/>
            <w:r w:rsidRPr="008774A4">
              <w:rPr>
                <w:rFonts w:ascii="Arial Black" w:hAnsi="Arial Black" w:cs="Arial"/>
                <w:sz w:val="16"/>
                <w:szCs w:val="16"/>
              </w:rPr>
              <w:t>Puducherry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3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</w:tr>
      <w:tr w:rsidR="00B31911" w:rsidRPr="008774A4" w:rsidTr="009E361D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13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A&amp;N Islands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10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38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20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sz w:val="16"/>
                <w:szCs w:val="16"/>
              </w:rPr>
              <w:t>-</w:t>
            </w:r>
          </w:p>
        </w:tc>
      </w:tr>
      <w:tr w:rsidR="00B31911" w:rsidRPr="008115AB" w:rsidTr="009E361D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b/>
                <w:sz w:val="16"/>
                <w:szCs w:val="16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rPr>
                <w:rFonts w:ascii="Arial Black" w:hAnsi="Arial Black" w:cs="Arial"/>
                <w:b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b/>
                <w:sz w:val="16"/>
                <w:szCs w:val="16"/>
              </w:rPr>
              <w:t>Total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170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b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b/>
                <w:sz w:val="16"/>
                <w:szCs w:val="16"/>
              </w:rPr>
              <w:t>204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249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31911" w:rsidRPr="008774A4" w:rsidRDefault="00B31911" w:rsidP="009E361D">
            <w:pPr>
              <w:jc w:val="center"/>
              <w:rPr>
                <w:rFonts w:ascii="Arial Black" w:hAnsi="Arial Black"/>
                <w:color w:val="000000"/>
                <w:sz w:val="16"/>
                <w:szCs w:val="16"/>
              </w:rPr>
            </w:pPr>
            <w:r w:rsidRPr="008774A4">
              <w:rPr>
                <w:rFonts w:ascii="Arial Black" w:hAnsi="Arial Black"/>
                <w:color w:val="000000"/>
                <w:sz w:val="16"/>
                <w:szCs w:val="16"/>
              </w:rPr>
              <w:t>464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b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b/>
                <w:sz w:val="16"/>
                <w:szCs w:val="16"/>
              </w:rPr>
              <w:t>97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774A4" w:rsidRDefault="00B31911" w:rsidP="009E361D">
            <w:pPr>
              <w:spacing w:after="0"/>
              <w:jc w:val="center"/>
              <w:rPr>
                <w:rFonts w:ascii="Arial Black" w:hAnsi="Arial Black" w:cs="Arial"/>
                <w:b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b/>
                <w:sz w:val="16"/>
                <w:szCs w:val="16"/>
              </w:rPr>
              <w:t>58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1911" w:rsidRPr="008115AB" w:rsidRDefault="00B31911" w:rsidP="009E361D">
            <w:pPr>
              <w:spacing w:after="0"/>
              <w:jc w:val="center"/>
              <w:rPr>
                <w:rFonts w:ascii="Arial Black" w:hAnsi="Arial Black" w:cs="Arial"/>
                <w:b/>
                <w:sz w:val="16"/>
                <w:szCs w:val="16"/>
              </w:rPr>
            </w:pPr>
            <w:r w:rsidRPr="008774A4">
              <w:rPr>
                <w:rFonts w:ascii="Arial Black" w:hAnsi="Arial Black" w:cs="Arial"/>
                <w:b/>
                <w:sz w:val="16"/>
                <w:szCs w:val="16"/>
              </w:rPr>
              <w:t>30</w:t>
            </w:r>
          </w:p>
        </w:tc>
      </w:tr>
    </w:tbl>
    <w:p w:rsidR="00B31911" w:rsidRPr="00D635AC" w:rsidRDefault="00B31911" w:rsidP="00B31911">
      <w:pPr>
        <w:pStyle w:val="BodyText"/>
        <w:spacing w:after="0"/>
        <w:jc w:val="both"/>
        <w:rPr>
          <w:rFonts w:ascii="Arial Black" w:hAnsi="Arial Black" w:cs="Arial"/>
          <w:sz w:val="18"/>
          <w:szCs w:val="18"/>
        </w:rPr>
      </w:pPr>
    </w:p>
    <w:p w:rsidR="009049D2" w:rsidRPr="009A48FF" w:rsidRDefault="009049D2" w:rsidP="009049D2">
      <w:pPr>
        <w:tabs>
          <w:tab w:val="left" w:pos="1305"/>
        </w:tabs>
        <w:jc w:val="center"/>
        <w:rPr>
          <w:rFonts w:ascii="Arial Black" w:hAnsi="Arial Black" w:cs="Tahoma"/>
          <w:sz w:val="24"/>
          <w:szCs w:val="24"/>
        </w:rPr>
      </w:pPr>
      <w:r>
        <w:rPr>
          <w:rFonts w:ascii="Arial Black" w:hAnsi="Arial Black" w:cs="Tahoma"/>
          <w:sz w:val="24"/>
          <w:szCs w:val="24"/>
        </w:rPr>
        <w:t>*****</w:t>
      </w:r>
    </w:p>
    <w:p w:rsidR="00D96E8E" w:rsidRPr="009A48FF" w:rsidRDefault="00D96E8E" w:rsidP="00D96E8E">
      <w:pPr>
        <w:tabs>
          <w:tab w:val="left" w:pos="1305"/>
        </w:tabs>
        <w:jc w:val="both"/>
        <w:rPr>
          <w:rFonts w:ascii="Arial Black" w:hAnsi="Arial Black" w:cs="Tahoma"/>
          <w:sz w:val="24"/>
          <w:szCs w:val="24"/>
        </w:rPr>
      </w:pPr>
    </w:p>
    <w:p w:rsidR="00AF4990" w:rsidRPr="006B6975" w:rsidRDefault="00AF4990" w:rsidP="00D96E8E">
      <w:pPr>
        <w:jc w:val="center"/>
        <w:rPr>
          <w:rFonts w:ascii="Arial Black" w:hAnsi="Arial Black" w:cs="Times New Roman"/>
          <w:sz w:val="28"/>
          <w:szCs w:val="28"/>
        </w:rPr>
      </w:pPr>
    </w:p>
    <w:sectPr w:rsidR="00AF4990" w:rsidRPr="006B6975" w:rsidSect="00877E60">
      <w:pgSz w:w="11909" w:h="16834" w:code="9"/>
      <w:pgMar w:top="270" w:right="929" w:bottom="4" w:left="117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2C6799"/>
    <w:multiLevelType w:val="hybridMultilevel"/>
    <w:tmpl w:val="531A7498"/>
    <w:lvl w:ilvl="0" w:tplc="3C863DA0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5B736F"/>
    <w:multiLevelType w:val="hybridMultilevel"/>
    <w:tmpl w:val="49582E1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EB5BBA"/>
    <w:multiLevelType w:val="hybridMultilevel"/>
    <w:tmpl w:val="A47A72AE"/>
    <w:lvl w:ilvl="0" w:tplc="564CF56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7255E02"/>
    <w:multiLevelType w:val="hybridMultilevel"/>
    <w:tmpl w:val="4B50AB80"/>
    <w:lvl w:ilvl="0" w:tplc="D15A157E">
      <w:start w:val="1"/>
      <w:numFmt w:val="lowerLetter"/>
      <w:pStyle w:val="NoSpacing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273561F7"/>
    <w:multiLevelType w:val="hybridMultilevel"/>
    <w:tmpl w:val="C630A602"/>
    <w:lvl w:ilvl="0" w:tplc="CC5ECE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0539A5"/>
    <w:multiLevelType w:val="hybridMultilevel"/>
    <w:tmpl w:val="51360ED2"/>
    <w:lvl w:ilvl="0" w:tplc="3C68C4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4544AF"/>
    <w:multiLevelType w:val="hybridMultilevel"/>
    <w:tmpl w:val="1C622CE2"/>
    <w:lvl w:ilvl="0" w:tplc="4310187E">
      <w:start w:val="1"/>
      <w:numFmt w:val="bullet"/>
      <w:lvlText w:val="-"/>
      <w:lvlJc w:val="left"/>
      <w:pPr>
        <w:tabs>
          <w:tab w:val="num" w:pos="450"/>
        </w:tabs>
        <w:ind w:left="450" w:hanging="360"/>
      </w:pPr>
      <w:rPr>
        <w:rFonts w:ascii="Arial Black" w:eastAsia="Calibri" w:hAnsi="Arial Black" w:cs="Calibri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7">
    <w:nsid w:val="2F9073DD"/>
    <w:multiLevelType w:val="hybridMultilevel"/>
    <w:tmpl w:val="8A4626BC"/>
    <w:lvl w:ilvl="0" w:tplc="B246B73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EE45E4"/>
    <w:multiLevelType w:val="hybridMultilevel"/>
    <w:tmpl w:val="773009CA"/>
    <w:lvl w:ilvl="0" w:tplc="F6442638">
      <w:start w:val="1"/>
      <w:numFmt w:val="lowerLetter"/>
      <w:lvlText w:val="(%1)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34857F40"/>
    <w:multiLevelType w:val="hybridMultilevel"/>
    <w:tmpl w:val="202813F2"/>
    <w:lvl w:ilvl="0" w:tplc="03CAC55E">
      <w:start w:val="1"/>
      <w:numFmt w:val="lowerLetter"/>
      <w:lvlText w:val="(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89B3686"/>
    <w:multiLevelType w:val="hybridMultilevel"/>
    <w:tmpl w:val="D6422F2C"/>
    <w:lvl w:ilvl="0" w:tplc="1F5C52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B374A87"/>
    <w:multiLevelType w:val="hybridMultilevel"/>
    <w:tmpl w:val="5BCC2DB6"/>
    <w:lvl w:ilvl="0" w:tplc="2E2A8DE6">
      <w:start w:val="1"/>
      <w:numFmt w:val="lowerLetter"/>
      <w:lvlText w:val="(%1)"/>
      <w:lvlJc w:val="left"/>
      <w:pPr>
        <w:ind w:left="48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2">
    <w:nsid w:val="511B4B61"/>
    <w:multiLevelType w:val="hybridMultilevel"/>
    <w:tmpl w:val="3920D366"/>
    <w:lvl w:ilvl="0" w:tplc="8A6E0A18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6247D94"/>
    <w:multiLevelType w:val="hybridMultilevel"/>
    <w:tmpl w:val="982AFFC4"/>
    <w:lvl w:ilvl="0" w:tplc="E612D254">
      <w:start w:val="1"/>
      <w:numFmt w:val="lowerLetter"/>
      <w:lvlText w:val="(%1)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E3642A"/>
    <w:multiLevelType w:val="hybridMultilevel"/>
    <w:tmpl w:val="1F72D99A"/>
    <w:lvl w:ilvl="0" w:tplc="078CE1EE">
      <w:start w:val="1"/>
      <w:numFmt w:val="lowerLetter"/>
      <w:lvlText w:val="(%1)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262C0D"/>
    <w:multiLevelType w:val="hybridMultilevel"/>
    <w:tmpl w:val="3CBC4D06"/>
    <w:lvl w:ilvl="0" w:tplc="7368C87E">
      <w:start w:val="1"/>
      <w:numFmt w:val="lowerLetter"/>
      <w:lvlText w:val="(%1)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num w:numId="1">
    <w:abstractNumId w:val="9"/>
  </w:num>
  <w:num w:numId="2">
    <w:abstractNumId w:val="10"/>
  </w:num>
  <w:num w:numId="3">
    <w:abstractNumId w:val="3"/>
  </w:num>
  <w:num w:numId="4">
    <w:abstractNumId w:val="6"/>
  </w:num>
  <w:num w:numId="5">
    <w:abstractNumId w:val="8"/>
  </w:num>
  <w:num w:numId="6">
    <w:abstractNumId w:val="12"/>
  </w:num>
  <w:num w:numId="7">
    <w:abstractNumId w:val="11"/>
  </w:num>
  <w:num w:numId="8">
    <w:abstractNumId w:val="15"/>
  </w:num>
  <w:num w:numId="9">
    <w:abstractNumId w:val="5"/>
  </w:num>
  <w:num w:numId="10">
    <w:abstractNumId w:val="2"/>
  </w:num>
  <w:num w:numId="11">
    <w:abstractNumId w:val="1"/>
  </w:num>
  <w:num w:numId="12">
    <w:abstractNumId w:val="7"/>
  </w:num>
  <w:num w:numId="13">
    <w:abstractNumId w:val="14"/>
  </w:num>
  <w:num w:numId="14">
    <w:abstractNumId w:val="4"/>
  </w:num>
  <w:num w:numId="15">
    <w:abstractNumId w:val="13"/>
  </w:num>
  <w:num w:numId="1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E489A"/>
    <w:rsid w:val="00000F25"/>
    <w:rsid w:val="00001AAE"/>
    <w:rsid w:val="00001D7D"/>
    <w:rsid w:val="00004E8E"/>
    <w:rsid w:val="0000560D"/>
    <w:rsid w:val="00012592"/>
    <w:rsid w:val="0001386B"/>
    <w:rsid w:val="00014B6C"/>
    <w:rsid w:val="00015698"/>
    <w:rsid w:val="00020F6E"/>
    <w:rsid w:val="00023229"/>
    <w:rsid w:val="000238AE"/>
    <w:rsid w:val="00023DE5"/>
    <w:rsid w:val="000247D4"/>
    <w:rsid w:val="000311C9"/>
    <w:rsid w:val="00035482"/>
    <w:rsid w:val="00035D00"/>
    <w:rsid w:val="00041890"/>
    <w:rsid w:val="00050215"/>
    <w:rsid w:val="00050B41"/>
    <w:rsid w:val="00064AEF"/>
    <w:rsid w:val="00072F09"/>
    <w:rsid w:val="00073AAF"/>
    <w:rsid w:val="000778F0"/>
    <w:rsid w:val="000820D3"/>
    <w:rsid w:val="00087F03"/>
    <w:rsid w:val="0009071E"/>
    <w:rsid w:val="00091AAE"/>
    <w:rsid w:val="000922B7"/>
    <w:rsid w:val="00093C15"/>
    <w:rsid w:val="00094E94"/>
    <w:rsid w:val="00095CE9"/>
    <w:rsid w:val="000975E7"/>
    <w:rsid w:val="000A2AFF"/>
    <w:rsid w:val="000A6DF8"/>
    <w:rsid w:val="000B26DC"/>
    <w:rsid w:val="000C6DDD"/>
    <w:rsid w:val="000C7281"/>
    <w:rsid w:val="000D3C31"/>
    <w:rsid w:val="000D667E"/>
    <w:rsid w:val="000E3812"/>
    <w:rsid w:val="000E489A"/>
    <w:rsid w:val="000E4A6D"/>
    <w:rsid w:val="000E6DD1"/>
    <w:rsid w:val="000F6448"/>
    <w:rsid w:val="00103B34"/>
    <w:rsid w:val="00110014"/>
    <w:rsid w:val="0011190C"/>
    <w:rsid w:val="00111C61"/>
    <w:rsid w:val="001130F8"/>
    <w:rsid w:val="0012418A"/>
    <w:rsid w:val="0012541B"/>
    <w:rsid w:val="00125B51"/>
    <w:rsid w:val="00126FD2"/>
    <w:rsid w:val="00136B53"/>
    <w:rsid w:val="0014096F"/>
    <w:rsid w:val="001409BC"/>
    <w:rsid w:val="00142843"/>
    <w:rsid w:val="001455AC"/>
    <w:rsid w:val="0015330A"/>
    <w:rsid w:val="00156231"/>
    <w:rsid w:val="00156C8C"/>
    <w:rsid w:val="00157C83"/>
    <w:rsid w:val="00160247"/>
    <w:rsid w:val="00160445"/>
    <w:rsid w:val="001611E1"/>
    <w:rsid w:val="001664D6"/>
    <w:rsid w:val="00166700"/>
    <w:rsid w:val="001669C7"/>
    <w:rsid w:val="00167DB9"/>
    <w:rsid w:val="001756D4"/>
    <w:rsid w:val="001848C2"/>
    <w:rsid w:val="00185ABA"/>
    <w:rsid w:val="00192AA9"/>
    <w:rsid w:val="00193049"/>
    <w:rsid w:val="00193D7A"/>
    <w:rsid w:val="00194B0B"/>
    <w:rsid w:val="001953BC"/>
    <w:rsid w:val="001A262D"/>
    <w:rsid w:val="001B4BCC"/>
    <w:rsid w:val="001C0250"/>
    <w:rsid w:val="001C0A93"/>
    <w:rsid w:val="001C2A74"/>
    <w:rsid w:val="001C2BCF"/>
    <w:rsid w:val="001C35D3"/>
    <w:rsid w:val="001E0721"/>
    <w:rsid w:val="001E60E8"/>
    <w:rsid w:val="001F3DF3"/>
    <w:rsid w:val="001F6091"/>
    <w:rsid w:val="001F741D"/>
    <w:rsid w:val="00203B87"/>
    <w:rsid w:val="002116D5"/>
    <w:rsid w:val="0021465A"/>
    <w:rsid w:val="0021480A"/>
    <w:rsid w:val="002208B9"/>
    <w:rsid w:val="002356CB"/>
    <w:rsid w:val="002360AC"/>
    <w:rsid w:val="002378DA"/>
    <w:rsid w:val="00237FDD"/>
    <w:rsid w:val="00240310"/>
    <w:rsid w:val="00241756"/>
    <w:rsid w:val="00245B19"/>
    <w:rsid w:val="00245BB6"/>
    <w:rsid w:val="00253E6A"/>
    <w:rsid w:val="00255035"/>
    <w:rsid w:val="0026634E"/>
    <w:rsid w:val="002678F3"/>
    <w:rsid w:val="00270371"/>
    <w:rsid w:val="002776B8"/>
    <w:rsid w:val="00285C53"/>
    <w:rsid w:val="00294C44"/>
    <w:rsid w:val="00296EE0"/>
    <w:rsid w:val="00297CF9"/>
    <w:rsid w:val="002A0E31"/>
    <w:rsid w:val="002A39EE"/>
    <w:rsid w:val="002A440E"/>
    <w:rsid w:val="002A7D04"/>
    <w:rsid w:val="002B0BC7"/>
    <w:rsid w:val="002B4C42"/>
    <w:rsid w:val="002D523D"/>
    <w:rsid w:val="002D5E97"/>
    <w:rsid w:val="002E26DF"/>
    <w:rsid w:val="002E7B1C"/>
    <w:rsid w:val="002F5096"/>
    <w:rsid w:val="002F5979"/>
    <w:rsid w:val="00301313"/>
    <w:rsid w:val="00302DFB"/>
    <w:rsid w:val="00307C1E"/>
    <w:rsid w:val="0031182C"/>
    <w:rsid w:val="00314B8C"/>
    <w:rsid w:val="00315666"/>
    <w:rsid w:val="00317A35"/>
    <w:rsid w:val="00320072"/>
    <w:rsid w:val="003229D7"/>
    <w:rsid w:val="00337D27"/>
    <w:rsid w:val="003429A2"/>
    <w:rsid w:val="00343296"/>
    <w:rsid w:val="00346F32"/>
    <w:rsid w:val="00350DEA"/>
    <w:rsid w:val="0035216D"/>
    <w:rsid w:val="0035479F"/>
    <w:rsid w:val="003617BF"/>
    <w:rsid w:val="0036252F"/>
    <w:rsid w:val="003648A5"/>
    <w:rsid w:val="0037196F"/>
    <w:rsid w:val="00374398"/>
    <w:rsid w:val="003874A1"/>
    <w:rsid w:val="00387802"/>
    <w:rsid w:val="00395083"/>
    <w:rsid w:val="00395656"/>
    <w:rsid w:val="003A0634"/>
    <w:rsid w:val="003A093C"/>
    <w:rsid w:val="003A26CF"/>
    <w:rsid w:val="003A3C77"/>
    <w:rsid w:val="003A571F"/>
    <w:rsid w:val="003A6039"/>
    <w:rsid w:val="003A721A"/>
    <w:rsid w:val="003B2324"/>
    <w:rsid w:val="003C06F6"/>
    <w:rsid w:val="003C13C8"/>
    <w:rsid w:val="003C2482"/>
    <w:rsid w:val="003C354E"/>
    <w:rsid w:val="003C52D9"/>
    <w:rsid w:val="003D388C"/>
    <w:rsid w:val="003D4410"/>
    <w:rsid w:val="003D4717"/>
    <w:rsid w:val="003E229F"/>
    <w:rsid w:val="003E619A"/>
    <w:rsid w:val="003F7969"/>
    <w:rsid w:val="003F7C82"/>
    <w:rsid w:val="004005AC"/>
    <w:rsid w:val="00403EB4"/>
    <w:rsid w:val="004134CC"/>
    <w:rsid w:val="00417C2A"/>
    <w:rsid w:val="00423A9F"/>
    <w:rsid w:val="00426A31"/>
    <w:rsid w:val="00431D1B"/>
    <w:rsid w:val="00433994"/>
    <w:rsid w:val="00436E43"/>
    <w:rsid w:val="00442438"/>
    <w:rsid w:val="00454647"/>
    <w:rsid w:val="00454D85"/>
    <w:rsid w:val="00465A83"/>
    <w:rsid w:val="00473798"/>
    <w:rsid w:val="00474CF0"/>
    <w:rsid w:val="00475C73"/>
    <w:rsid w:val="004772E1"/>
    <w:rsid w:val="0048242E"/>
    <w:rsid w:val="00482E73"/>
    <w:rsid w:val="00483E12"/>
    <w:rsid w:val="00483F7E"/>
    <w:rsid w:val="00484E11"/>
    <w:rsid w:val="004877AA"/>
    <w:rsid w:val="00493BC2"/>
    <w:rsid w:val="00495CBA"/>
    <w:rsid w:val="00495F82"/>
    <w:rsid w:val="004A518B"/>
    <w:rsid w:val="004A70E8"/>
    <w:rsid w:val="004B058F"/>
    <w:rsid w:val="004B096A"/>
    <w:rsid w:val="004B6F13"/>
    <w:rsid w:val="004C2A8F"/>
    <w:rsid w:val="004C314D"/>
    <w:rsid w:val="004C50DA"/>
    <w:rsid w:val="004D56E0"/>
    <w:rsid w:val="004D737C"/>
    <w:rsid w:val="004E057E"/>
    <w:rsid w:val="004E1089"/>
    <w:rsid w:val="004E3122"/>
    <w:rsid w:val="004E4B73"/>
    <w:rsid w:val="004E78E6"/>
    <w:rsid w:val="004F0439"/>
    <w:rsid w:val="004F05EE"/>
    <w:rsid w:val="004F6763"/>
    <w:rsid w:val="00504D11"/>
    <w:rsid w:val="00505593"/>
    <w:rsid w:val="00510ABA"/>
    <w:rsid w:val="00512040"/>
    <w:rsid w:val="00515A3A"/>
    <w:rsid w:val="00522605"/>
    <w:rsid w:val="00535DEA"/>
    <w:rsid w:val="00540CF6"/>
    <w:rsid w:val="0054560E"/>
    <w:rsid w:val="00547ACD"/>
    <w:rsid w:val="00550951"/>
    <w:rsid w:val="00554917"/>
    <w:rsid w:val="00555D57"/>
    <w:rsid w:val="00563BA4"/>
    <w:rsid w:val="0056585B"/>
    <w:rsid w:val="0057090C"/>
    <w:rsid w:val="0057348F"/>
    <w:rsid w:val="00574D8D"/>
    <w:rsid w:val="005776A0"/>
    <w:rsid w:val="005A0604"/>
    <w:rsid w:val="005A5500"/>
    <w:rsid w:val="005A6201"/>
    <w:rsid w:val="005C4CCA"/>
    <w:rsid w:val="005C7E00"/>
    <w:rsid w:val="005E0FBC"/>
    <w:rsid w:val="005F07C1"/>
    <w:rsid w:val="005F2BEA"/>
    <w:rsid w:val="005F3BB2"/>
    <w:rsid w:val="0060038C"/>
    <w:rsid w:val="006140C9"/>
    <w:rsid w:val="00615263"/>
    <w:rsid w:val="00617A06"/>
    <w:rsid w:val="00622C9B"/>
    <w:rsid w:val="00626D8E"/>
    <w:rsid w:val="00633EE1"/>
    <w:rsid w:val="006341B8"/>
    <w:rsid w:val="0064089D"/>
    <w:rsid w:val="0065004F"/>
    <w:rsid w:val="00654D44"/>
    <w:rsid w:val="0065722A"/>
    <w:rsid w:val="006615E2"/>
    <w:rsid w:val="0066608A"/>
    <w:rsid w:val="00671FCE"/>
    <w:rsid w:val="00671FF4"/>
    <w:rsid w:val="00674F6C"/>
    <w:rsid w:val="006761BB"/>
    <w:rsid w:val="00685B0D"/>
    <w:rsid w:val="00685EBA"/>
    <w:rsid w:val="006919A5"/>
    <w:rsid w:val="00693920"/>
    <w:rsid w:val="00694923"/>
    <w:rsid w:val="00696A29"/>
    <w:rsid w:val="00697F4B"/>
    <w:rsid w:val="006A15DC"/>
    <w:rsid w:val="006A169A"/>
    <w:rsid w:val="006A2BBE"/>
    <w:rsid w:val="006A3F9B"/>
    <w:rsid w:val="006B62EF"/>
    <w:rsid w:val="006B6975"/>
    <w:rsid w:val="006C3C78"/>
    <w:rsid w:val="006D19F6"/>
    <w:rsid w:val="006D1C9C"/>
    <w:rsid w:val="006D25DB"/>
    <w:rsid w:val="006D65B5"/>
    <w:rsid w:val="006D721B"/>
    <w:rsid w:val="006E1094"/>
    <w:rsid w:val="006F6146"/>
    <w:rsid w:val="007044EA"/>
    <w:rsid w:val="00704D81"/>
    <w:rsid w:val="00710698"/>
    <w:rsid w:val="00711924"/>
    <w:rsid w:val="007145B0"/>
    <w:rsid w:val="007148C0"/>
    <w:rsid w:val="007157A9"/>
    <w:rsid w:val="007233BF"/>
    <w:rsid w:val="00726A98"/>
    <w:rsid w:val="00732D2A"/>
    <w:rsid w:val="00736F84"/>
    <w:rsid w:val="00737F8B"/>
    <w:rsid w:val="00741B4C"/>
    <w:rsid w:val="0074540C"/>
    <w:rsid w:val="0074553D"/>
    <w:rsid w:val="0074601C"/>
    <w:rsid w:val="00752B4C"/>
    <w:rsid w:val="00770E85"/>
    <w:rsid w:val="007731A3"/>
    <w:rsid w:val="00774DDC"/>
    <w:rsid w:val="0078077B"/>
    <w:rsid w:val="007814F5"/>
    <w:rsid w:val="00783A04"/>
    <w:rsid w:val="0078507B"/>
    <w:rsid w:val="00785112"/>
    <w:rsid w:val="007A5810"/>
    <w:rsid w:val="007A68EF"/>
    <w:rsid w:val="007B06E5"/>
    <w:rsid w:val="007B09FC"/>
    <w:rsid w:val="007B402C"/>
    <w:rsid w:val="007B4B0F"/>
    <w:rsid w:val="007B54CE"/>
    <w:rsid w:val="007B63AC"/>
    <w:rsid w:val="007C49DF"/>
    <w:rsid w:val="007C51A7"/>
    <w:rsid w:val="007C63F1"/>
    <w:rsid w:val="007D11BD"/>
    <w:rsid w:val="007D28BF"/>
    <w:rsid w:val="007D54E9"/>
    <w:rsid w:val="007F2D58"/>
    <w:rsid w:val="00805641"/>
    <w:rsid w:val="00817417"/>
    <w:rsid w:val="00817EE9"/>
    <w:rsid w:val="00820E9A"/>
    <w:rsid w:val="00822970"/>
    <w:rsid w:val="0082379B"/>
    <w:rsid w:val="00825C15"/>
    <w:rsid w:val="008407C8"/>
    <w:rsid w:val="0084493A"/>
    <w:rsid w:val="008567A2"/>
    <w:rsid w:val="00856FB6"/>
    <w:rsid w:val="00861517"/>
    <w:rsid w:val="00865FB6"/>
    <w:rsid w:val="0087593C"/>
    <w:rsid w:val="008778A4"/>
    <w:rsid w:val="00891FEE"/>
    <w:rsid w:val="00895C13"/>
    <w:rsid w:val="00897F28"/>
    <w:rsid w:val="008A6B34"/>
    <w:rsid w:val="008B07AF"/>
    <w:rsid w:val="008B0BAB"/>
    <w:rsid w:val="008B3D45"/>
    <w:rsid w:val="008C3397"/>
    <w:rsid w:val="008C35B4"/>
    <w:rsid w:val="008C68E3"/>
    <w:rsid w:val="008D5A2C"/>
    <w:rsid w:val="008E1AE9"/>
    <w:rsid w:val="008E2CFE"/>
    <w:rsid w:val="008E6B9E"/>
    <w:rsid w:val="008E78C8"/>
    <w:rsid w:val="008F5098"/>
    <w:rsid w:val="008F5D26"/>
    <w:rsid w:val="009000A2"/>
    <w:rsid w:val="009021C7"/>
    <w:rsid w:val="00902292"/>
    <w:rsid w:val="009049D2"/>
    <w:rsid w:val="009078FB"/>
    <w:rsid w:val="00907A6F"/>
    <w:rsid w:val="00907DF4"/>
    <w:rsid w:val="00912F26"/>
    <w:rsid w:val="00912FE2"/>
    <w:rsid w:val="009172AB"/>
    <w:rsid w:val="0092198A"/>
    <w:rsid w:val="009253BF"/>
    <w:rsid w:val="009271E3"/>
    <w:rsid w:val="00934522"/>
    <w:rsid w:val="00936D44"/>
    <w:rsid w:val="009523C1"/>
    <w:rsid w:val="00955F5B"/>
    <w:rsid w:val="00956AFB"/>
    <w:rsid w:val="00960979"/>
    <w:rsid w:val="0096098A"/>
    <w:rsid w:val="00960FE2"/>
    <w:rsid w:val="00966040"/>
    <w:rsid w:val="00966749"/>
    <w:rsid w:val="00966C26"/>
    <w:rsid w:val="0097084D"/>
    <w:rsid w:val="009727A5"/>
    <w:rsid w:val="00974742"/>
    <w:rsid w:val="009831E0"/>
    <w:rsid w:val="00990BC8"/>
    <w:rsid w:val="0099306F"/>
    <w:rsid w:val="00993ED4"/>
    <w:rsid w:val="0099650A"/>
    <w:rsid w:val="009A200F"/>
    <w:rsid w:val="009A40EF"/>
    <w:rsid w:val="009A6A88"/>
    <w:rsid w:val="009B69B1"/>
    <w:rsid w:val="009C03F1"/>
    <w:rsid w:val="009C1211"/>
    <w:rsid w:val="009C2D31"/>
    <w:rsid w:val="009C6150"/>
    <w:rsid w:val="009C70FC"/>
    <w:rsid w:val="009D09D0"/>
    <w:rsid w:val="009D2282"/>
    <w:rsid w:val="009D5511"/>
    <w:rsid w:val="009E1526"/>
    <w:rsid w:val="009E2A2A"/>
    <w:rsid w:val="009E484F"/>
    <w:rsid w:val="009E56C1"/>
    <w:rsid w:val="009E5BEF"/>
    <w:rsid w:val="009F0D0D"/>
    <w:rsid w:val="009F16BD"/>
    <w:rsid w:val="009F2506"/>
    <w:rsid w:val="00A006AE"/>
    <w:rsid w:val="00A04528"/>
    <w:rsid w:val="00A10690"/>
    <w:rsid w:val="00A1133D"/>
    <w:rsid w:val="00A11B5C"/>
    <w:rsid w:val="00A25A5D"/>
    <w:rsid w:val="00A25B44"/>
    <w:rsid w:val="00A32BD5"/>
    <w:rsid w:val="00A33137"/>
    <w:rsid w:val="00A44537"/>
    <w:rsid w:val="00A4475A"/>
    <w:rsid w:val="00A5045C"/>
    <w:rsid w:val="00A50C6C"/>
    <w:rsid w:val="00A57591"/>
    <w:rsid w:val="00A6637A"/>
    <w:rsid w:val="00A668A4"/>
    <w:rsid w:val="00A720A2"/>
    <w:rsid w:val="00A73A0A"/>
    <w:rsid w:val="00A7775F"/>
    <w:rsid w:val="00A77990"/>
    <w:rsid w:val="00A81168"/>
    <w:rsid w:val="00A811FA"/>
    <w:rsid w:val="00A823F0"/>
    <w:rsid w:val="00A84DB9"/>
    <w:rsid w:val="00A85B3B"/>
    <w:rsid w:val="00A918D0"/>
    <w:rsid w:val="00A91F88"/>
    <w:rsid w:val="00A95B84"/>
    <w:rsid w:val="00A96B8F"/>
    <w:rsid w:val="00AB5CC8"/>
    <w:rsid w:val="00AC61F4"/>
    <w:rsid w:val="00AD6C1C"/>
    <w:rsid w:val="00AF41B9"/>
    <w:rsid w:val="00AF4990"/>
    <w:rsid w:val="00B0154E"/>
    <w:rsid w:val="00B064A7"/>
    <w:rsid w:val="00B07D5A"/>
    <w:rsid w:val="00B12982"/>
    <w:rsid w:val="00B17EAB"/>
    <w:rsid w:val="00B220FA"/>
    <w:rsid w:val="00B26CFB"/>
    <w:rsid w:val="00B30FE0"/>
    <w:rsid w:val="00B31911"/>
    <w:rsid w:val="00B34C4B"/>
    <w:rsid w:val="00B379AB"/>
    <w:rsid w:val="00B406FA"/>
    <w:rsid w:val="00B420A5"/>
    <w:rsid w:val="00B4257A"/>
    <w:rsid w:val="00B44836"/>
    <w:rsid w:val="00B45E0B"/>
    <w:rsid w:val="00B604D5"/>
    <w:rsid w:val="00B636D7"/>
    <w:rsid w:val="00B63E5A"/>
    <w:rsid w:val="00B642A0"/>
    <w:rsid w:val="00B7000B"/>
    <w:rsid w:val="00B70AE3"/>
    <w:rsid w:val="00B70C19"/>
    <w:rsid w:val="00B71532"/>
    <w:rsid w:val="00B72E33"/>
    <w:rsid w:val="00B820C4"/>
    <w:rsid w:val="00B83138"/>
    <w:rsid w:val="00B85DD7"/>
    <w:rsid w:val="00BA07FE"/>
    <w:rsid w:val="00BA210B"/>
    <w:rsid w:val="00BA4B51"/>
    <w:rsid w:val="00BB2AD5"/>
    <w:rsid w:val="00BC11F2"/>
    <w:rsid w:val="00BD0440"/>
    <w:rsid w:val="00BD2979"/>
    <w:rsid w:val="00BD5E19"/>
    <w:rsid w:val="00BE54E0"/>
    <w:rsid w:val="00BF14D8"/>
    <w:rsid w:val="00BF3443"/>
    <w:rsid w:val="00C00405"/>
    <w:rsid w:val="00C02405"/>
    <w:rsid w:val="00C0299B"/>
    <w:rsid w:val="00C077F0"/>
    <w:rsid w:val="00C10F9F"/>
    <w:rsid w:val="00C134EE"/>
    <w:rsid w:val="00C1484B"/>
    <w:rsid w:val="00C16BB3"/>
    <w:rsid w:val="00C17141"/>
    <w:rsid w:val="00C20705"/>
    <w:rsid w:val="00C21F8C"/>
    <w:rsid w:val="00C24AD8"/>
    <w:rsid w:val="00C25ED1"/>
    <w:rsid w:val="00C31F7B"/>
    <w:rsid w:val="00C34F8B"/>
    <w:rsid w:val="00C353EE"/>
    <w:rsid w:val="00C42158"/>
    <w:rsid w:val="00C4339A"/>
    <w:rsid w:val="00C45738"/>
    <w:rsid w:val="00C45E4C"/>
    <w:rsid w:val="00C46E1E"/>
    <w:rsid w:val="00C548CE"/>
    <w:rsid w:val="00C63268"/>
    <w:rsid w:val="00C703A5"/>
    <w:rsid w:val="00C71AA7"/>
    <w:rsid w:val="00C71F8F"/>
    <w:rsid w:val="00C760D7"/>
    <w:rsid w:val="00C804E0"/>
    <w:rsid w:val="00C8091B"/>
    <w:rsid w:val="00C836F2"/>
    <w:rsid w:val="00C878B3"/>
    <w:rsid w:val="00C93424"/>
    <w:rsid w:val="00C93BC5"/>
    <w:rsid w:val="00C95F29"/>
    <w:rsid w:val="00CA5698"/>
    <w:rsid w:val="00CA718B"/>
    <w:rsid w:val="00CB0F2E"/>
    <w:rsid w:val="00CB3F15"/>
    <w:rsid w:val="00CB42A0"/>
    <w:rsid w:val="00CB5554"/>
    <w:rsid w:val="00CC4697"/>
    <w:rsid w:val="00CC5D85"/>
    <w:rsid w:val="00CC5F0D"/>
    <w:rsid w:val="00CD03D8"/>
    <w:rsid w:val="00CD157B"/>
    <w:rsid w:val="00CE2737"/>
    <w:rsid w:val="00CE58EA"/>
    <w:rsid w:val="00CE69F6"/>
    <w:rsid w:val="00CF03E6"/>
    <w:rsid w:val="00CF20FC"/>
    <w:rsid w:val="00CF3359"/>
    <w:rsid w:val="00CF5FEC"/>
    <w:rsid w:val="00CF633F"/>
    <w:rsid w:val="00D00445"/>
    <w:rsid w:val="00D03BCB"/>
    <w:rsid w:val="00D04687"/>
    <w:rsid w:val="00D1208F"/>
    <w:rsid w:val="00D1521E"/>
    <w:rsid w:val="00D308D6"/>
    <w:rsid w:val="00D33D5F"/>
    <w:rsid w:val="00D4107B"/>
    <w:rsid w:val="00D45B4C"/>
    <w:rsid w:val="00D557C2"/>
    <w:rsid w:val="00D57FC3"/>
    <w:rsid w:val="00D60236"/>
    <w:rsid w:val="00D62DBC"/>
    <w:rsid w:val="00D63084"/>
    <w:rsid w:val="00D633AB"/>
    <w:rsid w:val="00D6417B"/>
    <w:rsid w:val="00D6435C"/>
    <w:rsid w:val="00D64C6D"/>
    <w:rsid w:val="00D66487"/>
    <w:rsid w:val="00D717C0"/>
    <w:rsid w:val="00D90C95"/>
    <w:rsid w:val="00D9291E"/>
    <w:rsid w:val="00D9578D"/>
    <w:rsid w:val="00D96E8E"/>
    <w:rsid w:val="00DA29DF"/>
    <w:rsid w:val="00DA3DAA"/>
    <w:rsid w:val="00DA6516"/>
    <w:rsid w:val="00DB08C2"/>
    <w:rsid w:val="00DB26A4"/>
    <w:rsid w:val="00DB4366"/>
    <w:rsid w:val="00DB44E9"/>
    <w:rsid w:val="00DC5CA9"/>
    <w:rsid w:val="00DD4CD1"/>
    <w:rsid w:val="00DE3135"/>
    <w:rsid w:val="00DE70EA"/>
    <w:rsid w:val="00DE71C5"/>
    <w:rsid w:val="00E02702"/>
    <w:rsid w:val="00E03A28"/>
    <w:rsid w:val="00E07659"/>
    <w:rsid w:val="00E07FF7"/>
    <w:rsid w:val="00E174ED"/>
    <w:rsid w:val="00E17FB6"/>
    <w:rsid w:val="00E21B1C"/>
    <w:rsid w:val="00E23663"/>
    <w:rsid w:val="00E24A8E"/>
    <w:rsid w:val="00E268CD"/>
    <w:rsid w:val="00E26AE7"/>
    <w:rsid w:val="00E27AC3"/>
    <w:rsid w:val="00E33E50"/>
    <w:rsid w:val="00E34B28"/>
    <w:rsid w:val="00E3648A"/>
    <w:rsid w:val="00E36765"/>
    <w:rsid w:val="00E41A21"/>
    <w:rsid w:val="00E44C3F"/>
    <w:rsid w:val="00E46E1F"/>
    <w:rsid w:val="00E47C3D"/>
    <w:rsid w:val="00E51B1E"/>
    <w:rsid w:val="00E5249D"/>
    <w:rsid w:val="00E546C1"/>
    <w:rsid w:val="00E57C0F"/>
    <w:rsid w:val="00E60AE6"/>
    <w:rsid w:val="00E65975"/>
    <w:rsid w:val="00E70BF5"/>
    <w:rsid w:val="00E740E2"/>
    <w:rsid w:val="00E775A3"/>
    <w:rsid w:val="00E77F4B"/>
    <w:rsid w:val="00E82739"/>
    <w:rsid w:val="00E852C8"/>
    <w:rsid w:val="00E90095"/>
    <w:rsid w:val="00E93FE7"/>
    <w:rsid w:val="00E94A9D"/>
    <w:rsid w:val="00E9548C"/>
    <w:rsid w:val="00E96AAD"/>
    <w:rsid w:val="00EA0962"/>
    <w:rsid w:val="00EA16FC"/>
    <w:rsid w:val="00EA2138"/>
    <w:rsid w:val="00EA5EAE"/>
    <w:rsid w:val="00EB2E1D"/>
    <w:rsid w:val="00EB5597"/>
    <w:rsid w:val="00EC673F"/>
    <w:rsid w:val="00ED02FE"/>
    <w:rsid w:val="00ED4A9F"/>
    <w:rsid w:val="00EE0D2C"/>
    <w:rsid w:val="00EE0DE6"/>
    <w:rsid w:val="00EE2F89"/>
    <w:rsid w:val="00EE3F27"/>
    <w:rsid w:val="00EE651C"/>
    <w:rsid w:val="00EF22D9"/>
    <w:rsid w:val="00EF26A0"/>
    <w:rsid w:val="00EF35C8"/>
    <w:rsid w:val="00EF3A55"/>
    <w:rsid w:val="00EF668A"/>
    <w:rsid w:val="00F0666A"/>
    <w:rsid w:val="00F075FA"/>
    <w:rsid w:val="00F1055B"/>
    <w:rsid w:val="00F10599"/>
    <w:rsid w:val="00F10E5D"/>
    <w:rsid w:val="00F12B1D"/>
    <w:rsid w:val="00F1572F"/>
    <w:rsid w:val="00F20237"/>
    <w:rsid w:val="00F27D1C"/>
    <w:rsid w:val="00F300C1"/>
    <w:rsid w:val="00F30152"/>
    <w:rsid w:val="00F30224"/>
    <w:rsid w:val="00F30A20"/>
    <w:rsid w:val="00F35533"/>
    <w:rsid w:val="00F36E63"/>
    <w:rsid w:val="00F47917"/>
    <w:rsid w:val="00F50FB1"/>
    <w:rsid w:val="00F529AA"/>
    <w:rsid w:val="00F554E8"/>
    <w:rsid w:val="00F723E7"/>
    <w:rsid w:val="00F76F75"/>
    <w:rsid w:val="00F77F1B"/>
    <w:rsid w:val="00F8050C"/>
    <w:rsid w:val="00F82DFB"/>
    <w:rsid w:val="00F91D43"/>
    <w:rsid w:val="00F928B7"/>
    <w:rsid w:val="00F959A0"/>
    <w:rsid w:val="00FA17E5"/>
    <w:rsid w:val="00FA2C46"/>
    <w:rsid w:val="00FA4B97"/>
    <w:rsid w:val="00FA6F2D"/>
    <w:rsid w:val="00FB7930"/>
    <w:rsid w:val="00FC7B63"/>
    <w:rsid w:val="00FE23A4"/>
    <w:rsid w:val="00FE3B1B"/>
    <w:rsid w:val="00FE3DCD"/>
    <w:rsid w:val="00FE7654"/>
    <w:rsid w:val="00FF0A23"/>
    <w:rsid w:val="00FF6E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73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9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E9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Citation List,List Paragraph Char Char,List Paragraph1,lp1,List Paragraph11,List Paragraph1 Char Char,Figure_name"/>
    <w:basedOn w:val="Normal"/>
    <w:link w:val="ListParagraphChar"/>
    <w:uiPriority w:val="34"/>
    <w:qFormat/>
    <w:rsid w:val="00B820C4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B7000B"/>
    <w:pPr>
      <w:numPr>
        <w:numId w:val="3"/>
      </w:numPr>
      <w:spacing w:after="0" w:line="240" w:lineRule="auto"/>
      <w:jc w:val="both"/>
    </w:pPr>
    <w:rPr>
      <w:rFonts w:ascii="Calibri" w:eastAsia="Calibri" w:hAnsi="Calibri" w:cs="Calibri"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F075FA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075FA"/>
    <w:rPr>
      <w:rFonts w:ascii="Times New Roman" w:eastAsia="Times New Roman" w:hAnsi="Times New Roman" w:cs="Times New Roman"/>
      <w:sz w:val="24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7814F5"/>
    <w:rPr>
      <w:rFonts w:ascii="Calibri" w:eastAsia="Calibri" w:hAnsi="Calibri" w:cs="Calibri"/>
      <w:sz w:val="28"/>
      <w:szCs w:val="28"/>
    </w:rPr>
  </w:style>
  <w:style w:type="character" w:customStyle="1" w:styleId="ListParagraphChar">
    <w:name w:val="List Paragraph Char"/>
    <w:aliases w:val="Citation List Char,List Paragraph Char Char Char,List Paragraph1 Char,lp1 Char,List Paragraph11 Char,List Paragraph1 Char Char Char,Figure_name Char"/>
    <w:basedOn w:val="DefaultParagraphFont"/>
    <w:link w:val="ListParagraph"/>
    <w:uiPriority w:val="34"/>
    <w:locked/>
    <w:rsid w:val="00B406FA"/>
  </w:style>
  <w:style w:type="character" w:styleId="Hyperlink">
    <w:name w:val="Hyperlink"/>
    <w:basedOn w:val="DefaultParagraphFont"/>
    <w:uiPriority w:val="99"/>
    <w:unhideWhenUsed/>
    <w:rsid w:val="00B72E33"/>
    <w:rPr>
      <w:color w:val="0000FF" w:themeColor="hyperlink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38780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387802"/>
  </w:style>
  <w:style w:type="paragraph" w:styleId="BodyText">
    <w:name w:val="Body Text"/>
    <w:basedOn w:val="Normal"/>
    <w:link w:val="BodyTextChar"/>
    <w:uiPriority w:val="99"/>
    <w:semiHidden/>
    <w:unhideWhenUsed/>
    <w:rsid w:val="00B3191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319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AA9E98-A859-40DE-96E2-9C742334B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acer</Company>
  <LinksUpToDate>false</LinksUpToDate>
  <CharactersWithSpaces>4864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MHA02315</dc:creator>
  <cp:lastModifiedBy>Khatri1</cp:lastModifiedBy>
  <cp:revision>9</cp:revision>
  <cp:lastPrinted>2015-07-20T13:09:00Z</cp:lastPrinted>
  <dcterms:created xsi:type="dcterms:W3CDTF">2015-07-16T04:53:00Z</dcterms:created>
  <dcterms:modified xsi:type="dcterms:W3CDTF">2015-07-20T13:30:00Z</dcterms:modified>
</cp:coreProperties>
</file>