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84.png" ContentType="image/png"/>
  <Override PartName="/word/media/rId95.png" ContentType="image/png"/>
  <Override PartName="/word/media/rId71.png" ContentType="image/png"/>
  <Override PartName="/word/media/rId74.png" ContentType="image/png"/>
  <Override PartName="/word/media/rId91.gif" ContentType="image/gif"/>
  <Override PartName="/word/media/rId104.jpg" ContentType="image/jpeg"/>
  <Override PartName="/word/media/rId77.png" ContentType="image/png"/>
  <Override PartName="/word/media/rId100.jpg" ContentType="image/jpeg"/>
  <Override PartName="/word/media/rId31.png" ContentType="image/png"/>
  <Override PartName="/word/media/rId56.png" ContentType="image/png"/>
  <Override PartName="/word/media/rId63.png" ContentType="image/png"/>
  <Override PartName="/word/media/rId67.png" ContentType="image/png"/>
  <Override PartName="/word/media/rId37.png" ContentType="image/png"/>
  <Override PartName="/word/media/rId34.png" ContentType="image/png"/>
  <Override PartName="/word/media/rId49.png" ContentType="image/png"/>
  <Override PartName="/word/media/rId42.png" ContentType="image/png"/>
  <Override PartName="/word/media/rId80.png" ContentType="image/png"/>
  <Override PartName="/word/media/rId1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14" w:name="sec-zotero"/>
    <w:p>
      <w:pPr>
        <w:pStyle w:val="Heading1"/>
      </w:pPr>
      <w:r>
        <w:t xml:space="preserve">1. </w:t>
      </w:r>
      <w:r>
        <w:rPr>
          <w:rFonts w:hint="eastAsia"/>
        </w:rPr>
        <w:t xml:space="preserve">文献管理</w:t>
      </w:r>
    </w:p>
    <w:p>
      <w:pPr>
        <w:pStyle w:val="FirstParagraph"/>
      </w:pPr>
      <w:r>
        <w:rPr>
          <w:rFonts w:hint="eastAsia"/>
        </w:rPr>
        <w:t xml:space="preserve">Zotero是在我尝试过Endnotes和Jabref后长期使用的文献管理软件。</w:t>
      </w:r>
      <w:r>
        <w:t xml:space="preserve"> </w:t>
      </w:r>
      <w:r>
        <w:rPr>
          <w:rFonts w:hint="eastAsia"/>
        </w:rPr>
        <w:t xml:space="preserve">功能过于强大，且免费。</w:t>
      </w:r>
      <w:r>
        <w:t xml:space="preserve"> </w:t>
      </w:r>
      <w:r>
        <w:rPr>
          <w:rFonts w:hint="eastAsia"/>
        </w:rPr>
        <w:t xml:space="preserve">以下结合本组文献整理规范，对Zotero一些功能和设置进行说明。</w:t>
      </w:r>
      <w:r>
        <w:t xml:space="preserve"> </w:t>
      </w:r>
      <w:r>
        <w:rPr>
          <w:rFonts w:hint="eastAsia"/>
        </w:rPr>
        <w:t xml:space="preserve">如果你已经安装好Zotero，也请仔细对照设置部分，保证与团队一致。</w:t>
      </w:r>
      <w:r>
        <w:t xml:space="preserve"> </w:t>
      </w:r>
      <w:r>
        <w:rPr>
          <w:rFonts w:hint="eastAsia"/>
        </w:rPr>
        <w:t xml:space="preserve">本章编写时，Zotero稳定版本为6.0版，但7.0已经公测，功能基本完备。</w:t>
      </w:r>
      <w:r>
        <w:t xml:space="preserve"> </w:t>
      </w:r>
      <w:r>
        <w:rPr>
          <w:rFonts w:hint="eastAsia"/>
        </w:rPr>
        <w:t xml:space="preserve">因此本章主要基于7.0进行部署讲解。</w:t>
      </w:r>
      <w:r>
        <w:rPr>
          <w:rStyle w:val="FootnoteReference"/>
        </w:rPr>
        <w:footnoteReference w:id="20"/>
      </w:r>
    </w:p>
    <w:bookmarkStart w:id="30" w:name="安装"/>
    <w:p>
      <w:pPr>
        <w:pStyle w:val="Heading2"/>
      </w:pPr>
      <w:r>
        <w:t xml:space="preserve">1.1 </w:t>
      </w: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官网</w:t>
      </w:r>
      <w:hyperlink r:id="rId25">
        <w:r>
          <w:rPr>
            <w:rStyle w:val="Hyperlink"/>
          </w:rPr>
          <w:t xml:space="preserve">Zotero | Home</w:t>
        </w:r>
      </w:hyperlink>
      <w:r>
        <w:rPr>
          <w:rFonts w:hint="eastAsia"/>
        </w:rPr>
        <w:t xml:space="preserve">进行下载并完成安装。（Chrome插件后期会自动安装）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本章写作时，安装7.0版本仍需要通过</w:t>
      </w:r>
      <w:hyperlink r:id="rId26">
        <w:r>
          <w:rPr>
            <w:rStyle w:val="Hyperlink"/>
            <w:rFonts w:hint="eastAsia"/>
          </w:rPr>
          <w:t xml:space="preserve">beta渠道</w:t>
        </w:r>
      </w:hyperlink>
      <w:r>
        <w:rPr>
          <w:rFonts w:hint="eastAsia"/>
        </w:rPr>
        <w:t xml:space="preserve">下载。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回到</w:t>
      </w:r>
      <w:hyperlink r:id="rId25">
        <w:r>
          <w:rPr>
            <w:rStyle w:val="Hyperlink"/>
            <w:rFonts w:hint="eastAsia"/>
          </w:rPr>
          <w:t xml:space="preserve">官网</w:t>
        </w:r>
      </w:hyperlink>
      <w:r>
        <w:rPr>
          <w:rFonts w:hint="eastAsia"/>
        </w:rPr>
        <w:t xml:space="preserve">进行注册,记住注册信息。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rFonts w:hint="eastAsia"/>
              </w:rPr>
              <w:t xml:space="preserve">注册非常重要，是保证文献信息永不丢失的重要步骤，请务必进行。</w:t>
            </w:r>
          </w:p>
        </w:tc>
      </w:tr>
    </w:tbl>
    <w:bookmarkEnd w:id="30"/>
    <w:bookmarkStart w:id="47" w:name="主程序设置"/>
    <w:p>
      <w:pPr>
        <w:pStyle w:val="Heading2"/>
      </w:pPr>
      <w:r>
        <w:t xml:space="preserve">1.2 </w:t>
      </w:r>
      <w:r>
        <w:rPr>
          <w:rFonts w:hint="eastAsia"/>
        </w:rPr>
        <w:t xml:space="preserve">主程序设置</w:t>
      </w:r>
    </w:p>
    <w:p>
      <w:pPr>
        <w:pStyle w:val="FirstParagraph"/>
      </w:pPr>
      <w:r>
        <w:rPr>
          <w:rFonts w:hint="eastAsia"/>
        </w:rPr>
        <w:t xml:space="preserve">主程序的设置窗口在</w:t>
      </w:r>
      <w:r>
        <w:rPr>
          <w:rStyle w:val="VerbatimChar"/>
          <w:rFonts w:hint="eastAsia"/>
        </w:rPr>
        <w:t xml:space="preserve">编辑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  <w:rFonts w:hint="eastAsia"/>
        </w:rPr>
        <w:t xml:space="preserve">设置</w:t>
      </w:r>
      <w:r>
        <w:rPr>
          <w:rFonts w:hint="eastAsia"/>
        </w:rPr>
        <w:t xml:space="preserve">中。</w:t>
      </w:r>
    </w:p>
    <w:p>
      <w:pPr>
        <w:pStyle w:val="BodyText"/>
      </w:pPr>
      <w:r>
        <w:drawing>
          <wp:inline>
            <wp:extent cx="2838450" cy="3886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zotero_setting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设置中包含不同的选项卡，里面的选项可根据需要和使用习惯自行调整，这里只对重点项目和组内需统一的项目进行说明：</w:t>
      </w:r>
    </w:p>
    <w:p>
      <w:pPr>
        <w:pStyle w:val="BodyText"/>
      </w:pPr>
      <w:r>
        <w:rPr>
          <w:rFonts w:hint="eastAsia"/>
        </w:rPr>
        <w:t xml:space="preserve">首先，</w:t>
      </w:r>
      <w:r>
        <w:rPr>
          <w:rFonts w:hint="eastAsia"/>
        </w:rPr>
        <w:t xml:space="preserve">“常规”</w:t>
      </w:r>
      <w:r>
        <w:rPr>
          <w:rFonts w:hint="eastAsia"/>
        </w:rPr>
        <w:t xml:space="preserve">选项卡下，请勾选“重命名链接的文件”，然后点击“Customize</w:t>
      </w:r>
      <w:r>
        <w:t xml:space="preserve"> Filename Format…”</w:t>
      </w:r>
    </w:p>
    <w:p>
      <w:pPr>
        <w:pStyle w:val="BodyText"/>
      </w:pPr>
      <w:r>
        <w:drawing>
          <wp:inline>
            <wp:extent cx="5334000" cy="421943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zotero_settings_general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在弹出的“Filename</w:t>
      </w:r>
      <w:r>
        <w:t xml:space="preserve"> </w:t>
      </w:r>
      <w:r>
        <w:rPr>
          <w:rFonts w:hint="eastAsia"/>
        </w:rPr>
        <w:t xml:space="preserve">Format”选项框中，将以下代码复制到“Filename</w:t>
      </w:r>
      <w:r>
        <w:t xml:space="preserve"> </w:t>
      </w:r>
      <w:r>
        <w:rPr>
          <w:rFonts w:hint="eastAsia"/>
        </w:rPr>
        <w:t xml:space="preserve">Template”部分：</w:t>
      </w:r>
    </w:p>
    <w:p>
      <w:pPr>
        <w:pStyle w:val="SourceCode"/>
      </w:pPr>
      <w:r>
        <w:rPr>
          <w:rStyle w:val="VerbatimChar"/>
        </w:rPr>
        <w:t xml:space="preserve">{{ if creators == {{creators max="2"}} }} {{ creators join=""}}{{ else }} {{ creators join = "" max = "1" suffix="EtAl" }} {{ endif }}{{ year suffix="_" }}{{ title truncate="100" }}</w:t>
      </w:r>
    </w:p>
    <w:p>
      <w:pPr>
        <w:pStyle w:val="FirstParagraph"/>
      </w:pPr>
      <w:r>
        <w:rPr>
          <w:rFonts w:hint="eastAsia"/>
        </w:rPr>
        <w:t xml:space="preserve">以下的“Preview”部分显示对输入的文件名进行统一格式重命名后效果。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set"/>
          <w:p>
            <w:pPr>
              <w:pStyle w:val="Compact"/>
              <w:jc w:val="center"/>
            </w:pPr>
            <w:bookmarkStart w:id="40" w:name="fig-set"/>
            <w:r>
              <w:drawing>
                <wp:inline>
                  <wp:extent cx="5334000" cy="420756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zotero_settings_fileNam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07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41"/>
        </w:tc>
      </w:tr>
    </w:tbl>
    <w:p>
      <w:pPr>
        <w:pStyle w:val="BodyText"/>
      </w:pPr>
      <w:r>
        <w:rPr>
          <w:rFonts w:hint="eastAsia"/>
        </w:rPr>
        <w:t xml:space="preserve">其次，在“同步”选项卡中要进行几部分的设置：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登录注册的Zotero账户。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保持勾选“自动同步”，但去掉“同步全文内容”的勾选。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如需要使用WebDAV同步文献，在“文件同步”中附件同步方式选择“WebDAV”，并参考</w:t>
      </w:r>
      <w:r>
        <w:t xml:space="preserve"> </w:t>
      </w:r>
      <w:hyperlink w:anchor="sec-nutstone">
        <w:r>
          <w:rPr>
            <w:rStyle w:val="Hyperlink"/>
          </w:rPr>
          <w:t xml:space="preserve">Section 1.4</w:t>
        </w:r>
      </w:hyperlink>
      <w:r>
        <w:t xml:space="preserve"> </w:t>
      </w:r>
      <w:r>
        <w:rPr>
          <w:rFonts w:hint="eastAsia"/>
        </w:rPr>
        <w:t xml:space="preserve">部分进行设置。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set"/>
          <w:p>
            <w:pPr>
              <w:pStyle w:val="Compact"/>
              <w:jc w:val="center"/>
            </w:pPr>
            <w:bookmarkStart w:id="45" w:name="fig-set"/>
            <w:r>
              <w:drawing>
                <wp:inline>
                  <wp:extent cx="5334000" cy="4173854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s/zotero_settings_sync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73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6"/>
        </w:tc>
      </w:tr>
    </w:tbl>
    <w:bookmarkEnd w:id="47"/>
    <w:bookmarkStart w:id="99" w:name="插件设置"/>
    <w:p>
      <w:pPr>
        <w:pStyle w:val="Heading2"/>
      </w:pPr>
      <w:r>
        <w:t xml:space="preserve">1.3 </w:t>
      </w:r>
      <w:r>
        <w:rPr>
          <w:rFonts w:hint="eastAsia"/>
        </w:rPr>
        <w:t xml:space="preserve">插件设置</w:t>
      </w:r>
    </w:p>
    <w:bookmarkStart w:id="54" w:name="sec-zotero-jasminum"/>
    <w:p>
      <w:pPr>
        <w:pStyle w:val="Heading3"/>
      </w:pPr>
      <w:r>
        <w:t xml:space="preserve">1.3.1 Jasminum </w:t>
      </w:r>
      <w:r>
        <w:rPr>
          <w:rFonts w:hint="eastAsia"/>
        </w:rPr>
        <w:t xml:space="preserve">设置</w:t>
      </w:r>
    </w:p>
    <w:p>
      <w:pPr>
        <w:pStyle w:val="FirstParagraph"/>
      </w:pPr>
      <w:r>
        <w:rPr>
          <w:rFonts w:hint="eastAsia"/>
        </w:rPr>
        <w:t xml:space="preserve">用于处理知网文章及其他中文文章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务必通过Github</w:t>
      </w:r>
      <w:r>
        <w:t xml:space="preserve"> repo </w:t>
      </w:r>
      <w:r>
        <w:rPr>
          <w:rFonts w:hint="eastAsia"/>
        </w:rPr>
        <w:t xml:space="preserve">安装</w:t>
      </w:r>
      <w:hyperlink r:id="rId48">
        <w:r>
          <w:rPr>
            <w:rStyle w:val="Hyperlink"/>
            <w:rFonts w:hint="eastAsia"/>
          </w:rPr>
          <w:t xml:space="preserve">最新版插件</w:t>
        </w:r>
      </w:hyperlink>
      <w:r>
        <w:rPr>
          <w:rFonts w:hint="eastAsia"/>
        </w:rPr>
        <w:t xml:space="preserve">，否则可能与Zotero</w:t>
      </w:r>
      <w:r>
        <w:t xml:space="preserve"> </w:t>
      </w:r>
      <w:r>
        <w:rPr>
          <w:rFonts w:hint="eastAsia"/>
        </w:rPr>
        <w:t xml:space="preserve">7.0不兼容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按照提示，安装PDFtk</w:t>
      </w:r>
      <w:r>
        <w:t xml:space="preserve"> Server。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通过设置进入插件设置界面，进行以下设置：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去掉拉去指望元数据后调用Zotfile选项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正确设置PDFtk</w:t>
      </w:r>
      <w:r>
        <w:t xml:space="preserve"> Server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如有需要改动设置语言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set"/>
          <w:p>
            <w:pPr>
              <w:pStyle w:val="Compact"/>
              <w:jc w:val="center"/>
            </w:pPr>
            <w:bookmarkStart w:id="52" w:name="fig-set"/>
            <w:r>
              <w:drawing>
                <wp:inline>
                  <wp:extent cx="5334000" cy="4203351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zotero_settings_jasimium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03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53"/>
        </w:tc>
      </w:tr>
    </w:tbl>
    <w:bookmarkEnd w:id="54"/>
    <w:bookmarkStart w:id="61" w:name="sec-attanger"/>
    <w:p>
      <w:pPr>
        <w:pStyle w:val="Heading3"/>
      </w:pPr>
      <w:r>
        <w:t xml:space="preserve">1.3.2 Attanger</w:t>
      </w:r>
    </w:p>
    <w:p>
      <w:pPr>
        <w:pStyle w:val="FirstParagraph"/>
      </w:pPr>
      <w:r>
        <w:rPr>
          <w:rFonts w:hint="eastAsia"/>
        </w:rPr>
        <w:t xml:space="preserve">是Zotfile插件在Zotero</w:t>
      </w:r>
      <w:r>
        <w:t xml:space="preserve"> </w:t>
      </w:r>
      <w:r>
        <w:rPr>
          <w:rFonts w:hint="eastAsia"/>
        </w:rPr>
        <w:t xml:space="preserve">7.0上的兼容版本，用于更好地管理文献附件。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通过Github</w:t>
      </w:r>
      <w:r>
        <w:t xml:space="preserve"> repo </w:t>
      </w:r>
      <w:r>
        <w:rPr>
          <w:rFonts w:hint="eastAsia"/>
        </w:rPr>
        <w:t xml:space="preserve">安装</w:t>
      </w:r>
      <w:hyperlink r:id="rId55">
        <w:r>
          <w:rPr>
            <w:rStyle w:val="Hyperlink"/>
            <w:rFonts w:hint="eastAsia"/>
          </w:rPr>
          <w:t xml:space="preserve">最新版插件</w:t>
        </w:r>
      </w:hyperlink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通过设置进入插件设置界面，进行以下设置：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设置源路径根目录为系统浏览器下载的默认目录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如使用WebDAV，则将附加类型选为“副本”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推荐在其他设置中三个选项都勾选上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set"/>
          <w:p>
            <w:pPr>
              <w:pStyle w:val="Compact"/>
              <w:jc w:val="center"/>
            </w:pPr>
            <w:bookmarkStart w:id="59" w:name="fig-set"/>
            <w:r>
              <w:drawing>
                <wp:inline>
                  <wp:extent cx="5334000" cy="4220527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zotero_settings_attanger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0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60"/>
        </w:tc>
      </w:tr>
    </w:tbl>
    <w:bookmarkEnd w:id="61"/>
    <w:bookmarkStart w:id="87" w:name="better-bibtex"/>
    <w:p>
      <w:pPr>
        <w:pStyle w:val="Heading3"/>
      </w:pPr>
      <w:r>
        <w:t xml:space="preserve">1.3.3 Better BibTeX</w:t>
      </w:r>
    </w:p>
    <w:p>
      <w:pPr>
        <w:pStyle w:val="FirstParagraph"/>
      </w:pPr>
      <w:r>
        <w:rPr>
          <w:rFonts w:hint="eastAsia"/>
        </w:rPr>
        <w:t xml:space="preserve">将Zotero与Quarto写作（</w:t>
      </w:r>
      <w:r>
        <w:rPr>
          <w:b/>
          <w:bCs/>
        </w:rPr>
        <w:t xml:space="preserve">?@sec-quarto</w:t>
      </w:r>
      <w:r>
        <w:t xml:space="preserve">) </w:t>
      </w:r>
      <w:r>
        <w:rPr>
          <w:rFonts w:hint="eastAsia"/>
        </w:rPr>
        <w:t xml:space="preserve">的重要桥梁，用于生成</w:t>
      </w:r>
      <w:r>
        <w:rPr>
          <w:rStyle w:val="VerbatimChar"/>
        </w:rPr>
        <w:t xml:space="preserve">.bib</w:t>
      </w:r>
      <w:r>
        <w:rPr>
          <w:rFonts w:hint="eastAsia"/>
        </w:rPr>
        <w:t xml:space="preserve">文档。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通过Github</w:t>
      </w:r>
      <w:r>
        <w:t xml:space="preserve"> repo </w:t>
      </w:r>
      <w:r>
        <w:rPr>
          <w:rFonts w:hint="eastAsia"/>
        </w:rPr>
        <w:t xml:space="preserve">安装</w:t>
      </w:r>
      <w:hyperlink r:id="rId62">
        <w:r>
          <w:rPr>
            <w:rStyle w:val="Hyperlink"/>
            <w:rFonts w:hint="eastAsia"/>
          </w:rPr>
          <w:t xml:space="preserve">最新版插件</w:t>
        </w:r>
      </w:hyperlink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通过设置进入插件设置界面，进行以下设置：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将应用格式统一为</w:t>
      </w:r>
      <w:r>
        <w:rPr>
          <w:rStyle w:val="VerbatimChar"/>
        </w:rPr>
        <w:t xml:space="preserve">authEtAl.capitalize+year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将“快速复制”设置为“Pandoc引用”</w:t>
      </w:r>
    </w:p>
    <w:p>
      <w:pPr>
        <w:pStyle w:val="FirstParagraph"/>
      </w:pPr>
      <w:bookmarkStart w:id="66" w:name="fig-set"/>
      <w:r>
        <w:drawing>
          <wp:inline>
            <wp:extent cx="5334000" cy="420335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zotero_settings_betterBibTex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-set"/>
      <w:r>
        <w:drawing>
          <wp:inline>
            <wp:extent cx="5334000" cy="163353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s/zotero_settings_betterBibTex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Better </w:t>
      </w:r>
      <w:r>
        <w:rPr>
          <w:rFonts w:hint="eastAsia"/>
        </w:rPr>
        <w:t xml:space="preserve">BibTeX提供了一种简便的方法，可以将Zotero的书目记录导出为纯.bib文本，并在记录更改后保持文件更新。只需右键单击Zotero中的集合，然后选择“导出集合”。</w:t>
      </w:r>
    </w:p>
    <w:p>
      <w:pPr>
        <w:pStyle w:val="BodyText"/>
      </w:pPr>
      <w:r>
        <w:drawing>
          <wp:inline>
            <wp:extent cx="5334000" cy="109274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s/zotero_bbt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对于需要长期更新的bib文档可采用自动输出方法。</w:t>
      </w:r>
      <w:r>
        <w:t xml:space="preserve"> </w:t>
      </w:r>
      <w:r>
        <w:rPr>
          <w:rFonts w:hint="eastAsia"/>
        </w:rPr>
        <w:t xml:space="preserve">自动输出（Automatic</w:t>
      </w:r>
      <w:r>
        <w:t xml:space="preserve"> </w:t>
      </w:r>
      <w:r>
        <w:rPr>
          <w:rFonts w:hint="eastAsia"/>
        </w:rPr>
        <w:t xml:space="preserve">export）设置：</w:t>
      </w:r>
    </w:p>
    <w:p>
      <w:pPr>
        <w:pStyle w:val="BodyText"/>
      </w:pPr>
      <w:r>
        <w:drawing>
          <wp:inline>
            <wp:extent cx="5334000" cy="557434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s/zotero_bibtex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选择持续更新。</w:t>
      </w:r>
    </w:p>
    <w:p>
      <w:pPr>
        <w:pStyle w:val="BodyText"/>
      </w:pPr>
      <w:r>
        <w:drawing>
          <wp:inline>
            <wp:extent cx="3104349" cy="2397418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zotero_menu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9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输出的.bib文件应放置在我们要编译的.tex,</w:t>
      </w:r>
      <w:r>
        <w:t xml:space="preserve"> .rmd, </w:t>
      </w:r>
      <w:r>
        <w:rPr>
          <w:rFonts w:hint="eastAsia"/>
        </w:rPr>
        <w:t xml:space="preserve">或者.qmd文件的同一目录中。</w:t>
      </w:r>
      <w:r>
        <w:t xml:space="preserve"> </w:t>
      </w:r>
      <w:r>
        <w:rPr>
          <w:rFonts w:hint="eastAsia"/>
        </w:rPr>
        <w:t xml:space="preserve">.bib的名称在YAML标头中指定。</w:t>
      </w:r>
      <w:r>
        <w:t xml:space="preserve"> </w:t>
      </w:r>
      <w:r>
        <w:rPr>
          <w:rFonts w:hint="eastAsia"/>
        </w:rPr>
        <w:t xml:space="preserve">示例如图：</w:t>
      </w:r>
    </w:p>
    <w:p>
      <w:pPr>
        <w:pStyle w:val="BodyText"/>
      </w:pPr>
      <w:r>
        <w:drawing>
          <wp:inline>
            <wp:extent cx="5334000" cy="3497904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s/zotero_yaml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本组通常将Zotero与Quarto联动。</w:t>
      </w:r>
      <w:r>
        <w:t xml:space="preserve"> </w:t>
      </w:r>
      <w:r>
        <w:rPr>
          <w:rFonts w:hint="eastAsia"/>
        </w:rPr>
        <w:t xml:space="preserve">关于这部分可参考</w:t>
      </w:r>
      <w:hyperlink r:id="rId83">
        <w:r>
          <w:rPr>
            <w:rStyle w:val="Hyperlink"/>
            <w:rFonts w:hint="eastAsia"/>
          </w:rPr>
          <w:t xml:space="preserve">官方链接说明</w:t>
        </w:r>
      </w:hyperlink>
      <w:r>
        <w:t xml:space="preserve">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tip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定制文献输出内容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rFonts w:hint="eastAsia"/>
              </w:rPr>
              <w:t xml:space="preserve">在某些特殊情况下，可能会要求输出一些特殊内容。</w:t>
            </w:r>
            <w:r>
              <w:t xml:space="preserve"> </w:t>
            </w:r>
            <w:r>
              <w:rPr>
                <w:rFonts w:hint="eastAsia"/>
              </w:rPr>
              <w:t xml:space="preserve">比如，某次申请中要求中文发表都需要添加英文标题。</w:t>
            </w:r>
            <w:r>
              <w:t xml:space="preserve"> </w:t>
            </w:r>
            <w:r>
              <w:rPr>
                <w:rFonts w:hint="eastAsia"/>
              </w:rPr>
              <w:t xml:space="preserve">此时可通过Zotero</w:t>
            </w:r>
            <w:r>
              <w:t xml:space="preserve"> + Better </w:t>
            </w:r>
            <w:r>
              <w:rPr>
                <w:rFonts w:hint="eastAsia"/>
              </w:rPr>
              <w:t xml:space="preserve">Bibtex共同实现。</w:t>
            </w:r>
            <w:r>
              <w:t xml:space="preserve"> </w:t>
            </w:r>
            <w:r>
              <w:rPr>
                <w:rFonts w:hint="eastAsia"/>
              </w:rPr>
              <w:t xml:space="preserve">以上述要求为例，首先在Zotero中文发表词条的</w:t>
            </w:r>
            <w:r>
              <w:rPr>
                <w:rStyle w:val="VerbatimChar"/>
              </w:rPr>
              <w:t xml:space="preserve">Extra</w:t>
            </w:r>
            <w:r>
              <w:rPr>
                <w:rFonts w:hint="eastAsia"/>
              </w:rPr>
              <w:t xml:space="preserve">下添加以下内容：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titleaddon={&lt;The English translation of the article title&gt;}</w:t>
            </w:r>
          </w:p>
          <w:p>
            <w:pPr>
              <w:pStyle w:val="FirstParagraph"/>
            </w:pPr>
            <w:r>
              <w:rPr>
                <w:rFonts w:hint="eastAsia"/>
              </w:rPr>
              <w:t xml:space="preserve">之后在Edit</w:t>
            </w:r>
            <w:r>
              <w:t xml:space="preserve"> → Settings → Better </w:t>
            </w:r>
            <w:r>
              <w:rPr>
                <w:rFonts w:hint="eastAsia"/>
              </w:rPr>
              <w:t xml:space="preserve">Bibtex中找到</w:t>
            </w:r>
            <w:r>
              <w:rPr>
                <w:rStyle w:val="VerbatimChar"/>
              </w:rPr>
              <w:t xml:space="preserve">postscrpit</w:t>
            </w:r>
            <w:r>
              <w:rPr>
                <w:rFonts w:hint="eastAsia"/>
              </w:rPr>
              <w:t xml:space="preserve">项，在其中键入以下JavaScript代码：</w:t>
            </w:r>
          </w:p>
          <w:p>
            <w:pPr>
              <w:pStyle w:val="SourceCode"/>
            </w:pPr>
            <w:r>
              <w:br/>
            </w:r>
            <w:r>
              <w:rPr>
                <w:rStyle w:val="ControlFlowTok"/>
              </w:rPr>
              <w:t xml:space="preserve">if</w:t>
            </w:r>
            <w:r>
              <w:rPr>
                <w:rStyle w:val="NormalTok"/>
              </w:rPr>
              <w:t xml:space="preserve"> (Translator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BetterBibLaTeX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item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extra</w:t>
            </w:r>
            <w:r>
              <w:rPr>
                <w:rStyle w:val="NormalTok"/>
              </w:rPr>
              <w:t xml:space="preserve">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extra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item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extra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split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'</w:t>
            </w:r>
            <w:r>
              <w:rPr>
                <w:rStyle w:val="NormalTok"/>
              </w:rPr>
              <w:t xml:space="preserve">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 xml:space="preserve"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line </w:t>
            </w:r>
            <w:r>
              <w:rPr>
                <w:rStyle w:val="KeywordTok"/>
              </w:rPr>
              <w:t xml:space="preserve">of</w:t>
            </w:r>
            <w:r>
              <w:rPr>
                <w:rStyle w:val="NormalTok"/>
              </w:rPr>
              <w:t xml:space="preserve"> extra)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match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line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match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StringTok"/>
              </w:rPr>
              <w:t xml:space="preserve">/</w:t>
            </w:r>
            <w:r>
              <w:rPr>
                <w:rStyle w:val="SpecialCharTok"/>
              </w:rPr>
              <w:t xml:space="preserve">^</w:t>
            </w:r>
            <w:r>
              <w:rPr>
                <w:rStyle w:val="SpecialStringTok"/>
              </w:rPr>
              <w:t xml:space="preserve">titleaddon={</w:t>
            </w:r>
            <w:r>
              <w:rPr>
                <w:rStyle w:val="SpecialCharTok"/>
              </w:rPr>
              <w:t xml:space="preserve">(</w:t>
            </w:r>
            <w:r>
              <w:rPr>
                <w:rStyle w:val="SpecialStringTok"/>
              </w:rPr>
              <w:t xml:space="preserve">.</w:t>
            </w:r>
            <w:r>
              <w:rPr>
                <w:rStyle w:val="SpecialCharTok"/>
              </w:rPr>
              <w:t xml:space="preserve">*)</w:t>
            </w:r>
            <w:r>
              <w:rPr>
                <w:rStyle w:val="SpecialStringTok"/>
              </w:rPr>
              <w:t xml:space="preserve">}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pecialStringTok"/>
              </w:rPr>
              <w:t xml:space="preserve">/</w:t>
            </w:r>
            <w:r>
              <w:rPr>
                <w:rStyle w:val="NormalTok"/>
              </w:rPr>
              <w:t xml:space="preserve">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 xml:space="preserve">if</w:t>
            </w:r>
            <w:r>
              <w:rPr>
                <w:rStyle w:val="NormalTok"/>
              </w:rPr>
              <w:t xml:space="preserve"> (match)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KeywordTok"/>
              </w:rPr>
              <w:t xml:space="preserve">this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add</w:t>
            </w:r>
            <w:r>
              <w:rPr>
                <w:rStyle w:val="NormalTok"/>
              </w:rPr>
              <w:t xml:space="preserve">({ </w:t>
            </w:r>
            <w:r>
              <w:rPr>
                <w:rStyle w:val="DataTypeTok"/>
              </w:rPr>
              <w:t xml:space="preserve">name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'titleaddon'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value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match[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})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}</w:t>
            </w:r>
            <w:r>
              <w:br/>
            </w:r>
            <w:r>
              <w:rPr>
                <w:rStyle w:val="NormalTok"/>
              </w:rPr>
              <w:t xml:space="preserve">}</w:t>
            </w:r>
          </w:p>
          <w:p>
            <w:pPr>
              <w:pStyle w:val="FirstParagraph"/>
            </w:pPr>
            <w:r>
              <w:rPr>
                <w:rFonts w:hint="eastAsia"/>
              </w:rPr>
              <w:t xml:space="preserve">重启Zotero，这时输出的.bib就会包含英文标题。</w:t>
            </w:r>
            <w:r>
              <w:t xml:space="preserve"> </w:t>
            </w:r>
            <w:r>
              <w:rPr>
                <w:rFonts w:hint="eastAsia"/>
              </w:rPr>
              <w:t xml:space="preserve">但美中不足，Zotero会同时将</w:t>
            </w:r>
            <w:r>
              <w:rPr>
                <w:rStyle w:val="VerbatimChar"/>
              </w:rPr>
              <w:t xml:space="preserve">titleaddon=...</w:t>
            </w:r>
            <w:r>
              <w:rPr>
                <w:rFonts w:hint="eastAsia"/>
              </w:rPr>
              <w:t xml:space="preserve">内容添加进</w:t>
            </w:r>
            <w:r>
              <w:rPr>
                <w:rStyle w:val="VerbatimChar"/>
              </w:rPr>
              <w:t xml:space="preserve">annotation</w:t>
            </w:r>
            <w:r>
              <w:rPr>
                <w:rFonts w:hint="eastAsia"/>
              </w:rPr>
              <w:t xml:space="preserve">项加入到词条。</w:t>
            </w:r>
            <w:r>
              <w:t xml:space="preserve"> </w:t>
            </w:r>
            <w:r>
              <w:rPr>
                <w:rFonts w:hint="eastAsia"/>
              </w:rPr>
              <w:t xml:space="preserve">因此在Zotero输出.bib文件后，需要打开文本编辑器，使用正则表达式（</w:t>
            </w:r>
            <w:r>
              <w:rPr>
                <w:rStyle w:val="VerbatimChar"/>
              </w:rPr>
              <w:t xml:space="preserve">^\s*annotation\s*=\s*.*\n?</w:t>
            </w:r>
            <w:r>
              <w:rPr>
                <w:rFonts w:hint="eastAsia"/>
              </w:rPr>
              <w:t xml:space="preserve">）手动删除这部分多余部分。</w:t>
            </w:r>
          </w:p>
          <w:p>
            <w:pPr>
              <w:pStyle w:val="BodyText"/>
            </w:pPr>
            <w:r>
              <w:rPr>
                <w:rFonts w:hint="eastAsia"/>
              </w:rPr>
              <w:t xml:space="preserve">之后，在Quarto中确保输出的LaTex文件的header部分加入以下内容：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\usepackage</w:t>
            </w:r>
            <w:r>
              <w:rPr>
                <w:rStyle w:val="NormalTok"/>
              </w:rPr>
              <w:t xml:space="preserve">[style=authoryear, backend=biber]{</w:t>
            </w:r>
            <w:r>
              <w:rPr>
                <w:rStyle w:val="ExtensionTok"/>
              </w:rPr>
              <w:t xml:space="preserve">biblatex</w:t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% Define a macro to print the title and titleaddon</w:t>
            </w:r>
            <w:r>
              <w:br/>
            </w:r>
            <w:r>
              <w:rPr>
                <w:rStyle w:val="FunctionTok"/>
              </w:rPr>
              <w:t xml:space="preserve">\DeclareFieldFormat</w:t>
            </w:r>
            <w:r>
              <w:rPr>
                <w:rStyle w:val="NormalTok"/>
              </w:rPr>
              <w:t xml:space="preserve">{titleaddon}{</w:t>
            </w:r>
            <w:r>
              <w:rPr>
                <w:rStyle w:val="FunctionTok"/>
              </w:rPr>
              <w:t xml:space="preserve">\addcolon\space</w:t>
            </w:r>
            <w:r>
              <w:rPr>
                <w:rStyle w:val="NormalTok"/>
              </w:rPr>
              <w:t xml:space="preserve">#1}</w:t>
            </w:r>
            <w:r>
              <w:br/>
            </w:r>
            <w:r>
              <w:rPr>
                <w:rStyle w:val="FunctionTok"/>
              </w:rPr>
              <w:t xml:space="preserve">\renewbibmacro*</w:t>
            </w:r>
            <w:r>
              <w:rPr>
                <w:rStyle w:val="NormalTok"/>
              </w:rPr>
              <w:t xml:space="preserve">{title}{</w:t>
            </w:r>
            <w:r>
              <w:rPr>
                <w:rStyle w:val="CommentTok"/>
              </w:rPr>
              <w:t xml:space="preserve">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\printfield</w:t>
            </w:r>
            <w:r>
              <w:rPr>
                <w:rStyle w:val="NormalTok"/>
              </w:rPr>
              <w:t xml:space="preserve">{title}</w:t>
            </w:r>
            <w:r>
              <w:rPr>
                <w:rStyle w:val="CommentTok"/>
              </w:rPr>
              <w:t xml:space="preserve">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\ifboolexpr</w:t>
            </w:r>
            <w:r>
              <w:rPr>
                <w:rStyle w:val="NormalTok"/>
              </w:rPr>
              <w:t xml:space="preserve">{ test {</w:t>
            </w:r>
            <w:r>
              <w:rPr>
                <w:rStyle w:val="FunctionTok"/>
              </w:rPr>
              <w:t xml:space="preserve">\ifentrytype</w:t>
            </w:r>
            <w:r>
              <w:rPr>
                <w:rStyle w:val="NormalTok"/>
              </w:rPr>
              <w:t xml:space="preserve">{article}} }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rPr>
                <w:rStyle w:val="FunctionTok"/>
              </w:rPr>
              <w:t xml:space="preserve">\setunit</w:t>
            </w:r>
            <w:r>
              <w:rPr>
                <w:rStyle w:val="NormalTok"/>
              </w:rPr>
              <w:t xml:space="preserve">{</w:t>
            </w:r>
            <w:r>
              <w:rPr>
                <w:rStyle w:val="FunctionTok"/>
              </w:rPr>
              <w:t xml:space="preserve">\subtitlepunct</w:t>
            </w:r>
            <w:r>
              <w:rPr>
                <w:rStyle w:val="NormalTok"/>
              </w:rPr>
              <w:t xml:space="preserve">}</w:t>
            </w:r>
            <w:r>
              <w:rPr>
                <w:rStyle w:val="FunctionTok"/>
              </w:rPr>
              <w:t xml:space="preserve">\printfield</w:t>
            </w:r>
            <w:r>
              <w:rPr>
                <w:rStyle w:val="NormalTok"/>
              </w:rPr>
              <w:t xml:space="preserve">{titleaddon}}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rPr>
                <w:rStyle w:val="FunctionTok"/>
              </w:rPr>
              <w:t xml:space="preserve">\setunit</w:t>
            </w:r>
            <w:r>
              <w:rPr>
                <w:rStyle w:val="NormalTok"/>
              </w:rPr>
              <w:t xml:space="preserve">{</w:t>
            </w:r>
            <w:r>
              <w:rPr>
                <w:rStyle w:val="FunctionTok"/>
              </w:rPr>
              <w:t xml:space="preserve">\subtitlepunct</w:t>
            </w:r>
            <w:r>
              <w:rPr>
                <w:rStyle w:val="NormalTok"/>
              </w:rPr>
              <w:t xml:space="preserve">}</w:t>
            </w:r>
            <w:r>
              <w:rPr>
                <w:rStyle w:val="FunctionTok"/>
              </w:rPr>
              <w:t xml:space="preserve">\printfield</w:t>
            </w:r>
            <w:r>
              <w:rPr>
                <w:rStyle w:val="NormalTok"/>
              </w:rPr>
              <w:t xml:space="preserve">{titleaddon}}}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rFonts w:hint="eastAsia"/>
              </w:rPr>
              <w:t xml:space="preserve">之后编译pdf即可获得所需结果。</w:t>
            </w:r>
          </w:p>
        </w:tc>
      </w:tr>
    </w:tbl>
    <w:bookmarkEnd w:id="87"/>
    <w:bookmarkStart w:id="98" w:name="better-notes"/>
    <w:p>
      <w:pPr>
        <w:pStyle w:val="Heading3"/>
      </w:pPr>
      <w:r>
        <w:t xml:space="preserve">1.3.4 Better Notes</w:t>
      </w:r>
    </w:p>
    <w:p>
      <w:pPr>
        <w:pStyle w:val="FirstParagraph"/>
      </w:pPr>
      <w:r>
        <w:rPr>
          <w:rFonts w:hint="eastAsia"/>
        </w:rPr>
        <w:t xml:space="preserve">用于完善Zotero的笔记功能。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通过Github</w:t>
      </w:r>
      <w:r>
        <w:t xml:space="preserve"> repo </w:t>
      </w:r>
      <w:r>
        <w:rPr>
          <w:rFonts w:hint="eastAsia"/>
        </w:rPr>
        <w:t xml:space="preserve">安装</w:t>
      </w:r>
      <w:hyperlink r:id="rId88">
        <w:r>
          <w:rPr>
            <w:rStyle w:val="Hyperlink"/>
            <w:rFonts w:hint="eastAsia"/>
          </w:rPr>
          <w:t xml:space="preserve">最新版插件</w:t>
        </w:r>
      </w:hyperlink>
      <w:r>
        <w:rPr>
          <w:rFonts w:hint="eastAsia"/>
        </w:rPr>
        <w:t xml:space="preserve">，注意选择最新的Beta版本，防止出现插件兼容性差的情况。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安装笔记模板：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复制下面的的模板代码</w:t>
      </w:r>
      <w:r>
        <w:rPr>
          <w:rStyle w:val="FootnoteReference"/>
        </w:rPr>
        <w:footnoteReference w:id="89"/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  <w:rFonts w:hint="eastAsia"/>
        </w:rPr>
        <w:t xml:space="preserve">编辑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  <w:rFonts w:hint="eastAsia"/>
        </w:rPr>
        <w:t xml:space="preserve">从剪切板导入模板</w:t>
      </w:r>
      <w:r>
        <w:t xml:space="preserve"> </w:t>
      </w:r>
      <w:r>
        <w:rPr>
          <w:rFonts w:hint="eastAsia"/>
        </w:rPr>
        <w:t xml:space="preserve">导入模板</w:t>
      </w:r>
      <w:r>
        <w:t xml:space="preserve"> </w:t>
      </w:r>
      <w:r>
        <w:drawing>
          <wp:inline>
            <wp:extent cx="2981325" cy="492442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s/zotero_BNotes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"[item] collect annotations by color(sort by color) "</w:t>
      </w:r>
      <w:r>
        <w:br/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@author windingwind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@link https://github.com/windingwind/zotero-better-notes/discussions/227</w:t>
      </w:r>
      <w:r>
        <w:br/>
      </w:r>
      <w:r>
        <w:rPr>
          <w:rStyle w:val="NormalTok"/>
        </w:rPr>
        <w:t xml:space="preserve">    ${{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getAnnotationsByColor</w:t>
      </w:r>
      <w:r>
        <w:rPr>
          <w:rStyle w:val="NormalTok"/>
        </w:rPr>
        <w:t xml:space="preserve">(item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colorFilter)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annots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getAnnotations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(colorFilter)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Zotero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BetterNotes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annotations2html</w:t>
      </w:r>
      <w:r>
        <w:rPr>
          <w:rStyle w:val="NormalTok"/>
        </w:rPr>
        <w:t xml:space="preserve">(annots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noteItem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targetNoteItem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attachments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Zotero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(topItem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getAttachments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((i)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isPDFAttachment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isSnapshotAttachment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isEPUBAttachment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"#ffd400"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"#ff6666"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"#5fb236"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"#2ea8e5"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"#a28ae5"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"#e56eee"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"#f19837"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"#aaaaaa"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colorNames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"Objeictive"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"Highlight-Lit"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"Highlight-Framing"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"Highlight-Wording"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"Highlight-Miscellaneous"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attachment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attachments) {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`&lt;h1&gt;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attachment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&lt;/h1&gt;`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colors)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renderedAnnotations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getAnnotationsByColor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attachment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(annot)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annot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annotationColor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colors[i]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(renderedAnnotations) 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`&lt;h2&gt;&lt;p style="background-color: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colors[i]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colorNames[i]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&lt;/p&gt;&lt;/h2&gt;</w:t>
      </w:r>
      <w:r>
        <w:rPr>
          <w:rStyle w:val="SpecialCharTok"/>
        </w:rPr>
        <w:t xml:space="preserve">\n${</w:t>
      </w:r>
      <w:r>
        <w:rPr>
          <w:rStyle w:val="NormalTok"/>
        </w:rPr>
        <w:t xml:space="preserve">renderedAnnotations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renderedAnnotations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getAnnotationsByColor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attachment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(annot)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colors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(annot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annotationColor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(renderedAnnotations) {</w:t>
      </w:r>
      <w:r>
        <w:br/>
      </w:r>
      <w:r>
        <w:rPr>
          <w:rStyle w:val="NormalTok"/>
        </w:rPr>
        <w:t xml:space="preserve">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`&lt;h2&gt;&lt;p&gt;Other Annotations&lt;/p&gt;&lt;/h2&gt;</w:t>
      </w:r>
      <w:r>
        <w:rPr>
          <w:rStyle w:val="SpecialCharTok"/>
        </w:rPr>
        <w:t xml:space="preserve">\n${</w:t>
      </w:r>
      <w:r>
        <w:rPr>
          <w:rStyle w:val="NormalTok"/>
        </w:rPr>
        <w:t xml:space="preserve">renderedAnnotations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}}$</w:t>
      </w:r>
    </w:p>
    <w:bookmarkEnd w:id="98"/>
    <w:bookmarkEnd w:id="99"/>
    <w:bookmarkStart w:id="107" w:name="sec-nutstone"/>
    <w:p>
      <w:pPr>
        <w:pStyle w:val="Heading2"/>
      </w:pPr>
      <w:r>
        <w:t xml:space="preserve">1.4 Zotero + </w:t>
      </w:r>
      <w:r>
        <w:rPr>
          <w:rFonts w:hint="eastAsia"/>
        </w:rPr>
        <w:t xml:space="preserve">坚果云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首先注册坚果云账号，开启坚果云的第三方应用管理。具体步骤如下：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登录网页端坚果云账号，点击右上角的账号名称→</w:t>
      </w:r>
      <w:r>
        <w:t xml:space="preserve"> </w:t>
      </w:r>
      <w:r>
        <w:rPr>
          <w:rFonts w:hint="eastAsia"/>
        </w:rPr>
        <w:t xml:space="preserve">账户信息→</w:t>
      </w:r>
      <w:r>
        <w:t xml:space="preserve"> </w:t>
      </w:r>
      <w:r>
        <w:rPr>
          <w:rFonts w:hint="eastAsia"/>
        </w:rPr>
        <w:t xml:space="preserve">安全选项→</w:t>
      </w:r>
      <w:r>
        <w:t xml:space="preserve"> </w:t>
      </w:r>
      <w:r>
        <w:rPr>
          <w:rFonts w:hint="eastAsia"/>
        </w:rPr>
        <w:t xml:space="preserve">第三方应用管理→</w:t>
      </w:r>
      <w:r>
        <w:t xml:space="preserve"> </w:t>
      </w:r>
      <w:r>
        <w:rPr>
          <w:rFonts w:hint="eastAsia"/>
        </w:rPr>
        <w:t xml:space="preserve">添加应用密码。</w:t>
      </w:r>
      <w:r>
        <w:t xml:space="preserve"> </w:t>
      </w:r>
      <w:r>
        <w:rPr>
          <w:rFonts w:hint="eastAsia"/>
        </w:rPr>
        <w:t xml:space="preserve">应用名称可写zotero，之后会自己生成一个应用密码。</w:t>
      </w:r>
    </w:p>
    <w:p>
      <w:pPr>
        <w:pStyle w:val="Compact"/>
        <w:numPr>
          <w:ilvl w:val="1"/>
          <w:numId w:val="1013"/>
        </w:numPr>
      </w:pPr>
      <w:r>
        <w:drawing>
          <wp:inline>
            <wp:extent cx="5334000" cy="2845836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s/zotero_nutstore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打开Zotero：编辑→</w:t>
      </w:r>
      <w:r>
        <w:t xml:space="preserve"> </w:t>
      </w:r>
      <w:r>
        <w:rPr>
          <w:rFonts w:hint="eastAsia"/>
        </w:rPr>
        <w:t xml:space="preserve">首选项→</w:t>
      </w:r>
      <w:r>
        <w:t xml:space="preserve"> </w:t>
      </w:r>
      <w:r>
        <w:rPr>
          <w:rFonts w:hint="eastAsia"/>
        </w:rPr>
        <w:t xml:space="preserve">同步→</w:t>
      </w:r>
      <w:r>
        <w:t xml:space="preserve"> </w:t>
      </w:r>
      <w:r>
        <w:rPr>
          <w:rFonts w:hint="eastAsia"/>
        </w:rPr>
        <w:t xml:space="preserve">设置，输入用户名和密码进行登陆,然后点击</w:t>
      </w:r>
      <w:r>
        <w:rPr>
          <w:rStyle w:val="VerbatimChar"/>
        </w:rPr>
        <w:t xml:space="preserve">Verify Server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在文件同步部分建议采用</w:t>
      </w:r>
      <w:r>
        <w:rPr>
          <w:rStyle w:val="VerbatimChar"/>
        </w:rPr>
        <w:t xml:space="preserve">WebDAV</w:t>
      </w:r>
      <w:r>
        <w:rPr>
          <w:rFonts w:hint="eastAsia"/>
        </w:rPr>
        <w:t xml:space="preserve">方式，以获得更大的存储空间，同时又为多设备协同提供便利。</w:t>
      </w:r>
      <w:r>
        <w:t xml:space="preserve"> </w:t>
      </w:r>
      <w:r>
        <w:rPr>
          <w:rFonts w:hint="eastAsia"/>
        </w:rPr>
        <w:t xml:space="preserve">国内支持这种方式的最常见服务商是坚果云，对于坚果云如何联结Zotero可参照下图以及其官方</w:t>
      </w:r>
      <w:hyperlink r:id="rId103">
        <w:r>
          <w:rPr>
            <w:rStyle w:val="Hyperlink"/>
            <w:rFonts w:hint="eastAsia"/>
          </w:rPr>
          <w:t xml:space="preserve">帮助文档</w:t>
        </w:r>
      </w:hyperlink>
      <w:r>
        <w:t xml:space="preserve">。</w:t>
      </w:r>
    </w:p>
    <w:p>
      <w:pPr>
        <w:pStyle w:val="FirstParagraph"/>
      </w:pPr>
      <w:r>
        <w:drawing>
          <wp:inline>
            <wp:extent cx="5334000" cy="320397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mages/zotero_login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13" w:name="zotero-ipad"/>
    <w:p>
      <w:pPr>
        <w:pStyle w:val="Heading2"/>
      </w:pPr>
      <w:r>
        <w:t xml:space="preserve">1.5 Zotero + Ipad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电脑端设置参见@sec-nutstone；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Ipad端登陆同一个Zotero账户</w:t>
      </w:r>
    </w:p>
    <w:p>
      <w:pPr>
        <w:pStyle w:val="Compact"/>
        <w:numPr>
          <w:ilvl w:val="1"/>
          <w:numId w:val="1016"/>
        </w:numPr>
      </w:pPr>
      <w:r>
        <w:t xml:space="preserve">Settings → File syncing → </w:t>
      </w:r>
      <w:r>
        <w:rPr>
          <w:rFonts w:hint="eastAsia"/>
        </w:rPr>
        <w:t xml:space="preserve">输入与@sec-nutstone相同的设置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important.png" id="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rFonts w:hint="eastAsia"/>
              </w:rPr>
              <w:t xml:space="preserve">Zotero截止至6.0版本仍然不具备同步软链接功能。</w:t>
            </w:r>
            <w:r>
              <w:t xml:space="preserve"> </w:t>
            </w:r>
            <w:r>
              <w:rPr>
                <w:rFonts w:hint="eastAsia"/>
              </w:rPr>
              <w:t xml:space="preserve">因此如有此需求（建议解锁这个功能；不管会不会真看，先解锁再说），需要在Zotfile</w:t>
            </w:r>
            <w:r>
              <w:t xml:space="preserve"> </w:t>
            </w:r>
            <w:r>
              <w:rPr>
                <w:rFonts w:hint="eastAsia"/>
              </w:rPr>
              <w:t xml:space="preserve">设置中选择General</w:t>
            </w:r>
            <w:r>
              <w:t xml:space="preserve"> </w:t>
            </w:r>
            <w:r>
              <w:rPr>
                <w:rFonts w:hint="eastAsia"/>
              </w:rPr>
              <w:t xml:space="preserve">Settings下的“Attach</w:t>
            </w:r>
            <w:r>
              <w:t xml:space="preserve"> stored copy of file(s)”。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4118642" cy="3496235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images/zotero_zotfileAttach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642" cy="349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r>
        <w:rPr>
          <w:rFonts w:hint="eastAsia"/>
        </w:rPr>
        <w:t xml:space="preserve">本章内容参考了这一</w:t>
      </w:r>
      <w:hyperlink r:id="rId21">
        <w:r>
          <w:rPr>
            <w:rStyle w:val="Hyperlink"/>
            <w:rFonts w:hint="eastAsia"/>
          </w:rPr>
          <w:t xml:space="preserve">英文教程</w:t>
        </w:r>
      </w:hyperlink>
      <w:r>
        <w:rPr>
          <w:rFonts w:hint="eastAsia"/>
        </w:rPr>
        <w:t xml:space="preserve">和三篇中文文章（</w:t>
      </w:r>
      <w:hyperlink r:id="rId22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，</w:t>
      </w:r>
      <w:r>
        <w:t xml:space="preserve"> </w:t>
      </w:r>
      <w:hyperlink r:id="rId23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，</w:t>
      </w:r>
      <w:r>
        <w:t xml:space="preserve"> </w:t>
      </w:r>
      <w:hyperlink r:id="rId24">
        <w:r>
          <w:rPr>
            <w:rStyle w:val="Hyperlink"/>
          </w:rPr>
          <w:t xml:space="preserve">3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并获得石宇洋同学大力帮助，特此感谢！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这个代码是根据插件作者的</w:t>
      </w:r>
      <w:hyperlink r:id="rId90">
        <w:r>
          <w:rPr>
            <w:rStyle w:val="Hyperlink"/>
          </w:rPr>
          <w:t xml:space="preserve">“collect annotations by color(sort by color)”</w:t>
        </w:r>
      </w:hyperlink>
      <w:r>
        <w:rPr>
          <w:rFonts w:hint="eastAsia"/>
        </w:rPr>
        <w:t xml:space="preserve">基础上发展而成。以下是调整的一些演示：</w:t>
      </w:r>
      <w:bookmarkStart w:id="94" w:name="fig-bn"/>
      <w:r>
        <w:drawing>
          <wp:inline>
            <wp:extent cx="5334000" cy="1929516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s/zotero_colorRename.gif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84" Target="media/rId84.png" /><Relationship Type="http://schemas.openxmlformats.org/officeDocument/2006/relationships/image" Id="rId95" Target="media/rId95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91" Target="media/rId91.gif" /><Relationship Type="http://schemas.openxmlformats.org/officeDocument/2006/relationships/image" Id="rId104" Target="media/rId104.jpg" /><Relationship Type="http://schemas.openxmlformats.org/officeDocument/2006/relationships/image" Id="rId77" Target="media/rId77.png" /><Relationship Type="http://schemas.openxmlformats.org/officeDocument/2006/relationships/image" Id="rId100" Target="media/rId100.jpg" /><Relationship Type="http://schemas.openxmlformats.org/officeDocument/2006/relationships/image" Id="rId31" Target="media/rId31.png" /><Relationship Type="http://schemas.openxmlformats.org/officeDocument/2006/relationships/image" Id="rId56" Target="media/rId56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42" Target="media/rId42.png" /><Relationship Type="http://schemas.openxmlformats.org/officeDocument/2006/relationships/image" Id="rId80" Target="media/rId80.png" /><Relationship Type="http://schemas.openxmlformats.org/officeDocument/2006/relationships/image" Id="rId110" Target="media/rId110.png" /><Relationship Type="http://schemas.openxmlformats.org/officeDocument/2006/relationships/hyperlink" Id="rId55" Target="https://github.com/MuiseDestiny/zotero-attanger/releases" TargetMode="External" /><Relationship Type="http://schemas.openxmlformats.org/officeDocument/2006/relationships/hyperlink" Id="rId48" Target="https://github.com/l0o0/jasminum/releases" TargetMode="External" /><Relationship Type="http://schemas.openxmlformats.org/officeDocument/2006/relationships/hyperlink" Id="rId62" Target="https://github.com/retorquere/zotero-better-bibtex/releases" TargetMode="External" /><Relationship Type="http://schemas.openxmlformats.org/officeDocument/2006/relationships/hyperlink" Id="rId90" Target="https://github.com/windingwind/zotero-better-notes/discussions/227" TargetMode="External" /><Relationship Type="http://schemas.openxmlformats.org/officeDocument/2006/relationships/hyperlink" Id="rId88" Target="https://github.com/windingwind/zotero-better-notes/releases" TargetMode="External" /><Relationship Type="http://schemas.openxmlformats.org/officeDocument/2006/relationships/hyperlink" Id="rId22" Target="https://help.jianguoyun.com/?p=3168" TargetMode="External" /><Relationship Type="http://schemas.openxmlformats.org/officeDocument/2006/relationships/hyperlink" Id="rId103" Target="https://help.jianguoyun.com/?p=4190" TargetMode="External" /><Relationship Type="http://schemas.openxmlformats.org/officeDocument/2006/relationships/hyperlink" Id="rId21" Target="https://ikashnitsky.github.io/2019/zotero/" TargetMode="External" /><Relationship Type="http://schemas.openxmlformats.org/officeDocument/2006/relationships/hyperlink" Id="rId83" Target="https://posit.co/blog/rstudio-1-4-preview-citations/" TargetMode="External" /><Relationship Type="http://schemas.openxmlformats.org/officeDocument/2006/relationships/hyperlink" Id="rId25" Target="https://www.zotero.org/" TargetMode="External" /><Relationship Type="http://schemas.openxmlformats.org/officeDocument/2006/relationships/hyperlink" Id="rId26" Target="https://www.zotero.org/support/beta_builds" TargetMode="External" /><Relationship Type="http://schemas.openxmlformats.org/officeDocument/2006/relationships/hyperlink" Id="rId24" Target="https://zhuanlan.zhihu.com/p/133421096" TargetMode="External" /><Relationship Type="http://schemas.openxmlformats.org/officeDocument/2006/relationships/hyperlink" Id="rId23" Target="https://zhuanlan.zhihu.com/p/4831477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github.com/MuiseDestiny/zotero-attanger/releases" TargetMode="External" /><Relationship Type="http://schemas.openxmlformats.org/officeDocument/2006/relationships/hyperlink" Id="rId48" Target="https://github.com/l0o0/jasminum/releases" TargetMode="External" /><Relationship Type="http://schemas.openxmlformats.org/officeDocument/2006/relationships/hyperlink" Id="rId62" Target="https://github.com/retorquere/zotero-better-bibtex/releases" TargetMode="External" /><Relationship Type="http://schemas.openxmlformats.org/officeDocument/2006/relationships/hyperlink" Id="rId90" Target="https://github.com/windingwind/zotero-better-notes/discussions/227" TargetMode="External" /><Relationship Type="http://schemas.openxmlformats.org/officeDocument/2006/relationships/hyperlink" Id="rId88" Target="https://github.com/windingwind/zotero-better-notes/releases" TargetMode="External" /><Relationship Type="http://schemas.openxmlformats.org/officeDocument/2006/relationships/hyperlink" Id="rId22" Target="https://help.jianguoyun.com/?p=3168" TargetMode="External" /><Relationship Type="http://schemas.openxmlformats.org/officeDocument/2006/relationships/hyperlink" Id="rId103" Target="https://help.jianguoyun.com/?p=4190" TargetMode="External" /><Relationship Type="http://schemas.openxmlformats.org/officeDocument/2006/relationships/hyperlink" Id="rId21" Target="https://ikashnitsky.github.io/2019/zotero/" TargetMode="External" /><Relationship Type="http://schemas.openxmlformats.org/officeDocument/2006/relationships/hyperlink" Id="rId83" Target="https://posit.co/blog/rstudio-1-4-preview-citations/" TargetMode="External" /><Relationship Type="http://schemas.openxmlformats.org/officeDocument/2006/relationships/hyperlink" Id="rId25" Target="https://www.zotero.org/" TargetMode="External" /><Relationship Type="http://schemas.openxmlformats.org/officeDocument/2006/relationships/hyperlink" Id="rId26" Target="https://www.zotero.org/support/beta_builds" TargetMode="External" /><Relationship Type="http://schemas.openxmlformats.org/officeDocument/2006/relationships/hyperlink" Id="rId24" Target="https://zhuanlan.zhihu.com/p/133421096" TargetMode="External" /><Relationship Type="http://schemas.openxmlformats.org/officeDocument/2006/relationships/hyperlink" Id="rId23" Target="https://zhuanlan.zhihu.com/p/4831477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2025-01-03T09:31:06Z</dcterms:created>
  <dcterms:modified xsi:type="dcterms:W3CDTF">2025-01-03T09:31:06Z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