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2D47" w14:textId="2DD8AA93" w:rsidR="00903C6F" w:rsidRPr="00CC33D9" w:rsidRDefault="00903C6F" w:rsidP="00903C6F">
      <w:pPr>
        <w:rPr>
          <w:b/>
          <w:bCs/>
          <w:sz w:val="28"/>
          <w:szCs w:val="28"/>
        </w:rPr>
      </w:pPr>
      <w:r w:rsidRPr="00CC33D9">
        <w:rPr>
          <w:b/>
          <w:bCs/>
          <w:sz w:val="28"/>
          <w:szCs w:val="28"/>
        </w:rPr>
        <w:t>Enhancing Job Matching and Market Analysis through NLP</w:t>
      </w:r>
    </w:p>
    <w:p w14:paraId="34EF8E72" w14:textId="77777777" w:rsidR="00903C6F" w:rsidRPr="00162212" w:rsidRDefault="00903C6F" w:rsidP="00903C6F">
      <w:pPr>
        <w:rPr>
          <w:rFonts w:ascii="Arial" w:hAnsi="Arial" w:cs="Arial"/>
          <w:b/>
          <w:bCs/>
        </w:rPr>
      </w:pPr>
      <w:r w:rsidRPr="00162212">
        <w:rPr>
          <w:rFonts w:ascii="Arial" w:hAnsi="Arial" w:cs="Arial"/>
          <w:b/>
          <w:bCs/>
        </w:rPr>
        <w:t>Business Problem</w:t>
      </w:r>
    </w:p>
    <w:p w14:paraId="6538699A" w14:textId="30B06EAD" w:rsidR="00903C6F" w:rsidRPr="00162212" w:rsidRDefault="00CC33D9" w:rsidP="00903C6F">
      <w:pPr>
        <w:rPr>
          <w:rFonts w:ascii="Arial" w:hAnsi="Arial" w:cs="Arial"/>
        </w:rPr>
      </w:pPr>
      <w:r w:rsidRPr="00162212">
        <w:rPr>
          <w:rFonts w:ascii="Arial" w:hAnsi="Arial" w:cs="Arial"/>
        </w:rPr>
        <w:t xml:space="preserve">The current job market contains massive volumes of unstructured data in the form of job descriptions, requirements, and perks. This makes it difficult for both job searchers and companies to effectively match the appropriate people to the right openings. The objective is to use Natural Language Processing (NLP) methods to assess job descriptions and enhance job matching algorithms, ultimately improving the recruiting </w:t>
      </w:r>
      <w:proofErr w:type="gramStart"/>
      <w:r w:rsidRPr="00162212">
        <w:rPr>
          <w:rFonts w:ascii="Arial" w:hAnsi="Arial" w:cs="Arial"/>
        </w:rPr>
        <w:t>process</w:t>
      </w:r>
      <w:proofErr w:type="gramEnd"/>
      <w:r w:rsidRPr="00162212">
        <w:rPr>
          <w:rFonts w:ascii="Arial" w:hAnsi="Arial" w:cs="Arial"/>
        </w:rPr>
        <w:t xml:space="preserve"> and delivering useful market insights.</w:t>
      </w:r>
    </w:p>
    <w:p w14:paraId="40383002" w14:textId="77777777" w:rsidR="00903C6F" w:rsidRPr="00162212" w:rsidRDefault="00903C6F" w:rsidP="00903C6F">
      <w:pPr>
        <w:rPr>
          <w:rFonts w:ascii="Arial" w:hAnsi="Arial" w:cs="Arial"/>
          <w:b/>
          <w:bCs/>
        </w:rPr>
      </w:pPr>
      <w:r w:rsidRPr="00162212">
        <w:rPr>
          <w:rFonts w:ascii="Arial" w:hAnsi="Arial" w:cs="Arial"/>
          <w:b/>
          <w:bCs/>
        </w:rPr>
        <w:t>Background/History</w:t>
      </w:r>
    </w:p>
    <w:p w14:paraId="46968841" w14:textId="511B43A7" w:rsidR="00903C6F" w:rsidRPr="00162212" w:rsidRDefault="00CC33D9" w:rsidP="00903C6F">
      <w:pPr>
        <w:rPr>
          <w:rFonts w:ascii="Arial" w:hAnsi="Arial" w:cs="Arial"/>
        </w:rPr>
      </w:pPr>
      <w:r w:rsidRPr="00162212">
        <w:rPr>
          <w:rFonts w:ascii="Arial" w:hAnsi="Arial" w:cs="Arial"/>
        </w:rPr>
        <w:t>Traditional job matching techniques have focused mainly on keyword matching, which often misses the intricacies of job responsibilities and applicant competencies. With the introduction of NLP and machine learning, there is a possibility to greatly enhance how employment data is processed and used, making the matching process more dynamic, accurate, and insightful.</w:t>
      </w:r>
    </w:p>
    <w:p w14:paraId="17F6030D" w14:textId="77777777" w:rsidR="00903C6F" w:rsidRPr="00162212" w:rsidRDefault="00903C6F" w:rsidP="00903C6F">
      <w:pPr>
        <w:rPr>
          <w:rFonts w:ascii="Arial" w:hAnsi="Arial" w:cs="Arial"/>
          <w:b/>
          <w:bCs/>
        </w:rPr>
      </w:pPr>
      <w:r w:rsidRPr="00162212">
        <w:rPr>
          <w:rFonts w:ascii="Arial" w:hAnsi="Arial" w:cs="Arial"/>
          <w:b/>
          <w:bCs/>
        </w:rPr>
        <w:t>Data Explanation</w:t>
      </w:r>
    </w:p>
    <w:p w14:paraId="53DFD09B" w14:textId="77777777" w:rsidR="00903C6F" w:rsidRPr="00162212" w:rsidRDefault="00903C6F" w:rsidP="00903C6F">
      <w:pPr>
        <w:rPr>
          <w:rFonts w:ascii="Arial" w:hAnsi="Arial" w:cs="Arial"/>
        </w:rPr>
      </w:pPr>
      <w:r w:rsidRPr="00162212">
        <w:rPr>
          <w:rFonts w:ascii="Arial" w:hAnsi="Arial" w:cs="Arial"/>
        </w:rPr>
        <w:t>The project utilizes a dataset from Kaggle containing job descriptions, categories, benefits, and requirements. Key columns include:</w:t>
      </w:r>
    </w:p>
    <w:p w14:paraId="4C529DB4" w14:textId="77777777" w:rsidR="00903C6F" w:rsidRPr="00162212" w:rsidRDefault="00903C6F" w:rsidP="00903C6F">
      <w:pPr>
        <w:rPr>
          <w:rFonts w:ascii="Arial" w:hAnsi="Arial" w:cs="Arial"/>
        </w:rPr>
      </w:pPr>
      <w:r w:rsidRPr="00162212">
        <w:rPr>
          <w:rFonts w:ascii="Arial" w:hAnsi="Arial" w:cs="Arial"/>
        </w:rPr>
        <w:t>Category: Job role category (e.g., Data Scientist, Business Analyst).</w:t>
      </w:r>
    </w:p>
    <w:p w14:paraId="1878E29A" w14:textId="77777777" w:rsidR="00903C6F" w:rsidRPr="00162212" w:rsidRDefault="00903C6F" w:rsidP="00903C6F">
      <w:pPr>
        <w:rPr>
          <w:rFonts w:ascii="Arial" w:hAnsi="Arial" w:cs="Arial"/>
        </w:rPr>
      </w:pPr>
      <w:r w:rsidRPr="00162212">
        <w:rPr>
          <w:rFonts w:ascii="Arial" w:hAnsi="Arial" w:cs="Arial"/>
        </w:rPr>
        <w:t>Description: Detailed job description including roles and responsibilities.</w:t>
      </w:r>
    </w:p>
    <w:p w14:paraId="7099EA1C" w14:textId="77777777" w:rsidR="00903C6F" w:rsidRPr="00162212" w:rsidRDefault="00903C6F" w:rsidP="00903C6F">
      <w:pPr>
        <w:rPr>
          <w:rFonts w:ascii="Arial" w:hAnsi="Arial" w:cs="Arial"/>
        </w:rPr>
      </w:pPr>
      <w:r w:rsidRPr="00162212">
        <w:rPr>
          <w:rFonts w:ascii="Arial" w:hAnsi="Arial" w:cs="Arial"/>
        </w:rPr>
        <w:t>Benefits: List of benefits provided for the position.</w:t>
      </w:r>
    </w:p>
    <w:p w14:paraId="5BB72EE7" w14:textId="77777777" w:rsidR="00903C6F" w:rsidRPr="00162212" w:rsidRDefault="00903C6F" w:rsidP="00903C6F">
      <w:pPr>
        <w:rPr>
          <w:rFonts w:ascii="Arial" w:hAnsi="Arial" w:cs="Arial"/>
        </w:rPr>
      </w:pPr>
      <w:r w:rsidRPr="00162212">
        <w:rPr>
          <w:rFonts w:ascii="Arial" w:hAnsi="Arial" w:cs="Arial"/>
        </w:rPr>
        <w:t>Requirement: Skills and qualifications required for the job.</w:t>
      </w:r>
    </w:p>
    <w:p w14:paraId="1D8F4224" w14:textId="1832BB5B" w:rsidR="00903C6F" w:rsidRPr="00162212" w:rsidRDefault="00903C6F" w:rsidP="00903C6F">
      <w:pPr>
        <w:rPr>
          <w:rFonts w:ascii="Arial" w:hAnsi="Arial" w:cs="Arial"/>
        </w:rPr>
      </w:pPr>
      <w:r w:rsidRPr="00162212">
        <w:rPr>
          <w:rFonts w:ascii="Arial" w:hAnsi="Arial" w:cs="Arial"/>
        </w:rPr>
        <w:t xml:space="preserve">Data preparation involves cleaning (removing NA values, irrelevant columns), merging text features (combining descriptions and requirements), and basic text preprocessing (removing </w:t>
      </w:r>
      <w:proofErr w:type="spellStart"/>
      <w:r w:rsidRPr="00162212">
        <w:rPr>
          <w:rFonts w:ascii="Arial" w:hAnsi="Arial" w:cs="Arial"/>
        </w:rPr>
        <w:t>stopwords</w:t>
      </w:r>
      <w:proofErr w:type="spellEnd"/>
      <w:r w:rsidRPr="00162212">
        <w:rPr>
          <w:rFonts w:ascii="Arial" w:hAnsi="Arial" w:cs="Arial"/>
        </w:rPr>
        <w:t>, normalization).</w:t>
      </w:r>
      <w:r w:rsidR="00CC33D9" w:rsidRPr="00162212">
        <w:rPr>
          <w:rFonts w:ascii="Arial" w:hAnsi="Arial" w:cs="Arial"/>
        </w:rPr>
        <w:br/>
      </w:r>
      <w:r w:rsidR="00CC33D9" w:rsidRPr="00162212">
        <w:rPr>
          <w:rFonts w:ascii="Arial" w:hAnsi="Arial" w:cs="Arial"/>
        </w:rPr>
        <w:br/>
      </w:r>
      <w:r w:rsidR="00CC33D9" w:rsidRPr="00162212">
        <w:rPr>
          <w:rFonts w:ascii="Arial" w:hAnsi="Arial" w:cs="Arial"/>
        </w:rPr>
        <w:drawing>
          <wp:inline distT="0" distB="0" distL="0" distR="0" wp14:anchorId="6D4A593D" wp14:editId="414C1D32">
            <wp:extent cx="4290520" cy="2546350"/>
            <wp:effectExtent l="0" t="0" r="0" b="6350"/>
            <wp:docPr id="5173134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341" name="Picture 1" descr="A graph of a bar graph&#10;&#10;Description automatically generated"/>
                    <pic:cNvPicPr/>
                  </pic:nvPicPr>
                  <pic:blipFill>
                    <a:blip r:embed="rId7"/>
                    <a:stretch>
                      <a:fillRect/>
                    </a:stretch>
                  </pic:blipFill>
                  <pic:spPr>
                    <a:xfrm>
                      <a:off x="0" y="0"/>
                      <a:ext cx="4298143" cy="2550874"/>
                    </a:xfrm>
                    <a:prstGeom prst="rect">
                      <a:avLst/>
                    </a:prstGeom>
                  </pic:spPr>
                </pic:pic>
              </a:graphicData>
            </a:graphic>
          </wp:inline>
        </w:drawing>
      </w:r>
    </w:p>
    <w:p w14:paraId="1BE919F9" w14:textId="77777777" w:rsidR="00903C6F" w:rsidRPr="00162212" w:rsidRDefault="00903C6F" w:rsidP="00903C6F">
      <w:pPr>
        <w:rPr>
          <w:rFonts w:ascii="Arial" w:hAnsi="Arial" w:cs="Arial"/>
          <w:b/>
          <w:bCs/>
        </w:rPr>
      </w:pPr>
      <w:r w:rsidRPr="00162212">
        <w:rPr>
          <w:rFonts w:ascii="Arial" w:hAnsi="Arial" w:cs="Arial"/>
          <w:b/>
          <w:bCs/>
        </w:rPr>
        <w:t>Methods</w:t>
      </w:r>
    </w:p>
    <w:p w14:paraId="58963674" w14:textId="28D6E96C" w:rsidR="00903C6F" w:rsidRPr="00162212" w:rsidRDefault="00CC33D9" w:rsidP="00903C6F">
      <w:pPr>
        <w:rPr>
          <w:rFonts w:ascii="Arial" w:hAnsi="Arial" w:cs="Arial"/>
        </w:rPr>
      </w:pPr>
      <w:r w:rsidRPr="00162212">
        <w:rPr>
          <w:rFonts w:ascii="Arial" w:hAnsi="Arial" w:cs="Arial"/>
        </w:rPr>
        <w:lastRenderedPageBreak/>
        <w:t>The project uses TF-IDF vectorization to transform text input into a numerical format suited for machine learning models, then applies the Multinomial Naive Bayes classifier to categorize job ads into specified categories.</w:t>
      </w:r>
      <w:r w:rsidRPr="00162212">
        <w:rPr>
          <w:rFonts w:ascii="Arial" w:hAnsi="Arial" w:cs="Arial"/>
        </w:rPr>
        <w:br/>
      </w:r>
      <w:r w:rsidRPr="00162212">
        <w:rPr>
          <w:rFonts w:ascii="Arial" w:hAnsi="Arial" w:cs="Arial"/>
        </w:rPr>
        <w:drawing>
          <wp:inline distT="0" distB="0" distL="0" distR="0" wp14:anchorId="57C5A0E3" wp14:editId="53B9F756">
            <wp:extent cx="4810796" cy="2372056"/>
            <wp:effectExtent l="0" t="0" r="8890" b="9525"/>
            <wp:docPr id="3175718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1833" name="Picture 1" descr="A screenshot of a computer screen&#10;&#10;Description automatically generated"/>
                    <pic:cNvPicPr/>
                  </pic:nvPicPr>
                  <pic:blipFill>
                    <a:blip r:embed="rId8"/>
                    <a:stretch>
                      <a:fillRect/>
                    </a:stretch>
                  </pic:blipFill>
                  <pic:spPr>
                    <a:xfrm>
                      <a:off x="0" y="0"/>
                      <a:ext cx="4810796" cy="2372056"/>
                    </a:xfrm>
                    <a:prstGeom prst="rect">
                      <a:avLst/>
                    </a:prstGeom>
                  </pic:spPr>
                </pic:pic>
              </a:graphicData>
            </a:graphic>
          </wp:inline>
        </w:drawing>
      </w:r>
    </w:p>
    <w:p w14:paraId="163A564A" w14:textId="756CBA5D" w:rsidR="00CC33D9" w:rsidRPr="00162212" w:rsidRDefault="00CC33D9" w:rsidP="00903C6F">
      <w:pPr>
        <w:rPr>
          <w:rFonts w:ascii="Arial" w:hAnsi="Arial" w:cs="Arial"/>
        </w:rPr>
      </w:pPr>
      <w:r w:rsidRPr="00162212">
        <w:rPr>
          <w:rFonts w:ascii="Arial" w:hAnsi="Arial" w:cs="Arial"/>
        </w:rPr>
        <w:t>The findings before to hyperparameter adjustment are not encouraging.</w:t>
      </w:r>
    </w:p>
    <w:p w14:paraId="15B3E78B" w14:textId="77777777" w:rsidR="00903C6F" w:rsidRPr="00162212" w:rsidRDefault="00903C6F" w:rsidP="00903C6F">
      <w:pPr>
        <w:rPr>
          <w:rFonts w:ascii="Arial" w:hAnsi="Arial" w:cs="Arial"/>
          <w:b/>
          <w:bCs/>
        </w:rPr>
      </w:pPr>
      <w:r w:rsidRPr="00162212">
        <w:rPr>
          <w:rFonts w:ascii="Arial" w:hAnsi="Arial" w:cs="Arial"/>
          <w:b/>
          <w:bCs/>
        </w:rPr>
        <w:t>Analysis</w:t>
      </w:r>
    </w:p>
    <w:p w14:paraId="7F3EC7B8" w14:textId="74BDB4D3" w:rsidR="00CC33D9" w:rsidRPr="00162212" w:rsidRDefault="00CC33D9" w:rsidP="00CC33D9">
      <w:pPr>
        <w:rPr>
          <w:rFonts w:ascii="Arial" w:hAnsi="Arial" w:cs="Arial"/>
        </w:rPr>
      </w:pPr>
      <w:r w:rsidRPr="00162212">
        <w:rPr>
          <w:rFonts w:ascii="Arial" w:hAnsi="Arial" w:cs="Arial"/>
        </w:rPr>
        <w:t xml:space="preserve">The investigation found that model performance varied by job category, with good accuracy and recall for 'Data Scientist' but poorer performance for 'HR' and 'UI/UX'. </w:t>
      </w:r>
      <w:proofErr w:type="spellStart"/>
      <w:r w:rsidRPr="00162212">
        <w:rPr>
          <w:rFonts w:ascii="Arial" w:hAnsi="Arial" w:cs="Arial"/>
        </w:rPr>
        <w:t>GridSearchCV's</w:t>
      </w:r>
      <w:proofErr w:type="spellEnd"/>
      <w:r w:rsidRPr="00162212">
        <w:rPr>
          <w:rFonts w:ascii="Arial" w:hAnsi="Arial" w:cs="Arial"/>
        </w:rPr>
        <w:t xml:space="preserve"> hyperparameter adjustment enhanced model accuracy, and a full classification report revealed insights into precision, recall, and f1-scores for each category.</w:t>
      </w:r>
      <w:r w:rsidRPr="00162212">
        <w:rPr>
          <w:rFonts w:ascii="Arial" w:hAnsi="Arial" w:cs="Arial"/>
        </w:rPr>
        <w:br/>
      </w:r>
      <w:r w:rsidRPr="00162212">
        <w:rPr>
          <w:rFonts w:ascii="Arial" w:hAnsi="Arial" w:cs="Arial"/>
        </w:rPr>
        <w:drawing>
          <wp:inline distT="0" distB="0" distL="0" distR="0" wp14:anchorId="2CCF09F9" wp14:editId="1DBE7119">
            <wp:extent cx="4982270" cy="2410161"/>
            <wp:effectExtent l="0" t="0" r="8890" b="9525"/>
            <wp:docPr id="20032410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1054" name="Picture 1" descr="A screenshot of a computer screen&#10;&#10;Description automatically generated"/>
                    <pic:cNvPicPr/>
                  </pic:nvPicPr>
                  <pic:blipFill>
                    <a:blip r:embed="rId9"/>
                    <a:stretch>
                      <a:fillRect/>
                    </a:stretch>
                  </pic:blipFill>
                  <pic:spPr>
                    <a:xfrm>
                      <a:off x="0" y="0"/>
                      <a:ext cx="4982270" cy="2410161"/>
                    </a:xfrm>
                    <a:prstGeom prst="rect">
                      <a:avLst/>
                    </a:prstGeom>
                  </pic:spPr>
                </pic:pic>
              </a:graphicData>
            </a:graphic>
          </wp:inline>
        </w:drawing>
      </w:r>
    </w:p>
    <w:p w14:paraId="24D2F8EC" w14:textId="77777777" w:rsidR="00CC33D9" w:rsidRPr="00162212" w:rsidRDefault="00CC33D9" w:rsidP="00CC33D9">
      <w:pPr>
        <w:rPr>
          <w:rFonts w:ascii="Arial" w:hAnsi="Arial" w:cs="Arial"/>
        </w:rPr>
      </w:pPr>
    </w:p>
    <w:p w14:paraId="3A318004" w14:textId="182587CA" w:rsidR="00CC33D9" w:rsidRPr="00162212" w:rsidRDefault="00CC33D9" w:rsidP="00CC33D9">
      <w:pPr>
        <w:rPr>
          <w:rFonts w:ascii="Arial" w:hAnsi="Arial" w:cs="Arial"/>
        </w:rPr>
      </w:pPr>
      <w:r w:rsidRPr="00162212">
        <w:rPr>
          <w:rFonts w:ascii="Arial" w:hAnsi="Arial" w:cs="Arial"/>
        </w:rPr>
        <w:t>Precision: The percentage of affirmative identifications that were right. For example, the model has a precision of 0.88 for 'Business Analyst', indicating that 88 percent of the cases predicted as 'Business Analyst' were accurate.</w:t>
      </w:r>
    </w:p>
    <w:p w14:paraId="019BB418" w14:textId="77777777" w:rsidR="00CC33D9" w:rsidRPr="00162212" w:rsidRDefault="00CC33D9" w:rsidP="00CC33D9">
      <w:pPr>
        <w:rPr>
          <w:rFonts w:ascii="Arial" w:hAnsi="Arial" w:cs="Arial"/>
        </w:rPr>
      </w:pPr>
      <w:r w:rsidRPr="00162212">
        <w:rPr>
          <w:rFonts w:ascii="Arial" w:hAnsi="Arial" w:cs="Arial"/>
        </w:rPr>
        <w:t>Recall: Indicates the percentage of true positives that were accurately detected. The recall for 'Business Analyst' is likewise 0.88, which means that the algorithm accurately detected 88 percent of all genuine 'Business Analyst' occurrences.</w:t>
      </w:r>
    </w:p>
    <w:p w14:paraId="3F17882F" w14:textId="77777777" w:rsidR="00CC33D9" w:rsidRPr="00162212" w:rsidRDefault="00CC33D9" w:rsidP="00CC33D9">
      <w:pPr>
        <w:rPr>
          <w:rFonts w:ascii="Arial" w:hAnsi="Arial" w:cs="Arial"/>
        </w:rPr>
      </w:pPr>
      <w:r w:rsidRPr="00162212">
        <w:rPr>
          <w:rFonts w:ascii="Arial" w:hAnsi="Arial" w:cs="Arial"/>
        </w:rPr>
        <w:lastRenderedPageBreak/>
        <w:t>F1-score is a weighted average of accuracy and recall. It achieves its highest value at 1 (perfect accuracy and recall) and lowest at 0. 'Business Analyst' has an F1-score of 0.88, which indicates a strong combination of accuracy and recall.</w:t>
      </w:r>
    </w:p>
    <w:p w14:paraId="728B4C38" w14:textId="77777777" w:rsidR="00CC33D9" w:rsidRPr="00162212" w:rsidRDefault="00CC33D9" w:rsidP="00CC33D9">
      <w:pPr>
        <w:rPr>
          <w:rFonts w:ascii="Arial" w:hAnsi="Arial" w:cs="Arial"/>
        </w:rPr>
      </w:pPr>
      <w:r w:rsidRPr="00162212">
        <w:rPr>
          <w:rFonts w:ascii="Arial" w:hAnsi="Arial" w:cs="Arial"/>
        </w:rPr>
        <w:t>Support: The actual number of instances of each class in the supplied dataset. For example, there were eight occurrences of 'Business Analyst'.</w:t>
      </w:r>
    </w:p>
    <w:p w14:paraId="6D902430" w14:textId="77777777" w:rsidR="00CC33D9" w:rsidRPr="00162212" w:rsidRDefault="00CC33D9" w:rsidP="00CC33D9">
      <w:pPr>
        <w:rPr>
          <w:rFonts w:ascii="Arial" w:hAnsi="Arial" w:cs="Arial"/>
        </w:rPr>
      </w:pPr>
      <w:r w:rsidRPr="00162212">
        <w:rPr>
          <w:rFonts w:ascii="Arial" w:hAnsi="Arial" w:cs="Arial"/>
        </w:rPr>
        <w:t>The model performs notably well in the 'Data Scientist' and 'Software Developer' categories, with high accuracy, recall, and F1 scores.</w:t>
      </w:r>
    </w:p>
    <w:p w14:paraId="797E9499" w14:textId="6CA0BD6E" w:rsidR="00CC33D9" w:rsidRPr="00162212" w:rsidRDefault="00CC33D9" w:rsidP="00CC33D9">
      <w:pPr>
        <w:rPr>
          <w:rFonts w:ascii="Arial" w:hAnsi="Arial" w:cs="Arial"/>
        </w:rPr>
      </w:pPr>
      <w:r w:rsidRPr="00162212">
        <w:rPr>
          <w:rFonts w:ascii="Arial" w:hAnsi="Arial" w:cs="Arial"/>
        </w:rPr>
        <w:t>The 'Cloud' and 'UI/UX' categories have poorer recall and F1-scores than the other categories, indicating that the model may be missing some true positives or wrongly categorizing examples from these categories.</w:t>
      </w:r>
    </w:p>
    <w:p w14:paraId="4C71338F" w14:textId="4DC92FC3" w:rsidR="00CC33D9" w:rsidRPr="00162212" w:rsidRDefault="00CC33D9" w:rsidP="00CC33D9">
      <w:pPr>
        <w:rPr>
          <w:rFonts w:ascii="Arial" w:hAnsi="Arial" w:cs="Arial"/>
        </w:rPr>
      </w:pPr>
      <w:r w:rsidRPr="00162212">
        <w:rPr>
          <w:rFonts w:ascii="Arial" w:hAnsi="Arial" w:cs="Arial"/>
        </w:rPr>
        <w:t>Overall, the model has an 85 percent accuracy rate, which is extremely impressive. The overall average F1-score is 0.78, showing that the model performs well in all categories, although there may be some areas for improvement.</w:t>
      </w:r>
    </w:p>
    <w:p w14:paraId="2906E029" w14:textId="77777777" w:rsidR="00903C6F" w:rsidRPr="00162212" w:rsidRDefault="00903C6F" w:rsidP="00903C6F">
      <w:pPr>
        <w:rPr>
          <w:rFonts w:ascii="Arial" w:hAnsi="Arial" w:cs="Arial"/>
          <w:b/>
          <w:bCs/>
        </w:rPr>
      </w:pPr>
      <w:r w:rsidRPr="00162212">
        <w:rPr>
          <w:rFonts w:ascii="Arial" w:hAnsi="Arial" w:cs="Arial"/>
          <w:b/>
          <w:bCs/>
        </w:rPr>
        <w:t>Conclusion</w:t>
      </w:r>
    </w:p>
    <w:p w14:paraId="07D24A35" w14:textId="5AEAA67C" w:rsidR="00903C6F" w:rsidRPr="00162212" w:rsidRDefault="00CC33D9" w:rsidP="00903C6F">
      <w:pPr>
        <w:rPr>
          <w:rFonts w:ascii="Arial" w:hAnsi="Arial" w:cs="Arial"/>
        </w:rPr>
      </w:pPr>
      <w:r w:rsidRPr="00162212">
        <w:rPr>
          <w:rFonts w:ascii="Arial" w:hAnsi="Arial" w:cs="Arial"/>
        </w:rPr>
        <w:t>The NLP-based method to assessing job descriptions showed great promise for enhancing job matching algorithms and offering insights into the employment market. The model's ability to appropriately categorize job listings is a positive step toward more efficient and effective job matching.</w:t>
      </w:r>
    </w:p>
    <w:p w14:paraId="29758768" w14:textId="77777777" w:rsidR="00903C6F" w:rsidRPr="00162212" w:rsidRDefault="00903C6F" w:rsidP="00903C6F">
      <w:pPr>
        <w:rPr>
          <w:rFonts w:ascii="Arial" w:hAnsi="Arial" w:cs="Arial"/>
          <w:b/>
          <w:bCs/>
        </w:rPr>
      </w:pPr>
      <w:r w:rsidRPr="00162212">
        <w:rPr>
          <w:rFonts w:ascii="Arial" w:hAnsi="Arial" w:cs="Arial"/>
          <w:b/>
          <w:bCs/>
        </w:rPr>
        <w:t>Assumptions</w:t>
      </w:r>
    </w:p>
    <w:p w14:paraId="1CD86472" w14:textId="4DF6536F" w:rsidR="00903C6F" w:rsidRPr="00162212" w:rsidRDefault="00903C6F" w:rsidP="00903C6F">
      <w:pPr>
        <w:rPr>
          <w:rFonts w:ascii="Arial" w:hAnsi="Arial" w:cs="Arial"/>
        </w:rPr>
      </w:pPr>
      <w:r w:rsidRPr="00162212">
        <w:rPr>
          <w:rFonts w:ascii="Arial" w:hAnsi="Arial" w:cs="Arial"/>
        </w:rPr>
        <w:t>The dataset accurately represents the job market.</w:t>
      </w:r>
    </w:p>
    <w:p w14:paraId="34921DB7" w14:textId="77777777" w:rsidR="00903C6F" w:rsidRPr="00162212" w:rsidRDefault="00903C6F" w:rsidP="00903C6F">
      <w:pPr>
        <w:rPr>
          <w:rFonts w:ascii="Arial" w:hAnsi="Arial" w:cs="Arial"/>
        </w:rPr>
      </w:pPr>
      <w:r w:rsidRPr="00162212">
        <w:rPr>
          <w:rFonts w:ascii="Arial" w:hAnsi="Arial" w:cs="Arial"/>
        </w:rPr>
        <w:t>Textual content of job postings is the most significant indicator of the job category.</w:t>
      </w:r>
    </w:p>
    <w:p w14:paraId="648AC713" w14:textId="77777777" w:rsidR="00903C6F" w:rsidRPr="00162212" w:rsidRDefault="00903C6F" w:rsidP="00903C6F">
      <w:pPr>
        <w:rPr>
          <w:rFonts w:ascii="Arial" w:hAnsi="Arial" w:cs="Arial"/>
          <w:b/>
          <w:bCs/>
        </w:rPr>
      </w:pPr>
      <w:r w:rsidRPr="00162212">
        <w:rPr>
          <w:rFonts w:ascii="Arial" w:hAnsi="Arial" w:cs="Arial"/>
          <w:b/>
          <w:bCs/>
        </w:rPr>
        <w:t>Limitations</w:t>
      </w:r>
    </w:p>
    <w:p w14:paraId="6F0EA777" w14:textId="77777777" w:rsidR="00162212" w:rsidRPr="00162212" w:rsidRDefault="00162212" w:rsidP="00903C6F">
      <w:pPr>
        <w:rPr>
          <w:rFonts w:ascii="Arial" w:hAnsi="Arial" w:cs="Arial"/>
        </w:rPr>
      </w:pPr>
      <w:r w:rsidRPr="00162212">
        <w:rPr>
          <w:rFonts w:ascii="Arial" w:hAnsi="Arial" w:cs="Arial"/>
        </w:rPr>
        <w:t>The model's performance varies dramatically between job categories, which might be due to class imbalance or inadequate representative data.</w:t>
      </w:r>
    </w:p>
    <w:p w14:paraId="27CD5E49" w14:textId="203B7053" w:rsidR="00903C6F" w:rsidRPr="00162212" w:rsidRDefault="00162212" w:rsidP="00903C6F">
      <w:pPr>
        <w:rPr>
          <w:rFonts w:ascii="Arial" w:hAnsi="Arial" w:cs="Arial"/>
        </w:rPr>
      </w:pPr>
      <w:r w:rsidRPr="00162212">
        <w:rPr>
          <w:rFonts w:ascii="Arial" w:hAnsi="Arial" w:cs="Arial"/>
        </w:rPr>
        <w:t>The present approach may not capture the whole context or subtlety of job descriptions and qualifications.</w:t>
      </w:r>
    </w:p>
    <w:p w14:paraId="0CA6E1E7" w14:textId="77777777" w:rsidR="00903C6F" w:rsidRPr="00162212" w:rsidRDefault="00903C6F" w:rsidP="00903C6F">
      <w:pPr>
        <w:rPr>
          <w:rFonts w:ascii="Arial" w:hAnsi="Arial" w:cs="Arial"/>
          <w:b/>
          <w:bCs/>
        </w:rPr>
      </w:pPr>
      <w:r w:rsidRPr="00162212">
        <w:rPr>
          <w:rFonts w:ascii="Arial" w:hAnsi="Arial" w:cs="Arial"/>
          <w:b/>
          <w:bCs/>
        </w:rPr>
        <w:t>Challenges</w:t>
      </w:r>
    </w:p>
    <w:p w14:paraId="39D15533" w14:textId="77777777" w:rsidR="00162212" w:rsidRPr="00162212" w:rsidRDefault="00162212" w:rsidP="00903C6F">
      <w:pPr>
        <w:rPr>
          <w:rFonts w:ascii="Arial" w:hAnsi="Arial" w:cs="Arial"/>
        </w:rPr>
      </w:pPr>
      <w:r w:rsidRPr="00162212">
        <w:rPr>
          <w:rFonts w:ascii="Arial" w:hAnsi="Arial" w:cs="Arial"/>
        </w:rPr>
        <w:t>Ensuring the model's applicability to various labor markets and sectors.</w:t>
      </w:r>
    </w:p>
    <w:p w14:paraId="56638195" w14:textId="77777777" w:rsidR="00162212" w:rsidRPr="00162212" w:rsidRDefault="00162212" w:rsidP="00903C6F">
      <w:pPr>
        <w:rPr>
          <w:rFonts w:ascii="Arial" w:hAnsi="Arial" w:cs="Arial"/>
        </w:rPr>
      </w:pPr>
      <w:r w:rsidRPr="00162212">
        <w:rPr>
          <w:rFonts w:ascii="Arial" w:hAnsi="Arial" w:cs="Arial"/>
        </w:rPr>
        <w:t>To increase model performance across all categories, address the dataset's class imbalance.</w:t>
      </w:r>
    </w:p>
    <w:p w14:paraId="386964C0" w14:textId="77777777" w:rsidR="00162212" w:rsidRPr="00162212" w:rsidRDefault="00162212" w:rsidP="00903C6F">
      <w:pPr>
        <w:rPr>
          <w:rFonts w:ascii="Arial" w:hAnsi="Arial" w:cs="Arial"/>
        </w:rPr>
      </w:pPr>
      <w:r w:rsidRPr="00162212">
        <w:rPr>
          <w:rFonts w:ascii="Arial" w:hAnsi="Arial" w:cs="Arial"/>
        </w:rPr>
        <w:t>Future Uses and Additional Applications</w:t>
      </w:r>
    </w:p>
    <w:p w14:paraId="3F789D3E" w14:textId="77777777" w:rsidR="00162212" w:rsidRPr="00162212" w:rsidRDefault="00162212" w:rsidP="00903C6F">
      <w:pPr>
        <w:rPr>
          <w:rFonts w:ascii="Arial" w:hAnsi="Arial" w:cs="Arial"/>
        </w:rPr>
      </w:pPr>
      <w:r w:rsidRPr="00162212">
        <w:rPr>
          <w:rFonts w:ascii="Arial" w:hAnsi="Arial" w:cs="Arial"/>
        </w:rPr>
        <w:t>Extension of real-time job matching systems to improve candidate-job alignment.</w:t>
      </w:r>
    </w:p>
    <w:p w14:paraId="51DBB050" w14:textId="11351FA7" w:rsidR="00903C6F" w:rsidRPr="00162212" w:rsidRDefault="00162212" w:rsidP="00903C6F">
      <w:pPr>
        <w:rPr>
          <w:rFonts w:ascii="Arial" w:hAnsi="Arial" w:cs="Arial"/>
        </w:rPr>
      </w:pPr>
      <w:r w:rsidRPr="00162212">
        <w:rPr>
          <w:rFonts w:ascii="Arial" w:hAnsi="Arial" w:cs="Arial"/>
        </w:rPr>
        <w:t>Analyze employment trends and skill demand to help educational institutions and policymakers.</w:t>
      </w:r>
    </w:p>
    <w:p w14:paraId="7407BBA9" w14:textId="77777777" w:rsidR="00903C6F" w:rsidRPr="00162212" w:rsidRDefault="00903C6F" w:rsidP="00903C6F">
      <w:pPr>
        <w:rPr>
          <w:rFonts w:ascii="Arial" w:hAnsi="Arial" w:cs="Arial"/>
          <w:b/>
          <w:bCs/>
        </w:rPr>
      </w:pPr>
      <w:r w:rsidRPr="00162212">
        <w:rPr>
          <w:rFonts w:ascii="Arial" w:hAnsi="Arial" w:cs="Arial"/>
          <w:b/>
          <w:bCs/>
        </w:rPr>
        <w:t>Recommendations</w:t>
      </w:r>
    </w:p>
    <w:p w14:paraId="1BC17150" w14:textId="77777777" w:rsidR="00162212" w:rsidRPr="00162212" w:rsidRDefault="00162212" w:rsidP="00903C6F">
      <w:pPr>
        <w:rPr>
          <w:rFonts w:ascii="Arial" w:hAnsi="Arial" w:cs="Arial"/>
        </w:rPr>
      </w:pPr>
      <w:r w:rsidRPr="00162212">
        <w:rPr>
          <w:rFonts w:ascii="Arial" w:hAnsi="Arial" w:cs="Arial"/>
        </w:rPr>
        <w:t>Further investigation of sophisticated NLP approaches and models (e.g., BERT, LSTM) to improve context comprehension.</w:t>
      </w:r>
    </w:p>
    <w:p w14:paraId="79DF37A4" w14:textId="6724CE2C" w:rsidR="00903C6F" w:rsidRPr="00162212" w:rsidRDefault="00162212" w:rsidP="00903C6F">
      <w:pPr>
        <w:rPr>
          <w:rFonts w:ascii="Arial" w:hAnsi="Arial" w:cs="Arial"/>
        </w:rPr>
      </w:pPr>
      <w:r w:rsidRPr="00162212">
        <w:rPr>
          <w:rFonts w:ascii="Arial" w:hAnsi="Arial" w:cs="Arial"/>
        </w:rPr>
        <w:lastRenderedPageBreak/>
        <w:t>Expanding the dataset to include more varied job ads and reducing class imbalance.</w:t>
      </w:r>
    </w:p>
    <w:p w14:paraId="036697B3" w14:textId="77777777" w:rsidR="00903C6F" w:rsidRPr="00162212" w:rsidRDefault="00903C6F" w:rsidP="00903C6F">
      <w:pPr>
        <w:rPr>
          <w:rFonts w:ascii="Arial" w:hAnsi="Arial" w:cs="Arial"/>
          <w:b/>
          <w:bCs/>
        </w:rPr>
      </w:pPr>
      <w:r w:rsidRPr="00162212">
        <w:rPr>
          <w:rFonts w:ascii="Arial" w:hAnsi="Arial" w:cs="Arial"/>
          <w:b/>
          <w:bCs/>
        </w:rPr>
        <w:t>Implementation Plan</w:t>
      </w:r>
    </w:p>
    <w:p w14:paraId="1AE44C50" w14:textId="77777777" w:rsidR="00162212" w:rsidRPr="00162212" w:rsidRDefault="00162212" w:rsidP="00903C6F">
      <w:pPr>
        <w:rPr>
          <w:rFonts w:ascii="Arial" w:hAnsi="Arial" w:cs="Arial"/>
        </w:rPr>
      </w:pPr>
      <w:r w:rsidRPr="00162212">
        <w:rPr>
          <w:rFonts w:ascii="Arial" w:hAnsi="Arial" w:cs="Arial"/>
        </w:rPr>
        <w:t>Phase 1 involves more data collecting and preparation to improve the dataset.</w:t>
      </w:r>
    </w:p>
    <w:p w14:paraId="7C0ACAFD" w14:textId="77777777" w:rsidR="00162212" w:rsidRPr="00162212" w:rsidRDefault="00162212" w:rsidP="00903C6F">
      <w:pPr>
        <w:rPr>
          <w:rFonts w:ascii="Arial" w:hAnsi="Arial" w:cs="Arial"/>
        </w:rPr>
      </w:pPr>
      <w:r w:rsidRPr="00162212">
        <w:rPr>
          <w:rFonts w:ascii="Arial" w:hAnsi="Arial" w:cs="Arial"/>
        </w:rPr>
        <w:t>Phase 2 involves experimenting with more NLP approaches and models.</w:t>
      </w:r>
    </w:p>
    <w:p w14:paraId="1D0944BC" w14:textId="77777777" w:rsidR="00162212" w:rsidRPr="00162212" w:rsidRDefault="00162212" w:rsidP="00903C6F">
      <w:pPr>
        <w:rPr>
          <w:rFonts w:ascii="Arial" w:hAnsi="Arial" w:cs="Arial"/>
        </w:rPr>
      </w:pPr>
      <w:r w:rsidRPr="00162212">
        <w:rPr>
          <w:rFonts w:ascii="Arial" w:hAnsi="Arial" w:cs="Arial"/>
        </w:rPr>
        <w:t>Phase 3 involves integrating the improved model into job matching platforms for testing and refining.</w:t>
      </w:r>
    </w:p>
    <w:p w14:paraId="3C628601" w14:textId="77777777" w:rsidR="00162212" w:rsidRPr="00162212" w:rsidRDefault="00162212" w:rsidP="00903C6F">
      <w:pPr>
        <w:rPr>
          <w:rFonts w:ascii="Arial" w:hAnsi="Arial" w:cs="Arial"/>
        </w:rPr>
      </w:pPr>
      <w:r w:rsidRPr="00162212">
        <w:rPr>
          <w:rFonts w:ascii="Arial" w:hAnsi="Arial" w:cs="Arial"/>
        </w:rPr>
        <w:t>Phase 4: Complete implementation, with ongoing performance and accuracy monitoring.</w:t>
      </w:r>
    </w:p>
    <w:p w14:paraId="7DAC4BD6" w14:textId="77777777" w:rsidR="00162212" w:rsidRPr="00162212" w:rsidRDefault="00162212" w:rsidP="00903C6F">
      <w:pPr>
        <w:rPr>
          <w:rFonts w:ascii="Arial" w:hAnsi="Arial" w:cs="Arial"/>
        </w:rPr>
      </w:pPr>
      <w:r w:rsidRPr="00162212">
        <w:rPr>
          <w:rFonts w:ascii="Arial" w:hAnsi="Arial" w:cs="Arial"/>
        </w:rPr>
        <w:t>Ethical Assessment</w:t>
      </w:r>
    </w:p>
    <w:p w14:paraId="7C4C8D3B" w14:textId="77777777" w:rsidR="00162212" w:rsidRPr="00162212" w:rsidRDefault="00162212" w:rsidP="00903C6F">
      <w:pPr>
        <w:rPr>
          <w:rFonts w:ascii="Arial" w:hAnsi="Arial" w:cs="Arial"/>
        </w:rPr>
      </w:pPr>
      <w:r w:rsidRPr="00162212">
        <w:rPr>
          <w:rFonts w:ascii="Arial" w:hAnsi="Arial" w:cs="Arial"/>
        </w:rPr>
        <w:t>Ensure data privacy and compliance with applicable requirements (e.g., GDPR).</w:t>
      </w:r>
    </w:p>
    <w:p w14:paraId="7F6E6C2B" w14:textId="77777777" w:rsidR="00162212" w:rsidRPr="00162212" w:rsidRDefault="00162212" w:rsidP="00903C6F">
      <w:pPr>
        <w:rPr>
          <w:rFonts w:ascii="Arial" w:hAnsi="Arial" w:cs="Arial"/>
        </w:rPr>
      </w:pPr>
      <w:r w:rsidRPr="00162212">
        <w:rPr>
          <w:rFonts w:ascii="Arial" w:hAnsi="Arial" w:cs="Arial"/>
        </w:rPr>
        <w:t>Reduce bias in the model to avoid discriminating against certain groups.</w:t>
      </w:r>
    </w:p>
    <w:p w14:paraId="5ED97BFE" w14:textId="79E77B30" w:rsidR="00903C6F" w:rsidRPr="00162212" w:rsidRDefault="00162212" w:rsidP="00903C6F">
      <w:pPr>
        <w:rPr>
          <w:rFonts w:ascii="Arial" w:hAnsi="Arial" w:cs="Arial"/>
        </w:rPr>
      </w:pPr>
      <w:r w:rsidRPr="00162212">
        <w:rPr>
          <w:rFonts w:ascii="Arial" w:hAnsi="Arial" w:cs="Arial"/>
        </w:rPr>
        <w:t>Maintain openness in the model's decision-making process to foster confidence among users.</w:t>
      </w:r>
    </w:p>
    <w:p w14:paraId="4DCAEADB" w14:textId="77777777" w:rsidR="00162212" w:rsidRDefault="00162212" w:rsidP="00162212">
      <w:pPr>
        <w:spacing w:line="360" w:lineRule="auto"/>
        <w:rPr>
          <w:rFonts w:ascii="Arial" w:hAnsi="Arial" w:cs="Arial"/>
          <w:b/>
          <w:bCs/>
        </w:rPr>
      </w:pPr>
    </w:p>
    <w:p w14:paraId="1A962847" w14:textId="22A923B0" w:rsidR="00162212" w:rsidRPr="00162212" w:rsidRDefault="00162212" w:rsidP="00162212">
      <w:pPr>
        <w:spacing w:line="360" w:lineRule="auto"/>
        <w:rPr>
          <w:rFonts w:ascii="Arial" w:hAnsi="Arial" w:cs="Arial"/>
          <w:b/>
          <w:bCs/>
        </w:rPr>
      </w:pPr>
      <w:r w:rsidRPr="00162212">
        <w:rPr>
          <w:rFonts w:ascii="Arial" w:hAnsi="Arial" w:cs="Arial"/>
          <w:b/>
          <w:bCs/>
        </w:rPr>
        <w:t>References</w:t>
      </w:r>
    </w:p>
    <w:p w14:paraId="0D93FCF2" w14:textId="77777777" w:rsidR="00162212" w:rsidRPr="00162212" w:rsidRDefault="00162212" w:rsidP="00162212">
      <w:pPr>
        <w:spacing w:line="360" w:lineRule="auto"/>
        <w:rPr>
          <w:rFonts w:ascii="Arial" w:hAnsi="Arial" w:cs="Arial"/>
        </w:rPr>
      </w:pPr>
      <w:r w:rsidRPr="00162212">
        <w:rPr>
          <w:rFonts w:ascii="Arial" w:hAnsi="Arial" w:cs="Arial"/>
        </w:rPr>
        <w:t xml:space="preserve">Kaggle. (2023). Jobs Postings Dataset. Retrieved from </w:t>
      </w:r>
      <w:proofErr w:type="gramStart"/>
      <w:r w:rsidRPr="00162212">
        <w:rPr>
          <w:rFonts w:ascii="Arial" w:hAnsi="Arial" w:cs="Arial"/>
        </w:rPr>
        <w:t>https://www.kaggle.com/datasets/akshatkjain/job-postings</w:t>
      </w:r>
      <w:proofErr w:type="gramEnd"/>
    </w:p>
    <w:p w14:paraId="0D92F2D2" w14:textId="77777777" w:rsidR="00CD48CD" w:rsidRPr="00903C6F" w:rsidRDefault="00CD48CD" w:rsidP="00903C6F"/>
    <w:sectPr w:rsidR="00CD48CD" w:rsidRPr="00903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9FFA" w14:textId="77777777" w:rsidR="00CC33D9" w:rsidRDefault="00CC33D9" w:rsidP="00CC33D9">
      <w:pPr>
        <w:spacing w:after="0" w:line="240" w:lineRule="auto"/>
      </w:pPr>
      <w:r>
        <w:separator/>
      </w:r>
    </w:p>
  </w:endnote>
  <w:endnote w:type="continuationSeparator" w:id="0">
    <w:p w14:paraId="5556EBFC" w14:textId="77777777" w:rsidR="00CC33D9" w:rsidRDefault="00CC33D9" w:rsidP="00CC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AF12" w14:textId="77777777" w:rsidR="00CC33D9" w:rsidRDefault="00CC33D9" w:rsidP="00CC33D9">
      <w:pPr>
        <w:spacing w:after="0" w:line="240" w:lineRule="auto"/>
      </w:pPr>
      <w:r>
        <w:separator/>
      </w:r>
    </w:p>
  </w:footnote>
  <w:footnote w:type="continuationSeparator" w:id="0">
    <w:p w14:paraId="20C856C8" w14:textId="77777777" w:rsidR="00CC33D9" w:rsidRDefault="00CC33D9" w:rsidP="00CC3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E4A"/>
    <w:multiLevelType w:val="multilevel"/>
    <w:tmpl w:val="029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688A"/>
    <w:multiLevelType w:val="multilevel"/>
    <w:tmpl w:val="687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E069C"/>
    <w:multiLevelType w:val="multilevel"/>
    <w:tmpl w:val="796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AE3971"/>
    <w:multiLevelType w:val="multilevel"/>
    <w:tmpl w:val="D5F8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7771A"/>
    <w:multiLevelType w:val="multilevel"/>
    <w:tmpl w:val="DAF2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02779C"/>
    <w:multiLevelType w:val="multilevel"/>
    <w:tmpl w:val="ED5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FA7CB2"/>
    <w:multiLevelType w:val="multilevel"/>
    <w:tmpl w:val="211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8578B5"/>
    <w:multiLevelType w:val="multilevel"/>
    <w:tmpl w:val="EF8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862267">
    <w:abstractNumId w:val="1"/>
  </w:num>
  <w:num w:numId="2" w16cid:durableId="332683684">
    <w:abstractNumId w:val="7"/>
  </w:num>
  <w:num w:numId="3" w16cid:durableId="1473987269">
    <w:abstractNumId w:val="2"/>
  </w:num>
  <w:num w:numId="4" w16cid:durableId="1722948300">
    <w:abstractNumId w:val="4"/>
  </w:num>
  <w:num w:numId="5" w16cid:durableId="569000186">
    <w:abstractNumId w:val="3"/>
  </w:num>
  <w:num w:numId="6" w16cid:durableId="801122169">
    <w:abstractNumId w:val="6"/>
  </w:num>
  <w:num w:numId="7" w16cid:durableId="712576983">
    <w:abstractNumId w:val="0"/>
  </w:num>
  <w:num w:numId="8" w16cid:durableId="355738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ytDAyNDEzMDaxtDBQ0lEKTi0uzszPAykwrAUAqaaUhiwAAAA="/>
  </w:docVars>
  <w:rsids>
    <w:rsidRoot w:val="00903C6F"/>
    <w:rsid w:val="00162212"/>
    <w:rsid w:val="0035092D"/>
    <w:rsid w:val="003651F5"/>
    <w:rsid w:val="003C49BA"/>
    <w:rsid w:val="007E5E1C"/>
    <w:rsid w:val="00903C6F"/>
    <w:rsid w:val="00995508"/>
    <w:rsid w:val="00B17EDB"/>
    <w:rsid w:val="00CC33D9"/>
    <w:rsid w:val="00CD48CD"/>
    <w:rsid w:val="00E45EEA"/>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DEC3"/>
  <w15:chartTrackingRefBased/>
  <w15:docId w15:val="{04846CA3-36B5-435C-9F73-20BD0A4B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3C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03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C6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903C6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03C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3C6F"/>
    <w:rPr>
      <w:b/>
      <w:bCs/>
    </w:rPr>
  </w:style>
  <w:style w:type="paragraph" w:styleId="Header">
    <w:name w:val="header"/>
    <w:basedOn w:val="Normal"/>
    <w:link w:val="HeaderChar"/>
    <w:uiPriority w:val="99"/>
    <w:unhideWhenUsed/>
    <w:rsid w:val="00CC3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3D9"/>
  </w:style>
  <w:style w:type="paragraph" w:styleId="Footer">
    <w:name w:val="footer"/>
    <w:basedOn w:val="Normal"/>
    <w:link w:val="FooterChar"/>
    <w:uiPriority w:val="99"/>
    <w:unhideWhenUsed/>
    <w:rsid w:val="00CC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297">
      <w:bodyDiv w:val="1"/>
      <w:marLeft w:val="0"/>
      <w:marRight w:val="0"/>
      <w:marTop w:val="0"/>
      <w:marBottom w:val="0"/>
      <w:divBdr>
        <w:top w:val="none" w:sz="0" w:space="0" w:color="auto"/>
        <w:left w:val="none" w:sz="0" w:space="0" w:color="auto"/>
        <w:bottom w:val="none" w:sz="0" w:space="0" w:color="auto"/>
        <w:right w:val="none" w:sz="0" w:space="0" w:color="auto"/>
      </w:divBdr>
      <w:divsChild>
        <w:div w:id="849684632">
          <w:marLeft w:val="0"/>
          <w:marRight w:val="0"/>
          <w:marTop w:val="0"/>
          <w:marBottom w:val="0"/>
          <w:divBdr>
            <w:top w:val="none" w:sz="0" w:space="0" w:color="auto"/>
            <w:left w:val="none" w:sz="0" w:space="0" w:color="auto"/>
            <w:bottom w:val="none" w:sz="0" w:space="0" w:color="auto"/>
            <w:right w:val="none" w:sz="0" w:space="0" w:color="auto"/>
          </w:divBdr>
        </w:div>
        <w:div w:id="1386679137">
          <w:marLeft w:val="0"/>
          <w:marRight w:val="0"/>
          <w:marTop w:val="0"/>
          <w:marBottom w:val="0"/>
          <w:divBdr>
            <w:top w:val="none" w:sz="0" w:space="0" w:color="auto"/>
            <w:left w:val="none" w:sz="0" w:space="0" w:color="auto"/>
            <w:bottom w:val="none" w:sz="0" w:space="0" w:color="auto"/>
            <w:right w:val="none" w:sz="0" w:space="0" w:color="auto"/>
          </w:divBdr>
        </w:div>
      </w:divsChild>
    </w:div>
    <w:div w:id="218327541">
      <w:bodyDiv w:val="1"/>
      <w:marLeft w:val="0"/>
      <w:marRight w:val="0"/>
      <w:marTop w:val="0"/>
      <w:marBottom w:val="0"/>
      <w:divBdr>
        <w:top w:val="none" w:sz="0" w:space="0" w:color="auto"/>
        <w:left w:val="none" w:sz="0" w:space="0" w:color="auto"/>
        <w:bottom w:val="none" w:sz="0" w:space="0" w:color="auto"/>
        <w:right w:val="none" w:sz="0" w:space="0" w:color="auto"/>
      </w:divBdr>
    </w:div>
    <w:div w:id="247278326">
      <w:bodyDiv w:val="1"/>
      <w:marLeft w:val="0"/>
      <w:marRight w:val="0"/>
      <w:marTop w:val="0"/>
      <w:marBottom w:val="0"/>
      <w:divBdr>
        <w:top w:val="none" w:sz="0" w:space="0" w:color="auto"/>
        <w:left w:val="none" w:sz="0" w:space="0" w:color="auto"/>
        <w:bottom w:val="none" w:sz="0" w:space="0" w:color="auto"/>
        <w:right w:val="none" w:sz="0" w:space="0" w:color="auto"/>
      </w:divBdr>
    </w:div>
    <w:div w:id="440340441">
      <w:bodyDiv w:val="1"/>
      <w:marLeft w:val="0"/>
      <w:marRight w:val="0"/>
      <w:marTop w:val="0"/>
      <w:marBottom w:val="0"/>
      <w:divBdr>
        <w:top w:val="none" w:sz="0" w:space="0" w:color="auto"/>
        <w:left w:val="none" w:sz="0" w:space="0" w:color="auto"/>
        <w:bottom w:val="none" w:sz="0" w:space="0" w:color="auto"/>
        <w:right w:val="none" w:sz="0" w:space="0" w:color="auto"/>
      </w:divBdr>
    </w:div>
    <w:div w:id="1366295393">
      <w:bodyDiv w:val="1"/>
      <w:marLeft w:val="0"/>
      <w:marRight w:val="0"/>
      <w:marTop w:val="0"/>
      <w:marBottom w:val="0"/>
      <w:divBdr>
        <w:top w:val="none" w:sz="0" w:space="0" w:color="auto"/>
        <w:left w:val="none" w:sz="0" w:space="0" w:color="auto"/>
        <w:bottom w:val="none" w:sz="0" w:space="0" w:color="auto"/>
        <w:right w:val="none" w:sz="0" w:space="0" w:color="auto"/>
      </w:divBdr>
    </w:div>
    <w:div w:id="1606380570">
      <w:bodyDiv w:val="1"/>
      <w:marLeft w:val="0"/>
      <w:marRight w:val="0"/>
      <w:marTop w:val="0"/>
      <w:marBottom w:val="0"/>
      <w:divBdr>
        <w:top w:val="none" w:sz="0" w:space="0" w:color="auto"/>
        <w:left w:val="none" w:sz="0" w:space="0" w:color="auto"/>
        <w:bottom w:val="none" w:sz="0" w:space="0" w:color="auto"/>
        <w:right w:val="none" w:sz="0" w:space="0" w:color="auto"/>
      </w:divBdr>
    </w:div>
    <w:div w:id="1715303339">
      <w:bodyDiv w:val="1"/>
      <w:marLeft w:val="0"/>
      <w:marRight w:val="0"/>
      <w:marTop w:val="0"/>
      <w:marBottom w:val="0"/>
      <w:divBdr>
        <w:top w:val="none" w:sz="0" w:space="0" w:color="auto"/>
        <w:left w:val="none" w:sz="0" w:space="0" w:color="auto"/>
        <w:bottom w:val="none" w:sz="0" w:space="0" w:color="auto"/>
        <w:right w:val="none" w:sz="0" w:space="0" w:color="auto"/>
      </w:divBdr>
      <w:divsChild>
        <w:div w:id="1541287388">
          <w:marLeft w:val="0"/>
          <w:marRight w:val="0"/>
          <w:marTop w:val="0"/>
          <w:marBottom w:val="0"/>
          <w:divBdr>
            <w:top w:val="none" w:sz="0" w:space="0" w:color="auto"/>
            <w:left w:val="none" w:sz="0" w:space="0" w:color="auto"/>
            <w:bottom w:val="none" w:sz="0" w:space="0" w:color="auto"/>
            <w:right w:val="none" w:sz="0" w:space="0" w:color="auto"/>
          </w:divBdr>
          <w:divsChild>
            <w:div w:id="1139030431">
              <w:marLeft w:val="0"/>
              <w:marRight w:val="0"/>
              <w:marTop w:val="0"/>
              <w:marBottom w:val="0"/>
              <w:divBdr>
                <w:top w:val="none" w:sz="0" w:space="0" w:color="auto"/>
                <w:left w:val="none" w:sz="0" w:space="0" w:color="auto"/>
                <w:bottom w:val="none" w:sz="0" w:space="0" w:color="auto"/>
                <w:right w:val="none" w:sz="0" w:space="0" w:color="auto"/>
              </w:divBdr>
            </w:div>
            <w:div w:id="758908810">
              <w:marLeft w:val="0"/>
              <w:marRight w:val="0"/>
              <w:marTop w:val="0"/>
              <w:marBottom w:val="0"/>
              <w:divBdr>
                <w:top w:val="none" w:sz="0" w:space="0" w:color="auto"/>
                <w:left w:val="none" w:sz="0" w:space="0" w:color="auto"/>
                <w:bottom w:val="none" w:sz="0" w:space="0" w:color="auto"/>
                <w:right w:val="none" w:sz="0" w:space="0" w:color="auto"/>
              </w:divBdr>
            </w:div>
            <w:div w:id="1033461448">
              <w:marLeft w:val="0"/>
              <w:marRight w:val="0"/>
              <w:marTop w:val="0"/>
              <w:marBottom w:val="0"/>
              <w:divBdr>
                <w:top w:val="none" w:sz="0" w:space="0" w:color="auto"/>
                <w:left w:val="none" w:sz="0" w:space="0" w:color="auto"/>
                <w:bottom w:val="none" w:sz="0" w:space="0" w:color="auto"/>
                <w:right w:val="none" w:sz="0" w:space="0" w:color="auto"/>
              </w:divBdr>
            </w:div>
            <w:div w:id="911230931">
              <w:marLeft w:val="0"/>
              <w:marRight w:val="0"/>
              <w:marTop w:val="0"/>
              <w:marBottom w:val="0"/>
              <w:divBdr>
                <w:top w:val="none" w:sz="0" w:space="0" w:color="auto"/>
                <w:left w:val="none" w:sz="0" w:space="0" w:color="auto"/>
                <w:bottom w:val="none" w:sz="0" w:space="0" w:color="auto"/>
                <w:right w:val="none" w:sz="0" w:space="0" w:color="auto"/>
              </w:divBdr>
            </w:div>
            <w:div w:id="131020584">
              <w:marLeft w:val="0"/>
              <w:marRight w:val="0"/>
              <w:marTop w:val="0"/>
              <w:marBottom w:val="0"/>
              <w:divBdr>
                <w:top w:val="none" w:sz="0" w:space="0" w:color="auto"/>
                <w:left w:val="none" w:sz="0" w:space="0" w:color="auto"/>
                <w:bottom w:val="none" w:sz="0" w:space="0" w:color="auto"/>
                <w:right w:val="none" w:sz="0" w:space="0" w:color="auto"/>
              </w:divBdr>
            </w:div>
            <w:div w:id="368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748">
      <w:bodyDiv w:val="1"/>
      <w:marLeft w:val="0"/>
      <w:marRight w:val="0"/>
      <w:marTop w:val="0"/>
      <w:marBottom w:val="0"/>
      <w:divBdr>
        <w:top w:val="none" w:sz="0" w:space="0" w:color="auto"/>
        <w:left w:val="none" w:sz="0" w:space="0" w:color="auto"/>
        <w:bottom w:val="none" w:sz="0" w:space="0" w:color="auto"/>
        <w:right w:val="none" w:sz="0" w:space="0" w:color="auto"/>
      </w:divBdr>
      <w:divsChild>
        <w:div w:id="557741334">
          <w:marLeft w:val="0"/>
          <w:marRight w:val="0"/>
          <w:marTop w:val="0"/>
          <w:marBottom w:val="0"/>
          <w:divBdr>
            <w:top w:val="none" w:sz="0" w:space="0" w:color="auto"/>
            <w:left w:val="none" w:sz="0" w:space="0" w:color="auto"/>
            <w:bottom w:val="none" w:sz="0" w:space="0" w:color="auto"/>
            <w:right w:val="none" w:sz="0" w:space="0" w:color="auto"/>
          </w:divBdr>
          <w:divsChild>
            <w:div w:id="1277250643">
              <w:marLeft w:val="0"/>
              <w:marRight w:val="0"/>
              <w:marTop w:val="0"/>
              <w:marBottom w:val="0"/>
              <w:divBdr>
                <w:top w:val="none" w:sz="0" w:space="0" w:color="auto"/>
                <w:left w:val="none" w:sz="0" w:space="0" w:color="auto"/>
                <w:bottom w:val="none" w:sz="0" w:space="0" w:color="auto"/>
                <w:right w:val="none" w:sz="0" w:space="0" w:color="auto"/>
              </w:divBdr>
            </w:div>
            <w:div w:id="984118481">
              <w:marLeft w:val="0"/>
              <w:marRight w:val="0"/>
              <w:marTop w:val="0"/>
              <w:marBottom w:val="0"/>
              <w:divBdr>
                <w:top w:val="none" w:sz="0" w:space="0" w:color="auto"/>
                <w:left w:val="none" w:sz="0" w:space="0" w:color="auto"/>
                <w:bottom w:val="none" w:sz="0" w:space="0" w:color="auto"/>
                <w:right w:val="none" w:sz="0" w:space="0" w:color="auto"/>
              </w:divBdr>
            </w:div>
            <w:div w:id="254826176">
              <w:marLeft w:val="0"/>
              <w:marRight w:val="0"/>
              <w:marTop w:val="0"/>
              <w:marBottom w:val="0"/>
              <w:divBdr>
                <w:top w:val="none" w:sz="0" w:space="0" w:color="auto"/>
                <w:left w:val="none" w:sz="0" w:space="0" w:color="auto"/>
                <w:bottom w:val="none" w:sz="0" w:space="0" w:color="auto"/>
                <w:right w:val="none" w:sz="0" w:space="0" w:color="auto"/>
              </w:divBdr>
            </w:div>
            <w:div w:id="402456891">
              <w:marLeft w:val="0"/>
              <w:marRight w:val="0"/>
              <w:marTop w:val="0"/>
              <w:marBottom w:val="0"/>
              <w:divBdr>
                <w:top w:val="none" w:sz="0" w:space="0" w:color="auto"/>
                <w:left w:val="none" w:sz="0" w:space="0" w:color="auto"/>
                <w:bottom w:val="none" w:sz="0" w:space="0" w:color="auto"/>
                <w:right w:val="none" w:sz="0" w:space="0" w:color="auto"/>
              </w:divBdr>
            </w:div>
            <w:div w:id="771630000">
              <w:marLeft w:val="0"/>
              <w:marRight w:val="0"/>
              <w:marTop w:val="0"/>
              <w:marBottom w:val="0"/>
              <w:divBdr>
                <w:top w:val="none" w:sz="0" w:space="0" w:color="auto"/>
                <w:left w:val="none" w:sz="0" w:space="0" w:color="auto"/>
                <w:bottom w:val="none" w:sz="0" w:space="0" w:color="auto"/>
                <w:right w:val="none" w:sz="0" w:space="0" w:color="auto"/>
              </w:divBdr>
            </w:div>
            <w:div w:id="523717489">
              <w:marLeft w:val="0"/>
              <w:marRight w:val="0"/>
              <w:marTop w:val="0"/>
              <w:marBottom w:val="0"/>
              <w:divBdr>
                <w:top w:val="none" w:sz="0" w:space="0" w:color="auto"/>
                <w:left w:val="none" w:sz="0" w:space="0" w:color="auto"/>
                <w:bottom w:val="none" w:sz="0" w:space="0" w:color="auto"/>
                <w:right w:val="none" w:sz="0" w:space="0" w:color="auto"/>
              </w:divBdr>
            </w:div>
            <w:div w:id="1419983939">
              <w:marLeft w:val="0"/>
              <w:marRight w:val="0"/>
              <w:marTop w:val="0"/>
              <w:marBottom w:val="0"/>
              <w:divBdr>
                <w:top w:val="none" w:sz="0" w:space="0" w:color="auto"/>
                <w:left w:val="none" w:sz="0" w:space="0" w:color="auto"/>
                <w:bottom w:val="none" w:sz="0" w:space="0" w:color="auto"/>
                <w:right w:val="none" w:sz="0" w:space="0" w:color="auto"/>
              </w:divBdr>
            </w:div>
            <w:div w:id="15977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22251-7DB1-4D3A-B85C-BEC3BD6C39C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1</cp:revision>
  <dcterms:created xsi:type="dcterms:W3CDTF">2024-02-24T03:16:00Z</dcterms:created>
  <dcterms:modified xsi:type="dcterms:W3CDTF">2024-02-24T03:42:00Z</dcterms:modified>
</cp:coreProperties>
</file>