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2133B" w14:textId="77777777" w:rsidR="00833947" w:rsidRPr="00833947" w:rsidRDefault="00833947" w:rsidP="00833947">
      <w:pPr>
        <w:rPr>
          <w:rFonts w:ascii="Arial" w:hAnsi="Arial" w:cs="Arial"/>
          <w:b/>
          <w:bCs/>
          <w:sz w:val="36"/>
          <w:szCs w:val="36"/>
        </w:rPr>
      </w:pPr>
      <w:r w:rsidRPr="00833947">
        <w:rPr>
          <w:rFonts w:ascii="Arial" w:hAnsi="Arial" w:cs="Arial"/>
          <w:b/>
          <w:bCs/>
          <w:sz w:val="36"/>
          <w:szCs w:val="36"/>
        </w:rPr>
        <w:t>Leveraging Machine Learning to Optimize Real Estate Valuation in King County</w:t>
      </w:r>
    </w:p>
    <w:p w14:paraId="6153E6F1" w14:textId="77777777" w:rsidR="00833947" w:rsidRPr="00833947" w:rsidRDefault="00833947" w:rsidP="00833947">
      <w:pPr>
        <w:rPr>
          <w:rFonts w:ascii="Arial" w:hAnsi="Arial" w:cs="Arial"/>
        </w:rPr>
      </w:pPr>
    </w:p>
    <w:p w14:paraId="70485D4D" w14:textId="77777777" w:rsidR="00833947" w:rsidRPr="00833947" w:rsidRDefault="00833947" w:rsidP="00833947">
      <w:pPr>
        <w:rPr>
          <w:rFonts w:ascii="Arial" w:hAnsi="Arial" w:cs="Arial"/>
        </w:rPr>
      </w:pPr>
      <w:r w:rsidRPr="00833947">
        <w:rPr>
          <w:rFonts w:ascii="Arial" w:hAnsi="Arial" w:cs="Arial"/>
        </w:rPr>
        <w:t>The real estate industry is a complicated and crucial component of the economy, with far-reaching consequences for a wide range of players, including house buyers and sellers, real estate brokers, builders, and investors. The appropriate valuation of properties is a vital feature of the real estate market since it serves as the foundation for decision-making for all parties involved. Inaccurate or out-of-date values can lead to unfair deals, missing opportunities, and decreased market efficiency, whereas accurate appraisals encourage market openness and confidence. Machine learning has developed as a strong tool for tackling complicated issues in a variety of sectors, including real estate, in recent years. It is now feasible to construct predictive models that can give reliable, data-driven estimations of property values by utilizing machine learning techniques and massive datasets, allowing stakeholders to make better-informed decisions. The goal of this research is to apply machine learning to create a prediction model for projecting property values in King County, which includes Seattle.</w:t>
      </w:r>
    </w:p>
    <w:p w14:paraId="23304CE3" w14:textId="77777777" w:rsidR="00833947" w:rsidRPr="00833947" w:rsidRDefault="00833947" w:rsidP="00833947">
      <w:pPr>
        <w:rPr>
          <w:rFonts w:ascii="Arial" w:hAnsi="Arial" w:cs="Arial"/>
        </w:rPr>
      </w:pPr>
      <w:r w:rsidRPr="00833947">
        <w:rPr>
          <w:rFonts w:ascii="Arial" w:hAnsi="Arial" w:cs="Arial"/>
        </w:rPr>
        <w:t>Dataset: The dataset includes property selling prices in King County from May 2014 to May 2015. It contains 21 columns, including unique property identifiers, sale dates, prices, and various property features such as the number of bedrooms, bathrooms, square footage of living and lot spaces, and more.</w:t>
      </w:r>
    </w:p>
    <w:p w14:paraId="0F0258E4" w14:textId="77777777" w:rsidR="00833947" w:rsidRPr="00833947" w:rsidRDefault="00833947" w:rsidP="00833947">
      <w:pPr>
        <w:rPr>
          <w:rFonts w:ascii="Arial" w:hAnsi="Arial" w:cs="Arial"/>
        </w:rPr>
      </w:pPr>
      <w:r w:rsidRPr="00833947">
        <w:rPr>
          <w:rFonts w:ascii="Arial" w:hAnsi="Arial" w:cs="Arial"/>
        </w:rPr>
        <w:t>Objective: The major purpose of this research is to create a strong and accurate machine-learning model that can forecast house prices using the dataset's available attributes. We can give significant insights and support to home buyers, sellers, real estate brokers, and investors by precisely evaluating property values, allowing them to make better-informed real estate decisions. Furthermore, by guaranteeing that all parties involved have access to trustworthy, data-driven appraisals, such a model can lead to enhanced market openness and confidence.</w:t>
      </w:r>
    </w:p>
    <w:p w14:paraId="6E1EE94E" w14:textId="32E959E3" w:rsidR="00833947" w:rsidRPr="00833947" w:rsidRDefault="00833947" w:rsidP="00833947">
      <w:pPr>
        <w:rPr>
          <w:rFonts w:ascii="Arial" w:hAnsi="Arial" w:cs="Arial"/>
        </w:rPr>
      </w:pPr>
      <w:r w:rsidRPr="00833947">
        <w:rPr>
          <w:rFonts w:ascii="Arial" w:hAnsi="Arial" w:cs="Arial"/>
        </w:rPr>
        <w:t>We will use a complete technique that involves data exploration, feature engineering, model selection and assessment, model tuning, and model interpretation and validation to achieve this goal. Our ultimate objective is to discover the most significant factors and create a model that can properly anticipate home values, improving the efficiency and transparency of the King County real estate market.</w:t>
      </w:r>
    </w:p>
    <w:p w14:paraId="021C381F" w14:textId="128A17AC" w:rsidR="00833947" w:rsidRPr="00833947" w:rsidRDefault="00833947" w:rsidP="00833947">
      <w:pPr>
        <w:rPr>
          <w:rFonts w:ascii="Arial" w:hAnsi="Arial" w:cs="Arial"/>
        </w:rPr>
      </w:pPr>
      <w:r w:rsidRPr="00833947">
        <w:rPr>
          <w:rFonts w:ascii="Arial" w:hAnsi="Arial" w:cs="Arial"/>
        </w:rPr>
        <w:lastRenderedPageBreak/>
        <w:drawing>
          <wp:inline distT="0" distB="0" distL="0" distR="0" wp14:anchorId="56BAD1AA" wp14:editId="1166A68C">
            <wp:extent cx="4835449" cy="3683000"/>
            <wp:effectExtent l="0" t="0" r="3810" b="0"/>
            <wp:docPr id="811937998" name="Picture 1" descr="A picture containing diagram,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37998" name="Picture 1" descr="A picture containing diagram, plot, line&#10;&#10;Description automatically generated"/>
                    <pic:cNvPicPr/>
                  </pic:nvPicPr>
                  <pic:blipFill>
                    <a:blip r:embed="rId4"/>
                    <a:stretch>
                      <a:fillRect/>
                    </a:stretch>
                  </pic:blipFill>
                  <pic:spPr>
                    <a:xfrm>
                      <a:off x="0" y="0"/>
                      <a:ext cx="4880973" cy="3717674"/>
                    </a:xfrm>
                    <a:prstGeom prst="rect">
                      <a:avLst/>
                    </a:prstGeom>
                  </pic:spPr>
                </pic:pic>
              </a:graphicData>
            </a:graphic>
          </wp:inline>
        </w:drawing>
      </w:r>
    </w:p>
    <w:p w14:paraId="43BA5385" w14:textId="586B4D85" w:rsidR="00833947" w:rsidRPr="00833947" w:rsidRDefault="00833947" w:rsidP="00833947">
      <w:pPr>
        <w:rPr>
          <w:rFonts w:ascii="Arial" w:hAnsi="Arial" w:cs="Arial"/>
        </w:rPr>
      </w:pPr>
      <w:r w:rsidRPr="00833947">
        <w:rPr>
          <w:rFonts w:ascii="Arial" w:hAnsi="Arial" w:cs="Arial"/>
        </w:rPr>
        <w:drawing>
          <wp:inline distT="0" distB="0" distL="0" distR="0" wp14:anchorId="2789D52A" wp14:editId="1D9EF9D1">
            <wp:extent cx="4859844" cy="3075305"/>
            <wp:effectExtent l="0" t="0" r="0" b="0"/>
            <wp:docPr id="249605641" name="Picture 1" descr="A picture containing text, screenshot, pl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605641" name="Picture 1" descr="A picture containing text, screenshot, plot, line&#10;&#10;Description automatically generated"/>
                    <pic:cNvPicPr/>
                  </pic:nvPicPr>
                  <pic:blipFill>
                    <a:blip r:embed="rId5"/>
                    <a:stretch>
                      <a:fillRect/>
                    </a:stretch>
                  </pic:blipFill>
                  <pic:spPr>
                    <a:xfrm>
                      <a:off x="0" y="0"/>
                      <a:ext cx="4870017" cy="3081743"/>
                    </a:xfrm>
                    <a:prstGeom prst="rect">
                      <a:avLst/>
                    </a:prstGeom>
                  </pic:spPr>
                </pic:pic>
              </a:graphicData>
            </a:graphic>
          </wp:inline>
        </w:drawing>
      </w:r>
    </w:p>
    <w:p w14:paraId="49D236A6" w14:textId="7784512F" w:rsidR="00833947" w:rsidRPr="00833947" w:rsidRDefault="00833947" w:rsidP="00833947">
      <w:pPr>
        <w:rPr>
          <w:rFonts w:ascii="Arial" w:hAnsi="Arial" w:cs="Arial"/>
        </w:rPr>
      </w:pPr>
      <w:r w:rsidRPr="00833947">
        <w:rPr>
          <w:rFonts w:ascii="Arial" w:hAnsi="Arial" w:cs="Arial"/>
        </w:rPr>
        <w:lastRenderedPageBreak/>
        <w:drawing>
          <wp:inline distT="0" distB="0" distL="0" distR="0" wp14:anchorId="2A2B66BF" wp14:editId="53DD8585">
            <wp:extent cx="5943600" cy="3859530"/>
            <wp:effectExtent l="0" t="0" r="0" b="7620"/>
            <wp:docPr id="612794622" name="Picture 1" descr="A picture containing text,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794622" name="Picture 1" descr="A picture containing text, screenshot, plot&#10;&#10;Description automatically generated"/>
                    <pic:cNvPicPr/>
                  </pic:nvPicPr>
                  <pic:blipFill>
                    <a:blip r:embed="rId6"/>
                    <a:stretch>
                      <a:fillRect/>
                    </a:stretch>
                  </pic:blipFill>
                  <pic:spPr>
                    <a:xfrm>
                      <a:off x="0" y="0"/>
                      <a:ext cx="5943600" cy="3859530"/>
                    </a:xfrm>
                    <a:prstGeom prst="rect">
                      <a:avLst/>
                    </a:prstGeom>
                  </pic:spPr>
                </pic:pic>
              </a:graphicData>
            </a:graphic>
          </wp:inline>
        </w:drawing>
      </w:r>
    </w:p>
    <w:p w14:paraId="741D2394" w14:textId="1E9BC540" w:rsidR="00833947" w:rsidRPr="00833947" w:rsidRDefault="00833947" w:rsidP="00833947">
      <w:pPr>
        <w:rPr>
          <w:rFonts w:ascii="Arial" w:hAnsi="Arial" w:cs="Arial"/>
        </w:rPr>
      </w:pPr>
      <w:r w:rsidRPr="00833947">
        <w:rPr>
          <w:rFonts w:ascii="Arial" w:hAnsi="Arial" w:cs="Arial"/>
        </w:rPr>
        <w:drawing>
          <wp:inline distT="0" distB="0" distL="0" distR="0" wp14:anchorId="58EAF7D3" wp14:editId="305502ED">
            <wp:extent cx="5943600" cy="3905885"/>
            <wp:effectExtent l="0" t="0" r="0" b="0"/>
            <wp:docPr id="1260477905" name="Picture 1" descr="A picture containing text, diagram,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477905" name="Picture 1" descr="A picture containing text, diagram, screenshot, plot&#10;&#10;Description automatically generated"/>
                    <pic:cNvPicPr/>
                  </pic:nvPicPr>
                  <pic:blipFill>
                    <a:blip r:embed="rId7"/>
                    <a:stretch>
                      <a:fillRect/>
                    </a:stretch>
                  </pic:blipFill>
                  <pic:spPr>
                    <a:xfrm>
                      <a:off x="0" y="0"/>
                      <a:ext cx="5943600" cy="3905885"/>
                    </a:xfrm>
                    <a:prstGeom prst="rect">
                      <a:avLst/>
                    </a:prstGeom>
                  </pic:spPr>
                </pic:pic>
              </a:graphicData>
            </a:graphic>
          </wp:inline>
        </w:drawing>
      </w:r>
    </w:p>
    <w:p w14:paraId="58511754" w14:textId="309F8BD5" w:rsidR="00833947" w:rsidRPr="00833947" w:rsidRDefault="00833947" w:rsidP="00833947">
      <w:pPr>
        <w:rPr>
          <w:rFonts w:ascii="Arial" w:hAnsi="Arial" w:cs="Arial"/>
        </w:rPr>
      </w:pPr>
      <w:r w:rsidRPr="00833947">
        <w:rPr>
          <w:rFonts w:ascii="Arial" w:hAnsi="Arial" w:cs="Arial"/>
        </w:rPr>
        <w:lastRenderedPageBreak/>
        <w:drawing>
          <wp:inline distT="0" distB="0" distL="0" distR="0" wp14:anchorId="73C42CC3" wp14:editId="0CC518BE">
            <wp:extent cx="5943600" cy="2945130"/>
            <wp:effectExtent l="0" t="0" r="0" b="7620"/>
            <wp:docPr id="1985128939" name="Picture 1" descr="A picture containing screenshot, diagram, rectangl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128939" name="Picture 1" descr="A picture containing screenshot, diagram, rectangle, design&#10;&#10;Description automatically generated"/>
                    <pic:cNvPicPr/>
                  </pic:nvPicPr>
                  <pic:blipFill>
                    <a:blip r:embed="rId8"/>
                    <a:stretch>
                      <a:fillRect/>
                    </a:stretch>
                  </pic:blipFill>
                  <pic:spPr>
                    <a:xfrm>
                      <a:off x="0" y="0"/>
                      <a:ext cx="5943600" cy="2945130"/>
                    </a:xfrm>
                    <a:prstGeom prst="rect">
                      <a:avLst/>
                    </a:prstGeom>
                  </pic:spPr>
                </pic:pic>
              </a:graphicData>
            </a:graphic>
          </wp:inline>
        </w:drawing>
      </w:r>
    </w:p>
    <w:p w14:paraId="58B98F0E" w14:textId="118F3C3F" w:rsidR="00833947" w:rsidRPr="00833947" w:rsidRDefault="00833947" w:rsidP="00833947">
      <w:pPr>
        <w:rPr>
          <w:rFonts w:ascii="Arial" w:hAnsi="Arial" w:cs="Arial"/>
        </w:rPr>
      </w:pPr>
      <w:r w:rsidRPr="00833947">
        <w:rPr>
          <w:rFonts w:ascii="Arial" w:hAnsi="Arial" w:cs="Arial"/>
        </w:rPr>
        <w:drawing>
          <wp:inline distT="0" distB="0" distL="0" distR="0" wp14:anchorId="3F06EEA4" wp14:editId="39609C23">
            <wp:extent cx="5943600" cy="3792220"/>
            <wp:effectExtent l="0" t="0" r="0" b="0"/>
            <wp:docPr id="338814153" name="Picture 1" descr="A graph of a house pri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14153" name="Picture 1" descr="A graph of a house price&#10;&#10;Description automatically generated with low confidence"/>
                    <pic:cNvPicPr/>
                  </pic:nvPicPr>
                  <pic:blipFill>
                    <a:blip r:embed="rId9"/>
                    <a:stretch>
                      <a:fillRect/>
                    </a:stretch>
                  </pic:blipFill>
                  <pic:spPr>
                    <a:xfrm>
                      <a:off x="0" y="0"/>
                      <a:ext cx="5943600" cy="3792220"/>
                    </a:xfrm>
                    <a:prstGeom prst="rect">
                      <a:avLst/>
                    </a:prstGeom>
                  </pic:spPr>
                </pic:pic>
              </a:graphicData>
            </a:graphic>
          </wp:inline>
        </w:drawing>
      </w:r>
    </w:p>
    <w:p w14:paraId="0700B515" w14:textId="77777777" w:rsidR="00833947" w:rsidRPr="00833947" w:rsidRDefault="00833947" w:rsidP="00833947">
      <w:pPr>
        <w:rPr>
          <w:rFonts w:ascii="Arial" w:hAnsi="Arial" w:cs="Arial"/>
        </w:rPr>
      </w:pPr>
    </w:p>
    <w:p w14:paraId="412DAB51" w14:textId="0052E3FB" w:rsidR="00833947" w:rsidRPr="00833947" w:rsidRDefault="00833947" w:rsidP="00833947">
      <w:pPr>
        <w:rPr>
          <w:rFonts w:ascii="Arial" w:hAnsi="Arial" w:cs="Arial"/>
        </w:rPr>
      </w:pPr>
      <w:r w:rsidRPr="00833947">
        <w:rPr>
          <w:rFonts w:ascii="Arial" w:hAnsi="Arial" w:cs="Arial"/>
        </w:rPr>
        <w:t>From our graphical analysis, we have gained valuable insights into the relationships between various features and the target variable 'price.' These insights will be instrumental in guiding our feature selection and model building process.</w:t>
      </w:r>
    </w:p>
    <w:p w14:paraId="101215AD" w14:textId="77777777" w:rsidR="00833947" w:rsidRPr="00833947" w:rsidRDefault="00833947" w:rsidP="00833947">
      <w:pPr>
        <w:rPr>
          <w:rFonts w:ascii="Arial" w:hAnsi="Arial" w:cs="Arial"/>
        </w:rPr>
      </w:pPr>
      <w:r w:rsidRPr="00833947">
        <w:rPr>
          <w:rFonts w:ascii="Arial" w:hAnsi="Arial" w:cs="Arial"/>
        </w:rPr>
        <w:t>Correlation Coefficients between Price and Features graph: The graph revealed that features such as 'bathrooms,' '</w:t>
      </w:r>
      <w:proofErr w:type="spellStart"/>
      <w:r w:rsidRPr="00833947">
        <w:rPr>
          <w:rFonts w:ascii="Arial" w:hAnsi="Arial" w:cs="Arial"/>
        </w:rPr>
        <w:t>sqft_living</w:t>
      </w:r>
      <w:proofErr w:type="spellEnd"/>
      <w:r w:rsidRPr="00833947">
        <w:rPr>
          <w:rFonts w:ascii="Arial" w:hAnsi="Arial" w:cs="Arial"/>
        </w:rPr>
        <w:t>,' 'grade,' '</w:t>
      </w:r>
      <w:proofErr w:type="spellStart"/>
      <w:r w:rsidRPr="00833947">
        <w:rPr>
          <w:rFonts w:ascii="Arial" w:hAnsi="Arial" w:cs="Arial"/>
        </w:rPr>
        <w:t>sqft_above</w:t>
      </w:r>
      <w:proofErr w:type="spellEnd"/>
      <w:r w:rsidRPr="00833947">
        <w:rPr>
          <w:rFonts w:ascii="Arial" w:hAnsi="Arial" w:cs="Arial"/>
        </w:rPr>
        <w:t xml:space="preserve">,' and 'sqft_living15' have a strong positive </w:t>
      </w:r>
      <w:r w:rsidRPr="00833947">
        <w:rPr>
          <w:rFonts w:ascii="Arial" w:hAnsi="Arial" w:cs="Arial"/>
        </w:rPr>
        <w:lastRenderedPageBreak/>
        <w:t>correlation (greater than 0.5) with the house price. On the other hand, 'condition,' '</w:t>
      </w:r>
      <w:proofErr w:type="spellStart"/>
      <w:r w:rsidRPr="00833947">
        <w:rPr>
          <w:rFonts w:ascii="Arial" w:hAnsi="Arial" w:cs="Arial"/>
        </w:rPr>
        <w:t>sqft_lot</w:t>
      </w:r>
      <w:proofErr w:type="spellEnd"/>
      <w:r w:rsidRPr="00833947">
        <w:rPr>
          <w:rFonts w:ascii="Arial" w:hAnsi="Arial" w:cs="Arial"/>
        </w:rPr>
        <w:t>,' and '</w:t>
      </w:r>
      <w:proofErr w:type="spellStart"/>
      <w:r w:rsidRPr="00833947">
        <w:rPr>
          <w:rFonts w:ascii="Arial" w:hAnsi="Arial" w:cs="Arial"/>
        </w:rPr>
        <w:t>yr_built</w:t>
      </w:r>
      <w:proofErr w:type="spellEnd"/>
      <w:r w:rsidRPr="00833947">
        <w:rPr>
          <w:rFonts w:ascii="Arial" w:hAnsi="Arial" w:cs="Arial"/>
        </w:rPr>
        <w:t>' have the lowest correlation coefficients. This information will help us identify the most important predictors for our model.</w:t>
      </w:r>
    </w:p>
    <w:p w14:paraId="20D639C2" w14:textId="77777777" w:rsidR="00833947" w:rsidRPr="00833947" w:rsidRDefault="00833947" w:rsidP="00833947">
      <w:pPr>
        <w:rPr>
          <w:rFonts w:ascii="Arial" w:hAnsi="Arial" w:cs="Arial"/>
        </w:rPr>
      </w:pPr>
      <w:r w:rsidRPr="00833947">
        <w:rPr>
          <w:rFonts w:ascii="Arial" w:hAnsi="Arial" w:cs="Arial"/>
        </w:rPr>
        <w:t xml:space="preserve">Scatterplot - Price vs. </w:t>
      </w:r>
      <w:proofErr w:type="spellStart"/>
      <w:r w:rsidRPr="00833947">
        <w:rPr>
          <w:rFonts w:ascii="Arial" w:hAnsi="Arial" w:cs="Arial"/>
        </w:rPr>
        <w:t>Sqft_Living</w:t>
      </w:r>
      <w:proofErr w:type="spellEnd"/>
      <w:r w:rsidRPr="00833947">
        <w:rPr>
          <w:rFonts w:ascii="Arial" w:hAnsi="Arial" w:cs="Arial"/>
        </w:rPr>
        <w:t>: The scatterplot showed a positive linear relationship between 'price' and '</w:t>
      </w:r>
      <w:proofErr w:type="spellStart"/>
      <w:r w:rsidRPr="00833947">
        <w:rPr>
          <w:rFonts w:ascii="Arial" w:hAnsi="Arial" w:cs="Arial"/>
        </w:rPr>
        <w:t>sqft_living</w:t>
      </w:r>
      <w:proofErr w:type="spellEnd"/>
      <w:r w:rsidRPr="00833947">
        <w:rPr>
          <w:rFonts w:ascii="Arial" w:hAnsi="Arial" w:cs="Arial"/>
        </w:rPr>
        <w:t>,' along with numerous outliers for properties with living areas above 5,000 square feet. This observation suggests that we may need to address these outliers during data preprocessing.</w:t>
      </w:r>
    </w:p>
    <w:p w14:paraId="55728BE3" w14:textId="77777777" w:rsidR="00833947" w:rsidRPr="00833947" w:rsidRDefault="00833947" w:rsidP="00833947">
      <w:pPr>
        <w:rPr>
          <w:rFonts w:ascii="Arial" w:hAnsi="Arial" w:cs="Arial"/>
        </w:rPr>
      </w:pPr>
      <w:r w:rsidRPr="00833947">
        <w:rPr>
          <w:rFonts w:ascii="Arial" w:hAnsi="Arial" w:cs="Arial"/>
        </w:rPr>
        <w:t>Boxplot - Price Distribution by Grade: The boxplot revealed that the price range tends to widen as the grade increases. We might consider dividing the dataset into separate segments, such as standard and luxury properties, or removing some high-end properties from the analysis to improve the model's performance for typical homes.</w:t>
      </w:r>
    </w:p>
    <w:p w14:paraId="266D5716" w14:textId="458B9300" w:rsidR="00833947" w:rsidRPr="00833947" w:rsidRDefault="00833947" w:rsidP="00833947">
      <w:pPr>
        <w:rPr>
          <w:rFonts w:ascii="Arial" w:hAnsi="Arial" w:cs="Arial"/>
        </w:rPr>
      </w:pPr>
      <w:r w:rsidRPr="00833947">
        <w:rPr>
          <w:rFonts w:ascii="Arial" w:hAnsi="Arial" w:cs="Arial"/>
        </w:rPr>
        <w:t xml:space="preserve">Waterfront houses </w:t>
      </w:r>
      <w:r w:rsidRPr="00833947">
        <w:rPr>
          <w:rFonts w:ascii="Arial" w:hAnsi="Arial" w:cs="Arial"/>
        </w:rPr>
        <w:t>tend</w:t>
      </w:r>
      <w:r w:rsidRPr="00833947">
        <w:rPr>
          <w:rFonts w:ascii="Arial" w:hAnsi="Arial" w:cs="Arial"/>
        </w:rPr>
        <w:t xml:space="preserve"> to have a better price value. The price of waterfront houses tends to be more </w:t>
      </w:r>
      <w:r w:rsidRPr="00833947">
        <w:rPr>
          <w:rFonts w:ascii="Arial" w:hAnsi="Arial" w:cs="Arial"/>
        </w:rPr>
        <w:t>dispersed</w:t>
      </w:r>
      <w:r w:rsidRPr="00833947">
        <w:rPr>
          <w:rFonts w:ascii="Arial" w:hAnsi="Arial" w:cs="Arial"/>
        </w:rPr>
        <w:t xml:space="preserve"> and the price of houses without waterfront </w:t>
      </w:r>
      <w:r w:rsidRPr="00833947">
        <w:rPr>
          <w:rFonts w:ascii="Arial" w:hAnsi="Arial" w:cs="Arial"/>
        </w:rPr>
        <w:t>tends</w:t>
      </w:r>
      <w:r w:rsidRPr="00833947">
        <w:rPr>
          <w:rFonts w:ascii="Arial" w:hAnsi="Arial" w:cs="Arial"/>
        </w:rPr>
        <w:t xml:space="preserve"> to be more concentrated. Grade and waterfront </w:t>
      </w:r>
      <w:r w:rsidRPr="00833947">
        <w:rPr>
          <w:rFonts w:ascii="Arial" w:hAnsi="Arial" w:cs="Arial"/>
        </w:rPr>
        <w:t>affect</w:t>
      </w:r>
      <w:r w:rsidRPr="00833947">
        <w:rPr>
          <w:rFonts w:ascii="Arial" w:hAnsi="Arial" w:cs="Arial"/>
        </w:rPr>
        <w:t xml:space="preserve"> price. View </w:t>
      </w:r>
      <w:r w:rsidRPr="00833947">
        <w:rPr>
          <w:rFonts w:ascii="Arial" w:hAnsi="Arial" w:cs="Arial"/>
        </w:rPr>
        <w:t>seems</w:t>
      </w:r>
      <w:r w:rsidRPr="00833947">
        <w:rPr>
          <w:rFonts w:ascii="Arial" w:hAnsi="Arial" w:cs="Arial"/>
        </w:rPr>
        <w:t xml:space="preserve"> to effect less but it also </w:t>
      </w:r>
      <w:proofErr w:type="gramStart"/>
      <w:r w:rsidRPr="00833947">
        <w:rPr>
          <w:rFonts w:ascii="Arial" w:hAnsi="Arial" w:cs="Arial"/>
        </w:rPr>
        <w:t>has an effect on</w:t>
      </w:r>
      <w:proofErr w:type="gramEnd"/>
      <w:r w:rsidRPr="00833947">
        <w:rPr>
          <w:rFonts w:ascii="Arial" w:hAnsi="Arial" w:cs="Arial"/>
        </w:rPr>
        <w:t xml:space="preserve"> price.</w:t>
      </w:r>
    </w:p>
    <w:p w14:paraId="4BB2B5BE" w14:textId="77777777" w:rsidR="00833947" w:rsidRPr="00833947" w:rsidRDefault="00833947" w:rsidP="00833947">
      <w:pPr>
        <w:rPr>
          <w:rFonts w:ascii="Arial" w:hAnsi="Arial" w:cs="Arial"/>
        </w:rPr>
      </w:pPr>
      <w:r w:rsidRPr="00833947">
        <w:rPr>
          <w:rFonts w:ascii="Arial" w:hAnsi="Arial" w:cs="Arial"/>
        </w:rPr>
        <w:t xml:space="preserve">Histogram of House Prices: The histogram indicated that the distribution of house prices is approximately normal for properties valued under 1 million, with </w:t>
      </w:r>
      <w:proofErr w:type="gramStart"/>
      <w:r w:rsidRPr="00833947">
        <w:rPr>
          <w:rFonts w:ascii="Arial" w:hAnsi="Arial" w:cs="Arial"/>
        </w:rPr>
        <w:t>the majority of</w:t>
      </w:r>
      <w:proofErr w:type="gramEnd"/>
      <w:r w:rsidRPr="00833947">
        <w:rPr>
          <w:rFonts w:ascii="Arial" w:hAnsi="Arial" w:cs="Arial"/>
        </w:rPr>
        <w:t xml:space="preserve"> properties falling within this range. This insight can help inform our modeling approach and validate the performance of our final model on the typical range of house prices.</w:t>
      </w:r>
    </w:p>
    <w:p w14:paraId="21F31031" w14:textId="77777777" w:rsidR="00833947" w:rsidRPr="00833947" w:rsidRDefault="00833947" w:rsidP="00833947">
      <w:pPr>
        <w:rPr>
          <w:rFonts w:ascii="Arial" w:hAnsi="Arial" w:cs="Arial"/>
        </w:rPr>
      </w:pPr>
      <w:r w:rsidRPr="00833947">
        <w:rPr>
          <w:rFonts w:ascii="Arial" w:hAnsi="Arial" w:cs="Arial"/>
        </w:rPr>
        <w:t>In conclusion, our graphical analysis has provided a deeper understanding of the relationships between different features and house prices in King County. By leveraging these insights, we can make informed decisions during the feature selection and model building process, ultimately developing a more accurate and reliable model for predicting house prices.</w:t>
      </w:r>
    </w:p>
    <w:p w14:paraId="3893041A" w14:textId="77777777" w:rsidR="00833947" w:rsidRPr="00833947" w:rsidRDefault="00833947" w:rsidP="00833947">
      <w:pPr>
        <w:rPr>
          <w:rFonts w:ascii="Arial" w:hAnsi="Arial" w:cs="Arial"/>
        </w:rPr>
      </w:pPr>
    </w:p>
    <w:p w14:paraId="2791D6B4" w14:textId="77777777" w:rsidR="00833947" w:rsidRPr="00833947" w:rsidRDefault="00833947" w:rsidP="00833947">
      <w:pPr>
        <w:rPr>
          <w:rFonts w:ascii="Arial" w:hAnsi="Arial" w:cs="Arial"/>
        </w:rPr>
      </w:pPr>
      <w:r w:rsidRPr="00833947">
        <w:rPr>
          <w:rFonts w:ascii="Arial" w:hAnsi="Arial" w:cs="Arial"/>
        </w:rPr>
        <w:t>Mean Absolute Error (MAE) is a measure of how far off our predictions are on average. An MAE of 121,178 means that on average, our model's predictions deviate from the actual prices by this amount. When compared to the mean price of 540,000, this error represents a relative error of about 22%, which may not be ideal depending on the accuracy requirements for your application. However, considering the broad range and potential variability in house prices, this may not be an altogether poor performance.</w:t>
      </w:r>
    </w:p>
    <w:p w14:paraId="20E68E03" w14:textId="77777777" w:rsidR="00833947" w:rsidRPr="00833947" w:rsidRDefault="00833947" w:rsidP="00833947">
      <w:pPr>
        <w:rPr>
          <w:rFonts w:ascii="Arial" w:hAnsi="Arial" w:cs="Arial"/>
        </w:rPr>
      </w:pPr>
      <w:r w:rsidRPr="00833947">
        <w:rPr>
          <w:rFonts w:ascii="Arial" w:hAnsi="Arial" w:cs="Arial"/>
        </w:rPr>
        <w:t>The variance regression score, or explained variance score, you've quoted as 0.78 means that 78% of the variance in our target variable (house prices) is captured by our model. This suggests that while our model isn't perfect, it's doing a reasonable job of capturing the trend in our data. A score of 1.0 would mean our model explains all the variance, which is typically not possible with real-world data.</w:t>
      </w:r>
    </w:p>
    <w:p w14:paraId="47E2BBAB" w14:textId="77777777" w:rsidR="00833947" w:rsidRPr="00833947" w:rsidRDefault="00833947" w:rsidP="00833947">
      <w:pPr>
        <w:rPr>
          <w:rFonts w:ascii="Arial" w:hAnsi="Arial" w:cs="Arial"/>
        </w:rPr>
      </w:pPr>
      <w:r w:rsidRPr="00833947">
        <w:rPr>
          <w:rFonts w:ascii="Arial" w:hAnsi="Arial" w:cs="Arial"/>
        </w:rPr>
        <w:t>The MSE represents the average of the squares of the errors, which means it measures the average squared difference between the estimated values and the actual value. In this case, an MSE of approximately 38,490,291,583 suggests that the model's predictions are, on average, quite different from the actual prices.</w:t>
      </w:r>
    </w:p>
    <w:p w14:paraId="604659E6" w14:textId="77777777" w:rsidR="00833947" w:rsidRPr="00833947" w:rsidRDefault="00833947" w:rsidP="00833947">
      <w:pPr>
        <w:rPr>
          <w:rFonts w:ascii="Arial" w:hAnsi="Arial" w:cs="Arial"/>
        </w:rPr>
      </w:pPr>
      <w:r w:rsidRPr="00833947">
        <w:rPr>
          <w:rFonts w:ascii="Arial" w:hAnsi="Arial" w:cs="Arial"/>
        </w:rPr>
        <w:t xml:space="preserve">The RMSE, on the other hand, is a measure of the differences between values predicted by a model or an estimator and the values observed. It is simply the square root of the mean square error. The benefit of the RMSE is that it is expressed in the same units as the output, making </w:t>
      </w:r>
      <w:r w:rsidRPr="00833947">
        <w:rPr>
          <w:rFonts w:ascii="Arial" w:hAnsi="Arial" w:cs="Arial"/>
        </w:rPr>
        <w:lastRenderedPageBreak/>
        <w:t>interpretation easier. An RMSE of approximately 196,189 means that, on average, the model's predictions are about $196,189 off from the actual prices.</w:t>
      </w:r>
    </w:p>
    <w:p w14:paraId="05F3B10A" w14:textId="77777777" w:rsidR="00833947" w:rsidRPr="00833947" w:rsidRDefault="00833947" w:rsidP="00833947">
      <w:pPr>
        <w:rPr>
          <w:rFonts w:ascii="Arial" w:hAnsi="Arial" w:cs="Arial"/>
        </w:rPr>
      </w:pPr>
      <w:r w:rsidRPr="00833947">
        <w:rPr>
          <w:rFonts w:ascii="Arial" w:hAnsi="Arial" w:cs="Arial"/>
        </w:rPr>
        <w:t>Considering the scale of house prices, these errors could be considered high, suggesting that there may be room for improvement in the model. We could try tuning the model's parameters, using a more complex model.</w:t>
      </w:r>
    </w:p>
    <w:p w14:paraId="70DB6FFF" w14:textId="77777777" w:rsidR="00833947" w:rsidRPr="00833947" w:rsidRDefault="00833947" w:rsidP="00833947">
      <w:pPr>
        <w:rPr>
          <w:rFonts w:ascii="Arial" w:hAnsi="Arial" w:cs="Arial"/>
        </w:rPr>
      </w:pPr>
      <w:r w:rsidRPr="00833947">
        <w:rPr>
          <w:rFonts w:ascii="Arial" w:hAnsi="Arial" w:cs="Arial"/>
        </w:rPr>
        <w:t>It's also worth noting that if there are some particularly high-priced houses in the dataset, these could be influencing the high MSE and RMSE, since these metrics are sensitive to outliers. It might be worth exploring the data further to check for the presence of such outliers and consider appropriate handling of them.</w:t>
      </w:r>
    </w:p>
    <w:p w14:paraId="2D647FA6" w14:textId="77777777" w:rsidR="00833947" w:rsidRPr="00833947" w:rsidRDefault="00833947" w:rsidP="00833947">
      <w:pPr>
        <w:rPr>
          <w:rFonts w:ascii="Arial" w:hAnsi="Arial" w:cs="Arial"/>
        </w:rPr>
      </w:pPr>
      <w:r w:rsidRPr="00833947">
        <w:rPr>
          <w:rFonts w:ascii="Arial" w:hAnsi="Arial" w:cs="Arial"/>
        </w:rPr>
        <w:t xml:space="preserve">There are some houses with extra luxuries or in very poor </w:t>
      </w:r>
      <w:proofErr w:type="gramStart"/>
      <w:r w:rsidRPr="00833947">
        <w:rPr>
          <w:rFonts w:ascii="Arial" w:hAnsi="Arial" w:cs="Arial"/>
        </w:rPr>
        <w:t>conditions</w:t>
      </w:r>
      <w:proofErr w:type="gramEnd"/>
      <w:r w:rsidRPr="00833947">
        <w:rPr>
          <w:rFonts w:ascii="Arial" w:hAnsi="Arial" w:cs="Arial"/>
        </w:rPr>
        <w:t xml:space="preserve"> might </w:t>
      </w:r>
      <w:proofErr w:type="spellStart"/>
      <w:proofErr w:type="gramStart"/>
      <w:r w:rsidRPr="00833947">
        <w:rPr>
          <w:rFonts w:ascii="Arial" w:hAnsi="Arial" w:cs="Arial"/>
        </w:rPr>
        <w:t>effect</w:t>
      </w:r>
      <w:proofErr w:type="spellEnd"/>
      <w:proofErr w:type="gramEnd"/>
      <w:r w:rsidRPr="00833947">
        <w:rPr>
          <w:rFonts w:ascii="Arial" w:hAnsi="Arial" w:cs="Arial"/>
        </w:rPr>
        <w:t xml:space="preserve"> our prediction models, we should consider removing some outliers in each grade to avoid this situation.</w:t>
      </w:r>
    </w:p>
    <w:p w14:paraId="0381E072" w14:textId="77777777" w:rsidR="00833947" w:rsidRPr="00833947" w:rsidRDefault="00833947" w:rsidP="00833947">
      <w:pPr>
        <w:rPr>
          <w:rFonts w:ascii="Arial" w:hAnsi="Arial" w:cs="Arial"/>
        </w:rPr>
      </w:pPr>
      <w:proofErr w:type="gramStart"/>
      <w:r w:rsidRPr="00833947">
        <w:rPr>
          <w:rFonts w:ascii="Arial" w:hAnsi="Arial" w:cs="Arial"/>
        </w:rPr>
        <w:t>The majority of</w:t>
      </w:r>
      <w:proofErr w:type="gramEnd"/>
      <w:r w:rsidRPr="00833947">
        <w:rPr>
          <w:rFonts w:ascii="Arial" w:hAnsi="Arial" w:cs="Arial"/>
        </w:rPr>
        <w:t xml:space="preserve"> housing prices fall within the range of 0 to 1,500,000. On average, houses are priced at around 540,000. It is worth considering excluding extreme values. For example, we can concentrate on houses priced between 0 and 3,000,000 and disregard the rest.</w:t>
      </w:r>
    </w:p>
    <w:p w14:paraId="288C206D" w14:textId="77777777" w:rsidR="00833947" w:rsidRPr="00833947" w:rsidRDefault="00833947" w:rsidP="00833947">
      <w:pPr>
        <w:rPr>
          <w:rFonts w:ascii="Arial" w:hAnsi="Arial" w:cs="Arial"/>
        </w:rPr>
      </w:pPr>
      <w:r w:rsidRPr="00833947">
        <w:rPr>
          <w:rFonts w:ascii="Arial" w:hAnsi="Arial" w:cs="Arial"/>
        </w:rPr>
        <w:t>There appears to be a favorable linear correlation between the price and the square footage of the living area. In general, an expansion in living space tends to correspond to an increase in the price of a house.</w:t>
      </w:r>
    </w:p>
    <w:p w14:paraId="00926506" w14:textId="77777777" w:rsidR="00833947" w:rsidRPr="00833947" w:rsidRDefault="00833947" w:rsidP="00833947">
      <w:pPr>
        <w:rPr>
          <w:rFonts w:ascii="Arial" w:hAnsi="Arial" w:cs="Arial"/>
        </w:rPr>
      </w:pPr>
    </w:p>
    <w:p w14:paraId="02FB330A" w14:textId="77777777" w:rsidR="00833947" w:rsidRPr="00833947" w:rsidRDefault="00833947" w:rsidP="00833947">
      <w:pPr>
        <w:rPr>
          <w:rFonts w:ascii="Arial" w:hAnsi="Arial" w:cs="Arial"/>
        </w:rPr>
      </w:pPr>
      <w:r w:rsidRPr="00833947">
        <w:rPr>
          <w:rFonts w:ascii="Arial" w:hAnsi="Arial" w:cs="Arial"/>
        </w:rPr>
        <w:t xml:space="preserve">After retraining our dataset with different models and </w:t>
      </w:r>
      <w:proofErr w:type="gramStart"/>
      <w:r w:rsidRPr="00833947">
        <w:rPr>
          <w:rFonts w:ascii="Arial" w:hAnsi="Arial" w:cs="Arial"/>
        </w:rPr>
        <w:t>scaler</w:t>
      </w:r>
      <w:proofErr w:type="gramEnd"/>
      <w:r w:rsidRPr="00833947">
        <w:rPr>
          <w:rFonts w:ascii="Arial" w:hAnsi="Arial" w:cs="Arial"/>
        </w:rPr>
        <w:t xml:space="preserve"> like Standard, Robust, and Minmax along with Random Forest Regression, Linear Regression, KNN, and Neural Network. We got the best results from our Random Forest Regression.</w:t>
      </w:r>
    </w:p>
    <w:p w14:paraId="0C33EDC8" w14:textId="79E1AC65" w:rsidR="00833947" w:rsidRPr="00833947" w:rsidRDefault="00833947" w:rsidP="00833947">
      <w:pPr>
        <w:rPr>
          <w:rFonts w:ascii="Arial" w:hAnsi="Arial" w:cs="Arial"/>
        </w:rPr>
      </w:pPr>
      <w:r w:rsidRPr="00833947">
        <w:rPr>
          <w:rFonts w:ascii="Arial" w:hAnsi="Arial" w:cs="Arial"/>
        </w:rPr>
        <w:br/>
      </w:r>
      <w:r w:rsidRPr="00833947">
        <w:rPr>
          <w:rFonts w:ascii="Arial" w:hAnsi="Arial" w:cs="Arial"/>
        </w:rPr>
        <w:t xml:space="preserve">Best parameters:  </w:t>
      </w:r>
      <w:proofErr w:type="spellStart"/>
      <w:proofErr w:type="gramStart"/>
      <w:r w:rsidRPr="00833947">
        <w:rPr>
          <w:rFonts w:ascii="Arial" w:hAnsi="Arial" w:cs="Arial"/>
        </w:rPr>
        <w:t>OrderedDict</w:t>
      </w:r>
      <w:proofErr w:type="spellEnd"/>
      <w:r w:rsidRPr="00833947">
        <w:rPr>
          <w:rFonts w:ascii="Arial" w:hAnsi="Arial" w:cs="Arial"/>
        </w:rPr>
        <w:t>(</w:t>
      </w:r>
      <w:proofErr w:type="gramEnd"/>
      <w:r w:rsidRPr="00833947">
        <w:rPr>
          <w:rFonts w:ascii="Arial" w:hAnsi="Arial" w:cs="Arial"/>
        </w:rPr>
        <w:t>[('model__</w:t>
      </w:r>
      <w:proofErr w:type="spellStart"/>
      <w:r w:rsidRPr="00833947">
        <w:rPr>
          <w:rFonts w:ascii="Arial" w:hAnsi="Arial" w:cs="Arial"/>
        </w:rPr>
        <w:t>max_depth</w:t>
      </w:r>
      <w:proofErr w:type="spellEnd"/>
      <w:r w:rsidRPr="00833947">
        <w:rPr>
          <w:rFonts w:ascii="Arial" w:hAnsi="Arial" w:cs="Arial"/>
        </w:rPr>
        <w:t>', None), ('model__</w:t>
      </w:r>
      <w:proofErr w:type="spellStart"/>
      <w:r w:rsidRPr="00833947">
        <w:rPr>
          <w:rFonts w:ascii="Arial" w:hAnsi="Arial" w:cs="Arial"/>
        </w:rPr>
        <w:t>min_samples_split</w:t>
      </w:r>
      <w:proofErr w:type="spellEnd"/>
      <w:r w:rsidRPr="00833947">
        <w:rPr>
          <w:rFonts w:ascii="Arial" w:hAnsi="Arial" w:cs="Arial"/>
        </w:rPr>
        <w:t>', 5), ('model__</w:t>
      </w:r>
      <w:proofErr w:type="spellStart"/>
      <w:r w:rsidRPr="00833947">
        <w:rPr>
          <w:rFonts w:ascii="Arial" w:hAnsi="Arial" w:cs="Arial"/>
        </w:rPr>
        <w:t>n_estimators</w:t>
      </w:r>
      <w:proofErr w:type="spellEnd"/>
      <w:r w:rsidRPr="00833947">
        <w:rPr>
          <w:rFonts w:ascii="Arial" w:hAnsi="Arial" w:cs="Arial"/>
        </w:rPr>
        <w:t>', 500)])</w:t>
      </w:r>
    </w:p>
    <w:p w14:paraId="54291B3C" w14:textId="77777777" w:rsidR="00833947" w:rsidRPr="00833947" w:rsidRDefault="00833947" w:rsidP="00833947">
      <w:pPr>
        <w:rPr>
          <w:rFonts w:ascii="Arial" w:hAnsi="Arial" w:cs="Arial"/>
        </w:rPr>
      </w:pPr>
      <w:r w:rsidRPr="00833947">
        <w:rPr>
          <w:rFonts w:ascii="Arial" w:hAnsi="Arial" w:cs="Arial"/>
        </w:rPr>
        <w:t>Mean Absolute Error (MAE): 60312.21732560891</w:t>
      </w:r>
    </w:p>
    <w:p w14:paraId="4806A79C" w14:textId="77777777" w:rsidR="00833947" w:rsidRPr="00833947" w:rsidRDefault="00833947" w:rsidP="00833947">
      <w:pPr>
        <w:rPr>
          <w:rFonts w:ascii="Arial" w:hAnsi="Arial" w:cs="Arial"/>
        </w:rPr>
      </w:pPr>
      <w:r w:rsidRPr="00833947">
        <w:rPr>
          <w:rFonts w:ascii="Arial" w:hAnsi="Arial" w:cs="Arial"/>
        </w:rPr>
        <w:t>Mean Squared Error (MSE): 7301874581.055775</w:t>
      </w:r>
    </w:p>
    <w:p w14:paraId="4258EB35" w14:textId="77777777" w:rsidR="00833947" w:rsidRPr="00833947" w:rsidRDefault="00833947" w:rsidP="00833947">
      <w:pPr>
        <w:rPr>
          <w:rFonts w:ascii="Arial" w:hAnsi="Arial" w:cs="Arial"/>
        </w:rPr>
      </w:pPr>
      <w:r w:rsidRPr="00833947">
        <w:rPr>
          <w:rFonts w:ascii="Arial" w:hAnsi="Arial" w:cs="Arial"/>
        </w:rPr>
        <w:t>Root Mean Squared Error (RMSE): 85451.00690486786</w:t>
      </w:r>
    </w:p>
    <w:p w14:paraId="68441A6E" w14:textId="77777777" w:rsidR="00833947" w:rsidRDefault="00833947" w:rsidP="00833947">
      <w:pPr>
        <w:rPr>
          <w:rFonts w:ascii="Arial" w:hAnsi="Arial" w:cs="Arial"/>
        </w:rPr>
      </w:pPr>
      <w:r w:rsidRPr="00833947">
        <w:rPr>
          <w:rFonts w:ascii="Arial" w:hAnsi="Arial" w:cs="Arial"/>
        </w:rPr>
        <w:t>Variance Regression Score:  0.8333005465358895</w:t>
      </w:r>
    </w:p>
    <w:p w14:paraId="0BE7C265" w14:textId="77777777" w:rsidR="00E40751" w:rsidRPr="00833947" w:rsidRDefault="00E40751" w:rsidP="00833947">
      <w:pPr>
        <w:rPr>
          <w:rFonts w:ascii="Arial" w:hAnsi="Arial" w:cs="Arial"/>
        </w:rPr>
      </w:pPr>
    </w:p>
    <w:p w14:paraId="0AE0D4EE" w14:textId="1FA66CCA" w:rsidR="00833947" w:rsidRPr="00833947" w:rsidRDefault="00833947" w:rsidP="00833947">
      <w:pPr>
        <w:rPr>
          <w:rFonts w:ascii="Arial" w:hAnsi="Arial" w:cs="Arial"/>
        </w:rPr>
      </w:pPr>
      <w:r>
        <w:rPr>
          <w:rFonts w:ascii="Arial" w:hAnsi="Arial" w:cs="Arial"/>
        </w:rPr>
        <w:t>O</w:t>
      </w:r>
      <w:r w:rsidRPr="00833947">
        <w:rPr>
          <w:rFonts w:ascii="Arial" w:hAnsi="Arial" w:cs="Arial"/>
        </w:rPr>
        <w:t xml:space="preserve">ur exploration of various models to predict house prices provided valuable insights but highlighted the necessity for further model refinement. The analysis confirmed that a range of features influences housing </w:t>
      </w:r>
      <w:r w:rsidRPr="00833947">
        <w:rPr>
          <w:rFonts w:ascii="Arial" w:hAnsi="Arial" w:cs="Arial"/>
        </w:rPr>
        <w:t>prices our</w:t>
      </w:r>
      <w:r w:rsidRPr="00833947">
        <w:rPr>
          <w:rFonts w:ascii="Arial" w:hAnsi="Arial" w:cs="Arial"/>
        </w:rPr>
        <w:t xml:space="preserve"> goal in this project was to develop a model capable of predicting housing prices based on a variety of features, including house size, location, and condition., with our most successful model being a Random Forest model. However, given the high degree of prediction errors, this model isn't ready for real-world deployment.</w:t>
      </w:r>
    </w:p>
    <w:p w14:paraId="6E5572B8" w14:textId="77777777" w:rsidR="00833947" w:rsidRPr="00833947" w:rsidRDefault="00833947" w:rsidP="00833947">
      <w:pPr>
        <w:rPr>
          <w:rFonts w:ascii="Arial" w:hAnsi="Arial" w:cs="Arial"/>
        </w:rPr>
      </w:pPr>
      <w:r w:rsidRPr="00833947">
        <w:rPr>
          <w:rFonts w:ascii="Arial" w:hAnsi="Arial" w:cs="Arial"/>
        </w:rPr>
        <w:t xml:space="preserve">After implementing and testing various models such as OLS, Random Forest Regressor, Neural Networks, and K-nearest Neighbors, the Random Forest model performed best, showing the least mean absolute error, mean squared error, and root mean squared error, along with the </w:t>
      </w:r>
      <w:r w:rsidRPr="00833947">
        <w:rPr>
          <w:rFonts w:ascii="Arial" w:hAnsi="Arial" w:cs="Arial"/>
        </w:rPr>
        <w:lastRenderedPageBreak/>
        <w:t>highest variance regression score. However, the model's error values still represent a significant amount of the actual house prices, which have a mean of 476,984 and standard deviation of 208,371, suggesting that there's room for improvement.</w:t>
      </w:r>
    </w:p>
    <w:p w14:paraId="5F1EE8E4" w14:textId="77777777" w:rsidR="00833947" w:rsidRPr="00833947" w:rsidRDefault="00833947" w:rsidP="00833947">
      <w:pPr>
        <w:rPr>
          <w:rFonts w:ascii="Arial" w:hAnsi="Arial" w:cs="Arial"/>
        </w:rPr>
      </w:pPr>
      <w:r w:rsidRPr="00833947">
        <w:rPr>
          <w:rFonts w:ascii="Arial" w:hAnsi="Arial" w:cs="Arial"/>
        </w:rPr>
        <w:t>To enhance predictive performance, my recommendation is to conduct a more thorough feature engineering and selection process, potentially introducing additional influential data. Advanced models or an ensemble of models could help better encapsulate the relationships in the data. Further tuning of hyperparameters in our existing models, particularly the Random Forest model, may yield improved results as well.</w:t>
      </w:r>
    </w:p>
    <w:p w14:paraId="3FD949F8" w14:textId="77777777" w:rsidR="00833947" w:rsidRPr="00833947" w:rsidRDefault="00833947" w:rsidP="00833947">
      <w:pPr>
        <w:rPr>
          <w:rFonts w:ascii="Arial" w:hAnsi="Arial" w:cs="Arial"/>
        </w:rPr>
      </w:pPr>
      <w:r w:rsidRPr="00833947">
        <w:rPr>
          <w:rFonts w:ascii="Arial" w:hAnsi="Arial" w:cs="Arial"/>
        </w:rPr>
        <w:t>We also identified potential challenges and opportunities. Accurately capturing the complexity of the real estate market, managing outliers, and ensuring generalizability to unseen data present considerable challenges. However, the opportunities are equally significant. Exploring more complex models, such as ensemble models or deep learning models, and incorporating external factors like economic indicators or neighborhood characteristics could improve the predictive capability of our model substantially.</w:t>
      </w:r>
    </w:p>
    <w:p w14:paraId="0DF79274" w14:textId="77777777" w:rsidR="00833947" w:rsidRPr="00833947" w:rsidRDefault="00833947" w:rsidP="00833947">
      <w:pPr>
        <w:rPr>
          <w:rFonts w:ascii="Arial" w:hAnsi="Arial" w:cs="Arial"/>
        </w:rPr>
      </w:pPr>
      <w:r w:rsidRPr="00833947">
        <w:rPr>
          <w:rFonts w:ascii="Arial" w:hAnsi="Arial" w:cs="Arial"/>
        </w:rPr>
        <w:t xml:space="preserve">Overall, our current best model, the Random Forest, is a good starting point but not yet ready for deployment. To ready it for production, we'd need to enhance the model's performance to ensure that the predictions are reliable and useful in a real-world scenario. Future work should therefore focus on improving prediction accuracy and generalizability, which would bring us closer to our </w:t>
      </w:r>
      <w:proofErr w:type="gramStart"/>
      <w:r w:rsidRPr="00833947">
        <w:rPr>
          <w:rFonts w:ascii="Arial" w:hAnsi="Arial" w:cs="Arial"/>
        </w:rPr>
        <w:t>ultimate goal</w:t>
      </w:r>
      <w:proofErr w:type="gramEnd"/>
      <w:r w:rsidRPr="00833947">
        <w:rPr>
          <w:rFonts w:ascii="Arial" w:hAnsi="Arial" w:cs="Arial"/>
        </w:rPr>
        <w:t xml:space="preserve"> of providing accurate housing price predictions.</w:t>
      </w:r>
    </w:p>
    <w:p w14:paraId="643FCDC6" w14:textId="17B6E76C" w:rsidR="00833947" w:rsidRPr="00833947" w:rsidRDefault="00833947" w:rsidP="00833947">
      <w:pPr>
        <w:rPr>
          <w:rFonts w:ascii="Arial" w:hAnsi="Arial" w:cs="Arial"/>
        </w:rPr>
      </w:pPr>
    </w:p>
    <w:sectPr w:rsidR="00833947" w:rsidRPr="00833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947"/>
    <w:rsid w:val="0035092D"/>
    <w:rsid w:val="003651F5"/>
    <w:rsid w:val="003C49BA"/>
    <w:rsid w:val="00403D27"/>
    <w:rsid w:val="007E5E1C"/>
    <w:rsid w:val="00833947"/>
    <w:rsid w:val="00995508"/>
    <w:rsid w:val="00B17EDB"/>
    <w:rsid w:val="00CD48CD"/>
    <w:rsid w:val="00E40751"/>
    <w:rsid w:val="00E45EEA"/>
    <w:rsid w:val="00EA2A70"/>
    <w:rsid w:val="00F8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64E73"/>
  <w15:chartTrackingRefBased/>
  <w15:docId w15:val="{3503AD80-05B4-45E8-9C2F-8284045AE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394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947"/>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339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8339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33947"/>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862570">
      <w:bodyDiv w:val="1"/>
      <w:marLeft w:val="0"/>
      <w:marRight w:val="0"/>
      <w:marTop w:val="0"/>
      <w:marBottom w:val="0"/>
      <w:divBdr>
        <w:top w:val="none" w:sz="0" w:space="0" w:color="auto"/>
        <w:left w:val="none" w:sz="0" w:space="0" w:color="auto"/>
        <w:bottom w:val="none" w:sz="0" w:space="0" w:color="auto"/>
        <w:right w:val="none" w:sz="0" w:space="0" w:color="auto"/>
      </w:divBdr>
    </w:div>
    <w:div w:id="1286349003">
      <w:bodyDiv w:val="1"/>
      <w:marLeft w:val="0"/>
      <w:marRight w:val="0"/>
      <w:marTop w:val="0"/>
      <w:marBottom w:val="0"/>
      <w:divBdr>
        <w:top w:val="none" w:sz="0" w:space="0" w:color="auto"/>
        <w:left w:val="none" w:sz="0" w:space="0" w:color="auto"/>
        <w:bottom w:val="none" w:sz="0" w:space="0" w:color="auto"/>
        <w:right w:val="none" w:sz="0" w:space="0" w:color="auto"/>
      </w:divBdr>
      <w:divsChild>
        <w:div w:id="1978414569">
          <w:marLeft w:val="0"/>
          <w:marRight w:val="0"/>
          <w:marTop w:val="0"/>
          <w:marBottom w:val="0"/>
          <w:divBdr>
            <w:top w:val="single" w:sz="6" w:space="4" w:color="auto"/>
            <w:left w:val="single" w:sz="6" w:space="4" w:color="auto"/>
            <w:bottom w:val="single" w:sz="6" w:space="4" w:color="auto"/>
            <w:right w:val="single" w:sz="6" w:space="4" w:color="auto"/>
          </w:divBdr>
          <w:divsChild>
            <w:div w:id="984159350">
              <w:marLeft w:val="0"/>
              <w:marRight w:val="0"/>
              <w:marTop w:val="0"/>
              <w:marBottom w:val="0"/>
              <w:divBdr>
                <w:top w:val="none" w:sz="0" w:space="0" w:color="auto"/>
                <w:left w:val="none" w:sz="0" w:space="0" w:color="auto"/>
                <w:bottom w:val="none" w:sz="0" w:space="0" w:color="auto"/>
                <w:right w:val="none" w:sz="0" w:space="0" w:color="auto"/>
              </w:divBdr>
              <w:divsChild>
                <w:div w:id="10369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5466">
          <w:marLeft w:val="0"/>
          <w:marRight w:val="0"/>
          <w:marTop w:val="0"/>
          <w:marBottom w:val="0"/>
          <w:divBdr>
            <w:top w:val="single" w:sz="6" w:space="4" w:color="ABABAB"/>
            <w:left w:val="single" w:sz="6" w:space="4" w:color="ABABAB"/>
            <w:bottom w:val="single" w:sz="6" w:space="4" w:color="ABABAB"/>
            <w:right w:val="single" w:sz="6" w:space="4" w:color="ABABAB"/>
          </w:divBdr>
          <w:divsChild>
            <w:div w:id="51850360">
              <w:marLeft w:val="0"/>
              <w:marRight w:val="0"/>
              <w:marTop w:val="0"/>
              <w:marBottom w:val="0"/>
              <w:divBdr>
                <w:top w:val="none" w:sz="0" w:space="0" w:color="auto"/>
                <w:left w:val="none" w:sz="0" w:space="0" w:color="auto"/>
                <w:bottom w:val="none" w:sz="0" w:space="0" w:color="auto"/>
                <w:right w:val="none" w:sz="0" w:space="0" w:color="auto"/>
              </w:divBdr>
              <w:divsChild>
                <w:div w:id="99106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671005">
      <w:bodyDiv w:val="1"/>
      <w:marLeft w:val="0"/>
      <w:marRight w:val="0"/>
      <w:marTop w:val="0"/>
      <w:marBottom w:val="0"/>
      <w:divBdr>
        <w:top w:val="none" w:sz="0" w:space="0" w:color="auto"/>
        <w:left w:val="none" w:sz="0" w:space="0" w:color="auto"/>
        <w:bottom w:val="none" w:sz="0" w:space="0" w:color="auto"/>
        <w:right w:val="none" w:sz="0" w:space="0" w:color="auto"/>
      </w:divBdr>
    </w:div>
    <w:div w:id="1508133448">
      <w:bodyDiv w:val="1"/>
      <w:marLeft w:val="0"/>
      <w:marRight w:val="0"/>
      <w:marTop w:val="0"/>
      <w:marBottom w:val="0"/>
      <w:divBdr>
        <w:top w:val="none" w:sz="0" w:space="0" w:color="auto"/>
        <w:left w:val="none" w:sz="0" w:space="0" w:color="auto"/>
        <w:bottom w:val="none" w:sz="0" w:space="0" w:color="auto"/>
        <w:right w:val="none" w:sz="0" w:space="0" w:color="auto"/>
      </w:divBdr>
      <w:divsChild>
        <w:div w:id="2076077158">
          <w:marLeft w:val="0"/>
          <w:marRight w:val="0"/>
          <w:marTop w:val="0"/>
          <w:marBottom w:val="0"/>
          <w:divBdr>
            <w:top w:val="single" w:sz="6" w:space="4" w:color="ABABAB"/>
            <w:left w:val="single" w:sz="6" w:space="4" w:color="ABABAB"/>
            <w:bottom w:val="single" w:sz="6" w:space="4" w:color="ABABAB"/>
            <w:right w:val="single" w:sz="6" w:space="4" w:color="ABABAB"/>
          </w:divBdr>
          <w:divsChild>
            <w:div w:id="1454013812">
              <w:marLeft w:val="0"/>
              <w:marRight w:val="0"/>
              <w:marTop w:val="0"/>
              <w:marBottom w:val="0"/>
              <w:divBdr>
                <w:top w:val="none" w:sz="0" w:space="0" w:color="auto"/>
                <w:left w:val="none" w:sz="0" w:space="0" w:color="auto"/>
                <w:bottom w:val="none" w:sz="0" w:space="0" w:color="auto"/>
                <w:right w:val="none" w:sz="0" w:space="0" w:color="auto"/>
              </w:divBdr>
              <w:divsChild>
                <w:div w:id="109308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7486">
          <w:marLeft w:val="0"/>
          <w:marRight w:val="0"/>
          <w:marTop w:val="0"/>
          <w:marBottom w:val="0"/>
          <w:divBdr>
            <w:top w:val="single" w:sz="6" w:space="4" w:color="auto"/>
            <w:left w:val="single" w:sz="6" w:space="4" w:color="auto"/>
            <w:bottom w:val="single" w:sz="6" w:space="4" w:color="auto"/>
            <w:right w:val="single" w:sz="6" w:space="4" w:color="auto"/>
          </w:divBdr>
          <w:divsChild>
            <w:div w:id="1535146652">
              <w:marLeft w:val="0"/>
              <w:marRight w:val="0"/>
              <w:marTop w:val="0"/>
              <w:marBottom w:val="0"/>
              <w:divBdr>
                <w:top w:val="none" w:sz="0" w:space="0" w:color="auto"/>
                <w:left w:val="none" w:sz="0" w:space="0" w:color="auto"/>
                <w:bottom w:val="none" w:sz="0" w:space="0" w:color="auto"/>
                <w:right w:val="none" w:sz="0" w:space="0" w:color="auto"/>
              </w:divBdr>
              <w:divsChild>
                <w:div w:id="98123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33557">
      <w:bodyDiv w:val="1"/>
      <w:marLeft w:val="0"/>
      <w:marRight w:val="0"/>
      <w:marTop w:val="0"/>
      <w:marBottom w:val="0"/>
      <w:divBdr>
        <w:top w:val="none" w:sz="0" w:space="0" w:color="auto"/>
        <w:left w:val="none" w:sz="0" w:space="0" w:color="auto"/>
        <w:bottom w:val="none" w:sz="0" w:space="0" w:color="auto"/>
        <w:right w:val="none" w:sz="0" w:space="0" w:color="auto"/>
      </w:divBdr>
    </w:div>
    <w:div w:id="1865433509">
      <w:bodyDiv w:val="1"/>
      <w:marLeft w:val="0"/>
      <w:marRight w:val="0"/>
      <w:marTop w:val="0"/>
      <w:marBottom w:val="0"/>
      <w:divBdr>
        <w:top w:val="none" w:sz="0" w:space="0" w:color="auto"/>
        <w:left w:val="none" w:sz="0" w:space="0" w:color="auto"/>
        <w:bottom w:val="none" w:sz="0" w:space="0" w:color="auto"/>
        <w:right w:val="none" w:sz="0" w:space="0" w:color="auto"/>
      </w:divBdr>
      <w:divsChild>
        <w:div w:id="1714496781">
          <w:marLeft w:val="0"/>
          <w:marRight w:val="0"/>
          <w:marTop w:val="0"/>
          <w:marBottom w:val="0"/>
          <w:divBdr>
            <w:top w:val="none" w:sz="0" w:space="0" w:color="auto"/>
            <w:left w:val="none" w:sz="0" w:space="0" w:color="auto"/>
            <w:bottom w:val="none" w:sz="0" w:space="0" w:color="auto"/>
            <w:right w:val="none" w:sz="0" w:space="0" w:color="auto"/>
          </w:divBdr>
          <w:divsChild>
            <w:div w:id="691566911">
              <w:marLeft w:val="0"/>
              <w:marRight w:val="0"/>
              <w:marTop w:val="0"/>
              <w:marBottom w:val="0"/>
              <w:divBdr>
                <w:top w:val="none" w:sz="0" w:space="0" w:color="auto"/>
                <w:left w:val="none" w:sz="0" w:space="0" w:color="auto"/>
                <w:bottom w:val="none" w:sz="0" w:space="0" w:color="auto"/>
                <w:right w:val="none" w:sz="0" w:space="0" w:color="auto"/>
              </w:divBdr>
            </w:div>
            <w:div w:id="118380067">
              <w:marLeft w:val="0"/>
              <w:marRight w:val="0"/>
              <w:marTop w:val="0"/>
              <w:marBottom w:val="0"/>
              <w:divBdr>
                <w:top w:val="none" w:sz="0" w:space="0" w:color="auto"/>
                <w:left w:val="none" w:sz="0" w:space="0" w:color="auto"/>
                <w:bottom w:val="none" w:sz="0" w:space="0" w:color="auto"/>
                <w:right w:val="none" w:sz="0" w:space="0" w:color="auto"/>
              </w:divBdr>
            </w:div>
            <w:div w:id="668825261">
              <w:marLeft w:val="0"/>
              <w:marRight w:val="0"/>
              <w:marTop w:val="0"/>
              <w:marBottom w:val="0"/>
              <w:divBdr>
                <w:top w:val="none" w:sz="0" w:space="0" w:color="auto"/>
                <w:left w:val="none" w:sz="0" w:space="0" w:color="auto"/>
                <w:bottom w:val="none" w:sz="0" w:space="0" w:color="auto"/>
                <w:right w:val="none" w:sz="0" w:space="0" w:color="auto"/>
              </w:divBdr>
            </w:div>
            <w:div w:id="100075430">
              <w:marLeft w:val="0"/>
              <w:marRight w:val="0"/>
              <w:marTop w:val="0"/>
              <w:marBottom w:val="0"/>
              <w:divBdr>
                <w:top w:val="none" w:sz="0" w:space="0" w:color="auto"/>
                <w:left w:val="none" w:sz="0" w:space="0" w:color="auto"/>
                <w:bottom w:val="none" w:sz="0" w:space="0" w:color="auto"/>
                <w:right w:val="none" w:sz="0" w:space="0" w:color="auto"/>
              </w:divBdr>
            </w:div>
            <w:div w:id="1912422376">
              <w:marLeft w:val="0"/>
              <w:marRight w:val="0"/>
              <w:marTop w:val="0"/>
              <w:marBottom w:val="0"/>
              <w:divBdr>
                <w:top w:val="none" w:sz="0" w:space="0" w:color="auto"/>
                <w:left w:val="none" w:sz="0" w:space="0" w:color="auto"/>
                <w:bottom w:val="none" w:sz="0" w:space="0" w:color="auto"/>
                <w:right w:val="none" w:sz="0" w:space="0" w:color="auto"/>
              </w:divBdr>
            </w:div>
            <w:div w:id="1119489800">
              <w:marLeft w:val="0"/>
              <w:marRight w:val="0"/>
              <w:marTop w:val="0"/>
              <w:marBottom w:val="0"/>
              <w:divBdr>
                <w:top w:val="none" w:sz="0" w:space="0" w:color="auto"/>
                <w:left w:val="none" w:sz="0" w:space="0" w:color="auto"/>
                <w:bottom w:val="none" w:sz="0" w:space="0" w:color="auto"/>
                <w:right w:val="none" w:sz="0" w:space="0" w:color="auto"/>
              </w:divBdr>
            </w:div>
            <w:div w:id="992680481">
              <w:marLeft w:val="0"/>
              <w:marRight w:val="0"/>
              <w:marTop w:val="0"/>
              <w:marBottom w:val="0"/>
              <w:divBdr>
                <w:top w:val="none" w:sz="0" w:space="0" w:color="auto"/>
                <w:left w:val="none" w:sz="0" w:space="0" w:color="auto"/>
                <w:bottom w:val="none" w:sz="0" w:space="0" w:color="auto"/>
                <w:right w:val="none" w:sz="0" w:space="0" w:color="auto"/>
              </w:divBdr>
            </w:div>
            <w:div w:id="1917401032">
              <w:marLeft w:val="0"/>
              <w:marRight w:val="0"/>
              <w:marTop w:val="0"/>
              <w:marBottom w:val="0"/>
              <w:divBdr>
                <w:top w:val="none" w:sz="0" w:space="0" w:color="auto"/>
                <w:left w:val="none" w:sz="0" w:space="0" w:color="auto"/>
                <w:bottom w:val="none" w:sz="0" w:space="0" w:color="auto"/>
                <w:right w:val="none" w:sz="0" w:space="0" w:color="auto"/>
              </w:divBdr>
            </w:div>
            <w:div w:id="41320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1584</Words>
  <Characters>9033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dao</dc:creator>
  <cp:keywords/>
  <dc:description/>
  <cp:lastModifiedBy>dat dao</cp:lastModifiedBy>
  <cp:revision>2</cp:revision>
  <dcterms:created xsi:type="dcterms:W3CDTF">2023-06-03T22:48:00Z</dcterms:created>
  <dcterms:modified xsi:type="dcterms:W3CDTF">2023-06-03T23:01:00Z</dcterms:modified>
</cp:coreProperties>
</file>