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8F55" w14:textId="77777777" w:rsidR="00584276" w:rsidRDefault="00000000">
      <w:pPr>
        <w:shd w:val="clear" w:color="auto" w:fill="F5F5F5"/>
        <w:jc w:val="right"/>
      </w:pPr>
      <w:r>
        <w:t>Saya ingin "membuat" Transformer dari paling dasar. Tapi, saya tidak mau membuat plain Transformer. Melainkan, saya ingin modifikasi, mungkin bisa saya bilang invent dan saya ingin publish menjadi sebuah paper. For this, I want you to find the latest breakthroughs and advancements in math, data processing, statistics, and stochastics, and every field that is related to AI, then those breakthroughs can be used and implemented in transformer, and will give bigger impact and outcomes, hence probably a revolutionary model made by me.</w:t>
      </w:r>
    </w:p>
    <w:p w14:paraId="64F612C1" w14:textId="77777777" w:rsidR="00584276" w:rsidRDefault="00000000">
      <w:pPr>
        <w:pStyle w:val="BodyText"/>
      </w:pPr>
      <w:r>
        <w:t>Untuk membantu Anda menemukan terobosan terbaru yang dapat dimanfaatkan dalam memodifikasi arsitektur Transformer, bisakah Anda memperjelas beberapa hal berikut?</w:t>
      </w:r>
    </w:p>
    <w:p w14:paraId="4F3A5319" w14:textId="77777777" w:rsidR="00584276" w:rsidRDefault="00000000">
      <w:pPr>
        <w:numPr>
          <w:ilvl w:val="0"/>
          <w:numId w:val="2"/>
        </w:numPr>
      </w:pPr>
      <w:r>
        <w:t>Apakah Anda tertarik pada aplikasi spesifik (misalnya NLP, visi komputer, multimodal, protein modeling), atau ingin pendekatan arsitektur umum?</w:t>
      </w:r>
    </w:p>
    <w:p w14:paraId="0B92CFE2" w14:textId="77777777" w:rsidR="00584276" w:rsidRDefault="00000000">
      <w:pPr>
        <w:numPr>
          <w:ilvl w:val="0"/>
          <w:numId w:val="2"/>
        </w:numPr>
      </w:pPr>
      <w:r>
        <w:t>Apakah Anda ingin fokus pada ide matematis baru (misalnya teori grup, topologi, aljabar tensor) atau pendekatan praktis yang telah terbukti meningkatkan performa (seperti mekanisme attention efisien, sparse modeling, dll)?</w:t>
      </w:r>
    </w:p>
    <w:p w14:paraId="1A3DD6DD" w14:textId="77777777" w:rsidR="00584276" w:rsidRDefault="00000000">
      <w:pPr>
        <w:numPr>
          <w:ilvl w:val="0"/>
          <w:numId w:val="2"/>
        </w:numPr>
      </w:pPr>
      <w:r>
        <w:t>Apakah Anda ingin mencakup metode dari bidang statistik klasik dan stokastik (seperti proses Gaussian, SDE, dll)?</w:t>
      </w:r>
    </w:p>
    <w:p w14:paraId="516893E2" w14:textId="77777777" w:rsidR="00584276" w:rsidRDefault="00000000">
      <w:pPr>
        <w:numPr>
          <w:ilvl w:val="0"/>
          <w:numId w:val="2"/>
        </w:numPr>
      </w:pPr>
      <w:r>
        <w:t>Adakah batasan teknis seperti target platform (GPU, embedded), batasan memori, atau efisiensi inference?</w:t>
      </w:r>
    </w:p>
    <w:p w14:paraId="33FE1666" w14:textId="77777777" w:rsidR="00584276" w:rsidRDefault="00000000">
      <w:pPr>
        <w:pStyle w:val="FirstParagraph"/>
      </w:pPr>
      <w:r>
        <w:t>Semakin rinci jawabannya, semakin baik saya bisa bantu Anda memetakan lanskap inovasi terbaru yang relevan untuk Transformer Anda.</w:t>
      </w:r>
    </w:p>
    <w:p w14:paraId="448CE6EA" w14:textId="77777777" w:rsidR="00F37AA2" w:rsidRDefault="00000000">
      <w:pPr>
        <w:shd w:val="clear" w:color="auto" w:fill="F5F5F5"/>
        <w:jc w:val="right"/>
      </w:pPr>
      <w:r>
        <w:t>1. NLP, multimodal. Memprioritaskan ease of big context, seperti big data dan massive source code repo yang code/scripts.</w:t>
      </w:r>
    </w:p>
    <w:p w14:paraId="2EA687A0" w14:textId="77777777" w:rsidR="00F37AA2" w:rsidRDefault="00000000">
      <w:pPr>
        <w:shd w:val="clear" w:color="auto" w:fill="F5F5F5"/>
        <w:jc w:val="right"/>
      </w:pPr>
      <w:r>
        <w:t>2. General, coding, high level math.</w:t>
      </w:r>
    </w:p>
    <w:p w14:paraId="27E10422" w14:textId="77777777" w:rsidR="00F37AA2" w:rsidRDefault="00000000">
      <w:pPr>
        <w:shd w:val="clear" w:color="auto" w:fill="F5F5F5"/>
        <w:jc w:val="right"/>
      </w:pPr>
      <w:r>
        <w:t>3. Ya</w:t>
      </w:r>
    </w:p>
    <w:p w14:paraId="627C597B" w14:textId="77777777" w:rsidR="00F37AA2" w:rsidRDefault="00000000">
      <w:pPr>
        <w:shd w:val="clear" w:color="auto" w:fill="F5F5F5"/>
        <w:jc w:val="right"/>
      </w:pPr>
      <w:r>
        <w:t>4. Not really, tapi ditargetkan untuk bisa real-time inference (chatbot like) di Mac Studio dan powerful desktop PC dengan high capacity DDR5 + high spec GPUs (high cores, high VRAM, RTX &amp; Quadro Ada gen &amp; Radeon) + high spec CPUs (high cores, high clock speed, big L caches)</w:t>
      </w:r>
    </w:p>
    <w:p w14:paraId="74A69D8F" w14:textId="0873EDF4" w:rsidR="00584276" w:rsidRDefault="00000000">
      <w:pPr>
        <w:shd w:val="clear" w:color="auto" w:fill="F5F5F5"/>
        <w:jc w:val="right"/>
      </w:pPr>
      <w:r>
        <w:t>Oh iya, tambahkan untuk mencari latest breakthroughs &amp; advancements di sisi computation nya, hardware nya.</w:t>
      </w:r>
    </w:p>
    <w:p w14:paraId="4C3EA089" w14:textId="77777777" w:rsidR="00584276" w:rsidRDefault="00000000">
      <w:pPr>
        <w:pStyle w:val="BodyText"/>
      </w:pPr>
      <w:r>
        <w:t>Baik. Saya akan mencari terobosan terbaru dalam matematika tingkat lanjut, statistik, stokastik, pemrosesan data, dan komputasi yang relevan dengan pengembangan arsitektur Transformer yang ditujukan untuk NLP dan aplikasi multimodal, dengan fokus pada efisiensi dalam menangani konteks besar seperti repositori kode masif dan big data.</w:t>
      </w:r>
    </w:p>
    <w:p w14:paraId="19A18A87" w14:textId="77777777" w:rsidR="00584276" w:rsidRDefault="00000000">
      <w:pPr>
        <w:pStyle w:val="BodyText"/>
      </w:pPr>
      <w:r>
        <w:t>Saya juga akan menyertakan perkembangan terkini di sisi hardware dan computation stack—mulai dari GPU/CPU hingga memori dan arsitektur komputasi—yang mendukung inference real-time pada sistem kelas atas seperti Mac Studio, PC dengan GPU Quadro/Ada gen, dan DDR5.</w:t>
      </w:r>
    </w:p>
    <w:p w14:paraId="654C1FF4" w14:textId="77777777" w:rsidR="00584276" w:rsidRDefault="00000000">
      <w:pPr>
        <w:pStyle w:val="BodyText"/>
      </w:pPr>
      <w:r>
        <w:t>Saya akan beri kabar segera setelah riset ini selesai. Sambil menunggu, Anda bisa lanjut berdiskusi atau memberi masukan lainnya.</w:t>
      </w:r>
    </w:p>
    <w:p w14:paraId="69A251D3" w14:textId="77777777" w:rsidR="00584276" w:rsidRDefault="00000000">
      <w:pPr>
        <w:pStyle w:val="Heading1"/>
      </w:pPr>
      <w:r>
        <w:lastRenderedPageBreak/>
        <w:t>Membangun Transformer Generasi Baru: Integrasi Terobosan AI Terkini</w:t>
      </w:r>
    </w:p>
    <w:p w14:paraId="132A0C75" w14:textId="77777777" w:rsidR="00584276" w:rsidRDefault="00000000">
      <w:pPr>
        <w:pStyle w:val="FirstParagraph"/>
      </w:pPr>
      <w:r>
        <w:t xml:space="preserve">Bidang Transformer terus berkembang pesat dengan inovasi baru di berbagai bidang AI. Meskipun model dasar Transformer telah merevolusi NLP, para peneliti kini meneliti </w:t>
      </w:r>
      <w:r>
        <w:rPr>
          <w:b/>
          <w:bCs/>
        </w:rPr>
        <w:t>modifikasi arsitektur</w:t>
      </w:r>
      <w:r>
        <w:t xml:space="preserve"> dan teknik baru untuk mengatasi keterbatasannya. Misalnya, Huang dkk. mencatat bahwa banyak LLM saat ini, karena keterbatasan sumber daya, dilatih pada teks pendek sehingga kurang efektif untuk konteks sangat panjang </w:t>
      </w:r>
      <w:hyperlink r:id="rId5" w:anchor=":~:text=constrained%20by%20resources%2C%20are%20primarily,Afterward%2C%20we%20provide%20the">
        <w:r>
          <w:rPr>
            <w:rStyle w:val="Hyperlink"/>
          </w:rPr>
          <w:t>[huggingface.co]</w:t>
        </w:r>
      </w:hyperlink>
      <w:r>
        <w:t>. Untuk mengatasi hal tersebut, telah muncul berbagai pendekatan seperti perhatian efisien (</w:t>
      </w:r>
      <w:r>
        <w:rPr>
          <w:i/>
          <w:iCs/>
        </w:rPr>
        <w:t>sparse</w:t>
      </w:r>
      <w:r>
        <w:t xml:space="preserve"> atau </w:t>
      </w:r>
      <w:r>
        <w:rPr>
          <w:i/>
          <w:iCs/>
        </w:rPr>
        <w:t>linear</w:t>
      </w:r>
      <w:r>
        <w:t xml:space="preserve"> attention), jaringan </w:t>
      </w:r>
      <w:r>
        <w:rPr>
          <w:i/>
          <w:iCs/>
        </w:rPr>
        <w:t>memory</w:t>
      </w:r>
      <w:r>
        <w:t>, dan desain arsitektur baru. Beberapa contoh terobosan meliputi:</w:t>
      </w:r>
    </w:p>
    <w:p w14:paraId="4F2CA132" w14:textId="77777777" w:rsidR="00584276" w:rsidRDefault="00000000">
      <w:pPr>
        <w:numPr>
          <w:ilvl w:val="0"/>
          <w:numId w:val="33"/>
        </w:numPr>
      </w:pPr>
      <w:r>
        <w:rPr>
          <w:b/>
          <w:bCs/>
        </w:rPr>
        <w:t>Perhatian Panjang Konteks</w:t>
      </w:r>
      <w:r>
        <w:t xml:space="preserve"> – Transformer modifikasi (seperti Longformer, BigBird) dengan mekanisme perhatian berskala sub-kuadratik agar dapat menangani dokumen sangat panjang </w:t>
      </w:r>
      <w:hyperlink r:id="rId6" w:anchor=":~:text=constrained%20by%20resources%2C%20are%20primarily,Afterward%2C%20we%20provide%20the">
        <w:r>
          <w:rPr>
            <w:rStyle w:val="Hyperlink"/>
          </w:rPr>
          <w:t>[huggingface.co]</w:t>
        </w:r>
      </w:hyperlink>
      <w:r>
        <w:t>.</w:t>
      </w:r>
    </w:p>
    <w:p w14:paraId="7E30D9F2" w14:textId="77777777" w:rsidR="00584276" w:rsidRDefault="00000000">
      <w:pPr>
        <w:numPr>
          <w:ilvl w:val="0"/>
          <w:numId w:val="33"/>
        </w:numPr>
      </w:pPr>
      <w:r>
        <w:rPr>
          <w:b/>
          <w:bCs/>
        </w:rPr>
        <w:t>Mixture-of-Experts (MoE)</w:t>
      </w:r>
      <w:r>
        <w:t xml:space="preserve"> – Arsitektur MoE yang membagi model menjadi banyak “expert” untuk meningkatkan kapasitas model tanpa peningkatan besar biaya komputasi </w:t>
      </w:r>
      <w:hyperlink r:id="rId7" w:anchor=":~:text=,equivalent%20Bayesian%20approaches%2C%20improved%20task">
        <w:r>
          <w:rPr>
            <w:rStyle w:val="Hyperlink"/>
          </w:rPr>
          <w:t>[arxiv.org]</w:t>
        </w:r>
      </w:hyperlink>
      <w:r>
        <w:t xml:space="preserve">. Misalnya, penelitian terbaru menemukan MoE dapat meningkatkan kapasitas secara efisien dengan overhead minimal </w:t>
      </w:r>
      <w:hyperlink r:id="rId8" w:anchor=":~:text=,equivalent%20Bayesian%20approaches%2C%20improved%20task">
        <w:r>
          <w:rPr>
            <w:rStyle w:val="Hyperlink"/>
          </w:rPr>
          <w:t>[arxiv.org]</w:t>
        </w:r>
      </w:hyperlink>
      <w:r>
        <w:t>.</w:t>
      </w:r>
    </w:p>
    <w:p w14:paraId="33261080" w14:textId="77777777" w:rsidR="00584276" w:rsidRDefault="00000000">
      <w:pPr>
        <w:numPr>
          <w:ilvl w:val="0"/>
          <w:numId w:val="33"/>
        </w:numPr>
      </w:pPr>
      <w:r>
        <w:rPr>
          <w:b/>
          <w:bCs/>
        </w:rPr>
        <w:t>Model Ruang Keadaan &amp; RNN</w:t>
      </w:r>
      <w:r>
        <w:t xml:space="preserve"> – Pengembangan model alternatif seperti state-space (contoh S4, Hyena, Mamba) dan model RNN kontemporer (RWKV), yang menggunakan memori tetap selama inferensi dan kompetitif dengan Transformer dalam tingkat kesalahan (perplexity) </w:t>
      </w:r>
      <w:hyperlink r:id="rId9" w:anchor=":~:text=,LM%20impacts%20the%20selection%20difficulty">
        <w:r>
          <w:rPr>
            <w:rStyle w:val="Hyperlink"/>
          </w:rPr>
          <w:t>[latent.space]</w:t>
        </w:r>
      </w:hyperlink>
      <w:r>
        <w:t xml:space="preserve">. Sebagai contoh, DeltaFormer yang diusulkan Xu et al. (NeurIPS 2025) menggunakan perspektif ruang-keadaan untuk “memecah” batasan ekspresivitas TC^0 Transformer klasik </w:t>
      </w:r>
      <w:hyperlink r:id="rId10" w:anchor=":~:text=Transformer%20architecture,To%20this">
        <w:r>
          <w:rPr>
            <w:rStyle w:val="Hyperlink"/>
          </w:rPr>
          <w:t>[neurips.cc]</w:t>
        </w:r>
      </w:hyperlink>
      <w:r>
        <w:t xml:space="preserve"> </w:t>
      </w:r>
      <w:hyperlink r:id="rId11" w:anchor=":~:text=end%2C%20we%20have%20re,for%20designing%20more%20expressive%20models">
        <w:r>
          <w:rPr>
            <w:rStyle w:val="Hyperlink"/>
          </w:rPr>
          <w:t>[neurips.cc]</w:t>
        </w:r>
      </w:hyperlink>
      <w:r>
        <w:t>.</w:t>
      </w:r>
    </w:p>
    <w:p w14:paraId="5653D471" w14:textId="77777777" w:rsidR="00584276" w:rsidRDefault="00000000">
      <w:pPr>
        <w:numPr>
          <w:ilvl w:val="0"/>
          <w:numId w:val="33"/>
        </w:numPr>
      </w:pPr>
      <w:r>
        <w:rPr>
          <w:b/>
          <w:bCs/>
        </w:rPr>
        <w:t>Komputasi Adaptif</w:t>
      </w:r>
      <w:r>
        <w:t xml:space="preserve"> – Arsitektur dengan jalur komputasi dinamis (misalnya </w:t>
      </w:r>
      <w:r>
        <w:rPr>
          <w:i/>
          <w:iCs/>
        </w:rPr>
        <w:t>conditional computation</w:t>
      </w:r>
      <w:r>
        <w:t xml:space="preserve"> atau </w:t>
      </w:r>
      <w:r>
        <w:rPr>
          <w:i/>
          <w:iCs/>
        </w:rPr>
        <w:t>gating</w:t>
      </w:r>
      <w:r>
        <w:t>), yang menjalankan bagian model tertentu sesuai kompleksitas tugas.</w:t>
      </w:r>
    </w:p>
    <w:p w14:paraId="6909DA00" w14:textId="77777777" w:rsidR="00584276" w:rsidRDefault="00000000">
      <w:pPr>
        <w:pStyle w:val="Heading2"/>
      </w:pPr>
      <w:r>
        <w:t>Pemrosesan Data dan Konteks Besar</w:t>
      </w:r>
    </w:p>
    <w:p w14:paraId="39FD21DE" w14:textId="77777777" w:rsidR="00584276" w:rsidRDefault="00000000">
      <w:pPr>
        <w:pStyle w:val="FirstParagraph"/>
      </w:pPr>
      <w:r>
        <w:t>Skala data kini luar biasa besar, sehingga pemrosesan data yang efisien menjadi penting. Model khusus kode (</w:t>
      </w:r>
      <w:r>
        <w:rPr>
          <w:i/>
          <w:iCs/>
        </w:rPr>
        <w:t>CodeLLM</w:t>
      </w:r>
      <w:r>
        <w:t xml:space="preserve">) banyak dikembangkan untuk otomatisasi pemrograman. Sebagai contoh, CodeLLM besar (7–70 milyar parameter) dilatih pada korpus kode seukuran terabyte (misalnya [The Stack, StarCoderData, CodeSearchNet] di GitHub) </w:t>
      </w:r>
      <w:hyperlink r:id="rId12" w:anchor=":~:text=,17%20Sun%20et">
        <w:r>
          <w:rPr>
            <w:rStyle w:val="Hyperlink"/>
          </w:rPr>
          <w:t>[emergentmind.com]</w:t>
        </w:r>
      </w:hyperlink>
      <w:r>
        <w:t xml:space="preserve">. Model ini menangkap pola sintaksis dan semantik kode, tetapi tokenisasi standar (BPE) sering memecah identifier penting secara tidak ideal – riset sedang mengembangkan tokenisasi yang menyadari struktur kode </w:t>
      </w:r>
      <w:hyperlink r:id="rId13" w:anchor=":~:text=,are%20prevalent%20for%20downstream%20code">
        <w:r>
          <w:rPr>
            <w:rStyle w:val="Hyperlink"/>
          </w:rPr>
          <w:t>[emergentmind.com]</w:t>
        </w:r>
      </w:hyperlink>
      <w:r>
        <w:t xml:space="preserve">. Selain itu, metode </w:t>
      </w:r>
      <w:r>
        <w:rPr>
          <w:i/>
          <w:iCs/>
        </w:rPr>
        <w:t>fill-in-the-middle</w:t>
      </w:r>
      <w:r>
        <w:t xml:space="preserve"> (FIM) umum dipakai agar model dapat menyisipkan atau menyelesaikan potongan kode secara kontekstual </w:t>
      </w:r>
      <w:hyperlink r:id="rId14" w:anchor=":~:text=%2A%20Pretraining%20Objectives%3A%20Autoregressive%20next,Adaptation%3A%20Instruction%20tuning%2C%20reinforcement%20learning">
        <w:r>
          <w:rPr>
            <w:rStyle w:val="Hyperlink"/>
          </w:rPr>
          <w:t>[emergentmind.com]</w:t>
        </w:r>
      </w:hyperlink>
      <w:r>
        <w:t>. Untuk menyokong konteks luas, teknik seperti pengambilan kembali (</w:t>
      </w:r>
      <w:r>
        <w:rPr>
          <w:i/>
          <w:iCs/>
        </w:rPr>
        <w:t>retrieval</w:t>
      </w:r>
      <w:r>
        <w:t>), kompresi konteks, atau memori eksternal (misalnya RAG, Transformer memori) banyak diusulkan. Pada akhirnya, meningkatkan kualitas data (curation, penyaringan) dan augmentasi data (simulasi kode) juga menjadi penentu performa.</w:t>
      </w:r>
    </w:p>
    <w:p w14:paraId="3F0922C2" w14:textId="77777777" w:rsidR="00584276" w:rsidRDefault="00000000">
      <w:pPr>
        <w:pStyle w:val="BodyText"/>
      </w:pPr>
      <w:r>
        <w:t>https://techcrunch.com/2024/05/13/openais-newest-model-is-gpt-4o/</w:t>
      </w:r>
    </w:p>
    <w:p w14:paraId="5C872F89" w14:textId="77777777" w:rsidR="00584276" w:rsidRDefault="00000000">
      <w:pPr>
        <w:pStyle w:val="BodyText"/>
      </w:pPr>
      <w:r>
        <w:rPr>
          <w:i/>
          <w:iCs/>
        </w:rPr>
        <w:t xml:space="preserve">Gambar: ChatGPT digunakan untuk tugas pemrograman. Kode Python tampil di editor (kiri) dan output/interaksi muncul di sisi kanan. Model CodeLLM dilatih pada korpora kode raksasa (seperti The Stack) untuk memahami pola kode </w:t>
      </w:r>
      <w:hyperlink r:id="rId15" w:anchor=":~:text=,17%20Sun%20et">
        <w:r>
          <w:rPr>
            <w:rStyle w:val="Hyperlink"/>
            <w:i/>
            <w:iCs/>
          </w:rPr>
          <w:t>[emergentmind.com]</w:t>
        </w:r>
      </w:hyperlink>
      <w:r>
        <w:rPr>
          <w:i/>
          <w:iCs/>
        </w:rPr>
        <w:t xml:space="preserve">, dan sering menggunakan tujuan pelatihan fill-in-the-middle untuk menyusun kode </w:t>
      </w:r>
      <w:hyperlink r:id="rId16" w:anchor=":~:text=%2A%20Pretraining%20Objectives%3A%20Autoregressive%20next,Adaptation%3A%20Instruction%20tuning%2C%20reinforcement%20learning">
        <w:r>
          <w:rPr>
            <w:rStyle w:val="Hyperlink"/>
            <w:i/>
            <w:iCs/>
          </w:rPr>
          <w:t>[emergentmind.com]</w:t>
        </w:r>
      </w:hyperlink>
      <w:r>
        <w:rPr>
          <w:i/>
          <w:iCs/>
        </w:rPr>
        <w:t>.</w:t>
      </w:r>
    </w:p>
    <w:p w14:paraId="49378A6A" w14:textId="77777777" w:rsidR="00584276" w:rsidRDefault="00000000">
      <w:pPr>
        <w:pStyle w:val="Heading2"/>
      </w:pPr>
      <w:r>
        <w:lastRenderedPageBreak/>
        <w:t>Model Multimodal dan Kegunaan Lintas Domain</w:t>
      </w:r>
    </w:p>
    <w:p w14:paraId="72C5D0B5" w14:textId="77777777" w:rsidR="00584276" w:rsidRDefault="00000000">
      <w:pPr>
        <w:pStyle w:val="FirstParagraph"/>
      </w:pPr>
      <w:r>
        <w:t xml:space="preserve">Transformer modern kini bersifat </w:t>
      </w:r>
      <w:r>
        <w:rPr>
          <w:b/>
          <w:bCs/>
        </w:rPr>
        <w:t>multimodal</w:t>
      </w:r>
      <w:r>
        <w:t xml:space="preserve"> – mampu memproses teks, gambar, suara, dan lainnya secara simultan. Model GPT-4 buatan OpenAI, misalnya, mengintegrasikan input teks dan gambar dalam satu arsitektur Transformer </w:t>
      </w:r>
      <w:hyperlink r:id="rId17" w:anchor=":~:text=%2A%20GPT,highlighting%20its%20broad%20generalization%20capabilities">
        <w:r>
          <w:rPr>
            <w:rStyle w:val="Hyperlink"/>
          </w:rPr>
          <w:t>[emergentmind.com]</w:t>
        </w:r>
      </w:hyperlink>
      <w:r>
        <w:t>. Versi selanjutnya, GPT-4o (diluncurkan Mei 2024), bahkan ditingkatkan menjadi model “omni” yang dapat melakukan reasoning pada masukan suara (</w:t>
      </w:r>
      <w:r>
        <w:rPr>
          <w:i/>
          <w:iCs/>
        </w:rPr>
        <w:t>voice</w:t>
      </w:r>
      <w:r>
        <w:t xml:space="preserve">), teks, dan video </w:t>
      </w:r>
      <w:hyperlink r:id="rId18" w:anchor=":~:text=%E2%80%9CGPT,%E2%80%9D">
        <w:r>
          <w:rPr>
            <w:rStyle w:val="Hyperlink"/>
          </w:rPr>
          <w:t>[techcrunch.com]</w:t>
        </w:r>
      </w:hyperlink>
      <w:r>
        <w:t xml:space="preserve">. GPT-4o dapat memberikan respons secara real time kepada ChatGPT; misalnya, model ini dapat menginterupsi respons dan merespon gaya bicara emosional pengguna secara langsung. Selain itu, GPT-4o meningkatkan kemampuan pengolahan gambar: ChatGPT dapat sekarang membaca tangkapan layar kode di desktop dan menjawab pertanyaan terkait (misalnya “apa yang terjadi pada kode ini?”) </w:t>
      </w:r>
      <w:hyperlink r:id="rId19" w:anchor=":~:text=GPT,shirt%20is%20this%20person%20wearing%3F%E2%80%9D">
        <w:r>
          <w:rPr>
            <w:rStyle w:val="Hyperlink"/>
          </w:rPr>
          <w:t>[techcrunch.com]</w:t>
        </w:r>
      </w:hyperlink>
      <w:r>
        <w:t>. Integrasi multi-modal ini memungkinkan asisten AI yang lebih fleksibel.</w:t>
      </w:r>
    </w:p>
    <w:p w14:paraId="29E4A58B" w14:textId="77777777" w:rsidR="00584276" w:rsidRDefault="00000000">
      <w:pPr>
        <w:pStyle w:val="BodyText"/>
      </w:pPr>
      <w:r>
        <w:t>https://techcrunch.com/2024/05/13/openais-newest-model-is-gpt-4o/</w:t>
      </w:r>
    </w:p>
    <w:p w14:paraId="43AF8DA7" w14:textId="77777777" w:rsidR="00584276" w:rsidRDefault="00000000">
      <w:pPr>
        <w:pStyle w:val="BodyText"/>
      </w:pPr>
      <w:r>
        <w:rPr>
          <w:i/>
          <w:iCs/>
        </w:rPr>
        <w:t xml:space="preserve">Gambar: Demonstrasi GPT-4o menggabungkan input suara, teks, dan visual. Sistem AI ini mampu menangani konteks multi-modal secara real time </w:t>
      </w:r>
      <w:hyperlink r:id="rId20" w:anchor=":~:text=%E2%80%9CGPT,%E2%80%9D">
        <w:r>
          <w:rPr>
            <w:rStyle w:val="Hyperlink"/>
            <w:i/>
            <w:iCs/>
          </w:rPr>
          <w:t>[techcrunch.com]</w:t>
        </w:r>
      </w:hyperlink>
      <w:r>
        <w:rPr>
          <w:i/>
          <w:iCs/>
        </w:rPr>
        <w:t xml:space="preserve">. Misalnya, pada tampilan di atas, sebuah ekransi matematika (3x+1=4) dapat diinterpretasi secara otomatis oleh model, menunjukkan kemampuan lintas-modalitas yang semakin canggih </w:t>
      </w:r>
      <w:hyperlink r:id="rId21" w:anchor=":~:text=GPT,shirt%20is%20this%20person%20wearing%3F%E2%80%9D">
        <w:r>
          <w:rPr>
            <w:rStyle w:val="Hyperlink"/>
            <w:i/>
            <w:iCs/>
          </w:rPr>
          <w:t>[techcrunch.com]</w:t>
        </w:r>
      </w:hyperlink>
      <w:r>
        <w:rPr>
          <w:i/>
          <w:iCs/>
        </w:rPr>
        <w:t xml:space="preserve"> </w:t>
      </w:r>
      <w:hyperlink r:id="rId22" w:anchor=":~:text=%E2%80%9CGPT,%E2%80%9D">
        <w:r>
          <w:rPr>
            <w:rStyle w:val="Hyperlink"/>
            <w:i/>
            <w:iCs/>
          </w:rPr>
          <w:t>[techcrunch.com]</w:t>
        </w:r>
      </w:hyperlink>
      <w:r>
        <w:rPr>
          <w:i/>
          <w:iCs/>
        </w:rPr>
        <w:t>.</w:t>
      </w:r>
    </w:p>
    <w:p w14:paraId="40DA166F" w14:textId="77777777" w:rsidR="00584276" w:rsidRDefault="00000000">
      <w:pPr>
        <w:pStyle w:val="Heading2"/>
      </w:pPr>
      <w:r>
        <w:t>Matematika, Statistik, dan Metode Algoritmik Terkini</w:t>
      </w:r>
    </w:p>
    <w:p w14:paraId="099B8734" w14:textId="77777777" w:rsidR="00584276" w:rsidRDefault="00000000">
      <w:pPr>
        <w:pStyle w:val="FirstParagraph"/>
      </w:pPr>
      <w:r>
        <w:t xml:space="preserve">Pengembangan teori dan metode statistik juga mendorong kemajuan Transformer. OpenAI dan lainnya mengandalkan </w:t>
      </w:r>
      <w:r>
        <w:rPr>
          <w:b/>
          <w:bCs/>
        </w:rPr>
        <w:t>hukum skala</w:t>
      </w:r>
      <w:r>
        <w:t xml:space="preserve"> (scaling laws) untuk memperkirakan performa model besar dari pelatihan skala kecil </w:t>
      </w:r>
      <w:hyperlink r:id="rId23" w:anchor=":~:text=A%20key%20scientific%20contribution%20is,governing%20convergence%20loss%2C%20documented%20as">
        <w:r>
          <w:rPr>
            <w:rStyle w:val="Hyperlink"/>
          </w:rPr>
          <w:t>[emergentmind.com]</w:t>
        </w:r>
      </w:hyperlink>
      <w:r>
        <w:t xml:space="preserve">. Misalnya, GPT-4 membuktikan hubungan </w:t>
      </w:r>
      <w:r>
        <w:rPr>
          <w:i/>
          <w:iCs/>
        </w:rPr>
        <w:t>power-law</w:t>
      </w:r>
      <w:r>
        <w:t xml:space="preserve"> antara loss dan jumlah komputasi: model dapat diprediksi performanya hanya dari data pelatihan kecil (sebagai kecil 0.1% biaya akhir) </w:t>
      </w:r>
      <w:hyperlink r:id="rId24" w:anchor=":~:text=A%20key%20scientific%20contribution%20is,governing%20convergence%20loss%2C%20documented%20as">
        <w:r>
          <w:rPr>
            <w:rStyle w:val="Hyperlink"/>
          </w:rPr>
          <w:t>[emergentmind.com]</w:t>
        </w:r>
      </w:hyperlink>
      <w:r>
        <w:t xml:space="preserve">. Strategi pelatihan lanjutan seperti </w:t>
      </w:r>
      <w:r>
        <w:rPr>
          <w:i/>
          <w:iCs/>
        </w:rPr>
        <w:t>reinforcement learning from human feedback</w:t>
      </w:r>
      <w:r>
        <w:t xml:space="preserve"> (RLHF) kini umum digunakan untuk menyelaraskan keluaran model, meningkatkan akurasi faktual dan kepatuhan kebijakan tanpa merusak kemampuan inti </w:t>
      </w:r>
      <w:hyperlink r:id="rId25" w:anchor=":~:text=%2A%20Post,preference%20metrics%20and%20policy%20compliance">
        <w:r>
          <w:rPr>
            <w:rStyle w:val="Hyperlink"/>
          </w:rPr>
          <w:t>[emergentmind.com]</w:t>
        </w:r>
      </w:hyperlink>
      <w:r>
        <w:t xml:space="preserve">. Di sisi matematika, kemampuan transformers untuk memecahkan masalah simbolis juga meningkat: GPT-4 menunjukkan kemampuan emergen dalam matematika dan pemrograman (misalnya manipulasi simbolik) </w:t>
      </w:r>
      <w:hyperlink r:id="rId26" w:anchor=":~:text=GPT,mathematical%20proofs%20with%20literary%20styles">
        <w:r>
          <w:rPr>
            <w:rStyle w:val="Hyperlink"/>
          </w:rPr>
          <w:t>[emergentmind.com]</w:t>
        </w:r>
      </w:hyperlink>
      <w:r>
        <w:t xml:space="preserve">, walaupun masih ada tantangan seperti kecenderungan “halusinasi”. Metode statistik tambahan—seperti </w:t>
      </w:r>
      <w:r>
        <w:rPr>
          <w:i/>
          <w:iCs/>
        </w:rPr>
        <w:t>differential privacy</w:t>
      </w:r>
      <w:r>
        <w:t xml:space="preserve"> (DP-SGD) untuk privasi data </w:t>
      </w:r>
      <w:hyperlink r:id="rId27" w:anchor=":~:text=,tuning%20incurs">
        <w:r>
          <w:rPr>
            <w:rStyle w:val="Hyperlink"/>
          </w:rPr>
          <w:t>[emergentmind.com]</w:t>
        </w:r>
      </w:hyperlink>
      <w:r>
        <w:t>, pendekatan Bayesian untuk ketidakpastian, dan model generatif berbasis proses stokastik (misalnya model difusi di area lain)—juga terus dijajaki untuk membuat model lebih andal dan serbaguna.</w:t>
      </w:r>
    </w:p>
    <w:p w14:paraId="2E9E986E" w14:textId="77777777" w:rsidR="00584276" w:rsidRDefault="00000000">
      <w:pPr>
        <w:pStyle w:val="Heading2"/>
      </w:pPr>
      <w:r>
        <w:t>Efisiensi Latihan dan Inferensi</w:t>
      </w:r>
    </w:p>
    <w:p w14:paraId="154A72D4" w14:textId="77777777" w:rsidR="00584276" w:rsidRDefault="00000000">
      <w:pPr>
        <w:pStyle w:val="FirstParagraph"/>
      </w:pPr>
      <w:r>
        <w:t xml:space="preserve">Untuk penerapan </w:t>
      </w:r>
      <w:r>
        <w:rPr>
          <w:i/>
          <w:iCs/>
        </w:rPr>
        <w:t>chatbot</w:t>
      </w:r>
      <w:r>
        <w:t xml:space="preserve"> real-time pada hardware terbatas, optimasi inferensi sangat krusial. Berbagai teknik compressi model dan akselerasi komputasi dipakai: </w:t>
      </w:r>
      <w:r>
        <w:rPr>
          <w:i/>
          <w:iCs/>
        </w:rPr>
        <w:t>quantization</w:t>
      </w:r>
      <w:r>
        <w:t xml:space="preserve"> (misal INT8, FP8) memangkas penggunaan memori dan bandwidth, sedangkan </w:t>
      </w:r>
      <w:r>
        <w:rPr>
          <w:i/>
          <w:iCs/>
        </w:rPr>
        <w:t>distillation</w:t>
      </w:r>
      <w:r>
        <w:t xml:space="preserve"> dan </w:t>
      </w:r>
      <w:r>
        <w:rPr>
          <w:i/>
          <w:iCs/>
        </w:rPr>
        <w:t>pruning</w:t>
      </w:r>
      <w:r>
        <w:t xml:space="preserve"> mengecilkan model tanpa kehilangan banyak performa. Pendekatan fine-tuning ringan seperti LoRA juga populer untuk menyesuaikan model raksasa dengan domain khusus pada biaya rendah. Selain itu, algoritma inferensi khusus (misalnya </w:t>
      </w:r>
      <w:r>
        <w:rPr>
          <w:b/>
          <w:bCs/>
        </w:rPr>
        <w:t>FlashAttention 2</w:t>
      </w:r>
      <w:r>
        <w:t xml:space="preserve">) dan kompilator mesin (seperti TensorRT-LLM) membuat jalur inferensi lebih cepat. Nvidia melaporkan bahwa tensor cores generasi terbaru bersama TensorRT dapat memangkas biaya dan energi inferensi LLM hingga ~25× dibanding generasi sebelumnya </w:t>
      </w:r>
      <w:hyperlink r:id="rId28" w:anchor=":~:text=,Energy%20by%20up%20to%2025x">
        <w:r>
          <w:rPr>
            <w:rStyle w:val="Hyperlink"/>
          </w:rPr>
          <w:t>[nvidianews.nvidia.com]</w:t>
        </w:r>
      </w:hyperlink>
      <w:r>
        <w:t>. Peningkatan lain seperti Mixed Precision (BF16/FP16) dan hashing attention turut mengurangi overhead komputasi, sehingga LLM dapat dijalankan lebih cepat pada GPU modern.</w:t>
      </w:r>
    </w:p>
    <w:p w14:paraId="6423F1B3" w14:textId="77777777" w:rsidR="00584276" w:rsidRDefault="00000000">
      <w:pPr>
        <w:pStyle w:val="Heading2"/>
      </w:pPr>
      <w:r>
        <w:t>Kemajuan Komputasi dan Perangkat Keras</w:t>
      </w:r>
    </w:p>
    <w:p w14:paraId="51FC5331" w14:textId="77777777" w:rsidR="00584276" w:rsidRDefault="00000000">
      <w:pPr>
        <w:pStyle w:val="FirstParagraph"/>
      </w:pPr>
      <w:r>
        <w:t xml:space="preserve">Kemajuan perangkat keras AI terus melaju untuk mendukung model besar. Nvidia meluncurkan arsitektur </w:t>
      </w:r>
      <w:r>
        <w:rPr>
          <w:b/>
          <w:bCs/>
        </w:rPr>
        <w:t>Blackwell (2024)</w:t>
      </w:r>
      <w:r>
        <w:t xml:space="preserve"> yang dirancang khusus untuk LLM triliunan parameter: platform ini menjanjikan eksekusi </w:t>
      </w:r>
      <w:r>
        <w:rPr>
          <w:i/>
          <w:iCs/>
        </w:rPr>
        <w:lastRenderedPageBreak/>
        <w:t>real-time</w:t>
      </w:r>
      <w:r>
        <w:t xml:space="preserve"> AI pada skala besar dengan konsumsi energi ~25× lebih rendah dibanding pendahulunya </w:t>
      </w:r>
      <w:hyperlink r:id="rId29" w:anchor=":~:text=,Energy%20by%20up%20to%2025x">
        <w:r>
          <w:rPr>
            <w:rStyle w:val="Hyperlink"/>
          </w:rPr>
          <w:t>[nvidianews.nvidia.com]</w:t>
        </w:r>
      </w:hyperlink>
      <w:r>
        <w:t xml:space="preserve">. Interkoneksi antar-GPU juga meningkat drastis: NVLink generasi ke-5 (2024) memungkinkan hingga 72 GPU saling terhubung dengan bandwidth 1,800 GB/s per link (total ~130 TB/s) </w:t>
      </w:r>
      <w:hyperlink r:id="rId30" w:anchor=":~:text=With%20the%20fifth,more%20than%20the%20first%20generation">
        <w:r>
          <w:rPr>
            <w:rStyle w:val="Hyperlink"/>
          </w:rPr>
          <w:t>[developer.nvidia.com]</w:t>
        </w:r>
      </w:hyperlink>
      <w:r>
        <w:t xml:space="preserve">, mengoptimalkan pelatihan paralel ultra-skala. Dari sisi GPU, </w:t>
      </w:r>
      <w:r>
        <w:rPr>
          <w:b/>
          <w:bCs/>
        </w:rPr>
        <w:t>AMD Instinct MI300X</w:t>
      </w:r>
      <w:r>
        <w:t xml:space="preserve"> (2024) menggunakan memori HBM3e 256 GB (bandwidth 6 TB/s) dan “Matrix Cores” baru yang mendukung presisi INT8/FP8 dengan dukungan sparsity hingga FP64 </w:t>
      </w:r>
      <w:hyperlink r:id="rId31" w:anchor=":~:text=AMD%20Instinct%20MI300%20Series%20accelerators,most%20demanding%20FP64%20for%20HPC">
        <w:r>
          <w:rPr>
            <w:rStyle w:val="Hyperlink"/>
          </w:rPr>
          <w:t>[amd.com]</w:t>
        </w:r>
      </w:hyperlink>
      <w:r>
        <w:t xml:space="preserve"> </w:t>
      </w:r>
      <w:hyperlink r:id="rId32" w:anchor=":~:text=The%20AMD%20Instinct%E2%84%A2%20MI325X%20GPU,1">
        <w:r>
          <w:rPr>
            <w:rStyle w:val="Hyperlink"/>
          </w:rPr>
          <w:t>[amd.com]</w:t>
        </w:r>
      </w:hyperlink>
      <w:r>
        <w:t xml:space="preserve">. Di dunia Apple, chip </w:t>
      </w:r>
      <w:r>
        <w:rPr>
          <w:b/>
          <w:bCs/>
        </w:rPr>
        <w:t>M1/M2 Ultra</w:t>
      </w:r>
      <w:r>
        <w:t xml:space="preserve"> dalam Mac Studio mengusung arsitektur </w:t>
      </w:r>
      <w:r>
        <w:rPr>
          <w:i/>
          <w:iCs/>
        </w:rPr>
        <w:t>unified memory</w:t>
      </w:r>
      <w:r>
        <w:t xml:space="preserve"> hingga 128 GB pada bandwidth ~800 GB/s </w:t>
      </w:r>
      <w:hyperlink r:id="rId33" w:anchor=":~:text=Apple%E2%80%99s%20unified%20memory%20architecture%20has,geometry%20and%20rendering%20massive%20scenes">
        <w:r>
          <w:rPr>
            <w:rStyle w:val="Hyperlink"/>
          </w:rPr>
          <w:t>[apple.com]</w:t>
        </w:r>
      </w:hyperlink>
      <w:r>
        <w:t xml:space="preserve">, dipadukan GPU 64-inti yang sangat efisien dan Neural Engine 32-inti (~22 triliun operasi/s) </w:t>
      </w:r>
      <w:hyperlink r:id="rId34" w:anchor=":~:text=The%2032,new%20Mac%20Studio%20with%20M1">
        <w:r>
          <w:rPr>
            <w:rStyle w:val="Hyperlink"/>
          </w:rPr>
          <w:t>[apple.com]</w:t>
        </w:r>
      </w:hyperlink>
      <w:r>
        <w:t xml:space="preserve">, ideal untuk beban AI lokal. Teknologi memori baru seperti </w:t>
      </w:r>
      <w:r>
        <w:rPr>
          <w:b/>
          <w:bCs/>
        </w:rPr>
        <w:t>Compute Express Link (CXL)</w:t>
      </w:r>
      <w:r>
        <w:t xml:space="preserve"> juga mulai hadir, memungkinkan GPU dan akselerator untuk berbagi DRAM dengan latensi rendah </w:t>
      </w:r>
      <w:hyperlink r:id="rId35" w:anchor=":~:text=wall%E2%80%9D%20obstacle%20%E2%80%93%20a%20capacity,DRAM%20and%20CXL%20memory%20modules">
        <w:r>
          <w:rPr>
            <w:rStyle w:val="Hyperlink"/>
          </w:rPr>
          <w:t>[computeexpresslink.org]</w:t>
        </w:r>
      </w:hyperlink>
      <w:r>
        <w:t>. Singkatnya, kombinasi GPU high-end (Nvidia Ada Lovelace, AMD RDNA/CDNA) dan CPU multi-core DDR5, ditopang interkoneksi cepat, menyediakan fondasi untuk menjalankan transformer besar secara real-time di desktop dan workstation masa kini.</w:t>
      </w:r>
    </w:p>
    <w:p w14:paraId="58105F9B" w14:textId="77777777" w:rsidR="00584276" w:rsidRDefault="00000000">
      <w:pPr>
        <w:pStyle w:val="Heading2"/>
      </w:pPr>
      <w:r>
        <w:t>Kesimpulan</w:t>
      </w:r>
    </w:p>
    <w:p w14:paraId="0730B13A" w14:textId="77777777" w:rsidR="00584276" w:rsidRDefault="00000000">
      <w:pPr>
        <w:pStyle w:val="FirstParagraph"/>
      </w:pPr>
      <w:r>
        <w:t xml:space="preserve">Untuk merancang </w:t>
      </w:r>
      <w:r>
        <w:rPr>
          <w:i/>
          <w:iCs/>
        </w:rPr>
        <w:t>Transformer</w:t>
      </w:r>
      <w:r>
        <w:t xml:space="preserve"> baru yang revolusioner, penting menggabungkan berbagai terobosan di atas. Arsitektur harus memanfaatkan teknik long-range attention dan modularitas (MoE, state-space) untuk konteks luas; pelatihan memanfaatkan dataset masif (termasuk kode/program) dengan objektif yang inovatif; serta model mendukung multi-modalitas agar fleksibel ke input dunia nyata </w:t>
      </w:r>
      <w:hyperlink r:id="rId36" w:anchor=":~:text=%2A%20GPT,highlighting%20its%20broad%20generalization%20capabilities">
        <w:r>
          <w:rPr>
            <w:rStyle w:val="Hyperlink"/>
          </w:rPr>
          <w:t>[emergentmind.com]</w:t>
        </w:r>
      </w:hyperlink>
      <w:r>
        <w:t xml:space="preserve"> </w:t>
      </w:r>
      <w:hyperlink r:id="rId37" w:anchor=":~:text=%E2%80%9CGPT,%E2%80%9D">
        <w:r>
          <w:rPr>
            <w:rStyle w:val="Hyperlink"/>
          </w:rPr>
          <w:t>[techcrunch.com]</w:t>
        </w:r>
      </w:hyperlink>
      <w:r>
        <w:t xml:space="preserve">. Di sisi komputasi, optimasi seperti kuantisasi dan inference khusus harus diprioritaskan agar inference tetap cepat di perangkat berkemampuan tinggi (GPU/VPU modern) maupun chip khusus (Apple Silicon) </w:t>
      </w:r>
      <w:hyperlink r:id="rId38" w:anchor=":~:text=,Energy%20by%20up%20to%2025x">
        <w:r>
          <w:rPr>
            <w:rStyle w:val="Hyperlink"/>
          </w:rPr>
          <w:t>[nvidianews.nvidia.com]</w:t>
        </w:r>
      </w:hyperlink>
      <w:r>
        <w:t xml:space="preserve"> </w:t>
      </w:r>
      <w:hyperlink r:id="rId39" w:anchor=":~:text=Apple%E2%80%99s%20unified%20memory%20architecture%20has,geometry%20and%20rendering%20massive%20scenes">
        <w:r>
          <w:rPr>
            <w:rStyle w:val="Hyperlink"/>
          </w:rPr>
          <w:t>[apple.com]</w:t>
        </w:r>
      </w:hyperlink>
      <w:r>
        <w:t>. Dengan memasukkan pengetahuan matematika terbaru (skala, probabilitas) dan algoritma numerik efisien, model baru dapat mendorong batas kemampuan AI. Semua inovasi ini bersama-sama dapat menghasilkan arsitektur Transformer yang jauh lebih kuat dan serbaguna, membuka jalan bagi paper dan produk AI generasi berikutnya.</w:t>
      </w:r>
    </w:p>
    <w:p w14:paraId="720BB178" w14:textId="77777777" w:rsidR="00584276" w:rsidRDefault="00000000">
      <w:pPr>
        <w:pStyle w:val="BodyText"/>
      </w:pPr>
      <w:r>
        <w:rPr>
          <w:b/>
          <w:bCs/>
        </w:rPr>
        <w:t>Sumber:</w:t>
      </w:r>
      <w:r>
        <w:t xml:space="preserve"> Analisis ini mengumpulkan hasil penelitian mutakhir dari berbagai sumber, termasuk makalah survei dan pengumuman industri (mis. Huang et al. 2023 untuk konteks panjang </w:t>
      </w:r>
      <w:hyperlink r:id="rId40" w:anchor=":~:text=constrained%20by%20resources%2C%20are%20primarily,Afterward%2C%20we%20provide%20the">
        <w:r>
          <w:rPr>
            <w:rStyle w:val="Hyperlink"/>
          </w:rPr>
          <w:t>[huggingface.co]</w:t>
        </w:r>
      </w:hyperlink>
      <w:r>
        <w:t xml:space="preserve">, Zhang et al. 2025 untuk MoE </w:t>
      </w:r>
      <w:hyperlink r:id="rId41" w:anchor=":~:text=,equivalent%20Bayesian%20approaches%2C%20improved%20task">
        <w:r>
          <w:rPr>
            <w:rStyle w:val="Hyperlink"/>
          </w:rPr>
          <w:t>[arxiv.org]</w:t>
        </w:r>
      </w:hyperlink>
      <w:r>
        <w:t>, emergentmind.com, dan rilis pers NVIDIA/Apple) untuk memberikan tinjauan komprehensif mengenai terobosan terkini yang relevan. Semua kutipan diberikan dalam format 【…†L…】 sesuai referensi yang dipandang terkait.</w:t>
      </w:r>
    </w:p>
    <w:p w14:paraId="45A439A9" w14:textId="77777777" w:rsidR="00584276" w:rsidRDefault="00000000">
      <w:pPr>
        <w:pStyle w:val="BodyText"/>
      </w:pPr>
      <w:r>
        <w:br/>
      </w:r>
    </w:p>
    <w:p w14:paraId="4844E5FB" w14:textId="2543BFB2" w:rsidR="00584276" w:rsidRDefault="00000000">
      <w:pPr>
        <w:shd w:val="clear" w:color="auto" w:fill="F5F5F5"/>
        <w:jc w:val="right"/>
      </w:pPr>
      <w:r>
        <w:t>Okay, dengan hasil riset kita sudah selesai, name some kind of paradigms that could happen when several breakthroughs are combined into individual Transformer model.</w:t>
      </w:r>
    </w:p>
    <w:p w14:paraId="1637A301" w14:textId="77777777" w:rsidR="00584276" w:rsidRDefault="00584276"/>
    <w:p w14:paraId="6F752884" w14:textId="6185312D" w:rsidR="00584276" w:rsidRDefault="00000000">
      <w:pPr>
        <w:pStyle w:val="BodyText"/>
      </w:pPr>
      <w:r>
        <w:t>Baik. Sekarang kita asumsikan kita menggabungkan:</w:t>
      </w:r>
    </w:p>
    <w:p w14:paraId="7CA030E8" w14:textId="77777777" w:rsidR="00584276" w:rsidRDefault="00000000">
      <w:pPr>
        <w:numPr>
          <w:ilvl w:val="0"/>
          <w:numId w:val="34"/>
        </w:numPr>
      </w:pPr>
      <w:r>
        <w:t>Long-context attention + state-space models</w:t>
      </w:r>
    </w:p>
    <w:p w14:paraId="28813649" w14:textId="77777777" w:rsidR="00584276" w:rsidRDefault="00000000">
      <w:pPr>
        <w:numPr>
          <w:ilvl w:val="0"/>
          <w:numId w:val="34"/>
        </w:numPr>
      </w:pPr>
      <w:r>
        <w:t>Operator learning + spectral methods</w:t>
      </w:r>
    </w:p>
    <w:p w14:paraId="000C47B2" w14:textId="77777777" w:rsidR="00584276" w:rsidRDefault="00000000">
      <w:pPr>
        <w:numPr>
          <w:ilvl w:val="0"/>
          <w:numId w:val="34"/>
        </w:numPr>
      </w:pPr>
      <w:r>
        <w:t>Bayesian uncertainty + stochastic processes</w:t>
      </w:r>
    </w:p>
    <w:p w14:paraId="72271B7A" w14:textId="77777777" w:rsidR="00584276" w:rsidRDefault="00000000">
      <w:pPr>
        <w:numPr>
          <w:ilvl w:val="0"/>
          <w:numId w:val="34"/>
        </w:numPr>
      </w:pPr>
      <w:r>
        <w:t>MoE + optimal transport routing</w:t>
      </w:r>
    </w:p>
    <w:p w14:paraId="615610C7" w14:textId="77777777" w:rsidR="00584276" w:rsidRDefault="00000000">
      <w:pPr>
        <w:numPr>
          <w:ilvl w:val="0"/>
          <w:numId w:val="34"/>
        </w:numPr>
      </w:pPr>
      <w:r>
        <w:t>Multimodal alignment</w:t>
      </w:r>
    </w:p>
    <w:p w14:paraId="3DCE9AB4" w14:textId="77777777" w:rsidR="00584276" w:rsidRDefault="00000000">
      <w:pPr>
        <w:numPr>
          <w:ilvl w:val="0"/>
          <w:numId w:val="34"/>
        </w:numPr>
      </w:pPr>
      <w:r>
        <w:t>Hardware-aware kernel design</w:t>
      </w:r>
    </w:p>
    <w:p w14:paraId="3A11C142" w14:textId="77777777" w:rsidR="00584276" w:rsidRDefault="00000000">
      <w:pPr>
        <w:numPr>
          <w:ilvl w:val="0"/>
          <w:numId w:val="34"/>
        </w:numPr>
      </w:pPr>
      <w:r>
        <w:lastRenderedPageBreak/>
        <w:t>Adaptive compute</w:t>
      </w:r>
    </w:p>
    <w:p w14:paraId="562FE0F5" w14:textId="77777777" w:rsidR="00584276" w:rsidRDefault="00000000">
      <w:pPr>
        <w:pStyle w:val="FirstParagraph"/>
      </w:pPr>
      <w:r>
        <w:t xml:space="preserve">Berikut adalah </w:t>
      </w:r>
      <w:r>
        <w:rPr>
          <w:b/>
          <w:bCs/>
        </w:rPr>
        <w:t>paradigma arsitektural tingkat-paper</w:t>
      </w:r>
      <w:r>
        <w:t xml:space="preserve"> yang bisa muncul dari kombinasi tersebut.</w:t>
      </w:r>
    </w:p>
    <w:p w14:paraId="05D60AFF" w14:textId="77777777" w:rsidR="00584276" w:rsidRDefault="00000000">
      <w:r>
        <w:pict w14:anchorId="73701489">
          <v:rect id="_x0000_i1321" style="width:0;height:1.5pt" o:hralign="center" o:hrstd="t" o:hr="t"/>
        </w:pict>
      </w:r>
    </w:p>
    <w:p w14:paraId="7F709301" w14:textId="77777777" w:rsidR="00584276" w:rsidRDefault="00000000">
      <w:pPr>
        <w:pStyle w:val="Heading1"/>
      </w:pPr>
      <w:r>
        <w:t>1️⃣ Geometric Memory Field Transformer</w:t>
      </w:r>
    </w:p>
    <w:p w14:paraId="1CC47A50" w14:textId="77777777" w:rsidR="00584276" w:rsidRDefault="00000000">
      <w:pPr>
        <w:pStyle w:val="Heading3"/>
      </w:pPr>
      <w:r>
        <w:t>Kombinasi</w:t>
      </w:r>
    </w:p>
    <w:p w14:paraId="389506BC" w14:textId="77777777" w:rsidR="00584276" w:rsidRDefault="00000000">
      <w:pPr>
        <w:numPr>
          <w:ilvl w:val="0"/>
          <w:numId w:val="35"/>
        </w:numPr>
      </w:pPr>
      <w:r>
        <w:t>Hyperbolic / Riemannian embeddings</w:t>
      </w:r>
    </w:p>
    <w:p w14:paraId="48303290" w14:textId="77777777" w:rsidR="00584276" w:rsidRDefault="00000000">
      <w:pPr>
        <w:numPr>
          <w:ilvl w:val="0"/>
          <w:numId w:val="35"/>
        </w:numPr>
      </w:pPr>
      <w:r>
        <w:t>Topological data analysis</w:t>
      </w:r>
    </w:p>
    <w:p w14:paraId="7C109719" w14:textId="77777777" w:rsidR="00584276" w:rsidRDefault="00000000">
      <w:pPr>
        <w:numPr>
          <w:ilvl w:val="0"/>
          <w:numId w:val="35"/>
        </w:numPr>
      </w:pPr>
      <w:r>
        <w:t>Long-context operator attention</w:t>
      </w:r>
    </w:p>
    <w:p w14:paraId="2381A3A7" w14:textId="77777777" w:rsidR="00584276" w:rsidRDefault="00000000">
      <w:pPr>
        <w:numPr>
          <w:ilvl w:val="0"/>
          <w:numId w:val="35"/>
        </w:numPr>
      </w:pPr>
      <w:r>
        <w:t>Code AST graph modeling</w:t>
      </w:r>
    </w:p>
    <w:p w14:paraId="3F700407" w14:textId="77777777" w:rsidR="00584276" w:rsidRDefault="00000000">
      <w:pPr>
        <w:pStyle w:val="Heading3"/>
      </w:pPr>
      <w:r>
        <w:t>Paradigma</w:t>
      </w:r>
    </w:p>
    <w:p w14:paraId="47574986" w14:textId="77777777" w:rsidR="00584276" w:rsidRDefault="00000000">
      <w:pPr>
        <w:pStyle w:val="FirstParagraph"/>
      </w:pPr>
      <w:r>
        <w:t>Model tidak lagi menyimpan token sequence sebagai flat vector list.</w:t>
      </w:r>
    </w:p>
    <w:p w14:paraId="7AAC705E" w14:textId="77777777" w:rsidR="00584276" w:rsidRDefault="00000000">
      <w:pPr>
        <w:pStyle w:val="BodyText"/>
      </w:pPr>
      <w:r>
        <w:t>Sebaliknya:</w:t>
      </w:r>
    </w:p>
    <w:p w14:paraId="445FCC6C" w14:textId="77777777" w:rsidR="00584276" w:rsidRDefault="00000000">
      <w:pPr>
        <w:numPr>
          <w:ilvl w:val="0"/>
          <w:numId w:val="36"/>
        </w:numPr>
      </w:pPr>
      <w:r>
        <w:t xml:space="preserve">Context menjadi </w:t>
      </w:r>
      <w:r>
        <w:rPr>
          <w:b/>
          <w:bCs/>
        </w:rPr>
        <w:t>continuous memory field</w:t>
      </w:r>
    </w:p>
    <w:p w14:paraId="2A3211E5" w14:textId="77777777" w:rsidR="00584276" w:rsidRDefault="00000000">
      <w:pPr>
        <w:numPr>
          <w:ilvl w:val="0"/>
          <w:numId w:val="36"/>
        </w:numPr>
      </w:pPr>
      <w:r>
        <w:t>Memory memiliki curvature berbeda untuk:</w:t>
      </w:r>
    </w:p>
    <w:p w14:paraId="5DE53CAE" w14:textId="77777777" w:rsidR="00584276" w:rsidRDefault="00000000">
      <w:pPr>
        <w:numPr>
          <w:ilvl w:val="1"/>
          <w:numId w:val="37"/>
        </w:numPr>
      </w:pPr>
      <w:r>
        <w:t>Syntax (Euclidean)</w:t>
      </w:r>
    </w:p>
    <w:p w14:paraId="3E55CBC8" w14:textId="77777777" w:rsidR="00584276" w:rsidRDefault="00000000">
      <w:pPr>
        <w:numPr>
          <w:ilvl w:val="1"/>
          <w:numId w:val="37"/>
        </w:numPr>
      </w:pPr>
      <w:r>
        <w:t>Hierarchy (Hyperbolic)</w:t>
      </w:r>
    </w:p>
    <w:p w14:paraId="7C77990F" w14:textId="77777777" w:rsidR="00584276" w:rsidRDefault="00000000">
      <w:pPr>
        <w:numPr>
          <w:ilvl w:val="1"/>
          <w:numId w:val="37"/>
        </w:numPr>
      </w:pPr>
      <w:r>
        <w:t>Dependency graph (Manifold graph)</w:t>
      </w:r>
    </w:p>
    <w:p w14:paraId="1337D9C0" w14:textId="77777777" w:rsidR="00584276" w:rsidRDefault="00000000">
      <w:pPr>
        <w:pStyle w:val="FirstParagraph"/>
      </w:pPr>
      <w:r>
        <w:t>Attention menjadi geodesic query pada manifold.</w:t>
      </w:r>
    </w:p>
    <w:p w14:paraId="60A9539E" w14:textId="77777777" w:rsidR="00584276" w:rsidRDefault="00000000">
      <w:pPr>
        <w:pStyle w:val="Heading3"/>
      </w:pPr>
      <w:r>
        <w:t>Impact</w:t>
      </w:r>
    </w:p>
    <w:p w14:paraId="5AF9CF6E" w14:textId="77777777" w:rsidR="00584276" w:rsidRDefault="00000000">
      <w:pPr>
        <w:numPr>
          <w:ilvl w:val="0"/>
          <w:numId w:val="38"/>
        </w:numPr>
      </w:pPr>
      <w:r>
        <w:t>Million-token scaling tanpa quadratic explosion</w:t>
      </w:r>
    </w:p>
    <w:p w14:paraId="3C97928B" w14:textId="77777777" w:rsidR="00584276" w:rsidRDefault="00000000">
      <w:pPr>
        <w:numPr>
          <w:ilvl w:val="0"/>
          <w:numId w:val="38"/>
        </w:numPr>
      </w:pPr>
      <w:r>
        <w:t>Natural untuk massive code repo</w:t>
      </w:r>
    </w:p>
    <w:p w14:paraId="1DDDA156" w14:textId="77777777" w:rsidR="00584276" w:rsidRDefault="00000000">
      <w:pPr>
        <w:numPr>
          <w:ilvl w:val="0"/>
          <w:numId w:val="38"/>
        </w:numPr>
      </w:pPr>
      <w:r>
        <w:t>Interpretability melalui geometry</w:t>
      </w:r>
    </w:p>
    <w:p w14:paraId="5A83149E" w14:textId="77777777" w:rsidR="00584276" w:rsidRDefault="00000000">
      <w:r>
        <w:pict w14:anchorId="2DD0C741">
          <v:rect id="_x0000_i1322" style="width:0;height:1.5pt" o:hralign="center" o:hrstd="t" o:hr="t"/>
        </w:pict>
      </w:r>
    </w:p>
    <w:p w14:paraId="71BAC9F6" w14:textId="77777777" w:rsidR="00584276" w:rsidRDefault="00000000">
      <w:pPr>
        <w:pStyle w:val="Heading1"/>
      </w:pPr>
      <w:r>
        <w:t>2️⃣ Stochastic Flow Transformer</w:t>
      </w:r>
    </w:p>
    <w:p w14:paraId="25E2D708" w14:textId="77777777" w:rsidR="00584276" w:rsidRDefault="00000000">
      <w:pPr>
        <w:pStyle w:val="Heading3"/>
      </w:pPr>
      <w:r>
        <w:t>Kombinasi</w:t>
      </w:r>
    </w:p>
    <w:p w14:paraId="0A6020B5" w14:textId="77777777" w:rsidR="00584276" w:rsidRDefault="00000000">
      <w:pPr>
        <w:numPr>
          <w:ilvl w:val="0"/>
          <w:numId w:val="39"/>
        </w:numPr>
      </w:pPr>
      <w:r>
        <w:t>Neural SDE</w:t>
      </w:r>
    </w:p>
    <w:p w14:paraId="24D36838" w14:textId="77777777" w:rsidR="00584276" w:rsidRDefault="00000000">
      <w:pPr>
        <w:numPr>
          <w:ilvl w:val="0"/>
          <w:numId w:val="39"/>
        </w:numPr>
      </w:pPr>
      <w:r>
        <w:t>Diffusion modeling</w:t>
      </w:r>
    </w:p>
    <w:p w14:paraId="5D51E31D" w14:textId="77777777" w:rsidR="00584276" w:rsidRDefault="00000000">
      <w:pPr>
        <w:numPr>
          <w:ilvl w:val="0"/>
          <w:numId w:val="39"/>
        </w:numPr>
      </w:pPr>
      <w:r>
        <w:t>Continuous-depth networks</w:t>
      </w:r>
    </w:p>
    <w:p w14:paraId="2982C746" w14:textId="77777777" w:rsidR="00584276" w:rsidRDefault="00000000">
      <w:pPr>
        <w:numPr>
          <w:ilvl w:val="0"/>
          <w:numId w:val="39"/>
        </w:numPr>
      </w:pPr>
      <w:r>
        <w:lastRenderedPageBreak/>
        <w:t>Energy-based modeling</w:t>
      </w:r>
    </w:p>
    <w:p w14:paraId="192385F3" w14:textId="77777777" w:rsidR="00584276" w:rsidRDefault="00000000">
      <w:pPr>
        <w:pStyle w:val="Heading3"/>
      </w:pPr>
      <w:r>
        <w:t>Paradigma</w:t>
      </w:r>
    </w:p>
    <w:p w14:paraId="02D673A1" w14:textId="77777777" w:rsidR="00584276" w:rsidRDefault="00000000">
      <w:pPr>
        <w:pStyle w:val="FirstParagraph"/>
      </w:pPr>
      <w:r>
        <w:t>Layer stack diganti dengan stochastic evolution:</w:t>
      </w:r>
    </w:p>
    <w:p w14:paraId="781E8B60" w14:textId="77777777" w:rsidR="00584276" w:rsidRDefault="00000000">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r>
            <w:rPr>
              <w:rFonts w:ascii="Cambria Math" w:hAnsi="Cambria Math"/>
            </w:rPr>
            <m:t>dt</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46D5E24E" w14:textId="77777777" w:rsidR="00584276" w:rsidRDefault="00000000">
      <w:pPr>
        <w:pStyle w:val="FirstParagraph"/>
      </w:pPr>
      <w:r>
        <w:t>Inference = solving stochastic flow.</w:t>
      </w:r>
    </w:p>
    <w:p w14:paraId="1657A1A1" w14:textId="77777777" w:rsidR="00584276" w:rsidRDefault="00000000">
      <w:pPr>
        <w:pStyle w:val="Heading3"/>
      </w:pPr>
      <w:r>
        <w:t>Impact</w:t>
      </w:r>
    </w:p>
    <w:p w14:paraId="3AE0686B" w14:textId="77777777" w:rsidR="00584276" w:rsidRDefault="00000000">
      <w:pPr>
        <w:numPr>
          <w:ilvl w:val="0"/>
          <w:numId w:val="40"/>
        </w:numPr>
      </w:pPr>
      <w:r>
        <w:t>Adaptive reasoning depth</w:t>
      </w:r>
    </w:p>
    <w:p w14:paraId="4E129CEC" w14:textId="77777777" w:rsidR="00584276" w:rsidRDefault="00000000">
      <w:pPr>
        <w:numPr>
          <w:ilvl w:val="0"/>
          <w:numId w:val="40"/>
        </w:numPr>
      </w:pPr>
      <w:r>
        <w:t>Robust terhadap noisy multimodal input</w:t>
      </w:r>
    </w:p>
    <w:p w14:paraId="3B1AF196" w14:textId="77777777" w:rsidR="00584276" w:rsidRDefault="00000000">
      <w:pPr>
        <w:numPr>
          <w:ilvl w:val="0"/>
          <w:numId w:val="40"/>
        </w:numPr>
      </w:pPr>
      <w:r>
        <w:t>Confidence-aware generation</w:t>
      </w:r>
    </w:p>
    <w:p w14:paraId="13B2D7E5" w14:textId="77777777" w:rsidR="00584276" w:rsidRDefault="00000000">
      <w:pPr>
        <w:pStyle w:val="FirstParagraph"/>
      </w:pPr>
      <w:r>
        <w:t>Ini cocok untuk chatbot real-time dengan dynamic compute.</w:t>
      </w:r>
    </w:p>
    <w:p w14:paraId="4F111BD8" w14:textId="77777777" w:rsidR="00584276" w:rsidRDefault="00000000">
      <w:r>
        <w:pict w14:anchorId="3D78C947">
          <v:rect id="_x0000_i1323" style="width:0;height:1.5pt" o:hralign="center" o:hrstd="t" o:hr="t"/>
        </w:pict>
      </w:r>
    </w:p>
    <w:p w14:paraId="5E661B63" w14:textId="77777777" w:rsidR="00584276" w:rsidRDefault="00000000">
      <w:pPr>
        <w:pStyle w:val="Heading1"/>
      </w:pPr>
      <w:r>
        <w:t>3️⃣ Operator-Theoretic Transformer</w:t>
      </w:r>
    </w:p>
    <w:p w14:paraId="0E3590B7" w14:textId="77777777" w:rsidR="00584276" w:rsidRDefault="00000000">
      <w:pPr>
        <w:pStyle w:val="Heading3"/>
      </w:pPr>
      <w:r>
        <w:t>Kombinasi</w:t>
      </w:r>
    </w:p>
    <w:p w14:paraId="37FD779A" w14:textId="77777777" w:rsidR="00584276" w:rsidRDefault="00000000">
      <w:pPr>
        <w:numPr>
          <w:ilvl w:val="0"/>
          <w:numId w:val="41"/>
        </w:numPr>
      </w:pPr>
      <w:r>
        <w:t>Fourier Neural Operator</w:t>
      </w:r>
    </w:p>
    <w:p w14:paraId="11E20E7D" w14:textId="77777777" w:rsidR="00584276" w:rsidRDefault="00000000">
      <w:pPr>
        <w:numPr>
          <w:ilvl w:val="0"/>
          <w:numId w:val="41"/>
        </w:numPr>
      </w:pPr>
      <w:r>
        <w:t>Kernel integral operators</w:t>
      </w:r>
    </w:p>
    <w:p w14:paraId="28528616" w14:textId="77777777" w:rsidR="00584276" w:rsidRDefault="00000000">
      <w:pPr>
        <w:numPr>
          <w:ilvl w:val="0"/>
          <w:numId w:val="41"/>
        </w:numPr>
      </w:pPr>
      <w:r>
        <w:t>Spectral graph theory</w:t>
      </w:r>
    </w:p>
    <w:p w14:paraId="00EEC812" w14:textId="77777777" w:rsidR="00584276" w:rsidRDefault="00000000">
      <w:pPr>
        <w:numPr>
          <w:ilvl w:val="0"/>
          <w:numId w:val="41"/>
        </w:numPr>
      </w:pPr>
      <w:r>
        <w:t>Random matrix theory</w:t>
      </w:r>
    </w:p>
    <w:p w14:paraId="637E185A" w14:textId="77777777" w:rsidR="00584276" w:rsidRDefault="00000000">
      <w:pPr>
        <w:pStyle w:val="Heading3"/>
      </w:pPr>
      <w:r>
        <w:t>Paradigma</w:t>
      </w:r>
    </w:p>
    <w:p w14:paraId="77792F47" w14:textId="77777777" w:rsidR="00584276" w:rsidRDefault="00000000">
      <w:pPr>
        <w:pStyle w:val="FirstParagraph"/>
      </w:pPr>
      <w:r>
        <w:t>Self-attention diganti integral operator global:</w:t>
      </w:r>
    </w:p>
    <w:p w14:paraId="7F17A263" w14:textId="77777777" w:rsidR="00584276" w:rsidRDefault="00000000">
      <w:pPr>
        <w:pStyle w:val="BodyText"/>
      </w:pPr>
      <m:oMathPara>
        <m:oMathParaPr>
          <m:jc m:val="center"/>
        </m:oMathParaPr>
        <m:oMath>
          <m:d>
            <m:dPr>
              <m:ctrlPr>
                <w:rPr>
                  <w:rFonts w:ascii="Cambria Math" w:hAnsi="Cambria Math"/>
                </w:rPr>
              </m:ctrlPr>
            </m:dPr>
            <m:e>
              <m:r>
                <m:rPr>
                  <m:scr m:val="script"/>
                  <m:sty m:val="p"/>
                </m:rPr>
                <w:rPr>
                  <w:rFonts w:ascii="Cambria Math" w:hAnsi="Cambria Math"/>
                </w:rPr>
                <m:t>K</m:t>
              </m:r>
              <m:r>
                <w:rPr>
                  <w:rFonts w:ascii="Cambria Math" w:hAnsi="Cambria Math"/>
                </w:rPr>
                <m:t>f</m:t>
              </m:r>
            </m:e>
          </m:d>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oMath>
      </m:oMathPara>
    </w:p>
    <w:p w14:paraId="48BDA9DF" w14:textId="77777777" w:rsidR="00584276" w:rsidRDefault="00000000">
      <w:pPr>
        <w:pStyle w:val="FirstParagraph"/>
      </w:pPr>
      <w:r>
        <w:t>Model bekerja di function space, bukan token space.</w:t>
      </w:r>
    </w:p>
    <w:p w14:paraId="2F2ABE3C" w14:textId="77777777" w:rsidR="00584276" w:rsidRDefault="00000000">
      <w:pPr>
        <w:pStyle w:val="Heading3"/>
      </w:pPr>
      <w:r>
        <w:t>Impact</w:t>
      </w:r>
    </w:p>
    <w:p w14:paraId="15D0BEB2" w14:textId="77777777" w:rsidR="00584276" w:rsidRDefault="00000000">
      <w:pPr>
        <w:numPr>
          <w:ilvl w:val="0"/>
          <w:numId w:val="42"/>
        </w:numPr>
      </w:pPr>
      <w:r>
        <w:t>True long-range modeling</w:t>
      </w:r>
    </w:p>
    <w:p w14:paraId="04305D4D" w14:textId="77777777" w:rsidR="00584276" w:rsidRDefault="00000000">
      <w:pPr>
        <w:numPr>
          <w:ilvl w:val="0"/>
          <w:numId w:val="42"/>
        </w:numPr>
      </w:pPr>
      <w:r>
        <w:t>Stable scaling</w:t>
      </w:r>
    </w:p>
    <w:p w14:paraId="4E781403" w14:textId="77777777" w:rsidR="00584276" w:rsidRDefault="00000000">
      <w:pPr>
        <w:numPr>
          <w:ilvl w:val="0"/>
          <w:numId w:val="42"/>
        </w:numPr>
      </w:pPr>
      <w:r>
        <w:t>Cocok untuk large codebase &amp; structured documents</w:t>
      </w:r>
    </w:p>
    <w:p w14:paraId="6FA4840A" w14:textId="77777777" w:rsidR="00584276" w:rsidRDefault="00000000">
      <w:r>
        <w:pict w14:anchorId="5DCE7944">
          <v:rect id="_x0000_i1324" style="width:0;height:1.5pt" o:hralign="center" o:hrstd="t" o:hr="t"/>
        </w:pict>
      </w:r>
    </w:p>
    <w:p w14:paraId="156A6261" w14:textId="77777777" w:rsidR="00584276" w:rsidRDefault="00000000">
      <w:pPr>
        <w:pStyle w:val="Heading1"/>
      </w:pPr>
      <w:r>
        <w:t>4️⃣ Neuro-Symbolic Execution Transformer</w:t>
      </w:r>
    </w:p>
    <w:p w14:paraId="2D4CE8B3" w14:textId="77777777" w:rsidR="00584276" w:rsidRDefault="00000000">
      <w:pPr>
        <w:pStyle w:val="Heading3"/>
      </w:pPr>
      <w:r>
        <w:t>Kombinasi</w:t>
      </w:r>
    </w:p>
    <w:p w14:paraId="7A87DD1C" w14:textId="77777777" w:rsidR="00584276" w:rsidRDefault="00000000">
      <w:pPr>
        <w:numPr>
          <w:ilvl w:val="0"/>
          <w:numId w:val="43"/>
        </w:numPr>
      </w:pPr>
      <w:r>
        <w:t>Program analysis</w:t>
      </w:r>
    </w:p>
    <w:p w14:paraId="493A8351" w14:textId="77777777" w:rsidR="00584276" w:rsidRDefault="00000000">
      <w:pPr>
        <w:numPr>
          <w:ilvl w:val="0"/>
          <w:numId w:val="43"/>
        </w:numPr>
      </w:pPr>
      <w:r>
        <w:lastRenderedPageBreak/>
        <w:t>Differentiable logic</w:t>
      </w:r>
    </w:p>
    <w:p w14:paraId="64CC95E9" w14:textId="77777777" w:rsidR="00584276" w:rsidRDefault="00000000">
      <w:pPr>
        <w:numPr>
          <w:ilvl w:val="0"/>
          <w:numId w:val="43"/>
        </w:numPr>
      </w:pPr>
      <w:r>
        <w:t>Graph neural networks</w:t>
      </w:r>
    </w:p>
    <w:p w14:paraId="17A00388" w14:textId="77777777" w:rsidR="00584276" w:rsidRDefault="00000000">
      <w:pPr>
        <w:numPr>
          <w:ilvl w:val="0"/>
          <w:numId w:val="43"/>
        </w:numPr>
      </w:pPr>
      <w:r>
        <w:t>Transformer reasoning</w:t>
      </w:r>
    </w:p>
    <w:p w14:paraId="70B443DB" w14:textId="77777777" w:rsidR="00584276" w:rsidRDefault="00000000">
      <w:pPr>
        <w:pStyle w:val="Heading3"/>
      </w:pPr>
      <w:r>
        <w:t>Paradigma</w:t>
      </w:r>
    </w:p>
    <w:p w14:paraId="4E9C2563" w14:textId="77777777" w:rsidR="00584276" w:rsidRDefault="00000000">
      <w:pPr>
        <w:pStyle w:val="FirstParagraph"/>
      </w:pPr>
      <w:r>
        <w:t>Model memiliki dua jalur paralel:</w:t>
      </w:r>
    </w:p>
    <w:p w14:paraId="5753387B" w14:textId="77777777" w:rsidR="00584276" w:rsidRDefault="00000000">
      <w:pPr>
        <w:numPr>
          <w:ilvl w:val="0"/>
          <w:numId w:val="44"/>
        </w:numPr>
      </w:pPr>
      <w:r>
        <w:t>Neural semantic embedding</w:t>
      </w:r>
    </w:p>
    <w:p w14:paraId="2EAAA7A4" w14:textId="77777777" w:rsidR="00584276" w:rsidRDefault="00000000">
      <w:pPr>
        <w:numPr>
          <w:ilvl w:val="0"/>
          <w:numId w:val="44"/>
        </w:numPr>
      </w:pPr>
      <w:r>
        <w:t>Symbolic execution trace</w:t>
      </w:r>
    </w:p>
    <w:p w14:paraId="63EE1A10" w14:textId="77777777" w:rsidR="00584276" w:rsidRDefault="00000000">
      <w:pPr>
        <w:pStyle w:val="FirstParagraph"/>
      </w:pPr>
      <w:r>
        <w:t>Attention bisa lintas dua domain ini.</w:t>
      </w:r>
    </w:p>
    <w:p w14:paraId="406ACFB3" w14:textId="77777777" w:rsidR="00584276" w:rsidRDefault="00000000">
      <w:pPr>
        <w:pStyle w:val="Heading3"/>
      </w:pPr>
      <w:r>
        <w:t>Impact</w:t>
      </w:r>
    </w:p>
    <w:p w14:paraId="5CAED17B" w14:textId="77777777" w:rsidR="00584276" w:rsidRDefault="00000000">
      <w:pPr>
        <w:numPr>
          <w:ilvl w:val="0"/>
          <w:numId w:val="45"/>
        </w:numPr>
      </w:pPr>
      <w:r>
        <w:t>Real code reasoning</w:t>
      </w:r>
    </w:p>
    <w:p w14:paraId="39A73227" w14:textId="77777777" w:rsidR="00584276" w:rsidRDefault="00000000">
      <w:pPr>
        <w:numPr>
          <w:ilvl w:val="0"/>
          <w:numId w:val="45"/>
        </w:numPr>
      </w:pPr>
      <w:r>
        <w:t>Verifiable intermediate steps</w:t>
      </w:r>
    </w:p>
    <w:p w14:paraId="5E3BCD2B" w14:textId="77777777" w:rsidR="00584276" w:rsidRDefault="00000000">
      <w:pPr>
        <w:numPr>
          <w:ilvl w:val="0"/>
          <w:numId w:val="45"/>
        </w:numPr>
      </w:pPr>
      <w:r>
        <w:t>AST-aware contextual memory</w:t>
      </w:r>
    </w:p>
    <w:p w14:paraId="373AE401" w14:textId="77777777" w:rsidR="00584276" w:rsidRDefault="00000000">
      <w:r>
        <w:pict w14:anchorId="550F02B0">
          <v:rect id="_x0000_i1325" style="width:0;height:1.5pt" o:hralign="center" o:hrstd="t" o:hr="t"/>
        </w:pict>
      </w:r>
    </w:p>
    <w:p w14:paraId="6949DE17" w14:textId="77777777" w:rsidR="00584276" w:rsidRDefault="00000000">
      <w:pPr>
        <w:pStyle w:val="Heading1"/>
      </w:pPr>
      <w:r>
        <w:t>5️⃣ Optimal Transport MoE Transformer</w:t>
      </w:r>
    </w:p>
    <w:p w14:paraId="51DA0F7E" w14:textId="77777777" w:rsidR="00584276" w:rsidRDefault="00000000">
      <w:pPr>
        <w:pStyle w:val="Heading3"/>
      </w:pPr>
      <w:r>
        <w:t>Kombinasi</w:t>
      </w:r>
    </w:p>
    <w:p w14:paraId="35912745" w14:textId="77777777" w:rsidR="00584276" w:rsidRDefault="00000000">
      <w:pPr>
        <w:numPr>
          <w:ilvl w:val="0"/>
          <w:numId w:val="46"/>
        </w:numPr>
      </w:pPr>
      <w:r>
        <w:t>Sparse Mixture-of-Experts</w:t>
      </w:r>
    </w:p>
    <w:p w14:paraId="1C9C5B62" w14:textId="77777777" w:rsidR="00584276" w:rsidRDefault="00000000">
      <w:pPr>
        <w:numPr>
          <w:ilvl w:val="0"/>
          <w:numId w:val="46"/>
        </w:numPr>
      </w:pPr>
      <w:r>
        <w:t>Optimal transport theory</w:t>
      </w:r>
    </w:p>
    <w:p w14:paraId="356A85DC" w14:textId="77777777" w:rsidR="00584276" w:rsidRDefault="00000000">
      <w:pPr>
        <w:numPr>
          <w:ilvl w:val="0"/>
          <w:numId w:val="46"/>
        </w:numPr>
      </w:pPr>
      <w:r>
        <w:t>Differentiable routing</w:t>
      </w:r>
    </w:p>
    <w:p w14:paraId="529E18CB" w14:textId="77777777" w:rsidR="00584276" w:rsidRDefault="00000000">
      <w:pPr>
        <w:numPr>
          <w:ilvl w:val="0"/>
          <w:numId w:val="46"/>
        </w:numPr>
      </w:pPr>
      <w:r>
        <w:t>Entropic regularization</w:t>
      </w:r>
    </w:p>
    <w:p w14:paraId="162A15B7" w14:textId="77777777" w:rsidR="00584276" w:rsidRDefault="00000000">
      <w:pPr>
        <w:pStyle w:val="Heading3"/>
      </w:pPr>
      <w:r>
        <w:t>Paradigma</w:t>
      </w:r>
    </w:p>
    <w:p w14:paraId="678FCB85" w14:textId="77777777" w:rsidR="00584276" w:rsidRDefault="00000000">
      <w:pPr>
        <w:pStyle w:val="FirstParagraph"/>
      </w:pPr>
      <w:r>
        <w:t>Token → didistribusikan ke expert via transport plan, bukan softmax.</w:t>
      </w:r>
    </w:p>
    <w:p w14:paraId="127F9672" w14:textId="77777777" w:rsidR="0058427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ij</m:t>
                  </m:r>
                </m:sub>
              </m:sSub>
            </m:e>
          </m:nary>
          <m:sSub>
            <m:sSubPr>
              <m:ctrlPr>
                <w:rPr>
                  <w:rFonts w:ascii="Cambria Math" w:hAnsi="Cambria Math"/>
                </w:rPr>
              </m:ctrlPr>
            </m:sSubPr>
            <m:e>
              <m:r>
                <w:rPr>
                  <w:rFonts w:ascii="Cambria Math" w:hAnsi="Cambria Math"/>
                </w:rPr>
                <m:t>π</m:t>
              </m:r>
            </m:e>
            <m:sub>
              <m:r>
                <w:rPr>
                  <w:rFonts w:ascii="Cambria Math" w:hAnsi="Cambria Math"/>
                </w:rPr>
                <m:t>ij</m:t>
              </m:r>
            </m:sub>
          </m:sSub>
        </m:oMath>
      </m:oMathPara>
    </w:p>
    <w:p w14:paraId="43BB40D2" w14:textId="77777777" w:rsidR="00584276" w:rsidRDefault="00000000">
      <w:pPr>
        <w:pStyle w:val="Heading3"/>
      </w:pPr>
      <w:r>
        <w:t>Impact</w:t>
      </w:r>
    </w:p>
    <w:p w14:paraId="01B294FB" w14:textId="77777777" w:rsidR="00584276" w:rsidRDefault="00000000">
      <w:pPr>
        <w:numPr>
          <w:ilvl w:val="0"/>
          <w:numId w:val="47"/>
        </w:numPr>
      </w:pPr>
      <w:r>
        <w:t>Massive scaling</w:t>
      </w:r>
    </w:p>
    <w:p w14:paraId="3B0A08BF" w14:textId="77777777" w:rsidR="00584276" w:rsidRDefault="00000000">
      <w:pPr>
        <w:numPr>
          <w:ilvl w:val="0"/>
          <w:numId w:val="47"/>
        </w:numPr>
      </w:pPr>
      <w:r>
        <w:t>Modular reasoning</w:t>
      </w:r>
    </w:p>
    <w:p w14:paraId="0AFE5DA3" w14:textId="77777777" w:rsidR="00584276" w:rsidRDefault="00000000">
      <w:pPr>
        <w:numPr>
          <w:ilvl w:val="0"/>
          <w:numId w:val="47"/>
        </w:numPr>
      </w:pPr>
      <w:r>
        <w:t>Energy-efficient inference</w:t>
      </w:r>
    </w:p>
    <w:p w14:paraId="5B5ADCF4" w14:textId="77777777" w:rsidR="00584276" w:rsidRDefault="00000000">
      <w:r>
        <w:pict w14:anchorId="3BE703BD">
          <v:rect id="_x0000_i1326" style="width:0;height:1.5pt" o:hralign="center" o:hrstd="t" o:hr="t"/>
        </w:pict>
      </w:r>
    </w:p>
    <w:p w14:paraId="47DB52F5" w14:textId="77777777" w:rsidR="00584276" w:rsidRDefault="00000000">
      <w:pPr>
        <w:pStyle w:val="Heading1"/>
      </w:pPr>
      <w:r>
        <w:lastRenderedPageBreak/>
        <w:t>6️⃣ Multiscale Fractal Transformer</w:t>
      </w:r>
    </w:p>
    <w:p w14:paraId="440A646F" w14:textId="77777777" w:rsidR="00584276" w:rsidRDefault="00000000">
      <w:pPr>
        <w:pStyle w:val="Heading3"/>
      </w:pPr>
      <w:r>
        <w:t>Kombinasi</w:t>
      </w:r>
    </w:p>
    <w:p w14:paraId="5DBBD196" w14:textId="77777777" w:rsidR="00584276" w:rsidRDefault="00000000">
      <w:pPr>
        <w:numPr>
          <w:ilvl w:val="0"/>
          <w:numId w:val="48"/>
        </w:numPr>
      </w:pPr>
      <w:r>
        <w:t>Wavelet decomposition</w:t>
      </w:r>
    </w:p>
    <w:p w14:paraId="09644A7A" w14:textId="77777777" w:rsidR="00584276" w:rsidRDefault="00000000">
      <w:pPr>
        <w:numPr>
          <w:ilvl w:val="0"/>
          <w:numId w:val="48"/>
        </w:numPr>
      </w:pPr>
      <w:r>
        <w:t>Recursive transformers</w:t>
      </w:r>
    </w:p>
    <w:p w14:paraId="6789DBC5" w14:textId="77777777" w:rsidR="00584276" w:rsidRDefault="00000000">
      <w:pPr>
        <w:numPr>
          <w:ilvl w:val="0"/>
          <w:numId w:val="48"/>
        </w:numPr>
      </w:pPr>
      <w:r>
        <w:t>Hierarchical memory compression</w:t>
      </w:r>
    </w:p>
    <w:p w14:paraId="2EC11046" w14:textId="77777777" w:rsidR="00584276" w:rsidRDefault="00000000">
      <w:pPr>
        <w:pStyle w:val="Heading3"/>
      </w:pPr>
      <w:r>
        <w:t>Paradigma</w:t>
      </w:r>
    </w:p>
    <w:p w14:paraId="3F9A2300" w14:textId="77777777" w:rsidR="00584276" w:rsidRDefault="00000000">
      <w:pPr>
        <w:pStyle w:val="FirstParagraph"/>
      </w:pPr>
      <w:r>
        <w:t>Context diproses di:</w:t>
      </w:r>
    </w:p>
    <w:p w14:paraId="173D7B1D" w14:textId="77777777" w:rsidR="00584276" w:rsidRDefault="00000000">
      <w:pPr>
        <w:numPr>
          <w:ilvl w:val="0"/>
          <w:numId w:val="49"/>
        </w:numPr>
      </w:pPr>
      <w:r>
        <w:t>Local micro scale</w:t>
      </w:r>
    </w:p>
    <w:p w14:paraId="2CA8BF49" w14:textId="77777777" w:rsidR="00584276" w:rsidRDefault="00000000">
      <w:pPr>
        <w:numPr>
          <w:ilvl w:val="0"/>
          <w:numId w:val="49"/>
        </w:numPr>
      </w:pPr>
      <w:r>
        <w:t>Structural meso scale</w:t>
      </w:r>
    </w:p>
    <w:p w14:paraId="60BF0C63" w14:textId="77777777" w:rsidR="00584276" w:rsidRDefault="00000000">
      <w:pPr>
        <w:numPr>
          <w:ilvl w:val="0"/>
          <w:numId w:val="49"/>
        </w:numPr>
      </w:pPr>
      <w:r>
        <w:t>Global macro scale</w:t>
      </w:r>
    </w:p>
    <w:p w14:paraId="1C4B2D00" w14:textId="77777777" w:rsidR="00584276" w:rsidRDefault="00000000">
      <w:pPr>
        <w:pStyle w:val="FirstParagraph"/>
      </w:pPr>
      <w:r>
        <w:t>Self-similar blocks.</w:t>
      </w:r>
    </w:p>
    <w:p w14:paraId="0B0A1638" w14:textId="77777777" w:rsidR="00584276" w:rsidRDefault="00000000">
      <w:pPr>
        <w:pStyle w:val="Heading3"/>
      </w:pPr>
      <w:r>
        <w:t>Impact</w:t>
      </w:r>
    </w:p>
    <w:p w14:paraId="1D03252F" w14:textId="77777777" w:rsidR="00584276" w:rsidRDefault="00000000">
      <w:pPr>
        <w:numPr>
          <w:ilvl w:val="0"/>
          <w:numId w:val="50"/>
        </w:numPr>
      </w:pPr>
      <w:r>
        <w:t>Context compression</w:t>
      </w:r>
    </w:p>
    <w:p w14:paraId="1CB63074" w14:textId="77777777" w:rsidR="00584276" w:rsidRDefault="00000000">
      <w:pPr>
        <w:numPr>
          <w:ilvl w:val="0"/>
          <w:numId w:val="50"/>
        </w:numPr>
      </w:pPr>
      <w:r>
        <w:t>Efficient million-token modeling</w:t>
      </w:r>
    </w:p>
    <w:p w14:paraId="146D8458" w14:textId="77777777" w:rsidR="00584276" w:rsidRDefault="00000000">
      <w:pPr>
        <w:numPr>
          <w:ilvl w:val="0"/>
          <w:numId w:val="50"/>
        </w:numPr>
      </w:pPr>
      <w:r>
        <w:t>Natural untuk code repository</w:t>
      </w:r>
    </w:p>
    <w:p w14:paraId="487AF245" w14:textId="77777777" w:rsidR="00584276" w:rsidRDefault="00000000">
      <w:r>
        <w:pict w14:anchorId="28872F6C">
          <v:rect id="_x0000_i1327" style="width:0;height:1.5pt" o:hralign="center" o:hrstd="t" o:hr="t"/>
        </w:pict>
      </w:r>
    </w:p>
    <w:p w14:paraId="2FAD13CA" w14:textId="77777777" w:rsidR="00584276" w:rsidRDefault="00000000">
      <w:pPr>
        <w:pStyle w:val="Heading1"/>
      </w:pPr>
      <w:r>
        <w:t>7️⃣ Hardware-Co-Designed Transformer</w:t>
      </w:r>
    </w:p>
    <w:p w14:paraId="1DDCF43E" w14:textId="77777777" w:rsidR="00584276" w:rsidRDefault="00000000">
      <w:pPr>
        <w:pStyle w:val="Heading3"/>
      </w:pPr>
      <w:r>
        <w:t>Kombinasi</w:t>
      </w:r>
    </w:p>
    <w:p w14:paraId="4092A96B" w14:textId="77777777" w:rsidR="00584276" w:rsidRDefault="00000000">
      <w:pPr>
        <w:numPr>
          <w:ilvl w:val="0"/>
          <w:numId w:val="51"/>
        </w:numPr>
      </w:pPr>
      <w:r>
        <w:t>FlashAttention 2</w:t>
      </w:r>
    </w:p>
    <w:p w14:paraId="557A3EDE" w14:textId="77777777" w:rsidR="00584276" w:rsidRDefault="00000000">
      <w:pPr>
        <w:numPr>
          <w:ilvl w:val="0"/>
          <w:numId w:val="51"/>
        </w:numPr>
      </w:pPr>
      <w:r>
        <w:t>Tensor core tiling</w:t>
      </w:r>
    </w:p>
    <w:p w14:paraId="4DCAB20D" w14:textId="77777777" w:rsidR="00584276" w:rsidRDefault="00000000">
      <w:pPr>
        <w:numPr>
          <w:ilvl w:val="0"/>
          <w:numId w:val="51"/>
        </w:numPr>
      </w:pPr>
      <w:r>
        <w:t>SRAM-aware memory layout</w:t>
      </w:r>
    </w:p>
    <w:p w14:paraId="741D69AC" w14:textId="77777777" w:rsidR="00584276" w:rsidRDefault="00000000">
      <w:pPr>
        <w:numPr>
          <w:ilvl w:val="0"/>
          <w:numId w:val="51"/>
        </w:numPr>
      </w:pPr>
      <w:r>
        <w:t>KV-cache compression</w:t>
      </w:r>
    </w:p>
    <w:p w14:paraId="276BDA3B" w14:textId="77777777" w:rsidR="00584276" w:rsidRDefault="00000000">
      <w:pPr>
        <w:pStyle w:val="Heading3"/>
      </w:pPr>
      <w:r>
        <w:t>Paradigma</w:t>
      </w:r>
    </w:p>
    <w:p w14:paraId="6F9FCEE4" w14:textId="77777777" w:rsidR="00584276" w:rsidRDefault="00000000">
      <w:pPr>
        <w:pStyle w:val="FirstParagraph"/>
      </w:pPr>
      <w:r>
        <w:t>Arsitektur dibuat sesuai memory hierarchy GPU/CPU.</w:t>
      </w:r>
    </w:p>
    <w:p w14:paraId="60D0E947" w14:textId="77777777" w:rsidR="00584276" w:rsidRDefault="00000000">
      <w:pPr>
        <w:pStyle w:val="BodyText"/>
      </w:pPr>
      <w:r>
        <w:t>Layer dirancang untuk:</w:t>
      </w:r>
    </w:p>
    <w:p w14:paraId="49922AB9" w14:textId="77777777" w:rsidR="00584276" w:rsidRDefault="00000000">
      <w:pPr>
        <w:numPr>
          <w:ilvl w:val="0"/>
          <w:numId w:val="52"/>
        </w:numPr>
      </w:pPr>
      <w:r>
        <w:t>Minimize memory bandwidth</w:t>
      </w:r>
    </w:p>
    <w:p w14:paraId="077DE48F" w14:textId="77777777" w:rsidR="00584276" w:rsidRDefault="00000000">
      <w:pPr>
        <w:numPr>
          <w:ilvl w:val="0"/>
          <w:numId w:val="52"/>
        </w:numPr>
      </w:pPr>
      <w:r>
        <w:t>Maximize L2 reuse</w:t>
      </w:r>
    </w:p>
    <w:p w14:paraId="03B60444" w14:textId="77777777" w:rsidR="00584276" w:rsidRDefault="00000000">
      <w:pPr>
        <w:numPr>
          <w:ilvl w:val="0"/>
          <w:numId w:val="52"/>
        </w:numPr>
      </w:pPr>
      <w:r>
        <w:t>Warp-aligned operations</w:t>
      </w:r>
    </w:p>
    <w:p w14:paraId="78CE4EA9" w14:textId="77777777" w:rsidR="00584276" w:rsidRDefault="00000000">
      <w:pPr>
        <w:pStyle w:val="Heading3"/>
      </w:pPr>
      <w:r>
        <w:lastRenderedPageBreak/>
        <w:t>Impact</w:t>
      </w:r>
    </w:p>
    <w:p w14:paraId="1DAC9ECF" w14:textId="77777777" w:rsidR="00584276" w:rsidRDefault="00000000">
      <w:pPr>
        <w:numPr>
          <w:ilvl w:val="0"/>
          <w:numId w:val="53"/>
        </w:numPr>
      </w:pPr>
      <w:r>
        <w:t>Real-time inference di Mac Studio</w:t>
      </w:r>
    </w:p>
    <w:p w14:paraId="025536F5" w14:textId="77777777" w:rsidR="00584276" w:rsidRDefault="00000000">
      <w:pPr>
        <w:numPr>
          <w:ilvl w:val="0"/>
          <w:numId w:val="53"/>
        </w:numPr>
      </w:pPr>
      <w:r>
        <w:t>Scalable multi-GPU</w:t>
      </w:r>
    </w:p>
    <w:p w14:paraId="1A29FA9F" w14:textId="77777777" w:rsidR="00584276" w:rsidRDefault="00000000">
      <w:pPr>
        <w:numPr>
          <w:ilvl w:val="0"/>
          <w:numId w:val="53"/>
        </w:numPr>
      </w:pPr>
      <w:r>
        <w:t>Lower latency chatbot</w:t>
      </w:r>
    </w:p>
    <w:p w14:paraId="57806048" w14:textId="77777777" w:rsidR="00584276" w:rsidRDefault="00000000">
      <w:r>
        <w:pict w14:anchorId="6532F9D4">
          <v:rect id="_x0000_i1328" style="width:0;height:1.5pt" o:hralign="center" o:hrstd="t" o:hr="t"/>
        </w:pict>
      </w:r>
    </w:p>
    <w:p w14:paraId="72FA95AD" w14:textId="77777777" w:rsidR="00584276" w:rsidRDefault="00000000">
      <w:pPr>
        <w:pStyle w:val="Heading1"/>
      </w:pPr>
      <w:r>
        <w:t>8️⃣ Bayesian Uncertainty-Aware Transformer</w:t>
      </w:r>
    </w:p>
    <w:p w14:paraId="124D00CA" w14:textId="77777777" w:rsidR="00584276" w:rsidRDefault="00000000">
      <w:pPr>
        <w:pStyle w:val="Heading3"/>
      </w:pPr>
      <w:r>
        <w:t>Kombinasi</w:t>
      </w:r>
    </w:p>
    <w:p w14:paraId="2F241170" w14:textId="77777777" w:rsidR="00584276" w:rsidRDefault="00000000">
      <w:pPr>
        <w:numPr>
          <w:ilvl w:val="0"/>
          <w:numId w:val="54"/>
        </w:numPr>
      </w:pPr>
      <w:r>
        <w:t>Variational inference</w:t>
      </w:r>
    </w:p>
    <w:p w14:paraId="15BDB72E" w14:textId="77777777" w:rsidR="00584276" w:rsidRDefault="00000000">
      <w:pPr>
        <w:numPr>
          <w:ilvl w:val="0"/>
          <w:numId w:val="54"/>
        </w:numPr>
      </w:pPr>
      <w:r>
        <w:t>Gaussian process layers</w:t>
      </w:r>
    </w:p>
    <w:p w14:paraId="2A2909BF" w14:textId="77777777" w:rsidR="00584276" w:rsidRDefault="00000000">
      <w:pPr>
        <w:numPr>
          <w:ilvl w:val="0"/>
          <w:numId w:val="54"/>
        </w:numPr>
      </w:pPr>
      <w:r>
        <w:t>Monte Carlo attention</w:t>
      </w:r>
    </w:p>
    <w:p w14:paraId="0367BA69" w14:textId="77777777" w:rsidR="00584276" w:rsidRDefault="00000000">
      <w:pPr>
        <w:numPr>
          <w:ilvl w:val="0"/>
          <w:numId w:val="54"/>
        </w:numPr>
      </w:pPr>
      <w:r>
        <w:t>Stochastic dropout inference</w:t>
      </w:r>
    </w:p>
    <w:p w14:paraId="3D66EF57" w14:textId="77777777" w:rsidR="00584276" w:rsidRDefault="00000000">
      <w:pPr>
        <w:pStyle w:val="Heading3"/>
      </w:pPr>
      <w:r>
        <w:t>Paradigma</w:t>
      </w:r>
    </w:p>
    <w:p w14:paraId="30F8A1FE" w14:textId="77777777" w:rsidR="00584276" w:rsidRDefault="00000000">
      <w:pPr>
        <w:pStyle w:val="FirstParagraph"/>
      </w:pPr>
      <w:r>
        <w:t>Attention score dan output distribution memiliki posterior uncertainty.</w:t>
      </w:r>
    </w:p>
    <w:p w14:paraId="4D6B4864" w14:textId="77777777" w:rsidR="00584276" w:rsidRDefault="00000000">
      <w:pPr>
        <w:pStyle w:val="BodyText"/>
      </w:pPr>
      <w:r>
        <w:t>Model tahu kapan tidak yakin.</w:t>
      </w:r>
    </w:p>
    <w:p w14:paraId="27C50A3B" w14:textId="77777777" w:rsidR="00584276" w:rsidRDefault="00000000">
      <w:pPr>
        <w:pStyle w:val="Heading3"/>
      </w:pPr>
      <w:r>
        <w:t>Impact</w:t>
      </w:r>
    </w:p>
    <w:p w14:paraId="4D265479" w14:textId="77777777" w:rsidR="00584276" w:rsidRDefault="00000000">
      <w:pPr>
        <w:numPr>
          <w:ilvl w:val="0"/>
          <w:numId w:val="55"/>
        </w:numPr>
      </w:pPr>
      <w:r>
        <w:t>Reliable reasoning</w:t>
      </w:r>
    </w:p>
    <w:p w14:paraId="52837408" w14:textId="77777777" w:rsidR="00584276" w:rsidRDefault="00000000">
      <w:pPr>
        <w:numPr>
          <w:ilvl w:val="0"/>
          <w:numId w:val="55"/>
        </w:numPr>
      </w:pPr>
      <w:r>
        <w:t>Better multimodal fusion</w:t>
      </w:r>
    </w:p>
    <w:p w14:paraId="18073B17" w14:textId="77777777" w:rsidR="00584276" w:rsidRDefault="00000000">
      <w:pPr>
        <w:numPr>
          <w:ilvl w:val="0"/>
          <w:numId w:val="55"/>
        </w:numPr>
      </w:pPr>
      <w:r>
        <w:t>Safer deployment</w:t>
      </w:r>
    </w:p>
    <w:p w14:paraId="68728F36" w14:textId="77777777" w:rsidR="00584276" w:rsidRDefault="00000000">
      <w:r>
        <w:pict w14:anchorId="6FA731AC">
          <v:rect id="_x0000_i1329" style="width:0;height:1.5pt" o:hralign="center" o:hrstd="t" o:hr="t"/>
        </w:pict>
      </w:r>
    </w:p>
    <w:p w14:paraId="0DECEAC1" w14:textId="77777777" w:rsidR="00584276" w:rsidRDefault="00000000">
      <w:pPr>
        <w:pStyle w:val="Heading1"/>
      </w:pPr>
      <w:r>
        <w:t>9️⃣ Retrieval-Integrated Dynamical Transformer</w:t>
      </w:r>
    </w:p>
    <w:p w14:paraId="54F6A350" w14:textId="77777777" w:rsidR="00584276" w:rsidRDefault="00000000">
      <w:pPr>
        <w:pStyle w:val="Heading3"/>
      </w:pPr>
      <w:r>
        <w:t>Kombinasi</w:t>
      </w:r>
    </w:p>
    <w:p w14:paraId="14E40C8E" w14:textId="77777777" w:rsidR="00584276" w:rsidRDefault="00000000">
      <w:pPr>
        <w:numPr>
          <w:ilvl w:val="0"/>
          <w:numId w:val="56"/>
        </w:numPr>
      </w:pPr>
      <w:r>
        <w:t>Long-context attention</w:t>
      </w:r>
    </w:p>
    <w:p w14:paraId="0BC26AEC" w14:textId="77777777" w:rsidR="00584276" w:rsidRDefault="00000000">
      <w:pPr>
        <w:numPr>
          <w:ilvl w:val="0"/>
          <w:numId w:val="56"/>
        </w:numPr>
      </w:pPr>
      <w:r>
        <w:t>External memory index</w:t>
      </w:r>
    </w:p>
    <w:p w14:paraId="3C8C9037" w14:textId="77777777" w:rsidR="00584276" w:rsidRDefault="00000000">
      <w:pPr>
        <w:numPr>
          <w:ilvl w:val="0"/>
          <w:numId w:val="56"/>
        </w:numPr>
      </w:pPr>
      <w:r>
        <w:t>Differentiable retrieval</w:t>
      </w:r>
    </w:p>
    <w:p w14:paraId="77855576" w14:textId="77777777" w:rsidR="00584276" w:rsidRDefault="00000000">
      <w:pPr>
        <w:numPr>
          <w:ilvl w:val="0"/>
          <w:numId w:val="56"/>
        </w:numPr>
      </w:pPr>
      <w:r>
        <w:t>Adaptive compute</w:t>
      </w:r>
    </w:p>
    <w:p w14:paraId="512C74A5" w14:textId="77777777" w:rsidR="00584276" w:rsidRDefault="00000000">
      <w:pPr>
        <w:pStyle w:val="Heading3"/>
      </w:pPr>
      <w:r>
        <w:t>Paradigma</w:t>
      </w:r>
    </w:p>
    <w:p w14:paraId="3183C39F" w14:textId="77777777" w:rsidR="00584276" w:rsidRDefault="00000000">
      <w:pPr>
        <w:pStyle w:val="FirstParagraph"/>
      </w:pPr>
      <w:r>
        <w:t>Model memutuskan:</w:t>
      </w:r>
    </w:p>
    <w:p w14:paraId="26F470E5" w14:textId="77777777" w:rsidR="00584276" w:rsidRDefault="00000000">
      <w:pPr>
        <w:numPr>
          <w:ilvl w:val="0"/>
          <w:numId w:val="57"/>
        </w:numPr>
      </w:pPr>
      <w:r>
        <w:t>Retrieve</w:t>
      </w:r>
    </w:p>
    <w:p w14:paraId="0A9BDBA2" w14:textId="77777777" w:rsidR="00584276" w:rsidRDefault="00000000">
      <w:pPr>
        <w:numPr>
          <w:ilvl w:val="0"/>
          <w:numId w:val="57"/>
        </w:numPr>
      </w:pPr>
      <w:r>
        <w:lastRenderedPageBreak/>
        <w:t>Reason internal</w:t>
      </w:r>
    </w:p>
    <w:p w14:paraId="1845928C" w14:textId="77777777" w:rsidR="00584276" w:rsidRDefault="00000000">
      <w:pPr>
        <w:numPr>
          <w:ilvl w:val="0"/>
          <w:numId w:val="57"/>
        </w:numPr>
      </w:pPr>
      <w:r>
        <w:t>Or compress</w:t>
      </w:r>
    </w:p>
    <w:p w14:paraId="4013BD48" w14:textId="77777777" w:rsidR="00584276" w:rsidRDefault="00000000">
      <w:pPr>
        <w:pStyle w:val="FirstParagraph"/>
      </w:pPr>
      <w:r>
        <w:t>Compute dialokasikan secara dinamis.</w:t>
      </w:r>
    </w:p>
    <w:p w14:paraId="50514461" w14:textId="77777777" w:rsidR="00584276" w:rsidRDefault="00000000">
      <w:pPr>
        <w:pStyle w:val="Heading3"/>
      </w:pPr>
      <w:r>
        <w:t>Impact</w:t>
      </w:r>
    </w:p>
    <w:p w14:paraId="58B9132E" w14:textId="77777777" w:rsidR="00584276" w:rsidRDefault="00000000">
      <w:pPr>
        <w:numPr>
          <w:ilvl w:val="0"/>
          <w:numId w:val="58"/>
        </w:numPr>
      </w:pPr>
      <w:r>
        <w:t>Scales to massive code repo</w:t>
      </w:r>
    </w:p>
    <w:p w14:paraId="4F21B2A9" w14:textId="77777777" w:rsidR="00584276" w:rsidRDefault="00000000">
      <w:pPr>
        <w:numPr>
          <w:ilvl w:val="0"/>
          <w:numId w:val="58"/>
        </w:numPr>
      </w:pPr>
      <w:r>
        <w:t>Efficient inference</w:t>
      </w:r>
    </w:p>
    <w:p w14:paraId="5ACFED43" w14:textId="77777777" w:rsidR="00584276" w:rsidRDefault="00000000">
      <w:pPr>
        <w:numPr>
          <w:ilvl w:val="0"/>
          <w:numId w:val="58"/>
        </w:numPr>
      </w:pPr>
      <w:r>
        <w:t>Higher accuracy per FLOP</w:t>
      </w:r>
    </w:p>
    <w:p w14:paraId="75CE0472" w14:textId="77777777" w:rsidR="00584276" w:rsidRDefault="00000000">
      <w:r>
        <w:pict w14:anchorId="7C2996C1">
          <v:rect id="_x0000_i1330" style="width:0;height:1.5pt" o:hralign="center" o:hrstd="t" o:hr="t"/>
        </w:pict>
      </w:r>
    </w:p>
    <w:p w14:paraId="7B8D72D6" w14:textId="77777777" w:rsidR="00584276" w:rsidRDefault="00000000">
      <w:pPr>
        <w:pStyle w:val="Heading1"/>
      </w:pPr>
      <w:r>
        <w:t>🔟 Universal Computational Transformer</w:t>
      </w:r>
    </w:p>
    <w:p w14:paraId="7C7B6B75" w14:textId="77777777" w:rsidR="00584276" w:rsidRDefault="00000000">
      <w:pPr>
        <w:pStyle w:val="Heading3"/>
      </w:pPr>
      <w:r>
        <w:t>Kombinasi</w:t>
      </w:r>
    </w:p>
    <w:p w14:paraId="25D6611D" w14:textId="77777777" w:rsidR="00584276" w:rsidRDefault="00000000">
      <w:pPr>
        <w:numPr>
          <w:ilvl w:val="0"/>
          <w:numId w:val="59"/>
        </w:numPr>
      </w:pPr>
      <w:r>
        <w:t>State-space model</w:t>
      </w:r>
    </w:p>
    <w:p w14:paraId="2C5867E2" w14:textId="77777777" w:rsidR="00584276" w:rsidRDefault="00000000">
      <w:pPr>
        <w:numPr>
          <w:ilvl w:val="0"/>
          <w:numId w:val="59"/>
        </w:numPr>
      </w:pPr>
      <w:r>
        <w:t>Symbolic logic</w:t>
      </w:r>
    </w:p>
    <w:p w14:paraId="5696147A" w14:textId="77777777" w:rsidR="00584276" w:rsidRDefault="00000000">
      <w:pPr>
        <w:numPr>
          <w:ilvl w:val="0"/>
          <w:numId w:val="59"/>
        </w:numPr>
      </w:pPr>
      <w:r>
        <w:t>MoE modularity</w:t>
      </w:r>
    </w:p>
    <w:p w14:paraId="569C822E" w14:textId="77777777" w:rsidR="00584276" w:rsidRDefault="00000000">
      <w:pPr>
        <w:numPr>
          <w:ilvl w:val="0"/>
          <w:numId w:val="59"/>
        </w:numPr>
      </w:pPr>
      <w:r>
        <w:t>Continuous flow</w:t>
      </w:r>
    </w:p>
    <w:p w14:paraId="4D3B1433" w14:textId="77777777" w:rsidR="00584276" w:rsidRDefault="00000000">
      <w:pPr>
        <w:numPr>
          <w:ilvl w:val="0"/>
          <w:numId w:val="59"/>
        </w:numPr>
      </w:pPr>
      <w:r>
        <w:t>Operator attention</w:t>
      </w:r>
    </w:p>
    <w:p w14:paraId="6E82BB2C" w14:textId="77777777" w:rsidR="00584276" w:rsidRDefault="00000000">
      <w:pPr>
        <w:pStyle w:val="Heading3"/>
      </w:pPr>
      <w:r>
        <w:t>Paradigma</w:t>
      </w:r>
    </w:p>
    <w:p w14:paraId="28536E3D" w14:textId="77777777" w:rsidR="00584276" w:rsidRDefault="00000000">
      <w:pPr>
        <w:pStyle w:val="FirstParagraph"/>
      </w:pPr>
      <w:r>
        <w:t>Model menjadi:</w:t>
      </w:r>
    </w:p>
    <w:p w14:paraId="23B8D954" w14:textId="77777777" w:rsidR="00584276" w:rsidRDefault="00000000">
      <w:pPr>
        <w:pStyle w:val="BlockText"/>
      </w:pPr>
      <w:r>
        <w:t>Differentiable programmable computational system.</w:t>
      </w:r>
    </w:p>
    <w:p w14:paraId="057623B7" w14:textId="77777777" w:rsidR="00584276" w:rsidRDefault="00000000">
      <w:pPr>
        <w:pStyle w:val="FirstParagraph"/>
      </w:pPr>
      <w:r>
        <w:t>Bukan sekadar next-token predictor.</w:t>
      </w:r>
    </w:p>
    <w:p w14:paraId="2044DFCD" w14:textId="77777777" w:rsidR="00584276" w:rsidRDefault="00000000">
      <w:pPr>
        <w:pStyle w:val="BodyText"/>
      </w:pPr>
      <w:r>
        <w:t>Tapi:</w:t>
      </w:r>
    </w:p>
    <w:p w14:paraId="0D4A776B" w14:textId="77777777" w:rsidR="00584276" w:rsidRDefault="00000000">
      <w:pPr>
        <w:numPr>
          <w:ilvl w:val="0"/>
          <w:numId w:val="60"/>
        </w:numPr>
      </w:pPr>
      <w:r>
        <w:t>Can simulate program</w:t>
      </w:r>
    </w:p>
    <w:p w14:paraId="7CD40355" w14:textId="77777777" w:rsidR="00584276" w:rsidRDefault="00000000">
      <w:pPr>
        <w:numPr>
          <w:ilvl w:val="0"/>
          <w:numId w:val="60"/>
        </w:numPr>
      </w:pPr>
      <w:r>
        <w:t>Can solve equation</w:t>
      </w:r>
    </w:p>
    <w:p w14:paraId="6C90CE4F" w14:textId="77777777" w:rsidR="00584276" w:rsidRDefault="00000000">
      <w:pPr>
        <w:numPr>
          <w:ilvl w:val="0"/>
          <w:numId w:val="60"/>
        </w:numPr>
      </w:pPr>
      <w:r>
        <w:t>Can manage structured memory</w:t>
      </w:r>
    </w:p>
    <w:p w14:paraId="0A47A56A" w14:textId="77777777" w:rsidR="00584276" w:rsidRDefault="00000000">
      <w:r>
        <w:pict w14:anchorId="6289734E">
          <v:rect id="_x0000_i1331" style="width:0;height:1.5pt" o:hralign="center" o:hrstd="t" o:hr="t"/>
        </w:pict>
      </w:r>
    </w:p>
    <w:p w14:paraId="79A17898" w14:textId="77777777" w:rsidR="00584276" w:rsidRDefault="00000000">
      <w:pPr>
        <w:pStyle w:val="Heading1"/>
      </w:pPr>
      <w:r>
        <w:t>🚀 Realistic Revolutionary Direction</w:t>
      </w:r>
    </w:p>
    <w:p w14:paraId="429C5C0D" w14:textId="77777777" w:rsidR="00584276" w:rsidRDefault="00000000">
      <w:pPr>
        <w:pStyle w:val="FirstParagraph"/>
      </w:pPr>
      <w:r>
        <w:t>Jika Anda ingin sesuatu yang:</w:t>
      </w:r>
    </w:p>
    <w:p w14:paraId="038429E1" w14:textId="77777777" w:rsidR="00584276" w:rsidRDefault="00000000">
      <w:pPr>
        <w:numPr>
          <w:ilvl w:val="0"/>
          <w:numId w:val="61"/>
        </w:numPr>
      </w:pPr>
      <w:r>
        <w:t>Publishable</w:t>
      </w:r>
    </w:p>
    <w:p w14:paraId="00475756" w14:textId="77777777" w:rsidR="00584276" w:rsidRDefault="00000000">
      <w:pPr>
        <w:numPr>
          <w:ilvl w:val="0"/>
          <w:numId w:val="61"/>
        </w:numPr>
      </w:pPr>
      <w:r>
        <w:t>Theoretically deep</w:t>
      </w:r>
    </w:p>
    <w:p w14:paraId="4BEE335E" w14:textId="77777777" w:rsidR="00584276" w:rsidRDefault="00000000">
      <w:pPr>
        <w:numPr>
          <w:ilvl w:val="0"/>
          <w:numId w:val="61"/>
        </w:numPr>
      </w:pPr>
      <w:r>
        <w:lastRenderedPageBreak/>
        <w:t>Practically implementable</w:t>
      </w:r>
    </w:p>
    <w:p w14:paraId="0C356EAD" w14:textId="77777777" w:rsidR="00584276" w:rsidRDefault="00000000">
      <w:pPr>
        <w:numPr>
          <w:ilvl w:val="0"/>
          <w:numId w:val="61"/>
        </w:numPr>
      </w:pPr>
      <w:r>
        <w:t>Scalable ke big context</w:t>
      </w:r>
    </w:p>
    <w:p w14:paraId="78E39652" w14:textId="77777777" w:rsidR="00584276" w:rsidRDefault="00000000">
      <w:pPr>
        <w:numPr>
          <w:ilvl w:val="0"/>
          <w:numId w:val="61"/>
        </w:numPr>
      </w:pPr>
      <w:r>
        <w:t>Cocok untuk NLP + massive code</w:t>
      </w:r>
    </w:p>
    <w:p w14:paraId="4E0ABFD3" w14:textId="77777777" w:rsidR="00584276" w:rsidRDefault="00000000">
      <w:pPr>
        <w:pStyle w:val="FirstParagraph"/>
      </w:pPr>
      <w:r>
        <w:t>Maka kombinasi paling strategis adalah:</w:t>
      </w:r>
    </w:p>
    <w:p w14:paraId="0D6DDB32" w14:textId="77777777" w:rsidR="00584276" w:rsidRDefault="00000000">
      <w:pPr>
        <w:pStyle w:val="Heading3"/>
      </w:pPr>
      <w:r>
        <w:t>(Operator Attention)</w:t>
      </w:r>
    </w:p>
    <w:p w14:paraId="4A7EC2F6" w14:textId="77777777" w:rsidR="00584276" w:rsidRDefault="00000000">
      <w:pPr>
        <w:numPr>
          <w:ilvl w:val="0"/>
          <w:numId w:val="62"/>
        </w:numPr>
      </w:pPr>
      <w:r>
        <w:t>(Geometric Memory)</w:t>
      </w:r>
    </w:p>
    <w:p w14:paraId="7C0A413D" w14:textId="77777777" w:rsidR="00584276" w:rsidRDefault="00000000">
      <w:pPr>
        <w:numPr>
          <w:ilvl w:val="0"/>
          <w:numId w:val="62"/>
        </w:numPr>
      </w:pPr>
      <w:r>
        <w:t>(Optimal Transport MoE)</w:t>
      </w:r>
    </w:p>
    <w:p w14:paraId="3075B440" w14:textId="77777777" w:rsidR="00584276" w:rsidRDefault="00000000">
      <w:pPr>
        <w:numPr>
          <w:ilvl w:val="0"/>
          <w:numId w:val="62"/>
        </w:numPr>
      </w:pPr>
      <w:r>
        <w:t>(Adaptive Compute)</w:t>
      </w:r>
    </w:p>
    <w:p w14:paraId="2E90D517" w14:textId="77777777" w:rsidR="00584276" w:rsidRDefault="00000000">
      <w:pPr>
        <w:pStyle w:val="FirstParagraph"/>
      </w:pPr>
      <w:r>
        <w:t>Itu bisa menjadi:</w:t>
      </w:r>
    </w:p>
    <w:p w14:paraId="054BA508" w14:textId="77777777" w:rsidR="00584276" w:rsidRDefault="00000000">
      <w:pPr>
        <w:pStyle w:val="BlockText"/>
      </w:pPr>
      <w:r>
        <w:t>Geometric Operator Mixture Transformer (GOMT)</w:t>
      </w:r>
    </w:p>
    <w:p w14:paraId="4206D6EF" w14:textId="77777777" w:rsidR="00584276" w:rsidRDefault="00000000">
      <w:pPr>
        <w:pStyle w:val="FirstParagraph"/>
      </w:pPr>
      <w:r>
        <w:t>Dengan klaim:</w:t>
      </w:r>
    </w:p>
    <w:p w14:paraId="1B705D0D" w14:textId="77777777" w:rsidR="00584276" w:rsidRDefault="00000000">
      <w:pPr>
        <w:numPr>
          <w:ilvl w:val="0"/>
          <w:numId w:val="63"/>
        </w:numPr>
      </w:pPr>
      <w:r>
        <w:t>Sub-quadratic scaling</w:t>
      </w:r>
    </w:p>
    <w:p w14:paraId="40AE877A" w14:textId="77777777" w:rsidR="00584276" w:rsidRDefault="00000000">
      <w:pPr>
        <w:numPr>
          <w:ilvl w:val="0"/>
          <w:numId w:val="63"/>
        </w:numPr>
      </w:pPr>
      <w:r>
        <w:t>Structured reasoning</w:t>
      </w:r>
    </w:p>
    <w:p w14:paraId="02901F4D" w14:textId="77777777" w:rsidR="00584276" w:rsidRDefault="00000000">
      <w:pPr>
        <w:numPr>
          <w:ilvl w:val="0"/>
          <w:numId w:val="63"/>
        </w:numPr>
      </w:pPr>
      <w:r>
        <w:t>Efficient hardware utilization</w:t>
      </w:r>
    </w:p>
    <w:p w14:paraId="6E0D877D" w14:textId="77777777" w:rsidR="00584276" w:rsidRDefault="00000000">
      <w:pPr>
        <w:numPr>
          <w:ilvl w:val="0"/>
          <w:numId w:val="63"/>
        </w:numPr>
      </w:pPr>
      <w:r>
        <w:t>Theoretical grounding</w:t>
      </w:r>
    </w:p>
    <w:p w14:paraId="1813C14C" w14:textId="77777777" w:rsidR="00584276" w:rsidRDefault="00000000">
      <w:r>
        <w:pict w14:anchorId="4E1967A7">
          <v:rect id="_x0000_i1332" style="width:0;height:1.5pt" o:hralign="center" o:hrstd="t" o:hr="t"/>
        </w:pict>
      </w:r>
    </w:p>
    <w:p w14:paraId="48EB46F8" w14:textId="77777777" w:rsidR="00584276" w:rsidRDefault="00000000">
      <w:pPr>
        <w:pStyle w:val="FirstParagraph"/>
      </w:pPr>
      <w:r>
        <w:t>Jika Anda mau, kita bisa lanjut:</w:t>
      </w:r>
    </w:p>
    <w:p w14:paraId="050E6114" w14:textId="77777777" w:rsidR="00584276" w:rsidRDefault="00000000">
      <w:pPr>
        <w:numPr>
          <w:ilvl w:val="0"/>
          <w:numId w:val="64"/>
        </w:numPr>
      </w:pPr>
      <w:r>
        <w:t>Mendesain blueprint matematis formal</w:t>
      </w:r>
    </w:p>
    <w:p w14:paraId="13AEEC99" w14:textId="77777777" w:rsidR="00584276" w:rsidRDefault="00000000">
      <w:pPr>
        <w:numPr>
          <w:ilvl w:val="0"/>
          <w:numId w:val="64"/>
        </w:numPr>
      </w:pPr>
      <w:r>
        <w:t>Menentukan novelty gap terhadap literature</w:t>
      </w:r>
    </w:p>
    <w:p w14:paraId="38B76321" w14:textId="77777777" w:rsidR="00584276" w:rsidRDefault="00000000">
      <w:pPr>
        <w:numPr>
          <w:ilvl w:val="0"/>
          <w:numId w:val="64"/>
        </w:numPr>
      </w:pPr>
      <w:r>
        <w:t>Atau menyusun kerangka paper (abstract → theorem → experiment → benchmark)</w:t>
      </w:r>
    </w:p>
    <w:p w14:paraId="6E62AFA5" w14:textId="77777777" w:rsidR="00584276" w:rsidRDefault="00000000">
      <w:pPr>
        <w:pStyle w:val="FirstParagraph"/>
      </w:pPr>
      <w:r>
        <w:t>Kita mau masuk ke tahap desain formal sekarang?</w:t>
      </w:r>
    </w:p>
    <w:p w14:paraId="24F82578" w14:textId="77777777" w:rsidR="00584276" w:rsidRDefault="00000000">
      <w:pPr>
        <w:shd w:val="clear" w:color="auto" w:fill="F5F5F5"/>
        <w:jc w:val="right"/>
      </w:pPr>
      <w:r>
        <w:t>What if all those paradigms combined into one?</w:t>
      </w:r>
    </w:p>
    <w:p w14:paraId="5B8E1F18" w14:textId="77777777" w:rsidR="00584276" w:rsidRDefault="00000000">
      <w:pPr>
        <w:pStyle w:val="BodyText"/>
      </w:pPr>
      <w:r>
        <w:t xml:space="preserve">If </w:t>
      </w:r>
      <w:r>
        <w:rPr>
          <w:b/>
          <w:bCs/>
        </w:rPr>
        <w:t>all</w:t>
      </w:r>
      <w:r>
        <w:t xml:space="preserve"> those paradigms are combined coherently (not just stacked), the result is no longer a “Transformer variant”.</w:t>
      </w:r>
    </w:p>
    <w:p w14:paraId="764BBBA0" w14:textId="77777777" w:rsidR="00584276" w:rsidRDefault="00000000">
      <w:pPr>
        <w:pStyle w:val="BodyText"/>
      </w:pPr>
      <w:r>
        <w:t>It becomes a new computational class.</w:t>
      </w:r>
    </w:p>
    <w:p w14:paraId="5269D625" w14:textId="77777777" w:rsidR="00584276" w:rsidRDefault="00000000">
      <w:pPr>
        <w:pStyle w:val="BodyText"/>
      </w:pPr>
      <w:r>
        <w:t>Below is a structured synthesis of what that unified paradigm would look like.</w:t>
      </w:r>
    </w:p>
    <w:p w14:paraId="41492E5F" w14:textId="77777777" w:rsidR="00584276" w:rsidRDefault="00000000">
      <w:r>
        <w:pict w14:anchorId="3FAA5639">
          <v:rect id="_x0000_i1333" style="width:0;height:1.5pt" o:hralign="center" o:hrstd="t" o:hr="t"/>
        </w:pict>
      </w:r>
    </w:p>
    <w:p w14:paraId="2F84BFB0" w14:textId="77777777" w:rsidR="00584276" w:rsidRDefault="00000000">
      <w:pPr>
        <w:pStyle w:val="Heading1"/>
      </w:pPr>
      <w:r>
        <w:t>🧠 Paradigm: Geometric Stochastic Operator Transformer (GSOT)</w:t>
      </w:r>
    </w:p>
    <w:p w14:paraId="12BAA03A" w14:textId="77777777" w:rsidR="00584276" w:rsidRDefault="00000000">
      <w:pPr>
        <w:pStyle w:val="FirstParagraph"/>
      </w:pPr>
      <w:r>
        <w:t xml:space="preserve">A </w:t>
      </w:r>
      <w:r>
        <w:rPr>
          <w:b/>
          <w:bCs/>
        </w:rPr>
        <w:t>continuous-time, geometry-aware, operator-based, modular, uncertainty-calibrated, hardware-co-designed reasoning system</w:t>
      </w:r>
      <w:r>
        <w:t>.</w:t>
      </w:r>
    </w:p>
    <w:p w14:paraId="1CA18A05" w14:textId="77777777" w:rsidR="00584276" w:rsidRDefault="00000000">
      <w:pPr>
        <w:pStyle w:val="BodyText"/>
      </w:pPr>
      <w:r>
        <w:lastRenderedPageBreak/>
        <w:t>Not a sequence model.</w:t>
      </w:r>
      <w:r>
        <w:br/>
        <w:t>Not a next-token predictor.</w:t>
      </w:r>
    </w:p>
    <w:p w14:paraId="7C389716" w14:textId="77777777" w:rsidR="00584276" w:rsidRDefault="00000000">
      <w:pPr>
        <w:pStyle w:val="BodyText"/>
      </w:pPr>
      <w:r>
        <w:t xml:space="preserve">But a </w:t>
      </w:r>
      <w:r>
        <w:rPr>
          <w:b/>
          <w:bCs/>
        </w:rPr>
        <w:t>dynamical reasoning field over structured memory</w:t>
      </w:r>
      <w:r>
        <w:t>.</w:t>
      </w:r>
    </w:p>
    <w:p w14:paraId="22092CD1" w14:textId="77777777" w:rsidR="00584276" w:rsidRDefault="00000000">
      <w:r>
        <w:pict w14:anchorId="04BA9969">
          <v:rect id="_x0000_i1334" style="width:0;height:1.5pt" o:hralign="center" o:hrstd="t" o:hr="t"/>
        </w:pict>
      </w:r>
    </w:p>
    <w:p w14:paraId="55091149" w14:textId="77777777" w:rsidR="00584276" w:rsidRDefault="00000000">
      <w:pPr>
        <w:pStyle w:val="Heading1"/>
      </w:pPr>
      <w:r>
        <w:t>1️⃣ Core Mathematical Shift</w:t>
      </w:r>
    </w:p>
    <w:p w14:paraId="57E902AC" w14:textId="77777777" w:rsidR="00584276" w:rsidRDefault="00000000">
      <w:pPr>
        <w:pStyle w:val="Heading3"/>
      </w:pPr>
      <w:r>
        <w:t>Classical Transformer lives in:</w:t>
      </w:r>
    </w:p>
    <w:p w14:paraId="21186291" w14:textId="77777777" w:rsidR="00584276" w:rsidRDefault="00000000">
      <w:pPr>
        <w:pStyle w:val="FirstParagraph"/>
      </w:pPr>
      <m:oMathPara>
        <m:oMathParaPr>
          <m:jc m:val="center"/>
        </m:oMathParaP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m:oMathPara>
    </w:p>
    <w:p w14:paraId="3F8A2599" w14:textId="77777777" w:rsidR="00584276" w:rsidRDefault="00000000">
      <w:pPr>
        <w:pStyle w:val="Heading3"/>
      </w:pPr>
      <w:r>
        <w:t>Unified Model lives in:</w:t>
      </w:r>
    </w:p>
    <w:p w14:paraId="31D13F04" w14:textId="77777777" w:rsidR="00584276" w:rsidRDefault="00000000">
      <w:pPr>
        <w:pStyle w:val="FirstParagraph"/>
      </w:pPr>
      <m:oMathPara>
        <m:oMathParaPr>
          <m:jc m:val="center"/>
        </m:oMathParaPr>
        <m:oMath>
          <m:r>
            <m:rPr>
              <m:scr m:val="script"/>
              <m:sty m:val="p"/>
            </m:rPr>
            <w:rPr>
              <w:rFonts w:ascii="Cambria Math" w:hAnsi="Cambria Math"/>
            </w:rPr>
            <m:t>F</m:t>
          </m:r>
          <m:d>
            <m:dPr>
              <m:ctrlPr>
                <w:rPr>
                  <w:rFonts w:ascii="Cambria Math" w:hAnsi="Cambria Math"/>
                </w:rPr>
              </m:ctrlPr>
            </m:dPr>
            <m:e>
              <m:r>
                <m:rPr>
                  <m:scr m:val="script"/>
                  <m:sty m:val="p"/>
                </m:rPr>
                <w:rPr>
                  <w:rFonts w:ascii="Cambria Math" w:hAnsi="Cambria Math"/>
                </w:rPr>
                <m:t>M</m:t>
              </m:r>
            </m:e>
          </m:d>
          <m:r>
            <m:rPr>
              <m:scr m:val="script"/>
              <m:sty m:val="p"/>
            </m:rPr>
            <w:rPr>
              <w:rFonts w:ascii="Cambria Math" w:hAnsi="Cambria Math"/>
            </w:rPr>
            <m:t>×P</m:t>
          </m:r>
          <m:d>
            <m:dPr>
              <m:ctrlPr>
                <w:rPr>
                  <w:rFonts w:ascii="Cambria Math" w:hAnsi="Cambria Math"/>
                </w:rPr>
              </m:ctrlPr>
            </m:dPr>
            <m:e>
              <m:r>
                <w:rPr>
                  <w:rFonts w:ascii="Cambria Math" w:hAnsi="Cambria Math"/>
                </w:rPr>
                <m:t>Ω</m:t>
              </m:r>
            </m:e>
          </m:d>
        </m:oMath>
      </m:oMathPara>
    </w:p>
    <w:p w14:paraId="436B4D87" w14:textId="77777777" w:rsidR="00584276" w:rsidRDefault="00000000">
      <w:pPr>
        <w:pStyle w:val="FirstParagraph"/>
      </w:pPr>
      <w:r>
        <w:t>Where:</w:t>
      </w:r>
    </w:p>
    <w:p w14:paraId="0689FC0E" w14:textId="77777777" w:rsidR="00584276" w:rsidRDefault="00000000">
      <w:pPr>
        <w:numPr>
          <w:ilvl w:val="0"/>
          <w:numId w:val="65"/>
        </w:numPr>
      </w:pPr>
      <m:oMath>
        <m:r>
          <m:rPr>
            <m:scr m:val="script"/>
            <m:sty m:val="p"/>
          </m:rPr>
          <w:rPr>
            <w:rFonts w:ascii="Cambria Math" w:hAnsi="Cambria Math"/>
          </w:rPr>
          <m:t>M</m:t>
        </m:r>
      </m:oMath>
      <w:r>
        <w:t xml:space="preserve"> = geometric memory manifold</w:t>
      </w:r>
    </w:p>
    <w:p w14:paraId="7697478D" w14:textId="77777777" w:rsidR="00584276" w:rsidRDefault="00000000">
      <w:pPr>
        <w:numPr>
          <w:ilvl w:val="0"/>
          <w:numId w:val="65"/>
        </w:numPr>
      </w:pPr>
      <m:oMath>
        <m:r>
          <m:rPr>
            <m:scr m:val="script"/>
            <m:sty m:val="p"/>
          </m:rPr>
          <w:rPr>
            <w:rFonts w:ascii="Cambria Math" w:hAnsi="Cambria Math"/>
          </w:rPr>
          <m:t>F</m:t>
        </m:r>
      </m:oMath>
      <w:r>
        <w:t xml:space="preserve"> = function/operator space</w:t>
      </w:r>
    </w:p>
    <w:p w14:paraId="24A0DB58" w14:textId="77777777" w:rsidR="00584276" w:rsidRDefault="00000000">
      <w:pPr>
        <w:numPr>
          <w:ilvl w:val="0"/>
          <w:numId w:val="65"/>
        </w:numPr>
      </w:pPr>
      <m:oMath>
        <m:r>
          <m:rPr>
            <m:scr m:val="script"/>
            <m:sty m:val="p"/>
          </m:rPr>
          <w:rPr>
            <w:rFonts w:ascii="Cambria Math" w:hAnsi="Cambria Math"/>
          </w:rPr>
          <m:t>P</m:t>
        </m:r>
        <m:d>
          <m:dPr>
            <m:ctrlPr>
              <w:rPr>
                <w:rFonts w:ascii="Cambria Math" w:hAnsi="Cambria Math"/>
              </w:rPr>
            </m:ctrlPr>
          </m:dPr>
          <m:e>
            <m:r>
              <w:rPr>
                <w:rFonts w:ascii="Cambria Math" w:hAnsi="Cambria Math"/>
              </w:rPr>
              <m:t>Ω</m:t>
            </m:r>
          </m:e>
        </m:d>
      </m:oMath>
      <w:r>
        <w:t xml:space="preserve"> = probability measure space</w:t>
      </w:r>
    </w:p>
    <w:p w14:paraId="4A0B80D5" w14:textId="77777777" w:rsidR="00584276" w:rsidRDefault="00000000">
      <w:pPr>
        <w:numPr>
          <w:ilvl w:val="0"/>
          <w:numId w:val="65"/>
        </w:numPr>
      </w:pPr>
      <w:r>
        <w:t>Evolution governed by stochastic differential operators</w:t>
      </w:r>
    </w:p>
    <w:p w14:paraId="365A3842" w14:textId="77777777" w:rsidR="00584276" w:rsidRDefault="00000000">
      <w:pPr>
        <w:pStyle w:val="FirstParagraph"/>
      </w:pPr>
      <w:r>
        <w:t>So instead of:</w:t>
      </w:r>
    </w:p>
    <w:p w14:paraId="3E2CFD64" w14:textId="77777777" w:rsidR="00584276" w:rsidRDefault="00000000">
      <w:pPr>
        <w:pStyle w:val="SourceCode"/>
      </w:pPr>
      <w:r>
        <w:rPr>
          <w:rStyle w:val="VerbatimChar"/>
        </w:rPr>
        <w:t>Codetokens → embeddings → attention → logits</w:t>
      </w:r>
    </w:p>
    <w:p w14:paraId="5F01AEC2" w14:textId="77777777" w:rsidR="00584276" w:rsidRDefault="00000000">
      <w:pPr>
        <w:pStyle w:val="FirstParagraph"/>
      </w:pPr>
      <w:r>
        <w:t>You get:</w:t>
      </w:r>
    </w:p>
    <w:p w14:paraId="5E9A229D" w14:textId="77777777" w:rsidR="00584276" w:rsidRDefault="00000000">
      <w:pPr>
        <w:pStyle w:val="SourceCode"/>
      </w:pPr>
      <w:r>
        <w:rPr>
          <w:rStyle w:val="VerbatimChar"/>
        </w:rPr>
        <w:t>Codestructured memory field → operator flow → stochastic evolution → energy minimization → symbolic extraction</w:t>
      </w:r>
    </w:p>
    <w:p w14:paraId="5A2ECE94" w14:textId="77777777" w:rsidR="00584276" w:rsidRDefault="00000000">
      <w:r>
        <w:pict w14:anchorId="059BF650">
          <v:rect id="_x0000_i1335" style="width:0;height:1.5pt" o:hralign="center" o:hrstd="t" o:hr="t"/>
        </w:pict>
      </w:r>
    </w:p>
    <w:p w14:paraId="50B7F309" w14:textId="77777777" w:rsidR="00584276" w:rsidRDefault="00000000">
      <w:pPr>
        <w:pStyle w:val="Heading1"/>
      </w:pPr>
      <w:r>
        <w:t>2️⃣ Structural Components</w:t>
      </w:r>
    </w:p>
    <w:p w14:paraId="3BF36FFE" w14:textId="77777777" w:rsidR="00584276" w:rsidRDefault="00000000">
      <w:pPr>
        <w:pStyle w:val="Heading2"/>
      </w:pPr>
      <w:r>
        <w:t>A. Geometric Memory Layer</w:t>
      </w:r>
    </w:p>
    <w:p w14:paraId="051C474E" w14:textId="77777777" w:rsidR="00584276" w:rsidRDefault="00000000">
      <w:pPr>
        <w:pStyle w:val="FirstParagraph"/>
      </w:pPr>
      <w:r>
        <w:t>Memory is:</w:t>
      </w:r>
    </w:p>
    <w:p w14:paraId="28E8419F" w14:textId="77777777" w:rsidR="00584276" w:rsidRDefault="00000000">
      <w:pPr>
        <w:numPr>
          <w:ilvl w:val="0"/>
          <w:numId w:val="66"/>
        </w:numPr>
      </w:pPr>
      <w:r>
        <w:t>Euclidean for syntax</w:t>
      </w:r>
    </w:p>
    <w:p w14:paraId="712A32C5" w14:textId="77777777" w:rsidR="00584276" w:rsidRDefault="00000000">
      <w:pPr>
        <w:numPr>
          <w:ilvl w:val="0"/>
          <w:numId w:val="66"/>
        </w:numPr>
      </w:pPr>
      <w:r>
        <w:t>Hyperbolic for hierarchy</w:t>
      </w:r>
    </w:p>
    <w:p w14:paraId="7AEAB0BD" w14:textId="77777777" w:rsidR="00584276" w:rsidRDefault="00000000">
      <w:pPr>
        <w:numPr>
          <w:ilvl w:val="0"/>
          <w:numId w:val="66"/>
        </w:numPr>
      </w:pPr>
      <w:r>
        <w:t>Graph-manifold for dependency</w:t>
      </w:r>
    </w:p>
    <w:p w14:paraId="188B488F" w14:textId="77777777" w:rsidR="00584276" w:rsidRDefault="00000000">
      <w:pPr>
        <w:numPr>
          <w:ilvl w:val="0"/>
          <w:numId w:val="66"/>
        </w:numPr>
      </w:pPr>
      <w:r>
        <w:t>Topologically clustered</w:t>
      </w:r>
    </w:p>
    <w:p w14:paraId="326B6034" w14:textId="77777777" w:rsidR="00584276" w:rsidRDefault="00000000">
      <w:pPr>
        <w:pStyle w:val="FirstParagraph"/>
      </w:pPr>
      <w:r>
        <w:t>Attention becomes:</w:t>
      </w:r>
    </w:p>
    <w:p w14:paraId="5C5684F4" w14:textId="77777777" w:rsidR="00584276" w:rsidRDefault="00000000">
      <w:pPr>
        <w:pStyle w:val="BodyText"/>
      </w:pPr>
      <m:oMathPara>
        <m:oMathParaPr>
          <m:jc m:val="center"/>
        </m:oMathParaPr>
        <m:oMath>
          <m:r>
            <m:rPr>
              <m:nor/>
            </m:rPr>
            <m:t>GeodesicOperator</m:t>
          </m:r>
          <m:d>
            <m:dPr>
              <m:ctrlPr>
                <w:rPr>
                  <w:rFonts w:ascii="Cambria Math" w:hAnsi="Cambria Math"/>
                </w:rPr>
              </m:ctrlPr>
            </m:dPr>
            <m:e>
              <m:r>
                <w:rPr>
                  <w:rFonts w:ascii="Cambria Math" w:hAnsi="Cambria Math"/>
                </w:rPr>
                <m:t>q</m:t>
              </m:r>
              <m:r>
                <m:rPr>
                  <m:scr m:val="script"/>
                  <m:sty m:val="p"/>
                </m:rPr>
                <w:rPr>
                  <w:rFonts w:ascii="Cambria Math" w:hAnsi="Cambria Math"/>
                </w:rPr>
                <m:t>,M</m:t>
              </m:r>
            </m:e>
          </m:d>
        </m:oMath>
      </m:oMathPara>
    </w:p>
    <w:p w14:paraId="7E376B37" w14:textId="77777777" w:rsidR="00584276" w:rsidRDefault="00000000">
      <w:pPr>
        <w:pStyle w:val="FirstParagraph"/>
      </w:pPr>
      <w:r>
        <w:lastRenderedPageBreak/>
        <w:t>This allows million-token reasoning without quadratic blowup.</w:t>
      </w:r>
    </w:p>
    <w:p w14:paraId="2F19105F" w14:textId="77777777" w:rsidR="00584276" w:rsidRDefault="00000000">
      <w:r>
        <w:pict w14:anchorId="4B451222">
          <v:rect id="_x0000_i1336" style="width:0;height:1.5pt" o:hralign="center" o:hrstd="t" o:hr="t"/>
        </w:pict>
      </w:r>
    </w:p>
    <w:p w14:paraId="6F95DBDC" w14:textId="77777777" w:rsidR="00584276" w:rsidRDefault="00000000">
      <w:pPr>
        <w:pStyle w:val="Heading2"/>
      </w:pPr>
      <w:r>
        <w:t>B. Operator Attention Engine</w:t>
      </w:r>
    </w:p>
    <w:p w14:paraId="63206E79" w14:textId="77777777" w:rsidR="00584276" w:rsidRDefault="00000000">
      <w:pPr>
        <w:pStyle w:val="FirstParagraph"/>
      </w:pPr>
      <w:r>
        <w:t>Replace dot-product attention with integral operator:</w:t>
      </w:r>
    </w:p>
    <w:p w14:paraId="6E3AF2FE" w14:textId="77777777" w:rsidR="00584276" w:rsidRDefault="00000000">
      <w:pPr>
        <w:pStyle w:val="BodyText"/>
      </w:pPr>
      <m:oMathPara>
        <m:oMathParaPr>
          <m:jc m:val="center"/>
        </m:oMathParaPr>
        <m:oMath>
          <m:d>
            <m:dPr>
              <m:ctrlPr>
                <w:rPr>
                  <w:rFonts w:ascii="Cambria Math" w:hAnsi="Cambria Math"/>
                </w:rPr>
              </m:ctrlPr>
            </m:dPr>
            <m:e>
              <m:r>
                <m:rPr>
                  <m:scr m:val="script"/>
                  <m:sty m:val="p"/>
                </m:rPr>
                <w:rPr>
                  <w:rFonts w:ascii="Cambria Math" w:hAnsi="Cambria Math"/>
                </w:rPr>
                <m:t>K</m:t>
              </m:r>
              <m:r>
                <w:rPr>
                  <w:rFonts w:ascii="Cambria Math" w:hAnsi="Cambria Math"/>
                </w:rPr>
                <m:t>f</m:t>
              </m:r>
            </m:e>
          </m:d>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w:rPr>
                  <w:rFonts w:ascii="Cambria Math" w:hAnsi="Cambria Math"/>
                </w:rPr>
                <m:t>K</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 dμ</m:t>
          </m:r>
          <m:d>
            <m:dPr>
              <m:ctrlPr>
                <w:rPr>
                  <w:rFonts w:ascii="Cambria Math" w:hAnsi="Cambria Math"/>
                </w:rPr>
              </m:ctrlPr>
            </m:dPr>
            <m:e>
              <m:r>
                <w:rPr>
                  <w:rFonts w:ascii="Cambria Math" w:hAnsi="Cambria Math"/>
                </w:rPr>
                <m:t>y</m:t>
              </m:r>
            </m:e>
          </m:d>
        </m:oMath>
      </m:oMathPara>
    </w:p>
    <w:p w14:paraId="6688EEB6" w14:textId="77777777" w:rsidR="00584276" w:rsidRDefault="00000000">
      <w:pPr>
        <w:pStyle w:val="FirstParagraph"/>
      </w:pPr>
      <w:r>
        <w:t>Kernel learned in spectral domain.</w:t>
      </w:r>
    </w:p>
    <w:p w14:paraId="2E3AA073" w14:textId="77777777" w:rsidR="00584276" w:rsidRDefault="00000000">
      <w:pPr>
        <w:pStyle w:val="BodyText"/>
      </w:pPr>
      <w:r>
        <w:t>Effect:</w:t>
      </w:r>
    </w:p>
    <w:p w14:paraId="1A2A1793" w14:textId="77777777" w:rsidR="00584276" w:rsidRDefault="00000000">
      <w:pPr>
        <w:numPr>
          <w:ilvl w:val="0"/>
          <w:numId w:val="67"/>
        </w:numPr>
      </w:pPr>
      <w:r>
        <w:t>Global coherence</w:t>
      </w:r>
    </w:p>
    <w:p w14:paraId="5BD713EE" w14:textId="77777777" w:rsidR="00584276" w:rsidRDefault="00000000">
      <w:pPr>
        <w:numPr>
          <w:ilvl w:val="0"/>
          <w:numId w:val="67"/>
        </w:numPr>
      </w:pPr>
      <w:r>
        <w:t>Stable scaling</w:t>
      </w:r>
    </w:p>
    <w:p w14:paraId="65246DC5" w14:textId="77777777" w:rsidR="00584276" w:rsidRDefault="00000000">
      <w:pPr>
        <w:numPr>
          <w:ilvl w:val="0"/>
          <w:numId w:val="67"/>
        </w:numPr>
      </w:pPr>
      <w:r>
        <w:t>Function-level reasoning (ideal for codebases)</w:t>
      </w:r>
    </w:p>
    <w:p w14:paraId="41941661" w14:textId="77777777" w:rsidR="00584276" w:rsidRDefault="00000000">
      <w:r>
        <w:pict w14:anchorId="33D58F99">
          <v:rect id="_x0000_i1337" style="width:0;height:1.5pt" o:hralign="center" o:hrstd="t" o:hr="t"/>
        </w:pict>
      </w:r>
    </w:p>
    <w:p w14:paraId="692B4BB8" w14:textId="77777777" w:rsidR="00584276" w:rsidRDefault="00000000">
      <w:pPr>
        <w:pStyle w:val="Heading2"/>
      </w:pPr>
      <w:r>
        <w:t>C. Stochastic Continuous Depth</w:t>
      </w:r>
    </w:p>
    <w:p w14:paraId="3D04D2CC" w14:textId="77777777" w:rsidR="00584276" w:rsidRDefault="00000000">
      <w:pPr>
        <w:pStyle w:val="FirstParagraph"/>
      </w:pPr>
      <w:r>
        <w:t>Hidden state evolves via:</w:t>
      </w:r>
    </w:p>
    <w:p w14:paraId="7D17A6BC" w14:textId="77777777" w:rsidR="00584276" w:rsidRDefault="00000000">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dt</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F647735" w14:textId="77777777" w:rsidR="00584276" w:rsidRDefault="00000000">
      <w:pPr>
        <w:pStyle w:val="FirstParagraph"/>
      </w:pPr>
      <w:r>
        <w:t>Inference becomes controlled stochastic flow.</w:t>
      </w:r>
    </w:p>
    <w:p w14:paraId="1C3DD7F1" w14:textId="77777777" w:rsidR="00584276" w:rsidRDefault="00000000">
      <w:pPr>
        <w:pStyle w:val="BodyText"/>
      </w:pPr>
      <w:r>
        <w:t>This gives:</w:t>
      </w:r>
    </w:p>
    <w:p w14:paraId="0B91E80F" w14:textId="77777777" w:rsidR="00584276" w:rsidRDefault="00000000">
      <w:pPr>
        <w:numPr>
          <w:ilvl w:val="0"/>
          <w:numId w:val="68"/>
        </w:numPr>
      </w:pPr>
      <w:r>
        <w:t>Adaptive reasoning depth</w:t>
      </w:r>
    </w:p>
    <w:p w14:paraId="77804111" w14:textId="77777777" w:rsidR="00584276" w:rsidRDefault="00000000">
      <w:pPr>
        <w:numPr>
          <w:ilvl w:val="0"/>
          <w:numId w:val="68"/>
        </w:numPr>
      </w:pPr>
      <w:r>
        <w:t>Confidence estimation</w:t>
      </w:r>
    </w:p>
    <w:p w14:paraId="0E4D1D2B" w14:textId="77777777" w:rsidR="00584276" w:rsidRDefault="00000000">
      <w:pPr>
        <w:numPr>
          <w:ilvl w:val="0"/>
          <w:numId w:val="68"/>
        </w:numPr>
      </w:pPr>
      <w:r>
        <w:t>Natural uncertainty modeling</w:t>
      </w:r>
    </w:p>
    <w:p w14:paraId="3F64B4FE" w14:textId="77777777" w:rsidR="00584276" w:rsidRDefault="00000000">
      <w:r>
        <w:pict w14:anchorId="22F2B3FB">
          <v:rect id="_x0000_i1338" style="width:0;height:1.5pt" o:hralign="center" o:hrstd="t" o:hr="t"/>
        </w:pict>
      </w:r>
    </w:p>
    <w:p w14:paraId="15803ADC" w14:textId="77777777" w:rsidR="00584276" w:rsidRDefault="00000000">
      <w:pPr>
        <w:pStyle w:val="Heading2"/>
      </w:pPr>
      <w:r>
        <w:t>D. Optimal Transport Expert Routing</w:t>
      </w:r>
    </w:p>
    <w:p w14:paraId="735EC171" w14:textId="77777777" w:rsidR="00584276" w:rsidRDefault="00000000">
      <w:pPr>
        <w:pStyle w:val="FirstParagraph"/>
      </w:pPr>
      <w:r>
        <w:t>Instead of softmax attention → OT-based routing:</w:t>
      </w:r>
    </w:p>
    <w:p w14:paraId="152FFCBF" w14:textId="77777777" w:rsidR="0058427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π</m:t>
              </m:r>
            </m:e>
            <m:sub>
              <m:r>
                <w:rPr>
                  <w:rFonts w:ascii="Cambria Math" w:hAnsi="Cambria Math"/>
                </w:rPr>
                <m:t>ij</m:t>
              </m:r>
            </m:sub>
          </m:sSub>
          <m:r>
            <m:rPr>
              <m:sty m:val="p"/>
            </m:rPr>
            <w:rPr>
              <w:rFonts w:ascii="Cambria Math" w:hAnsi="Cambria Math"/>
            </w:rPr>
            <m:t>+</m:t>
          </m:r>
          <m:r>
            <w:rPr>
              <w:rFonts w:ascii="Cambria Math" w:hAnsi="Cambria Math"/>
            </w:rPr>
            <m:t>ϵH</m:t>
          </m:r>
          <m:d>
            <m:dPr>
              <m:ctrlPr>
                <w:rPr>
                  <w:rFonts w:ascii="Cambria Math" w:hAnsi="Cambria Math"/>
                </w:rPr>
              </m:ctrlPr>
            </m:dPr>
            <m:e>
              <m:r>
                <w:rPr>
                  <w:rFonts w:ascii="Cambria Math" w:hAnsi="Cambria Math"/>
                </w:rPr>
                <m:t>π</m:t>
              </m:r>
            </m:e>
          </m:d>
        </m:oMath>
      </m:oMathPara>
    </w:p>
    <w:p w14:paraId="6CFFE60E" w14:textId="77777777" w:rsidR="00584276" w:rsidRDefault="00000000">
      <w:pPr>
        <w:pStyle w:val="FirstParagraph"/>
      </w:pPr>
      <w:r>
        <w:t>Tokens distributed across experts based on cost geometry.</w:t>
      </w:r>
    </w:p>
    <w:p w14:paraId="3029898B" w14:textId="77777777" w:rsidR="00584276" w:rsidRDefault="00000000">
      <w:pPr>
        <w:pStyle w:val="BodyText"/>
      </w:pPr>
      <w:r>
        <w:t>Result:</w:t>
      </w:r>
    </w:p>
    <w:p w14:paraId="448E670C" w14:textId="77777777" w:rsidR="00584276" w:rsidRDefault="00000000">
      <w:pPr>
        <w:numPr>
          <w:ilvl w:val="0"/>
          <w:numId w:val="69"/>
        </w:numPr>
      </w:pPr>
      <w:r>
        <w:t>Massive modular scaling</w:t>
      </w:r>
    </w:p>
    <w:p w14:paraId="26141120" w14:textId="77777777" w:rsidR="00584276" w:rsidRDefault="00000000">
      <w:pPr>
        <w:numPr>
          <w:ilvl w:val="0"/>
          <w:numId w:val="69"/>
        </w:numPr>
      </w:pPr>
      <w:r>
        <w:t>Hardware-aligned compute partitioning</w:t>
      </w:r>
    </w:p>
    <w:p w14:paraId="6AE1C354" w14:textId="77777777" w:rsidR="00584276" w:rsidRDefault="00000000">
      <w:pPr>
        <w:numPr>
          <w:ilvl w:val="0"/>
          <w:numId w:val="69"/>
        </w:numPr>
      </w:pPr>
      <w:r>
        <w:t>Energy efficiency</w:t>
      </w:r>
    </w:p>
    <w:p w14:paraId="720F4B06" w14:textId="77777777" w:rsidR="00584276" w:rsidRDefault="00000000">
      <w:r>
        <w:pict w14:anchorId="53EF5E07">
          <v:rect id="_x0000_i1339" style="width:0;height:1.5pt" o:hralign="center" o:hrstd="t" o:hr="t"/>
        </w:pict>
      </w:r>
    </w:p>
    <w:p w14:paraId="4FBE1965" w14:textId="77777777" w:rsidR="00584276" w:rsidRDefault="00000000">
      <w:pPr>
        <w:pStyle w:val="Heading2"/>
      </w:pPr>
      <w:r>
        <w:lastRenderedPageBreak/>
        <w:t>E. Neuro-Symbolic Dual Channel</w:t>
      </w:r>
    </w:p>
    <w:p w14:paraId="4AE1070A" w14:textId="77777777" w:rsidR="00584276" w:rsidRDefault="00000000">
      <w:pPr>
        <w:pStyle w:val="FirstParagraph"/>
      </w:pPr>
      <w:r>
        <w:t>Parallel processing:</w:t>
      </w:r>
    </w:p>
    <w:p w14:paraId="35D7F22F" w14:textId="77777777" w:rsidR="00584276" w:rsidRDefault="00000000">
      <w:pPr>
        <w:numPr>
          <w:ilvl w:val="0"/>
          <w:numId w:val="70"/>
        </w:numPr>
      </w:pPr>
      <w:r>
        <w:t>Continuous geometric reasoning</w:t>
      </w:r>
    </w:p>
    <w:p w14:paraId="3872CFF7" w14:textId="77777777" w:rsidR="00584276" w:rsidRDefault="00000000">
      <w:pPr>
        <w:numPr>
          <w:ilvl w:val="0"/>
          <w:numId w:val="70"/>
        </w:numPr>
      </w:pPr>
      <w:r>
        <w:t>Discrete symbolic execution trace</w:t>
      </w:r>
    </w:p>
    <w:p w14:paraId="27A0F6DF" w14:textId="77777777" w:rsidR="00584276" w:rsidRDefault="00000000">
      <w:pPr>
        <w:pStyle w:val="FirstParagraph"/>
      </w:pPr>
      <w:r>
        <w:t>Interaction via differentiable logic operators.</w:t>
      </w:r>
    </w:p>
    <w:p w14:paraId="652B8F11" w14:textId="77777777" w:rsidR="00584276" w:rsidRDefault="00000000">
      <w:pPr>
        <w:pStyle w:val="BodyText"/>
      </w:pPr>
      <w:r>
        <w:t>For massive source code:</w:t>
      </w:r>
    </w:p>
    <w:p w14:paraId="531C7902" w14:textId="77777777" w:rsidR="00584276" w:rsidRDefault="00000000">
      <w:pPr>
        <w:numPr>
          <w:ilvl w:val="0"/>
          <w:numId w:val="71"/>
        </w:numPr>
      </w:pPr>
      <w:r>
        <w:t>AST-aware</w:t>
      </w:r>
    </w:p>
    <w:p w14:paraId="065B28E8" w14:textId="77777777" w:rsidR="00584276" w:rsidRDefault="00000000">
      <w:pPr>
        <w:numPr>
          <w:ilvl w:val="0"/>
          <w:numId w:val="71"/>
        </w:numPr>
      </w:pPr>
      <w:r>
        <w:t>Static analysis compatible</w:t>
      </w:r>
    </w:p>
    <w:p w14:paraId="723D0453" w14:textId="77777777" w:rsidR="00584276" w:rsidRDefault="00000000">
      <w:pPr>
        <w:numPr>
          <w:ilvl w:val="0"/>
          <w:numId w:val="71"/>
        </w:numPr>
      </w:pPr>
      <w:r>
        <w:t>Verifiable intermediate reasoning</w:t>
      </w:r>
    </w:p>
    <w:p w14:paraId="29DBDF43" w14:textId="77777777" w:rsidR="00584276" w:rsidRDefault="00000000">
      <w:r>
        <w:pict w14:anchorId="20F71513">
          <v:rect id="_x0000_i1340" style="width:0;height:1.5pt" o:hralign="center" o:hrstd="t" o:hr="t"/>
        </w:pict>
      </w:r>
    </w:p>
    <w:p w14:paraId="7310D199" w14:textId="77777777" w:rsidR="00584276" w:rsidRDefault="00000000">
      <w:pPr>
        <w:pStyle w:val="Heading2"/>
      </w:pPr>
      <w:r>
        <w:t>F. Hardware-Co-Designed Kernel</w:t>
      </w:r>
    </w:p>
    <w:p w14:paraId="6745C6A0" w14:textId="77777777" w:rsidR="00584276" w:rsidRDefault="00000000">
      <w:pPr>
        <w:pStyle w:val="FirstParagraph"/>
      </w:pPr>
      <w:r>
        <w:t>Architecture respects:</w:t>
      </w:r>
    </w:p>
    <w:p w14:paraId="7AE1E5A0" w14:textId="77777777" w:rsidR="00584276" w:rsidRDefault="00000000">
      <w:pPr>
        <w:numPr>
          <w:ilvl w:val="0"/>
          <w:numId w:val="72"/>
        </w:numPr>
      </w:pPr>
      <w:r>
        <w:t>GPU warp size</w:t>
      </w:r>
    </w:p>
    <w:p w14:paraId="473334D8" w14:textId="77777777" w:rsidR="00584276" w:rsidRDefault="00000000">
      <w:pPr>
        <w:numPr>
          <w:ilvl w:val="0"/>
          <w:numId w:val="72"/>
        </w:numPr>
      </w:pPr>
      <w:r>
        <w:t>L2 cache tiling</w:t>
      </w:r>
    </w:p>
    <w:p w14:paraId="127F16EB" w14:textId="77777777" w:rsidR="00584276" w:rsidRDefault="00000000">
      <w:pPr>
        <w:numPr>
          <w:ilvl w:val="0"/>
          <w:numId w:val="72"/>
        </w:numPr>
      </w:pPr>
      <w:r>
        <w:t>KV compression</w:t>
      </w:r>
    </w:p>
    <w:p w14:paraId="309EDDAF" w14:textId="77777777" w:rsidR="00584276" w:rsidRDefault="00000000">
      <w:pPr>
        <w:numPr>
          <w:ilvl w:val="0"/>
          <w:numId w:val="72"/>
        </w:numPr>
      </w:pPr>
      <w:r>
        <w:t>Tensor core precision</w:t>
      </w:r>
    </w:p>
    <w:p w14:paraId="59AB51C6" w14:textId="77777777" w:rsidR="00584276" w:rsidRDefault="00000000">
      <w:pPr>
        <w:numPr>
          <w:ilvl w:val="0"/>
          <w:numId w:val="72"/>
        </w:numPr>
      </w:pPr>
      <w:r>
        <w:t>DDR5 bandwidth constraints</w:t>
      </w:r>
    </w:p>
    <w:p w14:paraId="1C6CF28C" w14:textId="77777777" w:rsidR="00584276" w:rsidRDefault="00000000">
      <w:pPr>
        <w:pStyle w:val="FirstParagraph"/>
      </w:pPr>
      <w:r>
        <w:t>Compute graph mirrors physical memory graph.</w:t>
      </w:r>
    </w:p>
    <w:p w14:paraId="1AA1A1A1" w14:textId="77777777" w:rsidR="00584276" w:rsidRDefault="00000000">
      <w:pPr>
        <w:pStyle w:val="BodyText"/>
      </w:pPr>
      <w:r>
        <w:t>This makes:</w:t>
      </w:r>
    </w:p>
    <w:p w14:paraId="45C25CE1" w14:textId="77777777" w:rsidR="00584276" w:rsidRDefault="00000000">
      <w:pPr>
        <w:numPr>
          <w:ilvl w:val="0"/>
          <w:numId w:val="73"/>
        </w:numPr>
      </w:pPr>
      <w:r>
        <w:t>Real-time inference feasible</w:t>
      </w:r>
    </w:p>
    <w:p w14:paraId="4C71F0D7" w14:textId="77777777" w:rsidR="00584276" w:rsidRDefault="00000000">
      <w:pPr>
        <w:numPr>
          <w:ilvl w:val="0"/>
          <w:numId w:val="73"/>
        </w:numPr>
      </w:pPr>
      <w:r>
        <w:t>Multi-GPU scaling clean</w:t>
      </w:r>
    </w:p>
    <w:p w14:paraId="4A313E6C" w14:textId="77777777" w:rsidR="00584276" w:rsidRDefault="00000000">
      <w:pPr>
        <w:numPr>
          <w:ilvl w:val="0"/>
          <w:numId w:val="73"/>
        </w:numPr>
      </w:pPr>
      <w:r>
        <w:t>Latency predictable</w:t>
      </w:r>
    </w:p>
    <w:p w14:paraId="5E3498AA" w14:textId="77777777" w:rsidR="00584276" w:rsidRDefault="00000000">
      <w:r>
        <w:pict w14:anchorId="41F04E46">
          <v:rect id="_x0000_i1341" style="width:0;height:1.5pt" o:hralign="center" o:hrstd="t" o:hr="t"/>
        </w:pict>
      </w:r>
    </w:p>
    <w:p w14:paraId="22D18D06" w14:textId="77777777" w:rsidR="00584276" w:rsidRDefault="00000000">
      <w:pPr>
        <w:pStyle w:val="Heading1"/>
      </w:pPr>
      <w:r>
        <w:t>3️⃣ Emergent Properties</w:t>
      </w:r>
    </w:p>
    <w:p w14:paraId="5C1BDBCC" w14:textId="77777777" w:rsidR="00584276" w:rsidRDefault="00000000">
      <w:pPr>
        <w:pStyle w:val="FirstParagraph"/>
      </w:pPr>
      <w:r>
        <w:t>When everything is unified, new behaviors appear:</w:t>
      </w:r>
    </w:p>
    <w:p w14:paraId="33CBF8ED" w14:textId="77777777" w:rsidR="00584276" w:rsidRDefault="00000000">
      <w:pPr>
        <w:pStyle w:val="Heading3"/>
      </w:pPr>
      <w:r>
        <w:t>1. Self-Organizing Memory Topology</w:t>
      </w:r>
    </w:p>
    <w:p w14:paraId="33197171" w14:textId="77777777" w:rsidR="00584276" w:rsidRDefault="00000000">
      <w:pPr>
        <w:pStyle w:val="FirstParagraph"/>
      </w:pPr>
      <w:r>
        <w:t>Memory geometry adapts to dataset structure.</w:t>
      </w:r>
    </w:p>
    <w:p w14:paraId="7221D19E" w14:textId="77777777" w:rsidR="00584276" w:rsidRDefault="00000000">
      <w:pPr>
        <w:pStyle w:val="Heading3"/>
      </w:pPr>
      <w:r>
        <w:lastRenderedPageBreak/>
        <w:t>2. Difficulty-Adaptive Reasoning</w:t>
      </w:r>
    </w:p>
    <w:p w14:paraId="167384E0" w14:textId="77777777" w:rsidR="00584276" w:rsidRDefault="00000000">
      <w:pPr>
        <w:pStyle w:val="FirstParagraph"/>
      </w:pPr>
      <w:r>
        <w:t>Easy tasks → shallow stochastic flow</w:t>
      </w:r>
      <w:r>
        <w:br/>
        <w:t>Hard tasks → deeper integration</w:t>
      </w:r>
    </w:p>
    <w:p w14:paraId="68BD3D32" w14:textId="77777777" w:rsidR="00584276" w:rsidRDefault="00000000">
      <w:pPr>
        <w:pStyle w:val="Heading3"/>
      </w:pPr>
      <w:r>
        <w:t>3. Modular Cognitive Decomposition</w:t>
      </w:r>
    </w:p>
    <w:p w14:paraId="3EE18D5E" w14:textId="77777777" w:rsidR="00584276" w:rsidRDefault="00000000">
      <w:pPr>
        <w:pStyle w:val="FirstParagraph"/>
      </w:pPr>
      <w:r>
        <w:t>Different experts specialize in:</w:t>
      </w:r>
    </w:p>
    <w:p w14:paraId="6DF91FB2" w14:textId="77777777" w:rsidR="00584276" w:rsidRDefault="00000000">
      <w:pPr>
        <w:numPr>
          <w:ilvl w:val="0"/>
          <w:numId w:val="74"/>
        </w:numPr>
      </w:pPr>
      <w:r>
        <w:t>Syntax</w:t>
      </w:r>
    </w:p>
    <w:p w14:paraId="0941D39F" w14:textId="77777777" w:rsidR="00584276" w:rsidRDefault="00000000">
      <w:pPr>
        <w:numPr>
          <w:ilvl w:val="0"/>
          <w:numId w:val="74"/>
        </w:numPr>
      </w:pPr>
      <w:r>
        <w:t>Semantics</w:t>
      </w:r>
    </w:p>
    <w:p w14:paraId="3D603A3A" w14:textId="77777777" w:rsidR="00584276" w:rsidRDefault="00000000">
      <w:pPr>
        <w:numPr>
          <w:ilvl w:val="0"/>
          <w:numId w:val="74"/>
        </w:numPr>
      </w:pPr>
      <w:r>
        <w:t>Long-range dependency</w:t>
      </w:r>
    </w:p>
    <w:p w14:paraId="2FA69724" w14:textId="77777777" w:rsidR="00584276" w:rsidRDefault="00000000">
      <w:pPr>
        <w:numPr>
          <w:ilvl w:val="0"/>
          <w:numId w:val="74"/>
        </w:numPr>
      </w:pPr>
      <w:r>
        <w:t>Code structure</w:t>
      </w:r>
    </w:p>
    <w:p w14:paraId="25011247" w14:textId="77777777" w:rsidR="00584276" w:rsidRDefault="00000000">
      <w:pPr>
        <w:numPr>
          <w:ilvl w:val="0"/>
          <w:numId w:val="74"/>
        </w:numPr>
      </w:pPr>
      <w:r>
        <w:t>Multimodal alignment</w:t>
      </w:r>
    </w:p>
    <w:p w14:paraId="3526EB3C" w14:textId="77777777" w:rsidR="00584276" w:rsidRDefault="00000000">
      <w:pPr>
        <w:pStyle w:val="Heading3"/>
      </w:pPr>
      <w:r>
        <w:t>4. Intrinsic Uncertainty Awareness</w:t>
      </w:r>
    </w:p>
    <w:p w14:paraId="311B348A" w14:textId="77777777" w:rsidR="00584276" w:rsidRDefault="00000000">
      <w:pPr>
        <w:pStyle w:val="FirstParagraph"/>
      </w:pPr>
      <w:r>
        <w:t>Model produces:</w:t>
      </w:r>
    </w:p>
    <w:p w14:paraId="7BBB6081" w14:textId="77777777" w:rsidR="00584276" w:rsidRDefault="00000000">
      <w:pPr>
        <w:numPr>
          <w:ilvl w:val="0"/>
          <w:numId w:val="75"/>
        </w:numPr>
      </w:pPr>
      <w:r>
        <w:t>Output</w:t>
      </w:r>
    </w:p>
    <w:p w14:paraId="5E7234EA" w14:textId="77777777" w:rsidR="00584276" w:rsidRDefault="00000000">
      <w:pPr>
        <w:numPr>
          <w:ilvl w:val="0"/>
          <w:numId w:val="75"/>
        </w:numPr>
      </w:pPr>
      <w:r>
        <w:t>Confidence measure</w:t>
      </w:r>
    </w:p>
    <w:p w14:paraId="5E64DF2E" w14:textId="77777777" w:rsidR="00584276" w:rsidRDefault="00000000">
      <w:pPr>
        <w:numPr>
          <w:ilvl w:val="0"/>
          <w:numId w:val="75"/>
        </w:numPr>
      </w:pPr>
      <w:r>
        <w:t>Energy landscape</w:t>
      </w:r>
    </w:p>
    <w:p w14:paraId="5ED2D04F" w14:textId="77777777" w:rsidR="00584276" w:rsidRDefault="00000000">
      <w:pPr>
        <w:pStyle w:val="Heading3"/>
      </w:pPr>
      <w:r>
        <w:t>5. Million-Token Native Context</w:t>
      </w:r>
    </w:p>
    <w:p w14:paraId="588E566B" w14:textId="77777777" w:rsidR="00584276" w:rsidRDefault="00000000">
      <w:pPr>
        <w:pStyle w:val="FirstParagraph"/>
      </w:pPr>
      <w:r>
        <w:t>Not by brute force,</w:t>
      </w:r>
      <w:r>
        <w:br/>
        <w:t>but via geometric compression + operator globality.</w:t>
      </w:r>
    </w:p>
    <w:p w14:paraId="67961A0A" w14:textId="77777777" w:rsidR="00584276" w:rsidRDefault="00000000">
      <w:r>
        <w:pict w14:anchorId="3AF79B23">
          <v:rect id="_x0000_i1342" style="width:0;height:1.5pt" o:hralign="center" o:hrstd="t" o:hr="t"/>
        </w:pict>
      </w:r>
    </w:p>
    <w:p w14:paraId="0471E34E" w14:textId="77777777" w:rsidR="00584276" w:rsidRDefault="00000000">
      <w:pPr>
        <w:pStyle w:val="Heading1"/>
      </w:pPr>
      <w:r>
        <w:t>4️⃣ What This System Actually Becomes</w:t>
      </w:r>
    </w:p>
    <w:p w14:paraId="2029C981" w14:textId="77777777" w:rsidR="00584276" w:rsidRDefault="00000000">
      <w:pPr>
        <w:pStyle w:val="FirstParagraph"/>
      </w:pPr>
      <w:r>
        <w:t>It stops being a Transformer.</w:t>
      </w:r>
    </w:p>
    <w:p w14:paraId="7E242D1B" w14:textId="77777777" w:rsidR="00584276" w:rsidRDefault="00000000">
      <w:pPr>
        <w:pStyle w:val="BodyText"/>
      </w:pPr>
      <w:r>
        <w:t>It becomes:</w:t>
      </w:r>
    </w:p>
    <w:p w14:paraId="4CE35D71" w14:textId="77777777" w:rsidR="00584276" w:rsidRDefault="00000000">
      <w:pPr>
        <w:pStyle w:val="BlockText"/>
      </w:pPr>
      <w:r>
        <w:t>A Differentiable Geometric Computational Field</w:t>
      </w:r>
    </w:p>
    <w:p w14:paraId="4984A2F9" w14:textId="77777777" w:rsidR="00584276" w:rsidRDefault="00000000">
      <w:pPr>
        <w:pStyle w:val="FirstParagraph"/>
      </w:pPr>
      <w:r>
        <w:t>Closer to:</w:t>
      </w:r>
    </w:p>
    <w:p w14:paraId="006D0C05" w14:textId="77777777" w:rsidR="00584276" w:rsidRDefault="00000000">
      <w:pPr>
        <w:numPr>
          <w:ilvl w:val="0"/>
          <w:numId w:val="76"/>
        </w:numPr>
      </w:pPr>
      <w:r>
        <w:t>A neural PDE solver</w:t>
      </w:r>
    </w:p>
    <w:p w14:paraId="7272BBF5" w14:textId="77777777" w:rsidR="00584276" w:rsidRDefault="00000000">
      <w:pPr>
        <w:numPr>
          <w:ilvl w:val="0"/>
          <w:numId w:val="76"/>
        </w:numPr>
      </w:pPr>
      <w:r>
        <w:t>A stochastic program interpreter</w:t>
      </w:r>
    </w:p>
    <w:p w14:paraId="36A1A349" w14:textId="77777777" w:rsidR="00584276" w:rsidRDefault="00000000">
      <w:pPr>
        <w:numPr>
          <w:ilvl w:val="0"/>
          <w:numId w:val="76"/>
        </w:numPr>
      </w:pPr>
      <w:r>
        <w:t>A symbolic-neural hybrid system</w:t>
      </w:r>
    </w:p>
    <w:p w14:paraId="72020181" w14:textId="77777777" w:rsidR="00584276" w:rsidRDefault="00000000">
      <w:r>
        <w:pict w14:anchorId="48076109">
          <v:rect id="_x0000_i1343" style="width:0;height:1.5pt" o:hralign="center" o:hrstd="t" o:hr="t"/>
        </w:pict>
      </w:r>
    </w:p>
    <w:p w14:paraId="5200B7D6" w14:textId="77777777" w:rsidR="00584276" w:rsidRDefault="00000000">
      <w:pPr>
        <w:pStyle w:val="Heading1"/>
      </w:pPr>
      <w:r>
        <w:lastRenderedPageBreak/>
        <w:t>5️⃣ Theoretical Implications</w:t>
      </w:r>
    </w:p>
    <w:p w14:paraId="00995DE5" w14:textId="77777777" w:rsidR="00584276" w:rsidRDefault="00000000">
      <w:pPr>
        <w:pStyle w:val="FirstParagraph"/>
      </w:pPr>
      <w:r>
        <w:t>This unified paradigm potentially:</w:t>
      </w:r>
    </w:p>
    <w:p w14:paraId="16B3C2CE" w14:textId="77777777" w:rsidR="00584276" w:rsidRDefault="00000000">
      <w:pPr>
        <w:numPr>
          <w:ilvl w:val="0"/>
          <w:numId w:val="77"/>
        </w:numPr>
      </w:pPr>
      <w:r>
        <w:t>Breaks quadratic attention barrier structurally</w:t>
      </w:r>
    </w:p>
    <w:p w14:paraId="09451D8D" w14:textId="77777777" w:rsidR="00584276" w:rsidRDefault="00000000">
      <w:pPr>
        <w:numPr>
          <w:ilvl w:val="0"/>
          <w:numId w:val="77"/>
        </w:numPr>
      </w:pPr>
      <w:r>
        <w:t>Introduces formal stability guarantees (via SDE theory)</w:t>
      </w:r>
    </w:p>
    <w:p w14:paraId="3B8B587E" w14:textId="77777777" w:rsidR="00584276" w:rsidRDefault="00000000">
      <w:pPr>
        <w:numPr>
          <w:ilvl w:val="0"/>
          <w:numId w:val="77"/>
        </w:numPr>
      </w:pPr>
      <w:r>
        <w:t>Provides geometric interpretability</w:t>
      </w:r>
    </w:p>
    <w:p w14:paraId="6BCEA6AF" w14:textId="77777777" w:rsidR="00584276" w:rsidRDefault="00000000">
      <w:pPr>
        <w:numPr>
          <w:ilvl w:val="0"/>
          <w:numId w:val="77"/>
        </w:numPr>
      </w:pPr>
      <w:r>
        <w:t>Enables modular capacity scaling without full retraining</w:t>
      </w:r>
    </w:p>
    <w:p w14:paraId="71DD860D" w14:textId="77777777" w:rsidR="00584276" w:rsidRDefault="00000000">
      <w:r>
        <w:pict w14:anchorId="5E226F82">
          <v:rect id="_x0000_i1344" style="width:0;height:1.5pt" o:hralign="center" o:hrstd="t" o:hr="t"/>
        </w:pict>
      </w:r>
    </w:p>
    <w:p w14:paraId="5A6C91F0" w14:textId="77777777" w:rsidR="00584276" w:rsidRDefault="00000000">
      <w:pPr>
        <w:pStyle w:val="Heading1"/>
      </w:pPr>
      <w:r>
        <w:t>6️⃣ Practical Risks</w:t>
      </w:r>
    </w:p>
    <w:p w14:paraId="12278FB6" w14:textId="77777777" w:rsidR="00584276" w:rsidRDefault="00000000">
      <w:pPr>
        <w:pStyle w:val="FirstParagraph"/>
      </w:pPr>
      <w:r>
        <w:t>Combining everything blindly will fail because:</w:t>
      </w:r>
    </w:p>
    <w:p w14:paraId="12C105B2" w14:textId="77777777" w:rsidR="00584276" w:rsidRDefault="00000000">
      <w:pPr>
        <w:numPr>
          <w:ilvl w:val="0"/>
          <w:numId w:val="78"/>
        </w:numPr>
      </w:pPr>
      <w:r>
        <w:t>Optimization becomes unstable</w:t>
      </w:r>
    </w:p>
    <w:p w14:paraId="12044992" w14:textId="77777777" w:rsidR="00584276" w:rsidRDefault="00000000">
      <w:pPr>
        <w:numPr>
          <w:ilvl w:val="0"/>
          <w:numId w:val="78"/>
        </w:numPr>
      </w:pPr>
      <w:r>
        <w:t>Training cost explodes</w:t>
      </w:r>
    </w:p>
    <w:p w14:paraId="49871997" w14:textId="77777777" w:rsidR="00584276" w:rsidRDefault="00000000">
      <w:pPr>
        <w:numPr>
          <w:ilvl w:val="0"/>
          <w:numId w:val="78"/>
        </w:numPr>
      </w:pPr>
      <w:r>
        <w:t>Too many inductive biases conflict</w:t>
      </w:r>
    </w:p>
    <w:p w14:paraId="5EED8E7E" w14:textId="77777777" w:rsidR="00584276" w:rsidRDefault="00000000">
      <w:pPr>
        <w:numPr>
          <w:ilvl w:val="0"/>
          <w:numId w:val="78"/>
        </w:numPr>
      </w:pPr>
      <w:r>
        <w:t>Hard to benchmark fairly</w:t>
      </w:r>
    </w:p>
    <w:p w14:paraId="5A807367" w14:textId="77777777" w:rsidR="00584276" w:rsidRDefault="00000000">
      <w:pPr>
        <w:pStyle w:val="FirstParagraph"/>
      </w:pPr>
      <w:r>
        <w:t>So real innovation requires:</w:t>
      </w:r>
    </w:p>
    <w:p w14:paraId="0CD82B62" w14:textId="77777777" w:rsidR="00584276" w:rsidRDefault="00000000">
      <w:pPr>
        <w:pStyle w:val="BodyText"/>
      </w:pPr>
      <w:r>
        <w:t>Controlled integration, not maximal integration.</w:t>
      </w:r>
    </w:p>
    <w:p w14:paraId="5C0516D5" w14:textId="77777777" w:rsidR="00584276" w:rsidRDefault="00000000">
      <w:r>
        <w:pict w14:anchorId="6A1CB4E0">
          <v:rect id="_x0000_i1345" style="width:0;height:1.5pt" o:hralign="center" o:hrstd="t" o:hr="t"/>
        </w:pict>
      </w:r>
    </w:p>
    <w:p w14:paraId="4A49C71D" w14:textId="77777777" w:rsidR="00584276" w:rsidRDefault="00000000">
      <w:pPr>
        <w:pStyle w:val="Heading1"/>
      </w:pPr>
      <w:r>
        <w:t>7️⃣ Most Realistic “All Combined” Blueprint</w:t>
      </w:r>
    </w:p>
    <w:p w14:paraId="0B68864B" w14:textId="77777777" w:rsidR="00584276" w:rsidRDefault="00000000">
      <w:pPr>
        <w:pStyle w:val="FirstParagraph"/>
      </w:pPr>
      <w:r>
        <w:t>If I compress everything into one feasible research program:</w:t>
      </w:r>
    </w:p>
    <w:p w14:paraId="43F4AE28" w14:textId="77777777" w:rsidR="00584276" w:rsidRDefault="00000000">
      <w:pPr>
        <w:pStyle w:val="BodyText"/>
      </w:pPr>
      <w:r>
        <w:t>Stage 1:</w:t>
      </w:r>
    </w:p>
    <w:p w14:paraId="1CCA163D" w14:textId="77777777" w:rsidR="00584276" w:rsidRDefault="00000000">
      <w:pPr>
        <w:numPr>
          <w:ilvl w:val="0"/>
          <w:numId w:val="79"/>
        </w:numPr>
      </w:pPr>
      <w:r>
        <w:t>Operator attention + geometric memory</w:t>
      </w:r>
    </w:p>
    <w:p w14:paraId="0FC3F69C" w14:textId="77777777" w:rsidR="00584276" w:rsidRDefault="00000000">
      <w:pPr>
        <w:pStyle w:val="FirstParagraph"/>
      </w:pPr>
      <w:r>
        <w:t>Stage 2:</w:t>
      </w:r>
    </w:p>
    <w:p w14:paraId="6BD866FB" w14:textId="77777777" w:rsidR="00584276" w:rsidRDefault="00000000">
      <w:pPr>
        <w:numPr>
          <w:ilvl w:val="0"/>
          <w:numId w:val="80"/>
        </w:numPr>
      </w:pPr>
      <w:r>
        <w:t>Add OT-based MoE routing</w:t>
      </w:r>
    </w:p>
    <w:p w14:paraId="67F3A0BE" w14:textId="77777777" w:rsidR="00584276" w:rsidRDefault="00000000">
      <w:pPr>
        <w:pStyle w:val="FirstParagraph"/>
      </w:pPr>
      <w:r>
        <w:t>Stage 3:</w:t>
      </w:r>
    </w:p>
    <w:p w14:paraId="086A9914" w14:textId="77777777" w:rsidR="00584276" w:rsidRDefault="00000000">
      <w:pPr>
        <w:numPr>
          <w:ilvl w:val="0"/>
          <w:numId w:val="81"/>
        </w:numPr>
      </w:pPr>
      <w:r>
        <w:t>Add stochastic depth for adaptive reasoning</w:t>
      </w:r>
    </w:p>
    <w:p w14:paraId="7C7F57FF" w14:textId="77777777" w:rsidR="00584276" w:rsidRDefault="00000000">
      <w:pPr>
        <w:pStyle w:val="FirstParagraph"/>
      </w:pPr>
      <w:r>
        <w:t>Stage 4:</w:t>
      </w:r>
    </w:p>
    <w:p w14:paraId="3C5FD9A2" w14:textId="77777777" w:rsidR="00584276" w:rsidRDefault="00000000">
      <w:pPr>
        <w:numPr>
          <w:ilvl w:val="0"/>
          <w:numId w:val="82"/>
        </w:numPr>
      </w:pPr>
      <w:r>
        <w:t>Add symbolic dual channel for code reasoning</w:t>
      </w:r>
    </w:p>
    <w:p w14:paraId="442CE967" w14:textId="77777777" w:rsidR="00584276" w:rsidRDefault="00000000">
      <w:pPr>
        <w:pStyle w:val="FirstParagraph"/>
      </w:pPr>
      <w:r>
        <w:t>Stage 5:</w:t>
      </w:r>
    </w:p>
    <w:p w14:paraId="0A02EE30" w14:textId="77777777" w:rsidR="00584276" w:rsidRDefault="00000000">
      <w:pPr>
        <w:numPr>
          <w:ilvl w:val="0"/>
          <w:numId w:val="83"/>
        </w:numPr>
      </w:pPr>
      <w:r>
        <w:t>Hardware-aware kernel tuning</w:t>
      </w:r>
    </w:p>
    <w:p w14:paraId="2D784BC7" w14:textId="77777777" w:rsidR="00584276" w:rsidRDefault="00000000">
      <w:r>
        <w:lastRenderedPageBreak/>
        <w:pict w14:anchorId="6A53EFBB">
          <v:rect id="_x0000_i1346" style="width:0;height:1.5pt" o:hralign="center" o:hrstd="t" o:hr="t"/>
        </w:pict>
      </w:r>
    </w:p>
    <w:p w14:paraId="7AFFEECD" w14:textId="77777777" w:rsidR="00584276" w:rsidRDefault="00000000">
      <w:pPr>
        <w:pStyle w:val="Heading1"/>
      </w:pPr>
      <w:r>
        <w:t>8️⃣ If Successful, The Model Would Be Able To:</w:t>
      </w:r>
    </w:p>
    <w:p w14:paraId="477922B0" w14:textId="77777777" w:rsidR="00584276" w:rsidRDefault="00000000">
      <w:pPr>
        <w:numPr>
          <w:ilvl w:val="0"/>
          <w:numId w:val="84"/>
        </w:numPr>
      </w:pPr>
      <w:r>
        <w:t>Load massive source repository as structured manifold</w:t>
      </w:r>
    </w:p>
    <w:p w14:paraId="0D34894A" w14:textId="77777777" w:rsidR="00584276" w:rsidRDefault="00000000">
      <w:pPr>
        <w:numPr>
          <w:ilvl w:val="0"/>
          <w:numId w:val="84"/>
        </w:numPr>
      </w:pPr>
      <w:r>
        <w:t>Perform reasoning across millions of tokens</w:t>
      </w:r>
    </w:p>
    <w:p w14:paraId="33839D12" w14:textId="77777777" w:rsidR="00584276" w:rsidRDefault="00000000">
      <w:pPr>
        <w:numPr>
          <w:ilvl w:val="0"/>
          <w:numId w:val="84"/>
        </w:numPr>
      </w:pPr>
      <w:r>
        <w:t>Adapt computation per query</w:t>
      </w:r>
    </w:p>
    <w:p w14:paraId="5B2D966D" w14:textId="77777777" w:rsidR="00584276" w:rsidRDefault="00000000">
      <w:pPr>
        <w:numPr>
          <w:ilvl w:val="0"/>
          <w:numId w:val="84"/>
        </w:numPr>
      </w:pPr>
      <w:r>
        <w:t>Output verifiable code modifications</w:t>
      </w:r>
    </w:p>
    <w:p w14:paraId="7EF0BA19" w14:textId="77777777" w:rsidR="00584276" w:rsidRDefault="00000000">
      <w:pPr>
        <w:numPr>
          <w:ilvl w:val="0"/>
          <w:numId w:val="84"/>
        </w:numPr>
      </w:pPr>
      <w:r>
        <w:t>Run in real-time on high-end desktop GPU</w:t>
      </w:r>
    </w:p>
    <w:p w14:paraId="74203D80" w14:textId="77777777" w:rsidR="00584276" w:rsidRDefault="00000000">
      <w:pPr>
        <w:numPr>
          <w:ilvl w:val="0"/>
          <w:numId w:val="84"/>
        </w:numPr>
      </w:pPr>
      <w:r>
        <w:t>Produce uncertainty-calibrated answers</w:t>
      </w:r>
    </w:p>
    <w:p w14:paraId="13E45169" w14:textId="77777777" w:rsidR="00584276" w:rsidRDefault="00000000">
      <w:r>
        <w:pict w14:anchorId="3120CA87">
          <v:rect id="_x0000_i1347" style="width:0;height:1.5pt" o:hralign="center" o:hrstd="t" o:hr="t"/>
        </w:pict>
      </w:r>
    </w:p>
    <w:p w14:paraId="3913F100" w14:textId="77777777" w:rsidR="00584276" w:rsidRDefault="00000000">
      <w:pPr>
        <w:pStyle w:val="Heading1"/>
      </w:pPr>
      <w:r>
        <w:t>Final Insight</w:t>
      </w:r>
    </w:p>
    <w:p w14:paraId="4D116E42" w14:textId="77777777" w:rsidR="00584276" w:rsidRDefault="00000000">
      <w:pPr>
        <w:pStyle w:val="FirstParagraph"/>
      </w:pPr>
      <w:r>
        <w:t>If all paradigms combine coherently, the resulting system is not:</w:t>
      </w:r>
    </w:p>
    <w:p w14:paraId="30BFAAFA" w14:textId="77777777" w:rsidR="00584276" w:rsidRDefault="00000000">
      <w:pPr>
        <w:pStyle w:val="BlockText"/>
      </w:pPr>
      <w:r>
        <w:t>A better attention mechanism.</w:t>
      </w:r>
    </w:p>
    <w:p w14:paraId="440EF9DC" w14:textId="77777777" w:rsidR="00584276" w:rsidRDefault="00000000">
      <w:pPr>
        <w:pStyle w:val="FirstParagraph"/>
      </w:pPr>
      <w:r>
        <w:t>It is:</w:t>
      </w:r>
    </w:p>
    <w:p w14:paraId="0D9439E0" w14:textId="77777777" w:rsidR="00584276" w:rsidRDefault="00000000">
      <w:pPr>
        <w:pStyle w:val="BlockText"/>
      </w:pPr>
      <w:r>
        <w:t>A new computational geometry for AI.</w:t>
      </w:r>
    </w:p>
    <w:p w14:paraId="0A7D0EC2" w14:textId="77777777" w:rsidR="00584276" w:rsidRDefault="00000000">
      <w:pPr>
        <w:pStyle w:val="FirstParagraph"/>
      </w:pPr>
      <w:r>
        <w:t>And that is paper-worthy.</w:t>
      </w:r>
    </w:p>
    <w:p w14:paraId="7AABEDC8" w14:textId="77777777" w:rsidR="00584276" w:rsidRDefault="00000000">
      <w:r>
        <w:pict w14:anchorId="52065E9B">
          <v:rect id="_x0000_i1348" style="width:0;height:1.5pt" o:hralign="center" o:hrstd="t" o:hr="t"/>
        </w:pict>
      </w:r>
    </w:p>
    <w:p w14:paraId="30CE1289" w14:textId="77777777" w:rsidR="00584276" w:rsidRDefault="00000000">
      <w:pPr>
        <w:pStyle w:val="FirstParagraph"/>
      </w:pPr>
      <w:r>
        <w:t>If you want, next step we can:</w:t>
      </w:r>
    </w:p>
    <w:p w14:paraId="6CA9D56D" w14:textId="77777777" w:rsidR="00584276" w:rsidRDefault="00000000">
      <w:pPr>
        <w:numPr>
          <w:ilvl w:val="0"/>
          <w:numId w:val="85"/>
        </w:numPr>
      </w:pPr>
      <w:r>
        <w:t>Formalize minimal mathematical definition</w:t>
      </w:r>
    </w:p>
    <w:p w14:paraId="4A6DB7A0" w14:textId="77777777" w:rsidR="00584276" w:rsidRDefault="00000000">
      <w:pPr>
        <w:numPr>
          <w:ilvl w:val="0"/>
          <w:numId w:val="85"/>
        </w:numPr>
      </w:pPr>
      <w:r>
        <w:t>Identify 1–2 provable theoretical claims</w:t>
      </w:r>
    </w:p>
    <w:p w14:paraId="6E2A46DF" w14:textId="77777777" w:rsidR="00584276" w:rsidRDefault="00000000">
      <w:pPr>
        <w:numPr>
          <w:ilvl w:val="0"/>
          <w:numId w:val="85"/>
        </w:numPr>
      </w:pPr>
      <w:r>
        <w:t>Or design concrete experimental roadmap for publication-level work</w:t>
      </w:r>
    </w:p>
    <w:p w14:paraId="48ED3BC4" w14:textId="77777777" w:rsidR="00584276" w:rsidRDefault="00000000">
      <w:pPr>
        <w:shd w:val="clear" w:color="auto" w:fill="F5F5F5"/>
        <w:jc w:val="right"/>
      </w:pPr>
      <w:r>
        <w:t>That most realistic blueprint, tuangkan dalam bentuk markdown. Saya ingin mulai membuatnya.</w:t>
      </w:r>
    </w:p>
    <w:p w14:paraId="29B61F48" w14:textId="77777777" w:rsidR="00584276" w:rsidRDefault="00000000">
      <w:pPr>
        <w:pStyle w:val="BodyText"/>
      </w:pPr>
      <w:r>
        <w:t xml:space="preserve">Berikut adalah </w:t>
      </w:r>
      <w:r>
        <w:rPr>
          <w:b/>
          <w:bCs/>
        </w:rPr>
        <w:t>blueprint teknis awal</w:t>
      </w:r>
      <w:r>
        <w:t xml:space="preserve"> dalam bentuk Markdown untuk mulai membangun arsitektur terpadu yang realistis dan publishable.</w:t>
      </w:r>
    </w:p>
    <w:p w14:paraId="4ADADA2F" w14:textId="77777777" w:rsidR="00584276" w:rsidRDefault="00000000">
      <w:r>
        <w:pict w14:anchorId="596837AC">
          <v:rect id="_x0000_i1349" style="width:0;height:1.5pt" o:hralign="center" o:hrstd="t" o:hr="t"/>
        </w:pict>
      </w:r>
    </w:p>
    <w:p w14:paraId="48F10C6C" w14:textId="77777777" w:rsidR="00584276" w:rsidRDefault="00000000">
      <w:pPr>
        <w:pStyle w:val="Heading1"/>
      </w:pPr>
      <w:r>
        <w:t>Geometric Operator Mixture Transformer (GOMT)</w:t>
      </w:r>
    </w:p>
    <w:p w14:paraId="627672C9" w14:textId="77777777" w:rsidR="00584276" w:rsidRDefault="00000000">
      <w:pPr>
        <w:pStyle w:val="FirstParagraph"/>
      </w:pPr>
      <w:r>
        <w:rPr>
          <w:i/>
          <w:iCs/>
        </w:rPr>
        <w:t>A staged research blueprint</w:t>
      </w:r>
    </w:p>
    <w:p w14:paraId="751E63E8" w14:textId="77777777" w:rsidR="00584276" w:rsidRDefault="00000000">
      <w:r>
        <w:pict w14:anchorId="0E2CB9BF">
          <v:rect id="_x0000_i1350" style="width:0;height:1.5pt" o:hralign="center" o:hrstd="t" o:hr="t"/>
        </w:pict>
      </w:r>
    </w:p>
    <w:p w14:paraId="29EBA1C9" w14:textId="77777777" w:rsidR="00584276" w:rsidRDefault="00000000">
      <w:pPr>
        <w:pStyle w:val="Heading1"/>
      </w:pPr>
      <w:r>
        <w:lastRenderedPageBreak/>
        <w:t>0. Tujuan Desain</w:t>
      </w:r>
    </w:p>
    <w:p w14:paraId="4FAA6214" w14:textId="77777777" w:rsidR="00584276" w:rsidRDefault="00000000">
      <w:pPr>
        <w:pStyle w:val="FirstParagraph"/>
      </w:pPr>
      <w:r>
        <w:t>Membangun arsitektur yang:</w:t>
      </w:r>
    </w:p>
    <w:p w14:paraId="56816CBC" w14:textId="77777777" w:rsidR="00584276" w:rsidRDefault="00000000">
      <w:pPr>
        <w:numPr>
          <w:ilvl w:val="0"/>
          <w:numId w:val="86"/>
        </w:numPr>
      </w:pPr>
      <w:r>
        <w:t>Scalable ke ≥1M token (code repository / big context)</w:t>
      </w:r>
    </w:p>
    <w:p w14:paraId="3E354F79" w14:textId="77777777" w:rsidR="00584276" w:rsidRDefault="00000000">
      <w:pPr>
        <w:numPr>
          <w:ilvl w:val="0"/>
          <w:numId w:val="86"/>
        </w:numPr>
      </w:pPr>
      <w:r>
        <w:t>Sub-quadratic attention</w:t>
      </w:r>
    </w:p>
    <w:p w14:paraId="1E36B35E" w14:textId="77777777" w:rsidR="00584276" w:rsidRDefault="00000000">
      <w:pPr>
        <w:numPr>
          <w:ilvl w:val="0"/>
          <w:numId w:val="86"/>
        </w:numPr>
      </w:pPr>
      <w:r>
        <w:t>Modular scaling (capacity ↑ tanpa inference cost linear ↑)</w:t>
      </w:r>
    </w:p>
    <w:p w14:paraId="338BF1E5" w14:textId="77777777" w:rsidR="00584276" w:rsidRDefault="00000000">
      <w:pPr>
        <w:numPr>
          <w:ilvl w:val="0"/>
          <w:numId w:val="86"/>
        </w:numPr>
      </w:pPr>
      <w:r>
        <w:t>Adaptive compute</w:t>
      </w:r>
    </w:p>
    <w:p w14:paraId="1ACBA261" w14:textId="77777777" w:rsidR="00584276" w:rsidRDefault="00000000">
      <w:pPr>
        <w:numPr>
          <w:ilvl w:val="0"/>
          <w:numId w:val="86"/>
        </w:numPr>
      </w:pPr>
      <w:r>
        <w:t>Real-time inference pada high-end GPU desktop</w:t>
      </w:r>
    </w:p>
    <w:p w14:paraId="112121F5" w14:textId="77777777" w:rsidR="00584276" w:rsidRDefault="00000000">
      <w:pPr>
        <w:numPr>
          <w:ilvl w:val="0"/>
          <w:numId w:val="86"/>
        </w:numPr>
      </w:pPr>
      <w:r>
        <w:t>Publishable secara teoretis + empiris</w:t>
      </w:r>
    </w:p>
    <w:p w14:paraId="3F2068C1" w14:textId="77777777" w:rsidR="00584276" w:rsidRDefault="00000000">
      <w:r>
        <w:pict w14:anchorId="64DE9C51">
          <v:rect id="_x0000_i1351" style="width:0;height:1.5pt" o:hralign="center" o:hrstd="t" o:hr="t"/>
        </w:pict>
      </w:r>
    </w:p>
    <w:p w14:paraId="595F8928" w14:textId="77777777" w:rsidR="00584276" w:rsidRDefault="00000000">
      <w:pPr>
        <w:pStyle w:val="Heading1"/>
      </w:pPr>
      <w:r>
        <w:t>1. Arsitektur Global</w:t>
      </w:r>
    </w:p>
    <w:p w14:paraId="411DA397" w14:textId="77777777" w:rsidR="00584276" w:rsidRDefault="00000000">
      <w:pPr>
        <w:pStyle w:val="SourceCode"/>
      </w:pPr>
      <w:r>
        <w:rPr>
          <w:rStyle w:val="VerbatimChar"/>
        </w:rPr>
        <w:t>CodeInput</w:t>
      </w:r>
      <w:r>
        <w:br/>
      </w:r>
      <w:r>
        <w:rPr>
          <w:rStyle w:val="VerbatimChar"/>
        </w:rPr>
        <w:t xml:space="preserve">  ↓</w:t>
      </w:r>
      <w:r>
        <w:br/>
      </w:r>
      <w:r>
        <w:rPr>
          <w:rStyle w:val="VerbatimChar"/>
        </w:rPr>
        <w:t>Structured Tokenization (AST-aware / multimodal encoder)</w:t>
      </w:r>
      <w:r>
        <w:br/>
      </w:r>
      <w:r>
        <w:rPr>
          <w:rStyle w:val="VerbatimChar"/>
        </w:rPr>
        <w:t xml:space="preserve">  ↓</w:t>
      </w:r>
      <w:r>
        <w:br/>
      </w:r>
      <w:r>
        <w:rPr>
          <w:rStyle w:val="VerbatimChar"/>
        </w:rPr>
        <w:t>Geometric Memory Embedding</w:t>
      </w:r>
      <w:r>
        <w:br/>
      </w:r>
      <w:r>
        <w:rPr>
          <w:rStyle w:val="VerbatimChar"/>
        </w:rPr>
        <w:t xml:space="preserve">  ↓</w:t>
      </w:r>
      <w:r>
        <w:br/>
      </w:r>
      <w:r>
        <w:rPr>
          <w:rStyle w:val="VerbatimChar"/>
        </w:rPr>
        <w:t>Operator Attention Core</w:t>
      </w:r>
      <w:r>
        <w:br/>
      </w:r>
      <w:r>
        <w:rPr>
          <w:rStyle w:val="VerbatimChar"/>
        </w:rPr>
        <w:t xml:space="preserve">  ↓</w:t>
      </w:r>
      <w:r>
        <w:br/>
      </w:r>
      <w:r>
        <w:rPr>
          <w:rStyle w:val="VerbatimChar"/>
        </w:rPr>
        <w:t>Optimal-Transport MoE Routing</w:t>
      </w:r>
      <w:r>
        <w:br/>
      </w:r>
      <w:r>
        <w:rPr>
          <w:rStyle w:val="VerbatimChar"/>
        </w:rPr>
        <w:t xml:space="preserve">  ↓</w:t>
      </w:r>
      <w:r>
        <w:br/>
      </w:r>
      <w:r>
        <w:rPr>
          <w:rStyle w:val="VerbatimChar"/>
        </w:rPr>
        <w:t>Adaptive Stochastic Depth Controller</w:t>
      </w:r>
      <w:r>
        <w:br/>
      </w:r>
      <w:r>
        <w:rPr>
          <w:rStyle w:val="VerbatimChar"/>
        </w:rPr>
        <w:t xml:space="preserve">  ↓</w:t>
      </w:r>
      <w:r>
        <w:br/>
      </w:r>
      <w:r>
        <w:rPr>
          <w:rStyle w:val="VerbatimChar"/>
        </w:rPr>
        <w:t>Dual Channel Output:</w:t>
      </w:r>
      <w:r>
        <w:br/>
      </w:r>
      <w:r>
        <w:rPr>
          <w:rStyle w:val="VerbatimChar"/>
        </w:rPr>
        <w:t xml:space="preserve">   • Neural semantic output</w:t>
      </w:r>
      <w:r>
        <w:br/>
      </w:r>
      <w:r>
        <w:rPr>
          <w:rStyle w:val="VerbatimChar"/>
        </w:rPr>
        <w:t xml:space="preserve">   • Optional symbolic trace</w:t>
      </w:r>
    </w:p>
    <w:p w14:paraId="2919AC74" w14:textId="77777777" w:rsidR="00584276" w:rsidRDefault="00000000">
      <w:r>
        <w:pict w14:anchorId="4B1FB7A7">
          <v:rect id="_x0000_i1352" style="width:0;height:1.5pt" o:hralign="center" o:hrstd="t" o:hr="t"/>
        </w:pict>
      </w:r>
    </w:p>
    <w:p w14:paraId="58F99463" w14:textId="77777777" w:rsidR="00584276" w:rsidRDefault="00000000">
      <w:pPr>
        <w:pStyle w:val="Heading1"/>
      </w:pPr>
      <w:r>
        <w:t>2. Stage 1 — Geometric Memory Layer</w:t>
      </w:r>
    </w:p>
    <w:p w14:paraId="79BE8748" w14:textId="77777777" w:rsidR="00584276" w:rsidRDefault="00000000">
      <w:pPr>
        <w:pStyle w:val="Heading2"/>
      </w:pPr>
      <w:r>
        <w:t>2.1 Tujuan</w:t>
      </w:r>
    </w:p>
    <w:p w14:paraId="1D58D5E3" w14:textId="77777777" w:rsidR="00584276" w:rsidRDefault="00000000">
      <w:pPr>
        <w:pStyle w:val="FirstParagraph"/>
      </w:pPr>
      <w:r>
        <w:t>Mengganti flat embedding space dengan structured memory manifold.</w:t>
      </w:r>
    </w:p>
    <w:p w14:paraId="74121B56" w14:textId="77777777" w:rsidR="00584276" w:rsidRDefault="00000000">
      <w:pPr>
        <w:pStyle w:val="Heading2"/>
      </w:pPr>
      <w:r>
        <w:t>2.2 Desain</w:t>
      </w:r>
    </w:p>
    <w:p w14:paraId="75AFA315" w14:textId="77777777" w:rsidR="00584276" w:rsidRDefault="00000000">
      <w:pPr>
        <w:pStyle w:val="FirstParagraph"/>
      </w:pPr>
      <w:r>
        <w:t>Memory space:</w:t>
      </w:r>
    </w:p>
    <w:p w14:paraId="6E104BBF" w14:textId="77777777" w:rsidR="00584276" w:rsidRDefault="00000000">
      <w:pPr>
        <w:pStyle w:val="BodyText"/>
      </w:pPr>
      <m:oMathPara>
        <m:oMathParaPr>
          <m:jc m:val="center"/>
        </m:oMathParaPr>
        <m:oMath>
          <m:r>
            <m:rPr>
              <m:scr m:val="script"/>
              <m:sty m:val="p"/>
            </m:rP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H</m:t>
              </m:r>
            </m:e>
            <m:sup>
              <m:r>
                <w:rPr>
                  <w:rFonts w:ascii="Cambria Math" w:hAnsi="Cambria Math"/>
                </w:rPr>
                <m:t>k</m:t>
              </m:r>
            </m:sup>
          </m:sSup>
          <m:r>
            <m:rPr>
              <m:scr m:val="script"/>
              <m:sty m:val="p"/>
            </m:rPr>
            <w:rPr>
              <w:rFonts w:ascii="Cambria Math" w:hAnsi="Cambria Math"/>
            </w:rPr>
            <m:t>×G</m:t>
          </m:r>
        </m:oMath>
      </m:oMathPara>
    </w:p>
    <w:p w14:paraId="0236C69E" w14:textId="77777777" w:rsidR="00584276" w:rsidRDefault="00000000">
      <w:pPr>
        <w:pStyle w:val="FirstParagraph"/>
      </w:pPr>
      <w:r>
        <w:t>Dimana:</w:t>
      </w:r>
    </w:p>
    <w:p w14:paraId="0A6E41FD" w14:textId="77777777" w:rsidR="00584276" w:rsidRDefault="00000000">
      <w:pPr>
        <w:numPr>
          <w:ilvl w:val="0"/>
          <w:numId w:val="87"/>
        </w:numPr>
      </w:pPr>
      <w:r>
        <w:t>Euclidean → syntax-level representation</w:t>
      </w:r>
    </w:p>
    <w:p w14:paraId="42E64F4B" w14:textId="77777777" w:rsidR="00584276" w:rsidRDefault="00000000">
      <w:pPr>
        <w:numPr>
          <w:ilvl w:val="0"/>
          <w:numId w:val="87"/>
        </w:numPr>
      </w:pPr>
      <w:r>
        <w:t>Hyperbolic → hierarchy (class, function tree, AST)</w:t>
      </w:r>
    </w:p>
    <w:p w14:paraId="187CCC8D" w14:textId="77777777" w:rsidR="00584276" w:rsidRDefault="00000000">
      <w:pPr>
        <w:numPr>
          <w:ilvl w:val="0"/>
          <w:numId w:val="87"/>
        </w:numPr>
      </w:pPr>
      <w:r>
        <w:lastRenderedPageBreak/>
        <w:t>Graph manifold → dependency graph</w:t>
      </w:r>
    </w:p>
    <w:p w14:paraId="06BFFF63" w14:textId="77777777" w:rsidR="00584276" w:rsidRDefault="00000000">
      <w:pPr>
        <w:pStyle w:val="Heading2"/>
      </w:pPr>
      <w:r>
        <w:t>2.3 Implementation Practical</w:t>
      </w:r>
    </w:p>
    <w:p w14:paraId="0EB53B5B" w14:textId="77777777" w:rsidR="00584276" w:rsidRDefault="00000000">
      <w:pPr>
        <w:numPr>
          <w:ilvl w:val="0"/>
          <w:numId w:val="88"/>
        </w:numPr>
      </w:pPr>
      <w:r>
        <w:t>Gunakan Poincaré embedding untuk hierarchy</w:t>
      </w:r>
    </w:p>
    <w:p w14:paraId="59B2C2FC" w14:textId="77777777" w:rsidR="00584276" w:rsidRDefault="00000000">
      <w:pPr>
        <w:numPr>
          <w:ilvl w:val="0"/>
          <w:numId w:val="88"/>
        </w:numPr>
      </w:pPr>
      <w:r>
        <w:t>Gunakan graph attention untuk dependency</w:t>
      </w:r>
    </w:p>
    <w:p w14:paraId="39EF2ED7" w14:textId="77777777" w:rsidR="00584276" w:rsidRDefault="00000000">
      <w:pPr>
        <w:numPr>
          <w:ilvl w:val="0"/>
          <w:numId w:val="88"/>
        </w:numPr>
      </w:pPr>
      <w:r>
        <w:t>Fuse via gated fusion:</w:t>
      </w:r>
    </w:p>
    <w:p w14:paraId="27E4BA29" w14:textId="77777777" w:rsidR="00584276" w:rsidRDefault="00000000">
      <w:pPr>
        <w:pStyle w:val="FirstParagraph"/>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euclid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hyperbolic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h</m:t>
              </m:r>
            </m:e>
            <m:sub>
              <m:r>
                <w:rPr>
                  <w:rFonts w:ascii="Cambria Math" w:hAnsi="Cambria Math"/>
                </w:rPr>
                <m:t>graph</m:t>
              </m:r>
            </m:sub>
          </m:sSub>
        </m:oMath>
      </m:oMathPara>
    </w:p>
    <w:p w14:paraId="0CC67863" w14:textId="77777777" w:rsidR="00584276" w:rsidRDefault="00000000">
      <w:pPr>
        <w:pStyle w:val="Heading2"/>
      </w:pPr>
      <w:r>
        <w:t>2.4 Publishable Angle</w:t>
      </w:r>
    </w:p>
    <w:p w14:paraId="35051800" w14:textId="77777777" w:rsidR="00584276" w:rsidRDefault="00000000">
      <w:pPr>
        <w:pStyle w:val="FirstParagraph"/>
      </w:pPr>
      <w:r>
        <w:t>Prove:</w:t>
      </w:r>
    </w:p>
    <w:p w14:paraId="1F768E05" w14:textId="77777777" w:rsidR="00584276" w:rsidRDefault="00000000">
      <w:pPr>
        <w:numPr>
          <w:ilvl w:val="0"/>
          <w:numId w:val="89"/>
        </w:numPr>
      </w:pPr>
      <w:r>
        <w:t>Better hierarchy preservation (tree reconstruction metric)</w:t>
      </w:r>
    </w:p>
    <w:p w14:paraId="22331D60" w14:textId="77777777" w:rsidR="00584276" w:rsidRDefault="00000000">
      <w:pPr>
        <w:numPr>
          <w:ilvl w:val="0"/>
          <w:numId w:val="89"/>
        </w:numPr>
      </w:pPr>
      <w:r>
        <w:t>Lower distortion embedding untuk code AST</w:t>
      </w:r>
    </w:p>
    <w:p w14:paraId="1DFAB143" w14:textId="77777777" w:rsidR="00584276" w:rsidRDefault="00000000">
      <w:r>
        <w:pict w14:anchorId="1AD54E8C">
          <v:rect id="_x0000_i1353" style="width:0;height:1.5pt" o:hralign="center" o:hrstd="t" o:hr="t"/>
        </w:pict>
      </w:r>
    </w:p>
    <w:p w14:paraId="356F1276" w14:textId="77777777" w:rsidR="00584276" w:rsidRDefault="00000000">
      <w:pPr>
        <w:pStyle w:val="Heading1"/>
      </w:pPr>
      <w:r>
        <w:t>3. Stage 2 — Operator Attention Core</w:t>
      </w:r>
    </w:p>
    <w:p w14:paraId="0123F869" w14:textId="77777777" w:rsidR="00584276" w:rsidRDefault="00000000">
      <w:pPr>
        <w:pStyle w:val="Heading2"/>
      </w:pPr>
      <w:r>
        <w:t>3.1 Motivasi</w:t>
      </w:r>
    </w:p>
    <w:p w14:paraId="5BFD88D1" w14:textId="77777777" w:rsidR="00584276" w:rsidRDefault="00000000">
      <w:pPr>
        <w:pStyle w:val="FirstParagraph"/>
      </w:pPr>
      <w:r>
        <w:t>Self-attention O(n²) tidak scalable untuk big repo.</w:t>
      </w:r>
    </w:p>
    <w:p w14:paraId="2876AE5E" w14:textId="77777777" w:rsidR="00584276" w:rsidRDefault="00000000">
      <w:pPr>
        <w:pStyle w:val="Heading2"/>
      </w:pPr>
      <w:r>
        <w:t>3.2 Replace Dot-Product Attention</w:t>
      </w:r>
    </w:p>
    <w:p w14:paraId="6C0C156D" w14:textId="77777777" w:rsidR="00584276" w:rsidRDefault="00000000">
      <w:pPr>
        <w:pStyle w:val="FirstParagraph"/>
      </w:pPr>
      <w:r>
        <w:t>Dengan integral operator:</w:t>
      </w:r>
    </w:p>
    <w:p w14:paraId="269EE92A" w14:textId="77777777" w:rsidR="00584276" w:rsidRDefault="00000000">
      <w:pPr>
        <w:pStyle w:val="BodyText"/>
      </w:pPr>
      <m:oMathPara>
        <m:oMathParaPr>
          <m:jc m:val="center"/>
        </m:oMathParaPr>
        <m:oMath>
          <m:d>
            <m:dPr>
              <m:ctrlPr>
                <w:rPr>
                  <w:rFonts w:ascii="Cambria Math" w:hAnsi="Cambria Math"/>
                </w:rPr>
              </m:ctrlPr>
            </m:dPr>
            <m:e>
              <m:r>
                <m:rPr>
                  <m:scr m:val="script"/>
                  <m:sty m:val="p"/>
                </m:rPr>
                <w:rPr>
                  <w:rFonts w:ascii="Cambria Math" w:hAnsi="Cambria Math"/>
                </w:rPr>
                <m:t>K</m:t>
              </m:r>
              <m:r>
                <w:rPr>
                  <w:rFonts w:ascii="Cambria Math" w:hAnsi="Cambria Math"/>
                </w:rPr>
                <m:t>f</m:t>
              </m:r>
            </m:e>
          </m:d>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w:rPr>
                  <w:rFonts w:ascii="Cambria Math" w:hAnsi="Cambria Math"/>
                </w:rPr>
                <m:t>K</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dμ</m:t>
          </m:r>
          <m:d>
            <m:dPr>
              <m:ctrlPr>
                <w:rPr>
                  <w:rFonts w:ascii="Cambria Math" w:hAnsi="Cambria Math"/>
                </w:rPr>
              </m:ctrlPr>
            </m:dPr>
            <m:e>
              <m:r>
                <w:rPr>
                  <w:rFonts w:ascii="Cambria Math" w:hAnsi="Cambria Math"/>
                </w:rPr>
                <m:t>y</m:t>
              </m:r>
            </m:e>
          </m:d>
        </m:oMath>
      </m:oMathPara>
    </w:p>
    <w:p w14:paraId="3963BFC2" w14:textId="77777777" w:rsidR="00584276" w:rsidRDefault="00000000">
      <w:pPr>
        <w:pStyle w:val="FirstParagraph"/>
      </w:pPr>
      <w:r>
        <w:t>Praktikalnya:</w:t>
      </w:r>
    </w:p>
    <w:p w14:paraId="42C0449A" w14:textId="77777777" w:rsidR="00584276" w:rsidRDefault="00000000">
      <w:pPr>
        <w:numPr>
          <w:ilvl w:val="0"/>
          <w:numId w:val="90"/>
        </w:numPr>
      </w:pPr>
      <w:r>
        <w:t>Gunakan Fourier / low-rank kernel approximation</w:t>
      </w:r>
    </w:p>
    <w:p w14:paraId="65149A97" w14:textId="77777777" w:rsidR="00584276" w:rsidRDefault="00000000">
      <w:pPr>
        <w:numPr>
          <w:ilvl w:val="0"/>
          <w:numId w:val="90"/>
        </w:numPr>
      </w:pPr>
      <w:r>
        <w:t>Random feature expansion</w:t>
      </w:r>
    </w:p>
    <w:p w14:paraId="627B7A1B" w14:textId="77777777" w:rsidR="00584276" w:rsidRDefault="00000000">
      <w:pPr>
        <w:numPr>
          <w:ilvl w:val="0"/>
          <w:numId w:val="90"/>
        </w:numPr>
      </w:pPr>
      <w:r>
        <w:t>Nyström approximation</w:t>
      </w:r>
    </w:p>
    <w:p w14:paraId="36084330" w14:textId="77777777" w:rsidR="00584276" w:rsidRDefault="00000000">
      <w:pPr>
        <w:pStyle w:val="Heading2"/>
      </w:pPr>
      <w:r>
        <w:t>3.3 Target</w:t>
      </w:r>
    </w:p>
    <w:p w14:paraId="7606590F" w14:textId="77777777" w:rsidR="00584276" w:rsidRDefault="00000000">
      <w:pPr>
        <w:pStyle w:val="FirstParagraph"/>
      </w:pPr>
      <w:r>
        <w:t>Complexity:</w:t>
      </w:r>
    </w:p>
    <w:p w14:paraId="6C937F5F" w14:textId="77777777" w:rsidR="00584276" w:rsidRDefault="00000000">
      <w:pPr>
        <w:pStyle w:val="BodyText"/>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r>
            <m:rPr>
              <m:nor/>
            </m:rPr>
            <m:t xml:space="preserve"> atau </m:t>
          </m:r>
          <m:r>
            <w:rPr>
              <w:rFonts w:ascii="Cambria Math" w:hAnsi="Cambria Math"/>
            </w:rPr>
            <m:t>O</m:t>
          </m:r>
          <m:d>
            <m:dPr>
              <m:ctrlPr>
                <w:rPr>
                  <w:rFonts w:ascii="Cambria Math" w:hAnsi="Cambria Math"/>
                </w:rPr>
              </m:ctrlPr>
            </m:dPr>
            <m:e>
              <m:r>
                <w:rPr>
                  <w:rFonts w:ascii="Cambria Math" w:hAnsi="Cambria Math"/>
                </w:rPr>
                <m:t>n</m:t>
              </m:r>
            </m:e>
          </m:d>
        </m:oMath>
      </m:oMathPara>
    </w:p>
    <w:p w14:paraId="718A4124" w14:textId="77777777" w:rsidR="00584276" w:rsidRDefault="00000000">
      <w:pPr>
        <w:pStyle w:val="Heading2"/>
      </w:pPr>
      <w:r>
        <w:t>3.4 Experimental Focus</w:t>
      </w:r>
    </w:p>
    <w:p w14:paraId="5FF1F5FE" w14:textId="77777777" w:rsidR="00584276" w:rsidRDefault="00000000">
      <w:pPr>
        <w:pStyle w:val="FirstParagraph"/>
      </w:pPr>
      <w:r>
        <w:t>Benchmark:</w:t>
      </w:r>
    </w:p>
    <w:p w14:paraId="6076EB1C" w14:textId="77777777" w:rsidR="00584276" w:rsidRDefault="00000000">
      <w:pPr>
        <w:numPr>
          <w:ilvl w:val="0"/>
          <w:numId w:val="91"/>
        </w:numPr>
      </w:pPr>
      <w:r>
        <w:t>32k</w:t>
      </w:r>
    </w:p>
    <w:p w14:paraId="4D268935" w14:textId="77777777" w:rsidR="00584276" w:rsidRDefault="00000000">
      <w:pPr>
        <w:numPr>
          <w:ilvl w:val="0"/>
          <w:numId w:val="91"/>
        </w:numPr>
      </w:pPr>
      <w:r>
        <w:t>128k</w:t>
      </w:r>
    </w:p>
    <w:p w14:paraId="5A6A8FA4" w14:textId="77777777" w:rsidR="00584276" w:rsidRDefault="00000000">
      <w:pPr>
        <w:numPr>
          <w:ilvl w:val="0"/>
          <w:numId w:val="91"/>
        </w:numPr>
      </w:pPr>
      <w:r>
        <w:lastRenderedPageBreak/>
        <w:t>512k</w:t>
      </w:r>
    </w:p>
    <w:p w14:paraId="45157B2B" w14:textId="77777777" w:rsidR="00584276" w:rsidRDefault="00000000">
      <w:pPr>
        <w:numPr>
          <w:ilvl w:val="0"/>
          <w:numId w:val="91"/>
        </w:numPr>
      </w:pPr>
      <w:r>
        <w:t>1M context</w:t>
      </w:r>
    </w:p>
    <w:p w14:paraId="6422EC5F" w14:textId="77777777" w:rsidR="00584276" w:rsidRDefault="00000000">
      <w:pPr>
        <w:pStyle w:val="FirstParagraph"/>
      </w:pPr>
      <w:r>
        <w:t>Compare memory &amp; latency vs baseline Transformer.</w:t>
      </w:r>
    </w:p>
    <w:p w14:paraId="2AD2EADB" w14:textId="77777777" w:rsidR="00584276" w:rsidRDefault="00000000">
      <w:r>
        <w:pict w14:anchorId="04331247">
          <v:rect id="_x0000_i1354" style="width:0;height:1.5pt" o:hralign="center" o:hrstd="t" o:hr="t"/>
        </w:pict>
      </w:r>
    </w:p>
    <w:p w14:paraId="78888E13" w14:textId="77777777" w:rsidR="00584276" w:rsidRDefault="00000000">
      <w:pPr>
        <w:pStyle w:val="Heading1"/>
      </w:pPr>
      <w:r>
        <w:t>4. Stage 3 — Optimal Transport MoE Routing</w:t>
      </w:r>
    </w:p>
    <w:p w14:paraId="29BF69C9" w14:textId="77777777" w:rsidR="00584276" w:rsidRDefault="00000000">
      <w:pPr>
        <w:pStyle w:val="Heading2"/>
      </w:pPr>
      <w:r>
        <w:t>4.1 Masalah</w:t>
      </w:r>
    </w:p>
    <w:p w14:paraId="2F4A19AA" w14:textId="77777777" w:rsidR="00584276" w:rsidRDefault="00000000">
      <w:pPr>
        <w:pStyle w:val="FirstParagraph"/>
      </w:pPr>
      <w:r>
        <w:t>MoE biasa → softmax routing tidak optimal dan unstable.</w:t>
      </w:r>
    </w:p>
    <w:p w14:paraId="48C759D6" w14:textId="77777777" w:rsidR="00584276" w:rsidRDefault="00000000">
      <w:pPr>
        <w:pStyle w:val="Heading2"/>
      </w:pPr>
      <w:r>
        <w:t>4.2 Desain</w:t>
      </w:r>
    </w:p>
    <w:p w14:paraId="22CE40BC" w14:textId="77777777" w:rsidR="00584276" w:rsidRDefault="00000000">
      <w:pPr>
        <w:pStyle w:val="FirstParagraph"/>
      </w:pPr>
      <w:r>
        <w:t>Routing via entropic OT:</w:t>
      </w:r>
    </w:p>
    <w:p w14:paraId="5D96258A" w14:textId="77777777" w:rsidR="0058427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ij</m:t>
                  </m:r>
                </m:sub>
              </m:sSub>
            </m:e>
          </m:nary>
          <m:sSub>
            <m:sSubPr>
              <m:ctrlPr>
                <w:rPr>
                  <w:rFonts w:ascii="Cambria Math" w:hAnsi="Cambria Math"/>
                </w:rPr>
              </m:ctrlPr>
            </m:sSubPr>
            <m:e>
              <m:r>
                <w:rPr>
                  <w:rFonts w:ascii="Cambria Math" w:hAnsi="Cambria Math"/>
                </w:rPr>
                <m:t>π</m:t>
              </m:r>
            </m:e>
            <m:sub>
              <m:r>
                <w:rPr>
                  <w:rFonts w:ascii="Cambria Math" w:hAnsi="Cambria Math"/>
                </w:rPr>
                <m:t>ij</m:t>
              </m:r>
            </m:sub>
          </m:sSub>
          <m:r>
            <m:rPr>
              <m:sty m:val="p"/>
            </m:rPr>
            <w:rPr>
              <w:rFonts w:ascii="Cambria Math" w:hAnsi="Cambria Math"/>
            </w:rPr>
            <m:t>+</m:t>
          </m:r>
          <m:r>
            <w:rPr>
              <w:rFonts w:ascii="Cambria Math" w:hAnsi="Cambria Math"/>
            </w:rPr>
            <m:t>ϵH</m:t>
          </m:r>
          <m:d>
            <m:dPr>
              <m:ctrlPr>
                <w:rPr>
                  <w:rFonts w:ascii="Cambria Math" w:hAnsi="Cambria Math"/>
                </w:rPr>
              </m:ctrlPr>
            </m:dPr>
            <m:e>
              <m:r>
                <w:rPr>
                  <w:rFonts w:ascii="Cambria Math" w:hAnsi="Cambria Math"/>
                </w:rPr>
                <m:t>π</m:t>
              </m:r>
            </m:e>
          </m:d>
        </m:oMath>
      </m:oMathPara>
    </w:p>
    <w:p w14:paraId="642B16A4" w14:textId="77777777" w:rsidR="00584276" w:rsidRDefault="00000000">
      <w:pPr>
        <w:pStyle w:val="FirstParagraph"/>
      </w:pPr>
      <w:r>
        <w:t>Where:</w:t>
      </w:r>
    </w:p>
    <w:p w14:paraId="641086EA" w14:textId="77777777" w:rsidR="00584276" w:rsidRDefault="00000000">
      <w:pPr>
        <w:numPr>
          <w:ilvl w:val="0"/>
          <w:numId w:val="92"/>
        </w:numPr>
      </w:pP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 distance in memory geometry</w:t>
      </w:r>
    </w:p>
    <w:p w14:paraId="6914AA14" w14:textId="77777777" w:rsidR="00584276" w:rsidRDefault="00000000">
      <w:pPr>
        <w:numPr>
          <w:ilvl w:val="0"/>
          <w:numId w:val="92"/>
        </w:numPr>
      </w:pPr>
      <m:oMath>
        <m:sSub>
          <m:sSubPr>
            <m:ctrlPr>
              <w:rPr>
                <w:rFonts w:ascii="Cambria Math" w:hAnsi="Cambria Math"/>
              </w:rPr>
            </m:ctrlPr>
          </m:sSubPr>
          <m:e>
            <m:r>
              <w:rPr>
                <w:rFonts w:ascii="Cambria Math" w:hAnsi="Cambria Math"/>
              </w:rPr>
              <m:t>π</m:t>
            </m:r>
          </m:e>
          <m:sub>
            <m:r>
              <w:rPr>
                <w:rFonts w:ascii="Cambria Math" w:hAnsi="Cambria Math"/>
              </w:rPr>
              <m:t>ij</m:t>
            </m:r>
          </m:sub>
        </m:sSub>
      </m:oMath>
      <w:r>
        <w:t xml:space="preserve"> = transport plan token → expert</w:t>
      </w:r>
    </w:p>
    <w:p w14:paraId="58CDB0C2" w14:textId="77777777" w:rsidR="00584276" w:rsidRDefault="00000000">
      <w:pPr>
        <w:pStyle w:val="Heading2"/>
      </w:pPr>
      <w:r>
        <w:t>4.3 Benefits</w:t>
      </w:r>
    </w:p>
    <w:p w14:paraId="6602E71A" w14:textId="77777777" w:rsidR="00584276" w:rsidRDefault="00000000">
      <w:pPr>
        <w:numPr>
          <w:ilvl w:val="0"/>
          <w:numId w:val="93"/>
        </w:numPr>
      </w:pPr>
      <w:r>
        <w:t>Balanced expert utilization</w:t>
      </w:r>
    </w:p>
    <w:p w14:paraId="1868CE7A" w14:textId="77777777" w:rsidR="00584276" w:rsidRDefault="00000000">
      <w:pPr>
        <w:numPr>
          <w:ilvl w:val="0"/>
          <w:numId w:val="93"/>
        </w:numPr>
      </w:pPr>
      <w:r>
        <w:t>Geometry-consistent routing</w:t>
      </w:r>
    </w:p>
    <w:p w14:paraId="07C5E5BB" w14:textId="77777777" w:rsidR="00584276" w:rsidRDefault="00000000">
      <w:pPr>
        <w:numPr>
          <w:ilvl w:val="0"/>
          <w:numId w:val="93"/>
        </w:numPr>
      </w:pPr>
      <w:r>
        <w:t>Modular reasoning specialization</w:t>
      </w:r>
    </w:p>
    <w:p w14:paraId="4E0AEE61" w14:textId="77777777" w:rsidR="00584276" w:rsidRDefault="00000000">
      <w:pPr>
        <w:pStyle w:val="Heading2"/>
      </w:pPr>
      <w:r>
        <w:t>4.4 Publishable Claim</w:t>
      </w:r>
    </w:p>
    <w:p w14:paraId="1467E8F7" w14:textId="77777777" w:rsidR="00584276" w:rsidRDefault="00000000">
      <w:pPr>
        <w:pStyle w:val="FirstParagraph"/>
      </w:pPr>
      <w:r>
        <w:t>OT routing reduces:</w:t>
      </w:r>
    </w:p>
    <w:p w14:paraId="71610A85" w14:textId="77777777" w:rsidR="00584276" w:rsidRDefault="00000000">
      <w:pPr>
        <w:numPr>
          <w:ilvl w:val="0"/>
          <w:numId w:val="94"/>
        </w:numPr>
      </w:pPr>
      <w:r>
        <w:t>Expert collapse</w:t>
      </w:r>
    </w:p>
    <w:p w14:paraId="32DD7266" w14:textId="77777777" w:rsidR="00584276" w:rsidRDefault="00000000">
      <w:pPr>
        <w:numPr>
          <w:ilvl w:val="0"/>
          <w:numId w:val="94"/>
        </w:numPr>
      </w:pPr>
      <w:r>
        <w:t>Load imbalance</w:t>
      </w:r>
    </w:p>
    <w:p w14:paraId="747A840D" w14:textId="77777777" w:rsidR="00584276" w:rsidRDefault="00000000">
      <w:pPr>
        <w:numPr>
          <w:ilvl w:val="0"/>
          <w:numId w:val="94"/>
        </w:numPr>
      </w:pPr>
      <w:r>
        <w:t>Routing entropy instability</w:t>
      </w:r>
    </w:p>
    <w:p w14:paraId="1B28CE20" w14:textId="77777777" w:rsidR="00584276" w:rsidRDefault="00000000">
      <w:r>
        <w:pict w14:anchorId="3650D0DC">
          <v:rect id="_x0000_i1355" style="width:0;height:1.5pt" o:hralign="center" o:hrstd="t" o:hr="t"/>
        </w:pict>
      </w:r>
    </w:p>
    <w:p w14:paraId="07786E95" w14:textId="77777777" w:rsidR="00584276" w:rsidRDefault="00000000">
      <w:pPr>
        <w:pStyle w:val="Heading1"/>
      </w:pPr>
      <w:r>
        <w:t>5. Stage 4 — Adaptive Stochastic Depth</w:t>
      </w:r>
    </w:p>
    <w:p w14:paraId="3236EC26" w14:textId="77777777" w:rsidR="00584276" w:rsidRDefault="00000000">
      <w:pPr>
        <w:pStyle w:val="Heading2"/>
      </w:pPr>
      <w:r>
        <w:t>5.1 Replace Fixed Depth</w:t>
      </w:r>
    </w:p>
    <w:p w14:paraId="000E331E" w14:textId="77777777" w:rsidR="00584276" w:rsidRDefault="00000000">
      <w:pPr>
        <w:pStyle w:val="FirstParagraph"/>
      </w:pPr>
      <w:r>
        <w:t>Hidden state evolves:</w:t>
      </w:r>
    </w:p>
    <w:p w14:paraId="3BCBBA0D" w14:textId="77777777" w:rsidR="00584276" w:rsidRDefault="00000000">
      <w:pPr>
        <w:pStyle w:val="BodyText"/>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dt</m:t>
          </m:r>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11AD4863" w14:textId="77777777" w:rsidR="00584276" w:rsidRDefault="00000000">
      <w:pPr>
        <w:pStyle w:val="FirstParagraph"/>
      </w:pPr>
      <w:r>
        <w:lastRenderedPageBreak/>
        <w:t>Practical:</w:t>
      </w:r>
    </w:p>
    <w:p w14:paraId="3FBEBFE7" w14:textId="77777777" w:rsidR="00584276" w:rsidRDefault="00000000">
      <w:pPr>
        <w:numPr>
          <w:ilvl w:val="0"/>
          <w:numId w:val="95"/>
        </w:numPr>
      </w:pPr>
      <w:r>
        <w:t>Discretized SDE blocks</w:t>
      </w:r>
    </w:p>
    <w:p w14:paraId="13D4D4C4" w14:textId="77777777" w:rsidR="00584276" w:rsidRDefault="00000000">
      <w:pPr>
        <w:numPr>
          <w:ilvl w:val="0"/>
          <w:numId w:val="95"/>
        </w:numPr>
      </w:pPr>
      <w:r>
        <w:t>Learn stopping time via controller network</w:t>
      </w:r>
    </w:p>
    <w:p w14:paraId="66F3207E" w14:textId="77777777" w:rsidR="00584276" w:rsidRDefault="00000000">
      <w:pPr>
        <w:pStyle w:val="Heading2"/>
      </w:pPr>
      <w:r>
        <w:t>5.2 Behavior</w:t>
      </w:r>
    </w:p>
    <w:p w14:paraId="183271F2" w14:textId="77777777" w:rsidR="00584276" w:rsidRDefault="00000000">
      <w:pPr>
        <w:pStyle w:val="FirstParagraph"/>
      </w:pPr>
      <w:r>
        <w:t>Easy queries:</w:t>
      </w:r>
    </w:p>
    <w:p w14:paraId="624A012B" w14:textId="77777777" w:rsidR="00584276" w:rsidRDefault="00000000">
      <w:pPr>
        <w:numPr>
          <w:ilvl w:val="0"/>
          <w:numId w:val="96"/>
        </w:numPr>
      </w:pPr>
      <w:r>
        <w:t>2–3 integration steps</w:t>
      </w:r>
    </w:p>
    <w:p w14:paraId="4C1BA790" w14:textId="77777777" w:rsidR="00584276" w:rsidRDefault="00000000">
      <w:pPr>
        <w:pStyle w:val="FirstParagraph"/>
      </w:pPr>
      <w:r>
        <w:t>Hard reasoning:</w:t>
      </w:r>
    </w:p>
    <w:p w14:paraId="5BF80A17" w14:textId="77777777" w:rsidR="00584276" w:rsidRDefault="00000000">
      <w:pPr>
        <w:numPr>
          <w:ilvl w:val="0"/>
          <w:numId w:val="97"/>
        </w:numPr>
      </w:pPr>
      <w:r>
        <w:t>deeper integration</w:t>
      </w:r>
    </w:p>
    <w:p w14:paraId="55A7F8D5" w14:textId="77777777" w:rsidR="00584276" w:rsidRDefault="00000000">
      <w:pPr>
        <w:pStyle w:val="Heading2"/>
      </w:pPr>
      <w:r>
        <w:t>5.3 Benefit</w:t>
      </w:r>
    </w:p>
    <w:p w14:paraId="2801F379" w14:textId="77777777" w:rsidR="00584276" w:rsidRDefault="00000000">
      <w:pPr>
        <w:numPr>
          <w:ilvl w:val="0"/>
          <w:numId w:val="98"/>
        </w:numPr>
      </w:pPr>
      <w:r>
        <w:t>Compute-efficient chatbot</w:t>
      </w:r>
    </w:p>
    <w:p w14:paraId="6DE6389A" w14:textId="77777777" w:rsidR="00584276" w:rsidRDefault="00000000">
      <w:pPr>
        <w:numPr>
          <w:ilvl w:val="0"/>
          <w:numId w:val="98"/>
        </w:numPr>
      </w:pPr>
      <w:r>
        <w:t>Confidence estimation from variance</w:t>
      </w:r>
    </w:p>
    <w:p w14:paraId="34166F5F" w14:textId="77777777" w:rsidR="00584276" w:rsidRDefault="00000000">
      <w:r>
        <w:pict w14:anchorId="5569620F">
          <v:rect id="_x0000_i1356" style="width:0;height:1.5pt" o:hralign="center" o:hrstd="t" o:hr="t"/>
        </w:pict>
      </w:r>
    </w:p>
    <w:p w14:paraId="5BBB5A10" w14:textId="77777777" w:rsidR="00584276" w:rsidRDefault="00000000">
      <w:pPr>
        <w:pStyle w:val="Heading1"/>
      </w:pPr>
      <w:r>
        <w:t>6. Stage 5 — Optional Neuro-Symbolic Channel</w:t>
      </w:r>
    </w:p>
    <w:p w14:paraId="3D7B0DC0" w14:textId="77777777" w:rsidR="00584276" w:rsidRDefault="00000000">
      <w:pPr>
        <w:pStyle w:val="FirstParagraph"/>
      </w:pPr>
      <w:r>
        <w:t>Untuk code reasoning:</w:t>
      </w:r>
    </w:p>
    <w:p w14:paraId="34CB54D8" w14:textId="77777777" w:rsidR="00584276" w:rsidRDefault="00000000">
      <w:pPr>
        <w:pStyle w:val="BodyText"/>
      </w:pPr>
      <w:r>
        <w:t>Parallel pipeline:</w:t>
      </w:r>
    </w:p>
    <w:p w14:paraId="7782B0FE" w14:textId="77777777" w:rsidR="00584276" w:rsidRDefault="00000000">
      <w:pPr>
        <w:pStyle w:val="SourceCode"/>
      </w:pPr>
      <w:r>
        <w:rPr>
          <w:rStyle w:val="VerbatimChar"/>
        </w:rPr>
        <w:t>CodeNeural semantic vector</w:t>
      </w:r>
      <w:r>
        <w:br/>
      </w:r>
      <w:r>
        <w:rPr>
          <w:rStyle w:val="VerbatimChar"/>
        </w:rPr>
        <w:t>+</w:t>
      </w:r>
      <w:r>
        <w:br/>
      </w:r>
      <w:r>
        <w:rPr>
          <w:rStyle w:val="VerbatimChar"/>
        </w:rPr>
        <w:t>Differentiable AST trace</w:t>
      </w:r>
    </w:p>
    <w:p w14:paraId="6BCCE7E6" w14:textId="77777777" w:rsidR="00584276" w:rsidRDefault="00000000">
      <w:pPr>
        <w:pStyle w:val="FirstParagraph"/>
      </w:pPr>
      <w:r>
        <w:t>Possible components:</w:t>
      </w:r>
    </w:p>
    <w:p w14:paraId="2EE9447D" w14:textId="77777777" w:rsidR="00584276" w:rsidRDefault="00000000">
      <w:pPr>
        <w:numPr>
          <w:ilvl w:val="0"/>
          <w:numId w:val="99"/>
        </w:numPr>
      </w:pPr>
      <w:r>
        <w:t>Graph neural network for AST</w:t>
      </w:r>
    </w:p>
    <w:p w14:paraId="45F53279" w14:textId="77777777" w:rsidR="00584276" w:rsidRDefault="00000000">
      <w:pPr>
        <w:numPr>
          <w:ilvl w:val="0"/>
          <w:numId w:val="99"/>
        </w:numPr>
      </w:pPr>
      <w:r>
        <w:t>Symbolic constraint checker</w:t>
      </w:r>
    </w:p>
    <w:p w14:paraId="6A9E153C" w14:textId="77777777" w:rsidR="00584276" w:rsidRDefault="00000000">
      <w:pPr>
        <w:numPr>
          <w:ilvl w:val="0"/>
          <w:numId w:val="99"/>
        </w:numPr>
      </w:pPr>
      <w:r>
        <w:t>Differentiable logic layer</w:t>
      </w:r>
    </w:p>
    <w:p w14:paraId="4DA1915D" w14:textId="77777777" w:rsidR="00584276" w:rsidRDefault="00000000">
      <w:pPr>
        <w:pStyle w:val="FirstParagraph"/>
      </w:pPr>
      <w:r>
        <w:t>Output:</w:t>
      </w:r>
    </w:p>
    <w:p w14:paraId="4A526C35" w14:textId="77777777" w:rsidR="00584276" w:rsidRDefault="00000000">
      <w:pPr>
        <w:numPr>
          <w:ilvl w:val="0"/>
          <w:numId w:val="100"/>
        </w:numPr>
      </w:pPr>
      <w:r>
        <w:t>Answer</w:t>
      </w:r>
    </w:p>
    <w:p w14:paraId="570E1BC6" w14:textId="77777777" w:rsidR="00584276" w:rsidRDefault="00000000">
      <w:pPr>
        <w:numPr>
          <w:ilvl w:val="0"/>
          <w:numId w:val="100"/>
        </w:numPr>
      </w:pPr>
      <w:r>
        <w:t>Optional reasoning trace</w:t>
      </w:r>
    </w:p>
    <w:p w14:paraId="534C51B2" w14:textId="77777777" w:rsidR="00584276" w:rsidRDefault="00000000">
      <w:r>
        <w:pict w14:anchorId="46E3C6FF">
          <v:rect id="_x0000_i1357" style="width:0;height:1.5pt" o:hralign="center" o:hrstd="t" o:hr="t"/>
        </w:pict>
      </w:r>
    </w:p>
    <w:p w14:paraId="31E7008B" w14:textId="77777777" w:rsidR="00584276" w:rsidRDefault="00000000">
      <w:pPr>
        <w:pStyle w:val="Heading1"/>
      </w:pPr>
      <w:r>
        <w:t>7. Hardware-Aware Design Constraints</w:t>
      </w:r>
    </w:p>
    <w:p w14:paraId="060C9709" w14:textId="77777777" w:rsidR="00584276" w:rsidRDefault="00000000">
      <w:pPr>
        <w:pStyle w:val="FirstParagraph"/>
      </w:pPr>
      <w:r>
        <w:t>Target:</w:t>
      </w:r>
    </w:p>
    <w:p w14:paraId="2C0AF323" w14:textId="77777777" w:rsidR="00584276" w:rsidRDefault="00000000">
      <w:pPr>
        <w:numPr>
          <w:ilvl w:val="0"/>
          <w:numId w:val="101"/>
        </w:numPr>
      </w:pPr>
      <w:r>
        <w:t>RTX Ada / Quadro Ada</w:t>
      </w:r>
    </w:p>
    <w:p w14:paraId="3B1E4867" w14:textId="77777777" w:rsidR="00584276" w:rsidRDefault="00000000">
      <w:pPr>
        <w:numPr>
          <w:ilvl w:val="0"/>
          <w:numId w:val="101"/>
        </w:numPr>
      </w:pPr>
      <w:r>
        <w:lastRenderedPageBreak/>
        <w:t>Radeon high-VRAM</w:t>
      </w:r>
    </w:p>
    <w:p w14:paraId="13CC6439" w14:textId="77777777" w:rsidR="00584276" w:rsidRDefault="00000000">
      <w:pPr>
        <w:numPr>
          <w:ilvl w:val="0"/>
          <w:numId w:val="101"/>
        </w:numPr>
      </w:pPr>
      <w:r>
        <w:t>Mac Studio (M-series)</w:t>
      </w:r>
    </w:p>
    <w:p w14:paraId="232D9927" w14:textId="77777777" w:rsidR="00584276" w:rsidRDefault="00000000">
      <w:pPr>
        <w:pStyle w:val="Heading2"/>
      </w:pPr>
      <w:r>
        <w:t>7.1 Design Principles</w:t>
      </w:r>
    </w:p>
    <w:p w14:paraId="27593AB8" w14:textId="77777777" w:rsidR="00584276" w:rsidRDefault="00000000">
      <w:pPr>
        <w:numPr>
          <w:ilvl w:val="0"/>
          <w:numId w:val="102"/>
        </w:numPr>
      </w:pPr>
      <w:r>
        <w:t>FlashAttention-compatible kernels</w:t>
      </w:r>
    </w:p>
    <w:p w14:paraId="252E7E9C" w14:textId="77777777" w:rsidR="00584276" w:rsidRDefault="00000000">
      <w:pPr>
        <w:numPr>
          <w:ilvl w:val="0"/>
          <w:numId w:val="102"/>
        </w:numPr>
      </w:pPr>
      <w:r>
        <w:t>KV cache compression</w:t>
      </w:r>
    </w:p>
    <w:p w14:paraId="03BBF161" w14:textId="77777777" w:rsidR="00584276" w:rsidRDefault="00000000">
      <w:pPr>
        <w:numPr>
          <w:ilvl w:val="0"/>
          <w:numId w:val="102"/>
        </w:numPr>
      </w:pPr>
      <w:r>
        <w:t>Tiling aligned with warp size</w:t>
      </w:r>
    </w:p>
    <w:p w14:paraId="5C27CD62" w14:textId="77777777" w:rsidR="00584276" w:rsidRDefault="00000000">
      <w:pPr>
        <w:numPr>
          <w:ilvl w:val="0"/>
          <w:numId w:val="102"/>
        </w:numPr>
      </w:pPr>
      <w:r>
        <w:t>FP16/BF16 primary</w:t>
      </w:r>
    </w:p>
    <w:p w14:paraId="7DFF1CD0" w14:textId="77777777" w:rsidR="00584276" w:rsidRDefault="00000000">
      <w:pPr>
        <w:numPr>
          <w:ilvl w:val="0"/>
          <w:numId w:val="102"/>
        </w:numPr>
      </w:pPr>
      <w:r>
        <w:t>Optional FP8 for experts</w:t>
      </w:r>
    </w:p>
    <w:p w14:paraId="3F014D33" w14:textId="77777777" w:rsidR="00584276" w:rsidRDefault="00000000">
      <w:pPr>
        <w:pStyle w:val="Heading2"/>
      </w:pPr>
      <w:r>
        <w:t>7.2 Memory Strategy</w:t>
      </w:r>
    </w:p>
    <w:p w14:paraId="2FFB7E43" w14:textId="77777777" w:rsidR="00584276" w:rsidRDefault="00000000">
      <w:pPr>
        <w:numPr>
          <w:ilvl w:val="0"/>
          <w:numId w:val="103"/>
        </w:numPr>
      </w:pPr>
      <w:r>
        <w:t>Chunked context streaming</w:t>
      </w:r>
    </w:p>
    <w:p w14:paraId="5E2796EC" w14:textId="77777777" w:rsidR="00584276" w:rsidRDefault="00000000">
      <w:pPr>
        <w:numPr>
          <w:ilvl w:val="0"/>
          <w:numId w:val="103"/>
        </w:numPr>
      </w:pPr>
      <w:r>
        <w:t>Expert activation sparsity</w:t>
      </w:r>
    </w:p>
    <w:p w14:paraId="2FD5B99F" w14:textId="77777777" w:rsidR="00584276" w:rsidRDefault="00000000">
      <w:pPr>
        <w:numPr>
          <w:ilvl w:val="0"/>
          <w:numId w:val="103"/>
        </w:numPr>
      </w:pPr>
      <w:r>
        <w:t>Layer fusion to reduce memory movement</w:t>
      </w:r>
    </w:p>
    <w:p w14:paraId="353ED317" w14:textId="77777777" w:rsidR="00584276" w:rsidRDefault="00000000">
      <w:r>
        <w:pict w14:anchorId="2B55ED8B">
          <v:rect id="_x0000_i1358" style="width:0;height:1.5pt" o:hralign="center" o:hrstd="t" o:hr="t"/>
        </w:pict>
      </w:r>
    </w:p>
    <w:p w14:paraId="4634FA63" w14:textId="77777777" w:rsidR="00584276" w:rsidRDefault="00000000">
      <w:pPr>
        <w:pStyle w:val="Heading1"/>
      </w:pPr>
      <w:r>
        <w:t>8. Training Strategy</w:t>
      </w:r>
    </w:p>
    <w:p w14:paraId="79768A6B" w14:textId="77777777" w:rsidR="00584276" w:rsidRDefault="00000000">
      <w:pPr>
        <w:pStyle w:val="Heading2"/>
      </w:pPr>
      <w:r>
        <w:t>Phase 1</w:t>
      </w:r>
    </w:p>
    <w:p w14:paraId="53A91EA2" w14:textId="77777777" w:rsidR="00584276" w:rsidRDefault="00000000">
      <w:pPr>
        <w:pStyle w:val="FirstParagraph"/>
      </w:pPr>
      <w:r>
        <w:t>Train geometric + operator core only.</w:t>
      </w:r>
    </w:p>
    <w:p w14:paraId="1A091F1F" w14:textId="77777777" w:rsidR="00584276" w:rsidRDefault="00000000">
      <w:pPr>
        <w:pStyle w:val="Heading2"/>
      </w:pPr>
      <w:r>
        <w:t>Phase 2</w:t>
      </w:r>
    </w:p>
    <w:p w14:paraId="6AFB9BCF" w14:textId="77777777" w:rsidR="00584276" w:rsidRDefault="00000000">
      <w:pPr>
        <w:pStyle w:val="FirstParagraph"/>
      </w:pPr>
      <w:r>
        <w:t>Add OT MoE.</w:t>
      </w:r>
    </w:p>
    <w:p w14:paraId="51955334" w14:textId="77777777" w:rsidR="00584276" w:rsidRDefault="00000000">
      <w:pPr>
        <w:pStyle w:val="Heading2"/>
      </w:pPr>
      <w:r>
        <w:t>Phase 3</w:t>
      </w:r>
    </w:p>
    <w:p w14:paraId="68A5C73B" w14:textId="77777777" w:rsidR="00584276" w:rsidRDefault="00000000">
      <w:pPr>
        <w:pStyle w:val="FirstParagraph"/>
      </w:pPr>
      <w:r>
        <w:t>Add adaptive depth.</w:t>
      </w:r>
    </w:p>
    <w:p w14:paraId="3AD91E5E" w14:textId="77777777" w:rsidR="00584276" w:rsidRDefault="00000000">
      <w:pPr>
        <w:pStyle w:val="Heading2"/>
      </w:pPr>
      <w:r>
        <w:t>Phase 4</w:t>
      </w:r>
    </w:p>
    <w:p w14:paraId="366EC042" w14:textId="77777777" w:rsidR="00584276" w:rsidRDefault="00000000">
      <w:pPr>
        <w:pStyle w:val="FirstParagraph"/>
      </w:pPr>
      <w:r>
        <w:t>Add symbolic channel.</w:t>
      </w:r>
    </w:p>
    <w:p w14:paraId="51D28216" w14:textId="77777777" w:rsidR="00584276" w:rsidRDefault="00000000">
      <w:pPr>
        <w:pStyle w:val="BodyText"/>
      </w:pPr>
      <w:r>
        <w:t>Curriculum:</w:t>
      </w:r>
    </w:p>
    <w:p w14:paraId="13D5653B" w14:textId="77777777" w:rsidR="00584276" w:rsidRDefault="00000000">
      <w:pPr>
        <w:numPr>
          <w:ilvl w:val="0"/>
          <w:numId w:val="104"/>
        </w:numPr>
      </w:pPr>
      <w:r>
        <w:t>Start 8k</w:t>
      </w:r>
    </w:p>
    <w:p w14:paraId="7C9936BC" w14:textId="77777777" w:rsidR="00584276" w:rsidRDefault="00000000">
      <w:pPr>
        <w:numPr>
          <w:ilvl w:val="0"/>
          <w:numId w:val="104"/>
        </w:numPr>
      </w:pPr>
      <w:r>
        <w:t>32k</w:t>
      </w:r>
    </w:p>
    <w:p w14:paraId="1CD5D43E" w14:textId="77777777" w:rsidR="00584276" w:rsidRDefault="00000000">
      <w:pPr>
        <w:numPr>
          <w:ilvl w:val="0"/>
          <w:numId w:val="104"/>
        </w:numPr>
      </w:pPr>
      <w:r>
        <w:t>128k</w:t>
      </w:r>
    </w:p>
    <w:p w14:paraId="523C116F" w14:textId="77777777" w:rsidR="00584276" w:rsidRDefault="00000000">
      <w:pPr>
        <w:numPr>
          <w:ilvl w:val="0"/>
          <w:numId w:val="104"/>
        </w:numPr>
      </w:pPr>
      <w:r>
        <w:t>Progressive scaling</w:t>
      </w:r>
    </w:p>
    <w:p w14:paraId="6575B107" w14:textId="77777777" w:rsidR="00584276" w:rsidRDefault="00000000">
      <w:r>
        <w:pict w14:anchorId="1A86BD39">
          <v:rect id="_x0000_i1359" style="width:0;height:1.5pt" o:hralign="center" o:hrstd="t" o:hr="t"/>
        </w:pict>
      </w:r>
    </w:p>
    <w:p w14:paraId="6F155459" w14:textId="77777777" w:rsidR="00584276" w:rsidRDefault="00000000">
      <w:pPr>
        <w:pStyle w:val="Heading1"/>
      </w:pPr>
      <w:r>
        <w:lastRenderedPageBreak/>
        <w:t>9. Evaluation Benchmarks</w:t>
      </w:r>
    </w:p>
    <w:p w14:paraId="2051CF5F" w14:textId="77777777" w:rsidR="00584276" w:rsidRDefault="00000000">
      <w:pPr>
        <w:pStyle w:val="Heading2"/>
      </w:pPr>
      <w:r>
        <w:t>NLP</w:t>
      </w:r>
    </w:p>
    <w:p w14:paraId="7D8D3EDB" w14:textId="77777777" w:rsidR="00584276" w:rsidRDefault="00000000">
      <w:pPr>
        <w:numPr>
          <w:ilvl w:val="0"/>
          <w:numId w:val="105"/>
        </w:numPr>
      </w:pPr>
      <w:r>
        <w:t>Long document QA</w:t>
      </w:r>
    </w:p>
    <w:p w14:paraId="2EB16579" w14:textId="77777777" w:rsidR="00584276" w:rsidRDefault="00000000">
      <w:pPr>
        <w:numPr>
          <w:ilvl w:val="0"/>
          <w:numId w:val="105"/>
        </w:numPr>
      </w:pPr>
      <w:r>
        <w:t>Legal text reasoning</w:t>
      </w:r>
    </w:p>
    <w:p w14:paraId="668EADFE" w14:textId="77777777" w:rsidR="00584276" w:rsidRDefault="00000000">
      <w:pPr>
        <w:numPr>
          <w:ilvl w:val="0"/>
          <w:numId w:val="105"/>
        </w:numPr>
      </w:pPr>
      <w:r>
        <w:t>Scientific paper summarization</w:t>
      </w:r>
    </w:p>
    <w:p w14:paraId="0AB5DDB7" w14:textId="77777777" w:rsidR="00584276" w:rsidRDefault="00000000">
      <w:pPr>
        <w:pStyle w:val="Heading2"/>
      </w:pPr>
      <w:r>
        <w:t>Code</w:t>
      </w:r>
    </w:p>
    <w:p w14:paraId="7E07734B" w14:textId="77777777" w:rsidR="00584276" w:rsidRDefault="00000000">
      <w:pPr>
        <w:numPr>
          <w:ilvl w:val="0"/>
          <w:numId w:val="106"/>
        </w:numPr>
      </w:pPr>
      <w:r>
        <w:t>Multi-file bug fixing</w:t>
      </w:r>
    </w:p>
    <w:p w14:paraId="7EDEFED3" w14:textId="77777777" w:rsidR="00584276" w:rsidRDefault="00000000">
      <w:pPr>
        <w:numPr>
          <w:ilvl w:val="0"/>
          <w:numId w:val="106"/>
        </w:numPr>
      </w:pPr>
      <w:r>
        <w:t>Repository-level completion</w:t>
      </w:r>
    </w:p>
    <w:p w14:paraId="4BE2EB26" w14:textId="77777777" w:rsidR="00584276" w:rsidRDefault="00000000">
      <w:pPr>
        <w:numPr>
          <w:ilvl w:val="0"/>
          <w:numId w:val="106"/>
        </w:numPr>
      </w:pPr>
      <w:r>
        <w:t>Refactoring tasks</w:t>
      </w:r>
    </w:p>
    <w:p w14:paraId="5B63EC71" w14:textId="77777777" w:rsidR="00584276" w:rsidRDefault="00000000">
      <w:pPr>
        <w:pStyle w:val="Heading2"/>
      </w:pPr>
      <w:r>
        <w:t>Efficiency</w:t>
      </w:r>
    </w:p>
    <w:p w14:paraId="23728A83" w14:textId="77777777" w:rsidR="00584276" w:rsidRDefault="00000000">
      <w:pPr>
        <w:numPr>
          <w:ilvl w:val="0"/>
          <w:numId w:val="107"/>
        </w:numPr>
      </w:pPr>
      <w:r>
        <w:t>Latency vs GPT-style baseline</w:t>
      </w:r>
    </w:p>
    <w:p w14:paraId="7C3886CC" w14:textId="77777777" w:rsidR="00584276" w:rsidRDefault="00000000">
      <w:pPr>
        <w:numPr>
          <w:ilvl w:val="0"/>
          <w:numId w:val="107"/>
        </w:numPr>
      </w:pPr>
      <w:r>
        <w:t>Memory usage</w:t>
      </w:r>
    </w:p>
    <w:p w14:paraId="1F983DB1" w14:textId="77777777" w:rsidR="00584276" w:rsidRDefault="00000000">
      <w:pPr>
        <w:numPr>
          <w:ilvl w:val="0"/>
          <w:numId w:val="107"/>
        </w:numPr>
      </w:pPr>
      <w:r>
        <w:t>Energy per token</w:t>
      </w:r>
    </w:p>
    <w:p w14:paraId="2E837343" w14:textId="77777777" w:rsidR="00584276" w:rsidRDefault="00000000">
      <w:r>
        <w:pict w14:anchorId="3E15F160">
          <v:rect id="_x0000_i1360" style="width:0;height:1.5pt" o:hralign="center" o:hrstd="t" o:hr="t"/>
        </w:pict>
      </w:r>
    </w:p>
    <w:p w14:paraId="03E9A184" w14:textId="77777777" w:rsidR="00584276" w:rsidRDefault="00000000">
      <w:pPr>
        <w:pStyle w:val="Heading1"/>
      </w:pPr>
      <w:r>
        <w:t>10. Minimum Publishable Unit (MPU)</w:t>
      </w:r>
    </w:p>
    <w:p w14:paraId="34E60611" w14:textId="77777777" w:rsidR="00584276" w:rsidRDefault="00000000">
      <w:pPr>
        <w:pStyle w:val="FirstParagraph"/>
      </w:pPr>
      <w:r>
        <w:t>Jika ingin publish cepat:</w:t>
      </w:r>
    </w:p>
    <w:p w14:paraId="77838E18" w14:textId="77777777" w:rsidR="00584276" w:rsidRDefault="00000000">
      <w:pPr>
        <w:pStyle w:val="BodyText"/>
      </w:pPr>
      <w:r>
        <w:t>Ambil hanya:</w:t>
      </w:r>
    </w:p>
    <w:p w14:paraId="0CEF1958" w14:textId="77777777" w:rsidR="00584276" w:rsidRDefault="00000000">
      <w:pPr>
        <w:numPr>
          <w:ilvl w:val="0"/>
          <w:numId w:val="108"/>
        </w:numPr>
      </w:pPr>
      <w:r>
        <w:t>Geometric Memory</w:t>
      </w:r>
    </w:p>
    <w:p w14:paraId="4BAC0ABA" w14:textId="77777777" w:rsidR="00584276" w:rsidRDefault="00000000">
      <w:pPr>
        <w:numPr>
          <w:ilvl w:val="0"/>
          <w:numId w:val="108"/>
        </w:numPr>
      </w:pPr>
      <w:r>
        <w:t>Operator Attention</w:t>
      </w:r>
    </w:p>
    <w:p w14:paraId="22245F88" w14:textId="77777777" w:rsidR="00584276" w:rsidRDefault="00000000">
      <w:pPr>
        <w:numPr>
          <w:ilvl w:val="0"/>
          <w:numId w:val="108"/>
        </w:numPr>
      </w:pPr>
      <w:r>
        <w:t>OT MoE</w:t>
      </w:r>
    </w:p>
    <w:p w14:paraId="6871B5B4" w14:textId="77777777" w:rsidR="00584276" w:rsidRDefault="00000000">
      <w:pPr>
        <w:pStyle w:val="FirstParagraph"/>
      </w:pPr>
      <w:r>
        <w:t>Tanpa stochastic depth dulu.</w:t>
      </w:r>
    </w:p>
    <w:p w14:paraId="6D54974D" w14:textId="77777777" w:rsidR="00584276" w:rsidRDefault="00000000">
      <w:pPr>
        <w:pStyle w:val="BodyText"/>
      </w:pPr>
      <w:r>
        <w:t>Itu sudah cukup novelty untuk paper arsitektur.</w:t>
      </w:r>
    </w:p>
    <w:p w14:paraId="613D47CD" w14:textId="77777777" w:rsidR="00584276" w:rsidRDefault="00000000">
      <w:r>
        <w:pict w14:anchorId="6AD9B628">
          <v:rect id="_x0000_i1361" style="width:0;height:1.5pt" o:hralign="center" o:hrstd="t" o:hr="t"/>
        </w:pict>
      </w:r>
    </w:p>
    <w:p w14:paraId="06F873CB" w14:textId="77777777" w:rsidR="00584276" w:rsidRDefault="00000000">
      <w:pPr>
        <w:pStyle w:val="Heading1"/>
      </w:pPr>
      <w:r>
        <w:t>11. Immediate Next Steps (Actionable)</w:t>
      </w:r>
    </w:p>
    <w:p w14:paraId="047EF0F1" w14:textId="77777777" w:rsidR="00584276" w:rsidRDefault="00000000">
      <w:pPr>
        <w:numPr>
          <w:ilvl w:val="0"/>
          <w:numId w:val="109"/>
        </w:numPr>
      </w:pPr>
      <w:r>
        <w:t>Implement baseline Transformer 7B-style (mini scale dulu).</w:t>
      </w:r>
    </w:p>
    <w:p w14:paraId="14EDF7E3" w14:textId="77777777" w:rsidR="00584276" w:rsidRDefault="00000000">
      <w:pPr>
        <w:numPr>
          <w:ilvl w:val="0"/>
          <w:numId w:val="109"/>
        </w:numPr>
      </w:pPr>
      <w:r>
        <w:t>Replace attention with low-rank operator approximation.</w:t>
      </w:r>
    </w:p>
    <w:p w14:paraId="084B8AFF" w14:textId="77777777" w:rsidR="00584276" w:rsidRDefault="00000000">
      <w:pPr>
        <w:numPr>
          <w:ilvl w:val="0"/>
          <w:numId w:val="109"/>
        </w:numPr>
      </w:pPr>
      <w:r>
        <w:t>Add hyperbolic embedding branch.</w:t>
      </w:r>
    </w:p>
    <w:p w14:paraId="55200FB5" w14:textId="77777777" w:rsidR="00584276" w:rsidRDefault="00000000">
      <w:pPr>
        <w:numPr>
          <w:ilvl w:val="0"/>
          <w:numId w:val="109"/>
        </w:numPr>
      </w:pPr>
      <w:r>
        <w:t>Benchmark long-context scaling.</w:t>
      </w:r>
    </w:p>
    <w:p w14:paraId="4A078000" w14:textId="77777777" w:rsidR="00584276" w:rsidRDefault="00000000">
      <w:pPr>
        <w:numPr>
          <w:ilvl w:val="0"/>
          <w:numId w:val="109"/>
        </w:numPr>
      </w:pPr>
      <w:r>
        <w:lastRenderedPageBreak/>
        <w:t>Only after stable → integrate OT routing.</w:t>
      </w:r>
    </w:p>
    <w:p w14:paraId="1CC65366" w14:textId="77777777" w:rsidR="00584276" w:rsidRDefault="00000000">
      <w:r>
        <w:pict w14:anchorId="3D2E04E8">
          <v:rect id="_x0000_i1362" style="width:0;height:1.5pt" o:hralign="center" o:hrstd="t" o:hr="t"/>
        </w:pict>
      </w:r>
    </w:p>
    <w:p w14:paraId="7F7A29E5" w14:textId="77777777" w:rsidR="00584276" w:rsidRDefault="00000000">
      <w:pPr>
        <w:pStyle w:val="Heading1"/>
      </w:pPr>
      <w:r>
        <w:t>12. Risk Management</w:t>
      </w:r>
    </w:p>
    <w:p w14:paraId="0CA63F17" w14:textId="77777777" w:rsidR="00584276" w:rsidRDefault="00000000">
      <w:pPr>
        <w:pStyle w:val="FirstParagraph"/>
      </w:pPr>
      <w:r>
        <w:t>Biggest risks:</w:t>
      </w:r>
    </w:p>
    <w:p w14:paraId="60CF036F" w14:textId="77777777" w:rsidR="00584276" w:rsidRDefault="00000000">
      <w:pPr>
        <w:numPr>
          <w:ilvl w:val="0"/>
          <w:numId w:val="110"/>
        </w:numPr>
      </w:pPr>
      <w:r>
        <w:t>Optimization instability</w:t>
      </w:r>
    </w:p>
    <w:p w14:paraId="00C3AE5E" w14:textId="77777777" w:rsidR="00584276" w:rsidRDefault="00000000">
      <w:pPr>
        <w:numPr>
          <w:ilvl w:val="0"/>
          <w:numId w:val="110"/>
        </w:numPr>
      </w:pPr>
      <w:r>
        <w:t>Over-regularization from geometry</w:t>
      </w:r>
    </w:p>
    <w:p w14:paraId="6E04F4FB" w14:textId="77777777" w:rsidR="00584276" w:rsidRDefault="00000000">
      <w:pPr>
        <w:numPr>
          <w:ilvl w:val="0"/>
          <w:numId w:val="110"/>
        </w:numPr>
      </w:pPr>
      <w:r>
        <w:t>OT cost overhead</w:t>
      </w:r>
    </w:p>
    <w:p w14:paraId="4F374129" w14:textId="77777777" w:rsidR="00584276" w:rsidRDefault="00000000">
      <w:pPr>
        <w:numPr>
          <w:ilvl w:val="0"/>
          <w:numId w:val="110"/>
        </w:numPr>
      </w:pPr>
      <w:r>
        <w:t>Training divergence at long context</w:t>
      </w:r>
    </w:p>
    <w:p w14:paraId="15CBB091" w14:textId="77777777" w:rsidR="00584276" w:rsidRDefault="00000000">
      <w:pPr>
        <w:pStyle w:val="FirstParagraph"/>
      </w:pPr>
      <w:r>
        <w:t>Mitigation:</w:t>
      </w:r>
    </w:p>
    <w:p w14:paraId="42416904" w14:textId="77777777" w:rsidR="00584276" w:rsidRDefault="00000000">
      <w:pPr>
        <w:numPr>
          <w:ilvl w:val="0"/>
          <w:numId w:val="111"/>
        </w:numPr>
      </w:pPr>
      <w:r>
        <w:t>Start small scale (100M–300M parameters)</w:t>
      </w:r>
    </w:p>
    <w:p w14:paraId="62669D16" w14:textId="77777777" w:rsidR="00584276" w:rsidRDefault="00000000">
      <w:pPr>
        <w:numPr>
          <w:ilvl w:val="0"/>
          <w:numId w:val="111"/>
        </w:numPr>
      </w:pPr>
      <w:r>
        <w:t>Validate each stage independently</w:t>
      </w:r>
    </w:p>
    <w:p w14:paraId="15A53EA5" w14:textId="77777777" w:rsidR="00584276" w:rsidRDefault="00000000">
      <w:pPr>
        <w:numPr>
          <w:ilvl w:val="0"/>
          <w:numId w:val="111"/>
        </w:numPr>
      </w:pPr>
      <w:r>
        <w:t>Keep ablation study clean</w:t>
      </w:r>
    </w:p>
    <w:p w14:paraId="7F60F7C2" w14:textId="77777777" w:rsidR="00584276" w:rsidRDefault="00000000">
      <w:r>
        <w:pict w14:anchorId="297F132C">
          <v:rect id="_x0000_i1363" style="width:0;height:1.5pt" o:hralign="center" o:hrstd="t" o:hr="t"/>
        </w:pict>
      </w:r>
    </w:p>
    <w:p w14:paraId="460DDA0B" w14:textId="77777777" w:rsidR="00584276" w:rsidRDefault="00000000">
      <w:pPr>
        <w:pStyle w:val="Heading1"/>
      </w:pPr>
      <w:r>
        <w:t>Closing</w:t>
      </w:r>
    </w:p>
    <w:p w14:paraId="1C72A88C" w14:textId="77777777" w:rsidR="00584276" w:rsidRDefault="00000000">
      <w:pPr>
        <w:pStyle w:val="FirstParagraph"/>
      </w:pPr>
      <w:r>
        <w:t>Ini bukan incremental tweak.</w:t>
      </w:r>
    </w:p>
    <w:p w14:paraId="75B8C073" w14:textId="77777777" w:rsidR="00584276" w:rsidRDefault="00000000">
      <w:pPr>
        <w:pStyle w:val="BodyText"/>
      </w:pPr>
      <w:r>
        <w:t>Ini adalah transisi dari:</w:t>
      </w:r>
    </w:p>
    <w:p w14:paraId="4BBBE174" w14:textId="77777777" w:rsidR="00584276" w:rsidRDefault="00000000">
      <w:pPr>
        <w:pStyle w:val="BlockText"/>
      </w:pPr>
      <w:r>
        <w:t>Token sequence processor</w:t>
      </w:r>
    </w:p>
    <w:p w14:paraId="01C50BB7" w14:textId="77777777" w:rsidR="00584276" w:rsidRDefault="00000000">
      <w:pPr>
        <w:pStyle w:val="FirstParagraph"/>
      </w:pPr>
      <w:r>
        <w:t>menjadi</w:t>
      </w:r>
    </w:p>
    <w:p w14:paraId="7F5F2685" w14:textId="77777777" w:rsidR="00584276" w:rsidRDefault="00000000">
      <w:pPr>
        <w:pStyle w:val="BlockText"/>
      </w:pPr>
      <w:r>
        <w:t>Structured geometric modular reasoning system.</w:t>
      </w:r>
    </w:p>
    <w:p w14:paraId="0055C19F" w14:textId="77777777" w:rsidR="00584276" w:rsidRDefault="00000000">
      <w:r>
        <w:pict w14:anchorId="0B0F3F20">
          <v:rect id="_x0000_i1364" style="width:0;height:1.5pt" o:hralign="center" o:hrstd="t" o:hr="t"/>
        </w:pict>
      </w:r>
    </w:p>
    <w:p w14:paraId="74F19A32" w14:textId="77777777" w:rsidR="00584276" w:rsidRDefault="00000000">
      <w:pPr>
        <w:pStyle w:val="FirstParagraph"/>
      </w:pPr>
      <w:r>
        <w:t>Kalau Anda ingin, langkah berikutnya kita bisa:</w:t>
      </w:r>
    </w:p>
    <w:p w14:paraId="73B55B29" w14:textId="77777777" w:rsidR="00584276" w:rsidRDefault="00000000">
      <w:pPr>
        <w:numPr>
          <w:ilvl w:val="0"/>
          <w:numId w:val="112"/>
        </w:numPr>
      </w:pPr>
      <w:r>
        <w:t>Turunkan ini menjadi formal problem statement + theorem candidates</w:t>
      </w:r>
    </w:p>
    <w:p w14:paraId="0F772ACF" w14:textId="77777777" w:rsidR="00584276" w:rsidRDefault="00000000">
      <w:pPr>
        <w:numPr>
          <w:ilvl w:val="0"/>
          <w:numId w:val="112"/>
        </w:numPr>
      </w:pPr>
      <w:r>
        <w:t>Atau langsung desain experimental protocol untuk 6 bulan pertama</w:t>
      </w:r>
    </w:p>
    <w:p w14:paraId="69B204DD" w14:textId="77777777" w:rsidR="00584276" w:rsidRDefault="00000000">
      <w:pPr>
        <w:numPr>
          <w:ilvl w:val="0"/>
          <w:numId w:val="112"/>
        </w:numPr>
      </w:pPr>
      <w:r>
        <w:t>Atau mulai dari implementasi matematis Stage 1 secara detail</w:t>
      </w:r>
    </w:p>
    <w:p w14:paraId="6D717EEE" w14:textId="77777777" w:rsidR="00584276" w:rsidRDefault="00000000">
      <w:pPr>
        <w:pStyle w:val="FirstParagraph"/>
      </w:pPr>
      <w:r>
        <w:t>Anda ingin masuk ke mana dulu?</w:t>
      </w:r>
    </w:p>
    <w:p w14:paraId="6B9FE4A1" w14:textId="77777777" w:rsidR="00584276" w:rsidRDefault="00000000">
      <w:pPr>
        <w:shd w:val="clear" w:color="auto" w:fill="F5F5F5"/>
        <w:jc w:val="right"/>
      </w:pPr>
      <w:r>
        <w:t>Combine ke dalam satu markdown, yang bisa saya writeout. Project name, Sentium. Buat currently demanded progress, next actionable steps, eagle-view roadmaps from start to the end, serta risk management.</w:t>
      </w:r>
    </w:p>
    <w:p w14:paraId="7012DAFD" w14:textId="77777777" w:rsidR="00584276" w:rsidRDefault="00584276"/>
    <w:p w14:paraId="4E451FEC" w14:textId="47698C20" w:rsidR="00584276" w:rsidRPr="00AC646F" w:rsidRDefault="00000000" w:rsidP="00AC646F">
      <w:pPr>
        <w:pStyle w:val="SourceCode"/>
        <w:rPr>
          <w:rStyle w:val="VerbatimChar"/>
          <w:rFonts w:ascii="JetBrains Mono" w:hAnsi="JetBrains Mono" w:cs="JetBrains Mono"/>
          <w:sz w:val="20"/>
          <w:szCs w:val="22"/>
        </w:rPr>
      </w:pPr>
      <w:r w:rsidRPr="00AC646F">
        <w:rPr>
          <w:rStyle w:val="VerbatimChar"/>
          <w:rFonts w:ascii="JetBrains Mono" w:hAnsi="JetBrains Mono" w:cs="JetBrains Mono"/>
          <w:sz w:val="20"/>
          <w:szCs w:val="22"/>
        </w:rPr>
        <w:lastRenderedPageBreak/>
        <w:t xml:space="preserve">Markdown# </w:t>
      </w:r>
    </w:p>
    <w:p w14:paraId="1CF5BD9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 SENTIUM  </w:t>
      </w:r>
    </w:p>
    <w:p w14:paraId="1A77078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 Structured Entropic Neural Transport with Integral Unified Manifold  </w:t>
      </w:r>
    </w:p>
    <w:p w14:paraId="636865F6" w14:textId="77777777" w:rsidR="00AC646F" w:rsidRPr="00AC646F" w:rsidRDefault="00AC646F" w:rsidP="00AC646F">
      <w:pPr>
        <w:pStyle w:val="SourceCode"/>
        <w:rPr>
          <w:rFonts w:ascii="JetBrains Mono" w:hAnsi="JetBrains Mono" w:cs="JetBrains Mono"/>
          <w:sz w:val="20"/>
          <w:szCs w:val="20"/>
        </w:rPr>
      </w:pPr>
    </w:p>
    <w:p w14:paraId="371C76B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5A0431D6" w14:textId="77777777" w:rsidR="00AC646F" w:rsidRPr="00AC646F" w:rsidRDefault="00AC646F" w:rsidP="00AC646F">
      <w:pPr>
        <w:pStyle w:val="SourceCode"/>
        <w:rPr>
          <w:rFonts w:ascii="JetBrains Mono" w:hAnsi="JetBrains Mono" w:cs="JetBrains Mono"/>
          <w:sz w:val="20"/>
          <w:szCs w:val="20"/>
        </w:rPr>
      </w:pPr>
    </w:p>
    <w:p w14:paraId="6DF8BE4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0. Vision</w:t>
      </w:r>
    </w:p>
    <w:p w14:paraId="7AA873F8" w14:textId="77777777" w:rsidR="00AC646F" w:rsidRPr="00AC646F" w:rsidRDefault="00AC646F" w:rsidP="00AC646F">
      <w:pPr>
        <w:pStyle w:val="SourceCode"/>
        <w:rPr>
          <w:rFonts w:ascii="JetBrains Mono" w:hAnsi="JetBrains Mono" w:cs="JetBrains Mono"/>
          <w:sz w:val="20"/>
          <w:szCs w:val="20"/>
        </w:rPr>
      </w:pPr>
    </w:p>
    <w:p w14:paraId="2B75EAB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**Sentium** adalah arsitektur AI generasi baru yang mentransformasi Transformer dari:</w:t>
      </w:r>
    </w:p>
    <w:p w14:paraId="65B9CDBC" w14:textId="77777777" w:rsidR="00AC646F" w:rsidRPr="00AC646F" w:rsidRDefault="00AC646F" w:rsidP="00AC646F">
      <w:pPr>
        <w:pStyle w:val="SourceCode"/>
        <w:rPr>
          <w:rFonts w:ascii="JetBrains Mono" w:hAnsi="JetBrains Mono" w:cs="JetBrains Mono"/>
          <w:sz w:val="20"/>
          <w:szCs w:val="20"/>
        </w:rPr>
      </w:pPr>
    </w:p>
    <w:p w14:paraId="2416970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&gt; Token sequence processor  </w:t>
      </w:r>
    </w:p>
    <w:p w14:paraId="11AD2A23" w14:textId="77777777" w:rsidR="00AC646F" w:rsidRPr="00AC646F" w:rsidRDefault="00AC646F" w:rsidP="00AC646F">
      <w:pPr>
        <w:pStyle w:val="SourceCode"/>
        <w:rPr>
          <w:rFonts w:ascii="JetBrains Mono" w:hAnsi="JetBrains Mono" w:cs="JetBrains Mono"/>
          <w:sz w:val="20"/>
          <w:szCs w:val="20"/>
        </w:rPr>
      </w:pPr>
    </w:p>
    <w:p w14:paraId="3B36297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menjadi:</w:t>
      </w:r>
    </w:p>
    <w:p w14:paraId="27E1FFF8" w14:textId="77777777" w:rsidR="00AC646F" w:rsidRPr="00AC646F" w:rsidRDefault="00AC646F" w:rsidP="00AC646F">
      <w:pPr>
        <w:pStyle w:val="SourceCode"/>
        <w:rPr>
          <w:rFonts w:ascii="JetBrains Mono" w:hAnsi="JetBrains Mono" w:cs="JetBrains Mono"/>
          <w:sz w:val="20"/>
          <w:szCs w:val="20"/>
        </w:rPr>
      </w:pPr>
    </w:p>
    <w:p w14:paraId="24258DF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&gt; Geometric, stochastic, operator-based reasoning system  </w:t>
      </w:r>
    </w:p>
    <w:p w14:paraId="4FC4BB9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&gt; dengan modular transport routing dan adaptive computation.</w:t>
      </w:r>
    </w:p>
    <w:p w14:paraId="495C53EF" w14:textId="77777777" w:rsidR="00AC646F" w:rsidRPr="00AC646F" w:rsidRDefault="00AC646F" w:rsidP="00AC646F">
      <w:pPr>
        <w:pStyle w:val="SourceCode"/>
        <w:rPr>
          <w:rFonts w:ascii="JetBrains Mono" w:hAnsi="JetBrains Mono" w:cs="JetBrains Mono"/>
          <w:sz w:val="20"/>
          <w:szCs w:val="20"/>
        </w:rPr>
      </w:pPr>
    </w:p>
    <w:p w14:paraId="760CE2B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Target utama:</w:t>
      </w:r>
    </w:p>
    <w:p w14:paraId="67639AF1" w14:textId="77777777" w:rsidR="00AC646F" w:rsidRPr="00AC646F" w:rsidRDefault="00AC646F" w:rsidP="00AC646F">
      <w:pPr>
        <w:pStyle w:val="SourceCode"/>
        <w:rPr>
          <w:rFonts w:ascii="JetBrains Mono" w:hAnsi="JetBrains Mono" w:cs="JetBrains Mono"/>
          <w:sz w:val="20"/>
          <w:szCs w:val="20"/>
        </w:rPr>
      </w:pPr>
    </w:p>
    <w:p w14:paraId="733BFC9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Native long-context (≥1M tokens)</w:t>
      </w:r>
    </w:p>
    <w:p w14:paraId="5F5551E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Massive code repository reasoning</w:t>
      </w:r>
    </w:p>
    <w:p w14:paraId="6733848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Multimodal extensibility</w:t>
      </w:r>
    </w:p>
    <w:p w14:paraId="3E70DE3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Real-time inference di high-end desktop GPU</w:t>
      </w:r>
    </w:p>
    <w:p w14:paraId="0B09479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Theoretically grounded &amp; publishable</w:t>
      </w:r>
    </w:p>
    <w:p w14:paraId="7E0BFF09" w14:textId="77777777" w:rsidR="00AC646F" w:rsidRPr="00AC646F" w:rsidRDefault="00AC646F" w:rsidP="00AC646F">
      <w:pPr>
        <w:pStyle w:val="SourceCode"/>
        <w:rPr>
          <w:rFonts w:ascii="JetBrains Mono" w:hAnsi="JetBrains Mono" w:cs="JetBrains Mono"/>
          <w:sz w:val="20"/>
          <w:szCs w:val="20"/>
        </w:rPr>
      </w:pPr>
    </w:p>
    <w:p w14:paraId="2D43E94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2159A0D0" w14:textId="77777777" w:rsidR="00AC646F" w:rsidRPr="00AC646F" w:rsidRDefault="00AC646F" w:rsidP="00AC646F">
      <w:pPr>
        <w:pStyle w:val="SourceCode"/>
        <w:rPr>
          <w:rFonts w:ascii="JetBrains Mono" w:hAnsi="JetBrains Mono" w:cs="JetBrains Mono"/>
          <w:sz w:val="20"/>
          <w:szCs w:val="20"/>
        </w:rPr>
      </w:pPr>
    </w:p>
    <w:p w14:paraId="067B18B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1. Core Architectural Philosophy</w:t>
      </w:r>
    </w:p>
    <w:p w14:paraId="3B70E7F2" w14:textId="77777777" w:rsidR="00AC646F" w:rsidRPr="00AC646F" w:rsidRDefault="00AC646F" w:rsidP="00AC646F">
      <w:pPr>
        <w:pStyle w:val="SourceCode"/>
        <w:rPr>
          <w:rFonts w:ascii="JetBrains Mono" w:hAnsi="JetBrains Mono" w:cs="JetBrains Mono"/>
          <w:sz w:val="20"/>
          <w:szCs w:val="20"/>
        </w:rPr>
      </w:pPr>
    </w:p>
    <w:p w14:paraId="757F0E3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Sentium berdiri di atas 5 pilar:</w:t>
      </w:r>
    </w:p>
    <w:p w14:paraId="26517C59" w14:textId="77777777" w:rsidR="00AC646F" w:rsidRPr="00AC646F" w:rsidRDefault="00AC646F" w:rsidP="00AC646F">
      <w:pPr>
        <w:pStyle w:val="SourceCode"/>
        <w:rPr>
          <w:rFonts w:ascii="JetBrains Mono" w:hAnsi="JetBrains Mono" w:cs="JetBrains Mono"/>
          <w:sz w:val="20"/>
          <w:szCs w:val="20"/>
        </w:rPr>
      </w:pPr>
    </w:p>
    <w:p w14:paraId="1F1C1B8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1. **Geometric Memory Manifold**</w:t>
      </w:r>
    </w:p>
    <w:p w14:paraId="1457EE0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2. **Operator-Based Attention**</w:t>
      </w:r>
    </w:p>
    <w:p w14:paraId="0C53EF1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3. **Optimal Transport Modular Routing**</w:t>
      </w:r>
    </w:p>
    <w:p w14:paraId="0B08300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4. **Adaptive Stochastic Depth**</w:t>
      </w:r>
    </w:p>
    <w:p w14:paraId="542855B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5. **Hardware-Co-Designed Execution**</w:t>
      </w:r>
    </w:p>
    <w:p w14:paraId="2A6E0688" w14:textId="77777777" w:rsidR="00AC646F" w:rsidRPr="00AC646F" w:rsidRDefault="00AC646F" w:rsidP="00AC646F">
      <w:pPr>
        <w:pStyle w:val="SourceCode"/>
        <w:rPr>
          <w:rFonts w:ascii="JetBrains Mono" w:hAnsi="JetBrains Mono" w:cs="JetBrains Mono"/>
          <w:sz w:val="20"/>
          <w:szCs w:val="20"/>
        </w:rPr>
      </w:pPr>
    </w:p>
    <w:p w14:paraId="59FD653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Semua terintegrasi dalam satu sistem koheren.</w:t>
      </w:r>
    </w:p>
    <w:p w14:paraId="69202E8A" w14:textId="77777777" w:rsidR="00AC646F" w:rsidRPr="00AC646F" w:rsidRDefault="00AC646F" w:rsidP="00AC646F">
      <w:pPr>
        <w:pStyle w:val="SourceCode"/>
        <w:rPr>
          <w:rFonts w:ascii="JetBrains Mono" w:hAnsi="JetBrains Mono" w:cs="JetBrains Mono"/>
          <w:sz w:val="20"/>
          <w:szCs w:val="20"/>
        </w:rPr>
      </w:pPr>
    </w:p>
    <w:p w14:paraId="12A65C3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32D96E2" w14:textId="77777777" w:rsidR="00AC646F" w:rsidRPr="00AC646F" w:rsidRDefault="00AC646F" w:rsidP="00AC646F">
      <w:pPr>
        <w:pStyle w:val="SourceCode"/>
        <w:rPr>
          <w:rFonts w:ascii="JetBrains Mono" w:hAnsi="JetBrains Mono" w:cs="JetBrains Mono"/>
          <w:sz w:val="20"/>
          <w:szCs w:val="20"/>
        </w:rPr>
      </w:pPr>
    </w:p>
    <w:p w14:paraId="5702263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2. Unified Architecture</w:t>
      </w:r>
    </w:p>
    <w:p w14:paraId="08808B62" w14:textId="77777777" w:rsidR="00AC646F" w:rsidRPr="00AC646F" w:rsidRDefault="00AC646F" w:rsidP="00AC646F">
      <w:pPr>
        <w:pStyle w:val="SourceCode"/>
        <w:rPr>
          <w:rFonts w:ascii="JetBrains Mono" w:hAnsi="JetBrains Mono" w:cs="JetBrains Mono"/>
          <w:sz w:val="20"/>
          <w:szCs w:val="20"/>
        </w:rPr>
      </w:pPr>
    </w:p>
    <w:p w14:paraId="466FF70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5065C6BA" w14:textId="77777777" w:rsidR="00AC646F" w:rsidRPr="00AC646F" w:rsidRDefault="00AC646F" w:rsidP="00AC646F">
      <w:pPr>
        <w:pStyle w:val="SourceCode"/>
        <w:rPr>
          <w:rFonts w:ascii="JetBrains Mono" w:hAnsi="JetBrains Mono" w:cs="JetBrains Mono"/>
          <w:sz w:val="20"/>
          <w:szCs w:val="20"/>
        </w:rPr>
      </w:pPr>
    </w:p>
    <w:p w14:paraId="6B85A3F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Structured Input (Text / Code / Multimodal)</w:t>
      </w:r>
    </w:p>
    <w:p w14:paraId="00EFFEC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20D7C5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AST-aware / Structured Tokenization</w:t>
      </w:r>
    </w:p>
    <w:p w14:paraId="2A681F5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778692F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Geometric Memory Embedding</w:t>
      </w:r>
    </w:p>
    <w:p w14:paraId="00C043A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6AF0A8A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Integral Operator Attention Core</w:t>
      </w:r>
    </w:p>
    <w:p w14:paraId="2D82C49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0CBDBE6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Optimal Transport Expert Routing</w:t>
      </w:r>
    </w:p>
    <w:p w14:paraId="663D9F6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6518F82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Adaptive Stochastic Reasoning Flow</w:t>
      </w:r>
    </w:p>
    <w:p w14:paraId="09F5B45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32130BF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Dual Output:</w:t>
      </w:r>
    </w:p>
    <w:p w14:paraId="1FC0128D" w14:textId="77777777" w:rsidR="00AC646F" w:rsidRPr="00AC646F" w:rsidRDefault="00AC646F" w:rsidP="00AC646F">
      <w:pPr>
        <w:pStyle w:val="SourceCode"/>
        <w:rPr>
          <w:rFonts w:ascii="JetBrains Mono" w:hAnsi="JetBrains Mono" w:cs="JetBrains Mono"/>
          <w:sz w:val="20"/>
          <w:szCs w:val="20"/>
        </w:rPr>
      </w:pPr>
    </w:p>
    <w:p w14:paraId="269467B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Semantic Response</w:t>
      </w:r>
    </w:p>
    <w:p w14:paraId="265ABB2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Optional Symbolic Trace</w:t>
      </w:r>
    </w:p>
    <w:p w14:paraId="01CBB14D" w14:textId="77777777" w:rsidR="00AC646F" w:rsidRPr="00AC646F" w:rsidRDefault="00AC646F" w:rsidP="00AC646F">
      <w:pPr>
        <w:pStyle w:val="SourceCode"/>
        <w:rPr>
          <w:rFonts w:ascii="JetBrains Mono" w:hAnsi="JetBrains Mono" w:cs="JetBrains Mono"/>
          <w:sz w:val="20"/>
          <w:szCs w:val="20"/>
        </w:rPr>
      </w:pPr>
    </w:p>
    <w:p w14:paraId="7E5D856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64D4981D" w14:textId="77777777" w:rsidR="00AC646F" w:rsidRPr="00AC646F" w:rsidRDefault="00AC646F" w:rsidP="00AC646F">
      <w:pPr>
        <w:pStyle w:val="SourceCode"/>
        <w:rPr>
          <w:rFonts w:ascii="JetBrains Mono" w:hAnsi="JetBrains Mono" w:cs="JetBrains Mono"/>
          <w:sz w:val="20"/>
          <w:szCs w:val="20"/>
        </w:rPr>
      </w:pPr>
    </w:p>
    <w:p w14:paraId="4ADC887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w:t>
      </w:r>
    </w:p>
    <w:p w14:paraId="096D4290" w14:textId="77777777" w:rsidR="00AC646F" w:rsidRPr="00AC646F" w:rsidRDefault="00AC646F" w:rsidP="00AC646F">
      <w:pPr>
        <w:pStyle w:val="SourceCode"/>
        <w:rPr>
          <w:rFonts w:ascii="JetBrains Mono" w:hAnsi="JetBrains Mono" w:cs="JetBrains Mono"/>
          <w:sz w:val="20"/>
          <w:szCs w:val="20"/>
        </w:rPr>
      </w:pPr>
    </w:p>
    <w:p w14:paraId="3F9F3A4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 Component Specification</w:t>
      </w:r>
    </w:p>
    <w:p w14:paraId="5A8C40FC" w14:textId="77777777" w:rsidR="00AC646F" w:rsidRPr="00AC646F" w:rsidRDefault="00AC646F" w:rsidP="00AC646F">
      <w:pPr>
        <w:pStyle w:val="SourceCode"/>
        <w:rPr>
          <w:rFonts w:ascii="JetBrains Mono" w:hAnsi="JetBrains Mono" w:cs="JetBrains Mono"/>
          <w:sz w:val="20"/>
          <w:szCs w:val="20"/>
        </w:rPr>
      </w:pPr>
    </w:p>
    <w:p w14:paraId="51A5F96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3.1 Geometric Memory Manifold</w:t>
      </w:r>
    </w:p>
    <w:p w14:paraId="675E0044" w14:textId="77777777" w:rsidR="00AC646F" w:rsidRPr="00AC646F" w:rsidRDefault="00AC646F" w:rsidP="00AC646F">
      <w:pPr>
        <w:pStyle w:val="SourceCode"/>
        <w:rPr>
          <w:rFonts w:ascii="JetBrains Mono" w:hAnsi="JetBrains Mono" w:cs="JetBrains Mono"/>
          <w:sz w:val="20"/>
          <w:szCs w:val="20"/>
        </w:rPr>
      </w:pPr>
    </w:p>
    <w:p w14:paraId="1C3D29B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Memory space:</w:t>
      </w:r>
    </w:p>
    <w:p w14:paraId="7176125E" w14:textId="77777777" w:rsidR="00AC646F" w:rsidRPr="00AC646F" w:rsidRDefault="00AC646F" w:rsidP="00AC646F">
      <w:pPr>
        <w:pStyle w:val="SourceCode"/>
        <w:rPr>
          <w:rFonts w:ascii="JetBrains Mono" w:hAnsi="JetBrains Mono" w:cs="JetBrains Mono"/>
          <w:sz w:val="20"/>
          <w:szCs w:val="20"/>
        </w:rPr>
      </w:pPr>
    </w:p>
    <w:p w14:paraId="59AB858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$\mathcal{M} = \mathbb{R}^d × \mathbb{H}^k × G$</w:t>
      </w:r>
    </w:p>
    <w:p w14:paraId="242E5CBE" w14:textId="77777777" w:rsidR="00AC646F" w:rsidRPr="00AC646F" w:rsidRDefault="00AC646F" w:rsidP="00AC646F">
      <w:pPr>
        <w:pStyle w:val="SourceCode"/>
        <w:rPr>
          <w:rFonts w:ascii="JetBrains Mono" w:hAnsi="JetBrains Mono" w:cs="JetBrains Mono"/>
          <w:sz w:val="20"/>
          <w:szCs w:val="20"/>
        </w:rPr>
      </w:pPr>
    </w:p>
    <w:p w14:paraId="21A8B08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Where:</w:t>
      </w:r>
    </w:p>
    <w:p w14:paraId="5F89EEA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Euclidean space → syntax</w:t>
      </w:r>
    </w:p>
    <w:p w14:paraId="4995904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Hyperbolic space → hierarchy (AST, file tree)</w:t>
      </w:r>
    </w:p>
    <w:p w14:paraId="09CCC73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Graph manifold → dependency</w:t>
      </w:r>
    </w:p>
    <w:p w14:paraId="10025CA6" w14:textId="77777777" w:rsidR="00AC646F" w:rsidRPr="00AC646F" w:rsidRDefault="00AC646F" w:rsidP="00AC646F">
      <w:pPr>
        <w:pStyle w:val="SourceCode"/>
        <w:rPr>
          <w:rFonts w:ascii="JetBrains Mono" w:hAnsi="JetBrains Mono" w:cs="JetBrains Mono"/>
          <w:sz w:val="20"/>
          <w:szCs w:val="20"/>
        </w:rPr>
      </w:pPr>
    </w:p>
    <w:p w14:paraId="45A9087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Fusion:</w:t>
      </w:r>
    </w:p>
    <w:p w14:paraId="00B6DE55" w14:textId="77777777" w:rsidR="00AC646F" w:rsidRPr="00AC646F" w:rsidRDefault="00AC646F" w:rsidP="00AC646F">
      <w:pPr>
        <w:pStyle w:val="SourceCode"/>
        <w:rPr>
          <w:rFonts w:ascii="JetBrains Mono" w:hAnsi="JetBrains Mono" w:cs="JetBrains Mono"/>
          <w:sz w:val="20"/>
          <w:szCs w:val="20"/>
        </w:rPr>
      </w:pPr>
    </w:p>
    <w:p w14:paraId="027C043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$h = W1 h_{euclid} + W2 h_{hyperbolic} + W3 h_{graph}$</w:t>
      </w:r>
    </w:p>
    <w:p w14:paraId="6ABAD207" w14:textId="77777777" w:rsidR="00AC646F" w:rsidRPr="00AC646F" w:rsidRDefault="00AC646F" w:rsidP="00AC646F">
      <w:pPr>
        <w:pStyle w:val="SourceCode"/>
        <w:rPr>
          <w:rFonts w:ascii="JetBrains Mono" w:hAnsi="JetBrains Mono" w:cs="JetBrains Mono"/>
          <w:sz w:val="20"/>
          <w:szCs w:val="20"/>
        </w:rPr>
      </w:pPr>
    </w:p>
    <w:p w14:paraId="1C183B4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Objective:</w:t>
      </w:r>
    </w:p>
    <w:p w14:paraId="68A7177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Preserve structural distortion</w:t>
      </w:r>
    </w:p>
    <w:p w14:paraId="6D3D0A8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Encode large repository topology efficiently</w:t>
      </w:r>
    </w:p>
    <w:p w14:paraId="59CA8B87" w14:textId="77777777" w:rsidR="00AC646F" w:rsidRPr="00AC646F" w:rsidRDefault="00AC646F" w:rsidP="00AC646F">
      <w:pPr>
        <w:pStyle w:val="SourceCode"/>
        <w:rPr>
          <w:rFonts w:ascii="JetBrains Mono" w:hAnsi="JetBrains Mono" w:cs="JetBrains Mono"/>
          <w:sz w:val="20"/>
          <w:szCs w:val="20"/>
        </w:rPr>
      </w:pPr>
    </w:p>
    <w:p w14:paraId="4A579ED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E74C3E5" w14:textId="77777777" w:rsidR="00AC646F" w:rsidRPr="00AC646F" w:rsidRDefault="00AC646F" w:rsidP="00AC646F">
      <w:pPr>
        <w:pStyle w:val="SourceCode"/>
        <w:rPr>
          <w:rFonts w:ascii="JetBrains Mono" w:hAnsi="JetBrains Mono" w:cs="JetBrains Mono"/>
          <w:sz w:val="20"/>
          <w:szCs w:val="20"/>
        </w:rPr>
      </w:pPr>
    </w:p>
    <w:p w14:paraId="008BE75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3.2 Operator Attention Core</w:t>
      </w:r>
    </w:p>
    <w:p w14:paraId="12376C9F" w14:textId="77777777" w:rsidR="00AC646F" w:rsidRPr="00AC646F" w:rsidRDefault="00AC646F" w:rsidP="00AC646F">
      <w:pPr>
        <w:pStyle w:val="SourceCode"/>
        <w:rPr>
          <w:rFonts w:ascii="JetBrains Mono" w:hAnsi="JetBrains Mono" w:cs="JetBrains Mono"/>
          <w:sz w:val="20"/>
          <w:szCs w:val="20"/>
        </w:rPr>
      </w:pPr>
    </w:p>
    <w:p w14:paraId="734ECC1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Replace dot-product attention with integral operator:</w:t>
      </w:r>
    </w:p>
    <w:p w14:paraId="30F80913" w14:textId="77777777" w:rsidR="00AC646F" w:rsidRPr="00AC646F" w:rsidRDefault="00AC646F" w:rsidP="00AC646F">
      <w:pPr>
        <w:pStyle w:val="SourceCode"/>
        <w:rPr>
          <w:rFonts w:ascii="JetBrains Mono" w:hAnsi="JetBrains Mono" w:cs="JetBrains Mono"/>
          <w:sz w:val="20"/>
          <w:szCs w:val="20"/>
        </w:rPr>
      </w:pPr>
    </w:p>
    <w:p w14:paraId="3680EC0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$(Kf)(x) = \int_\mathcal{M} K(x,y) f(y) dμ(y)$</w:t>
      </w:r>
    </w:p>
    <w:p w14:paraId="0AEC99E0" w14:textId="77777777" w:rsidR="00AC646F" w:rsidRPr="00AC646F" w:rsidRDefault="00AC646F" w:rsidP="00AC646F">
      <w:pPr>
        <w:pStyle w:val="SourceCode"/>
        <w:rPr>
          <w:rFonts w:ascii="JetBrains Mono" w:hAnsi="JetBrains Mono" w:cs="JetBrains Mono"/>
          <w:sz w:val="20"/>
          <w:szCs w:val="20"/>
        </w:rPr>
      </w:pPr>
    </w:p>
    <w:p w14:paraId="31D7D01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Implementation strategy:</w:t>
      </w:r>
    </w:p>
    <w:p w14:paraId="3F57A2AE" w14:textId="77777777" w:rsidR="00AC646F" w:rsidRPr="00AC646F" w:rsidRDefault="00AC646F" w:rsidP="00AC646F">
      <w:pPr>
        <w:pStyle w:val="SourceCode"/>
        <w:rPr>
          <w:rFonts w:ascii="JetBrains Mono" w:hAnsi="JetBrains Mono" w:cs="JetBrains Mono"/>
          <w:sz w:val="20"/>
          <w:szCs w:val="20"/>
        </w:rPr>
      </w:pPr>
    </w:p>
    <w:p w14:paraId="2008C54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Low-rank kernel approximation</w:t>
      </w:r>
    </w:p>
    <w:p w14:paraId="0B84128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Random feature mapping</w:t>
      </w:r>
    </w:p>
    <w:p w14:paraId="64C681B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Nyström method</w:t>
      </w:r>
    </w:p>
    <w:p w14:paraId="2E6AC1FD" w14:textId="77777777" w:rsidR="00AC646F" w:rsidRPr="00AC646F" w:rsidRDefault="00AC646F" w:rsidP="00AC646F">
      <w:pPr>
        <w:pStyle w:val="SourceCode"/>
        <w:rPr>
          <w:rFonts w:ascii="JetBrains Mono" w:hAnsi="JetBrains Mono" w:cs="JetBrains Mono"/>
          <w:sz w:val="20"/>
          <w:szCs w:val="20"/>
        </w:rPr>
      </w:pPr>
    </w:p>
    <w:p w14:paraId="50A0DA7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Target complexity:</w:t>
      </w:r>
    </w:p>
    <w:p w14:paraId="45E9824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$O(n \log n) \text{ or } O(n)$</w:t>
      </w:r>
    </w:p>
    <w:p w14:paraId="2A3804CF" w14:textId="77777777" w:rsidR="00AC646F" w:rsidRPr="00AC646F" w:rsidRDefault="00AC646F" w:rsidP="00AC646F">
      <w:pPr>
        <w:pStyle w:val="SourceCode"/>
        <w:rPr>
          <w:rFonts w:ascii="JetBrains Mono" w:hAnsi="JetBrains Mono" w:cs="JetBrains Mono"/>
          <w:sz w:val="20"/>
          <w:szCs w:val="20"/>
        </w:rPr>
      </w:pPr>
    </w:p>
    <w:p w14:paraId="421D4E5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Goal:</w:t>
      </w:r>
    </w:p>
    <w:p w14:paraId="7952607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Stable million-token scaling.</w:t>
      </w:r>
    </w:p>
    <w:p w14:paraId="684B129D" w14:textId="77777777" w:rsidR="00AC646F" w:rsidRPr="00AC646F" w:rsidRDefault="00AC646F" w:rsidP="00AC646F">
      <w:pPr>
        <w:pStyle w:val="SourceCode"/>
        <w:rPr>
          <w:rFonts w:ascii="JetBrains Mono" w:hAnsi="JetBrains Mono" w:cs="JetBrains Mono"/>
          <w:sz w:val="20"/>
          <w:szCs w:val="20"/>
        </w:rPr>
      </w:pPr>
    </w:p>
    <w:p w14:paraId="2315EE2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B5EDF5C" w14:textId="77777777" w:rsidR="00AC646F" w:rsidRPr="00AC646F" w:rsidRDefault="00AC646F" w:rsidP="00AC646F">
      <w:pPr>
        <w:pStyle w:val="SourceCode"/>
        <w:rPr>
          <w:rFonts w:ascii="JetBrains Mono" w:hAnsi="JetBrains Mono" w:cs="JetBrains Mono"/>
          <w:sz w:val="20"/>
          <w:szCs w:val="20"/>
        </w:rPr>
      </w:pPr>
    </w:p>
    <w:p w14:paraId="21AB89F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3.3 Optimal Transport Expert Routing</w:t>
      </w:r>
    </w:p>
    <w:p w14:paraId="4CD79AE5" w14:textId="77777777" w:rsidR="00AC646F" w:rsidRPr="00AC646F" w:rsidRDefault="00AC646F" w:rsidP="00AC646F">
      <w:pPr>
        <w:pStyle w:val="SourceCode"/>
        <w:rPr>
          <w:rFonts w:ascii="JetBrains Mono" w:hAnsi="JetBrains Mono" w:cs="JetBrains Mono"/>
          <w:sz w:val="20"/>
          <w:szCs w:val="20"/>
        </w:rPr>
      </w:pPr>
    </w:p>
    <w:p w14:paraId="065E33D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Routing defined as:</w:t>
      </w:r>
    </w:p>
    <w:p w14:paraId="66F66643" w14:textId="77777777" w:rsidR="00AC646F" w:rsidRPr="00AC646F" w:rsidRDefault="00AC646F" w:rsidP="00AC646F">
      <w:pPr>
        <w:pStyle w:val="SourceCode"/>
        <w:rPr>
          <w:rFonts w:ascii="JetBrains Mono" w:hAnsi="JetBrains Mono" w:cs="JetBrains Mono"/>
          <w:sz w:val="20"/>
          <w:szCs w:val="20"/>
        </w:rPr>
      </w:pPr>
    </w:p>
    <w:p w14:paraId="15BDFEE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$\min{\pi} \sum_{i,j} c_{i,j} π_{i,j} + \epsilon H(\pi)$</w:t>
      </w:r>
    </w:p>
    <w:p w14:paraId="34E94A66" w14:textId="77777777" w:rsidR="00AC646F" w:rsidRPr="00AC646F" w:rsidRDefault="00AC646F" w:rsidP="00AC646F">
      <w:pPr>
        <w:pStyle w:val="SourceCode"/>
        <w:rPr>
          <w:rFonts w:ascii="JetBrains Mono" w:hAnsi="JetBrains Mono" w:cs="JetBrains Mono"/>
          <w:sz w:val="20"/>
          <w:szCs w:val="20"/>
        </w:rPr>
      </w:pPr>
    </w:p>
    <w:p w14:paraId="74D7FA6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Where:</w:t>
      </w:r>
    </w:p>
    <w:p w14:paraId="1CAE28F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$c_{i,j}$ = geometry-aware cost</w:t>
      </w:r>
    </w:p>
    <w:p w14:paraId="60668D2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$\pi$ = transport plan token → expert</w:t>
      </w:r>
    </w:p>
    <w:p w14:paraId="59411F6D" w14:textId="77777777" w:rsidR="00AC646F" w:rsidRPr="00AC646F" w:rsidRDefault="00AC646F" w:rsidP="00AC646F">
      <w:pPr>
        <w:pStyle w:val="SourceCode"/>
        <w:rPr>
          <w:rFonts w:ascii="JetBrains Mono" w:hAnsi="JetBrains Mono" w:cs="JetBrains Mono"/>
          <w:sz w:val="20"/>
          <w:szCs w:val="20"/>
        </w:rPr>
      </w:pPr>
    </w:p>
    <w:p w14:paraId="325F7CC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Benefits:</w:t>
      </w:r>
    </w:p>
    <w:p w14:paraId="1442B28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Balanced expert usage</w:t>
      </w:r>
    </w:p>
    <w:p w14:paraId="5DC72BB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Modular specialization</w:t>
      </w:r>
    </w:p>
    <w:p w14:paraId="3CE533C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Stable scaling</w:t>
      </w:r>
    </w:p>
    <w:p w14:paraId="3FFFE50F" w14:textId="77777777" w:rsidR="00AC646F" w:rsidRPr="00AC646F" w:rsidRDefault="00AC646F" w:rsidP="00AC646F">
      <w:pPr>
        <w:pStyle w:val="SourceCode"/>
        <w:rPr>
          <w:rFonts w:ascii="JetBrains Mono" w:hAnsi="JetBrains Mono" w:cs="JetBrains Mono"/>
          <w:sz w:val="20"/>
          <w:szCs w:val="20"/>
        </w:rPr>
      </w:pPr>
    </w:p>
    <w:p w14:paraId="570337C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317FCA80" w14:textId="77777777" w:rsidR="00AC646F" w:rsidRPr="00AC646F" w:rsidRDefault="00AC646F" w:rsidP="00AC646F">
      <w:pPr>
        <w:pStyle w:val="SourceCode"/>
        <w:rPr>
          <w:rFonts w:ascii="JetBrains Mono" w:hAnsi="JetBrains Mono" w:cs="JetBrains Mono"/>
          <w:sz w:val="20"/>
          <w:szCs w:val="20"/>
        </w:rPr>
      </w:pPr>
    </w:p>
    <w:p w14:paraId="0E8857F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3.4 Adaptive Stochastic Depth</w:t>
      </w:r>
    </w:p>
    <w:p w14:paraId="1FA41CF7" w14:textId="77777777" w:rsidR="00AC646F" w:rsidRPr="00AC646F" w:rsidRDefault="00AC646F" w:rsidP="00AC646F">
      <w:pPr>
        <w:pStyle w:val="SourceCode"/>
        <w:rPr>
          <w:rFonts w:ascii="JetBrains Mono" w:hAnsi="JetBrains Mono" w:cs="JetBrains Mono"/>
          <w:sz w:val="20"/>
          <w:szCs w:val="20"/>
        </w:rPr>
      </w:pPr>
    </w:p>
    <w:p w14:paraId="75F7EEF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Hidden state evolves via discretized SDE:</w:t>
      </w:r>
    </w:p>
    <w:p w14:paraId="4397859F" w14:textId="77777777" w:rsidR="00AC646F" w:rsidRPr="00AC646F" w:rsidRDefault="00AC646F" w:rsidP="00AC646F">
      <w:pPr>
        <w:pStyle w:val="SourceCode"/>
        <w:rPr>
          <w:rFonts w:ascii="JetBrains Mono" w:hAnsi="JetBrains Mono" w:cs="JetBrains Mono"/>
          <w:sz w:val="20"/>
          <w:szCs w:val="20"/>
        </w:rPr>
      </w:pPr>
    </w:p>
    <w:p w14:paraId="26EE036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$dx = f(x)dt + g(x)dW$</w:t>
      </w:r>
    </w:p>
    <w:p w14:paraId="14052358" w14:textId="77777777" w:rsidR="00AC646F" w:rsidRPr="00AC646F" w:rsidRDefault="00AC646F" w:rsidP="00AC646F">
      <w:pPr>
        <w:pStyle w:val="SourceCode"/>
        <w:rPr>
          <w:rFonts w:ascii="JetBrains Mono" w:hAnsi="JetBrains Mono" w:cs="JetBrains Mono"/>
          <w:sz w:val="20"/>
          <w:szCs w:val="20"/>
        </w:rPr>
      </w:pPr>
    </w:p>
    <w:p w14:paraId="24299EC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Properties:</w:t>
      </w:r>
    </w:p>
    <w:p w14:paraId="6BBD919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Dynamic reasoning depth</w:t>
      </w:r>
    </w:p>
    <w:p w14:paraId="6286F80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Confidence estimation</w:t>
      </w:r>
    </w:p>
    <w:p w14:paraId="6EE67BA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Compute scaling with difficulty</w:t>
      </w:r>
    </w:p>
    <w:p w14:paraId="1B22EF0B" w14:textId="77777777" w:rsidR="00AC646F" w:rsidRPr="00AC646F" w:rsidRDefault="00AC646F" w:rsidP="00AC646F">
      <w:pPr>
        <w:pStyle w:val="SourceCode"/>
        <w:rPr>
          <w:rFonts w:ascii="JetBrains Mono" w:hAnsi="JetBrains Mono" w:cs="JetBrains Mono"/>
          <w:sz w:val="20"/>
          <w:szCs w:val="20"/>
        </w:rPr>
      </w:pPr>
    </w:p>
    <w:p w14:paraId="26393B2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7C9F5647" w14:textId="77777777" w:rsidR="00AC646F" w:rsidRPr="00AC646F" w:rsidRDefault="00AC646F" w:rsidP="00AC646F">
      <w:pPr>
        <w:pStyle w:val="SourceCode"/>
        <w:rPr>
          <w:rFonts w:ascii="JetBrains Mono" w:hAnsi="JetBrains Mono" w:cs="JetBrains Mono"/>
          <w:sz w:val="20"/>
          <w:szCs w:val="20"/>
        </w:rPr>
      </w:pPr>
    </w:p>
    <w:p w14:paraId="07BDDF7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3.5 Hardware-Aware Execution</w:t>
      </w:r>
    </w:p>
    <w:p w14:paraId="1A3209C8" w14:textId="77777777" w:rsidR="00AC646F" w:rsidRPr="00AC646F" w:rsidRDefault="00AC646F" w:rsidP="00AC646F">
      <w:pPr>
        <w:pStyle w:val="SourceCode"/>
        <w:rPr>
          <w:rFonts w:ascii="JetBrains Mono" w:hAnsi="JetBrains Mono" w:cs="JetBrains Mono"/>
          <w:sz w:val="20"/>
          <w:szCs w:val="20"/>
        </w:rPr>
      </w:pPr>
    </w:p>
    <w:p w14:paraId="0CAE10A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Design constraints:</w:t>
      </w:r>
    </w:p>
    <w:p w14:paraId="0CC2A095" w14:textId="77777777" w:rsidR="00AC646F" w:rsidRPr="00AC646F" w:rsidRDefault="00AC646F" w:rsidP="00AC646F">
      <w:pPr>
        <w:pStyle w:val="SourceCode"/>
        <w:rPr>
          <w:rFonts w:ascii="JetBrains Mono" w:hAnsi="JetBrains Mono" w:cs="JetBrains Mono"/>
          <w:sz w:val="20"/>
          <w:szCs w:val="20"/>
        </w:rPr>
      </w:pPr>
    </w:p>
    <w:p w14:paraId="21971E8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FlashAttention-compatible kernels</w:t>
      </w:r>
    </w:p>
    <w:p w14:paraId="3D7B66A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KV cache compression</w:t>
      </w:r>
    </w:p>
    <w:p w14:paraId="421D07C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Warp-aligned tiling</w:t>
      </w:r>
    </w:p>
    <w:p w14:paraId="6EC1311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FP16/BF16 default</w:t>
      </w:r>
    </w:p>
    <w:p w14:paraId="0485359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Optional FP8 expert inference</w:t>
      </w:r>
    </w:p>
    <w:p w14:paraId="0565D3FA" w14:textId="77777777" w:rsidR="00AC646F" w:rsidRPr="00AC646F" w:rsidRDefault="00AC646F" w:rsidP="00AC646F">
      <w:pPr>
        <w:pStyle w:val="SourceCode"/>
        <w:rPr>
          <w:rFonts w:ascii="JetBrains Mono" w:hAnsi="JetBrains Mono" w:cs="JetBrains Mono"/>
          <w:sz w:val="20"/>
          <w:szCs w:val="20"/>
        </w:rPr>
      </w:pPr>
    </w:p>
    <w:p w14:paraId="2E81C37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Target platforms:</w:t>
      </w:r>
    </w:p>
    <w:p w14:paraId="43335A3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RTX Ada / Quadro Ada</w:t>
      </w:r>
    </w:p>
    <w:p w14:paraId="241877C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Radeon high VRAM</w:t>
      </w:r>
    </w:p>
    <w:p w14:paraId="59B7BC9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Apple Silicon Mac Studio</w:t>
      </w:r>
    </w:p>
    <w:p w14:paraId="78CA1E7A" w14:textId="77777777" w:rsidR="00AC646F" w:rsidRPr="00AC646F" w:rsidRDefault="00AC646F" w:rsidP="00AC646F">
      <w:pPr>
        <w:pStyle w:val="SourceCode"/>
        <w:rPr>
          <w:rFonts w:ascii="JetBrains Mono" w:hAnsi="JetBrains Mono" w:cs="JetBrains Mono"/>
          <w:sz w:val="20"/>
          <w:szCs w:val="20"/>
        </w:rPr>
      </w:pPr>
    </w:p>
    <w:p w14:paraId="7D002EA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0B0B5C2C" w14:textId="77777777" w:rsidR="00AC646F" w:rsidRPr="00AC646F" w:rsidRDefault="00AC646F" w:rsidP="00AC646F">
      <w:pPr>
        <w:pStyle w:val="SourceCode"/>
        <w:rPr>
          <w:rFonts w:ascii="JetBrains Mono" w:hAnsi="JetBrains Mono" w:cs="JetBrains Mono"/>
          <w:sz w:val="20"/>
          <w:szCs w:val="20"/>
        </w:rPr>
      </w:pPr>
    </w:p>
    <w:p w14:paraId="4DDBB5D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4. Currently Demanded Progress</w:t>
      </w:r>
    </w:p>
    <w:p w14:paraId="00DABE63" w14:textId="77777777" w:rsidR="00AC646F" w:rsidRPr="00AC646F" w:rsidRDefault="00AC646F" w:rsidP="00AC646F">
      <w:pPr>
        <w:pStyle w:val="SourceCode"/>
        <w:rPr>
          <w:rFonts w:ascii="JetBrains Mono" w:hAnsi="JetBrains Mono" w:cs="JetBrains Mono"/>
          <w:sz w:val="20"/>
          <w:szCs w:val="20"/>
        </w:rPr>
      </w:pPr>
    </w:p>
    <w:p w14:paraId="62C69CE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To move from concept → executable research:</w:t>
      </w:r>
    </w:p>
    <w:p w14:paraId="787F1C71" w14:textId="77777777" w:rsidR="00AC646F" w:rsidRPr="00AC646F" w:rsidRDefault="00AC646F" w:rsidP="00AC646F">
      <w:pPr>
        <w:pStyle w:val="SourceCode"/>
        <w:rPr>
          <w:rFonts w:ascii="JetBrains Mono" w:hAnsi="JetBrains Mono" w:cs="JetBrains Mono"/>
          <w:sz w:val="20"/>
          <w:szCs w:val="20"/>
        </w:rPr>
      </w:pPr>
    </w:p>
    <w:p w14:paraId="3F73196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 4.1 Immediate Technical Milestones</w:t>
      </w:r>
    </w:p>
    <w:p w14:paraId="3DA181AB" w14:textId="77777777" w:rsidR="00AC646F" w:rsidRPr="00AC646F" w:rsidRDefault="00AC646F" w:rsidP="00AC646F">
      <w:pPr>
        <w:pStyle w:val="SourceCode"/>
        <w:rPr>
          <w:rFonts w:ascii="JetBrains Mono" w:hAnsi="JetBrains Mono" w:cs="JetBrains Mono"/>
          <w:sz w:val="20"/>
          <w:szCs w:val="20"/>
        </w:rPr>
      </w:pPr>
    </w:p>
    <w:p w14:paraId="77F8586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 ] Implement baseline small Transformer (100–300M)</w:t>
      </w:r>
    </w:p>
    <w:p w14:paraId="0D638A9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 ] Replace attention with low-rank operator approximation</w:t>
      </w:r>
    </w:p>
    <w:p w14:paraId="3EC84E0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 ] Integrate hyperbolic embedding branch</w:t>
      </w:r>
    </w:p>
    <w:p w14:paraId="2565F22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 ] Benchmark 32k → 128k context scaling</w:t>
      </w:r>
    </w:p>
    <w:p w14:paraId="5306AD6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 ] Measure memory + latency profile</w:t>
      </w:r>
    </w:p>
    <w:p w14:paraId="4238662C" w14:textId="77777777" w:rsidR="00AC646F" w:rsidRPr="00AC646F" w:rsidRDefault="00AC646F" w:rsidP="00AC646F">
      <w:pPr>
        <w:pStyle w:val="SourceCode"/>
        <w:rPr>
          <w:rFonts w:ascii="JetBrains Mono" w:hAnsi="JetBrains Mono" w:cs="JetBrains Mono"/>
          <w:sz w:val="20"/>
          <w:szCs w:val="20"/>
        </w:rPr>
      </w:pPr>
    </w:p>
    <w:p w14:paraId="08B4809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4.2 Mathematical Foundation</w:t>
      </w:r>
    </w:p>
    <w:p w14:paraId="0FB55209" w14:textId="77777777" w:rsidR="00AC646F" w:rsidRPr="00AC646F" w:rsidRDefault="00AC646F" w:rsidP="00AC646F">
      <w:pPr>
        <w:pStyle w:val="SourceCode"/>
        <w:rPr>
          <w:rFonts w:ascii="JetBrains Mono" w:hAnsi="JetBrains Mono" w:cs="JetBrains Mono"/>
          <w:sz w:val="20"/>
          <w:szCs w:val="20"/>
        </w:rPr>
      </w:pPr>
    </w:p>
    <w:p w14:paraId="3A18D37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Formalize memory manifold</w:t>
      </w:r>
    </w:p>
    <w:p w14:paraId="6574B4B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Define operator kernel space</w:t>
      </w:r>
    </w:p>
    <w:p w14:paraId="4946F8A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Prove bounded attention error under low-rank approx</w:t>
      </w:r>
    </w:p>
    <w:p w14:paraId="42BDDC6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Derive stability constraint for OT routing</w:t>
      </w:r>
    </w:p>
    <w:p w14:paraId="08BD7566" w14:textId="77777777" w:rsidR="00AC646F" w:rsidRPr="00AC646F" w:rsidRDefault="00AC646F" w:rsidP="00AC646F">
      <w:pPr>
        <w:pStyle w:val="SourceCode"/>
        <w:rPr>
          <w:rFonts w:ascii="JetBrains Mono" w:hAnsi="JetBrains Mono" w:cs="JetBrains Mono"/>
          <w:sz w:val="20"/>
          <w:szCs w:val="20"/>
        </w:rPr>
      </w:pPr>
    </w:p>
    <w:p w14:paraId="674D87F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24652A1B" w14:textId="77777777" w:rsidR="00AC646F" w:rsidRPr="00AC646F" w:rsidRDefault="00AC646F" w:rsidP="00AC646F">
      <w:pPr>
        <w:pStyle w:val="SourceCode"/>
        <w:rPr>
          <w:rFonts w:ascii="JetBrains Mono" w:hAnsi="JetBrains Mono" w:cs="JetBrains Mono"/>
          <w:sz w:val="20"/>
          <w:szCs w:val="20"/>
        </w:rPr>
      </w:pPr>
    </w:p>
    <w:p w14:paraId="580D037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5. Eagle-View Roadmap</w:t>
      </w:r>
    </w:p>
    <w:p w14:paraId="064A7B72" w14:textId="77777777" w:rsidR="00AC646F" w:rsidRPr="00AC646F" w:rsidRDefault="00AC646F" w:rsidP="00AC646F">
      <w:pPr>
        <w:pStyle w:val="SourceCode"/>
        <w:rPr>
          <w:rFonts w:ascii="JetBrains Mono" w:hAnsi="JetBrains Mono" w:cs="JetBrains Mono"/>
          <w:sz w:val="20"/>
          <w:szCs w:val="20"/>
        </w:rPr>
      </w:pPr>
    </w:p>
    <w:p w14:paraId="726E730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Phase 0 — Foundations (Month 0–3)</w:t>
      </w:r>
    </w:p>
    <w:p w14:paraId="123F5FE9" w14:textId="77777777" w:rsidR="00AC646F" w:rsidRPr="00AC646F" w:rsidRDefault="00AC646F" w:rsidP="00AC646F">
      <w:pPr>
        <w:pStyle w:val="SourceCode"/>
        <w:rPr>
          <w:rFonts w:ascii="JetBrains Mono" w:hAnsi="JetBrains Mono" w:cs="JetBrains Mono"/>
          <w:sz w:val="20"/>
          <w:szCs w:val="20"/>
        </w:rPr>
      </w:pPr>
    </w:p>
    <w:p w14:paraId="244F201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Literature deep dive</w:t>
      </w:r>
    </w:p>
    <w:p w14:paraId="0A8E35B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Mathematical formalization</w:t>
      </w:r>
    </w:p>
    <w:p w14:paraId="0CB0A6B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Build baseline architecture</w:t>
      </w:r>
    </w:p>
    <w:p w14:paraId="6FF9B65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Validate operator attention at small scale</w:t>
      </w:r>
    </w:p>
    <w:p w14:paraId="59D60AD7" w14:textId="77777777" w:rsidR="00AC646F" w:rsidRPr="00AC646F" w:rsidRDefault="00AC646F" w:rsidP="00AC646F">
      <w:pPr>
        <w:pStyle w:val="SourceCode"/>
        <w:rPr>
          <w:rFonts w:ascii="JetBrains Mono" w:hAnsi="JetBrains Mono" w:cs="JetBrains Mono"/>
          <w:sz w:val="20"/>
          <w:szCs w:val="20"/>
        </w:rPr>
      </w:pPr>
    </w:p>
    <w:p w14:paraId="036ABA1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Deliverable:</w:t>
      </w:r>
    </w:p>
    <w:p w14:paraId="3071D1F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Internal technical report.</w:t>
      </w:r>
    </w:p>
    <w:p w14:paraId="19916AEB" w14:textId="77777777" w:rsidR="00AC646F" w:rsidRPr="00AC646F" w:rsidRDefault="00AC646F" w:rsidP="00AC646F">
      <w:pPr>
        <w:pStyle w:val="SourceCode"/>
        <w:rPr>
          <w:rFonts w:ascii="JetBrains Mono" w:hAnsi="JetBrains Mono" w:cs="JetBrains Mono"/>
          <w:sz w:val="20"/>
          <w:szCs w:val="20"/>
        </w:rPr>
      </w:pPr>
    </w:p>
    <w:p w14:paraId="7ABF7FF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F9C9187" w14:textId="77777777" w:rsidR="00AC646F" w:rsidRPr="00AC646F" w:rsidRDefault="00AC646F" w:rsidP="00AC646F">
      <w:pPr>
        <w:pStyle w:val="SourceCode"/>
        <w:rPr>
          <w:rFonts w:ascii="JetBrains Mono" w:hAnsi="JetBrains Mono" w:cs="JetBrains Mono"/>
          <w:sz w:val="20"/>
          <w:szCs w:val="20"/>
        </w:rPr>
      </w:pPr>
    </w:p>
    <w:p w14:paraId="5487B27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Phase 1 — Geometric + Operator Core (Month 3–6)</w:t>
      </w:r>
    </w:p>
    <w:p w14:paraId="74D5A769" w14:textId="77777777" w:rsidR="00AC646F" w:rsidRPr="00AC646F" w:rsidRDefault="00AC646F" w:rsidP="00AC646F">
      <w:pPr>
        <w:pStyle w:val="SourceCode"/>
        <w:rPr>
          <w:rFonts w:ascii="JetBrains Mono" w:hAnsi="JetBrains Mono" w:cs="JetBrains Mono"/>
          <w:sz w:val="20"/>
          <w:szCs w:val="20"/>
        </w:rPr>
      </w:pPr>
    </w:p>
    <w:p w14:paraId="43846BD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Integrate hyperbolic embeddings</w:t>
      </w:r>
    </w:p>
    <w:p w14:paraId="4A2A0B5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Replace attention fully</w:t>
      </w:r>
    </w:p>
    <w:p w14:paraId="4A01181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Run long-context benchmarks (128k+)</w:t>
      </w:r>
    </w:p>
    <w:p w14:paraId="2704FE66" w14:textId="77777777" w:rsidR="00AC646F" w:rsidRPr="00AC646F" w:rsidRDefault="00AC646F" w:rsidP="00AC646F">
      <w:pPr>
        <w:pStyle w:val="SourceCode"/>
        <w:rPr>
          <w:rFonts w:ascii="JetBrains Mono" w:hAnsi="JetBrains Mono" w:cs="JetBrains Mono"/>
          <w:sz w:val="20"/>
          <w:szCs w:val="20"/>
        </w:rPr>
      </w:pPr>
    </w:p>
    <w:p w14:paraId="05A047B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Deliverable:</w:t>
      </w:r>
    </w:p>
    <w:p w14:paraId="70EB842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Workshop-level paper draft.</w:t>
      </w:r>
    </w:p>
    <w:p w14:paraId="1639BC1D" w14:textId="77777777" w:rsidR="00AC646F" w:rsidRPr="00AC646F" w:rsidRDefault="00AC646F" w:rsidP="00AC646F">
      <w:pPr>
        <w:pStyle w:val="SourceCode"/>
        <w:rPr>
          <w:rFonts w:ascii="JetBrains Mono" w:hAnsi="JetBrains Mono" w:cs="JetBrains Mono"/>
          <w:sz w:val="20"/>
          <w:szCs w:val="20"/>
        </w:rPr>
      </w:pPr>
    </w:p>
    <w:p w14:paraId="3FF2666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514F23EE" w14:textId="77777777" w:rsidR="00AC646F" w:rsidRPr="00AC646F" w:rsidRDefault="00AC646F" w:rsidP="00AC646F">
      <w:pPr>
        <w:pStyle w:val="SourceCode"/>
        <w:rPr>
          <w:rFonts w:ascii="JetBrains Mono" w:hAnsi="JetBrains Mono" w:cs="JetBrains Mono"/>
          <w:sz w:val="20"/>
          <w:szCs w:val="20"/>
        </w:rPr>
      </w:pPr>
    </w:p>
    <w:p w14:paraId="6422493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Phase 2 — OT MoE Modularization (Month 6–9)</w:t>
      </w:r>
    </w:p>
    <w:p w14:paraId="12607298" w14:textId="77777777" w:rsidR="00AC646F" w:rsidRPr="00AC646F" w:rsidRDefault="00AC646F" w:rsidP="00AC646F">
      <w:pPr>
        <w:pStyle w:val="SourceCode"/>
        <w:rPr>
          <w:rFonts w:ascii="JetBrains Mono" w:hAnsi="JetBrains Mono" w:cs="JetBrains Mono"/>
          <w:sz w:val="20"/>
          <w:szCs w:val="20"/>
        </w:rPr>
      </w:pPr>
    </w:p>
    <w:p w14:paraId="1918E4F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Implement entropic OT routing</w:t>
      </w:r>
    </w:p>
    <w:p w14:paraId="6B15D1D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Compare vs softmax MoE</w:t>
      </w:r>
    </w:p>
    <w:p w14:paraId="3F1F2E3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Analyze expert load distribution</w:t>
      </w:r>
    </w:p>
    <w:p w14:paraId="2A3C03F7" w14:textId="77777777" w:rsidR="00AC646F" w:rsidRPr="00AC646F" w:rsidRDefault="00AC646F" w:rsidP="00AC646F">
      <w:pPr>
        <w:pStyle w:val="SourceCode"/>
        <w:rPr>
          <w:rFonts w:ascii="JetBrains Mono" w:hAnsi="JetBrains Mono" w:cs="JetBrains Mono"/>
          <w:sz w:val="20"/>
          <w:szCs w:val="20"/>
        </w:rPr>
      </w:pPr>
    </w:p>
    <w:p w14:paraId="5B70DF5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Deliverable:</w:t>
      </w:r>
    </w:p>
    <w:p w14:paraId="1435DB5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Conference-level submission.</w:t>
      </w:r>
    </w:p>
    <w:p w14:paraId="712B4E72" w14:textId="77777777" w:rsidR="00AC646F" w:rsidRPr="00AC646F" w:rsidRDefault="00AC646F" w:rsidP="00AC646F">
      <w:pPr>
        <w:pStyle w:val="SourceCode"/>
        <w:rPr>
          <w:rFonts w:ascii="JetBrains Mono" w:hAnsi="JetBrains Mono" w:cs="JetBrains Mono"/>
          <w:sz w:val="20"/>
          <w:szCs w:val="20"/>
        </w:rPr>
      </w:pPr>
    </w:p>
    <w:p w14:paraId="256D691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7164A28A" w14:textId="77777777" w:rsidR="00AC646F" w:rsidRPr="00AC646F" w:rsidRDefault="00AC646F" w:rsidP="00AC646F">
      <w:pPr>
        <w:pStyle w:val="SourceCode"/>
        <w:rPr>
          <w:rFonts w:ascii="JetBrains Mono" w:hAnsi="JetBrains Mono" w:cs="JetBrains Mono"/>
          <w:sz w:val="20"/>
          <w:szCs w:val="20"/>
        </w:rPr>
      </w:pPr>
    </w:p>
    <w:p w14:paraId="3CBC818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Phase 3 — Adaptive Stochastic Depth (Month 9–12)</w:t>
      </w:r>
    </w:p>
    <w:p w14:paraId="26C188AF" w14:textId="77777777" w:rsidR="00AC646F" w:rsidRPr="00AC646F" w:rsidRDefault="00AC646F" w:rsidP="00AC646F">
      <w:pPr>
        <w:pStyle w:val="SourceCode"/>
        <w:rPr>
          <w:rFonts w:ascii="JetBrains Mono" w:hAnsi="JetBrains Mono" w:cs="JetBrains Mono"/>
          <w:sz w:val="20"/>
          <w:szCs w:val="20"/>
        </w:rPr>
      </w:pPr>
    </w:p>
    <w:p w14:paraId="69A5725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Implement SDE-based dynamic depth</w:t>
      </w:r>
    </w:p>
    <w:p w14:paraId="0B2092D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Evaluate compute-efficiency vs static depth</w:t>
      </w:r>
    </w:p>
    <w:p w14:paraId="7BADA85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Add uncertainty calibration metrics</w:t>
      </w:r>
    </w:p>
    <w:p w14:paraId="501F8C23" w14:textId="77777777" w:rsidR="00AC646F" w:rsidRPr="00AC646F" w:rsidRDefault="00AC646F" w:rsidP="00AC646F">
      <w:pPr>
        <w:pStyle w:val="SourceCode"/>
        <w:rPr>
          <w:rFonts w:ascii="JetBrains Mono" w:hAnsi="JetBrains Mono" w:cs="JetBrains Mono"/>
          <w:sz w:val="20"/>
          <w:szCs w:val="20"/>
        </w:rPr>
      </w:pPr>
    </w:p>
    <w:p w14:paraId="654FEAA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Deliverable:</w:t>
      </w:r>
    </w:p>
    <w:p w14:paraId="45EA4E5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Extended journal paper or top-tier submission.</w:t>
      </w:r>
    </w:p>
    <w:p w14:paraId="48CBCCCC" w14:textId="77777777" w:rsidR="00AC646F" w:rsidRPr="00AC646F" w:rsidRDefault="00AC646F" w:rsidP="00AC646F">
      <w:pPr>
        <w:pStyle w:val="SourceCode"/>
        <w:rPr>
          <w:rFonts w:ascii="JetBrains Mono" w:hAnsi="JetBrains Mono" w:cs="JetBrains Mono"/>
          <w:sz w:val="20"/>
          <w:szCs w:val="20"/>
        </w:rPr>
      </w:pPr>
    </w:p>
    <w:p w14:paraId="4D7C979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3FD10BEC" w14:textId="77777777" w:rsidR="00AC646F" w:rsidRPr="00AC646F" w:rsidRDefault="00AC646F" w:rsidP="00AC646F">
      <w:pPr>
        <w:pStyle w:val="SourceCode"/>
        <w:rPr>
          <w:rFonts w:ascii="JetBrains Mono" w:hAnsi="JetBrains Mono" w:cs="JetBrains Mono"/>
          <w:sz w:val="20"/>
          <w:szCs w:val="20"/>
        </w:rPr>
      </w:pPr>
    </w:p>
    <w:p w14:paraId="51C324D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 Phase 4 — Neuro-Symbolic Extension (Optional)</w:t>
      </w:r>
    </w:p>
    <w:p w14:paraId="466835B9" w14:textId="77777777" w:rsidR="00AC646F" w:rsidRPr="00AC646F" w:rsidRDefault="00AC646F" w:rsidP="00AC646F">
      <w:pPr>
        <w:pStyle w:val="SourceCode"/>
        <w:rPr>
          <w:rFonts w:ascii="JetBrains Mono" w:hAnsi="JetBrains Mono" w:cs="JetBrains Mono"/>
          <w:sz w:val="20"/>
          <w:szCs w:val="20"/>
        </w:rPr>
      </w:pPr>
    </w:p>
    <w:p w14:paraId="26E1E53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AST symbolic dual-channel</w:t>
      </w:r>
    </w:p>
    <w:p w14:paraId="4322E46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Repository-level reasoning evaluation</w:t>
      </w:r>
    </w:p>
    <w:p w14:paraId="2CA19F4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Verification benchmarks</w:t>
      </w:r>
    </w:p>
    <w:p w14:paraId="4F677E44" w14:textId="77777777" w:rsidR="00AC646F" w:rsidRPr="00AC646F" w:rsidRDefault="00AC646F" w:rsidP="00AC646F">
      <w:pPr>
        <w:pStyle w:val="SourceCode"/>
        <w:rPr>
          <w:rFonts w:ascii="JetBrains Mono" w:hAnsi="JetBrains Mono" w:cs="JetBrains Mono"/>
          <w:sz w:val="20"/>
          <w:szCs w:val="20"/>
        </w:rPr>
      </w:pPr>
    </w:p>
    <w:p w14:paraId="5063E7F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Deliverable:</w:t>
      </w:r>
    </w:p>
    <w:p w14:paraId="23C7EDB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Domain-specialized publication.</w:t>
      </w:r>
    </w:p>
    <w:p w14:paraId="47F660CA" w14:textId="77777777" w:rsidR="00AC646F" w:rsidRPr="00AC646F" w:rsidRDefault="00AC646F" w:rsidP="00AC646F">
      <w:pPr>
        <w:pStyle w:val="SourceCode"/>
        <w:rPr>
          <w:rFonts w:ascii="JetBrains Mono" w:hAnsi="JetBrains Mono" w:cs="JetBrains Mono"/>
          <w:sz w:val="20"/>
          <w:szCs w:val="20"/>
        </w:rPr>
      </w:pPr>
    </w:p>
    <w:p w14:paraId="51EBF5C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6440CFAC" w14:textId="77777777" w:rsidR="00AC646F" w:rsidRPr="00AC646F" w:rsidRDefault="00AC646F" w:rsidP="00AC646F">
      <w:pPr>
        <w:pStyle w:val="SourceCode"/>
        <w:rPr>
          <w:rFonts w:ascii="JetBrains Mono" w:hAnsi="JetBrains Mono" w:cs="JetBrains Mono"/>
          <w:sz w:val="20"/>
          <w:szCs w:val="20"/>
        </w:rPr>
      </w:pPr>
    </w:p>
    <w:p w14:paraId="256BE76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6. Experimental Strategy</w:t>
      </w:r>
    </w:p>
    <w:p w14:paraId="3799462A" w14:textId="77777777" w:rsidR="00AC646F" w:rsidRPr="00AC646F" w:rsidRDefault="00AC646F" w:rsidP="00AC646F">
      <w:pPr>
        <w:pStyle w:val="SourceCode"/>
        <w:rPr>
          <w:rFonts w:ascii="JetBrains Mono" w:hAnsi="JetBrains Mono" w:cs="JetBrains Mono"/>
          <w:sz w:val="20"/>
          <w:szCs w:val="20"/>
        </w:rPr>
      </w:pPr>
    </w:p>
    <w:p w14:paraId="0E259AB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Datasets</w:t>
      </w:r>
    </w:p>
    <w:p w14:paraId="53AE2A90" w14:textId="77777777" w:rsidR="00AC646F" w:rsidRPr="00AC646F" w:rsidRDefault="00AC646F" w:rsidP="00AC646F">
      <w:pPr>
        <w:pStyle w:val="SourceCode"/>
        <w:rPr>
          <w:rFonts w:ascii="JetBrains Mono" w:hAnsi="JetBrains Mono" w:cs="JetBrains Mono"/>
          <w:sz w:val="20"/>
          <w:szCs w:val="20"/>
        </w:rPr>
      </w:pPr>
    </w:p>
    <w:p w14:paraId="5BA3B15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Large open-source repositories</w:t>
      </w:r>
    </w:p>
    <w:p w14:paraId="31D797C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Long-document QA datasets</w:t>
      </w:r>
    </w:p>
    <w:p w14:paraId="36E644B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Scientific paper corpora</w:t>
      </w:r>
    </w:p>
    <w:p w14:paraId="3AE8279B" w14:textId="77777777" w:rsidR="00AC646F" w:rsidRPr="00AC646F" w:rsidRDefault="00AC646F" w:rsidP="00AC646F">
      <w:pPr>
        <w:pStyle w:val="SourceCode"/>
        <w:rPr>
          <w:rFonts w:ascii="JetBrains Mono" w:hAnsi="JetBrains Mono" w:cs="JetBrains Mono"/>
          <w:sz w:val="20"/>
          <w:szCs w:val="20"/>
        </w:rPr>
      </w:pPr>
    </w:p>
    <w:p w14:paraId="7744457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Metrics</w:t>
      </w:r>
    </w:p>
    <w:p w14:paraId="1128DB9E" w14:textId="77777777" w:rsidR="00AC646F" w:rsidRPr="00AC646F" w:rsidRDefault="00AC646F" w:rsidP="00AC646F">
      <w:pPr>
        <w:pStyle w:val="SourceCode"/>
        <w:rPr>
          <w:rFonts w:ascii="JetBrains Mono" w:hAnsi="JetBrains Mono" w:cs="JetBrains Mono"/>
          <w:sz w:val="20"/>
          <w:szCs w:val="20"/>
        </w:rPr>
      </w:pPr>
    </w:p>
    <w:p w14:paraId="677DEEA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Long-context perplexity</w:t>
      </w:r>
    </w:p>
    <w:p w14:paraId="653A381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Cross-file reasoning accuracy</w:t>
      </w:r>
    </w:p>
    <w:p w14:paraId="0587A58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Memory footprint</w:t>
      </w:r>
    </w:p>
    <w:p w14:paraId="3FE4E7B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Latency per token</w:t>
      </w:r>
    </w:p>
    <w:p w14:paraId="4B9ACEA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Energy per inference</w:t>
      </w:r>
    </w:p>
    <w:p w14:paraId="0CF758E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Expert utilization entropy</w:t>
      </w:r>
    </w:p>
    <w:p w14:paraId="081972A7" w14:textId="77777777" w:rsidR="00AC646F" w:rsidRPr="00AC646F" w:rsidRDefault="00AC646F" w:rsidP="00AC646F">
      <w:pPr>
        <w:pStyle w:val="SourceCode"/>
        <w:rPr>
          <w:rFonts w:ascii="JetBrains Mono" w:hAnsi="JetBrains Mono" w:cs="JetBrains Mono"/>
          <w:sz w:val="20"/>
          <w:szCs w:val="20"/>
        </w:rPr>
      </w:pPr>
    </w:p>
    <w:p w14:paraId="53502C0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45B54389" w14:textId="77777777" w:rsidR="00AC646F" w:rsidRPr="00AC646F" w:rsidRDefault="00AC646F" w:rsidP="00AC646F">
      <w:pPr>
        <w:pStyle w:val="SourceCode"/>
        <w:rPr>
          <w:rFonts w:ascii="JetBrains Mono" w:hAnsi="JetBrains Mono" w:cs="JetBrains Mono"/>
          <w:sz w:val="20"/>
          <w:szCs w:val="20"/>
        </w:rPr>
      </w:pPr>
    </w:p>
    <w:p w14:paraId="55ECAD7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7. Risk Management</w:t>
      </w:r>
    </w:p>
    <w:p w14:paraId="73C6BD9C" w14:textId="77777777" w:rsidR="00AC646F" w:rsidRPr="00AC646F" w:rsidRDefault="00AC646F" w:rsidP="00AC646F">
      <w:pPr>
        <w:pStyle w:val="SourceCode"/>
        <w:rPr>
          <w:rFonts w:ascii="JetBrains Mono" w:hAnsi="JetBrains Mono" w:cs="JetBrains Mono"/>
          <w:sz w:val="20"/>
          <w:szCs w:val="20"/>
        </w:rPr>
      </w:pPr>
    </w:p>
    <w:p w14:paraId="2A6509A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 7.1 Optimization Instability</w:t>
      </w:r>
    </w:p>
    <w:p w14:paraId="01300870" w14:textId="77777777" w:rsidR="00AC646F" w:rsidRPr="00AC646F" w:rsidRDefault="00AC646F" w:rsidP="00AC646F">
      <w:pPr>
        <w:pStyle w:val="SourceCode"/>
        <w:rPr>
          <w:rFonts w:ascii="JetBrains Mono" w:hAnsi="JetBrains Mono" w:cs="JetBrains Mono"/>
          <w:sz w:val="20"/>
          <w:szCs w:val="20"/>
        </w:rPr>
      </w:pPr>
    </w:p>
    <w:p w14:paraId="2AC0701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Risk:</w:t>
      </w:r>
    </w:p>
    <w:p w14:paraId="33987C5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Geometry + OT + operator may destabilize training.</w:t>
      </w:r>
    </w:p>
    <w:p w14:paraId="7BE803F7" w14:textId="77777777" w:rsidR="00AC646F" w:rsidRPr="00AC646F" w:rsidRDefault="00AC646F" w:rsidP="00AC646F">
      <w:pPr>
        <w:pStyle w:val="SourceCode"/>
        <w:rPr>
          <w:rFonts w:ascii="JetBrains Mono" w:hAnsi="JetBrains Mono" w:cs="JetBrains Mono"/>
          <w:sz w:val="20"/>
          <w:szCs w:val="20"/>
        </w:rPr>
      </w:pPr>
    </w:p>
    <w:p w14:paraId="0EED0CD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Mitigation:</w:t>
      </w:r>
    </w:p>
    <w:p w14:paraId="37113CF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Stage-wise integration</w:t>
      </w:r>
    </w:p>
    <w:p w14:paraId="2B5D7CF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Freeze modules before stacking</w:t>
      </w:r>
    </w:p>
    <w:p w14:paraId="3C8F0AE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Strong regularization control</w:t>
      </w:r>
    </w:p>
    <w:p w14:paraId="56A15811" w14:textId="77777777" w:rsidR="00AC646F" w:rsidRPr="00AC646F" w:rsidRDefault="00AC646F" w:rsidP="00AC646F">
      <w:pPr>
        <w:pStyle w:val="SourceCode"/>
        <w:rPr>
          <w:rFonts w:ascii="JetBrains Mono" w:hAnsi="JetBrains Mono" w:cs="JetBrains Mono"/>
          <w:sz w:val="20"/>
          <w:szCs w:val="20"/>
        </w:rPr>
      </w:pPr>
    </w:p>
    <w:p w14:paraId="06BC6776"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04D9C0D5" w14:textId="77777777" w:rsidR="00AC646F" w:rsidRPr="00AC646F" w:rsidRDefault="00AC646F" w:rsidP="00AC646F">
      <w:pPr>
        <w:pStyle w:val="SourceCode"/>
        <w:rPr>
          <w:rFonts w:ascii="JetBrains Mono" w:hAnsi="JetBrains Mono" w:cs="JetBrains Mono"/>
          <w:sz w:val="20"/>
          <w:szCs w:val="20"/>
        </w:rPr>
      </w:pPr>
    </w:p>
    <w:p w14:paraId="30C7703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7.2 Computational Explosion</w:t>
      </w:r>
    </w:p>
    <w:p w14:paraId="6E29AB39" w14:textId="77777777" w:rsidR="00AC646F" w:rsidRPr="00AC646F" w:rsidRDefault="00AC646F" w:rsidP="00AC646F">
      <w:pPr>
        <w:pStyle w:val="SourceCode"/>
        <w:rPr>
          <w:rFonts w:ascii="JetBrains Mono" w:hAnsi="JetBrains Mono" w:cs="JetBrains Mono"/>
          <w:sz w:val="20"/>
          <w:szCs w:val="20"/>
        </w:rPr>
      </w:pPr>
    </w:p>
    <w:p w14:paraId="4F9AAC7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Risk:</w:t>
      </w:r>
    </w:p>
    <w:p w14:paraId="7BD6DCF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Operator kernel cost too high.</w:t>
      </w:r>
    </w:p>
    <w:p w14:paraId="7CE8E9F7" w14:textId="77777777" w:rsidR="00AC646F" w:rsidRPr="00AC646F" w:rsidRDefault="00AC646F" w:rsidP="00AC646F">
      <w:pPr>
        <w:pStyle w:val="SourceCode"/>
        <w:rPr>
          <w:rFonts w:ascii="JetBrains Mono" w:hAnsi="JetBrains Mono" w:cs="JetBrains Mono"/>
          <w:sz w:val="20"/>
          <w:szCs w:val="20"/>
        </w:rPr>
      </w:pPr>
    </w:p>
    <w:p w14:paraId="0E64A5F0"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Mitigation:</w:t>
      </w:r>
    </w:p>
    <w:p w14:paraId="463EAFB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Low-rank strict constraint</w:t>
      </w:r>
    </w:p>
    <w:p w14:paraId="6DE8F7C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Early ablation testing</w:t>
      </w:r>
    </w:p>
    <w:p w14:paraId="1D76220D"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Hardware profiling early</w:t>
      </w:r>
    </w:p>
    <w:p w14:paraId="58050C56" w14:textId="77777777" w:rsidR="00AC646F" w:rsidRPr="00AC646F" w:rsidRDefault="00AC646F" w:rsidP="00AC646F">
      <w:pPr>
        <w:pStyle w:val="SourceCode"/>
        <w:rPr>
          <w:rFonts w:ascii="JetBrains Mono" w:hAnsi="JetBrains Mono" w:cs="JetBrains Mono"/>
          <w:sz w:val="20"/>
          <w:szCs w:val="20"/>
        </w:rPr>
      </w:pPr>
    </w:p>
    <w:p w14:paraId="54B7213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10835E35" w14:textId="77777777" w:rsidR="00AC646F" w:rsidRPr="00AC646F" w:rsidRDefault="00AC646F" w:rsidP="00AC646F">
      <w:pPr>
        <w:pStyle w:val="SourceCode"/>
        <w:rPr>
          <w:rFonts w:ascii="JetBrains Mono" w:hAnsi="JetBrains Mono" w:cs="JetBrains Mono"/>
          <w:sz w:val="20"/>
          <w:szCs w:val="20"/>
        </w:rPr>
      </w:pPr>
    </w:p>
    <w:p w14:paraId="1AC1D57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7.3 Over-Engineering</w:t>
      </w:r>
    </w:p>
    <w:p w14:paraId="1926471D" w14:textId="77777777" w:rsidR="00AC646F" w:rsidRPr="00AC646F" w:rsidRDefault="00AC646F" w:rsidP="00AC646F">
      <w:pPr>
        <w:pStyle w:val="SourceCode"/>
        <w:rPr>
          <w:rFonts w:ascii="JetBrains Mono" w:hAnsi="JetBrains Mono" w:cs="JetBrains Mono"/>
          <w:sz w:val="20"/>
          <w:szCs w:val="20"/>
        </w:rPr>
      </w:pPr>
    </w:p>
    <w:p w14:paraId="6C82EF0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Risk:</w:t>
      </w:r>
    </w:p>
    <w:p w14:paraId="761A163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Too many inductive biases conflict.</w:t>
      </w:r>
    </w:p>
    <w:p w14:paraId="61D45C35" w14:textId="77777777" w:rsidR="00AC646F" w:rsidRPr="00AC646F" w:rsidRDefault="00AC646F" w:rsidP="00AC646F">
      <w:pPr>
        <w:pStyle w:val="SourceCode"/>
        <w:rPr>
          <w:rFonts w:ascii="JetBrains Mono" w:hAnsi="JetBrains Mono" w:cs="JetBrains Mono"/>
          <w:sz w:val="20"/>
          <w:szCs w:val="20"/>
        </w:rPr>
      </w:pPr>
    </w:p>
    <w:p w14:paraId="2AE237B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Mitigation:</w:t>
      </w:r>
    </w:p>
    <w:p w14:paraId="437F645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Minimal publishable unit first:</w:t>
      </w:r>
    </w:p>
    <w:p w14:paraId="0939D5D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  Geometric + Operator + OT only</w:t>
      </w:r>
    </w:p>
    <w:p w14:paraId="0ACD90B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 Add stochastic depth later</w:t>
      </w:r>
    </w:p>
    <w:p w14:paraId="0B34AC3F" w14:textId="77777777" w:rsidR="00AC646F" w:rsidRPr="00AC646F" w:rsidRDefault="00AC646F" w:rsidP="00AC646F">
      <w:pPr>
        <w:pStyle w:val="SourceCode"/>
        <w:rPr>
          <w:rFonts w:ascii="JetBrains Mono" w:hAnsi="JetBrains Mono" w:cs="JetBrains Mono"/>
          <w:sz w:val="20"/>
          <w:szCs w:val="20"/>
        </w:rPr>
      </w:pPr>
    </w:p>
    <w:p w14:paraId="7EC0AD7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40CBEAD3" w14:textId="77777777" w:rsidR="00AC646F" w:rsidRPr="00AC646F" w:rsidRDefault="00AC646F" w:rsidP="00AC646F">
      <w:pPr>
        <w:pStyle w:val="SourceCode"/>
        <w:rPr>
          <w:rFonts w:ascii="JetBrains Mono" w:hAnsi="JetBrains Mono" w:cs="JetBrains Mono"/>
          <w:sz w:val="20"/>
          <w:szCs w:val="20"/>
        </w:rPr>
      </w:pPr>
    </w:p>
    <w:p w14:paraId="69FC81D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7.4 Training Divergence at Long Context</w:t>
      </w:r>
    </w:p>
    <w:p w14:paraId="170DB8C6" w14:textId="77777777" w:rsidR="00AC646F" w:rsidRPr="00AC646F" w:rsidRDefault="00AC646F" w:rsidP="00AC646F">
      <w:pPr>
        <w:pStyle w:val="SourceCode"/>
        <w:rPr>
          <w:rFonts w:ascii="JetBrains Mono" w:hAnsi="JetBrains Mono" w:cs="JetBrains Mono"/>
          <w:sz w:val="20"/>
          <w:szCs w:val="20"/>
        </w:rPr>
      </w:pPr>
    </w:p>
    <w:p w14:paraId="0476491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Mitigation:</w:t>
      </w:r>
    </w:p>
    <w:p w14:paraId="48DEC3EF"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Progressive context curriculum</w:t>
      </w:r>
    </w:p>
    <w:p w14:paraId="250F73B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Gradient clipping</w:t>
      </w:r>
    </w:p>
    <w:p w14:paraId="5CD7807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Spectral normalization</w:t>
      </w:r>
    </w:p>
    <w:p w14:paraId="5268EDB0" w14:textId="77777777" w:rsidR="00AC646F" w:rsidRPr="00AC646F" w:rsidRDefault="00AC646F" w:rsidP="00AC646F">
      <w:pPr>
        <w:pStyle w:val="SourceCode"/>
        <w:rPr>
          <w:rFonts w:ascii="JetBrains Mono" w:hAnsi="JetBrains Mono" w:cs="JetBrains Mono"/>
          <w:sz w:val="20"/>
          <w:szCs w:val="20"/>
        </w:rPr>
      </w:pPr>
    </w:p>
    <w:p w14:paraId="1E734E3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488C15DA" w14:textId="77777777" w:rsidR="00AC646F" w:rsidRPr="00AC646F" w:rsidRDefault="00AC646F" w:rsidP="00AC646F">
      <w:pPr>
        <w:pStyle w:val="SourceCode"/>
        <w:rPr>
          <w:rFonts w:ascii="JetBrains Mono" w:hAnsi="JetBrains Mono" w:cs="JetBrains Mono"/>
          <w:sz w:val="20"/>
          <w:szCs w:val="20"/>
        </w:rPr>
      </w:pPr>
    </w:p>
    <w:p w14:paraId="412F3AC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8. Minimum Publishable Unit (MPU)</w:t>
      </w:r>
    </w:p>
    <w:p w14:paraId="4BEF351E" w14:textId="77777777" w:rsidR="00AC646F" w:rsidRPr="00AC646F" w:rsidRDefault="00AC646F" w:rsidP="00AC646F">
      <w:pPr>
        <w:pStyle w:val="SourceCode"/>
        <w:rPr>
          <w:rFonts w:ascii="JetBrains Mono" w:hAnsi="JetBrains Mono" w:cs="JetBrains Mono"/>
          <w:sz w:val="20"/>
          <w:szCs w:val="20"/>
        </w:rPr>
      </w:pPr>
    </w:p>
    <w:p w14:paraId="32D5A2A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If constrained:</w:t>
      </w:r>
    </w:p>
    <w:p w14:paraId="48CDC9F1" w14:textId="77777777" w:rsidR="00AC646F" w:rsidRPr="00AC646F" w:rsidRDefault="00AC646F" w:rsidP="00AC646F">
      <w:pPr>
        <w:pStyle w:val="SourceCode"/>
        <w:rPr>
          <w:rFonts w:ascii="JetBrains Mono" w:hAnsi="JetBrains Mono" w:cs="JetBrains Mono"/>
          <w:sz w:val="20"/>
          <w:szCs w:val="20"/>
        </w:rPr>
      </w:pPr>
    </w:p>
    <w:p w14:paraId="19C9044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Sentium-Core =</w:t>
      </w:r>
    </w:p>
    <w:p w14:paraId="4FB52C6C" w14:textId="77777777" w:rsidR="00AC646F" w:rsidRPr="00AC646F" w:rsidRDefault="00AC646F" w:rsidP="00AC646F">
      <w:pPr>
        <w:pStyle w:val="SourceCode"/>
        <w:rPr>
          <w:rFonts w:ascii="JetBrains Mono" w:hAnsi="JetBrains Mono" w:cs="JetBrains Mono"/>
          <w:sz w:val="20"/>
          <w:szCs w:val="20"/>
        </w:rPr>
      </w:pPr>
    </w:p>
    <w:p w14:paraId="7475F9E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Geometric Memory</w:t>
      </w:r>
    </w:p>
    <w:p w14:paraId="6D012ED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Operator Attention</w:t>
      </w:r>
    </w:p>
    <w:p w14:paraId="616EEE2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OT Routing</w:t>
      </w:r>
    </w:p>
    <w:p w14:paraId="77B35EB4" w14:textId="77777777" w:rsidR="00AC646F" w:rsidRPr="00AC646F" w:rsidRDefault="00AC646F" w:rsidP="00AC646F">
      <w:pPr>
        <w:pStyle w:val="SourceCode"/>
        <w:rPr>
          <w:rFonts w:ascii="JetBrains Mono" w:hAnsi="JetBrains Mono" w:cs="JetBrains Mono"/>
          <w:sz w:val="20"/>
          <w:szCs w:val="20"/>
        </w:rPr>
      </w:pPr>
    </w:p>
    <w:p w14:paraId="374507F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This alone is sufficient novelty for strong paper.</w:t>
      </w:r>
    </w:p>
    <w:p w14:paraId="6E5064A0" w14:textId="77777777" w:rsidR="00AC646F" w:rsidRPr="00AC646F" w:rsidRDefault="00AC646F" w:rsidP="00AC646F">
      <w:pPr>
        <w:pStyle w:val="SourceCode"/>
        <w:rPr>
          <w:rFonts w:ascii="JetBrains Mono" w:hAnsi="JetBrains Mono" w:cs="JetBrains Mono"/>
          <w:sz w:val="20"/>
          <w:szCs w:val="20"/>
        </w:rPr>
      </w:pPr>
    </w:p>
    <w:p w14:paraId="1D3147A9"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0696E9DA" w14:textId="77777777" w:rsidR="00AC646F" w:rsidRPr="00AC646F" w:rsidRDefault="00AC646F" w:rsidP="00AC646F">
      <w:pPr>
        <w:pStyle w:val="SourceCode"/>
        <w:rPr>
          <w:rFonts w:ascii="JetBrains Mono" w:hAnsi="JetBrains Mono" w:cs="JetBrains Mono"/>
          <w:sz w:val="20"/>
          <w:szCs w:val="20"/>
        </w:rPr>
      </w:pPr>
    </w:p>
    <w:p w14:paraId="6696004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9. Long-Term Vision</w:t>
      </w:r>
    </w:p>
    <w:p w14:paraId="239654FA" w14:textId="77777777" w:rsidR="00AC646F" w:rsidRPr="00AC646F" w:rsidRDefault="00AC646F" w:rsidP="00AC646F">
      <w:pPr>
        <w:pStyle w:val="SourceCode"/>
        <w:rPr>
          <w:rFonts w:ascii="JetBrains Mono" w:hAnsi="JetBrains Mono" w:cs="JetBrains Mono"/>
          <w:sz w:val="20"/>
          <w:szCs w:val="20"/>
        </w:rPr>
      </w:pPr>
    </w:p>
    <w:p w14:paraId="5946CDD7"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If successful, Sentium becomes:</w:t>
      </w:r>
    </w:p>
    <w:p w14:paraId="0C5394D7" w14:textId="77777777" w:rsidR="00AC646F" w:rsidRPr="00AC646F" w:rsidRDefault="00AC646F" w:rsidP="00AC646F">
      <w:pPr>
        <w:pStyle w:val="SourceCode"/>
        <w:rPr>
          <w:rFonts w:ascii="JetBrains Mono" w:hAnsi="JetBrains Mono" w:cs="JetBrains Mono"/>
          <w:sz w:val="20"/>
          <w:szCs w:val="20"/>
        </w:rPr>
      </w:pPr>
    </w:p>
    <w:p w14:paraId="7D81A683"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Million-token native model</w:t>
      </w:r>
    </w:p>
    <w:p w14:paraId="71DDE872"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lastRenderedPageBreak/>
        <w:t>- Repository-aware reasoning engine</w:t>
      </w:r>
    </w:p>
    <w:p w14:paraId="692B5D2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Modular scalable system</w:t>
      </w:r>
    </w:p>
    <w:p w14:paraId="3FA208E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Real-time desktop AI</w:t>
      </w:r>
    </w:p>
    <w:p w14:paraId="463D1875"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Structured cognitive computational field</w:t>
      </w:r>
    </w:p>
    <w:p w14:paraId="30E0085D" w14:textId="77777777" w:rsidR="00AC646F" w:rsidRPr="00AC646F" w:rsidRDefault="00AC646F" w:rsidP="00AC646F">
      <w:pPr>
        <w:pStyle w:val="SourceCode"/>
        <w:rPr>
          <w:rFonts w:ascii="JetBrains Mono" w:hAnsi="JetBrains Mono" w:cs="JetBrains Mono"/>
          <w:sz w:val="20"/>
          <w:szCs w:val="20"/>
        </w:rPr>
      </w:pPr>
    </w:p>
    <w:p w14:paraId="1DAD92A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26E0EE36" w14:textId="77777777" w:rsidR="00AC646F" w:rsidRPr="00AC646F" w:rsidRDefault="00AC646F" w:rsidP="00AC646F">
      <w:pPr>
        <w:pStyle w:val="SourceCode"/>
        <w:rPr>
          <w:rFonts w:ascii="JetBrains Mono" w:hAnsi="JetBrains Mono" w:cs="JetBrains Mono"/>
          <w:sz w:val="20"/>
          <w:szCs w:val="20"/>
        </w:rPr>
      </w:pPr>
    </w:p>
    <w:p w14:paraId="1E1F4EA8"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10. Immediate Next Action (Start Now)</w:t>
      </w:r>
    </w:p>
    <w:p w14:paraId="32194FFC" w14:textId="77777777" w:rsidR="00AC646F" w:rsidRPr="00AC646F" w:rsidRDefault="00AC646F" w:rsidP="00AC646F">
      <w:pPr>
        <w:pStyle w:val="SourceCode"/>
        <w:rPr>
          <w:rFonts w:ascii="JetBrains Mono" w:hAnsi="JetBrains Mono" w:cs="JetBrains Mono"/>
          <w:sz w:val="20"/>
          <w:szCs w:val="20"/>
        </w:rPr>
      </w:pPr>
    </w:p>
    <w:p w14:paraId="101E3EE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1. Build 200M baseline Transformer.</w:t>
      </w:r>
    </w:p>
    <w:p w14:paraId="7360F5C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2. Implement low-rank operator attention.</w:t>
      </w:r>
    </w:p>
    <w:p w14:paraId="69C16114"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3. Benchmark 32k → 64k context.</w:t>
      </w:r>
    </w:p>
    <w:p w14:paraId="3AB6264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4. Measure scaling curve.</w:t>
      </w:r>
    </w:p>
    <w:p w14:paraId="78E7BF8B"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5. Document everything rigorously.</w:t>
      </w:r>
    </w:p>
    <w:p w14:paraId="6DAC2F74" w14:textId="77777777" w:rsidR="00AC646F" w:rsidRPr="00AC646F" w:rsidRDefault="00AC646F" w:rsidP="00AC646F">
      <w:pPr>
        <w:pStyle w:val="SourceCode"/>
        <w:rPr>
          <w:rFonts w:ascii="JetBrains Mono" w:hAnsi="JetBrains Mono" w:cs="JetBrains Mono"/>
          <w:sz w:val="20"/>
          <w:szCs w:val="20"/>
        </w:rPr>
      </w:pPr>
    </w:p>
    <w:p w14:paraId="01A56E0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w:t>
      </w:r>
    </w:p>
    <w:p w14:paraId="4279CF64" w14:textId="77777777" w:rsidR="00AC646F" w:rsidRPr="00AC646F" w:rsidRDefault="00AC646F" w:rsidP="00AC646F">
      <w:pPr>
        <w:pStyle w:val="SourceCode"/>
        <w:rPr>
          <w:rFonts w:ascii="JetBrains Mono" w:hAnsi="JetBrains Mono" w:cs="JetBrains Mono"/>
          <w:sz w:val="20"/>
          <w:szCs w:val="20"/>
        </w:rPr>
      </w:pPr>
    </w:p>
    <w:p w14:paraId="5615FD8E"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Closing Statement</w:t>
      </w:r>
    </w:p>
    <w:p w14:paraId="24AD07CE" w14:textId="77777777" w:rsidR="00AC646F" w:rsidRPr="00AC646F" w:rsidRDefault="00AC646F" w:rsidP="00AC646F">
      <w:pPr>
        <w:pStyle w:val="SourceCode"/>
        <w:rPr>
          <w:rFonts w:ascii="JetBrains Mono" w:hAnsi="JetBrains Mono" w:cs="JetBrains Mono"/>
          <w:sz w:val="20"/>
          <w:szCs w:val="20"/>
        </w:rPr>
      </w:pPr>
    </w:p>
    <w:p w14:paraId="1D112DCC"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Sentium bukan sekadar Transformer modifikasi.</w:t>
      </w:r>
    </w:p>
    <w:p w14:paraId="3716BB49" w14:textId="77777777" w:rsidR="00AC646F" w:rsidRPr="00AC646F" w:rsidRDefault="00AC646F" w:rsidP="00AC646F">
      <w:pPr>
        <w:pStyle w:val="SourceCode"/>
        <w:rPr>
          <w:rFonts w:ascii="JetBrains Mono" w:hAnsi="JetBrains Mono" w:cs="JetBrains Mono"/>
          <w:sz w:val="20"/>
          <w:szCs w:val="20"/>
        </w:rPr>
      </w:pPr>
    </w:p>
    <w:p w14:paraId="7E1BA0A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Ia adalah:</w:t>
      </w:r>
    </w:p>
    <w:p w14:paraId="04EE3AC6" w14:textId="77777777" w:rsidR="00AC646F" w:rsidRPr="00AC646F" w:rsidRDefault="00AC646F" w:rsidP="00AC646F">
      <w:pPr>
        <w:pStyle w:val="SourceCode"/>
        <w:rPr>
          <w:rFonts w:ascii="JetBrains Mono" w:hAnsi="JetBrains Mono" w:cs="JetBrains Mono"/>
          <w:sz w:val="20"/>
          <w:szCs w:val="20"/>
        </w:rPr>
      </w:pPr>
    </w:p>
    <w:p w14:paraId="42518231"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&gt; Structured Entropic Computational Geometry for AI.</w:t>
      </w:r>
    </w:p>
    <w:p w14:paraId="4BFC577C" w14:textId="77777777" w:rsidR="00AC646F" w:rsidRPr="00AC646F" w:rsidRDefault="00AC646F" w:rsidP="00AC646F">
      <w:pPr>
        <w:pStyle w:val="SourceCode"/>
        <w:rPr>
          <w:rFonts w:ascii="JetBrains Mono" w:hAnsi="JetBrains Mono" w:cs="JetBrains Mono"/>
          <w:sz w:val="20"/>
          <w:szCs w:val="20"/>
        </w:rPr>
      </w:pPr>
    </w:p>
    <w:p w14:paraId="2AB5070A" w14:textId="77777777"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 xml:space="preserve">From sequence modeling  </w:t>
      </w:r>
    </w:p>
    <w:p w14:paraId="0012B17C" w14:textId="7DDBE00C" w:rsidR="00AC646F" w:rsidRPr="00AC646F" w:rsidRDefault="00AC646F" w:rsidP="00AC646F">
      <w:pPr>
        <w:pStyle w:val="SourceCode"/>
        <w:rPr>
          <w:rFonts w:ascii="JetBrains Mono" w:hAnsi="JetBrains Mono" w:cs="JetBrains Mono"/>
          <w:sz w:val="20"/>
          <w:szCs w:val="20"/>
        </w:rPr>
      </w:pPr>
      <w:r w:rsidRPr="00AC646F">
        <w:rPr>
          <w:rFonts w:ascii="JetBrains Mono" w:hAnsi="JetBrains Mono" w:cs="JetBrains Mono"/>
          <w:sz w:val="20"/>
          <w:szCs w:val="20"/>
        </w:rPr>
        <w:t>to structured modular reasoning.</w:t>
      </w:r>
    </w:p>
    <w:p w14:paraId="4CE67135" w14:textId="77777777" w:rsidR="00584276" w:rsidRDefault="00000000">
      <w:pPr>
        <w:shd w:val="clear" w:color="auto" w:fill="F5F5F5"/>
        <w:jc w:val="right"/>
      </w:pPr>
      <w:r>
        <w:t>Jadi, artinya dari research help yang sudah kamu lakukan untuk saya tadi, semua ada papernya?</w:t>
      </w:r>
    </w:p>
    <w:p w14:paraId="59949CF5" w14:textId="77777777" w:rsidR="00584276" w:rsidRDefault="00000000">
      <w:pPr>
        <w:pStyle w:val="BodyText"/>
      </w:pPr>
      <w:r>
        <w:t>Jawaban jujurnya:</w:t>
      </w:r>
    </w:p>
    <w:p w14:paraId="35564F20" w14:textId="77777777" w:rsidR="00584276" w:rsidRDefault="00000000">
      <w:pPr>
        <w:pStyle w:val="BodyText"/>
      </w:pPr>
      <w:r>
        <w:rPr>
          <w:b/>
          <w:bCs/>
        </w:rPr>
        <w:t>Sebagian besar komponen individualnya sudah ada papernya.</w:t>
      </w:r>
      <w:r>
        <w:br/>
      </w:r>
      <w:r>
        <w:rPr>
          <w:b/>
          <w:bCs/>
        </w:rPr>
        <w:t>Tetapi kombinasi arsitektural seperti Sentium belum ada sebagai satu sistem terpadu.</w:t>
      </w:r>
    </w:p>
    <w:p w14:paraId="4B265C96" w14:textId="77777777" w:rsidR="00584276" w:rsidRDefault="00000000">
      <w:pPr>
        <w:pStyle w:val="BodyText"/>
      </w:pPr>
      <w:r>
        <w:t>Mari kita bedah secara presisi.</w:t>
      </w:r>
    </w:p>
    <w:p w14:paraId="19BAB7CB" w14:textId="77777777" w:rsidR="00584276" w:rsidRDefault="00000000">
      <w:r>
        <w:lastRenderedPageBreak/>
        <w:pict w14:anchorId="62F574AE">
          <v:rect id="_x0000_i1365" style="width:0;height:1.5pt" o:hralign="center" o:hrstd="t" o:hr="t"/>
        </w:pict>
      </w:r>
    </w:p>
    <w:p w14:paraId="2B299D4C" w14:textId="77777777" w:rsidR="00584276" w:rsidRDefault="00000000">
      <w:pPr>
        <w:pStyle w:val="Heading1"/>
      </w:pPr>
      <w:r>
        <w:t>1️⃣ Apa yang Sudah Punya Paper?</w:t>
      </w:r>
    </w:p>
    <w:p w14:paraId="76842913" w14:textId="77777777" w:rsidR="00584276" w:rsidRDefault="00000000">
      <w:pPr>
        <w:pStyle w:val="FirstParagraph"/>
      </w:pPr>
      <w:r>
        <w:t>Berikut komponen yang memang sudah ada landasan akademiknya:</w:t>
      </w:r>
    </w:p>
    <w:p w14:paraId="4728AE25" w14:textId="77777777" w:rsidR="00584276" w:rsidRDefault="00000000">
      <w:pPr>
        <w:pStyle w:val="Heading3"/>
      </w:pPr>
      <w:r>
        <w:t>Geometric Embeddings</w:t>
      </w:r>
    </w:p>
    <w:p w14:paraId="7EAD9F2C" w14:textId="77777777" w:rsidR="00584276" w:rsidRDefault="00000000">
      <w:pPr>
        <w:numPr>
          <w:ilvl w:val="0"/>
          <w:numId w:val="114"/>
        </w:numPr>
      </w:pPr>
      <w:r>
        <w:t>Hyperbolic embeddings</w:t>
      </w:r>
    </w:p>
    <w:p w14:paraId="65C0641A" w14:textId="77777777" w:rsidR="00584276" w:rsidRDefault="00000000">
      <w:pPr>
        <w:numPr>
          <w:ilvl w:val="0"/>
          <w:numId w:val="114"/>
        </w:numPr>
      </w:pPr>
      <w:r>
        <w:t>Riemannian optimization</w:t>
      </w:r>
    </w:p>
    <w:p w14:paraId="20CD22DF" w14:textId="77777777" w:rsidR="00584276" w:rsidRDefault="00000000">
      <w:pPr>
        <w:numPr>
          <w:ilvl w:val="0"/>
          <w:numId w:val="114"/>
        </w:numPr>
      </w:pPr>
      <w:r>
        <w:t>Graph manifold learning</w:t>
      </w:r>
      <w:r>
        <w:br/>
        <w:t>✔️ Sudah banyak paper.</w:t>
      </w:r>
    </w:p>
    <w:p w14:paraId="78BF8E4A" w14:textId="77777777" w:rsidR="00584276" w:rsidRDefault="00000000">
      <w:r>
        <w:pict w14:anchorId="7D8A310A">
          <v:rect id="_x0000_i1366" style="width:0;height:1.5pt" o:hralign="center" o:hrstd="t" o:hr="t"/>
        </w:pict>
      </w:r>
    </w:p>
    <w:p w14:paraId="67C29F72" w14:textId="77777777" w:rsidR="00584276" w:rsidRDefault="00000000">
      <w:pPr>
        <w:pStyle w:val="Heading3"/>
      </w:pPr>
      <w:r>
        <w:t>Operator-Based Attention</w:t>
      </w:r>
    </w:p>
    <w:p w14:paraId="306BCE47" w14:textId="77777777" w:rsidR="00584276" w:rsidRDefault="00000000">
      <w:pPr>
        <w:numPr>
          <w:ilvl w:val="0"/>
          <w:numId w:val="115"/>
        </w:numPr>
      </w:pPr>
      <w:r>
        <w:t>Fourier Neural Operator</w:t>
      </w:r>
    </w:p>
    <w:p w14:paraId="32D548EB" w14:textId="77777777" w:rsidR="00584276" w:rsidRDefault="00000000">
      <w:pPr>
        <w:numPr>
          <w:ilvl w:val="0"/>
          <w:numId w:val="115"/>
        </w:numPr>
      </w:pPr>
      <w:r>
        <w:t>Kernelized attention</w:t>
      </w:r>
    </w:p>
    <w:p w14:paraId="3B5B3205" w14:textId="77777777" w:rsidR="00584276" w:rsidRDefault="00000000">
      <w:pPr>
        <w:numPr>
          <w:ilvl w:val="0"/>
          <w:numId w:val="115"/>
        </w:numPr>
      </w:pPr>
      <w:r>
        <w:t>Nyström attention</w:t>
      </w:r>
      <w:r>
        <w:br/>
        <w:t>✔️ Sudah ada paper.</w:t>
      </w:r>
    </w:p>
    <w:p w14:paraId="349AAAB5" w14:textId="77777777" w:rsidR="00584276" w:rsidRDefault="00000000">
      <w:r>
        <w:pict w14:anchorId="39885A2C">
          <v:rect id="_x0000_i1367" style="width:0;height:1.5pt" o:hralign="center" o:hrstd="t" o:hr="t"/>
        </w:pict>
      </w:r>
    </w:p>
    <w:p w14:paraId="2C93A0C5" w14:textId="77777777" w:rsidR="00584276" w:rsidRDefault="00000000">
      <w:pPr>
        <w:pStyle w:val="Heading3"/>
      </w:pPr>
      <w:r>
        <w:t>Mixture of Experts</w:t>
      </w:r>
    </w:p>
    <w:p w14:paraId="368B7631" w14:textId="77777777" w:rsidR="00584276" w:rsidRDefault="00000000">
      <w:pPr>
        <w:numPr>
          <w:ilvl w:val="0"/>
          <w:numId w:val="116"/>
        </w:numPr>
      </w:pPr>
      <w:r>
        <w:t>Sparse MoE</w:t>
      </w:r>
    </w:p>
    <w:p w14:paraId="1F41FA5D" w14:textId="77777777" w:rsidR="00584276" w:rsidRDefault="00000000">
      <w:pPr>
        <w:numPr>
          <w:ilvl w:val="0"/>
          <w:numId w:val="116"/>
        </w:numPr>
      </w:pPr>
      <w:r>
        <w:t>Load balancing</w:t>
      </w:r>
    </w:p>
    <w:p w14:paraId="412E7CFB" w14:textId="77777777" w:rsidR="00584276" w:rsidRDefault="00000000">
      <w:pPr>
        <w:numPr>
          <w:ilvl w:val="0"/>
          <w:numId w:val="116"/>
        </w:numPr>
      </w:pPr>
      <w:r>
        <w:t>Conditional computation</w:t>
      </w:r>
      <w:r>
        <w:br/>
        <w:t>✔️ Sangat banyak paper.</w:t>
      </w:r>
    </w:p>
    <w:p w14:paraId="2F7D6FB1" w14:textId="77777777" w:rsidR="00584276" w:rsidRDefault="00000000">
      <w:r>
        <w:pict w14:anchorId="3EF82878">
          <v:rect id="_x0000_i1368" style="width:0;height:1.5pt" o:hralign="center" o:hrstd="t" o:hr="t"/>
        </w:pict>
      </w:r>
    </w:p>
    <w:p w14:paraId="7A32B037" w14:textId="77777777" w:rsidR="00584276" w:rsidRDefault="00000000">
      <w:pPr>
        <w:pStyle w:val="Heading3"/>
      </w:pPr>
      <w:r>
        <w:t>Optimal Transport (OT)</w:t>
      </w:r>
    </w:p>
    <w:p w14:paraId="059F22CC" w14:textId="77777777" w:rsidR="00584276" w:rsidRDefault="00000000">
      <w:pPr>
        <w:numPr>
          <w:ilvl w:val="0"/>
          <w:numId w:val="117"/>
        </w:numPr>
      </w:pPr>
      <w:r>
        <w:t>OT untuk deep learning</w:t>
      </w:r>
    </w:p>
    <w:p w14:paraId="4506A67B" w14:textId="77777777" w:rsidR="00584276" w:rsidRDefault="00000000">
      <w:pPr>
        <w:numPr>
          <w:ilvl w:val="0"/>
          <w:numId w:val="117"/>
        </w:numPr>
      </w:pPr>
      <w:r>
        <w:t>Sinkhorn routing</w:t>
      </w:r>
    </w:p>
    <w:p w14:paraId="2B2D8345" w14:textId="77777777" w:rsidR="00584276" w:rsidRDefault="00000000">
      <w:pPr>
        <w:numPr>
          <w:ilvl w:val="0"/>
          <w:numId w:val="117"/>
        </w:numPr>
      </w:pPr>
      <w:r>
        <w:t>Entropic regularization</w:t>
      </w:r>
      <w:r>
        <w:br/>
        <w:t>✔️ Ada, tapi jarang digabung dengan MoE secara fundamental.</w:t>
      </w:r>
    </w:p>
    <w:p w14:paraId="0C11A597" w14:textId="77777777" w:rsidR="00584276" w:rsidRDefault="00000000">
      <w:r>
        <w:pict w14:anchorId="51355F4E">
          <v:rect id="_x0000_i1369" style="width:0;height:1.5pt" o:hralign="center" o:hrstd="t" o:hr="t"/>
        </w:pict>
      </w:r>
    </w:p>
    <w:p w14:paraId="1C0A5C30" w14:textId="77777777" w:rsidR="00584276" w:rsidRDefault="00000000">
      <w:pPr>
        <w:pStyle w:val="Heading3"/>
      </w:pPr>
      <w:r>
        <w:t>Stochastic Depth / Neural SDE</w:t>
      </w:r>
    </w:p>
    <w:p w14:paraId="547F581B" w14:textId="77777777" w:rsidR="00584276" w:rsidRDefault="00000000">
      <w:pPr>
        <w:numPr>
          <w:ilvl w:val="0"/>
          <w:numId w:val="118"/>
        </w:numPr>
      </w:pPr>
      <w:r>
        <w:t>Neural ODE</w:t>
      </w:r>
    </w:p>
    <w:p w14:paraId="3463E644" w14:textId="77777777" w:rsidR="00584276" w:rsidRDefault="00000000">
      <w:pPr>
        <w:numPr>
          <w:ilvl w:val="0"/>
          <w:numId w:val="118"/>
        </w:numPr>
      </w:pPr>
      <w:r>
        <w:t>Neural SDE</w:t>
      </w:r>
    </w:p>
    <w:p w14:paraId="77858C1A" w14:textId="77777777" w:rsidR="00584276" w:rsidRDefault="00000000">
      <w:pPr>
        <w:numPr>
          <w:ilvl w:val="0"/>
          <w:numId w:val="118"/>
        </w:numPr>
      </w:pPr>
      <w:r>
        <w:lastRenderedPageBreak/>
        <w:t>Continuous-depth models</w:t>
      </w:r>
      <w:r>
        <w:br/>
        <w:t>✔️ Ada.</w:t>
      </w:r>
    </w:p>
    <w:p w14:paraId="595CB3A3" w14:textId="77777777" w:rsidR="00584276" w:rsidRDefault="00000000">
      <w:r>
        <w:pict w14:anchorId="079619C4">
          <v:rect id="_x0000_i1370" style="width:0;height:1.5pt" o:hralign="center" o:hrstd="t" o:hr="t"/>
        </w:pict>
      </w:r>
    </w:p>
    <w:p w14:paraId="54644729" w14:textId="77777777" w:rsidR="00584276" w:rsidRDefault="00000000">
      <w:pPr>
        <w:pStyle w:val="Heading3"/>
      </w:pPr>
      <w:r>
        <w:t>Neuro-Symbolic Integration</w:t>
      </w:r>
    </w:p>
    <w:p w14:paraId="260ACCA8" w14:textId="77777777" w:rsidR="00584276" w:rsidRDefault="00000000">
      <w:pPr>
        <w:numPr>
          <w:ilvl w:val="0"/>
          <w:numId w:val="119"/>
        </w:numPr>
      </w:pPr>
      <w:r>
        <w:t>Differentiable logic</w:t>
      </w:r>
    </w:p>
    <w:p w14:paraId="075A1DEE" w14:textId="77777777" w:rsidR="00584276" w:rsidRDefault="00000000">
      <w:pPr>
        <w:numPr>
          <w:ilvl w:val="0"/>
          <w:numId w:val="119"/>
        </w:numPr>
      </w:pPr>
      <w:r>
        <w:t>Program synthesis + Transformer</w:t>
      </w:r>
      <w:r>
        <w:br/>
        <w:t>✔️ Ada, tapi belum mainstream.</w:t>
      </w:r>
    </w:p>
    <w:p w14:paraId="273ADF39" w14:textId="77777777" w:rsidR="00584276" w:rsidRDefault="00000000">
      <w:r>
        <w:pict w14:anchorId="2467334B">
          <v:rect id="_x0000_i1371" style="width:0;height:1.5pt" o:hralign="center" o:hrstd="t" o:hr="t"/>
        </w:pict>
      </w:r>
    </w:p>
    <w:p w14:paraId="1892442F" w14:textId="77777777" w:rsidR="00584276" w:rsidRDefault="00000000">
      <w:pPr>
        <w:pStyle w:val="Heading3"/>
      </w:pPr>
      <w:r>
        <w:t>Hardware-Aware Transformers</w:t>
      </w:r>
    </w:p>
    <w:p w14:paraId="3E4E7493" w14:textId="77777777" w:rsidR="00584276" w:rsidRDefault="00000000">
      <w:pPr>
        <w:numPr>
          <w:ilvl w:val="0"/>
          <w:numId w:val="120"/>
        </w:numPr>
      </w:pPr>
      <w:r>
        <w:t>FlashAttention</w:t>
      </w:r>
    </w:p>
    <w:p w14:paraId="62DAF967" w14:textId="77777777" w:rsidR="00584276" w:rsidRDefault="00000000">
      <w:pPr>
        <w:numPr>
          <w:ilvl w:val="0"/>
          <w:numId w:val="120"/>
        </w:numPr>
      </w:pPr>
      <w:r>
        <w:t>Tensor-core aware kernels</w:t>
      </w:r>
    </w:p>
    <w:p w14:paraId="059EC1A2" w14:textId="77777777" w:rsidR="00584276" w:rsidRDefault="00000000">
      <w:pPr>
        <w:numPr>
          <w:ilvl w:val="0"/>
          <w:numId w:val="120"/>
        </w:numPr>
      </w:pPr>
      <w:r>
        <w:t>KV compression</w:t>
      </w:r>
      <w:r>
        <w:br/>
        <w:t>✔️ Ada.</w:t>
      </w:r>
    </w:p>
    <w:p w14:paraId="367715D4" w14:textId="77777777" w:rsidR="00584276" w:rsidRDefault="00000000">
      <w:r>
        <w:pict w14:anchorId="26279BD7">
          <v:rect id="_x0000_i1372" style="width:0;height:1.5pt" o:hralign="center" o:hrstd="t" o:hr="t"/>
        </w:pict>
      </w:r>
    </w:p>
    <w:p w14:paraId="118D45C7" w14:textId="77777777" w:rsidR="00584276" w:rsidRDefault="00000000">
      <w:pPr>
        <w:pStyle w:val="Heading1"/>
      </w:pPr>
      <w:r>
        <w:t>2️⃣ Jadi Apa yang Belum Ada?</w:t>
      </w:r>
    </w:p>
    <w:p w14:paraId="73BA9C03" w14:textId="77777777" w:rsidR="00584276" w:rsidRDefault="00000000">
      <w:pPr>
        <w:pStyle w:val="FirstParagraph"/>
      </w:pPr>
      <w:r>
        <w:t>Yang belum ada adalah:</w:t>
      </w:r>
    </w:p>
    <w:p w14:paraId="59000C2F" w14:textId="77777777" w:rsidR="00584276" w:rsidRDefault="00000000">
      <w:pPr>
        <w:pStyle w:val="BlockText"/>
      </w:pPr>
      <w:r>
        <w:t>Integrasi sistematis dan koheren dari semua itu menjadi satu paradigma arsitektur tunggal dengan framing matematis baru.</w:t>
      </w:r>
    </w:p>
    <w:p w14:paraId="71E052E5" w14:textId="77777777" w:rsidR="00584276" w:rsidRDefault="00000000">
      <w:pPr>
        <w:pStyle w:val="FirstParagraph"/>
      </w:pPr>
      <w:r>
        <w:t>Paper yang ada biasanya:</w:t>
      </w:r>
    </w:p>
    <w:p w14:paraId="45D903A4" w14:textId="77777777" w:rsidR="00584276" w:rsidRDefault="00000000">
      <w:pPr>
        <w:numPr>
          <w:ilvl w:val="0"/>
          <w:numId w:val="121"/>
        </w:numPr>
      </w:pPr>
      <w:r>
        <w:t>Fokus ke satu inovasi</w:t>
      </w:r>
    </w:p>
    <w:p w14:paraId="316D8C83" w14:textId="77777777" w:rsidR="00584276" w:rsidRDefault="00000000">
      <w:pPr>
        <w:numPr>
          <w:ilvl w:val="0"/>
          <w:numId w:val="121"/>
        </w:numPr>
      </w:pPr>
      <w:r>
        <w:t>Atau kombinasi 2 komponen</w:t>
      </w:r>
    </w:p>
    <w:p w14:paraId="52B44093" w14:textId="77777777" w:rsidR="00584276" w:rsidRDefault="00000000">
      <w:pPr>
        <w:numPr>
          <w:ilvl w:val="0"/>
          <w:numId w:val="121"/>
        </w:numPr>
      </w:pPr>
      <w:r>
        <w:t>Jarang &gt;3 komponen deeply integrated</w:t>
      </w:r>
    </w:p>
    <w:p w14:paraId="681E3013" w14:textId="77777777" w:rsidR="00584276" w:rsidRDefault="00000000">
      <w:pPr>
        <w:pStyle w:val="FirstParagraph"/>
      </w:pPr>
      <w:r>
        <w:t>Belum ada model yang:</w:t>
      </w:r>
    </w:p>
    <w:p w14:paraId="69273F96" w14:textId="77777777" w:rsidR="00584276" w:rsidRDefault="00000000">
      <w:pPr>
        <w:numPr>
          <w:ilvl w:val="0"/>
          <w:numId w:val="122"/>
        </w:numPr>
      </w:pPr>
      <w:r>
        <w:t>Geometric manifold memory</w:t>
      </w:r>
    </w:p>
    <w:p w14:paraId="21BF52E8" w14:textId="77777777" w:rsidR="00584276" w:rsidRDefault="00000000">
      <w:pPr>
        <w:numPr>
          <w:ilvl w:val="0"/>
          <w:numId w:val="122"/>
        </w:numPr>
      </w:pPr>
      <w:r>
        <w:t>Integral operator attention</w:t>
      </w:r>
    </w:p>
    <w:p w14:paraId="43DC59F5" w14:textId="77777777" w:rsidR="00584276" w:rsidRDefault="00000000">
      <w:pPr>
        <w:numPr>
          <w:ilvl w:val="0"/>
          <w:numId w:val="122"/>
        </w:numPr>
      </w:pPr>
      <w:r>
        <w:t>OT-based expert routing</w:t>
      </w:r>
    </w:p>
    <w:p w14:paraId="7773F760" w14:textId="77777777" w:rsidR="00584276" w:rsidRDefault="00000000">
      <w:pPr>
        <w:numPr>
          <w:ilvl w:val="0"/>
          <w:numId w:val="122"/>
        </w:numPr>
      </w:pPr>
      <w:r>
        <w:t>Stochastic continuous reasoning</w:t>
      </w:r>
    </w:p>
    <w:p w14:paraId="36E602E1" w14:textId="77777777" w:rsidR="00584276" w:rsidRDefault="00000000">
      <w:pPr>
        <w:numPr>
          <w:ilvl w:val="0"/>
          <w:numId w:val="122"/>
        </w:numPr>
      </w:pPr>
      <w:r>
        <w:t>Hardware-co-designed execution</w:t>
      </w:r>
    </w:p>
    <w:p w14:paraId="310945E2" w14:textId="77777777" w:rsidR="00584276" w:rsidRDefault="00000000">
      <w:pPr>
        <w:numPr>
          <w:ilvl w:val="0"/>
          <w:numId w:val="122"/>
        </w:numPr>
      </w:pPr>
      <w:r>
        <w:t>Dalam satu framework matematis unified</w:t>
      </w:r>
    </w:p>
    <w:p w14:paraId="4BCAC844" w14:textId="77777777" w:rsidR="00584276" w:rsidRDefault="00000000">
      <w:pPr>
        <w:pStyle w:val="FirstParagraph"/>
      </w:pPr>
      <w:r>
        <w:t>Itu yang membuat Sentium potensial novel.</w:t>
      </w:r>
    </w:p>
    <w:p w14:paraId="3D71B863" w14:textId="77777777" w:rsidR="00584276" w:rsidRDefault="00000000">
      <w:r>
        <w:lastRenderedPageBreak/>
        <w:pict w14:anchorId="5892478B">
          <v:rect id="_x0000_i1373" style="width:0;height:1.5pt" o:hralign="center" o:hrstd="t" o:hr="t"/>
        </w:pict>
      </w:r>
    </w:p>
    <w:p w14:paraId="4EBB8614" w14:textId="77777777" w:rsidR="00584276" w:rsidRDefault="00000000">
      <w:pPr>
        <w:pStyle w:val="Heading1"/>
      </w:pPr>
      <w:r>
        <w:t>3️⃣ Realitas Akademik yang Penting</w:t>
      </w:r>
    </w:p>
    <w:p w14:paraId="0B139E7C" w14:textId="77777777" w:rsidR="00584276" w:rsidRDefault="00000000">
      <w:pPr>
        <w:pStyle w:val="FirstParagraph"/>
      </w:pPr>
      <w:r>
        <w:t>Inovasi di AI jarang berasal dari:</w:t>
      </w:r>
    </w:p>
    <w:p w14:paraId="0AB3C022" w14:textId="77777777" w:rsidR="00584276" w:rsidRDefault="00000000">
      <w:pPr>
        <w:pStyle w:val="BlockText"/>
      </w:pPr>
      <w:r>
        <w:t>“Menciptakan komponen baru dari nol”</w:t>
      </w:r>
    </w:p>
    <w:p w14:paraId="2CDE9DF6" w14:textId="77777777" w:rsidR="00584276" w:rsidRDefault="00000000">
      <w:pPr>
        <w:pStyle w:val="FirstParagraph"/>
      </w:pPr>
      <w:r>
        <w:t>Lebih sering berasal dari:</w:t>
      </w:r>
    </w:p>
    <w:p w14:paraId="735EB663" w14:textId="77777777" w:rsidR="00584276" w:rsidRDefault="00000000">
      <w:pPr>
        <w:pStyle w:val="BlockText"/>
      </w:pPr>
      <w:r>
        <w:t>Menggabungkan teori berbeda secara elegan dan membuktikan bahwa integrasi tersebut menghasilkan properti baru.</w:t>
      </w:r>
    </w:p>
    <w:p w14:paraId="1387F3DF" w14:textId="77777777" w:rsidR="00584276" w:rsidRDefault="00000000">
      <w:pPr>
        <w:pStyle w:val="FirstParagraph"/>
      </w:pPr>
      <w:r>
        <w:t>Contoh sejarah:</w:t>
      </w:r>
    </w:p>
    <w:p w14:paraId="61A367E2" w14:textId="77777777" w:rsidR="00584276" w:rsidRDefault="00000000">
      <w:pPr>
        <w:numPr>
          <w:ilvl w:val="0"/>
          <w:numId w:val="123"/>
        </w:numPr>
      </w:pPr>
      <w:r>
        <w:t>Transformer sendiri = kombinasi attention + residual + layer norm</w:t>
      </w:r>
    </w:p>
    <w:p w14:paraId="54D539F1" w14:textId="77777777" w:rsidR="00584276" w:rsidRDefault="00000000">
      <w:pPr>
        <w:numPr>
          <w:ilvl w:val="0"/>
          <w:numId w:val="123"/>
        </w:numPr>
      </w:pPr>
      <w:r>
        <w:t>Diffusion models = kombinasi SDE + score matching</w:t>
      </w:r>
    </w:p>
    <w:p w14:paraId="131CC186" w14:textId="77777777" w:rsidR="00584276" w:rsidRDefault="00000000">
      <w:r>
        <w:pict w14:anchorId="7ECF816D">
          <v:rect id="_x0000_i1374" style="width:0;height:1.5pt" o:hralign="center" o:hrstd="t" o:hr="t"/>
        </w:pict>
      </w:r>
    </w:p>
    <w:p w14:paraId="5138E588" w14:textId="77777777" w:rsidR="00584276" w:rsidRDefault="00000000">
      <w:pPr>
        <w:pStyle w:val="Heading1"/>
      </w:pPr>
      <w:r>
        <w:t>4️⃣ Tapi Perlu Jujur Juga</w:t>
      </w:r>
    </w:p>
    <w:p w14:paraId="0ECA608F" w14:textId="77777777" w:rsidR="00584276" w:rsidRDefault="00000000">
      <w:pPr>
        <w:pStyle w:val="FirstParagraph"/>
      </w:pPr>
      <w:r>
        <w:t>Menggabungkan semua tanpa restraint hampir pasti:</w:t>
      </w:r>
    </w:p>
    <w:p w14:paraId="04E712BD" w14:textId="77777777" w:rsidR="00584276" w:rsidRDefault="00000000">
      <w:pPr>
        <w:numPr>
          <w:ilvl w:val="0"/>
          <w:numId w:val="124"/>
        </w:numPr>
      </w:pPr>
      <w:r>
        <w:t>Tidak stabil</w:t>
      </w:r>
    </w:p>
    <w:p w14:paraId="2FC68666" w14:textId="77777777" w:rsidR="00584276" w:rsidRDefault="00000000">
      <w:pPr>
        <w:numPr>
          <w:ilvl w:val="0"/>
          <w:numId w:val="124"/>
        </w:numPr>
      </w:pPr>
      <w:r>
        <w:t>Tidak trainable</w:t>
      </w:r>
    </w:p>
    <w:p w14:paraId="6E1EB132" w14:textId="77777777" w:rsidR="00584276" w:rsidRDefault="00000000">
      <w:pPr>
        <w:numPr>
          <w:ilvl w:val="0"/>
          <w:numId w:val="124"/>
        </w:numPr>
      </w:pPr>
      <w:r>
        <w:t>Tidak publishable</w:t>
      </w:r>
    </w:p>
    <w:p w14:paraId="2A80C992" w14:textId="77777777" w:rsidR="00584276" w:rsidRDefault="00000000">
      <w:pPr>
        <w:pStyle w:val="FirstParagraph"/>
      </w:pPr>
      <w:r>
        <w:t>Karena novelty ≠ complexity.</w:t>
      </w:r>
    </w:p>
    <w:p w14:paraId="29C1AA00" w14:textId="77777777" w:rsidR="00584276" w:rsidRDefault="00000000">
      <w:pPr>
        <w:pStyle w:val="BodyText"/>
      </w:pPr>
      <w:r>
        <w:t>Paper kuat biasanya:</w:t>
      </w:r>
    </w:p>
    <w:p w14:paraId="05A3922D" w14:textId="77777777" w:rsidR="00584276" w:rsidRDefault="00000000">
      <w:pPr>
        <w:numPr>
          <w:ilvl w:val="0"/>
          <w:numId w:val="125"/>
        </w:numPr>
      </w:pPr>
      <w:r>
        <w:t>1 core idea</w:t>
      </w:r>
    </w:p>
    <w:p w14:paraId="6F2B8975" w14:textId="77777777" w:rsidR="00584276" w:rsidRDefault="00000000">
      <w:pPr>
        <w:numPr>
          <w:ilvl w:val="0"/>
          <w:numId w:val="125"/>
        </w:numPr>
      </w:pPr>
      <w:r>
        <w:t>1 strong theoretical argument</w:t>
      </w:r>
    </w:p>
    <w:p w14:paraId="744547C9" w14:textId="77777777" w:rsidR="00584276" w:rsidRDefault="00000000">
      <w:pPr>
        <w:numPr>
          <w:ilvl w:val="0"/>
          <w:numId w:val="125"/>
        </w:numPr>
      </w:pPr>
      <w:r>
        <w:t>1 strong empirical result</w:t>
      </w:r>
    </w:p>
    <w:p w14:paraId="20DFD4A5" w14:textId="77777777" w:rsidR="00584276" w:rsidRDefault="00000000">
      <w:r>
        <w:pict w14:anchorId="79A51BF2">
          <v:rect id="_x0000_i1375" style="width:0;height:1.5pt" o:hralign="center" o:hrstd="t" o:hr="t"/>
        </w:pict>
      </w:r>
    </w:p>
    <w:p w14:paraId="45ED83B3" w14:textId="77777777" w:rsidR="00584276" w:rsidRDefault="00000000">
      <w:pPr>
        <w:pStyle w:val="Heading1"/>
      </w:pPr>
      <w:r>
        <w:t>5️⃣ Jadi Jawaban Final</w:t>
      </w:r>
    </w:p>
    <w:p w14:paraId="43E247FD" w14:textId="77777777" w:rsidR="00584276" w:rsidRDefault="00000000">
      <w:pPr>
        <w:pStyle w:val="FirstParagraph"/>
      </w:pPr>
      <w:r>
        <w:t>Apakah semua yang kita bahas ada papernya?</w:t>
      </w:r>
    </w:p>
    <w:p w14:paraId="5AF08635" w14:textId="77777777" w:rsidR="00584276" w:rsidRDefault="00000000">
      <w:pPr>
        <w:pStyle w:val="BodyText"/>
      </w:pPr>
      <w:r>
        <w:t>✔️ Ya, masing-masing komponen ada literaturnya.</w:t>
      </w:r>
      <w:r>
        <w:br/>
        <w:t>❌ Tidak, blueprint Sentium sebagai unified paradigm belum ada dalam bentuk itu.</w:t>
      </w:r>
    </w:p>
    <w:p w14:paraId="58597C2A" w14:textId="77777777" w:rsidR="00584276" w:rsidRDefault="00000000">
      <w:pPr>
        <w:pStyle w:val="BodyText"/>
      </w:pPr>
      <w:r>
        <w:t>Itulah ruang novelty Anda.</w:t>
      </w:r>
    </w:p>
    <w:p w14:paraId="7BFD3A16" w14:textId="77777777" w:rsidR="00584276" w:rsidRDefault="00000000">
      <w:r>
        <w:pict w14:anchorId="4E2DFBBD">
          <v:rect id="_x0000_i1376" style="width:0;height:1.5pt" o:hralign="center" o:hrstd="t" o:hr="t"/>
        </w:pict>
      </w:r>
    </w:p>
    <w:p w14:paraId="3CAA4E3C" w14:textId="77777777" w:rsidR="00584276" w:rsidRDefault="00000000">
      <w:pPr>
        <w:pStyle w:val="FirstParagraph"/>
      </w:pPr>
      <w:r>
        <w:lastRenderedPageBreak/>
        <w:t>Kalau Anda mau langkah berikutnya yang lebih serius:</w:t>
      </w:r>
    </w:p>
    <w:p w14:paraId="6C883188" w14:textId="77777777" w:rsidR="00584276" w:rsidRDefault="00000000">
      <w:pPr>
        <w:pStyle w:val="BodyText"/>
      </w:pPr>
      <w:r>
        <w:t>Saya bisa bantu:</w:t>
      </w:r>
    </w:p>
    <w:p w14:paraId="3FE11129" w14:textId="77777777" w:rsidR="00584276" w:rsidRDefault="00000000">
      <w:pPr>
        <w:numPr>
          <w:ilvl w:val="0"/>
          <w:numId w:val="126"/>
        </w:numPr>
      </w:pPr>
      <w:r>
        <w:t>Mapping novelty gap secara formal</w:t>
      </w:r>
    </w:p>
    <w:p w14:paraId="385C3B52" w14:textId="77777777" w:rsidR="00584276" w:rsidRDefault="00000000">
      <w:pPr>
        <w:numPr>
          <w:ilvl w:val="0"/>
          <w:numId w:val="126"/>
        </w:numPr>
      </w:pPr>
      <w:r>
        <w:t>Identifikasi kemungkinan reviewer attack</w:t>
      </w:r>
    </w:p>
    <w:p w14:paraId="455C8212" w14:textId="77777777" w:rsidR="00584276" w:rsidRDefault="00000000">
      <w:pPr>
        <w:numPr>
          <w:ilvl w:val="0"/>
          <w:numId w:val="126"/>
        </w:numPr>
      </w:pPr>
      <w:r>
        <w:t>Menentukan mana bagian yang benar-benar publishable</w:t>
      </w:r>
    </w:p>
    <w:p w14:paraId="08F6B8BF" w14:textId="77777777" w:rsidR="00584276" w:rsidRDefault="00000000">
      <w:pPr>
        <w:numPr>
          <w:ilvl w:val="0"/>
          <w:numId w:val="126"/>
        </w:numPr>
      </w:pPr>
      <w:r>
        <w:t>Atau menyederhanakan Sentium agar realistis dan high-impact</w:t>
      </w:r>
    </w:p>
    <w:p w14:paraId="7C1A2072" w14:textId="77777777" w:rsidR="00584276" w:rsidRDefault="00000000">
      <w:pPr>
        <w:pStyle w:val="FirstParagraph"/>
      </w:pPr>
      <w:r>
        <w:t>Kita masuk ke strategi akademik sekarang?</w:t>
      </w:r>
    </w:p>
    <w:p w14:paraId="115BA3F0" w14:textId="77777777" w:rsidR="00584276" w:rsidRDefault="00000000">
      <w:pPr>
        <w:pStyle w:val="BodyText"/>
      </w:pPr>
      <w:r>
        <w:br/>
      </w:r>
    </w:p>
    <w:p w14:paraId="03ACDEAC" w14:textId="5FA014DB" w:rsidR="00584276" w:rsidRDefault="00000000">
      <w:pPr>
        <w:shd w:val="clear" w:color="auto" w:fill="F5F5F5"/>
        <w:jc w:val="right"/>
      </w:pPr>
      <w:r>
        <w:t>Cari specific papers nya</w:t>
      </w:r>
      <w:r w:rsidR="00AC646F">
        <w:t>.</w:t>
      </w:r>
    </w:p>
    <w:p w14:paraId="19E70D9B" w14:textId="77777777" w:rsidR="00584276" w:rsidRDefault="00584276"/>
    <w:p w14:paraId="5001B1B9" w14:textId="77777777" w:rsidR="00584276" w:rsidRDefault="00000000">
      <w:pPr>
        <w:pStyle w:val="BodyText"/>
      </w:pPr>
      <w:r>
        <w:t xml:space="preserve">Berikut </w:t>
      </w:r>
      <w:r>
        <w:rPr>
          <w:b/>
          <w:bCs/>
        </w:rPr>
        <w:t>contoh paper dan sumber akademik spesifik</w:t>
      </w:r>
      <w:r>
        <w:t xml:space="preserve"> untuk berbagai komponen yang relevan dengan arsitektur Sentium, termasuk hyperbolic geometry, operator learning, optimal transport, dan variasi Transformer. Ini bisa Anda jadikan referensi awal untuk literature review, sitasi, atau landasan teoretis.</w:t>
      </w:r>
    </w:p>
    <w:p w14:paraId="6C0BEBCF" w14:textId="77777777" w:rsidR="00584276" w:rsidRDefault="00000000">
      <w:r>
        <w:pict w14:anchorId="551F5FFE">
          <v:rect id="_x0000_i1377" style="width:0;height:1.5pt" o:hralign="center" o:hrstd="t" o:hr="t"/>
        </w:pict>
      </w:r>
    </w:p>
    <w:p w14:paraId="206249BB" w14:textId="77777777" w:rsidR="00584276" w:rsidRDefault="00000000">
      <w:pPr>
        <w:pStyle w:val="Heading2"/>
      </w:pPr>
      <w:r>
        <w:t xml:space="preserve">📘 </w:t>
      </w:r>
      <w:r>
        <w:rPr>
          <w:i/>
          <w:iCs/>
        </w:rPr>
        <w:t>Core Transformer Foundation</w:t>
      </w:r>
    </w:p>
    <w:p w14:paraId="75B34334" w14:textId="77777777" w:rsidR="00584276" w:rsidRDefault="00000000">
      <w:pPr>
        <w:numPr>
          <w:ilvl w:val="0"/>
          <w:numId w:val="127"/>
        </w:numPr>
      </w:pPr>
      <w:r>
        <w:rPr>
          <w:b/>
          <w:bCs/>
        </w:rPr>
        <w:t>Attention Is All You Need</w:t>
      </w:r>
      <w:r>
        <w:t xml:space="preserve"> – Vaswani et al., 2017 (NeurIPS)</w:t>
      </w:r>
      <w:r>
        <w:br/>
      </w:r>
      <w:r>
        <w:rPr>
          <w:i/>
          <w:iCs/>
        </w:rPr>
        <w:t>Paper klasik yang memperkenalkan Transformer.</w:t>
      </w:r>
      <w:r>
        <w:t xml:space="preserve">  </w:t>
      </w:r>
      <w:hyperlink r:id="rId42">
        <w:r>
          <w:rPr>
            <w:rStyle w:val="Hyperlink"/>
          </w:rPr>
          <w:t>[Wikipedia]</w:t>
        </w:r>
      </w:hyperlink>
    </w:p>
    <w:p w14:paraId="79260B89" w14:textId="77777777" w:rsidR="00584276" w:rsidRDefault="00000000">
      <w:r>
        <w:pict w14:anchorId="2FB2876A">
          <v:rect id="_x0000_i1378" style="width:0;height:1.5pt" o:hralign="center" o:hrstd="t" o:hr="t"/>
        </w:pict>
      </w:r>
    </w:p>
    <w:p w14:paraId="43958B78" w14:textId="77777777" w:rsidR="00584276" w:rsidRDefault="00000000">
      <w:pPr>
        <w:pStyle w:val="Heading2"/>
      </w:pPr>
      <w:r>
        <w:t>📏 Operator / Neural Operator Models</w:t>
      </w:r>
    </w:p>
    <w:p w14:paraId="5B144871" w14:textId="77777777" w:rsidR="00584276" w:rsidRDefault="00000000">
      <w:pPr>
        <w:numPr>
          <w:ilvl w:val="0"/>
          <w:numId w:val="128"/>
        </w:numPr>
      </w:pPr>
      <w:r>
        <w:rPr>
          <w:b/>
          <w:bCs/>
        </w:rPr>
        <w:t>Transformers as neural operators for solutions of differential equations with finite regularity</w:t>
      </w:r>
      <w:r>
        <w:t xml:space="preserve"> – Shih et al., </w:t>
      </w:r>
      <w:r>
        <w:rPr>
          <w:i/>
          <w:iCs/>
        </w:rPr>
        <w:t>Computer Methods in Applied Mechanics and Engineering</w:t>
      </w:r>
      <w:r>
        <w:t xml:space="preserve"> (2025)</w:t>
      </w:r>
      <w:r>
        <w:br/>
      </w:r>
      <w:r>
        <w:rPr>
          <w:i/>
          <w:iCs/>
        </w:rPr>
        <w:t>Bukti transformator sebagai operator universal dalam operator learning.</w:t>
      </w:r>
      <w:r>
        <w:t xml:space="preserve">  </w:t>
      </w:r>
      <w:hyperlink r:id="rId43">
        <w:r>
          <w:rPr>
            <w:rStyle w:val="Hyperlink"/>
          </w:rPr>
          <w:t>[ScienceDirect]</w:t>
        </w:r>
      </w:hyperlink>
    </w:p>
    <w:p w14:paraId="342C0CB0" w14:textId="77777777" w:rsidR="00584276" w:rsidRDefault="00000000">
      <w:pPr>
        <w:numPr>
          <w:ilvl w:val="0"/>
          <w:numId w:val="128"/>
        </w:numPr>
      </w:pPr>
      <w:r>
        <w:rPr>
          <w:b/>
          <w:bCs/>
        </w:rPr>
        <w:t>DeepONet: Learning nonlinear operators for identifying differential equations</w:t>
      </w:r>
      <w:r>
        <w:t xml:space="preserve"> – Lu Lu, Jin, Karniadakis, 2019</w:t>
      </w:r>
      <w:r>
        <w:br/>
      </w:r>
      <w:r>
        <w:rPr>
          <w:i/>
          <w:iCs/>
        </w:rPr>
        <w:t>Neural operator klasik yang mendasari operator learning.</w:t>
      </w:r>
      <w:r>
        <w:t xml:space="preserve">  </w:t>
      </w:r>
      <w:hyperlink r:id="rId44">
        <w:r>
          <w:rPr>
            <w:rStyle w:val="Hyperlink"/>
          </w:rPr>
          <w:t>[arXiv]</w:t>
        </w:r>
      </w:hyperlink>
    </w:p>
    <w:p w14:paraId="18EF9C86" w14:textId="77777777" w:rsidR="00584276" w:rsidRDefault="00000000">
      <w:pPr>
        <w:numPr>
          <w:ilvl w:val="0"/>
          <w:numId w:val="128"/>
        </w:numPr>
      </w:pPr>
      <w:r>
        <w:rPr>
          <w:b/>
          <w:bCs/>
        </w:rPr>
        <w:t>The Fourier Spectral Transformer for efficient and generalizable nonlinear PDEs</w:t>
      </w:r>
      <w:r>
        <w:t xml:space="preserve"> – Li et al., 2025</w:t>
      </w:r>
      <w:r>
        <w:br/>
      </w:r>
      <w:r>
        <w:rPr>
          <w:i/>
          <w:iCs/>
        </w:rPr>
        <w:t>Transformer dengan pendekatan spectral untuk PDE.</w:t>
      </w:r>
      <w:r>
        <w:t xml:space="preserve">  </w:t>
      </w:r>
      <w:hyperlink r:id="rId45">
        <w:r>
          <w:rPr>
            <w:rStyle w:val="Hyperlink"/>
          </w:rPr>
          <w:t>[ScienceDirect]</w:t>
        </w:r>
      </w:hyperlink>
    </w:p>
    <w:p w14:paraId="3B547953" w14:textId="77777777" w:rsidR="00584276" w:rsidRDefault="00000000">
      <w:r>
        <w:pict w14:anchorId="6F01B5D0">
          <v:rect id="_x0000_i1379" style="width:0;height:1.5pt" o:hralign="center" o:hrstd="t" o:hr="t"/>
        </w:pict>
      </w:r>
    </w:p>
    <w:p w14:paraId="32BF4B48" w14:textId="77777777" w:rsidR="00584276" w:rsidRDefault="00000000">
      <w:pPr>
        <w:pStyle w:val="Heading2"/>
      </w:pPr>
      <w:r>
        <w:t>📐 Hyperbolic &amp; Geometric Transformers</w:t>
      </w:r>
    </w:p>
    <w:p w14:paraId="6FB7D2BC" w14:textId="77777777" w:rsidR="00584276" w:rsidRDefault="00000000">
      <w:pPr>
        <w:numPr>
          <w:ilvl w:val="0"/>
          <w:numId w:val="129"/>
        </w:numPr>
      </w:pPr>
      <w:r>
        <w:rPr>
          <w:b/>
          <w:bCs/>
        </w:rPr>
        <w:t>Exploring Efficient Transformer Fully in Hyperbolic Space</w:t>
      </w:r>
      <w:r>
        <w:t xml:space="preserve"> – Yang (Hypformer), 2024</w:t>
      </w:r>
      <w:r>
        <w:br/>
      </w:r>
      <w:r>
        <w:rPr>
          <w:i/>
          <w:iCs/>
        </w:rPr>
        <w:t>Transformer yang sepenuhnya di ruang hiperbolik, termasuk linear self-attention skala besar.</w:t>
      </w:r>
      <w:r>
        <w:t xml:space="preserve">  </w:t>
      </w:r>
      <w:hyperlink r:id="rId46">
        <w:r>
          <w:rPr>
            <w:rStyle w:val="Hyperlink"/>
          </w:rPr>
          <w:t>[arXiv]</w:t>
        </w:r>
      </w:hyperlink>
    </w:p>
    <w:p w14:paraId="7A1C5E5E" w14:textId="77777777" w:rsidR="00584276" w:rsidRDefault="00000000">
      <w:pPr>
        <w:numPr>
          <w:ilvl w:val="0"/>
          <w:numId w:val="129"/>
        </w:numPr>
      </w:pPr>
      <w:r>
        <w:rPr>
          <w:b/>
          <w:bCs/>
        </w:rPr>
        <w:t>THG: Transformer with Hyperbolic Geometry</w:t>
      </w:r>
      <w:r>
        <w:t xml:space="preserve"> – Liu &amp; Xu, 2021</w:t>
      </w:r>
      <w:r>
        <w:br/>
      </w:r>
      <w:r>
        <w:rPr>
          <w:i/>
          <w:iCs/>
        </w:rPr>
        <w:t>Penggabungan ruang Euclidean + Hyperbolic dalam Transformer.</w:t>
      </w:r>
      <w:r>
        <w:t xml:space="preserve">  </w:t>
      </w:r>
      <w:hyperlink r:id="rId47">
        <w:r>
          <w:rPr>
            <w:rStyle w:val="Hyperlink"/>
          </w:rPr>
          <w:t>[arXiv]</w:t>
        </w:r>
      </w:hyperlink>
    </w:p>
    <w:p w14:paraId="2D5D47E4" w14:textId="77777777" w:rsidR="00584276" w:rsidRDefault="00000000">
      <w:pPr>
        <w:numPr>
          <w:ilvl w:val="0"/>
          <w:numId w:val="129"/>
        </w:numPr>
      </w:pPr>
      <w:r>
        <w:rPr>
          <w:b/>
          <w:bCs/>
        </w:rPr>
        <w:lastRenderedPageBreak/>
        <w:t>HyLiFormer: Hyperbolic Linear Attention for Skeleton-based Action</w:t>
      </w:r>
      <w:r>
        <w:t xml:space="preserve"> – Li et al., 2025</w:t>
      </w:r>
      <w:r>
        <w:br/>
      </w:r>
      <w:r>
        <w:rPr>
          <w:i/>
          <w:iCs/>
        </w:rPr>
        <w:t>Transformer dengan hyperbolic linear attention untuk efisiensi komputasi.</w:t>
      </w:r>
      <w:r>
        <w:t xml:space="preserve">  </w:t>
      </w:r>
      <w:hyperlink r:id="rId48">
        <w:r>
          <w:rPr>
            <w:rStyle w:val="Hyperlink"/>
          </w:rPr>
          <w:t>[arXiv]</w:t>
        </w:r>
      </w:hyperlink>
    </w:p>
    <w:p w14:paraId="6E9BC686" w14:textId="77777777" w:rsidR="00584276" w:rsidRDefault="00000000">
      <w:pPr>
        <w:numPr>
          <w:ilvl w:val="0"/>
          <w:numId w:val="129"/>
        </w:numPr>
      </w:pPr>
      <w:r>
        <w:rPr>
          <w:b/>
          <w:bCs/>
        </w:rPr>
        <w:t>HVT: A Comprehensive Vision Framework for Learning in Non-Euclidean Space</w:t>
      </w:r>
      <w:r>
        <w:t xml:space="preserve"> – Fein-Ashley et al., 2024</w:t>
      </w:r>
      <w:r>
        <w:br/>
      </w:r>
      <w:r>
        <w:rPr>
          <w:i/>
          <w:iCs/>
        </w:rPr>
        <w:t>Transformers yang memperluas representasi non-Euclidean.</w:t>
      </w:r>
      <w:r>
        <w:t xml:space="preserve">  </w:t>
      </w:r>
      <w:hyperlink r:id="rId49">
        <w:r>
          <w:rPr>
            <w:rStyle w:val="Hyperlink"/>
          </w:rPr>
          <w:t>[arXiv]</w:t>
        </w:r>
      </w:hyperlink>
    </w:p>
    <w:p w14:paraId="691BF492" w14:textId="77777777" w:rsidR="00584276" w:rsidRDefault="00000000">
      <w:pPr>
        <w:numPr>
          <w:ilvl w:val="0"/>
          <w:numId w:val="129"/>
        </w:numPr>
      </w:pPr>
      <w:r>
        <w:rPr>
          <w:b/>
          <w:bCs/>
        </w:rPr>
        <w:t>Hyperbolic Deep Learning for Foundation Models: A Survey</w:t>
      </w:r>
      <w:r>
        <w:t>, 2025</w:t>
      </w:r>
      <w:r>
        <w:br/>
      </w:r>
      <w:r>
        <w:rPr>
          <w:i/>
          <w:iCs/>
        </w:rPr>
        <w:t>Survey komprehensif hyperbolic representation learning dalam foundation models.</w:t>
      </w:r>
      <w:r>
        <w:t xml:space="preserve">  </w:t>
      </w:r>
      <w:hyperlink r:id="rId50">
        <w:r>
          <w:rPr>
            <w:rStyle w:val="Hyperlink"/>
          </w:rPr>
          <w:t>[arXiv]</w:t>
        </w:r>
      </w:hyperlink>
    </w:p>
    <w:p w14:paraId="70826279" w14:textId="77777777" w:rsidR="00584276" w:rsidRDefault="00000000">
      <w:r>
        <w:pict w14:anchorId="2FA8D144">
          <v:rect id="_x0000_i1380" style="width:0;height:1.5pt" o:hralign="center" o:hrstd="t" o:hr="t"/>
        </w:pict>
      </w:r>
    </w:p>
    <w:p w14:paraId="5508A934" w14:textId="77777777" w:rsidR="00584276" w:rsidRDefault="00000000">
      <w:pPr>
        <w:pStyle w:val="Heading2"/>
      </w:pPr>
      <w:r>
        <w:t>🚚 Optimal Transport &amp; Attention</w:t>
      </w:r>
    </w:p>
    <w:p w14:paraId="4850036F" w14:textId="77777777" w:rsidR="00584276" w:rsidRDefault="00000000">
      <w:pPr>
        <w:numPr>
          <w:ilvl w:val="0"/>
          <w:numId w:val="130"/>
        </w:numPr>
      </w:pPr>
      <w:r>
        <w:rPr>
          <w:b/>
          <w:bCs/>
        </w:rPr>
        <w:t>ESPFormer: Doubly-Stochastic Attention with Expected Sliced Transport Plans</w:t>
      </w:r>
      <w:r>
        <w:t xml:space="preserve"> – Shahbazi et al., 2025</w:t>
      </w:r>
      <w:r>
        <w:br/>
      </w:r>
      <w:r>
        <w:rPr>
          <w:i/>
          <w:iCs/>
        </w:rPr>
        <w:t>Integrasi optimal transport untuk attention balance.</w:t>
      </w:r>
      <w:r>
        <w:t xml:space="preserve">  </w:t>
      </w:r>
      <w:hyperlink r:id="rId51">
        <w:r>
          <w:rPr>
            <w:rStyle w:val="Hyperlink"/>
          </w:rPr>
          <w:t>[arXiv]</w:t>
        </w:r>
      </w:hyperlink>
    </w:p>
    <w:p w14:paraId="40A0A778" w14:textId="77777777" w:rsidR="00584276" w:rsidRDefault="00000000">
      <w:pPr>
        <w:numPr>
          <w:ilvl w:val="0"/>
          <w:numId w:val="130"/>
        </w:numPr>
      </w:pPr>
      <w:r>
        <w:rPr>
          <w:b/>
          <w:bCs/>
        </w:rPr>
        <w:t>Sinkformers: Transformers with Doubly Stochastic Attention</w:t>
      </w:r>
      <w:r>
        <w:t xml:space="preserve"> – Sander et al., 2021</w:t>
      </w:r>
      <w:r>
        <w:br/>
      </w:r>
      <w:r>
        <w:rPr>
          <w:i/>
          <w:iCs/>
        </w:rPr>
        <w:t>Attention layer dengan normalisasi Sinkhorn (doubly stochastic).</w:t>
      </w:r>
      <w:r>
        <w:t xml:space="preserve">  </w:t>
      </w:r>
      <w:hyperlink r:id="rId52">
        <w:r>
          <w:rPr>
            <w:rStyle w:val="Hyperlink"/>
          </w:rPr>
          <w:t>[arXiv]</w:t>
        </w:r>
      </w:hyperlink>
    </w:p>
    <w:p w14:paraId="6E4580E1" w14:textId="77777777" w:rsidR="00584276" w:rsidRDefault="00000000">
      <w:pPr>
        <w:numPr>
          <w:ilvl w:val="0"/>
          <w:numId w:val="130"/>
        </w:numPr>
      </w:pPr>
      <w:r>
        <w:rPr>
          <w:b/>
          <w:bCs/>
        </w:rPr>
        <w:t>Transformers for Tabular Data: A Training Perspective of Self-Attention via Optimal Transport</w:t>
      </w:r>
      <w:r>
        <w:t xml:space="preserve"> – Candelieri &amp; Quadrio, 2025</w:t>
      </w:r>
      <w:r>
        <w:br/>
      </w:r>
      <w:r>
        <w:rPr>
          <w:i/>
          <w:iCs/>
        </w:rPr>
        <w:t>Analisis self-attention via optimal transport.</w:t>
      </w:r>
      <w:r>
        <w:t xml:space="preserve">  </w:t>
      </w:r>
      <w:hyperlink r:id="rId53">
        <w:r>
          <w:rPr>
            <w:rStyle w:val="Hyperlink"/>
          </w:rPr>
          <w:t>[arXiv]</w:t>
        </w:r>
      </w:hyperlink>
    </w:p>
    <w:p w14:paraId="7B6E3338" w14:textId="77777777" w:rsidR="00584276" w:rsidRDefault="00000000">
      <w:pPr>
        <w:numPr>
          <w:ilvl w:val="0"/>
          <w:numId w:val="130"/>
        </w:numPr>
      </w:pPr>
      <w:r>
        <w:rPr>
          <w:b/>
          <w:bCs/>
        </w:rPr>
        <w:t>Provable optimal transport with transformers</w:t>
      </w:r>
      <w:r>
        <w:t xml:space="preserve"> – Daneshmand et al., 2024</w:t>
      </w:r>
      <w:r>
        <w:br/>
      </w:r>
      <w:r>
        <w:rPr>
          <w:i/>
          <w:iCs/>
        </w:rPr>
        <w:t>Teori yang menjelaskan self-attention sebagai bentuk regularized OT.</w:t>
      </w:r>
      <w:r>
        <w:t xml:space="preserve">  </w:t>
      </w:r>
      <w:hyperlink r:id="rId54">
        <w:r>
          <w:rPr>
            <w:rStyle w:val="Hyperlink"/>
          </w:rPr>
          <w:t>[arXiv]</w:t>
        </w:r>
      </w:hyperlink>
    </w:p>
    <w:p w14:paraId="4DAFD25F" w14:textId="77777777" w:rsidR="00584276" w:rsidRDefault="00000000">
      <w:pPr>
        <w:numPr>
          <w:ilvl w:val="0"/>
          <w:numId w:val="130"/>
        </w:numPr>
      </w:pPr>
      <w:r>
        <w:rPr>
          <w:b/>
          <w:bCs/>
        </w:rPr>
        <w:t>Transformer Fusion with Optimal Transport</w:t>
      </w:r>
      <w:r>
        <w:t xml:space="preserve"> – Imfeld et al., ICLR 2024</w:t>
      </w:r>
      <w:r>
        <w:br/>
      </w:r>
      <w:r>
        <w:rPr>
          <w:i/>
          <w:iCs/>
        </w:rPr>
        <w:t>Fusi model Transformer via Optimal Transport alignment.</w:t>
      </w:r>
      <w:r>
        <w:t xml:space="preserve">  </w:t>
      </w:r>
      <w:hyperlink r:id="rId55">
        <w:r>
          <w:rPr>
            <w:rStyle w:val="Hyperlink"/>
          </w:rPr>
          <w:t>[ICLR Proceedings]</w:t>
        </w:r>
      </w:hyperlink>
    </w:p>
    <w:p w14:paraId="6D26570F" w14:textId="77777777" w:rsidR="00584276" w:rsidRDefault="00000000">
      <w:r>
        <w:pict w14:anchorId="7A70FC56">
          <v:rect id="_x0000_i1381" style="width:0;height:1.5pt" o:hralign="center" o:hrstd="t" o:hr="t"/>
        </w:pict>
      </w:r>
    </w:p>
    <w:p w14:paraId="72E6BE67" w14:textId="77777777" w:rsidR="00584276" w:rsidRDefault="00000000">
      <w:pPr>
        <w:pStyle w:val="Heading2"/>
      </w:pPr>
      <w:r>
        <w:t>🔁 Continuous-time / Stochastic Modeling</w:t>
      </w:r>
    </w:p>
    <w:p w14:paraId="19235B40" w14:textId="77777777" w:rsidR="00584276" w:rsidRDefault="00000000">
      <w:pPr>
        <w:numPr>
          <w:ilvl w:val="0"/>
          <w:numId w:val="131"/>
        </w:numPr>
      </w:pPr>
      <w:r>
        <w:rPr>
          <w:b/>
          <w:bCs/>
        </w:rPr>
        <w:t>The Shaped Transformer: Attention Models in the Infinite Depth-and-Width Limit</w:t>
      </w:r>
      <w:r>
        <w:t xml:space="preserve"> – Noci et al., 2023</w:t>
      </w:r>
      <w:r>
        <w:br/>
      </w:r>
      <w:r>
        <w:rPr>
          <w:i/>
          <w:iCs/>
        </w:rPr>
        <w:t>Analisis Transformer melalui SDE dalam limit tak terhingga dan stabilitas.</w:t>
      </w:r>
      <w:r>
        <w:t xml:space="preserve">  </w:t>
      </w:r>
      <w:hyperlink r:id="rId56">
        <w:r>
          <w:rPr>
            <w:rStyle w:val="Hyperlink"/>
          </w:rPr>
          <w:t>[arXiv]</w:t>
        </w:r>
      </w:hyperlink>
    </w:p>
    <w:p w14:paraId="7C705407" w14:textId="77777777" w:rsidR="00584276" w:rsidRDefault="00000000">
      <w:pPr>
        <w:numPr>
          <w:ilvl w:val="0"/>
          <w:numId w:val="131"/>
        </w:numPr>
      </w:pPr>
      <w:r>
        <w:rPr>
          <w:b/>
          <w:bCs/>
        </w:rPr>
        <w:t>OT-Transformer: A Continuous-time Transformer with Optimal Transport Regularization</w:t>
      </w:r>
      <w:r>
        <w:t xml:space="preserve"> – Kan, Li &amp; Osher, 2025</w:t>
      </w:r>
      <w:r>
        <w:br/>
      </w:r>
      <w:r>
        <w:rPr>
          <w:i/>
          <w:iCs/>
        </w:rPr>
        <w:t>Formulasi continuous-time Transformer terregularisasi OT.</w:t>
      </w:r>
      <w:r>
        <w:t xml:space="preserve">  </w:t>
      </w:r>
      <w:hyperlink r:id="rId57">
        <w:r>
          <w:rPr>
            <w:rStyle w:val="Hyperlink"/>
          </w:rPr>
          <w:t>[ResearchGate]</w:t>
        </w:r>
      </w:hyperlink>
    </w:p>
    <w:p w14:paraId="7C549011" w14:textId="77777777" w:rsidR="00584276" w:rsidRDefault="00000000">
      <w:r>
        <w:pict w14:anchorId="5B8D58E4">
          <v:rect id="_x0000_i1382" style="width:0;height:1.5pt" o:hralign="center" o:hrstd="t" o:hr="t"/>
        </w:pict>
      </w:r>
    </w:p>
    <w:p w14:paraId="5327E25F" w14:textId="77777777" w:rsidR="00584276" w:rsidRDefault="00000000">
      <w:pPr>
        <w:pStyle w:val="Heading2"/>
      </w:pPr>
      <w:r>
        <w:t>💡 Multimodal &amp; Structure-aware Attention</w:t>
      </w:r>
    </w:p>
    <w:p w14:paraId="3C243CA4" w14:textId="77777777" w:rsidR="00584276" w:rsidRDefault="00000000">
      <w:pPr>
        <w:numPr>
          <w:ilvl w:val="0"/>
          <w:numId w:val="132"/>
        </w:numPr>
      </w:pPr>
      <w:r>
        <w:rPr>
          <w:b/>
          <w:bCs/>
        </w:rPr>
        <w:t>Multimodal Optimal Transport-based Co-Attention Transformer</w:t>
      </w:r>
      <w:r>
        <w:t xml:space="preserve"> – Xu et al., ICCV 2023</w:t>
      </w:r>
      <w:r>
        <w:br/>
      </w:r>
      <w:r>
        <w:rPr>
          <w:i/>
          <w:iCs/>
        </w:rPr>
        <w:t>Co-attention multimodal dengan optimal transport.</w:t>
      </w:r>
      <w:r>
        <w:t xml:space="preserve">  </w:t>
      </w:r>
      <w:hyperlink r:id="rId58">
        <w:r>
          <w:rPr>
            <w:rStyle w:val="Hyperlink"/>
          </w:rPr>
          <w:t>[CVF Open Access]</w:t>
        </w:r>
      </w:hyperlink>
    </w:p>
    <w:p w14:paraId="55372928" w14:textId="77777777" w:rsidR="00584276" w:rsidRDefault="00000000">
      <w:r>
        <w:pict w14:anchorId="58980129">
          <v:rect id="_x0000_i1383" style="width:0;height:1.5pt" o:hralign="center" o:hrstd="t" o:hr="t"/>
        </w:pict>
      </w:r>
    </w:p>
    <w:p w14:paraId="4032CB9B" w14:textId="77777777" w:rsidR="00584276" w:rsidRDefault="00000000">
      <w:pPr>
        <w:pStyle w:val="Heading2"/>
      </w:pPr>
      <w:r>
        <w:lastRenderedPageBreak/>
        <w:t>📘 Reference Lists &amp; Notes</w:t>
      </w:r>
    </w:p>
    <w:p w14:paraId="77B9DE9C" w14:textId="77777777" w:rsidR="00584276" w:rsidRDefault="00000000">
      <w:pPr>
        <w:pStyle w:val="FirstParagraph"/>
      </w:pPr>
      <w:r>
        <w:t xml:space="preserve">📌 Banyak repository </w:t>
      </w:r>
      <w:r>
        <w:rPr>
          <w:i/>
          <w:iCs/>
        </w:rPr>
        <w:t>awesome</w:t>
      </w:r>
      <w:r>
        <w:t xml:space="preserve"> yang mengumpulkan paper hyperbolic representation learning, berguna untuk riset lanjutan:</w:t>
      </w:r>
    </w:p>
    <w:p w14:paraId="309DF6B1" w14:textId="77777777" w:rsidR="00584276" w:rsidRDefault="00000000">
      <w:pPr>
        <w:numPr>
          <w:ilvl w:val="0"/>
          <w:numId w:val="133"/>
        </w:numPr>
      </w:pPr>
      <w:r>
        <w:rPr>
          <w:b/>
          <w:bCs/>
        </w:rPr>
        <w:t>Awesome Hyperbolic Representation and Deep Learning</w:t>
      </w:r>
      <w:r>
        <w:t xml:space="preserve"> (GitHub) — kumpulan paper terkait ruang hiperbolik dan deep learning.  </w:t>
      </w:r>
      <w:hyperlink r:id="rId59">
        <w:r>
          <w:rPr>
            <w:rStyle w:val="Hyperlink"/>
          </w:rPr>
          <w:t>[GitHub]</w:t>
        </w:r>
      </w:hyperlink>
    </w:p>
    <w:p w14:paraId="370DAD0F" w14:textId="77777777" w:rsidR="00584276" w:rsidRDefault="00000000">
      <w:r>
        <w:pict w14:anchorId="5A717608">
          <v:rect id="_x0000_i1384" style="width:0;height:1.5pt" o:hralign="center" o:hrstd="t" o:hr="t"/>
        </w:pict>
      </w:r>
    </w:p>
    <w:p w14:paraId="22B4DA3D" w14:textId="77777777" w:rsidR="00584276" w:rsidRDefault="00000000">
      <w:pPr>
        <w:pStyle w:val="Heading2"/>
      </w:pPr>
      <w:r>
        <w:t>🔍 Tip Riset Lanjutan</w:t>
      </w:r>
    </w:p>
    <w:p w14:paraId="0F251C12" w14:textId="77777777" w:rsidR="00584276" w:rsidRDefault="00000000">
      <w:pPr>
        <w:pStyle w:val="FirstParagraph"/>
      </w:pPr>
      <w:r>
        <w:t>Untuk membangun literatur review yang kuat, Anda perlu mencakup:</w:t>
      </w:r>
    </w:p>
    <w:p w14:paraId="1DB2A413" w14:textId="77777777" w:rsidR="00584276" w:rsidRDefault="00000000">
      <w:pPr>
        <w:numPr>
          <w:ilvl w:val="0"/>
          <w:numId w:val="134"/>
        </w:numPr>
      </w:pPr>
      <w:r>
        <w:rPr>
          <w:b/>
          <w:bCs/>
        </w:rPr>
        <w:t>Transformer &amp; attention dasar</w:t>
      </w:r>
      <w:r>
        <w:t xml:space="preserve">: </w:t>
      </w:r>
      <w:r>
        <w:rPr>
          <w:i/>
          <w:iCs/>
        </w:rPr>
        <w:t>Attention Is All You Need</w:t>
      </w:r>
      <w:r>
        <w:t xml:space="preserve"> (2017).  </w:t>
      </w:r>
      <w:hyperlink r:id="rId60">
        <w:r>
          <w:rPr>
            <w:rStyle w:val="Hyperlink"/>
          </w:rPr>
          <w:t>[Wikipedia]</w:t>
        </w:r>
      </w:hyperlink>
    </w:p>
    <w:p w14:paraId="694D35F5" w14:textId="77777777" w:rsidR="00584276" w:rsidRDefault="00000000">
      <w:pPr>
        <w:numPr>
          <w:ilvl w:val="0"/>
          <w:numId w:val="134"/>
        </w:numPr>
      </w:pPr>
      <w:r>
        <w:rPr>
          <w:b/>
          <w:bCs/>
        </w:rPr>
        <w:t>Operator learning &amp; neural operators</w:t>
      </w:r>
      <w:r>
        <w:t xml:space="preserve">: </w:t>
      </w:r>
      <w:r>
        <w:rPr>
          <w:i/>
          <w:iCs/>
        </w:rPr>
        <w:t>DeepONet</w:t>
      </w:r>
      <w:r>
        <w:t xml:space="preserve"> &amp; </w:t>
      </w:r>
      <w:r>
        <w:rPr>
          <w:i/>
          <w:iCs/>
        </w:rPr>
        <w:t>Fourier Neural Operator</w:t>
      </w:r>
      <w:r>
        <w:t xml:space="preserve">.  </w:t>
      </w:r>
      <w:hyperlink r:id="rId61">
        <w:r>
          <w:rPr>
            <w:rStyle w:val="Hyperlink"/>
          </w:rPr>
          <w:t>[arXiv+1]</w:t>
        </w:r>
      </w:hyperlink>
    </w:p>
    <w:p w14:paraId="521BD5AA" w14:textId="77777777" w:rsidR="00584276" w:rsidRDefault="00000000">
      <w:pPr>
        <w:numPr>
          <w:ilvl w:val="0"/>
          <w:numId w:val="134"/>
        </w:numPr>
      </w:pPr>
      <w:r>
        <w:rPr>
          <w:b/>
          <w:bCs/>
        </w:rPr>
        <w:t>Ruang non-Euclidean &amp; manifold learning</w:t>
      </w:r>
      <w:r>
        <w:t xml:space="preserve">: Hyperbolic Transformer varian.  </w:t>
      </w:r>
      <w:hyperlink r:id="rId62">
        <w:r>
          <w:rPr>
            <w:rStyle w:val="Hyperlink"/>
          </w:rPr>
          <w:t>[arXiv]</w:t>
        </w:r>
      </w:hyperlink>
    </w:p>
    <w:p w14:paraId="10E0B68C" w14:textId="77777777" w:rsidR="00584276" w:rsidRDefault="00000000">
      <w:pPr>
        <w:numPr>
          <w:ilvl w:val="0"/>
          <w:numId w:val="134"/>
        </w:numPr>
      </w:pPr>
      <w:r>
        <w:rPr>
          <w:b/>
          <w:bCs/>
        </w:rPr>
        <w:t>Transport / optimization view of attention</w:t>
      </w:r>
      <w:r>
        <w:t xml:space="preserve">: OT-integrated Transformer.  </w:t>
      </w:r>
      <w:hyperlink r:id="rId63">
        <w:r>
          <w:rPr>
            <w:rStyle w:val="Hyperlink"/>
          </w:rPr>
          <w:t>[arXiv+1]</w:t>
        </w:r>
      </w:hyperlink>
    </w:p>
    <w:p w14:paraId="17C7DFE5" w14:textId="77777777" w:rsidR="00584276" w:rsidRDefault="00000000">
      <w:pPr>
        <w:numPr>
          <w:ilvl w:val="0"/>
          <w:numId w:val="134"/>
        </w:numPr>
      </w:pPr>
      <w:r>
        <w:rPr>
          <w:b/>
          <w:bCs/>
        </w:rPr>
        <w:t>Continuous-time / SDE-based frameworks</w:t>
      </w:r>
      <w:r>
        <w:t xml:space="preserve">: Shaped Transformer &amp; OT-Transformer.  </w:t>
      </w:r>
      <w:hyperlink r:id="rId64">
        <w:r>
          <w:rPr>
            <w:rStyle w:val="Hyperlink"/>
          </w:rPr>
          <w:t>[arXiv+1]</w:t>
        </w:r>
      </w:hyperlink>
    </w:p>
    <w:p w14:paraId="69E50F28" w14:textId="77777777" w:rsidR="00584276" w:rsidRDefault="00000000">
      <w:pPr>
        <w:numPr>
          <w:ilvl w:val="0"/>
          <w:numId w:val="134"/>
        </w:numPr>
      </w:pPr>
      <w:r>
        <w:rPr>
          <w:b/>
          <w:bCs/>
        </w:rPr>
        <w:t>Multimodal &amp; structured alignment</w:t>
      </w:r>
      <w:r>
        <w:t xml:space="preserve">: OT-based multimodal attention.  </w:t>
      </w:r>
      <w:hyperlink r:id="rId65">
        <w:r>
          <w:rPr>
            <w:rStyle w:val="Hyperlink"/>
          </w:rPr>
          <w:t>[CVF Open Access]</w:t>
        </w:r>
      </w:hyperlink>
    </w:p>
    <w:p w14:paraId="13836FDD" w14:textId="77777777" w:rsidR="00584276" w:rsidRDefault="00000000">
      <w:r>
        <w:pict w14:anchorId="4DC9FF93">
          <v:rect id="_x0000_i1385" style="width:0;height:1.5pt" o:hralign="center" o:hrstd="t" o:hr="t"/>
        </w:pict>
      </w:r>
    </w:p>
    <w:p w14:paraId="34672E34" w14:textId="77777777" w:rsidR="00584276" w:rsidRDefault="00000000">
      <w:pPr>
        <w:pStyle w:val="FirstParagraph"/>
      </w:pPr>
      <w:r>
        <w:t>Jika Anda mau, saya bisa bantu:</w:t>
      </w:r>
    </w:p>
    <w:p w14:paraId="75644E37" w14:textId="77777777" w:rsidR="00584276" w:rsidRDefault="00000000">
      <w:pPr>
        <w:numPr>
          <w:ilvl w:val="0"/>
          <w:numId w:val="135"/>
        </w:numPr>
      </w:pPr>
      <w:r>
        <w:rPr>
          <w:b/>
          <w:bCs/>
        </w:rPr>
        <w:t>susun sitasi lengkap (BibTeX)</w:t>
      </w:r>
      <w:r>
        <w:t xml:space="preserve"> untuk semua paper di atas</w:t>
      </w:r>
    </w:p>
    <w:p w14:paraId="24197F34" w14:textId="77777777" w:rsidR="00584276" w:rsidRDefault="00000000">
      <w:pPr>
        <w:numPr>
          <w:ilvl w:val="0"/>
          <w:numId w:val="135"/>
        </w:numPr>
      </w:pPr>
      <w:r>
        <w:rPr>
          <w:b/>
          <w:bCs/>
        </w:rPr>
        <w:t>template survey paper</w:t>
      </w:r>
      <w:r>
        <w:t xml:space="preserve"> berdasarkan komponen ini</w:t>
      </w:r>
    </w:p>
    <w:p w14:paraId="0131C509" w14:textId="77777777" w:rsidR="00584276" w:rsidRDefault="00000000">
      <w:pPr>
        <w:numPr>
          <w:ilvl w:val="0"/>
          <w:numId w:val="135"/>
        </w:numPr>
      </w:pPr>
      <w:r>
        <w:t xml:space="preserve">atau </w:t>
      </w:r>
      <w:r>
        <w:rPr>
          <w:b/>
          <w:bCs/>
        </w:rPr>
        <w:t>list prioritas</w:t>
      </w:r>
      <w:r>
        <w:t xml:space="preserve"> yang paling penting untuk research Sentium Anda</w:t>
      </w:r>
    </w:p>
    <w:p w14:paraId="6D60A742" w14:textId="77777777" w:rsidR="00584276" w:rsidRDefault="00000000">
      <w:pPr>
        <w:pStyle w:val="FirstParagraph"/>
      </w:pPr>
      <w:r>
        <w:t>Mau lanjut ke salah satu dari itu?</w:t>
      </w:r>
    </w:p>
    <w:p w14:paraId="4E5656BA" w14:textId="1ED4CFFA" w:rsidR="00AC646F" w:rsidRPr="00AC646F" w:rsidRDefault="00AC646F" w:rsidP="00AC646F">
      <w:pPr>
        <w:shd w:val="clear" w:color="auto" w:fill="F5F5F5"/>
        <w:jc w:val="right"/>
      </w:pPr>
      <w:r>
        <w:t>Sitasi lengkap.</w:t>
      </w:r>
    </w:p>
    <w:p w14:paraId="626EC9DD" w14:textId="77777777" w:rsidR="00AC646F" w:rsidRDefault="00AC646F" w:rsidP="00AC646F">
      <w:pPr>
        <w:pStyle w:val="FirstParagraph"/>
      </w:pPr>
      <w:r>
        <w:t xml:space="preserve">Berikut adalah </w:t>
      </w:r>
      <w:r>
        <w:rPr>
          <w:b/>
          <w:bCs/>
        </w:rPr>
        <w:t>sitasi lengkap dalam format BibTeX</w:t>
      </w:r>
      <w:r>
        <w:t xml:space="preserve"> untuk sejumlah paper spesifik yang relevan dengan komponen-komponen yang dibahas sebelumnya: optimal transport dalam Transformer, hyperbolic Transformer, dan neural operator related Transformer.</w:t>
      </w:r>
    </w:p>
    <w:p w14:paraId="4F43054A" w14:textId="77777777" w:rsidR="00AC646F" w:rsidRDefault="00AC646F" w:rsidP="00AC646F">
      <w:r>
        <w:pict w14:anchorId="287BF184">
          <v:rect id="_x0000_i1386" style="width:0;height:1.5pt" o:hralign="center" o:hrstd="t" o:hr="t"/>
        </w:pict>
      </w:r>
    </w:p>
    <w:p w14:paraId="592ED833" w14:textId="77777777" w:rsidR="00AC646F" w:rsidRDefault="00AC646F" w:rsidP="00AC646F">
      <w:pPr>
        <w:pStyle w:val="Heading2"/>
      </w:pPr>
      <w:r>
        <w:rPr>
          <w:rFonts w:ascii="Segoe UI Emoji" w:hAnsi="Segoe UI Emoji" w:cs="Segoe UI Emoji"/>
        </w:rPr>
        <w:t>📌</w:t>
      </w:r>
      <w:r>
        <w:t xml:space="preserve"> BibTeX: Foundational / Transformer &amp; Transport</w:t>
      </w:r>
    </w:p>
    <w:p w14:paraId="75290114" w14:textId="77777777" w:rsidR="00AC646F" w:rsidRPr="00AC646F" w:rsidRDefault="00AC646F" w:rsidP="00AC646F">
      <w:pPr>
        <w:pStyle w:val="SourceCode"/>
        <w:rPr>
          <w:rFonts w:ascii="JetBrains Mono" w:hAnsi="JetBrains Mono" w:cs="JetBrains Mono"/>
          <w:sz w:val="16"/>
          <w:szCs w:val="16"/>
        </w:rPr>
      </w:pPr>
      <w:r w:rsidRPr="00AC646F">
        <w:rPr>
          <w:rStyle w:val="VerbatimChar"/>
          <w:rFonts w:ascii="JetBrains Mono" w:hAnsi="JetBrains Mono" w:cs="JetBrains Mono"/>
          <w:sz w:val="16"/>
          <w:szCs w:val="16"/>
        </w:rPr>
        <w:t>bibtex@inproceedings{sander2022sinkformers,</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title = {Sinkformers: Transformers with Doubly Stochastic Attention},</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author = {Sander, Michael E. and Ablin, Pierre and Blondel, Mathieu and Peyr{\'e}, Gabriel},</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booktitle = {Proceedings of The 25th International Conference on Artificial Intelligence and Statistics},</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series = {Proceedings of Machine Learning Research},</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volume = {151},</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pages = {3515--3530},</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year = {2022},</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publisher = {PMLR},</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 xml:space="preserve">  url = {https://proceedings.mlr.press/v151/sander22a.html}</w:t>
      </w:r>
      <w:r w:rsidRPr="00AC646F">
        <w:rPr>
          <w:rFonts w:ascii="JetBrains Mono" w:hAnsi="JetBrains Mono" w:cs="JetBrains Mono"/>
          <w:sz w:val="16"/>
          <w:szCs w:val="16"/>
        </w:rPr>
        <w:br/>
      </w:r>
      <w:r w:rsidRPr="00AC646F">
        <w:rPr>
          <w:rStyle w:val="VerbatimChar"/>
          <w:rFonts w:ascii="JetBrains Mono" w:hAnsi="JetBrains Mono" w:cs="JetBrains Mono"/>
          <w:sz w:val="16"/>
          <w:szCs w:val="16"/>
        </w:rPr>
        <w:t>}</w:t>
      </w:r>
    </w:p>
    <w:p w14:paraId="411B5354" w14:textId="77777777" w:rsidR="00AC646F" w:rsidRDefault="00AC646F" w:rsidP="00AC646F">
      <w:pPr>
        <w:pStyle w:val="FirstParagraph"/>
      </w:pPr>
      <w:r>
        <w:rPr>
          <w:i/>
          <w:iCs/>
        </w:rPr>
        <w:lastRenderedPageBreak/>
        <w:t>Attention dengan normalisasi Sinkhorn untuk membuat attention matrix doubly stochastic.</w:t>
      </w:r>
      <w:r>
        <w:t xml:space="preserve">  </w:t>
      </w:r>
      <w:hyperlink r:id="rId66">
        <w:r>
          <w:rPr>
            <w:rStyle w:val="Hyperlink"/>
          </w:rPr>
          <w:t>[Proceedings of Machine Learning Research]</w:t>
        </w:r>
      </w:hyperlink>
    </w:p>
    <w:p w14:paraId="5058891E"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bibtex@article{daneshmand2024provable,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 = {Provable Optimal Transport with Transformers: The Essence of Depth and Prompt Engineering},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 = {Daneshmand, Hadi},</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journal = {arXiv},</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 = {2024},</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 = {https://arxiv.org/abs/2410.19931}</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6F91284D" w14:textId="77777777" w:rsidR="00AC646F" w:rsidRDefault="00AC646F" w:rsidP="00AC646F">
      <w:pPr>
        <w:pStyle w:val="FirstParagraph"/>
      </w:pPr>
      <w:r>
        <w:rPr>
          <w:i/>
          <w:iCs/>
        </w:rPr>
        <w:t>Analisis kemampuan Transformer untuk optimal transport dengan batas aproksimasi eksplisit.</w:t>
      </w:r>
      <w:r>
        <w:t xml:space="preserve">  </w:t>
      </w:r>
      <w:hyperlink r:id="rId67">
        <w:r>
          <w:rPr>
            <w:rStyle w:val="Hyperlink"/>
          </w:rPr>
          <w:t>[arXiv]</w:t>
        </w:r>
      </w:hyperlink>
    </w:p>
    <w:p w14:paraId="2EC3FB19"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Code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@inproceedings{vaswani2017attention,</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title={Attention Is All You Need},</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author={Vaswani, Ashish and Shazeer, Noam and Parmar, Niki and Uszkoreit, Jakob and Jones, Llion and Gomez, Aidan N and Kaiser, {\L}ukasz and Polosukhin, Illia},</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booktitle={Advances in Neural Information Processing Systems},</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volume={30},</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year={2017},</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url={https://papers.nips.cc/paper/2017/hash/3f5ee243547dee91fbd053c1c4a845aa-Abstract.html}</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2F84C1EE" w14:textId="77777777" w:rsidR="00AC646F" w:rsidRDefault="00AC646F" w:rsidP="00AC646F">
      <w:pPr>
        <w:pStyle w:val="FirstParagraph"/>
      </w:pPr>
      <w:r>
        <w:rPr>
          <w:i/>
          <w:iCs/>
        </w:rPr>
        <w:t>Makalah asli Transformer.</w:t>
      </w:r>
      <w:r>
        <w:t xml:space="preserve">  </w:t>
      </w:r>
      <w:hyperlink r:id="rId68">
        <w:r>
          <w:rPr>
            <w:rStyle w:val="Hyperlink"/>
          </w:rPr>
          <w:t>[Wikipedia]</w:t>
        </w:r>
      </w:hyperlink>
    </w:p>
    <w:p w14:paraId="131084C1"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Code@article{chen2024pit,</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title={Positional Knowledge is All You Need: Position-induced Transformer (PiT) for Operator Learning},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author={Chen, Junfeng and Wu, Kailiang},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journal={arXiv},</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year={2024},</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url={https://arxiv.org/abs/2405.09285}</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7BC1A9EA" w14:textId="77777777" w:rsidR="00AC646F" w:rsidRDefault="00AC646F" w:rsidP="00AC646F">
      <w:pPr>
        <w:pStyle w:val="FirstParagraph"/>
      </w:pPr>
      <w:r>
        <w:rPr>
          <w:i/>
          <w:iCs/>
        </w:rPr>
        <w:t>Transformer dengan posisi-attention untuk operator learning.</w:t>
      </w:r>
      <w:r>
        <w:t xml:space="preserve">  </w:t>
      </w:r>
      <w:hyperlink r:id="rId69">
        <w:r>
          <w:rPr>
            <w:rStyle w:val="Hyperlink"/>
          </w:rPr>
          <w:t>[arXiv]</w:t>
        </w:r>
      </w:hyperlink>
    </w:p>
    <w:p w14:paraId="4FA072FD"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Code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r w:rsidRPr="00AC646F">
        <w:rPr>
          <w:rFonts w:ascii="JetBrains Mono" w:hAnsi="JetBrains Mono" w:cs="JetBrains Mono"/>
          <w:sz w:val="18"/>
          <w:szCs w:val="18"/>
        </w:rPr>
        <w:br/>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w:t>
      </w:r>
      <w:r w:rsidRPr="00AC646F">
        <w:rPr>
          <w:rStyle w:val="VerbatimChar"/>
          <w:rFonts w:ascii="Segoe UI Emoji" w:hAnsi="Segoe UI Emoji" w:cs="Segoe UI Emoji"/>
          <w:sz w:val="16"/>
          <w:szCs w:val="18"/>
        </w:rPr>
        <w:t>📌</w:t>
      </w:r>
      <w:r w:rsidRPr="00AC646F">
        <w:rPr>
          <w:rStyle w:val="VerbatimChar"/>
          <w:rFonts w:ascii="JetBrains Mono" w:hAnsi="JetBrains Mono" w:cs="JetBrains Mono"/>
          <w:sz w:val="16"/>
          <w:szCs w:val="18"/>
        </w:rPr>
        <w:t xml:space="preserve"> BibTeX: Hyperbolic &amp; Geometric Transformers</w:t>
      </w:r>
      <w:r w:rsidRPr="00AC646F">
        <w:rPr>
          <w:rFonts w:ascii="JetBrains Mono" w:hAnsi="JetBrains Mono" w:cs="JetBrains Mono"/>
          <w:sz w:val="18"/>
          <w:szCs w:val="18"/>
        </w:rPr>
        <w:br/>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```bibtex</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@inproceedings{yang2024hypformer,</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title={Hypformer: Exploring Efficient Hyperbolic Transformer Fully in Hyperbolic Space},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author={Yang, Menglin and Verma, Harshit and Zhang, Delvin Ce and Liu, Jiahong and King, Irwin and Ying, Rex},</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booktitle={KDD 2024},</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year={2024},</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url={https://paperswithcode.com/paper/hypformer-exploring-efficient-hyperbolic}</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59682CD9" w14:textId="77777777" w:rsidR="00AC646F" w:rsidRDefault="00AC646F" w:rsidP="00AC646F">
      <w:pPr>
        <w:pStyle w:val="FirstParagraph"/>
      </w:pPr>
      <w:r>
        <w:rPr>
          <w:i/>
          <w:iCs/>
        </w:rPr>
        <w:t>Hyperbolic Transformer dengan mekanisme hyperbolic self-attention linier.</w:t>
      </w:r>
      <w:r>
        <w:t xml:space="preserve">  </w:t>
      </w:r>
      <w:hyperlink r:id="rId70">
        <w:r>
          <w:rPr>
            <w:rStyle w:val="Hyperlink"/>
          </w:rPr>
          <w:t>[Papers with Code]</w:t>
        </w:r>
      </w:hyperlink>
    </w:p>
    <w:p w14:paraId="0C8D71FA"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bibtex@inproceedings{yang2025hgformer,</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title={Hgformer: Hyperbolic Graph Transformer for Collaborative Filtering},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author={Yang, Xin and Li, Xingrun and Chang, Heng and Jinze, Yang and Yang, Xihong and Tao, Shengyu and Shigeno, Maiko and Chang, Ningkang and Wang, Junfeng and Yin, Dawei and Min, Erxue},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booktitle={Proceedings of the 42nd International Conference on Machine Learning},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series={Proceedings of Machine Learning Research},</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volume={267},</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pages={70813--70832},</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year={2025},</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publisher={PMLR},</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url={https://proceedings.mlr.press/v267/yang25o.html}</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295A41F0" w14:textId="77777777" w:rsidR="00AC646F" w:rsidRDefault="00AC646F" w:rsidP="00AC646F">
      <w:pPr>
        <w:pStyle w:val="FirstParagraph"/>
      </w:pPr>
      <w:r>
        <w:rPr>
          <w:i/>
          <w:iCs/>
        </w:rPr>
        <w:t>Hyperbolic Graph Transformer yang memanfaatkan manifold global dengan cross-attention hyperbolic.</w:t>
      </w:r>
      <w:r>
        <w:t xml:space="preserve">  </w:t>
      </w:r>
      <w:hyperlink r:id="rId71">
        <w:r>
          <w:rPr>
            <w:rStyle w:val="Hyperlink"/>
          </w:rPr>
          <w:t>[Proceedings of Machine Learning Research]</w:t>
        </w:r>
      </w:hyperlink>
    </w:p>
    <w:p w14:paraId="06A05DEC" w14:textId="77777777" w:rsidR="00AC646F" w:rsidRDefault="00AC646F" w:rsidP="00AC646F">
      <w:r>
        <w:lastRenderedPageBreak/>
        <w:pict w14:anchorId="35ED0F40">
          <v:rect id="_x0000_i1387" style="width:0;height:1.5pt" o:hralign="center" o:hrstd="t" o:hr="t"/>
        </w:pict>
      </w:r>
    </w:p>
    <w:p w14:paraId="513FD005" w14:textId="77777777" w:rsidR="00AC646F" w:rsidRDefault="00AC646F" w:rsidP="00AC646F">
      <w:pPr>
        <w:pStyle w:val="Heading2"/>
      </w:pPr>
      <w:r>
        <w:rPr>
          <w:rFonts w:ascii="Segoe UI Emoji" w:hAnsi="Segoe UI Emoji" w:cs="Segoe UI Emoji"/>
        </w:rPr>
        <w:t>📌</w:t>
      </w:r>
      <w:r>
        <w:t xml:space="preserve"> Misc (Relevant Emerging Operator / Linear Attention)</w:t>
      </w:r>
    </w:p>
    <w:p w14:paraId="181C2CE1"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bibtex@article{hu2025transolver,</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title={Transolver is a Linear Transformer: Revisiting Physics-Attention through the Lens of Linear Attention},</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author={Hu, Wenjie and Liu, Sidun and Qiao, Peng and Sun, Zhenglun and Dou, Yong},</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journal={arXiv},</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year={2025},</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url={https://arxiv.org/abs/2511.06294}</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0BF27E25" w14:textId="77777777" w:rsidR="00AC646F" w:rsidRDefault="00AC646F" w:rsidP="00AC646F">
      <w:pPr>
        <w:pStyle w:val="FirstParagraph"/>
      </w:pPr>
      <w:r>
        <w:rPr>
          <w:i/>
          <w:iCs/>
        </w:rPr>
        <w:t>Linear Transformer untuk Neural Operator &amp; PDE dengan pendekatan “physics attention”.</w:t>
      </w:r>
      <w:r>
        <w:t xml:space="preserve">  </w:t>
      </w:r>
      <w:hyperlink r:id="rId72">
        <w:r>
          <w:rPr>
            <w:rStyle w:val="Hyperlink"/>
          </w:rPr>
          <w:t>[arXiv]</w:t>
        </w:r>
      </w:hyperlink>
    </w:p>
    <w:p w14:paraId="70DE1313" w14:textId="77777777" w:rsidR="00AC646F" w:rsidRPr="00AC646F" w:rsidRDefault="00AC646F" w:rsidP="00AC646F">
      <w:pPr>
        <w:pStyle w:val="SourceCode"/>
        <w:rPr>
          <w:rFonts w:ascii="JetBrains Mono" w:hAnsi="JetBrains Mono" w:cs="JetBrains Mono"/>
          <w:sz w:val="18"/>
          <w:szCs w:val="18"/>
        </w:rPr>
      </w:pPr>
      <w:r w:rsidRPr="00AC646F">
        <w:rPr>
          <w:rStyle w:val="VerbatimChar"/>
          <w:rFonts w:ascii="JetBrains Mono" w:hAnsi="JetBrains Mono" w:cs="JetBrains Mono"/>
          <w:sz w:val="16"/>
          <w:szCs w:val="18"/>
        </w:rPr>
        <w:t>bibtex@article{zhong2025lano,</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title={Efficient High-Accuracy PDEs Solver with the Linear Attention Neural Operator},</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author={Zhong, Ming and Yan, Zhenya},</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journal={arXiv},</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year={2025},</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url={https://arxiv.org/abs/2510.16816}</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128EC49A" w14:textId="77777777" w:rsidR="00AC646F" w:rsidRDefault="00AC646F" w:rsidP="00AC646F">
      <w:pPr>
        <w:pStyle w:val="FirstParagraph"/>
      </w:pPr>
      <w:r>
        <w:rPr>
          <w:i/>
          <w:iCs/>
        </w:rPr>
        <w:t>Neural operator dengan linear attention scalable dan akurat.</w:t>
      </w:r>
      <w:r>
        <w:t xml:space="preserve">  </w:t>
      </w:r>
      <w:hyperlink r:id="rId73">
        <w:r>
          <w:rPr>
            <w:rStyle w:val="Hyperlink"/>
          </w:rPr>
          <w:t>[arXiv]</w:t>
        </w:r>
      </w:hyperlink>
    </w:p>
    <w:p w14:paraId="0A1915CD" w14:textId="54AE1040" w:rsidR="00941E01" w:rsidRDefault="00AC646F" w:rsidP="00941E01">
      <w:pPr>
        <w:pStyle w:val="SourceCode"/>
        <w:rPr>
          <w:rFonts w:ascii="Segoe UI Emoji" w:hAnsi="Segoe UI Emoji" w:cs="Segoe UI Emoji"/>
        </w:rPr>
      </w:pPr>
      <w:r w:rsidRPr="00AC646F">
        <w:rPr>
          <w:rStyle w:val="VerbatimChar"/>
          <w:rFonts w:ascii="JetBrains Mono" w:hAnsi="JetBrains Mono" w:cs="JetBrains Mono"/>
          <w:sz w:val="16"/>
          <w:szCs w:val="18"/>
        </w:rPr>
        <w:t>Code</w:t>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r w:rsidRPr="00AC646F">
        <w:rPr>
          <w:rFonts w:ascii="JetBrains Mono" w:hAnsi="JetBrains Mono" w:cs="JetBrains Mono"/>
          <w:sz w:val="18"/>
          <w:szCs w:val="18"/>
        </w:rPr>
        <w:br/>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 xml:space="preserve">## </w:t>
      </w:r>
      <w:r w:rsidRPr="00AC646F">
        <w:rPr>
          <w:rStyle w:val="VerbatimChar"/>
          <w:rFonts w:ascii="Segoe UI Emoji" w:hAnsi="Segoe UI Emoji" w:cs="Segoe UI Emoji"/>
          <w:sz w:val="16"/>
          <w:szCs w:val="18"/>
        </w:rPr>
        <w:t>📌</w:t>
      </w:r>
      <w:r w:rsidRPr="00AC646F">
        <w:rPr>
          <w:rStyle w:val="VerbatimChar"/>
          <w:rFonts w:ascii="JetBrains Mono" w:hAnsi="JetBrains Mono" w:cs="JetBrains Mono"/>
          <w:sz w:val="16"/>
          <w:szCs w:val="18"/>
        </w:rPr>
        <w:t xml:space="preserve"> Struktur Lainnya Teoretis / Survey</w:t>
      </w:r>
      <w:r w:rsidRPr="00AC646F">
        <w:rPr>
          <w:rFonts w:ascii="JetBrains Mono" w:hAnsi="JetBrains Mono" w:cs="JetBrains Mono"/>
          <w:sz w:val="18"/>
          <w:szCs w:val="18"/>
        </w:rPr>
        <w:br/>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&gt; (Anda bisa tambahkan paper lain seperti *Fourier Neural Operator*, *Linformer*, *Reformer*, *Sparse transformers*, *Hyperbolic representation surveys*, atau *operator learning surveys* jika perlu sitasi lebih luas.)</w:t>
      </w:r>
      <w:r w:rsidRPr="00AC646F">
        <w:rPr>
          <w:rFonts w:ascii="JetBrains Mono" w:hAnsi="JetBrains Mono" w:cs="JetBrains Mono"/>
          <w:sz w:val="18"/>
          <w:szCs w:val="18"/>
        </w:rPr>
        <w:br/>
      </w:r>
      <w:r w:rsidRPr="00AC646F">
        <w:rPr>
          <w:rFonts w:ascii="JetBrains Mono" w:hAnsi="JetBrains Mono" w:cs="JetBrains Mono"/>
          <w:sz w:val="18"/>
          <w:szCs w:val="18"/>
        </w:rPr>
        <w:br/>
      </w:r>
      <w:r w:rsidRPr="00AC646F">
        <w:rPr>
          <w:rStyle w:val="VerbatimChar"/>
          <w:rFonts w:ascii="JetBrains Mono" w:hAnsi="JetBrains Mono" w:cs="JetBrains Mono"/>
          <w:sz w:val="16"/>
          <w:szCs w:val="18"/>
        </w:rPr>
        <w:t>---</w:t>
      </w:r>
    </w:p>
    <w:p w14:paraId="595658C0" w14:textId="0ABB8FC0" w:rsidR="00941E01" w:rsidRDefault="00941E01" w:rsidP="00941E01">
      <w:pPr>
        <w:pStyle w:val="BodyText"/>
      </w:pPr>
      <w:r>
        <w:rPr>
          <w:rFonts w:ascii="Segoe UI Emoji" w:hAnsi="Segoe UI Emoji" w:cs="Segoe UI Emoji"/>
        </w:rPr>
        <w:t>✅</w:t>
      </w:r>
      <w:r>
        <w:t xml:space="preserve"> Jika Anda ingin versi **APA** atau **MLA** untuk setiap paper di atas, saya bisa konversinya.</w:t>
      </w:r>
    </w:p>
    <w:p w14:paraId="4DB15E50" w14:textId="3334C6CE" w:rsidR="00AC646F" w:rsidRPr="00AC646F" w:rsidRDefault="00941E01" w:rsidP="00941E01">
      <w:pPr>
        <w:pStyle w:val="BodyText"/>
      </w:pPr>
      <w:r>
        <w:rPr>
          <w:rFonts w:ascii="Segoe UI Emoji" w:hAnsi="Segoe UI Emoji" w:cs="Segoe UI Emoji"/>
        </w:rPr>
        <w:t>🔍</w:t>
      </w:r>
      <w:r>
        <w:t xml:space="preserve"> Jika Anda ingin daftar referensi ini dibagi menurut *sub-topik* (mis. Optimal Transport, Hyperbolic Geometry, Neural Operators), saya juga bisa buatkan daftar terstruktur lengkap.</w:t>
      </w:r>
    </w:p>
    <w:sectPr w:rsidR="00AC646F" w:rsidRPr="00AC646F" w:rsidSect="00F37AA2">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F26C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1A56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382C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2"/>
    <w:multiLevelType w:val="multilevel"/>
    <w:tmpl w:val="68E6B802"/>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205"/>
    <w:multiLevelType w:val="multilevel"/>
    <w:tmpl w:val="AC802648"/>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5" w15:restartNumberingAfterBreak="0">
    <w:nsid w:val="0A992010"/>
    <w:multiLevelType w:val="multilevel"/>
    <w:tmpl w:val="E4924868"/>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abstractNum w:abstractNumId="6" w15:restartNumberingAfterBreak="0">
    <w:nsid w:val="0A992015"/>
    <w:multiLevelType w:val="multilevel"/>
    <w:tmpl w:val="410A7D8C"/>
    <w:lvl w:ilvl="0">
      <w:start w:val="15"/>
      <w:numFmt w:val="decimal"/>
      <w:lvlText w:val="%1."/>
      <w:lvlJc w:val="left"/>
      <w:pPr>
        <w:ind w:left="720" w:hanging="360"/>
      </w:pPr>
    </w:lvl>
    <w:lvl w:ilvl="1">
      <w:start w:val="15"/>
      <w:numFmt w:val="lowerLetter"/>
      <w:lvlText w:val="%2."/>
      <w:lvlJc w:val="left"/>
      <w:pPr>
        <w:ind w:left="1440" w:hanging="360"/>
      </w:pPr>
    </w:lvl>
    <w:lvl w:ilvl="2">
      <w:start w:val="15"/>
      <w:numFmt w:val="lowerRoman"/>
      <w:lvlText w:val="%3."/>
      <w:lvlJc w:val="left"/>
      <w:pPr>
        <w:ind w:left="2160" w:hanging="360"/>
      </w:pPr>
    </w:lvl>
    <w:lvl w:ilvl="3">
      <w:start w:val="15"/>
      <w:numFmt w:val="decimal"/>
      <w:lvlText w:val="%4."/>
      <w:lvlJc w:val="left"/>
      <w:pPr>
        <w:ind w:left="2880" w:hanging="360"/>
      </w:pPr>
    </w:lvl>
    <w:lvl w:ilvl="4">
      <w:start w:val="15"/>
      <w:numFmt w:val="lowerLetter"/>
      <w:lvlText w:val="%5."/>
      <w:lvlJc w:val="left"/>
      <w:pPr>
        <w:ind w:left="3600" w:hanging="360"/>
      </w:pPr>
    </w:lvl>
    <w:lvl w:ilvl="5">
      <w:start w:val="15"/>
      <w:numFmt w:val="lowerRoman"/>
      <w:lvlText w:val="%6."/>
      <w:lvlJc w:val="left"/>
      <w:pPr>
        <w:ind w:left="4320" w:hanging="360"/>
      </w:pPr>
    </w:lvl>
    <w:lvl w:ilvl="6">
      <w:start w:val="15"/>
      <w:numFmt w:val="decimal"/>
      <w:lvlText w:val="%7."/>
      <w:lvlJc w:val="left"/>
      <w:pPr>
        <w:ind w:left="5040" w:hanging="360"/>
      </w:pPr>
    </w:lvl>
    <w:lvl w:ilvl="7">
      <w:start w:val="15"/>
      <w:numFmt w:val="lowerLetter"/>
      <w:lvlText w:val="%8."/>
      <w:lvlJc w:val="left"/>
      <w:pPr>
        <w:ind w:left="5760" w:hanging="360"/>
      </w:pPr>
    </w:lvl>
    <w:lvl w:ilvl="8">
      <w:start w:val="15"/>
      <w:numFmt w:val="lowerRoman"/>
      <w:lvlText w:val="%9."/>
      <w:lvlJc w:val="left"/>
      <w:pPr>
        <w:ind w:left="6480" w:hanging="360"/>
      </w:pPr>
    </w:lvl>
  </w:abstractNum>
  <w:abstractNum w:abstractNumId="7" w15:restartNumberingAfterBreak="0">
    <w:nsid w:val="0A992017"/>
    <w:multiLevelType w:val="multilevel"/>
    <w:tmpl w:val="036A4546"/>
    <w:lvl w:ilvl="0">
      <w:start w:val="17"/>
      <w:numFmt w:val="decimal"/>
      <w:lvlText w:val="%1."/>
      <w:lvlJc w:val="left"/>
      <w:pPr>
        <w:ind w:left="720" w:hanging="360"/>
      </w:pPr>
    </w:lvl>
    <w:lvl w:ilvl="1">
      <w:start w:val="17"/>
      <w:numFmt w:val="lowerLetter"/>
      <w:lvlText w:val="%2."/>
      <w:lvlJc w:val="left"/>
      <w:pPr>
        <w:ind w:left="1440" w:hanging="360"/>
      </w:pPr>
    </w:lvl>
    <w:lvl w:ilvl="2">
      <w:start w:val="17"/>
      <w:numFmt w:val="lowerRoman"/>
      <w:lvlText w:val="%3."/>
      <w:lvlJc w:val="left"/>
      <w:pPr>
        <w:ind w:left="2160" w:hanging="360"/>
      </w:pPr>
    </w:lvl>
    <w:lvl w:ilvl="3">
      <w:start w:val="17"/>
      <w:numFmt w:val="decimal"/>
      <w:lvlText w:val="%4."/>
      <w:lvlJc w:val="left"/>
      <w:pPr>
        <w:ind w:left="2880" w:hanging="360"/>
      </w:pPr>
    </w:lvl>
    <w:lvl w:ilvl="4">
      <w:start w:val="17"/>
      <w:numFmt w:val="lowerLetter"/>
      <w:lvlText w:val="%5."/>
      <w:lvlJc w:val="left"/>
      <w:pPr>
        <w:ind w:left="3600" w:hanging="360"/>
      </w:pPr>
    </w:lvl>
    <w:lvl w:ilvl="5">
      <w:start w:val="17"/>
      <w:numFmt w:val="lowerRoman"/>
      <w:lvlText w:val="%6."/>
      <w:lvlJc w:val="left"/>
      <w:pPr>
        <w:ind w:left="4320" w:hanging="360"/>
      </w:pPr>
    </w:lvl>
    <w:lvl w:ilvl="6">
      <w:start w:val="17"/>
      <w:numFmt w:val="decimal"/>
      <w:lvlText w:val="%7."/>
      <w:lvlJc w:val="left"/>
      <w:pPr>
        <w:ind w:left="5040" w:hanging="360"/>
      </w:pPr>
    </w:lvl>
    <w:lvl w:ilvl="7">
      <w:start w:val="17"/>
      <w:numFmt w:val="lowerLetter"/>
      <w:lvlText w:val="%8."/>
      <w:lvlJc w:val="left"/>
      <w:pPr>
        <w:ind w:left="5760" w:hanging="360"/>
      </w:pPr>
    </w:lvl>
    <w:lvl w:ilvl="8">
      <w:start w:val="17"/>
      <w:numFmt w:val="lowerRoman"/>
      <w:lvlText w:val="%9."/>
      <w:lvlJc w:val="left"/>
      <w:pPr>
        <w:ind w:left="6480" w:hanging="360"/>
      </w:pPr>
    </w:lvl>
  </w:abstractNum>
  <w:num w:numId="1" w16cid:durableId="708724122">
    <w:abstractNumId w:val="0"/>
  </w:num>
  <w:num w:numId="2" w16cid:durableId="757019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780564">
    <w:abstractNumId w:val="1"/>
  </w:num>
  <w:num w:numId="4" w16cid:durableId="1323922633">
    <w:abstractNumId w:val="1"/>
  </w:num>
  <w:num w:numId="5" w16cid:durableId="1935556837">
    <w:abstractNumId w:val="1"/>
  </w:num>
  <w:num w:numId="6" w16cid:durableId="993142437">
    <w:abstractNumId w:val="1"/>
  </w:num>
  <w:num w:numId="7" w16cid:durableId="1107651548">
    <w:abstractNumId w:val="1"/>
  </w:num>
  <w:num w:numId="8" w16cid:durableId="1590458647">
    <w:abstractNumId w:val="1"/>
  </w:num>
  <w:num w:numId="9" w16cid:durableId="276648381">
    <w:abstractNumId w:val="1"/>
  </w:num>
  <w:num w:numId="10" w16cid:durableId="306980338">
    <w:abstractNumId w:val="1"/>
  </w:num>
  <w:num w:numId="11" w16cid:durableId="115372354">
    <w:abstractNumId w:val="1"/>
  </w:num>
  <w:num w:numId="12" w16cid:durableId="855388774">
    <w:abstractNumId w:val="1"/>
  </w:num>
  <w:num w:numId="13" w16cid:durableId="493879365">
    <w:abstractNumId w:val="1"/>
  </w:num>
  <w:num w:numId="14" w16cid:durableId="67119723">
    <w:abstractNumId w:val="1"/>
  </w:num>
  <w:num w:numId="15" w16cid:durableId="1607351759">
    <w:abstractNumId w:val="1"/>
  </w:num>
  <w:num w:numId="16" w16cid:durableId="1939823938">
    <w:abstractNumId w:val="1"/>
  </w:num>
  <w:num w:numId="17" w16cid:durableId="1765420192">
    <w:abstractNumId w:val="1"/>
  </w:num>
  <w:num w:numId="18" w16cid:durableId="1802454287">
    <w:abstractNumId w:val="1"/>
  </w:num>
  <w:num w:numId="19" w16cid:durableId="145245819">
    <w:abstractNumId w:val="1"/>
  </w:num>
  <w:num w:numId="20" w16cid:durableId="1093429261">
    <w:abstractNumId w:val="1"/>
  </w:num>
  <w:num w:numId="21" w16cid:durableId="1218084426">
    <w:abstractNumId w:val="1"/>
  </w:num>
  <w:num w:numId="22" w16cid:durableId="224225980">
    <w:abstractNumId w:val="1"/>
  </w:num>
  <w:num w:numId="23" w16cid:durableId="518668448">
    <w:abstractNumId w:val="1"/>
  </w:num>
  <w:num w:numId="24" w16cid:durableId="2034570519">
    <w:abstractNumId w:val="1"/>
  </w:num>
  <w:num w:numId="25" w16cid:durableId="1589582398">
    <w:abstractNumId w:val="1"/>
  </w:num>
  <w:num w:numId="26" w16cid:durableId="1646080389">
    <w:abstractNumId w:val="1"/>
  </w:num>
  <w:num w:numId="27" w16cid:durableId="973802151">
    <w:abstractNumId w:val="1"/>
  </w:num>
  <w:num w:numId="28" w16cid:durableId="1404185966">
    <w:abstractNumId w:val="1"/>
  </w:num>
  <w:num w:numId="29" w16cid:durableId="711156303">
    <w:abstractNumId w:val="1"/>
  </w:num>
  <w:num w:numId="30" w16cid:durableId="18750572">
    <w:abstractNumId w:val="1"/>
  </w:num>
  <w:num w:numId="31" w16cid:durableId="183059605">
    <w:abstractNumId w:val="1"/>
  </w:num>
  <w:num w:numId="32" w16cid:durableId="567083083">
    <w:abstractNumId w:val="1"/>
  </w:num>
  <w:num w:numId="33" w16cid:durableId="1524439106">
    <w:abstractNumId w:val="1"/>
  </w:num>
  <w:num w:numId="34" w16cid:durableId="693271588">
    <w:abstractNumId w:val="1"/>
  </w:num>
  <w:num w:numId="35" w16cid:durableId="1523402242">
    <w:abstractNumId w:val="1"/>
  </w:num>
  <w:num w:numId="36" w16cid:durableId="2072381319">
    <w:abstractNumId w:val="1"/>
  </w:num>
  <w:num w:numId="37" w16cid:durableId="803036986">
    <w:abstractNumId w:val="1"/>
  </w:num>
  <w:num w:numId="38" w16cid:durableId="612519510">
    <w:abstractNumId w:val="1"/>
  </w:num>
  <w:num w:numId="39" w16cid:durableId="759133446">
    <w:abstractNumId w:val="1"/>
  </w:num>
  <w:num w:numId="40" w16cid:durableId="1928464329">
    <w:abstractNumId w:val="1"/>
  </w:num>
  <w:num w:numId="41" w16cid:durableId="1811677993">
    <w:abstractNumId w:val="1"/>
  </w:num>
  <w:num w:numId="42" w16cid:durableId="213539837">
    <w:abstractNumId w:val="1"/>
  </w:num>
  <w:num w:numId="43" w16cid:durableId="165484091">
    <w:abstractNumId w:val="1"/>
  </w:num>
  <w:num w:numId="44" w16cid:durableId="163253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1851607">
    <w:abstractNumId w:val="1"/>
  </w:num>
  <w:num w:numId="46" w16cid:durableId="1060909150">
    <w:abstractNumId w:val="1"/>
  </w:num>
  <w:num w:numId="47" w16cid:durableId="423646640">
    <w:abstractNumId w:val="1"/>
  </w:num>
  <w:num w:numId="48" w16cid:durableId="863206632">
    <w:abstractNumId w:val="1"/>
  </w:num>
  <w:num w:numId="49" w16cid:durableId="1652565017">
    <w:abstractNumId w:val="1"/>
  </w:num>
  <w:num w:numId="50" w16cid:durableId="1042022750">
    <w:abstractNumId w:val="1"/>
  </w:num>
  <w:num w:numId="51" w16cid:durableId="278731524">
    <w:abstractNumId w:val="1"/>
  </w:num>
  <w:num w:numId="52" w16cid:durableId="630745554">
    <w:abstractNumId w:val="1"/>
  </w:num>
  <w:num w:numId="53" w16cid:durableId="1799834866">
    <w:abstractNumId w:val="1"/>
  </w:num>
  <w:num w:numId="54" w16cid:durableId="559899638">
    <w:abstractNumId w:val="1"/>
  </w:num>
  <w:num w:numId="55" w16cid:durableId="1466851355">
    <w:abstractNumId w:val="1"/>
  </w:num>
  <w:num w:numId="56" w16cid:durableId="649139152">
    <w:abstractNumId w:val="1"/>
  </w:num>
  <w:num w:numId="57" w16cid:durableId="1154882502">
    <w:abstractNumId w:val="1"/>
  </w:num>
  <w:num w:numId="58" w16cid:durableId="257448317">
    <w:abstractNumId w:val="1"/>
  </w:num>
  <w:num w:numId="59" w16cid:durableId="1671524747">
    <w:abstractNumId w:val="1"/>
  </w:num>
  <w:num w:numId="60" w16cid:durableId="1596596109">
    <w:abstractNumId w:val="1"/>
  </w:num>
  <w:num w:numId="61" w16cid:durableId="1369136906">
    <w:abstractNumId w:val="1"/>
  </w:num>
  <w:num w:numId="62" w16cid:durableId="1129516437">
    <w:abstractNumId w:val="1"/>
  </w:num>
  <w:num w:numId="63" w16cid:durableId="525826276">
    <w:abstractNumId w:val="1"/>
  </w:num>
  <w:num w:numId="64" w16cid:durableId="1770612961">
    <w:abstractNumId w:val="1"/>
  </w:num>
  <w:num w:numId="65" w16cid:durableId="592780577">
    <w:abstractNumId w:val="1"/>
  </w:num>
  <w:num w:numId="66" w16cid:durableId="384568868">
    <w:abstractNumId w:val="1"/>
  </w:num>
  <w:num w:numId="67" w16cid:durableId="1074931686">
    <w:abstractNumId w:val="1"/>
  </w:num>
  <w:num w:numId="68" w16cid:durableId="678775647">
    <w:abstractNumId w:val="1"/>
  </w:num>
  <w:num w:numId="69" w16cid:durableId="2057969609">
    <w:abstractNumId w:val="1"/>
  </w:num>
  <w:num w:numId="70" w16cid:durableId="125246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01395603">
    <w:abstractNumId w:val="1"/>
  </w:num>
  <w:num w:numId="72" w16cid:durableId="1881280288">
    <w:abstractNumId w:val="1"/>
  </w:num>
  <w:num w:numId="73" w16cid:durableId="807623368">
    <w:abstractNumId w:val="1"/>
  </w:num>
  <w:num w:numId="74" w16cid:durableId="1974017037">
    <w:abstractNumId w:val="1"/>
  </w:num>
  <w:num w:numId="75" w16cid:durableId="468205966">
    <w:abstractNumId w:val="1"/>
  </w:num>
  <w:num w:numId="76" w16cid:durableId="652100633">
    <w:abstractNumId w:val="1"/>
  </w:num>
  <w:num w:numId="77" w16cid:durableId="92752580">
    <w:abstractNumId w:val="1"/>
  </w:num>
  <w:num w:numId="78" w16cid:durableId="1220167509">
    <w:abstractNumId w:val="1"/>
  </w:num>
  <w:num w:numId="79" w16cid:durableId="1087338184">
    <w:abstractNumId w:val="1"/>
  </w:num>
  <w:num w:numId="80" w16cid:durableId="1708019161">
    <w:abstractNumId w:val="1"/>
  </w:num>
  <w:num w:numId="81" w16cid:durableId="1906404996">
    <w:abstractNumId w:val="1"/>
  </w:num>
  <w:num w:numId="82" w16cid:durableId="284118007">
    <w:abstractNumId w:val="1"/>
  </w:num>
  <w:num w:numId="83" w16cid:durableId="1196113015">
    <w:abstractNumId w:val="1"/>
  </w:num>
  <w:num w:numId="84" w16cid:durableId="488640321">
    <w:abstractNumId w:val="1"/>
  </w:num>
  <w:num w:numId="85" w16cid:durableId="1550650381">
    <w:abstractNumId w:val="1"/>
  </w:num>
  <w:num w:numId="86" w16cid:durableId="787041370">
    <w:abstractNumId w:val="1"/>
  </w:num>
  <w:num w:numId="87" w16cid:durableId="1756123808">
    <w:abstractNumId w:val="1"/>
  </w:num>
  <w:num w:numId="88" w16cid:durableId="557787434">
    <w:abstractNumId w:val="1"/>
  </w:num>
  <w:num w:numId="89" w16cid:durableId="1200777707">
    <w:abstractNumId w:val="1"/>
  </w:num>
  <w:num w:numId="90" w16cid:durableId="576743109">
    <w:abstractNumId w:val="1"/>
  </w:num>
  <w:num w:numId="91" w16cid:durableId="1064182390">
    <w:abstractNumId w:val="1"/>
  </w:num>
  <w:num w:numId="92" w16cid:durableId="496729028">
    <w:abstractNumId w:val="1"/>
  </w:num>
  <w:num w:numId="93" w16cid:durableId="1565026670">
    <w:abstractNumId w:val="1"/>
  </w:num>
  <w:num w:numId="94" w16cid:durableId="1282955751">
    <w:abstractNumId w:val="1"/>
  </w:num>
  <w:num w:numId="95" w16cid:durableId="1816070067">
    <w:abstractNumId w:val="1"/>
  </w:num>
  <w:num w:numId="96" w16cid:durableId="235896253">
    <w:abstractNumId w:val="1"/>
  </w:num>
  <w:num w:numId="97" w16cid:durableId="254943586">
    <w:abstractNumId w:val="1"/>
  </w:num>
  <w:num w:numId="98" w16cid:durableId="157352661">
    <w:abstractNumId w:val="1"/>
  </w:num>
  <w:num w:numId="99" w16cid:durableId="422919421">
    <w:abstractNumId w:val="1"/>
  </w:num>
  <w:num w:numId="100" w16cid:durableId="2143499515">
    <w:abstractNumId w:val="1"/>
  </w:num>
  <w:num w:numId="101" w16cid:durableId="236787820">
    <w:abstractNumId w:val="1"/>
  </w:num>
  <w:num w:numId="102" w16cid:durableId="957251094">
    <w:abstractNumId w:val="1"/>
  </w:num>
  <w:num w:numId="103" w16cid:durableId="850993818">
    <w:abstractNumId w:val="1"/>
  </w:num>
  <w:num w:numId="104" w16cid:durableId="251209753">
    <w:abstractNumId w:val="1"/>
  </w:num>
  <w:num w:numId="105" w16cid:durableId="1045836756">
    <w:abstractNumId w:val="1"/>
  </w:num>
  <w:num w:numId="106" w16cid:durableId="578291566">
    <w:abstractNumId w:val="1"/>
  </w:num>
  <w:num w:numId="107" w16cid:durableId="147675601">
    <w:abstractNumId w:val="1"/>
  </w:num>
  <w:num w:numId="108" w16cid:durableId="1722249440">
    <w:abstractNumId w:val="1"/>
  </w:num>
  <w:num w:numId="109" w16cid:durableId="1213618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31036053">
    <w:abstractNumId w:val="1"/>
  </w:num>
  <w:num w:numId="111" w16cid:durableId="441343217">
    <w:abstractNumId w:val="1"/>
  </w:num>
  <w:num w:numId="112" w16cid:durableId="347682385">
    <w:abstractNumId w:val="1"/>
  </w:num>
  <w:num w:numId="113" w16cid:durableId="1506282170">
    <w:abstractNumId w:val="1"/>
  </w:num>
  <w:num w:numId="114" w16cid:durableId="556361208">
    <w:abstractNumId w:val="1"/>
  </w:num>
  <w:num w:numId="115" w16cid:durableId="651717434">
    <w:abstractNumId w:val="1"/>
  </w:num>
  <w:num w:numId="116" w16cid:durableId="863981290">
    <w:abstractNumId w:val="1"/>
  </w:num>
  <w:num w:numId="117" w16cid:durableId="866528424">
    <w:abstractNumId w:val="1"/>
  </w:num>
  <w:num w:numId="118" w16cid:durableId="986015413">
    <w:abstractNumId w:val="1"/>
  </w:num>
  <w:num w:numId="119" w16cid:durableId="641816060">
    <w:abstractNumId w:val="1"/>
  </w:num>
  <w:num w:numId="120" w16cid:durableId="4528159">
    <w:abstractNumId w:val="1"/>
  </w:num>
  <w:num w:numId="121" w16cid:durableId="855850997">
    <w:abstractNumId w:val="1"/>
  </w:num>
  <w:num w:numId="122" w16cid:durableId="994995302">
    <w:abstractNumId w:val="1"/>
  </w:num>
  <w:num w:numId="123" w16cid:durableId="923612749">
    <w:abstractNumId w:val="1"/>
  </w:num>
  <w:num w:numId="124" w16cid:durableId="789782629">
    <w:abstractNumId w:val="1"/>
  </w:num>
  <w:num w:numId="125" w16cid:durableId="1207765082">
    <w:abstractNumId w:val="1"/>
  </w:num>
  <w:num w:numId="126" w16cid:durableId="1708528554">
    <w:abstractNumId w:val="1"/>
  </w:num>
  <w:num w:numId="127" w16cid:durableId="1622419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37411911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 w16cid:durableId="104879551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 w16cid:durableId="1246068119">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 w16cid:durableId="1207179900">
    <w:abstractNumId w:val="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32" w16cid:durableId="548997845">
    <w:abstractNumId w:val="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3" w16cid:durableId="1061100526">
    <w:abstractNumId w:val="1"/>
  </w:num>
  <w:num w:numId="134" w16cid:durableId="1661808046">
    <w:abstractNumId w:val="1"/>
  </w:num>
  <w:num w:numId="135" w16cid:durableId="359627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76"/>
    <w:rsid w:val="00363A0E"/>
    <w:rsid w:val="00584276"/>
    <w:rsid w:val="00941E01"/>
    <w:rsid w:val="00AC646F"/>
    <w:rsid w:val="00B62AEE"/>
    <w:rsid w:val="00F3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AE37"/>
  <w15:docId w15:val="{C3D12A77-6A12-43F6-9939-C5270EDF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46F"/>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mergentmind.com/topics/gpt-4" TargetMode="External"/><Relationship Id="rId21" Type="http://schemas.openxmlformats.org/officeDocument/2006/relationships/hyperlink" Target="https://techcrunch.com/2024/05/13/openais-newest-model-is-gpt-4o/" TargetMode="External"/><Relationship Id="rId42" Type="http://schemas.openxmlformats.org/officeDocument/2006/relationships/hyperlink" Target="https://en.wikipedia.org/wiki/Attention_Is_All_You_Need?utm_source=chatgpt.com" TargetMode="External"/><Relationship Id="rId47" Type="http://schemas.openxmlformats.org/officeDocument/2006/relationships/hyperlink" Target="https://arxiv.org/abs/2106.07350?utm_source=chatgpt.com" TargetMode="External"/><Relationship Id="rId63" Type="http://schemas.openxmlformats.org/officeDocument/2006/relationships/hyperlink" Target="https://arxiv.org/abs/2502.07962?utm_source=chatgpt.com" TargetMode="External"/><Relationship Id="rId68" Type="http://schemas.openxmlformats.org/officeDocument/2006/relationships/hyperlink" Target="https://en.wikipedia.org/wiki/Attention_Is_All_You_Need?utm_source=chatgpt.com" TargetMode="External"/><Relationship Id="rId2" Type="http://schemas.openxmlformats.org/officeDocument/2006/relationships/styles" Target="styles.xml"/><Relationship Id="rId16" Type="http://schemas.openxmlformats.org/officeDocument/2006/relationships/hyperlink" Target="https://www.emergentmind.com/topics/codellms" TargetMode="External"/><Relationship Id="rId29" Type="http://schemas.openxmlformats.org/officeDocument/2006/relationships/hyperlink" Target="https://nvidianews.nvidia.com/news/nvidia-blackwell-platform-arrives-to-power-a-new-era-of-computing" TargetMode="External"/><Relationship Id="rId11" Type="http://schemas.openxmlformats.org/officeDocument/2006/relationships/hyperlink" Target="https://neurips.cc/virtual/2025/loc/san-diego/poster/118963" TargetMode="External"/><Relationship Id="rId24" Type="http://schemas.openxmlformats.org/officeDocument/2006/relationships/hyperlink" Target="https://www.emergentmind.com/topics/gpt-4" TargetMode="External"/><Relationship Id="rId32" Type="http://schemas.openxmlformats.org/officeDocument/2006/relationships/hyperlink" Target="https://www.amd.com/en/products/accelerators/instinct/mi300.html" TargetMode="External"/><Relationship Id="rId37" Type="http://schemas.openxmlformats.org/officeDocument/2006/relationships/hyperlink" Target="https://techcrunch.com/2024/05/13/openais-newest-model-is-gpt-4o/" TargetMode="External"/><Relationship Id="rId40" Type="http://schemas.openxmlformats.org/officeDocument/2006/relationships/hyperlink" Target="https://huggingface.co/papers/2311.12351" TargetMode="External"/><Relationship Id="rId45" Type="http://schemas.openxmlformats.org/officeDocument/2006/relationships/hyperlink" Target="https://www.sciencedirect.com/science/article/abs/pii/S0021999125009295?utm_source=chatgpt.com" TargetMode="External"/><Relationship Id="rId53" Type="http://schemas.openxmlformats.org/officeDocument/2006/relationships/hyperlink" Target="https://arxiv.org/abs/2512.09530?utm_source=chatgpt.com" TargetMode="External"/><Relationship Id="rId58" Type="http://schemas.openxmlformats.org/officeDocument/2006/relationships/hyperlink" Target="https://openaccess.thecvf.com/content/ICCV2023/papers/Xu_Multimodal_Optimal_Transport-based_Co-Attention_Transformer_with_Global_Structure_Consistency_for_ICCV_2023_paper.pdf?utm_source=chatgpt.com" TargetMode="External"/><Relationship Id="rId66" Type="http://schemas.openxmlformats.org/officeDocument/2006/relationships/hyperlink" Target="https://proceedings.mlr.press/v151/sander22a.html?utm_source=chatgpt.com" TargetMode="External"/><Relationship Id="rId74" Type="http://schemas.openxmlformats.org/officeDocument/2006/relationships/fontTable" Target="fontTable.xml"/><Relationship Id="rId5" Type="http://schemas.openxmlformats.org/officeDocument/2006/relationships/hyperlink" Target="https://huggingface.co/papers/2311.12351" TargetMode="External"/><Relationship Id="rId61" Type="http://schemas.openxmlformats.org/officeDocument/2006/relationships/hyperlink" Target="https://arxiv.org/abs/1910.03193?utm_source=chatgpt.com" TargetMode="External"/><Relationship Id="rId19" Type="http://schemas.openxmlformats.org/officeDocument/2006/relationships/hyperlink" Target="https://techcrunch.com/2024/05/13/openais-newest-model-is-gpt-4o/" TargetMode="External"/><Relationship Id="rId14" Type="http://schemas.openxmlformats.org/officeDocument/2006/relationships/hyperlink" Target="https://www.emergentmind.com/topics/codellms" TargetMode="External"/><Relationship Id="rId22" Type="http://schemas.openxmlformats.org/officeDocument/2006/relationships/hyperlink" Target="https://techcrunch.com/2024/05/13/openais-newest-model-is-gpt-4o/" TargetMode="External"/><Relationship Id="rId27" Type="http://schemas.openxmlformats.org/officeDocument/2006/relationships/hyperlink" Target="https://www.emergentmind.com/topics/codellms" TargetMode="External"/><Relationship Id="rId30" Type="http://schemas.openxmlformats.org/officeDocument/2006/relationships/hyperlink" Target="https://developer.nvidia.com/blog/scaling-ai-inference-performance-and-flexibility-with-nvidia-nvlink-and-nvlink-fusion/" TargetMode="External"/><Relationship Id="rId35" Type="http://schemas.openxmlformats.org/officeDocument/2006/relationships/hyperlink" Target="https://computeexpresslink.org/event/supercomputing-2023/" TargetMode="External"/><Relationship Id="rId43" Type="http://schemas.openxmlformats.org/officeDocument/2006/relationships/hyperlink" Target="https://www.sciencedirect.com/science/article/pii/S0045782524008144?utm_source=chatgpt.com" TargetMode="External"/><Relationship Id="rId48" Type="http://schemas.openxmlformats.org/officeDocument/2006/relationships/hyperlink" Target="https://arxiv.org/abs/2502.05869?utm_source=chatgpt.com" TargetMode="External"/><Relationship Id="rId56" Type="http://schemas.openxmlformats.org/officeDocument/2006/relationships/hyperlink" Target="https://arxiv.org/abs/2306.17759?utm_source=chatgpt.com" TargetMode="External"/><Relationship Id="rId64" Type="http://schemas.openxmlformats.org/officeDocument/2006/relationships/hyperlink" Target="https://arxiv.org/abs/2306.17759?utm_source=chatgpt.com" TargetMode="External"/><Relationship Id="rId69" Type="http://schemas.openxmlformats.org/officeDocument/2006/relationships/hyperlink" Target="https://arxiv.org/abs/2405.09285?utm_source=chatgpt.com" TargetMode="External"/><Relationship Id="rId8" Type="http://schemas.openxmlformats.org/officeDocument/2006/relationships/hyperlink" Target="https://arxiv.org/abs/2507.11181" TargetMode="External"/><Relationship Id="rId51" Type="http://schemas.openxmlformats.org/officeDocument/2006/relationships/hyperlink" Target="https://arxiv.org/abs/2502.07962?utm_source=chatgpt.com" TargetMode="External"/><Relationship Id="rId72" Type="http://schemas.openxmlformats.org/officeDocument/2006/relationships/hyperlink" Target="https://arxiv.org/abs/2511.06294?utm_source=chatgpt.com" TargetMode="External"/><Relationship Id="rId3" Type="http://schemas.openxmlformats.org/officeDocument/2006/relationships/settings" Target="settings.xml"/><Relationship Id="rId12" Type="http://schemas.openxmlformats.org/officeDocument/2006/relationships/hyperlink" Target="https://www.emergentmind.com/topics/codellms" TargetMode="External"/><Relationship Id="rId17" Type="http://schemas.openxmlformats.org/officeDocument/2006/relationships/hyperlink" Target="https://www.emergentmind.com/topics/gpt-4" TargetMode="External"/><Relationship Id="rId25" Type="http://schemas.openxmlformats.org/officeDocument/2006/relationships/hyperlink" Target="https://www.emergentmind.com/topics/gpt-4" TargetMode="External"/><Relationship Id="rId33" Type="http://schemas.openxmlformats.org/officeDocument/2006/relationships/hyperlink" Target="https://www.apple.com/newsroom/2022/03/apple-unveils-m1-ultra-the-worlds-most-powerful-chip-for-a-personal-computer/" TargetMode="External"/><Relationship Id="rId38" Type="http://schemas.openxmlformats.org/officeDocument/2006/relationships/hyperlink" Target="https://nvidianews.nvidia.com/news/nvidia-blackwell-platform-arrives-to-power-a-new-era-of-computing" TargetMode="External"/><Relationship Id="rId46" Type="http://schemas.openxmlformats.org/officeDocument/2006/relationships/hyperlink" Target="https://arxiv.org/abs/2407.01290?utm_source=chatgpt.com" TargetMode="External"/><Relationship Id="rId59" Type="http://schemas.openxmlformats.org/officeDocument/2006/relationships/hyperlink" Target="https://github.com/marlin-codes/Awesome-Hyperbolic-Representation-and-Deep-Learning?utm_source=chatgpt.com" TargetMode="External"/><Relationship Id="rId67" Type="http://schemas.openxmlformats.org/officeDocument/2006/relationships/hyperlink" Target="https://arxiv.org/abs/2410.19931?utm_source=chatgpt.com" TargetMode="External"/><Relationship Id="rId20" Type="http://schemas.openxmlformats.org/officeDocument/2006/relationships/hyperlink" Target="https://techcrunch.com/2024/05/13/openais-newest-model-is-gpt-4o/" TargetMode="External"/><Relationship Id="rId41" Type="http://schemas.openxmlformats.org/officeDocument/2006/relationships/hyperlink" Target="https://arxiv.org/abs/2507.11181" TargetMode="External"/><Relationship Id="rId54" Type="http://schemas.openxmlformats.org/officeDocument/2006/relationships/hyperlink" Target="https://arxiv.org/abs/2410.19931?utm_source=chatgpt.com" TargetMode="External"/><Relationship Id="rId62" Type="http://schemas.openxmlformats.org/officeDocument/2006/relationships/hyperlink" Target="https://arxiv.org/abs/2407.01290?utm_source=chatgpt.com" TargetMode="External"/><Relationship Id="rId70" Type="http://schemas.openxmlformats.org/officeDocument/2006/relationships/hyperlink" Target="https://paperswithcode.com/paper/hypformer-exploring-efficient-hyperbolic?utm_source=chatgpt.com"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papers/2311.12351" TargetMode="External"/><Relationship Id="rId15" Type="http://schemas.openxmlformats.org/officeDocument/2006/relationships/hyperlink" Target="https://www.emergentmind.com/topics/codellms" TargetMode="External"/><Relationship Id="rId23" Type="http://schemas.openxmlformats.org/officeDocument/2006/relationships/hyperlink" Target="https://www.emergentmind.com/topics/gpt-4" TargetMode="External"/><Relationship Id="rId28" Type="http://schemas.openxmlformats.org/officeDocument/2006/relationships/hyperlink" Target="https://nvidianews.nvidia.com/news/nvidia-blackwell-platform-arrives-to-power-a-new-era-of-computing" TargetMode="External"/><Relationship Id="rId36" Type="http://schemas.openxmlformats.org/officeDocument/2006/relationships/hyperlink" Target="https://www.emergentmind.com/topics/gpt-4" TargetMode="External"/><Relationship Id="rId49" Type="http://schemas.openxmlformats.org/officeDocument/2006/relationships/hyperlink" Target="https://arxiv.org/abs/2409.16897?utm_source=chatgpt.com" TargetMode="External"/><Relationship Id="rId57" Type="http://schemas.openxmlformats.org/officeDocument/2006/relationships/hyperlink" Target="https://www.researchgate.net/publication/388634081_OT-Transformer_A_Continuous-time_Transformer_Architecture_with_Optimal_Transport_Regularization?utm_source=chatgpt.com" TargetMode="External"/><Relationship Id="rId10" Type="http://schemas.openxmlformats.org/officeDocument/2006/relationships/hyperlink" Target="https://neurips.cc/virtual/2025/loc/san-diego/poster/118963" TargetMode="External"/><Relationship Id="rId31" Type="http://schemas.openxmlformats.org/officeDocument/2006/relationships/hyperlink" Target="https://www.amd.com/en/products/accelerators/instinct/mi300.html" TargetMode="External"/><Relationship Id="rId44" Type="http://schemas.openxmlformats.org/officeDocument/2006/relationships/hyperlink" Target="https://arxiv.org/abs/1910.03193?utm_source=chatgpt.com" TargetMode="External"/><Relationship Id="rId52" Type="http://schemas.openxmlformats.org/officeDocument/2006/relationships/hyperlink" Target="https://arxiv.org/abs/2110.11773?utm_source=chatgpt.com" TargetMode="External"/><Relationship Id="rId60" Type="http://schemas.openxmlformats.org/officeDocument/2006/relationships/hyperlink" Target="https://en.wikipedia.org/wiki/Attention_Is_All_You_Need?utm_source=chatgpt.com" TargetMode="External"/><Relationship Id="rId65" Type="http://schemas.openxmlformats.org/officeDocument/2006/relationships/hyperlink" Target="https://openaccess.thecvf.com/content/ICCV2023/papers/Xu_Multimodal_Optimal_Transport-based_Co-Attention_Transformer_with_Global_Structure_Consistency_for_ICCV_2023_paper.pdf?utm_source=chatgpt.com" TargetMode="External"/><Relationship Id="rId73" Type="http://schemas.openxmlformats.org/officeDocument/2006/relationships/hyperlink" Target="https://arxiv.org/abs/2510.16816?utm_source=chatgpt.com" TargetMode="External"/><Relationship Id="rId4" Type="http://schemas.openxmlformats.org/officeDocument/2006/relationships/webSettings" Target="webSettings.xml"/><Relationship Id="rId9" Type="http://schemas.openxmlformats.org/officeDocument/2006/relationships/hyperlink" Target="https://www.latent.space/p/2024-post-transformers" TargetMode="External"/><Relationship Id="rId13" Type="http://schemas.openxmlformats.org/officeDocument/2006/relationships/hyperlink" Target="https://www.emergentmind.com/topics/codellms" TargetMode="External"/><Relationship Id="rId18" Type="http://schemas.openxmlformats.org/officeDocument/2006/relationships/hyperlink" Target="https://techcrunch.com/2024/05/13/openais-newest-model-is-gpt-4o/" TargetMode="External"/><Relationship Id="rId39" Type="http://schemas.openxmlformats.org/officeDocument/2006/relationships/hyperlink" Target="https://www.apple.com/newsroom/2022/03/apple-unveils-m1-ultra-the-worlds-most-powerful-chip-for-a-personal-computer/" TargetMode="External"/><Relationship Id="rId34" Type="http://schemas.openxmlformats.org/officeDocument/2006/relationships/hyperlink" Target="https://www.apple.com/newsroom/2022/03/apple-unveils-m1-ultra-the-worlds-most-powerful-chip-for-a-personal-computer/" TargetMode="External"/><Relationship Id="rId50" Type="http://schemas.openxmlformats.org/officeDocument/2006/relationships/hyperlink" Target="https://arxiv.org/html/2507.17787v1?utm_source=chatgpt.com" TargetMode="External"/><Relationship Id="rId55" Type="http://schemas.openxmlformats.org/officeDocument/2006/relationships/hyperlink" Target="https://proceedings.iclr.cc/paper_files/paper/2024/file/7e0af0d1bc0ec2a90fc294be2e00447e-Paper-Conference.pdf?utm_source=chatgpt.com" TargetMode="External"/><Relationship Id="rId7" Type="http://schemas.openxmlformats.org/officeDocument/2006/relationships/hyperlink" Target="https://arxiv.org/abs/2507.11181" TargetMode="External"/><Relationship Id="rId71" Type="http://schemas.openxmlformats.org/officeDocument/2006/relationships/hyperlink" Target="https://proceedings.mlr.press/v267/yang25o.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8150</Words>
  <Characters>46457</Characters>
  <Application>Microsoft Office Word</Application>
  <DocSecurity>0</DocSecurity>
  <Lines>387</Lines>
  <Paragraphs>108</Paragraphs>
  <ScaleCrop>false</ScaleCrop>
  <Company/>
  <LinksUpToDate>false</LinksUpToDate>
  <CharactersWithSpaces>54499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Tan</dc:creator>
  <cp:keywords/>
  <cp:lastModifiedBy>Samuel Tan</cp:lastModifiedBy>
  <cp:revision>3</cp:revision>
  <dcterms:created xsi:type="dcterms:W3CDTF">2026-02-26T10:37:00Z</dcterms:created>
  <dcterms:modified xsi:type="dcterms:W3CDTF">2026-02-26T10:38:00Z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