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BFFCC" w14:textId="4A4C8F5F" w:rsidR="00A36F77" w:rsidRPr="00A36F77" w:rsidRDefault="00A36F77" w:rsidP="00A36F77">
      <w:pPr>
        <w:pStyle w:val="NormalWeb"/>
        <w:rPr>
          <w:rStyle w:val="Strong"/>
          <w:b w:val="0"/>
          <w:bCs w:val="0"/>
          <w:sz w:val="48"/>
          <w:szCs w:val="48"/>
        </w:rPr>
      </w:pPr>
      <w:proofErr w:type="spellStart"/>
      <w:r w:rsidRPr="00A36F77">
        <w:rPr>
          <w:rStyle w:val="Strong"/>
          <w:b w:val="0"/>
          <w:bCs w:val="0"/>
          <w:sz w:val="48"/>
          <w:szCs w:val="48"/>
        </w:rPr>
        <w:t>MamaCare</w:t>
      </w:r>
      <w:proofErr w:type="spellEnd"/>
      <w:r w:rsidRPr="00A36F77">
        <w:rPr>
          <w:rStyle w:val="Strong"/>
          <w:b w:val="0"/>
          <w:bCs w:val="0"/>
          <w:sz w:val="48"/>
          <w:szCs w:val="48"/>
        </w:rPr>
        <w:t xml:space="preserve"> AI</w:t>
      </w:r>
      <w:r>
        <w:rPr>
          <w:rStyle w:val="Strong"/>
          <w:b w:val="0"/>
          <w:bCs w:val="0"/>
          <w:sz w:val="48"/>
          <w:szCs w:val="48"/>
        </w:rPr>
        <w:t xml:space="preserve"> (Project Idea)</w:t>
      </w:r>
    </w:p>
    <w:p w14:paraId="23867EBC" w14:textId="7625187C" w:rsidR="00A36F77" w:rsidRDefault="00A36F77" w:rsidP="00A36F77">
      <w:pPr>
        <w:pStyle w:val="NormalWeb"/>
        <w:rPr>
          <w:rStyle w:val="Strong"/>
          <w:b w:val="0"/>
          <w:bCs w:val="0"/>
        </w:rPr>
      </w:pPr>
      <w:proofErr w:type="spellStart"/>
      <w:r w:rsidRPr="00A36F77">
        <w:rPr>
          <w:rStyle w:val="Strong"/>
          <w:b w:val="0"/>
          <w:bCs w:val="0"/>
        </w:rPr>
        <w:t>MamaCare</w:t>
      </w:r>
      <w:proofErr w:type="spellEnd"/>
      <w:r w:rsidRPr="00A36F77">
        <w:rPr>
          <w:rStyle w:val="Strong"/>
          <w:b w:val="0"/>
          <w:bCs w:val="0"/>
        </w:rPr>
        <w:t xml:space="preserve"> AI is a voice-based platform that delivers continuous maternal care through simple phone calls, while equipping healthcare workers with real-time dashboards and AI-driven tools to monitor, detect risks, and manage both pregnancy and post-pregnancy loss cases efficiently.</w:t>
      </w:r>
    </w:p>
    <w:p w14:paraId="151FB385" w14:textId="77777777" w:rsidR="00A36F77" w:rsidRDefault="00A36F77" w:rsidP="00A36F77">
      <w:pPr>
        <w:pStyle w:val="NormalWeb"/>
        <w:rPr>
          <w:sz w:val="44"/>
          <w:szCs w:val="44"/>
        </w:rPr>
      </w:pPr>
    </w:p>
    <w:p w14:paraId="0829393F" w14:textId="7C36B71A" w:rsidR="00A36F77" w:rsidRDefault="00A36F77" w:rsidP="00A36F77">
      <w:pPr>
        <w:pStyle w:val="NormalWeb"/>
        <w:rPr>
          <w:sz w:val="44"/>
          <w:szCs w:val="44"/>
        </w:rPr>
      </w:pPr>
      <w:r w:rsidRPr="00A36F77">
        <w:rPr>
          <w:sz w:val="44"/>
          <w:szCs w:val="44"/>
        </w:rPr>
        <w:t>Key Features</w:t>
      </w:r>
    </w:p>
    <w:p w14:paraId="2ABF8BE1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F77">
        <w:rPr>
          <w:rFonts w:ascii="Times New Roman" w:eastAsia="Times New Roman" w:hAnsi="Times New Roman" w:cs="Times New Roman"/>
          <w:b/>
          <w:bCs/>
          <w:sz w:val="36"/>
          <w:szCs w:val="36"/>
        </w:rPr>
        <w:t>1. Features for Pregnant Women</w:t>
      </w:r>
    </w:p>
    <w:p w14:paraId="1165F827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🩺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 Monitoring</w:t>
      </w:r>
    </w:p>
    <w:p w14:paraId="0FEDB99A" w14:textId="77777777" w:rsidR="00A36F77" w:rsidRPr="00A36F77" w:rsidRDefault="00A36F77" w:rsidP="00A36F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Regular </w:t>
      </w:r>
      <w:r w:rsidRPr="00A36F77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voice calls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F5FCB9" w14:textId="77777777" w:rsidR="00A36F77" w:rsidRPr="00A36F77" w:rsidRDefault="00A36F77" w:rsidP="00A36F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Symptom tracking (bleeding, pain, fever, etc.) </w:t>
      </w:r>
    </w:p>
    <w:p w14:paraId="50ED0C63" w14:textId="77777777" w:rsidR="00A36F77" w:rsidRPr="00A36F77" w:rsidRDefault="00A36F77" w:rsidP="00A36F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Pregnancy stage tracking </w:t>
      </w:r>
    </w:p>
    <w:p w14:paraId="3101213C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Early Risk Detection</w:t>
      </w:r>
    </w:p>
    <w:p w14:paraId="1364CA86" w14:textId="77777777" w:rsidR="00A36F77" w:rsidRPr="00A36F77" w:rsidRDefault="00A36F77" w:rsidP="00A36F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AI identifies danger signs early </w:t>
      </w:r>
    </w:p>
    <w:p w14:paraId="1CBA3459" w14:textId="77777777" w:rsidR="00A36F77" w:rsidRPr="00A36F77" w:rsidRDefault="00A36F77" w:rsidP="00A36F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Predicts complications (e.g., preeclampsia, miscarriage risk) </w:t>
      </w:r>
    </w:p>
    <w:p w14:paraId="2E77009E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📚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 Guidance</w:t>
      </w:r>
    </w:p>
    <w:p w14:paraId="265F6F6A" w14:textId="77777777" w:rsidR="00A36F77" w:rsidRPr="00A36F77" w:rsidRDefault="00A36F77" w:rsidP="00A36F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Personalized health advice </w:t>
      </w:r>
    </w:p>
    <w:p w14:paraId="3641E9F5" w14:textId="77777777" w:rsidR="00A36F77" w:rsidRPr="00A36F77" w:rsidRDefault="00A36F77" w:rsidP="00A36F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Nutrition and medication reminders </w:t>
      </w:r>
    </w:p>
    <w:p w14:paraId="19B93B8A" w14:textId="77777777" w:rsidR="00A36F77" w:rsidRPr="00A36F77" w:rsidRDefault="00A36F77" w:rsidP="00A36F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When-to-go-to-hospital guidance </w:t>
      </w:r>
    </w:p>
    <w:p w14:paraId="722DE74F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🚑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Smart Referrals</w:t>
      </w:r>
    </w:p>
    <w:p w14:paraId="660FBB28" w14:textId="77777777" w:rsidR="00A36F77" w:rsidRPr="00A36F77" w:rsidRDefault="00A36F77" w:rsidP="00A36F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Alerts sent to healthcare providers </w:t>
      </w:r>
    </w:p>
    <w:p w14:paraId="048BD84F" w14:textId="77777777" w:rsidR="00A36F77" w:rsidRPr="00A36F77" w:rsidRDefault="00A36F77" w:rsidP="00A36F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Directions to nearby clinics </w:t>
      </w:r>
    </w:p>
    <w:p w14:paraId="03F5FBF6" w14:textId="77777777" w:rsidR="00A36F77" w:rsidRPr="00A36F77" w:rsidRDefault="00A36F77" w:rsidP="00A36F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Emergency escalation </w:t>
      </w:r>
    </w:p>
    <w:p w14:paraId="5A1B4CB7" w14:textId="19CD0307" w:rsidR="00A36F77" w:rsidRDefault="00A36F77" w:rsidP="00A36F77">
      <w:pPr>
        <w:pStyle w:val="NormalWeb"/>
        <w:rPr>
          <w:b/>
          <w:bCs/>
          <w:sz w:val="44"/>
          <w:szCs w:val="44"/>
        </w:rPr>
      </w:pPr>
    </w:p>
    <w:p w14:paraId="64F9F1B3" w14:textId="77777777" w:rsidR="00A36F77" w:rsidRDefault="00A36F77" w:rsidP="00A36F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F0D5C7" w14:textId="77777777" w:rsidR="00A36F77" w:rsidRDefault="00A36F77" w:rsidP="00A36F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D395AF8" w14:textId="63BA58E3" w:rsidR="00A36F77" w:rsidRPr="00A36F77" w:rsidRDefault="00A36F77" w:rsidP="00A36F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F7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Features for Post-Pregnancy Loss Care</w:t>
      </w:r>
    </w:p>
    <w:p w14:paraId="5C63B448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Emotional Support</w:t>
      </w:r>
    </w:p>
    <w:p w14:paraId="78082657" w14:textId="77777777" w:rsidR="00A36F77" w:rsidRPr="00A36F77" w:rsidRDefault="00A36F77" w:rsidP="00A36F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Compassionate voice interactions </w:t>
      </w:r>
    </w:p>
    <w:p w14:paraId="6BB3BEEE" w14:textId="77777777" w:rsidR="00A36F77" w:rsidRPr="00A36F77" w:rsidRDefault="00A36F77" w:rsidP="00A36F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Regular check-ins to reduce isolation </w:t>
      </w:r>
    </w:p>
    <w:p w14:paraId="69B09CE1" w14:textId="77777777" w:rsidR="00A36F77" w:rsidRPr="00A36F77" w:rsidRDefault="00A36F77" w:rsidP="00A36F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Mental health support prompts </w:t>
      </w:r>
    </w:p>
    <w:p w14:paraId="377F5DA6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🩺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Physical Recovery Monitoring</w:t>
      </w:r>
    </w:p>
    <w:p w14:paraId="2C387116" w14:textId="77777777" w:rsidR="00A36F77" w:rsidRPr="00A36F77" w:rsidRDefault="00A36F77" w:rsidP="00A36F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Tracks bleeding and recovery progress </w:t>
      </w:r>
    </w:p>
    <w:p w14:paraId="0C573349" w14:textId="77777777" w:rsidR="00A36F77" w:rsidRPr="00A36F77" w:rsidRDefault="00A36F77" w:rsidP="00A36F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Screens for infection or complications </w:t>
      </w:r>
    </w:p>
    <w:p w14:paraId="08572647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Risk Detection After Loss</w:t>
      </w:r>
    </w:p>
    <w:p w14:paraId="12643276" w14:textId="77777777" w:rsidR="00A36F77" w:rsidRPr="00A36F77" w:rsidRDefault="00A36F77" w:rsidP="00A36F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Identifies warning signs (e.g., sepsis, heavy bleeding) </w:t>
      </w:r>
    </w:p>
    <w:p w14:paraId="28F082FB" w14:textId="77777777" w:rsidR="00A36F77" w:rsidRPr="00A36F77" w:rsidRDefault="00A36F77" w:rsidP="00A36F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Triggers urgent care referrals </w:t>
      </w:r>
    </w:p>
    <w:p w14:paraId="2DDD8DCF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🌱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Future Care Support</w:t>
      </w:r>
    </w:p>
    <w:p w14:paraId="279601A3" w14:textId="77777777" w:rsidR="00A36F77" w:rsidRPr="00A36F77" w:rsidRDefault="00A36F77" w:rsidP="00A36F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Family planning guidance </w:t>
      </w:r>
    </w:p>
    <w:p w14:paraId="40C98FF9" w14:textId="77777777" w:rsidR="00A36F77" w:rsidRPr="00A36F77" w:rsidRDefault="00A36F77" w:rsidP="00A36F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Preparation for next pregnancy </w:t>
      </w:r>
    </w:p>
    <w:p w14:paraId="0FA5216C" w14:textId="77777777" w:rsidR="00A36F77" w:rsidRPr="00A36F77" w:rsidRDefault="00A36F77" w:rsidP="00A36F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Fertility awareness </w:t>
      </w:r>
    </w:p>
    <w:p w14:paraId="3C23AC2B" w14:textId="77777777" w:rsidR="00A36F77" w:rsidRDefault="00A36F77" w:rsidP="00A36F77">
      <w:pPr>
        <w:pStyle w:val="NormalWeb"/>
        <w:rPr>
          <w:b/>
          <w:bCs/>
          <w:sz w:val="44"/>
          <w:szCs w:val="44"/>
        </w:rPr>
      </w:pPr>
    </w:p>
    <w:p w14:paraId="109D20C9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F77">
        <w:rPr>
          <w:rFonts w:ascii="Times New Roman" w:eastAsia="Times New Roman" w:hAnsi="Times New Roman" w:cs="Times New Roman"/>
          <w:b/>
          <w:bCs/>
          <w:sz w:val="36"/>
          <w:szCs w:val="36"/>
        </w:rPr>
        <w:t>4. Features for Healthcare Workers</w:t>
      </w:r>
    </w:p>
    <w:p w14:paraId="76FF85C0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&amp; Monitoring</w:t>
      </w:r>
    </w:p>
    <w:p w14:paraId="43BB0292" w14:textId="77777777" w:rsidR="00A36F77" w:rsidRPr="00A36F77" w:rsidRDefault="00A36F77" w:rsidP="00A36F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View all patients and risk levels </w:t>
      </w:r>
    </w:p>
    <w:p w14:paraId="785E8390" w14:textId="77777777" w:rsidR="00A36F77" w:rsidRPr="00A36F77" w:rsidRDefault="00A36F77" w:rsidP="00A36F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Track symptoms and engagement </w:t>
      </w:r>
    </w:p>
    <w:p w14:paraId="5CEA1410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🚨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Real-Time Alerts</w:t>
      </w:r>
    </w:p>
    <w:p w14:paraId="1B108142" w14:textId="77777777" w:rsidR="00A36F77" w:rsidRPr="00A36F77" w:rsidRDefault="00A36F77" w:rsidP="00A36F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Notifications for high-risk cases </w:t>
      </w:r>
    </w:p>
    <w:p w14:paraId="633B737A" w14:textId="77777777" w:rsidR="00A36F77" w:rsidRPr="00A36F77" w:rsidRDefault="00A36F77" w:rsidP="00A36F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Emergency escalation alerts </w:t>
      </w:r>
    </w:p>
    <w:p w14:paraId="7AC9F97E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Case Management</w:t>
      </w:r>
    </w:p>
    <w:p w14:paraId="31753F60" w14:textId="77777777" w:rsidR="00A36F77" w:rsidRPr="00A36F77" w:rsidRDefault="00A36F77" w:rsidP="00A36F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Patient records and notes </w:t>
      </w:r>
    </w:p>
    <w:p w14:paraId="7A0D0F3A" w14:textId="77777777" w:rsidR="00A36F77" w:rsidRPr="00A36F77" w:rsidRDefault="00A36F77" w:rsidP="00A36F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Follow-up tracking </w:t>
      </w:r>
    </w:p>
    <w:p w14:paraId="620E1D9A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77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📈</w:t>
      </w:r>
      <w:r w:rsidRPr="00A36F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Reporting &amp; Insights</w:t>
      </w:r>
    </w:p>
    <w:p w14:paraId="52928EC3" w14:textId="77777777" w:rsidR="00A36F77" w:rsidRPr="00A36F77" w:rsidRDefault="00A36F77" w:rsidP="00A36F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Analytics on patient trends </w:t>
      </w:r>
    </w:p>
    <w:p w14:paraId="5B7BA54E" w14:textId="77777777" w:rsidR="00A36F77" w:rsidRPr="00A36F77" w:rsidRDefault="00A36F77" w:rsidP="00A36F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High-risk case tracking </w:t>
      </w:r>
    </w:p>
    <w:p w14:paraId="318192B4" w14:textId="77777777" w:rsidR="00A36F77" w:rsidRPr="00A36F77" w:rsidRDefault="00A36F77" w:rsidP="00A36F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Times New Roman" w:eastAsia="Times New Roman" w:hAnsi="Times New Roman" w:cs="Times New Roman"/>
          <w:sz w:val="24"/>
          <w:szCs w:val="24"/>
        </w:rPr>
        <w:t>Exportable reports</w:t>
      </w:r>
    </w:p>
    <w:p w14:paraId="356980F5" w14:textId="3F90B182" w:rsidR="00A36F77" w:rsidRDefault="00A36F77" w:rsidP="00A36F77">
      <w:pPr>
        <w:pStyle w:val="NormalWeb"/>
        <w:rPr>
          <w:b/>
          <w:bCs/>
          <w:sz w:val="44"/>
          <w:szCs w:val="44"/>
        </w:rPr>
      </w:pPr>
    </w:p>
    <w:p w14:paraId="1DACD3E8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F77">
        <w:rPr>
          <w:rFonts w:ascii="Times New Roman" w:eastAsia="Times New Roman" w:hAnsi="Times New Roman" w:cs="Times New Roman"/>
          <w:b/>
          <w:bCs/>
          <w:sz w:val="36"/>
          <w:szCs w:val="36"/>
        </w:rPr>
        <w:t>5. Accessibility &amp; System Features</w:t>
      </w:r>
    </w:p>
    <w:p w14:paraId="0A4A3AA2" w14:textId="77777777" w:rsidR="00A36F77" w:rsidRPr="00A36F77" w:rsidRDefault="00A36F77" w:rsidP="00A36F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Works on </w:t>
      </w:r>
      <w:r w:rsidRPr="00A36F77">
        <w:rPr>
          <w:rFonts w:ascii="Times New Roman" w:eastAsia="Times New Roman" w:hAnsi="Times New Roman" w:cs="Times New Roman"/>
          <w:b/>
          <w:bCs/>
          <w:sz w:val="24"/>
          <w:szCs w:val="24"/>
        </w:rPr>
        <w:t>basic phones (no smartphone needed)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B81A0A" w14:textId="77777777" w:rsidR="00A36F77" w:rsidRPr="00A36F77" w:rsidRDefault="00A36F77" w:rsidP="00A36F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Supports </w:t>
      </w:r>
      <w:r w:rsidRPr="00A36F77">
        <w:rPr>
          <w:rFonts w:ascii="Times New Roman" w:eastAsia="Times New Roman" w:hAnsi="Times New Roman" w:cs="Times New Roman"/>
          <w:b/>
          <w:bCs/>
          <w:sz w:val="24"/>
          <w:szCs w:val="24"/>
        </w:rPr>
        <w:t>local languages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CBCC86" w14:textId="77777777" w:rsidR="00A36F77" w:rsidRPr="00A36F77" w:rsidRDefault="00A36F77" w:rsidP="00A36F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🔔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Automated call scheduling </w:t>
      </w:r>
    </w:p>
    <w:p w14:paraId="2E71F0D2" w14:textId="77777777" w:rsidR="00A36F77" w:rsidRPr="00A36F77" w:rsidRDefault="00A36F77" w:rsidP="00A36F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🔐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Secure data storage &amp; privacy </w:t>
      </w:r>
    </w:p>
    <w:p w14:paraId="64306E58" w14:textId="77777777" w:rsidR="00A36F77" w:rsidRPr="00A36F77" w:rsidRDefault="00A36F77" w:rsidP="00A36F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📡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Low-bandwidth operation</w:t>
      </w:r>
    </w:p>
    <w:p w14:paraId="2CF6916F" w14:textId="4AF9DC43" w:rsidR="00A36F77" w:rsidRDefault="00A36F77" w:rsidP="00A36F77">
      <w:pPr>
        <w:pStyle w:val="NormalWeb"/>
        <w:rPr>
          <w:b/>
          <w:bCs/>
          <w:sz w:val="44"/>
          <w:szCs w:val="44"/>
        </w:rPr>
      </w:pPr>
    </w:p>
    <w:p w14:paraId="19142D83" w14:textId="77777777" w:rsidR="00A36F77" w:rsidRPr="00A36F77" w:rsidRDefault="00A36F77" w:rsidP="00A36F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F77">
        <w:rPr>
          <w:rFonts w:ascii="Times New Roman" w:eastAsia="Times New Roman" w:hAnsi="Times New Roman" w:cs="Times New Roman"/>
          <w:b/>
          <w:bCs/>
          <w:sz w:val="36"/>
          <w:szCs w:val="36"/>
        </w:rPr>
        <w:t>Smart AI Features (Core Engine)</w:t>
      </w:r>
    </w:p>
    <w:p w14:paraId="3622BDE0" w14:textId="77777777" w:rsidR="00A36F77" w:rsidRPr="00A36F77" w:rsidRDefault="00A36F77" w:rsidP="00A36F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F7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for voice interaction </w:t>
      </w:r>
    </w:p>
    <w:p w14:paraId="6DDB188F" w14:textId="77777777" w:rsidR="00A36F77" w:rsidRPr="00A36F77" w:rsidRDefault="00A36F77" w:rsidP="00A36F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F77">
        <w:rPr>
          <w:rFonts w:ascii="Times New Roman" w:eastAsia="Times New Roman" w:hAnsi="Times New Roman" w:cs="Times New Roman"/>
          <w:b/>
          <w:bCs/>
          <w:sz w:val="24"/>
          <w:szCs w:val="24"/>
        </w:rPr>
        <w:t>Risk prediction models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4A0C28" w14:textId="77777777" w:rsidR="00A36F77" w:rsidRPr="00A36F77" w:rsidRDefault="00A36F77" w:rsidP="00A36F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🔁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F77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care pathways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(pregnancy → post-loss mode) </w:t>
      </w:r>
    </w:p>
    <w:p w14:paraId="78C104B6" w14:textId="77777777" w:rsidR="00A36F77" w:rsidRPr="00A36F77" w:rsidRDefault="00A36F77" w:rsidP="00A36F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⚙️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F77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decision support system (triage)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DEC470" w14:textId="77777777" w:rsidR="00A36F77" w:rsidRPr="00A36F77" w:rsidRDefault="00A36F77" w:rsidP="00A36F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77">
        <w:rPr>
          <w:rFonts w:ascii="Segoe UI Emoji" w:eastAsia="Times New Roman" w:hAnsi="Segoe UI Emoji" w:cs="Segoe UI Emoji"/>
          <w:sz w:val="24"/>
          <w:szCs w:val="24"/>
        </w:rPr>
        <w:t>📈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F77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learning &amp; personalization</w:t>
      </w:r>
      <w:r w:rsidRPr="00A36F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83C5B0" w14:textId="77777777" w:rsidR="00A36F77" w:rsidRPr="00A36F77" w:rsidRDefault="00A36F77" w:rsidP="00A36F77">
      <w:pPr>
        <w:pStyle w:val="NormalWeb"/>
        <w:rPr>
          <w:b/>
          <w:bCs/>
          <w:sz w:val="44"/>
          <w:szCs w:val="44"/>
        </w:rPr>
      </w:pPr>
    </w:p>
    <w:p w14:paraId="1B14F72F" w14:textId="77777777" w:rsidR="00947571" w:rsidRDefault="00947571"/>
    <w:sectPr w:rsidR="00947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1CD0"/>
    <w:multiLevelType w:val="multilevel"/>
    <w:tmpl w:val="3B1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5F97"/>
    <w:multiLevelType w:val="multilevel"/>
    <w:tmpl w:val="E05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63E35"/>
    <w:multiLevelType w:val="multilevel"/>
    <w:tmpl w:val="800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E6A58"/>
    <w:multiLevelType w:val="multilevel"/>
    <w:tmpl w:val="F8D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E2900"/>
    <w:multiLevelType w:val="multilevel"/>
    <w:tmpl w:val="2B5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05A31"/>
    <w:multiLevelType w:val="multilevel"/>
    <w:tmpl w:val="9F7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35CCE"/>
    <w:multiLevelType w:val="multilevel"/>
    <w:tmpl w:val="0AB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07ABD"/>
    <w:multiLevelType w:val="multilevel"/>
    <w:tmpl w:val="FAD4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079E0"/>
    <w:multiLevelType w:val="multilevel"/>
    <w:tmpl w:val="8D0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03408"/>
    <w:multiLevelType w:val="multilevel"/>
    <w:tmpl w:val="992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70C0A"/>
    <w:multiLevelType w:val="multilevel"/>
    <w:tmpl w:val="2C6A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44C7C"/>
    <w:multiLevelType w:val="multilevel"/>
    <w:tmpl w:val="0DC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967A5"/>
    <w:multiLevelType w:val="multilevel"/>
    <w:tmpl w:val="D77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83343"/>
    <w:multiLevelType w:val="multilevel"/>
    <w:tmpl w:val="7BE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8"/>
  </w:num>
  <w:num w:numId="4">
    <w:abstractNumId w:val="2"/>
  </w:num>
  <w:num w:numId="5">
    <w:abstractNumId w:val="4"/>
  </w:num>
  <w:num w:numId="6">
    <w:abstractNumId w:val="7"/>
  </w:num>
  <w:num w:numId="7">
    <w:abstractNumId w:val="13"/>
  </w:num>
  <w:num w:numId="8">
    <w:abstractNumId w:val="0"/>
  </w:num>
  <w:num w:numId="9">
    <w:abstractNumId w:val="3"/>
  </w:num>
  <w:num w:numId="10">
    <w:abstractNumId w:val="5"/>
  </w:num>
  <w:num w:numId="11">
    <w:abstractNumId w:val="6"/>
  </w:num>
  <w:num w:numId="12">
    <w:abstractNumId w:val="1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77"/>
    <w:rsid w:val="007B71BF"/>
    <w:rsid w:val="00947571"/>
    <w:rsid w:val="00A3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C6BB"/>
  <w15:chartTrackingRefBased/>
  <w15:docId w15:val="{33F79938-6CC6-488C-99CB-C14CE144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6F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6F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6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6F7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36F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6F7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15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2026-05-28T11:29:00Z</dcterms:created>
  <dcterms:modified xsi:type="dcterms:W3CDTF">2026-05-28T11:42:00Z</dcterms:modified>
</cp:coreProperties>
</file>