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3EDB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354592">
              <w:rPr>
                <w:b/>
              </w:rPr>
              <w:t xml:space="preserve"> </w:t>
            </w:r>
          </w:p>
          <w:p w14:paraId="43F79A51" w14:textId="5944ED1C" w:rsidR="00354592" w:rsidRDefault="0035459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Samantha Sobral de Freitas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2982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</w:p>
          <w:p w14:paraId="43F79A52" w14:textId="19BBCC2E" w:rsidR="00354592" w:rsidRDefault="0035459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22213819-5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A4AA" w14:textId="77777777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  <w:p w14:paraId="43F79A54" w14:textId="6B8044D1" w:rsidR="00354592" w:rsidRDefault="00354592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Bacharelado em Engenharia de Software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06BB" w14:textId="77777777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  <w:p w14:paraId="43F79A56" w14:textId="3930A1CB" w:rsidR="00354592" w:rsidRDefault="00354592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Engenharia de Software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096353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3A09918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A11162" w14:textId="772492EC" w:rsidR="00B222DB" w:rsidRPr="009070F3" w:rsidRDefault="00B222DB" w:rsidP="009070F3">
      <w:pPr>
        <w:pStyle w:val="Ttulo2"/>
      </w:pPr>
      <w:bookmarkStart w:id="0" w:name="_gjdgxs" w:colFirst="0" w:colLast="0"/>
      <w:bookmarkEnd w:id="0"/>
      <w:r w:rsidRPr="009070F3">
        <w:lastRenderedPageBreak/>
        <w:t>RELEITURA NETFLIX PARA DEFICIENTES VISUAIS</w:t>
      </w:r>
    </w:p>
    <w:p w14:paraId="51255C06" w14:textId="0FE98ADA" w:rsidR="00B222DB" w:rsidRPr="009070F3" w:rsidRDefault="00B222DB" w:rsidP="009070F3">
      <w:pPr>
        <w:pStyle w:val="Ttulo3"/>
      </w:pPr>
      <w:r w:rsidRPr="009070F3">
        <w:t>Introdução</w:t>
      </w:r>
    </w:p>
    <w:p w14:paraId="56A72AE5" w14:textId="77777777" w:rsidR="00B222DB" w:rsidRPr="009070F3" w:rsidRDefault="00B222DB" w:rsidP="00B222DB">
      <w:pPr>
        <w:ind w:firstLine="720"/>
        <w:jc w:val="both"/>
        <w:rPr>
          <w:color w:val="626262"/>
          <w:spacing w:val="2"/>
          <w:shd w:val="clear" w:color="auto" w:fill="FFFFFF"/>
        </w:rPr>
      </w:pPr>
    </w:p>
    <w:p w14:paraId="2148286D" w14:textId="1297C278" w:rsidR="00B222DB" w:rsidRDefault="00B222DB" w:rsidP="00B222DB">
      <w:pPr>
        <w:ind w:firstLine="720"/>
        <w:jc w:val="both"/>
        <w:rPr>
          <w:color w:val="626262"/>
          <w:spacing w:val="2"/>
          <w:shd w:val="clear" w:color="auto" w:fill="FFFFFF"/>
        </w:rPr>
      </w:pPr>
      <w:r w:rsidRPr="009070F3">
        <w:rPr>
          <w:color w:val="626262"/>
          <w:spacing w:val="2"/>
          <w:shd w:val="clear" w:color="auto" w:fill="FFFFFF"/>
        </w:rPr>
        <w:t xml:space="preserve">Baseado nos requisitos funcionais da </w:t>
      </w:r>
      <w:proofErr w:type="spellStart"/>
      <w:r w:rsidRPr="009070F3">
        <w:rPr>
          <w:color w:val="626262"/>
          <w:spacing w:val="2"/>
          <w:shd w:val="clear" w:color="auto" w:fill="FFFFFF"/>
        </w:rPr>
        <w:t>Netflix</w:t>
      </w:r>
      <w:proofErr w:type="spellEnd"/>
      <w:r w:rsidRPr="009070F3">
        <w:rPr>
          <w:color w:val="626262"/>
          <w:spacing w:val="2"/>
          <w:shd w:val="clear" w:color="auto" w:fill="FFFFFF"/>
        </w:rPr>
        <w:t>, podemos observar que ele não tem recursos suficientes para atender às pessoas com deficiência visual. Embora seja possível a escolha de um</w:t>
      </w:r>
      <w:r w:rsidR="009070F3" w:rsidRPr="009070F3">
        <w:rPr>
          <w:color w:val="626262"/>
          <w:spacing w:val="2"/>
          <w:shd w:val="clear" w:color="auto" w:fill="FFFFFF"/>
        </w:rPr>
        <w:t>a</w:t>
      </w:r>
      <w:r w:rsidRPr="009070F3">
        <w:rPr>
          <w:color w:val="626262"/>
          <w:spacing w:val="2"/>
          <w:shd w:val="clear" w:color="auto" w:fill="FFFFFF"/>
        </w:rPr>
        <w:t xml:space="preserve"> obra a partir de uma pessoa vidente, o deficiente visual não consegue sozinho fazer suas próprias escol</w:t>
      </w:r>
      <w:r w:rsidR="009070F3" w:rsidRPr="009070F3">
        <w:rPr>
          <w:color w:val="626262"/>
          <w:spacing w:val="2"/>
          <w:shd w:val="clear" w:color="auto" w:fill="FFFFFF"/>
        </w:rPr>
        <w:t>h</w:t>
      </w:r>
      <w:r w:rsidRPr="009070F3">
        <w:rPr>
          <w:color w:val="626262"/>
          <w:spacing w:val="2"/>
          <w:shd w:val="clear" w:color="auto" w:fill="FFFFFF"/>
        </w:rPr>
        <w:t>as.</w:t>
      </w:r>
    </w:p>
    <w:p w14:paraId="1C6EB531" w14:textId="71F058EF" w:rsidR="009070F3" w:rsidRPr="009070F3" w:rsidRDefault="009070F3" w:rsidP="00B222DB">
      <w:pPr>
        <w:ind w:firstLine="720"/>
        <w:jc w:val="both"/>
        <w:rPr>
          <w:color w:val="626262"/>
          <w:spacing w:val="2"/>
          <w:shd w:val="clear" w:color="auto" w:fill="FFFFFF"/>
        </w:rPr>
      </w:pPr>
      <w:r w:rsidRPr="009070F3">
        <w:rPr>
          <w:color w:val="626262"/>
          <w:spacing w:val="2"/>
          <w:shd w:val="clear" w:color="auto" w:fill="FFFFFF"/>
        </w:rPr>
        <w:t>No Brasil ainda predomina</w:t>
      </w:r>
      <w:r w:rsidR="004415D4">
        <w:rPr>
          <w:color w:val="626262"/>
          <w:spacing w:val="2"/>
          <w:shd w:val="clear" w:color="auto" w:fill="FFFFFF"/>
        </w:rPr>
        <w:t xml:space="preserve"> </w:t>
      </w:r>
      <w:r w:rsidRPr="009070F3">
        <w:rPr>
          <w:color w:val="626262"/>
          <w:spacing w:val="2"/>
          <w:shd w:val="clear" w:color="auto" w:fill="FFFFFF"/>
        </w:rPr>
        <w:t>uma concepção assistencialista</w:t>
      </w:r>
      <w:r w:rsidR="004415D4">
        <w:rPr>
          <w:color w:val="626262"/>
          <w:spacing w:val="2"/>
          <w:shd w:val="clear" w:color="auto" w:fill="FFFFFF"/>
        </w:rPr>
        <w:t xml:space="preserve"> cheia </w:t>
      </w:r>
      <w:r w:rsidRPr="009070F3">
        <w:rPr>
          <w:color w:val="626262"/>
          <w:spacing w:val="2"/>
          <w:shd w:val="clear" w:color="auto" w:fill="FFFFFF"/>
        </w:rPr>
        <w:t>de barreiras sociais</w:t>
      </w:r>
      <w:r w:rsidR="004415D4">
        <w:rPr>
          <w:color w:val="626262"/>
          <w:spacing w:val="2"/>
          <w:shd w:val="clear" w:color="auto" w:fill="FFFFFF"/>
        </w:rPr>
        <w:t>, pois n</w:t>
      </w:r>
      <w:r w:rsidRPr="009070F3">
        <w:rPr>
          <w:color w:val="626262"/>
          <w:spacing w:val="2"/>
          <w:shd w:val="clear" w:color="auto" w:fill="FFFFFF"/>
        </w:rPr>
        <w:t xml:space="preserve">a maioria das vezes, o portador de deficiência </w:t>
      </w:r>
      <w:r w:rsidR="004415D4">
        <w:rPr>
          <w:color w:val="626262"/>
          <w:spacing w:val="2"/>
          <w:shd w:val="clear" w:color="auto" w:fill="FFFFFF"/>
        </w:rPr>
        <w:t>se sente</w:t>
      </w:r>
      <w:r w:rsidRPr="009070F3">
        <w:rPr>
          <w:color w:val="626262"/>
          <w:spacing w:val="2"/>
          <w:shd w:val="clear" w:color="auto" w:fill="FFFFFF"/>
        </w:rPr>
        <w:t xml:space="preserve"> isolado</w:t>
      </w:r>
      <w:r w:rsidR="004415D4">
        <w:rPr>
          <w:color w:val="626262"/>
          <w:spacing w:val="2"/>
          <w:shd w:val="clear" w:color="auto" w:fill="FFFFFF"/>
        </w:rPr>
        <w:t xml:space="preserve"> e</w:t>
      </w:r>
      <w:r w:rsidRPr="009070F3">
        <w:rPr>
          <w:color w:val="626262"/>
          <w:spacing w:val="2"/>
          <w:shd w:val="clear" w:color="auto" w:fill="FFFFFF"/>
        </w:rPr>
        <w:t xml:space="preserve"> imp</w:t>
      </w:r>
      <w:r w:rsidR="004415D4">
        <w:rPr>
          <w:color w:val="626262"/>
          <w:spacing w:val="2"/>
          <w:shd w:val="clear" w:color="auto" w:fill="FFFFFF"/>
        </w:rPr>
        <w:t>otente sem conseguir um mínimo de independência.</w:t>
      </w:r>
    </w:p>
    <w:p w14:paraId="4B549B3F" w14:textId="4645E8D9" w:rsidR="009070F3" w:rsidRDefault="004415D4" w:rsidP="00B222DB">
      <w:pPr>
        <w:ind w:firstLine="720"/>
        <w:jc w:val="both"/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 xml:space="preserve">As mãos e ouvidos são os ‘olhos’ das pessoas com deficiência visual, pois </w:t>
      </w:r>
      <w:proofErr w:type="gramStart"/>
      <w:r>
        <w:rPr>
          <w:color w:val="626262"/>
          <w:spacing w:val="2"/>
          <w:shd w:val="clear" w:color="auto" w:fill="FFFFFF"/>
        </w:rPr>
        <w:t>são</w:t>
      </w:r>
      <w:proofErr w:type="gramEnd"/>
      <w:r>
        <w:rPr>
          <w:color w:val="626262"/>
          <w:spacing w:val="2"/>
          <w:shd w:val="clear" w:color="auto" w:fill="FFFFFF"/>
        </w:rPr>
        <w:t xml:space="preserve"> o que permitem percepção de mundo.</w:t>
      </w:r>
    </w:p>
    <w:p w14:paraId="1508FF83" w14:textId="2FF9328E" w:rsidR="004415D4" w:rsidRDefault="004415D4" w:rsidP="00B222DB">
      <w:pPr>
        <w:ind w:firstLine="720"/>
        <w:jc w:val="both"/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 xml:space="preserve">Sendo assim, para ter acesso ao conteúdo disponibilizado nos streamings – principalmente em um streaming de vídeo, é importante levar em consideração que toda a cena disponibilizada depende de um contexto para o deficiente visual e por isso, as cenas deveriam vir acompanhadas de </w:t>
      </w:r>
      <w:proofErr w:type="spellStart"/>
      <w:r>
        <w:rPr>
          <w:color w:val="626262"/>
          <w:spacing w:val="2"/>
          <w:shd w:val="clear" w:color="auto" w:fill="FFFFFF"/>
        </w:rPr>
        <w:t>audio</w:t>
      </w:r>
      <w:proofErr w:type="spellEnd"/>
      <w:r>
        <w:rPr>
          <w:color w:val="626262"/>
          <w:spacing w:val="2"/>
          <w:shd w:val="clear" w:color="auto" w:fill="FFFFFF"/>
        </w:rPr>
        <w:t xml:space="preserve"> descrição. </w:t>
      </w:r>
    </w:p>
    <w:p w14:paraId="06153134" w14:textId="0530B3CC" w:rsidR="004415D4" w:rsidRDefault="004415D4" w:rsidP="00B222DB">
      <w:pPr>
        <w:ind w:firstLine="720"/>
        <w:jc w:val="both"/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 xml:space="preserve">O </w:t>
      </w:r>
      <w:proofErr w:type="spellStart"/>
      <w:r>
        <w:rPr>
          <w:color w:val="626262"/>
          <w:spacing w:val="2"/>
          <w:shd w:val="clear" w:color="auto" w:fill="FFFFFF"/>
        </w:rPr>
        <w:t>Netflix</w:t>
      </w:r>
      <w:proofErr w:type="spellEnd"/>
      <w:r>
        <w:rPr>
          <w:color w:val="626262"/>
          <w:spacing w:val="2"/>
          <w:shd w:val="clear" w:color="auto" w:fill="FFFFFF"/>
        </w:rPr>
        <w:t xml:space="preserve"> já dispõe desta funcionalidade, porém ainda não disponível em todo o catálogo. Mesmo assim, o deficiente visual, necessita que um amigo ou familiar vidente, possa fazer a escolha para ele.</w:t>
      </w:r>
    </w:p>
    <w:p w14:paraId="6716C23A" w14:textId="6E18D513" w:rsidR="004415D4" w:rsidRPr="004415D4" w:rsidRDefault="004415D4" w:rsidP="004415D4">
      <w:pPr>
        <w:ind w:firstLine="720"/>
        <w:jc w:val="both"/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 xml:space="preserve">Sendo assim, na </w:t>
      </w:r>
      <w:proofErr w:type="spellStart"/>
      <w:r>
        <w:rPr>
          <w:color w:val="626262"/>
          <w:spacing w:val="2"/>
          <w:shd w:val="clear" w:color="auto" w:fill="FFFFFF"/>
        </w:rPr>
        <w:t>Netflix</w:t>
      </w:r>
      <w:proofErr w:type="spellEnd"/>
      <w:r>
        <w:rPr>
          <w:color w:val="626262"/>
          <w:spacing w:val="2"/>
          <w:shd w:val="clear" w:color="auto" w:fill="FFFFFF"/>
        </w:rPr>
        <w:t xml:space="preserve">, essa </w:t>
      </w:r>
      <w:proofErr w:type="spellStart"/>
      <w:r>
        <w:rPr>
          <w:color w:val="626262"/>
          <w:spacing w:val="2"/>
          <w:shd w:val="clear" w:color="auto" w:fill="FFFFFF"/>
        </w:rPr>
        <w:t>a</w:t>
      </w:r>
      <w:r w:rsidRPr="004415D4">
        <w:rPr>
          <w:color w:val="626262"/>
          <w:spacing w:val="2"/>
          <w:shd w:val="clear" w:color="auto" w:fill="FFFFFF"/>
        </w:rPr>
        <w:t>udio</w:t>
      </w:r>
      <w:proofErr w:type="spellEnd"/>
      <w:r>
        <w:rPr>
          <w:color w:val="626262"/>
          <w:spacing w:val="2"/>
          <w:shd w:val="clear" w:color="auto" w:fill="FFFFFF"/>
        </w:rPr>
        <w:t xml:space="preserve"> </w:t>
      </w:r>
      <w:r w:rsidRPr="004415D4">
        <w:rPr>
          <w:color w:val="626262"/>
          <w:spacing w:val="2"/>
          <w:shd w:val="clear" w:color="auto" w:fill="FFFFFF"/>
        </w:rPr>
        <w:t xml:space="preserve">descrição </w:t>
      </w:r>
      <w:r>
        <w:rPr>
          <w:color w:val="626262"/>
          <w:spacing w:val="2"/>
          <w:shd w:val="clear" w:color="auto" w:fill="FFFFFF"/>
        </w:rPr>
        <w:t xml:space="preserve">está disponível </w:t>
      </w:r>
      <w:r w:rsidRPr="004415D4">
        <w:rPr>
          <w:color w:val="626262"/>
          <w:spacing w:val="2"/>
          <w:shd w:val="clear" w:color="auto" w:fill="FFFFFF"/>
        </w:rPr>
        <w:t xml:space="preserve">para </w:t>
      </w:r>
      <w:r>
        <w:rPr>
          <w:color w:val="626262"/>
          <w:spacing w:val="2"/>
          <w:shd w:val="clear" w:color="auto" w:fill="FFFFFF"/>
        </w:rPr>
        <w:t xml:space="preserve">algumas </w:t>
      </w:r>
      <w:r w:rsidRPr="004415D4">
        <w:rPr>
          <w:color w:val="626262"/>
          <w:spacing w:val="2"/>
          <w:shd w:val="clear" w:color="auto" w:fill="FFFFFF"/>
        </w:rPr>
        <w:t>séries e filmes</w:t>
      </w:r>
      <w:r>
        <w:rPr>
          <w:color w:val="626262"/>
          <w:spacing w:val="2"/>
          <w:shd w:val="clear" w:color="auto" w:fill="FFFFFF"/>
        </w:rPr>
        <w:t xml:space="preserve"> com uma </w:t>
      </w:r>
      <w:r w:rsidRPr="004415D4">
        <w:rPr>
          <w:color w:val="626262"/>
          <w:spacing w:val="2"/>
          <w:shd w:val="clear" w:color="auto" w:fill="FFFFFF"/>
        </w:rPr>
        <w:t>narração opcional que descreve o que está acontecendo na tela, incluindo ações físicas, expressões faciais, figurin</w:t>
      </w:r>
      <w:r>
        <w:rPr>
          <w:color w:val="626262"/>
          <w:spacing w:val="2"/>
          <w:shd w:val="clear" w:color="auto" w:fill="FFFFFF"/>
        </w:rPr>
        <w:t>os, cenários e mudanças de cena.</w:t>
      </w:r>
    </w:p>
    <w:p w14:paraId="6F2609ED" w14:textId="49CB7078" w:rsidR="004415D4" w:rsidRPr="004415D4" w:rsidRDefault="004415D4" w:rsidP="004415D4">
      <w:pPr>
        <w:ind w:firstLine="720"/>
        <w:jc w:val="both"/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 xml:space="preserve">Tudo isso mostra, que a </w:t>
      </w:r>
      <w:proofErr w:type="spellStart"/>
      <w:r>
        <w:rPr>
          <w:color w:val="626262"/>
          <w:spacing w:val="2"/>
          <w:shd w:val="clear" w:color="auto" w:fill="FFFFFF"/>
        </w:rPr>
        <w:t>Netflix</w:t>
      </w:r>
      <w:proofErr w:type="spellEnd"/>
      <w:r>
        <w:rPr>
          <w:color w:val="626262"/>
          <w:spacing w:val="2"/>
          <w:shd w:val="clear" w:color="auto" w:fill="FFFFFF"/>
        </w:rPr>
        <w:t xml:space="preserve"> já está no caminho para popularizar seus recursos para todas as pessoas. Eles disponibilizaram o </w:t>
      </w:r>
      <w:r w:rsidRPr="004415D4">
        <w:rPr>
          <w:color w:val="626262"/>
          <w:spacing w:val="2"/>
          <w:shd w:val="clear" w:color="auto" w:fill="FFFFFF"/>
        </w:rPr>
        <w:t xml:space="preserve">recurso na maioria dos originais </w:t>
      </w:r>
      <w:proofErr w:type="spellStart"/>
      <w:r w:rsidRPr="004415D4">
        <w:rPr>
          <w:color w:val="626262"/>
          <w:spacing w:val="2"/>
          <w:shd w:val="clear" w:color="auto" w:fill="FFFFFF"/>
        </w:rPr>
        <w:t>Netflix</w:t>
      </w:r>
      <w:proofErr w:type="spellEnd"/>
      <w:r w:rsidRPr="004415D4">
        <w:rPr>
          <w:color w:val="626262"/>
          <w:spacing w:val="2"/>
          <w:shd w:val="clear" w:color="auto" w:fill="FFFFFF"/>
        </w:rPr>
        <w:t xml:space="preserve"> e </w:t>
      </w:r>
      <w:r>
        <w:rPr>
          <w:color w:val="626262"/>
          <w:spacing w:val="2"/>
          <w:shd w:val="clear" w:color="auto" w:fill="FFFFFF"/>
        </w:rPr>
        <w:t>trabalham</w:t>
      </w:r>
      <w:r w:rsidRPr="004415D4">
        <w:rPr>
          <w:color w:val="626262"/>
          <w:spacing w:val="2"/>
          <w:shd w:val="clear" w:color="auto" w:fill="FFFFFF"/>
        </w:rPr>
        <w:t xml:space="preserve"> em parceria contínua com os estúdios para disponibilizar as </w:t>
      </w:r>
      <w:proofErr w:type="spellStart"/>
      <w:r w:rsidRPr="004415D4">
        <w:rPr>
          <w:color w:val="626262"/>
          <w:spacing w:val="2"/>
          <w:shd w:val="clear" w:color="auto" w:fill="FFFFFF"/>
        </w:rPr>
        <w:t>audio</w:t>
      </w:r>
      <w:proofErr w:type="spellEnd"/>
      <w:r>
        <w:rPr>
          <w:color w:val="626262"/>
          <w:spacing w:val="2"/>
          <w:shd w:val="clear" w:color="auto" w:fill="FFFFFF"/>
        </w:rPr>
        <w:t xml:space="preserve"> </w:t>
      </w:r>
      <w:r w:rsidRPr="004415D4">
        <w:rPr>
          <w:color w:val="626262"/>
          <w:spacing w:val="2"/>
          <w:shd w:val="clear" w:color="auto" w:fill="FFFFFF"/>
        </w:rPr>
        <w:t>descrições em mais títulos. </w:t>
      </w:r>
    </w:p>
    <w:p w14:paraId="3E56D789" w14:textId="3A51AF7B" w:rsidR="004415D4" w:rsidRPr="004415D4" w:rsidRDefault="004415D4" w:rsidP="004415D4">
      <w:pPr>
        <w:ind w:firstLine="720"/>
        <w:jc w:val="both"/>
        <w:rPr>
          <w:b/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 xml:space="preserve">Para ativar ou desativar a </w:t>
      </w:r>
      <w:proofErr w:type="spellStart"/>
      <w:r w:rsidRPr="004415D4">
        <w:rPr>
          <w:color w:val="626262"/>
          <w:spacing w:val="2"/>
          <w:shd w:val="clear" w:color="auto" w:fill="FFFFFF"/>
        </w:rPr>
        <w:t>audio</w:t>
      </w:r>
      <w:proofErr w:type="spellEnd"/>
      <w:r>
        <w:rPr>
          <w:color w:val="626262"/>
          <w:spacing w:val="2"/>
          <w:shd w:val="clear" w:color="auto" w:fill="FFFFFF"/>
        </w:rPr>
        <w:t xml:space="preserve"> descrição no </w:t>
      </w:r>
      <w:proofErr w:type="spellStart"/>
      <w:r>
        <w:rPr>
          <w:color w:val="626262"/>
          <w:spacing w:val="2"/>
          <w:shd w:val="clear" w:color="auto" w:fill="FFFFFF"/>
        </w:rPr>
        <w:t>netflix</w:t>
      </w:r>
      <w:proofErr w:type="spellEnd"/>
      <w:r>
        <w:rPr>
          <w:color w:val="626262"/>
          <w:spacing w:val="2"/>
          <w:shd w:val="clear" w:color="auto" w:fill="FFFFFF"/>
        </w:rPr>
        <w:t xml:space="preserve">, é necessário que primeiro selecione a série ou filme, inicie o processo e na parte superior ou inferior (varia de aparelho para aparelho – seja através de </w:t>
      </w:r>
      <w:r w:rsidRPr="004415D4">
        <w:rPr>
          <w:bCs/>
          <w:color w:val="626262"/>
          <w:spacing w:val="2"/>
        </w:rPr>
        <w:t xml:space="preserve">celulares, </w:t>
      </w:r>
      <w:proofErr w:type="spellStart"/>
      <w:r w:rsidRPr="004415D4">
        <w:rPr>
          <w:bCs/>
          <w:color w:val="626262"/>
          <w:spacing w:val="2"/>
        </w:rPr>
        <w:t>tablets</w:t>
      </w:r>
      <w:proofErr w:type="spellEnd"/>
      <w:r w:rsidRPr="004415D4">
        <w:rPr>
          <w:bCs/>
          <w:color w:val="626262"/>
          <w:spacing w:val="2"/>
        </w:rPr>
        <w:t xml:space="preserve"> e computadores, </w:t>
      </w:r>
      <w:proofErr w:type="spellStart"/>
      <w:proofErr w:type="gramStart"/>
      <w:r w:rsidR="001214E9">
        <w:rPr>
          <w:bCs/>
          <w:color w:val="626262"/>
          <w:spacing w:val="2"/>
        </w:rPr>
        <w:t>Smart</w:t>
      </w:r>
      <w:r w:rsidRPr="004415D4">
        <w:rPr>
          <w:bCs/>
          <w:color w:val="626262"/>
          <w:spacing w:val="2"/>
        </w:rPr>
        <w:t>TVs</w:t>
      </w:r>
      <w:proofErr w:type="spellEnd"/>
      <w:proofErr w:type="gramEnd"/>
      <w:r w:rsidRPr="004415D4">
        <w:rPr>
          <w:bCs/>
          <w:color w:val="626262"/>
          <w:spacing w:val="2"/>
        </w:rPr>
        <w:t xml:space="preserve">, aparelhos de </w:t>
      </w:r>
      <w:proofErr w:type="spellStart"/>
      <w:r w:rsidRPr="004415D4">
        <w:rPr>
          <w:bCs/>
          <w:color w:val="626262"/>
          <w:spacing w:val="2"/>
        </w:rPr>
        <w:t>Blu-ray</w:t>
      </w:r>
      <w:proofErr w:type="spellEnd"/>
      <w:r w:rsidRPr="004415D4">
        <w:rPr>
          <w:bCs/>
          <w:color w:val="626262"/>
          <w:spacing w:val="2"/>
        </w:rPr>
        <w:t xml:space="preserve">, decodificadores, videogames, aparelhos de streaming ou mesmo os aparelhos da </w:t>
      </w:r>
      <w:proofErr w:type="spellStart"/>
      <w:r w:rsidRPr="004415D4">
        <w:rPr>
          <w:bCs/>
          <w:color w:val="626262"/>
          <w:spacing w:val="2"/>
        </w:rPr>
        <w:t>apple</w:t>
      </w:r>
      <w:proofErr w:type="spellEnd"/>
      <w:r w:rsidRPr="004415D4">
        <w:rPr>
          <w:bCs/>
          <w:color w:val="626262"/>
          <w:spacing w:val="2"/>
        </w:rPr>
        <w:t xml:space="preserve"> TV</w:t>
      </w:r>
      <w:r w:rsidR="001214E9">
        <w:rPr>
          <w:bCs/>
          <w:color w:val="626262"/>
          <w:spacing w:val="2"/>
        </w:rPr>
        <w:t xml:space="preserve"> – e em seguida é necessário selecionar a opção de áudio e legendas.</w:t>
      </w:r>
    </w:p>
    <w:p w14:paraId="66930045" w14:textId="11F02FF7" w:rsidR="004415D4" w:rsidRPr="004415D4" w:rsidRDefault="001214E9" w:rsidP="004415D4">
      <w:pPr>
        <w:ind w:firstLine="720"/>
        <w:jc w:val="both"/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 xml:space="preserve">Embora a funcionalidade já exista, a tecnologia ainda não atende às necessidades dos deficientes visuais de forma que eles consigam </w:t>
      </w:r>
      <w:proofErr w:type="gramStart"/>
      <w:r>
        <w:rPr>
          <w:color w:val="626262"/>
          <w:spacing w:val="2"/>
          <w:shd w:val="clear" w:color="auto" w:fill="FFFFFF"/>
        </w:rPr>
        <w:t>um mínimo de interação sozinhos</w:t>
      </w:r>
      <w:proofErr w:type="gramEnd"/>
      <w:r>
        <w:rPr>
          <w:color w:val="626262"/>
          <w:spacing w:val="2"/>
          <w:shd w:val="clear" w:color="auto" w:fill="FFFFFF"/>
        </w:rPr>
        <w:t>.</w:t>
      </w:r>
    </w:p>
    <w:p w14:paraId="7B180A2F" w14:textId="77777777" w:rsidR="004415D4" w:rsidRPr="009070F3" w:rsidRDefault="004415D4" w:rsidP="00B222DB">
      <w:pPr>
        <w:ind w:firstLine="720"/>
        <w:jc w:val="both"/>
        <w:rPr>
          <w:color w:val="626262"/>
          <w:spacing w:val="2"/>
          <w:shd w:val="clear" w:color="auto" w:fill="FFFFFF"/>
        </w:rPr>
      </w:pPr>
    </w:p>
    <w:p w14:paraId="50B6D9A2" w14:textId="4DE31A24" w:rsidR="009070F3" w:rsidRDefault="009070F3" w:rsidP="009070F3">
      <w:pPr>
        <w:pStyle w:val="Ttulo3"/>
      </w:pPr>
      <w:r>
        <w:t>Funcionalidades necessárias para os Deficientes visuais</w:t>
      </w:r>
    </w:p>
    <w:p w14:paraId="3A3AE46D" w14:textId="5C14193F" w:rsidR="001214E9" w:rsidRDefault="001214E9" w:rsidP="001214E9">
      <w:pPr>
        <w:ind w:firstLine="720"/>
        <w:jc w:val="both"/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>Devido às funcional</w:t>
      </w:r>
      <w:r w:rsidR="00261D26">
        <w:rPr>
          <w:color w:val="626262"/>
          <w:spacing w:val="2"/>
          <w:shd w:val="clear" w:color="auto" w:fill="FFFFFF"/>
        </w:rPr>
        <w:t>idades disponíveis atenderem apenas parcialmente os deficientes visuais, gostaria de propor novas funcionalidades que permitissem certa independência.</w:t>
      </w:r>
    </w:p>
    <w:p w14:paraId="2D049295" w14:textId="287FCA17" w:rsidR="00FB7D32" w:rsidRPr="00FB7D32" w:rsidRDefault="00FB7D32" w:rsidP="00FB7D32">
      <w:pPr>
        <w:ind w:firstLine="720"/>
        <w:jc w:val="both"/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>Portanto, a</w:t>
      </w:r>
      <w:r w:rsidRPr="00FB7D32">
        <w:rPr>
          <w:color w:val="626262"/>
          <w:spacing w:val="2"/>
          <w:shd w:val="clear" w:color="auto" w:fill="FFFFFF"/>
        </w:rPr>
        <w:t xml:space="preserve"> funcionalidade de um software </w:t>
      </w:r>
      <w:r>
        <w:rPr>
          <w:color w:val="626262"/>
          <w:spacing w:val="2"/>
          <w:shd w:val="clear" w:color="auto" w:fill="FFFFFF"/>
        </w:rPr>
        <w:t xml:space="preserve">vai </w:t>
      </w:r>
      <w:r w:rsidRPr="00FB7D32">
        <w:rPr>
          <w:color w:val="626262"/>
          <w:spacing w:val="2"/>
          <w:shd w:val="clear" w:color="auto" w:fill="FFFFFF"/>
        </w:rPr>
        <w:t>diz</w:t>
      </w:r>
      <w:r>
        <w:rPr>
          <w:color w:val="626262"/>
          <w:spacing w:val="2"/>
          <w:shd w:val="clear" w:color="auto" w:fill="FFFFFF"/>
        </w:rPr>
        <w:t>er</w:t>
      </w:r>
      <w:r w:rsidRPr="00FB7D32">
        <w:rPr>
          <w:color w:val="626262"/>
          <w:spacing w:val="2"/>
          <w:shd w:val="clear" w:color="auto" w:fill="FFFFFF"/>
        </w:rPr>
        <w:t xml:space="preserve"> respeito à sat</w:t>
      </w:r>
      <w:r>
        <w:rPr>
          <w:color w:val="626262"/>
          <w:spacing w:val="2"/>
          <w:shd w:val="clear" w:color="auto" w:fill="FFFFFF"/>
        </w:rPr>
        <w:t>isfação de necessidades que dere</w:t>
      </w:r>
      <w:r w:rsidRPr="00FB7D32">
        <w:rPr>
          <w:color w:val="626262"/>
          <w:spacing w:val="2"/>
          <w:shd w:val="clear" w:color="auto" w:fill="FFFFFF"/>
        </w:rPr>
        <w:t xml:space="preserve">m origem ao projeto. </w:t>
      </w:r>
      <w:r>
        <w:rPr>
          <w:color w:val="626262"/>
          <w:spacing w:val="2"/>
          <w:shd w:val="clear" w:color="auto" w:fill="FFFFFF"/>
        </w:rPr>
        <w:t xml:space="preserve">Terá </w:t>
      </w:r>
      <w:r w:rsidRPr="00FB7D32">
        <w:rPr>
          <w:color w:val="626262"/>
          <w:spacing w:val="2"/>
          <w:shd w:val="clear" w:color="auto" w:fill="FFFFFF"/>
        </w:rPr>
        <w:t xml:space="preserve">requisitos implícitos e explícitos </w:t>
      </w:r>
      <w:r>
        <w:rPr>
          <w:color w:val="626262"/>
          <w:spacing w:val="2"/>
          <w:shd w:val="clear" w:color="auto" w:fill="FFFFFF"/>
        </w:rPr>
        <w:t>qu</w:t>
      </w:r>
      <w:r w:rsidRPr="00FB7D32">
        <w:rPr>
          <w:color w:val="626262"/>
          <w:spacing w:val="2"/>
          <w:shd w:val="clear" w:color="auto" w:fill="FFFFFF"/>
        </w:rPr>
        <w:t>e est</w:t>
      </w:r>
      <w:r>
        <w:rPr>
          <w:color w:val="626262"/>
          <w:spacing w:val="2"/>
          <w:shd w:val="clear" w:color="auto" w:fill="FFFFFF"/>
        </w:rPr>
        <w:t>arão</w:t>
      </w:r>
      <w:r w:rsidRPr="00FB7D32">
        <w:rPr>
          <w:color w:val="626262"/>
          <w:spacing w:val="2"/>
          <w:shd w:val="clear" w:color="auto" w:fill="FFFFFF"/>
        </w:rPr>
        <w:t xml:space="preserve"> intimamente ligad</w:t>
      </w:r>
      <w:r>
        <w:rPr>
          <w:color w:val="626262"/>
          <w:spacing w:val="2"/>
          <w:shd w:val="clear" w:color="auto" w:fill="FFFFFF"/>
        </w:rPr>
        <w:t>os</w:t>
      </w:r>
      <w:r w:rsidRPr="00FB7D32">
        <w:rPr>
          <w:color w:val="626262"/>
          <w:spacing w:val="2"/>
          <w:shd w:val="clear" w:color="auto" w:fill="FFFFFF"/>
        </w:rPr>
        <w:t xml:space="preserve"> à qualidade do </w:t>
      </w:r>
      <w:r>
        <w:rPr>
          <w:color w:val="626262"/>
          <w:spacing w:val="2"/>
          <w:shd w:val="clear" w:color="auto" w:fill="FFFFFF"/>
        </w:rPr>
        <w:t>sistema</w:t>
      </w:r>
      <w:r w:rsidRPr="00FB7D32">
        <w:rPr>
          <w:color w:val="626262"/>
          <w:spacing w:val="2"/>
          <w:shd w:val="clear" w:color="auto" w:fill="FFFFFF"/>
        </w:rPr>
        <w:t>.</w:t>
      </w:r>
    </w:p>
    <w:p w14:paraId="5137D278" w14:textId="7595D79F" w:rsidR="00FB7D32" w:rsidRPr="00FB7D32" w:rsidRDefault="00FB7D32" w:rsidP="00FB7D32">
      <w:pPr>
        <w:ind w:firstLine="720"/>
        <w:jc w:val="both"/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lastRenderedPageBreak/>
        <w:t>Sendo assim</w:t>
      </w:r>
      <w:r w:rsidR="00261D26">
        <w:rPr>
          <w:color w:val="626262"/>
          <w:spacing w:val="2"/>
          <w:shd w:val="clear" w:color="auto" w:fill="FFFFFF"/>
        </w:rPr>
        <w:t xml:space="preserve">, </w:t>
      </w:r>
      <w:r>
        <w:rPr>
          <w:color w:val="626262"/>
          <w:spacing w:val="2"/>
          <w:shd w:val="clear" w:color="auto" w:fill="FFFFFF"/>
        </w:rPr>
        <w:t>o</w:t>
      </w:r>
      <w:r w:rsidRPr="00FB7D32">
        <w:rPr>
          <w:color w:val="626262"/>
          <w:spacing w:val="2"/>
          <w:shd w:val="clear" w:color="auto" w:fill="FFFFFF"/>
        </w:rPr>
        <w:t xml:space="preserve">s desejos dos usuários </w:t>
      </w:r>
      <w:r w:rsidRPr="00FB7D32">
        <w:rPr>
          <w:color w:val="626262"/>
          <w:spacing w:val="2"/>
          <w:shd w:val="clear" w:color="auto" w:fill="FFFFFF"/>
        </w:rPr>
        <w:t>s</w:t>
      </w:r>
      <w:r>
        <w:rPr>
          <w:color w:val="626262"/>
          <w:spacing w:val="2"/>
          <w:shd w:val="clear" w:color="auto" w:fill="FFFFFF"/>
        </w:rPr>
        <w:t>er</w:t>
      </w:r>
      <w:r w:rsidRPr="00FB7D32">
        <w:rPr>
          <w:color w:val="626262"/>
          <w:spacing w:val="2"/>
          <w:shd w:val="clear" w:color="auto" w:fill="FFFFFF"/>
        </w:rPr>
        <w:t>ão expressos</w:t>
      </w:r>
      <w:r w:rsidRPr="00FB7D32">
        <w:rPr>
          <w:color w:val="626262"/>
          <w:spacing w:val="2"/>
          <w:shd w:val="clear" w:color="auto" w:fill="FFFFFF"/>
        </w:rPr>
        <w:t xml:space="preserve"> em Requisitos Funcionais, que compõe as Funcionalidades. Mas, infelizmente, não há uma priorização adequada dos Requisitos, logo, as funcionalidades do sistema também não sofrem uma priorização adequada.</w:t>
      </w:r>
    </w:p>
    <w:p w14:paraId="0059EC10" w14:textId="77777777" w:rsidR="001214E9" w:rsidRPr="009070F3" w:rsidRDefault="001214E9" w:rsidP="001214E9">
      <w:pPr>
        <w:ind w:firstLine="720"/>
        <w:jc w:val="both"/>
        <w:rPr>
          <w:color w:val="626262"/>
          <w:spacing w:val="2"/>
          <w:shd w:val="clear" w:color="auto" w:fill="FFFFFF"/>
        </w:rPr>
      </w:pPr>
    </w:p>
    <w:p w14:paraId="08B066D8" w14:textId="4B814301" w:rsidR="009070F3" w:rsidRDefault="009070F3" w:rsidP="009070F3">
      <w:pPr>
        <w:pStyle w:val="Ttulo3"/>
      </w:pPr>
      <w:r>
        <w:t>Priorização de Requisitos</w:t>
      </w:r>
    </w:p>
    <w:p w14:paraId="03A85AD8" w14:textId="302EAE77" w:rsidR="00261D26" w:rsidRPr="004415D4" w:rsidRDefault="00261D26" w:rsidP="00261D26">
      <w:pPr>
        <w:ind w:firstLine="720"/>
        <w:jc w:val="both"/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>Levando em consideração a lista de necessidades solicitadas pelo usuário, foi definida uma lista de priorização de acordo com a importância e urgência conforme pode ser verificada abaixo na lista final de requisitos funcionais e não funcionais.</w:t>
      </w:r>
    </w:p>
    <w:p w14:paraId="46595B66" w14:textId="663DC306" w:rsidR="00FB7D32" w:rsidRPr="00FB7D32" w:rsidRDefault="00FB7D32" w:rsidP="00FB7D32">
      <w:pPr>
        <w:rPr>
          <w:color w:val="626262"/>
          <w:spacing w:val="2"/>
          <w:shd w:val="clear" w:color="auto" w:fill="FFFFFF"/>
        </w:rPr>
      </w:pPr>
      <w:r w:rsidRPr="00FB7D32">
        <w:rPr>
          <w:color w:val="626262"/>
          <w:spacing w:val="2"/>
          <w:shd w:val="clear" w:color="auto" w:fill="FFFFFF"/>
        </w:rPr>
        <w:tab/>
        <w:t xml:space="preserve">Logo, a </w:t>
      </w:r>
      <w:r w:rsidRPr="00FB7D32">
        <w:rPr>
          <w:color w:val="626262"/>
          <w:spacing w:val="2"/>
          <w:shd w:val="clear" w:color="auto" w:fill="FFFFFF"/>
        </w:rPr>
        <w:t xml:space="preserve">priorização de requisitos é </w:t>
      </w:r>
      <w:r>
        <w:rPr>
          <w:color w:val="626262"/>
          <w:spacing w:val="2"/>
          <w:shd w:val="clear" w:color="auto" w:fill="FFFFFF"/>
        </w:rPr>
        <w:t xml:space="preserve">o </w:t>
      </w:r>
      <w:r w:rsidRPr="00FB7D32">
        <w:rPr>
          <w:color w:val="626262"/>
          <w:spacing w:val="2"/>
          <w:shd w:val="clear" w:color="auto" w:fill="FFFFFF"/>
        </w:rPr>
        <w:t>recurso</w:t>
      </w:r>
      <w:r>
        <w:rPr>
          <w:color w:val="626262"/>
          <w:spacing w:val="2"/>
          <w:shd w:val="clear" w:color="auto" w:fill="FFFFFF"/>
        </w:rPr>
        <w:t xml:space="preserve"> que </w:t>
      </w:r>
      <w:r w:rsidRPr="00FB7D32">
        <w:rPr>
          <w:color w:val="626262"/>
          <w:spacing w:val="2"/>
          <w:shd w:val="clear" w:color="auto" w:fill="FFFFFF"/>
        </w:rPr>
        <w:t>leva</w:t>
      </w:r>
      <w:r>
        <w:rPr>
          <w:color w:val="626262"/>
          <w:spacing w:val="2"/>
          <w:shd w:val="clear" w:color="auto" w:fill="FFFFFF"/>
        </w:rPr>
        <w:t>rá</w:t>
      </w:r>
      <w:r w:rsidRPr="00FB7D32">
        <w:rPr>
          <w:color w:val="626262"/>
          <w:spacing w:val="2"/>
          <w:shd w:val="clear" w:color="auto" w:fill="FFFFFF"/>
        </w:rPr>
        <w:t xml:space="preserve"> a equipe a pensar no que é essencial </w:t>
      </w:r>
      <w:r>
        <w:rPr>
          <w:color w:val="626262"/>
          <w:spacing w:val="2"/>
          <w:shd w:val="clear" w:color="auto" w:fill="FFFFFF"/>
        </w:rPr>
        <w:t xml:space="preserve">de acordo com a </w:t>
      </w:r>
      <w:r w:rsidRPr="00FB7D32">
        <w:rPr>
          <w:color w:val="626262"/>
          <w:spacing w:val="2"/>
          <w:shd w:val="clear" w:color="auto" w:fill="FFFFFF"/>
        </w:rPr>
        <w:t>utilidade dos requisitos solicitados</w:t>
      </w:r>
      <w:r>
        <w:rPr>
          <w:color w:val="626262"/>
          <w:spacing w:val="2"/>
          <w:shd w:val="clear" w:color="auto" w:fill="FFFFFF"/>
        </w:rPr>
        <w:t xml:space="preserve"> e </w:t>
      </w:r>
      <w:r w:rsidRPr="00FB7D32">
        <w:rPr>
          <w:color w:val="626262"/>
          <w:spacing w:val="2"/>
          <w:shd w:val="clear" w:color="auto" w:fill="FFFFFF"/>
        </w:rPr>
        <w:t>o uso adequado dos recursos</w:t>
      </w:r>
      <w:r>
        <w:rPr>
          <w:color w:val="626262"/>
          <w:spacing w:val="2"/>
          <w:shd w:val="clear" w:color="auto" w:fill="FFFFFF"/>
        </w:rPr>
        <w:t xml:space="preserve"> a fim de </w:t>
      </w:r>
      <w:r w:rsidRPr="00FB7D32">
        <w:rPr>
          <w:color w:val="626262"/>
          <w:spacing w:val="2"/>
          <w:shd w:val="clear" w:color="auto" w:fill="FFFFFF"/>
        </w:rPr>
        <w:t xml:space="preserve">conscientizar as pessoas do </w:t>
      </w:r>
      <w:r>
        <w:rPr>
          <w:color w:val="626262"/>
          <w:spacing w:val="2"/>
          <w:shd w:val="clear" w:color="auto" w:fill="FFFFFF"/>
        </w:rPr>
        <w:t xml:space="preserve">tempo do projeto fazendo uma </w:t>
      </w:r>
      <w:r w:rsidRPr="00FB7D32">
        <w:rPr>
          <w:color w:val="626262"/>
          <w:spacing w:val="2"/>
          <w:shd w:val="clear" w:color="auto" w:fill="FFFFFF"/>
        </w:rPr>
        <w:t xml:space="preserve">gestão adequada </w:t>
      </w:r>
      <w:r>
        <w:rPr>
          <w:color w:val="626262"/>
          <w:spacing w:val="2"/>
          <w:shd w:val="clear" w:color="auto" w:fill="FFFFFF"/>
        </w:rPr>
        <w:t>ao</w:t>
      </w:r>
      <w:r w:rsidRPr="00FB7D32">
        <w:rPr>
          <w:color w:val="626262"/>
          <w:spacing w:val="2"/>
          <w:shd w:val="clear" w:color="auto" w:fill="FFFFFF"/>
        </w:rPr>
        <w:t xml:space="preserve"> escopo </w:t>
      </w:r>
      <w:r>
        <w:rPr>
          <w:color w:val="626262"/>
          <w:spacing w:val="2"/>
          <w:shd w:val="clear" w:color="auto" w:fill="FFFFFF"/>
        </w:rPr>
        <w:t xml:space="preserve">que </w:t>
      </w:r>
      <w:r w:rsidRPr="00FB7D32">
        <w:rPr>
          <w:color w:val="626262"/>
          <w:spacing w:val="2"/>
          <w:shd w:val="clear" w:color="auto" w:fill="FFFFFF"/>
        </w:rPr>
        <w:t>fa</w:t>
      </w:r>
      <w:r>
        <w:rPr>
          <w:color w:val="626262"/>
          <w:spacing w:val="2"/>
          <w:shd w:val="clear" w:color="auto" w:fill="FFFFFF"/>
        </w:rPr>
        <w:t xml:space="preserve">rá toda a </w:t>
      </w:r>
      <w:r w:rsidRPr="00FB7D32">
        <w:rPr>
          <w:color w:val="626262"/>
          <w:spacing w:val="2"/>
          <w:shd w:val="clear" w:color="auto" w:fill="FFFFFF"/>
        </w:rPr>
        <w:t>diferença.</w:t>
      </w:r>
    </w:p>
    <w:p w14:paraId="6D4A914B" w14:textId="700B62E8" w:rsidR="009070F3" w:rsidRDefault="009070F3" w:rsidP="009070F3">
      <w:pPr>
        <w:pStyle w:val="Ttulo3"/>
      </w:pPr>
      <w:r w:rsidRPr="009070F3"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8494"/>
      </w:tblGrid>
      <w:tr w:rsidR="00FB7D32" w14:paraId="58613D72" w14:textId="77777777" w:rsidTr="00365366">
        <w:tc>
          <w:tcPr>
            <w:tcW w:w="675" w:type="dxa"/>
          </w:tcPr>
          <w:p w14:paraId="5BFCEF63" w14:textId="77777777" w:rsidR="00FB7D32" w:rsidRDefault="00FB7D32" w:rsidP="00365366">
            <w:pPr>
              <w:jc w:val="both"/>
            </w:pPr>
            <w:r>
              <w:t>R01</w:t>
            </w:r>
          </w:p>
        </w:tc>
        <w:tc>
          <w:tcPr>
            <w:tcW w:w="8494" w:type="dxa"/>
          </w:tcPr>
          <w:p w14:paraId="11788A60" w14:textId="2A534312" w:rsidR="00FB7D32" w:rsidRDefault="009635BC" w:rsidP="00365366">
            <w:pPr>
              <w:jc w:val="both"/>
            </w:pPr>
            <w:r>
              <w:t>O sistema deve permitir o cadastramento de um perfil para deficientes visuais.</w:t>
            </w:r>
          </w:p>
        </w:tc>
      </w:tr>
      <w:tr w:rsidR="00FB7D32" w14:paraId="0E8CF326" w14:textId="77777777" w:rsidTr="00365366">
        <w:tc>
          <w:tcPr>
            <w:tcW w:w="675" w:type="dxa"/>
          </w:tcPr>
          <w:p w14:paraId="257F1D93" w14:textId="77777777" w:rsidR="00FB7D32" w:rsidRDefault="00FB7D32" w:rsidP="00365366">
            <w:pPr>
              <w:jc w:val="both"/>
            </w:pPr>
            <w:r>
              <w:t>R02</w:t>
            </w:r>
          </w:p>
        </w:tc>
        <w:tc>
          <w:tcPr>
            <w:tcW w:w="8494" w:type="dxa"/>
          </w:tcPr>
          <w:p w14:paraId="189E5E1B" w14:textId="22C53485" w:rsidR="00FB7D32" w:rsidRDefault="009635BC" w:rsidP="00365366">
            <w:pPr>
              <w:jc w:val="both"/>
            </w:pPr>
            <w:r>
              <w:t>O sistema deve oferecer as funcionalidades específicas para deficientes visuais dentro desse perfil.</w:t>
            </w:r>
          </w:p>
        </w:tc>
      </w:tr>
      <w:tr w:rsidR="00FB7D32" w14:paraId="7B5FB389" w14:textId="77777777" w:rsidTr="00365366">
        <w:tc>
          <w:tcPr>
            <w:tcW w:w="675" w:type="dxa"/>
          </w:tcPr>
          <w:p w14:paraId="5058BB44" w14:textId="77777777" w:rsidR="00FB7D32" w:rsidRDefault="00FB7D32" w:rsidP="00365366">
            <w:pPr>
              <w:jc w:val="both"/>
            </w:pPr>
            <w:r>
              <w:t>R03</w:t>
            </w:r>
          </w:p>
        </w:tc>
        <w:tc>
          <w:tcPr>
            <w:tcW w:w="8494" w:type="dxa"/>
          </w:tcPr>
          <w:p w14:paraId="7714FDF6" w14:textId="054B661D" w:rsidR="00FB7D32" w:rsidRDefault="00532193" w:rsidP="00365366">
            <w:pPr>
              <w:jc w:val="both"/>
            </w:pPr>
            <w:r>
              <w:t>O sistema deve oferecer um narrador durante toda utilização no perfil para deficientes.</w:t>
            </w:r>
          </w:p>
        </w:tc>
      </w:tr>
      <w:tr w:rsidR="00FB7D32" w14:paraId="3D15E2B6" w14:textId="77777777" w:rsidTr="00365366">
        <w:tc>
          <w:tcPr>
            <w:tcW w:w="675" w:type="dxa"/>
          </w:tcPr>
          <w:p w14:paraId="217781A3" w14:textId="77777777" w:rsidR="00FB7D32" w:rsidRDefault="00FB7D32" w:rsidP="00365366">
            <w:pPr>
              <w:jc w:val="both"/>
            </w:pPr>
            <w:r>
              <w:t>R04</w:t>
            </w:r>
          </w:p>
        </w:tc>
        <w:tc>
          <w:tcPr>
            <w:tcW w:w="8494" w:type="dxa"/>
          </w:tcPr>
          <w:p w14:paraId="00B50F3A" w14:textId="25489CC9" w:rsidR="00FB7D32" w:rsidRDefault="00532193" w:rsidP="009635BC">
            <w:pPr>
              <w:jc w:val="both"/>
            </w:pPr>
            <w:r>
              <w:t>O sistema deve oferecer aceleração de áudio do narrador ou da descrição.</w:t>
            </w:r>
          </w:p>
        </w:tc>
      </w:tr>
      <w:tr w:rsidR="00532193" w14:paraId="3D864BC3" w14:textId="77777777" w:rsidTr="00365366">
        <w:tc>
          <w:tcPr>
            <w:tcW w:w="675" w:type="dxa"/>
          </w:tcPr>
          <w:p w14:paraId="0BA73444" w14:textId="77777777" w:rsidR="00532193" w:rsidRDefault="00532193" w:rsidP="00365366">
            <w:pPr>
              <w:jc w:val="both"/>
            </w:pPr>
            <w:r>
              <w:t>R05</w:t>
            </w:r>
          </w:p>
        </w:tc>
        <w:tc>
          <w:tcPr>
            <w:tcW w:w="8494" w:type="dxa"/>
          </w:tcPr>
          <w:p w14:paraId="288CD2F8" w14:textId="2E2997BD" w:rsidR="00532193" w:rsidRDefault="00532193" w:rsidP="00532193">
            <w:pPr>
              <w:jc w:val="both"/>
            </w:pPr>
            <w:r>
              <w:t>O sistema deve permitir que durante a navegação, ao passar por cima de um filme ou série do catálogo, informe o nome do mesmo.</w:t>
            </w:r>
          </w:p>
        </w:tc>
      </w:tr>
      <w:tr w:rsidR="00532193" w14:paraId="185DB984" w14:textId="77777777" w:rsidTr="00365366">
        <w:tc>
          <w:tcPr>
            <w:tcW w:w="675" w:type="dxa"/>
          </w:tcPr>
          <w:p w14:paraId="7D2734E9" w14:textId="060CDBEA" w:rsidR="00532193" w:rsidRDefault="00532193" w:rsidP="00365366">
            <w:pPr>
              <w:jc w:val="both"/>
            </w:pPr>
            <w:r>
              <w:t>R06</w:t>
            </w:r>
          </w:p>
        </w:tc>
        <w:tc>
          <w:tcPr>
            <w:tcW w:w="8494" w:type="dxa"/>
          </w:tcPr>
          <w:p w14:paraId="6425C75A" w14:textId="2D501E42" w:rsidR="00532193" w:rsidRDefault="00532193" w:rsidP="00532193">
            <w:pPr>
              <w:jc w:val="both"/>
            </w:pPr>
            <w:r>
              <w:t xml:space="preserve">O sistema deve permitir que </w:t>
            </w:r>
            <w:r>
              <w:t xml:space="preserve">ao selecionar um </w:t>
            </w:r>
            <w:r>
              <w:t>filme</w:t>
            </w:r>
            <w:r>
              <w:t xml:space="preserve"> ou série do catálogo, informe a</w:t>
            </w:r>
            <w:r>
              <w:t xml:space="preserve"> </w:t>
            </w:r>
            <w:r>
              <w:t xml:space="preserve">sinopse </w:t>
            </w:r>
            <w:r>
              <w:t>do mesmo.</w:t>
            </w:r>
          </w:p>
        </w:tc>
      </w:tr>
      <w:tr w:rsidR="00532193" w14:paraId="429CBEE6" w14:textId="77777777" w:rsidTr="00365366">
        <w:tc>
          <w:tcPr>
            <w:tcW w:w="675" w:type="dxa"/>
          </w:tcPr>
          <w:p w14:paraId="2583AC2A" w14:textId="6392ED54" w:rsidR="00532193" w:rsidRDefault="00532193" w:rsidP="00532193">
            <w:pPr>
              <w:jc w:val="both"/>
            </w:pPr>
            <w:r>
              <w:t>R0</w:t>
            </w:r>
            <w:r>
              <w:t>7</w:t>
            </w:r>
          </w:p>
        </w:tc>
        <w:tc>
          <w:tcPr>
            <w:tcW w:w="8494" w:type="dxa"/>
          </w:tcPr>
          <w:p w14:paraId="477084A0" w14:textId="7E67ABE5" w:rsidR="00532193" w:rsidRDefault="00532193" w:rsidP="00365366">
            <w:pPr>
              <w:jc w:val="both"/>
            </w:pPr>
            <w:r>
              <w:t xml:space="preserve">O sistema deve permitir que ao selecionar um filme ou série do catálogo, informe </w:t>
            </w:r>
            <w:r>
              <w:t>dados da ficha técnica, como diretor e elenco, por exemplo.</w:t>
            </w:r>
          </w:p>
        </w:tc>
      </w:tr>
      <w:tr w:rsidR="00532193" w14:paraId="13E6D925" w14:textId="77777777" w:rsidTr="00365366">
        <w:tc>
          <w:tcPr>
            <w:tcW w:w="675" w:type="dxa"/>
          </w:tcPr>
          <w:p w14:paraId="74F932E3" w14:textId="3786349D" w:rsidR="00532193" w:rsidRDefault="00532193" w:rsidP="00532193">
            <w:pPr>
              <w:jc w:val="both"/>
            </w:pPr>
            <w:r>
              <w:t>R0</w:t>
            </w:r>
            <w:r>
              <w:t>8</w:t>
            </w:r>
          </w:p>
        </w:tc>
        <w:tc>
          <w:tcPr>
            <w:tcW w:w="8494" w:type="dxa"/>
          </w:tcPr>
          <w:p w14:paraId="172224B4" w14:textId="08218A69" w:rsidR="00532193" w:rsidRDefault="00532193" w:rsidP="00532193">
            <w:pPr>
              <w:jc w:val="both"/>
            </w:pPr>
            <w:r>
              <w:t xml:space="preserve">O sistema deve permitir que ao selecionar um filme ou série do catálogo, informe </w:t>
            </w:r>
            <w:r>
              <w:t>o tempo de duração</w:t>
            </w:r>
            <w:r>
              <w:t>.</w:t>
            </w:r>
          </w:p>
        </w:tc>
      </w:tr>
      <w:tr w:rsidR="007F2F7E" w14:paraId="7FF57A9C" w14:textId="77777777" w:rsidTr="00365366">
        <w:tc>
          <w:tcPr>
            <w:tcW w:w="675" w:type="dxa"/>
          </w:tcPr>
          <w:p w14:paraId="3DDDE276" w14:textId="127C78DC" w:rsidR="007F2F7E" w:rsidRDefault="007F2F7E" w:rsidP="00532193">
            <w:pPr>
              <w:jc w:val="both"/>
            </w:pPr>
            <w:r>
              <w:t>R0</w:t>
            </w:r>
            <w:r>
              <w:t>9</w:t>
            </w:r>
          </w:p>
        </w:tc>
        <w:tc>
          <w:tcPr>
            <w:tcW w:w="8494" w:type="dxa"/>
          </w:tcPr>
          <w:p w14:paraId="0445AC73" w14:textId="60BF445B" w:rsidR="007F2F7E" w:rsidRDefault="007F2F7E" w:rsidP="007F2F7E">
            <w:pPr>
              <w:jc w:val="both"/>
            </w:pPr>
            <w:r>
              <w:t>O sistema deverá permitir que verifique o tempo total assistido do filme/série.</w:t>
            </w:r>
          </w:p>
        </w:tc>
      </w:tr>
      <w:tr w:rsidR="007F2F7E" w14:paraId="55F03837" w14:textId="77777777" w:rsidTr="00365366">
        <w:tc>
          <w:tcPr>
            <w:tcW w:w="675" w:type="dxa"/>
          </w:tcPr>
          <w:p w14:paraId="0BEBF1A3" w14:textId="4C355036" w:rsidR="007F2F7E" w:rsidRDefault="007F2F7E" w:rsidP="00532193">
            <w:pPr>
              <w:jc w:val="both"/>
            </w:pPr>
            <w:r>
              <w:t>R</w:t>
            </w:r>
            <w:r>
              <w:t>10</w:t>
            </w:r>
          </w:p>
        </w:tc>
        <w:tc>
          <w:tcPr>
            <w:tcW w:w="8494" w:type="dxa"/>
          </w:tcPr>
          <w:p w14:paraId="75A1A97E" w14:textId="24AE4F3F" w:rsidR="007F2F7E" w:rsidRDefault="007F2F7E" w:rsidP="007F2F7E">
            <w:pPr>
              <w:jc w:val="both"/>
            </w:pPr>
            <w:r>
              <w:t xml:space="preserve">O sistema deverá permitir que </w:t>
            </w:r>
            <w:proofErr w:type="gramStart"/>
            <w:r>
              <w:t>verifique</w:t>
            </w:r>
            <w:proofErr w:type="gramEnd"/>
            <w:r>
              <w:t xml:space="preserve"> o tempo restante de para término do filme/série.</w:t>
            </w:r>
          </w:p>
        </w:tc>
      </w:tr>
      <w:tr w:rsidR="007F2F7E" w14:paraId="4BF64866" w14:textId="77777777" w:rsidTr="00365366">
        <w:tc>
          <w:tcPr>
            <w:tcW w:w="675" w:type="dxa"/>
          </w:tcPr>
          <w:p w14:paraId="46330A78" w14:textId="3452FB9D" w:rsidR="007F2F7E" w:rsidRDefault="007F2F7E" w:rsidP="00532193">
            <w:pPr>
              <w:jc w:val="both"/>
            </w:pPr>
            <w:r>
              <w:t>R11</w:t>
            </w:r>
          </w:p>
        </w:tc>
        <w:tc>
          <w:tcPr>
            <w:tcW w:w="8494" w:type="dxa"/>
          </w:tcPr>
          <w:p w14:paraId="2F257B41" w14:textId="0805F441" w:rsidR="007F2F7E" w:rsidRDefault="007F2F7E" w:rsidP="00365366">
            <w:pPr>
              <w:jc w:val="both"/>
            </w:pPr>
            <w:r>
              <w:t xml:space="preserve">O sistema deve permitir que </w:t>
            </w:r>
            <w:proofErr w:type="gramStart"/>
            <w:r>
              <w:t>inicie</w:t>
            </w:r>
            <w:proofErr w:type="gramEnd"/>
            <w:r>
              <w:t xml:space="preserve"> a reprodução de onde parou da última vez que utilizou o sistema.</w:t>
            </w:r>
          </w:p>
        </w:tc>
      </w:tr>
      <w:tr w:rsidR="007F2F7E" w14:paraId="3D5329F7" w14:textId="77777777" w:rsidTr="00365366">
        <w:tc>
          <w:tcPr>
            <w:tcW w:w="675" w:type="dxa"/>
          </w:tcPr>
          <w:p w14:paraId="10636124" w14:textId="6E8B8143" w:rsidR="007F2F7E" w:rsidRDefault="007F2F7E" w:rsidP="00365366">
            <w:pPr>
              <w:jc w:val="both"/>
            </w:pPr>
            <w:r>
              <w:t>R12</w:t>
            </w:r>
          </w:p>
        </w:tc>
        <w:tc>
          <w:tcPr>
            <w:tcW w:w="8494" w:type="dxa"/>
          </w:tcPr>
          <w:p w14:paraId="4F925EFF" w14:textId="71681009" w:rsidR="007F2F7E" w:rsidRDefault="007F2F7E" w:rsidP="00365366">
            <w:pPr>
              <w:jc w:val="both"/>
            </w:pPr>
            <w:r>
              <w:t>O sistema deve permitir informar em áudio se deseja que o filme ou série seja reproduzido com áudio descrição.</w:t>
            </w:r>
          </w:p>
        </w:tc>
      </w:tr>
      <w:tr w:rsidR="007F2F7E" w14:paraId="059D6D94" w14:textId="77777777" w:rsidTr="00365366">
        <w:tc>
          <w:tcPr>
            <w:tcW w:w="675" w:type="dxa"/>
          </w:tcPr>
          <w:p w14:paraId="03224A20" w14:textId="78EACF43" w:rsidR="007F2F7E" w:rsidRDefault="007F2F7E" w:rsidP="00365366">
            <w:pPr>
              <w:jc w:val="both"/>
            </w:pPr>
            <w:r>
              <w:t>R13</w:t>
            </w:r>
          </w:p>
        </w:tc>
        <w:tc>
          <w:tcPr>
            <w:tcW w:w="8494" w:type="dxa"/>
          </w:tcPr>
          <w:p w14:paraId="55825FAE" w14:textId="4167E8E1" w:rsidR="007F2F7E" w:rsidRDefault="007F2F7E" w:rsidP="00365366">
            <w:pPr>
              <w:jc w:val="both"/>
            </w:pPr>
            <w:r>
              <w:t xml:space="preserve">O sistema deve permitir que </w:t>
            </w:r>
            <w:proofErr w:type="gramStart"/>
            <w:r>
              <w:t>seja</w:t>
            </w:r>
            <w:proofErr w:type="gramEnd"/>
            <w:r>
              <w:t xml:space="preserve"> escolhida como padrão a reprodução com </w:t>
            </w:r>
            <w:proofErr w:type="spellStart"/>
            <w:r>
              <w:t>audio</w:t>
            </w:r>
            <w:proofErr w:type="spellEnd"/>
            <w:r>
              <w:t xml:space="preserve"> descrição.</w:t>
            </w:r>
          </w:p>
        </w:tc>
      </w:tr>
      <w:tr w:rsidR="007F2F7E" w14:paraId="69491090" w14:textId="77777777" w:rsidTr="00365366">
        <w:tc>
          <w:tcPr>
            <w:tcW w:w="675" w:type="dxa"/>
          </w:tcPr>
          <w:p w14:paraId="7EC9444B" w14:textId="631E3B25" w:rsidR="007F2F7E" w:rsidRDefault="007F2F7E" w:rsidP="00365366">
            <w:pPr>
              <w:jc w:val="both"/>
            </w:pPr>
            <w:r>
              <w:t>R14</w:t>
            </w:r>
          </w:p>
        </w:tc>
        <w:tc>
          <w:tcPr>
            <w:tcW w:w="8494" w:type="dxa"/>
          </w:tcPr>
          <w:p w14:paraId="0A4DE4A4" w14:textId="47F1F0DD" w:rsidR="007F2F7E" w:rsidRDefault="007F2F7E" w:rsidP="00365366">
            <w:pPr>
              <w:jc w:val="both"/>
            </w:pPr>
            <w:r>
              <w:t>O sistema deve ser compatível com comandos por voz além dos comandos via botões do controle remoto.</w:t>
            </w:r>
          </w:p>
        </w:tc>
      </w:tr>
      <w:tr w:rsidR="007F2F7E" w14:paraId="7D641941" w14:textId="77777777" w:rsidTr="00365366">
        <w:tc>
          <w:tcPr>
            <w:tcW w:w="675" w:type="dxa"/>
          </w:tcPr>
          <w:p w14:paraId="047EC667" w14:textId="19CFD362" w:rsidR="007F2F7E" w:rsidRDefault="007F2F7E" w:rsidP="00365366">
            <w:pPr>
              <w:jc w:val="both"/>
            </w:pPr>
            <w:r>
              <w:t>R15</w:t>
            </w:r>
          </w:p>
        </w:tc>
        <w:tc>
          <w:tcPr>
            <w:tcW w:w="8494" w:type="dxa"/>
          </w:tcPr>
          <w:p w14:paraId="0E8E1FBC" w14:textId="6342A7AB" w:rsidR="007F2F7E" w:rsidRDefault="007F2F7E" w:rsidP="00532193">
            <w:pPr>
              <w:jc w:val="both"/>
            </w:pPr>
            <w:r>
              <w:t xml:space="preserve">O sistema deverá permitir a utilização de controles remotos compatíveis com os modelos de </w:t>
            </w:r>
            <w:proofErr w:type="spellStart"/>
            <w:proofErr w:type="gramStart"/>
            <w:r>
              <w:t>SmarTV</w:t>
            </w:r>
            <w:proofErr w:type="spellEnd"/>
            <w:proofErr w:type="gramEnd"/>
            <w:r>
              <w:t xml:space="preserve"> e que poderão ser aperfeiçoados e distribuídos pela </w:t>
            </w:r>
            <w:proofErr w:type="spellStart"/>
            <w:r>
              <w:t>Netflix</w:t>
            </w:r>
            <w:proofErr w:type="spellEnd"/>
            <w:r>
              <w:t xml:space="preserve"> com botões específicos para </w:t>
            </w:r>
            <w:proofErr w:type="spellStart"/>
            <w:r>
              <w:t>audio</w:t>
            </w:r>
            <w:proofErr w:type="spellEnd"/>
            <w:r>
              <w:t xml:space="preserve"> descrição, sinopse, elenco e </w:t>
            </w:r>
            <w:proofErr w:type="spellStart"/>
            <w:r>
              <w:t>etc</w:t>
            </w:r>
            <w:proofErr w:type="spellEnd"/>
          </w:p>
        </w:tc>
      </w:tr>
    </w:tbl>
    <w:p w14:paraId="1D746535" w14:textId="77777777" w:rsidR="00A61A1E" w:rsidRDefault="00A61A1E" w:rsidP="009070F3">
      <w:pPr>
        <w:pStyle w:val="Ttulo3"/>
      </w:pPr>
    </w:p>
    <w:p w14:paraId="6BD23A28" w14:textId="77777777" w:rsidR="00A61A1E" w:rsidRDefault="00A61A1E">
      <w:pPr>
        <w:rPr>
          <w:color w:val="434343"/>
          <w:sz w:val="28"/>
          <w:szCs w:val="28"/>
        </w:rPr>
      </w:pPr>
      <w:r>
        <w:br w:type="page"/>
      </w:r>
    </w:p>
    <w:p w14:paraId="79293A20" w14:textId="155B54D5" w:rsidR="009070F3" w:rsidRPr="009070F3" w:rsidRDefault="009070F3" w:rsidP="009070F3">
      <w:pPr>
        <w:pStyle w:val="Ttulo3"/>
      </w:pPr>
      <w:bookmarkStart w:id="1" w:name="_GoBack"/>
      <w:bookmarkEnd w:id="1"/>
      <w:r w:rsidRPr="009070F3">
        <w:lastRenderedPageBreak/>
        <w:t xml:space="preserve">Requisitos </w:t>
      </w:r>
      <w:r>
        <w:t>Não-</w:t>
      </w:r>
      <w:r w:rsidRPr="009070F3">
        <w:t>Funcionais</w:t>
      </w:r>
    </w:p>
    <w:p w14:paraId="34BE0742" w14:textId="77777777" w:rsidR="009070F3" w:rsidRPr="009070F3" w:rsidRDefault="009070F3" w:rsidP="009070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8494"/>
      </w:tblGrid>
      <w:tr w:rsidR="009635BC" w14:paraId="7F716998" w14:textId="77777777" w:rsidTr="00AC3F99">
        <w:tc>
          <w:tcPr>
            <w:tcW w:w="9169" w:type="dxa"/>
            <w:gridSpan w:val="2"/>
          </w:tcPr>
          <w:p w14:paraId="7DFA1E82" w14:textId="4A6E72DF" w:rsidR="009635BC" w:rsidRDefault="009635BC" w:rsidP="009635BC">
            <w:pPr>
              <w:jc w:val="both"/>
            </w:pPr>
            <w:r>
              <w:t>Requisitos de Produtos</w:t>
            </w:r>
          </w:p>
        </w:tc>
      </w:tr>
      <w:tr w:rsidR="00FB7D32" w14:paraId="07076364" w14:textId="77777777" w:rsidTr="00365366">
        <w:tc>
          <w:tcPr>
            <w:tcW w:w="675" w:type="dxa"/>
          </w:tcPr>
          <w:p w14:paraId="64153F3F" w14:textId="23977A2C" w:rsidR="00FB7D32" w:rsidRDefault="00532193" w:rsidP="00365366">
            <w:pPr>
              <w:jc w:val="both"/>
            </w:pPr>
            <w:r>
              <w:t>R</w:t>
            </w:r>
            <w:r w:rsidR="00FB7D32">
              <w:t>1</w:t>
            </w:r>
            <w:r>
              <w:t>6</w:t>
            </w:r>
          </w:p>
        </w:tc>
        <w:tc>
          <w:tcPr>
            <w:tcW w:w="8494" w:type="dxa"/>
          </w:tcPr>
          <w:p w14:paraId="1E2831B3" w14:textId="0E93BDA9" w:rsidR="00FB7D32" w:rsidRDefault="009635BC" w:rsidP="009635BC">
            <w:pPr>
              <w:jc w:val="both"/>
            </w:pPr>
            <w:r>
              <w:t>Usabilidade: funcionalidade simples que demande pouco treinamento e seja instintivo.</w:t>
            </w:r>
          </w:p>
        </w:tc>
      </w:tr>
      <w:tr w:rsidR="00FB7D32" w14:paraId="4D14101B" w14:textId="77777777" w:rsidTr="00365366">
        <w:tc>
          <w:tcPr>
            <w:tcW w:w="675" w:type="dxa"/>
          </w:tcPr>
          <w:p w14:paraId="417CB21E" w14:textId="4D0A3C82" w:rsidR="00FB7D32" w:rsidRDefault="00532193" w:rsidP="00365366">
            <w:pPr>
              <w:jc w:val="both"/>
            </w:pPr>
            <w:r>
              <w:t>R17</w:t>
            </w:r>
          </w:p>
        </w:tc>
        <w:tc>
          <w:tcPr>
            <w:tcW w:w="8494" w:type="dxa"/>
          </w:tcPr>
          <w:p w14:paraId="1B42EE0E" w14:textId="730BC53B" w:rsidR="009635BC" w:rsidRPr="009635BC" w:rsidRDefault="009635BC" w:rsidP="009635BC">
            <w:pPr>
              <w:shd w:val="clear" w:color="auto" w:fill="FFFFFF"/>
              <w:spacing w:before="100" w:beforeAutospacing="1" w:after="24"/>
              <w:rPr>
                <w:rFonts w:eastAsia="Times New Roman"/>
                <w:color w:val="202122"/>
                <w:sz w:val="21"/>
                <w:szCs w:val="21"/>
              </w:rPr>
            </w:pPr>
            <w:r>
              <w:rPr>
                <w:rFonts w:eastAsia="Times New Roman"/>
                <w:color w:val="202122"/>
                <w:sz w:val="21"/>
                <w:szCs w:val="21"/>
              </w:rPr>
              <w:t>C</w:t>
            </w:r>
            <w:r w:rsidRPr="009635BC">
              <w:rPr>
                <w:rFonts w:eastAsia="Times New Roman"/>
                <w:color w:val="202122"/>
                <w:sz w:val="21"/>
                <w:szCs w:val="21"/>
              </w:rPr>
              <w:t>onfiabilidade</w:t>
            </w:r>
            <w:r>
              <w:rPr>
                <w:rFonts w:eastAsia="Times New Roman"/>
                <w:color w:val="202122"/>
                <w:sz w:val="21"/>
                <w:szCs w:val="21"/>
              </w:rPr>
              <w:t xml:space="preserve">: </w:t>
            </w:r>
            <w:r w:rsidRPr="009635BC">
              <w:rPr>
                <w:rFonts w:eastAsia="Times New Roman"/>
                <w:color w:val="202122"/>
                <w:sz w:val="21"/>
                <w:szCs w:val="21"/>
              </w:rPr>
              <w:t>alta disponibilidade</w:t>
            </w:r>
            <w:r>
              <w:rPr>
                <w:rFonts w:eastAsia="Times New Roman"/>
                <w:color w:val="202122"/>
                <w:sz w:val="21"/>
                <w:szCs w:val="21"/>
              </w:rPr>
              <w:t xml:space="preserve"> com FAQ e previsão de possíveis problemas para que o assistente de voz possa ajudar 24h por dia</w:t>
            </w:r>
            <w:r w:rsidRPr="009635BC">
              <w:rPr>
                <w:rFonts w:eastAsia="Times New Roman"/>
                <w:color w:val="202122"/>
                <w:sz w:val="21"/>
                <w:szCs w:val="21"/>
              </w:rPr>
              <w:t>.</w:t>
            </w:r>
          </w:p>
          <w:p w14:paraId="67CA0AFA" w14:textId="77777777" w:rsidR="00FB7D32" w:rsidRDefault="00FB7D32" w:rsidP="00365366">
            <w:pPr>
              <w:jc w:val="both"/>
            </w:pPr>
          </w:p>
        </w:tc>
      </w:tr>
      <w:tr w:rsidR="00FB7D32" w14:paraId="6A972096" w14:textId="77777777" w:rsidTr="00365366">
        <w:tc>
          <w:tcPr>
            <w:tcW w:w="675" w:type="dxa"/>
          </w:tcPr>
          <w:p w14:paraId="15BABC3F" w14:textId="188BC144" w:rsidR="00FB7D32" w:rsidRDefault="00532193" w:rsidP="00365366">
            <w:pPr>
              <w:jc w:val="both"/>
            </w:pPr>
            <w:r>
              <w:t>R18</w:t>
            </w:r>
          </w:p>
        </w:tc>
        <w:tc>
          <w:tcPr>
            <w:tcW w:w="8494" w:type="dxa"/>
          </w:tcPr>
          <w:p w14:paraId="0C6DC4A3" w14:textId="782E9C90" w:rsidR="009635BC" w:rsidRPr="009635BC" w:rsidRDefault="009635BC" w:rsidP="009635BC">
            <w:pPr>
              <w:shd w:val="clear" w:color="auto" w:fill="FFFFFF"/>
              <w:spacing w:before="100" w:beforeAutospacing="1" w:after="24"/>
              <w:rPr>
                <w:rFonts w:eastAsia="Times New Roman"/>
                <w:color w:val="202122"/>
                <w:sz w:val="21"/>
                <w:szCs w:val="21"/>
              </w:rPr>
            </w:pPr>
            <w:r>
              <w:rPr>
                <w:rFonts w:eastAsia="Times New Roman"/>
                <w:color w:val="202122"/>
                <w:sz w:val="21"/>
                <w:szCs w:val="21"/>
              </w:rPr>
              <w:t>P</w:t>
            </w:r>
            <w:r w:rsidRPr="009635BC">
              <w:rPr>
                <w:rFonts w:eastAsia="Times New Roman"/>
                <w:color w:val="202122"/>
                <w:sz w:val="21"/>
                <w:szCs w:val="21"/>
              </w:rPr>
              <w:t xml:space="preserve">ortabilidade. </w:t>
            </w:r>
            <w:proofErr w:type="gramStart"/>
            <w:r w:rsidRPr="009635BC">
              <w:rPr>
                <w:rFonts w:eastAsia="Times New Roman"/>
                <w:color w:val="202122"/>
                <w:sz w:val="21"/>
                <w:szCs w:val="21"/>
              </w:rPr>
              <w:t>o</w:t>
            </w:r>
            <w:proofErr w:type="gramEnd"/>
            <w:r w:rsidRPr="009635BC">
              <w:rPr>
                <w:rFonts w:eastAsia="Times New Roman"/>
                <w:color w:val="202122"/>
                <w:sz w:val="21"/>
                <w:szCs w:val="21"/>
              </w:rPr>
              <w:t xml:space="preserve"> sistema deverá executar em qual</w:t>
            </w:r>
            <w:r>
              <w:rPr>
                <w:rFonts w:eastAsia="Times New Roman"/>
                <w:color w:val="202122"/>
                <w:sz w:val="21"/>
                <w:szCs w:val="21"/>
              </w:rPr>
              <w:t xml:space="preserve">quer plataforma – seja no computador, celular, </w:t>
            </w:r>
            <w:proofErr w:type="spellStart"/>
            <w:r>
              <w:rPr>
                <w:rFonts w:eastAsia="Times New Roman"/>
                <w:color w:val="202122"/>
                <w:sz w:val="21"/>
                <w:szCs w:val="21"/>
              </w:rPr>
              <w:t>SmarTV</w:t>
            </w:r>
            <w:proofErr w:type="spellEnd"/>
            <w:r>
              <w:rPr>
                <w:rFonts w:eastAsia="Times New Roman"/>
                <w:color w:val="202122"/>
                <w:sz w:val="21"/>
                <w:szCs w:val="21"/>
              </w:rPr>
              <w:t xml:space="preserve"> ou dispositivos de streaming acoplados na TV.</w:t>
            </w:r>
          </w:p>
          <w:p w14:paraId="37D46799" w14:textId="77777777" w:rsidR="00FB7D32" w:rsidRDefault="00FB7D32" w:rsidP="00365366">
            <w:pPr>
              <w:jc w:val="both"/>
            </w:pPr>
          </w:p>
        </w:tc>
      </w:tr>
      <w:tr w:rsidR="009635BC" w14:paraId="0830F163" w14:textId="77777777" w:rsidTr="00365366">
        <w:tc>
          <w:tcPr>
            <w:tcW w:w="9169" w:type="dxa"/>
            <w:gridSpan w:val="2"/>
          </w:tcPr>
          <w:p w14:paraId="40794AA2" w14:textId="53433238" w:rsidR="009635BC" w:rsidRDefault="009635BC" w:rsidP="009635BC">
            <w:pPr>
              <w:jc w:val="both"/>
            </w:pPr>
            <w:r>
              <w:t xml:space="preserve">Requisitos </w:t>
            </w:r>
            <w:r>
              <w:t>Organizacionais</w:t>
            </w:r>
          </w:p>
        </w:tc>
      </w:tr>
      <w:tr w:rsidR="00FB7D32" w14:paraId="42601008" w14:textId="77777777" w:rsidTr="00365366">
        <w:tc>
          <w:tcPr>
            <w:tcW w:w="675" w:type="dxa"/>
          </w:tcPr>
          <w:p w14:paraId="7505B30C" w14:textId="70C03192" w:rsidR="00FB7D32" w:rsidRDefault="00532193" w:rsidP="00365366">
            <w:pPr>
              <w:jc w:val="both"/>
            </w:pPr>
            <w:r>
              <w:t>R19</w:t>
            </w:r>
          </w:p>
        </w:tc>
        <w:tc>
          <w:tcPr>
            <w:tcW w:w="8494" w:type="dxa"/>
          </w:tcPr>
          <w:p w14:paraId="76B2BF41" w14:textId="6933B618" w:rsidR="00FB7D32" w:rsidRDefault="009635BC" w:rsidP="009635BC">
            <w:pPr>
              <w:shd w:val="clear" w:color="auto" w:fill="FFFFFF"/>
              <w:spacing w:before="100" w:beforeAutospacing="1" w:after="24"/>
            </w:pPr>
            <w:proofErr w:type="gramStart"/>
            <w:r>
              <w:rPr>
                <w:rFonts w:eastAsia="Times New Roman"/>
                <w:color w:val="202122"/>
                <w:sz w:val="21"/>
                <w:szCs w:val="21"/>
              </w:rPr>
              <w:t>Implementação</w:t>
            </w:r>
            <w:proofErr w:type="gramEnd"/>
            <w:r>
              <w:rPr>
                <w:rFonts w:eastAsia="Times New Roman"/>
                <w:color w:val="202122"/>
                <w:sz w:val="21"/>
                <w:szCs w:val="21"/>
              </w:rPr>
              <w:t>:</w:t>
            </w:r>
            <w:r w:rsidRPr="009635BC">
              <w:rPr>
                <w:rFonts w:eastAsia="Times New Roman"/>
                <w:color w:val="202122"/>
                <w:sz w:val="21"/>
                <w:szCs w:val="21"/>
              </w:rPr>
              <w:t xml:space="preserve"> o </w:t>
            </w:r>
            <w:r>
              <w:rPr>
                <w:rFonts w:eastAsia="Times New Roman"/>
                <w:color w:val="202122"/>
                <w:sz w:val="21"/>
                <w:szCs w:val="21"/>
              </w:rPr>
              <w:t xml:space="preserve">módulo a ser adicionado no </w:t>
            </w:r>
            <w:r w:rsidRPr="009635BC">
              <w:rPr>
                <w:rFonts w:eastAsia="Times New Roman"/>
                <w:color w:val="202122"/>
                <w:sz w:val="21"/>
                <w:szCs w:val="21"/>
              </w:rPr>
              <w:t xml:space="preserve">sistema deverá ser desenvolvido na linguagem </w:t>
            </w:r>
            <w:r>
              <w:rPr>
                <w:rFonts w:eastAsia="Times New Roman"/>
                <w:color w:val="202122"/>
                <w:sz w:val="21"/>
                <w:szCs w:val="21"/>
              </w:rPr>
              <w:t xml:space="preserve">Python que é a utilizada atualmente pelo </w:t>
            </w:r>
            <w:proofErr w:type="spellStart"/>
            <w:r>
              <w:rPr>
                <w:rFonts w:eastAsia="Times New Roman"/>
                <w:color w:val="202122"/>
                <w:sz w:val="21"/>
                <w:szCs w:val="21"/>
              </w:rPr>
              <w:t>Netflix</w:t>
            </w:r>
            <w:proofErr w:type="spellEnd"/>
            <w:r>
              <w:rPr>
                <w:rFonts w:eastAsia="Times New Roman"/>
                <w:color w:val="202122"/>
                <w:sz w:val="21"/>
                <w:szCs w:val="21"/>
              </w:rPr>
              <w:t>.</w:t>
            </w:r>
          </w:p>
        </w:tc>
      </w:tr>
      <w:tr w:rsidR="009635BC" w14:paraId="5EBCD29B" w14:textId="77777777" w:rsidTr="00365366">
        <w:tc>
          <w:tcPr>
            <w:tcW w:w="9169" w:type="dxa"/>
            <w:gridSpan w:val="2"/>
          </w:tcPr>
          <w:p w14:paraId="40858E9C" w14:textId="0F156BD7" w:rsidR="009635BC" w:rsidRDefault="009635BC" w:rsidP="009635BC">
            <w:pPr>
              <w:jc w:val="both"/>
            </w:pPr>
            <w:r>
              <w:t xml:space="preserve">Requisitos </w:t>
            </w:r>
            <w:r>
              <w:t>Externos</w:t>
            </w:r>
          </w:p>
        </w:tc>
      </w:tr>
      <w:tr w:rsidR="009635BC" w14:paraId="260083D2" w14:textId="77777777" w:rsidTr="00365366">
        <w:tc>
          <w:tcPr>
            <w:tcW w:w="675" w:type="dxa"/>
          </w:tcPr>
          <w:p w14:paraId="5ABC29CB" w14:textId="1C1376A4" w:rsidR="009635BC" w:rsidRDefault="00532193" w:rsidP="00365366">
            <w:pPr>
              <w:jc w:val="both"/>
            </w:pPr>
            <w:r>
              <w:t>R20</w:t>
            </w:r>
          </w:p>
        </w:tc>
        <w:tc>
          <w:tcPr>
            <w:tcW w:w="8494" w:type="dxa"/>
          </w:tcPr>
          <w:p w14:paraId="7F9C3093" w14:textId="34D4EDD4" w:rsidR="009635BC" w:rsidRDefault="009635BC" w:rsidP="009635BC">
            <w:pPr>
              <w:shd w:val="clear" w:color="auto" w:fill="FFFFFF"/>
              <w:spacing w:before="100" w:beforeAutospacing="1" w:after="24"/>
              <w:rPr>
                <w:rFonts w:eastAsia="Times New Roman"/>
                <w:color w:val="202122"/>
                <w:sz w:val="21"/>
                <w:szCs w:val="21"/>
              </w:rPr>
            </w:pPr>
            <w:r>
              <w:rPr>
                <w:rFonts w:eastAsia="Times New Roman"/>
                <w:color w:val="202122"/>
                <w:sz w:val="21"/>
                <w:szCs w:val="21"/>
              </w:rPr>
              <w:t>É</w:t>
            </w:r>
            <w:r w:rsidRPr="009635BC">
              <w:rPr>
                <w:rFonts w:eastAsia="Times New Roman"/>
                <w:color w:val="202122"/>
                <w:sz w:val="21"/>
                <w:szCs w:val="21"/>
              </w:rPr>
              <w:t xml:space="preserve">ticos. </w:t>
            </w:r>
            <w:proofErr w:type="gramStart"/>
            <w:r w:rsidRPr="009635BC">
              <w:rPr>
                <w:rFonts w:eastAsia="Times New Roman"/>
                <w:color w:val="202122"/>
                <w:sz w:val="21"/>
                <w:szCs w:val="21"/>
              </w:rPr>
              <w:t>o</w:t>
            </w:r>
            <w:proofErr w:type="gramEnd"/>
            <w:r w:rsidRPr="009635BC">
              <w:rPr>
                <w:rFonts w:eastAsia="Times New Roman"/>
                <w:color w:val="202122"/>
                <w:sz w:val="21"/>
                <w:szCs w:val="21"/>
              </w:rPr>
              <w:t xml:space="preserve"> sistema não apresentará aos usuários qua</w:t>
            </w:r>
            <w:r>
              <w:rPr>
                <w:rFonts w:eastAsia="Times New Roman"/>
                <w:color w:val="202122"/>
                <w:sz w:val="21"/>
                <w:szCs w:val="21"/>
              </w:rPr>
              <w:t>isquer dados de cunho privativo e nem disponibilizará esta informação a terceiros.</w:t>
            </w:r>
          </w:p>
        </w:tc>
      </w:tr>
      <w:tr w:rsidR="009635BC" w14:paraId="097D23FD" w14:textId="77777777" w:rsidTr="00365366">
        <w:tc>
          <w:tcPr>
            <w:tcW w:w="675" w:type="dxa"/>
          </w:tcPr>
          <w:p w14:paraId="0D380A16" w14:textId="467904B6" w:rsidR="009635BC" w:rsidRDefault="00532193" w:rsidP="00365366">
            <w:pPr>
              <w:jc w:val="both"/>
            </w:pPr>
            <w:r>
              <w:t>R21</w:t>
            </w:r>
          </w:p>
        </w:tc>
        <w:tc>
          <w:tcPr>
            <w:tcW w:w="8494" w:type="dxa"/>
          </w:tcPr>
          <w:p w14:paraId="39E7B7A6" w14:textId="4EE04B0F" w:rsidR="009635BC" w:rsidRPr="009635BC" w:rsidRDefault="009635BC" w:rsidP="009635BC">
            <w:pPr>
              <w:shd w:val="clear" w:color="auto" w:fill="FFFFFF"/>
              <w:spacing w:before="100" w:beforeAutospacing="1" w:after="24"/>
              <w:rPr>
                <w:rFonts w:eastAsia="Times New Roman"/>
                <w:color w:val="202122"/>
                <w:sz w:val="21"/>
                <w:szCs w:val="21"/>
              </w:rPr>
            </w:pPr>
            <w:r>
              <w:rPr>
                <w:rFonts w:eastAsia="Times New Roman"/>
                <w:color w:val="202122"/>
                <w:sz w:val="21"/>
                <w:szCs w:val="21"/>
              </w:rPr>
              <w:t>L</w:t>
            </w:r>
            <w:r w:rsidRPr="009635BC">
              <w:rPr>
                <w:rFonts w:eastAsia="Times New Roman"/>
                <w:color w:val="202122"/>
                <w:sz w:val="21"/>
                <w:szCs w:val="21"/>
              </w:rPr>
              <w:t>egais: o sistema deverá atender às normas legais, tais como padrões, leis, etc.</w:t>
            </w:r>
          </w:p>
        </w:tc>
      </w:tr>
    </w:tbl>
    <w:p w14:paraId="07D4A50B" w14:textId="77777777" w:rsidR="009070F3" w:rsidRPr="009070F3" w:rsidRDefault="009070F3" w:rsidP="009070F3">
      <w:pPr>
        <w:jc w:val="both"/>
        <w:rPr>
          <w:color w:val="626262"/>
          <w:spacing w:val="2"/>
          <w:shd w:val="clear" w:color="auto" w:fill="FFFFFF"/>
        </w:rPr>
      </w:pPr>
    </w:p>
    <w:sectPr w:rsidR="009070F3" w:rsidRPr="009070F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9FE5C" w14:textId="77777777" w:rsidR="005A252B" w:rsidRDefault="005A252B">
      <w:pPr>
        <w:spacing w:line="240" w:lineRule="auto"/>
      </w:pPr>
      <w:r>
        <w:separator/>
      </w:r>
    </w:p>
  </w:endnote>
  <w:endnote w:type="continuationSeparator" w:id="0">
    <w:p w14:paraId="37DC93D8" w14:textId="77777777" w:rsidR="005A252B" w:rsidRDefault="005A2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F605" w14:textId="77777777" w:rsidR="005A252B" w:rsidRDefault="005A252B">
      <w:pPr>
        <w:spacing w:line="240" w:lineRule="auto"/>
      </w:pPr>
      <w:r>
        <w:separator/>
      </w:r>
    </w:p>
  </w:footnote>
  <w:footnote w:type="continuationSeparator" w:id="0">
    <w:p w14:paraId="4D2D84C5" w14:textId="77777777" w:rsidR="005A252B" w:rsidRDefault="005A25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55FB"/>
    <w:multiLevelType w:val="multilevel"/>
    <w:tmpl w:val="AED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36F1C"/>
    <w:multiLevelType w:val="multilevel"/>
    <w:tmpl w:val="C482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94C8E"/>
    <w:multiLevelType w:val="multilevel"/>
    <w:tmpl w:val="463A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EBD2A3D"/>
    <w:multiLevelType w:val="multilevel"/>
    <w:tmpl w:val="2986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5E3C30"/>
    <w:multiLevelType w:val="multilevel"/>
    <w:tmpl w:val="6CCA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1D646A"/>
    <w:multiLevelType w:val="multilevel"/>
    <w:tmpl w:val="1C0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5E012D"/>
    <w:multiLevelType w:val="multilevel"/>
    <w:tmpl w:val="B3F6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73"/>
    <w:rsid w:val="000B0D73"/>
    <w:rsid w:val="001154F4"/>
    <w:rsid w:val="001214E9"/>
    <w:rsid w:val="00132EDB"/>
    <w:rsid w:val="00261D26"/>
    <w:rsid w:val="002A6790"/>
    <w:rsid w:val="003019AF"/>
    <w:rsid w:val="00354592"/>
    <w:rsid w:val="003A2297"/>
    <w:rsid w:val="004415D4"/>
    <w:rsid w:val="00501078"/>
    <w:rsid w:val="00501244"/>
    <w:rsid w:val="00532193"/>
    <w:rsid w:val="0057500C"/>
    <w:rsid w:val="005A252B"/>
    <w:rsid w:val="007127D6"/>
    <w:rsid w:val="007F2F7E"/>
    <w:rsid w:val="008E7D27"/>
    <w:rsid w:val="009070F3"/>
    <w:rsid w:val="009635BC"/>
    <w:rsid w:val="00A61A1E"/>
    <w:rsid w:val="00A9580B"/>
    <w:rsid w:val="00AF0A9E"/>
    <w:rsid w:val="00B222DB"/>
    <w:rsid w:val="00CB1292"/>
    <w:rsid w:val="00DB4866"/>
    <w:rsid w:val="00DE6080"/>
    <w:rsid w:val="00F463B9"/>
    <w:rsid w:val="00FA6AE8"/>
    <w:rsid w:val="00FB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45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592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222DB"/>
    <w:rPr>
      <w:b/>
      <w:bCs/>
    </w:rPr>
  </w:style>
  <w:style w:type="character" w:styleId="nfase">
    <w:name w:val="Emphasis"/>
    <w:basedOn w:val="Fontepargpadro"/>
    <w:uiPriority w:val="20"/>
    <w:qFormat/>
    <w:rsid w:val="00B222DB"/>
    <w:rPr>
      <w:i/>
      <w:iCs/>
    </w:rPr>
  </w:style>
  <w:style w:type="paragraph" w:styleId="PargrafodaLista">
    <w:name w:val="List Paragraph"/>
    <w:basedOn w:val="Normal"/>
    <w:uiPriority w:val="34"/>
    <w:qFormat/>
    <w:rsid w:val="00B222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fuiref">
    <w:name w:val="nf_uiref"/>
    <w:basedOn w:val="Fontepargpadro"/>
    <w:rsid w:val="004415D4"/>
  </w:style>
  <w:style w:type="character" w:styleId="Hyperlink">
    <w:name w:val="Hyperlink"/>
    <w:basedOn w:val="Fontepargpadro"/>
    <w:uiPriority w:val="99"/>
    <w:semiHidden/>
    <w:unhideWhenUsed/>
    <w:rsid w:val="004415D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B7D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45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592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222DB"/>
    <w:rPr>
      <w:b/>
      <w:bCs/>
    </w:rPr>
  </w:style>
  <w:style w:type="character" w:styleId="nfase">
    <w:name w:val="Emphasis"/>
    <w:basedOn w:val="Fontepargpadro"/>
    <w:uiPriority w:val="20"/>
    <w:qFormat/>
    <w:rsid w:val="00B222DB"/>
    <w:rPr>
      <w:i/>
      <w:iCs/>
    </w:rPr>
  </w:style>
  <w:style w:type="paragraph" w:styleId="PargrafodaLista">
    <w:name w:val="List Paragraph"/>
    <w:basedOn w:val="Normal"/>
    <w:uiPriority w:val="34"/>
    <w:qFormat/>
    <w:rsid w:val="00B222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fuiref">
    <w:name w:val="nf_uiref"/>
    <w:basedOn w:val="Fontepargpadro"/>
    <w:rsid w:val="004415D4"/>
  </w:style>
  <w:style w:type="character" w:styleId="Hyperlink">
    <w:name w:val="Hyperlink"/>
    <w:basedOn w:val="Fontepargpadro"/>
    <w:uiPriority w:val="99"/>
    <w:semiHidden/>
    <w:unhideWhenUsed/>
    <w:rsid w:val="004415D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B7D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8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3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1154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Samantha Freitas</cp:lastModifiedBy>
  <cp:revision>2</cp:revision>
  <dcterms:created xsi:type="dcterms:W3CDTF">2022-09-15T22:54:00Z</dcterms:created>
  <dcterms:modified xsi:type="dcterms:W3CDTF">2022-09-15T22:54:00Z</dcterms:modified>
</cp:coreProperties>
</file>