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22F3D" w14:textId="00178442" w:rsidR="0081160F" w:rsidRPr="0081160F" w:rsidRDefault="0081160F" w:rsidP="0081160F"/>
    <w:p w14:paraId="2E4B30FF" w14:textId="77777777" w:rsidR="0081160F" w:rsidRDefault="0081160F" w:rsidP="0081160F">
      <w:pPr>
        <w:rPr>
          <w:b/>
          <w:bCs/>
        </w:rPr>
      </w:pPr>
      <w:r w:rsidRPr="0081160F">
        <w:br/>
      </w:r>
      <w:r w:rsidRPr="0081160F">
        <w:rPr>
          <w:b/>
          <w:bCs/>
        </w:rPr>
        <w:t xml:space="preserve"> Pillar Risk / MA Star Rating Framework (Medical Assistance Triage Model)</w:t>
      </w:r>
    </w:p>
    <w:p w14:paraId="22B7EC7F" w14:textId="77777777" w:rsidR="0081160F" w:rsidRPr="0081160F" w:rsidRDefault="0081160F" w:rsidP="0081160F"/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66"/>
        <w:gridCol w:w="4240"/>
        <w:gridCol w:w="3266"/>
        <w:gridCol w:w="3488"/>
      </w:tblGrid>
      <w:tr w:rsidR="0081160F" w:rsidRPr="0081160F" w14:paraId="29E84B0E" w14:textId="77777777">
        <w:tc>
          <w:tcPr>
            <w:tcW w:w="246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5A36774" w14:textId="77777777" w:rsidR="0081160F" w:rsidRPr="0081160F" w:rsidRDefault="0081160F" w:rsidP="0081160F">
            <w:r w:rsidRPr="0081160F">
              <w:rPr>
                <w:b/>
                <w:bCs/>
              </w:rPr>
              <w:t>Star Level</w:t>
            </w:r>
          </w:p>
        </w:tc>
        <w:tc>
          <w:tcPr>
            <w:tcW w:w="644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8C48530" w14:textId="77777777" w:rsidR="0081160F" w:rsidRPr="0081160F" w:rsidRDefault="0081160F" w:rsidP="0081160F">
            <w:r w:rsidRPr="0081160F">
              <w:rPr>
                <w:b/>
                <w:bCs/>
              </w:rPr>
              <w:t>Definition / Risk Level</w:t>
            </w:r>
          </w:p>
        </w:tc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36572E" w14:textId="77777777" w:rsidR="0081160F" w:rsidRPr="0081160F" w:rsidRDefault="0081160F" w:rsidP="0081160F">
            <w:r w:rsidRPr="0081160F">
              <w:rPr>
                <w:b/>
                <w:bCs/>
              </w:rPr>
              <w:t>Example Case Types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DBB6A42" w14:textId="77777777" w:rsidR="0081160F" w:rsidRPr="0081160F" w:rsidRDefault="0081160F" w:rsidP="0081160F">
            <w:r w:rsidRPr="0081160F">
              <w:rPr>
                <w:b/>
                <w:bCs/>
              </w:rPr>
              <w:t>MA &amp; CM Role / Workflow</w:t>
            </w:r>
          </w:p>
        </w:tc>
      </w:tr>
      <w:tr w:rsidR="0081160F" w:rsidRPr="0081160F" w14:paraId="6B6771C4" w14:textId="77777777"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943333" w14:textId="5490CEE3" w:rsidR="0081160F" w:rsidRPr="0081160F" w:rsidRDefault="0081160F" w:rsidP="0081160F">
            <w:pPr>
              <w:rPr>
                <w:b/>
                <w:bCs/>
              </w:rPr>
            </w:pPr>
            <w:r w:rsidRPr="0081160F">
              <w:rPr>
                <w:b/>
                <w:bCs/>
              </w:rPr>
              <w:t>5</w:t>
            </w:r>
            <w:r w:rsidRPr="0081160F">
              <w:rPr>
                <w:rFonts w:ascii="Segoe UI Symbol" w:hAnsi="Segoe UI Symbol" w:cs="Segoe UI Symbol"/>
                <w:b/>
                <w:bCs/>
              </w:rPr>
              <w:t>★</w:t>
            </w:r>
            <w:r w:rsidRPr="0081160F">
              <w:rPr>
                <w:b/>
                <w:bCs/>
              </w:rPr>
              <w:t xml:space="preserve"> – Critical / Time-Sensitive Pillar Threat</w:t>
            </w:r>
          </w:p>
        </w:tc>
        <w:tc>
          <w:tcPr>
            <w:tcW w:w="644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7D0093" w14:textId="77777777" w:rsidR="0081160F" w:rsidRPr="0081160F" w:rsidRDefault="0081160F" w:rsidP="0081160F">
            <w:r w:rsidRPr="0081160F">
              <w:rPr>
                <w:b/>
                <w:bCs/>
              </w:rPr>
              <w:t>Urgent, high-risk, or time-sensitive case that threatens a key operational or clinical pillar:</w:t>
            </w:r>
          </w:p>
          <w:p w14:paraId="6D8BC118" w14:textId="77777777" w:rsidR="0081160F" w:rsidRPr="0081160F" w:rsidRDefault="0081160F" w:rsidP="0081160F">
            <w:r w:rsidRPr="0081160F">
              <w:t>– Cost exposure</w:t>
            </w:r>
          </w:p>
          <w:p w14:paraId="257BB0AE" w14:textId="77777777" w:rsidR="0081160F" w:rsidRPr="0081160F" w:rsidRDefault="0081160F" w:rsidP="0081160F">
            <w:r w:rsidRPr="0081160F">
              <w:t>– Client safety</w:t>
            </w:r>
          </w:p>
          <w:p w14:paraId="1535B989" w14:textId="77777777" w:rsidR="0081160F" w:rsidRPr="0081160F" w:rsidRDefault="0081160F" w:rsidP="0081160F">
            <w:r w:rsidRPr="0081160F">
              <w:t>– Access to care</w:t>
            </w:r>
          </w:p>
          <w:p w14:paraId="491B8AB2" w14:textId="77777777" w:rsidR="0081160F" w:rsidRPr="0081160F" w:rsidRDefault="0081160F" w:rsidP="0081160F">
            <w:r w:rsidRPr="0081160F">
              <w:t>– Reputational impact</w:t>
            </w:r>
          </w:p>
        </w:tc>
        <w:tc>
          <w:tcPr>
            <w:tcW w:w="435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A46C1BD" w14:textId="5A7DDE74" w:rsidR="0081160F" w:rsidRPr="000D2D65" w:rsidRDefault="0081160F" w:rsidP="0081160F">
            <w:pPr>
              <w:rPr>
                <w:b/>
                <w:bCs/>
              </w:rPr>
            </w:pPr>
            <w:r w:rsidRPr="000D2D65">
              <w:rPr>
                <w:b/>
                <w:bCs/>
              </w:rPr>
              <w:t xml:space="preserve">(All associated w/ </w:t>
            </w:r>
            <w:proofErr w:type="gramStart"/>
            <w:r w:rsidRPr="000D2D65">
              <w:rPr>
                <w:b/>
                <w:bCs/>
              </w:rPr>
              <w:t>atleast</w:t>
            </w:r>
            <w:proofErr w:type="gramEnd"/>
            <w:r w:rsidRPr="000D2D65">
              <w:rPr>
                <w:b/>
                <w:bCs/>
              </w:rPr>
              <w:t xml:space="preserve"> 1 Pillar risk)</w:t>
            </w:r>
          </w:p>
          <w:p w14:paraId="40A4A4E8" w14:textId="64ECC4CC" w:rsidR="0081160F" w:rsidRPr="0081160F" w:rsidRDefault="0081160F" w:rsidP="0081160F">
            <w:r w:rsidRPr="0081160F">
              <w:t>• Major trauma (e.g., motor vehicle collision, intracranial bleed, multi-system injury)</w:t>
            </w:r>
          </w:p>
          <w:p w14:paraId="075734BF" w14:textId="77777777" w:rsidR="0081160F" w:rsidRPr="0081160F" w:rsidRDefault="0081160F" w:rsidP="0081160F">
            <w:r w:rsidRPr="0081160F">
              <w:t xml:space="preserve">• Hemodynamically stable critical illness requiring ICU transfer or air ambulance </w:t>
            </w:r>
          </w:p>
          <w:p w14:paraId="378F3C68" w14:textId="77777777" w:rsidR="0081160F" w:rsidRPr="0081160F" w:rsidRDefault="0081160F" w:rsidP="0081160F">
            <w:r w:rsidRPr="0081160F">
              <w:t xml:space="preserve">• High-cost prolonged inpatient </w:t>
            </w:r>
            <w:proofErr w:type="gramStart"/>
            <w:r w:rsidRPr="0081160F">
              <w:t>stay</w:t>
            </w:r>
            <w:proofErr w:type="gramEnd"/>
            <w:r w:rsidRPr="0081160F">
              <w:t xml:space="preserve"> with unclear direction</w:t>
            </w:r>
          </w:p>
          <w:p w14:paraId="0D0D4464" w14:textId="77777777" w:rsidR="0081160F" w:rsidRPr="0081160F" w:rsidRDefault="0081160F" w:rsidP="0081160F">
            <w:r w:rsidRPr="0081160F">
              <w:t>• Political unrest or disaster-zone evacuation</w:t>
            </w:r>
          </w:p>
          <w:p w14:paraId="5105654D" w14:textId="77777777" w:rsidR="0081160F" w:rsidRPr="0081160F" w:rsidRDefault="0081160F" w:rsidP="0081160F">
            <w:r w:rsidRPr="0081160F">
              <w:t>-Medical EVAC</w:t>
            </w:r>
          </w:p>
          <w:p w14:paraId="570C24EC" w14:textId="77777777" w:rsidR="0081160F" w:rsidRDefault="0081160F" w:rsidP="0081160F">
            <w:r w:rsidRPr="0081160F">
              <w:t> </w:t>
            </w:r>
          </w:p>
          <w:p w14:paraId="6CE87D35" w14:textId="77777777" w:rsidR="0081160F" w:rsidRDefault="0081160F" w:rsidP="0081160F"/>
          <w:p w14:paraId="7422B0FA" w14:textId="77777777" w:rsidR="0081160F" w:rsidRPr="0081160F" w:rsidRDefault="0081160F" w:rsidP="0081160F"/>
          <w:p w14:paraId="07F1456F" w14:textId="77777777" w:rsidR="0081160F" w:rsidRPr="0081160F" w:rsidRDefault="0081160F" w:rsidP="0081160F">
            <w:r w:rsidRPr="0081160F">
              <w:t> </w:t>
            </w:r>
          </w:p>
        </w:tc>
        <w:tc>
          <w:tcPr>
            <w:tcW w:w="502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0162AE" w14:textId="0C8F86CF" w:rsidR="0081160F" w:rsidRPr="0081160F" w:rsidRDefault="0081160F" w:rsidP="0081160F">
            <w:r w:rsidRPr="0081160F">
              <w:rPr>
                <w:b/>
                <w:bCs/>
              </w:rPr>
              <w:lastRenderedPageBreak/>
              <w:t>CM own claim</w:t>
            </w:r>
            <w:r w:rsidR="00CC6C3E">
              <w:rPr>
                <w:b/>
                <w:bCs/>
              </w:rPr>
              <w:t xml:space="preserve"> with MA support</w:t>
            </w:r>
          </w:p>
          <w:p w14:paraId="26337F42" w14:textId="77777777" w:rsidR="0081160F" w:rsidRPr="0081160F" w:rsidRDefault="0081160F" w:rsidP="0081160F">
            <w:r w:rsidRPr="0081160F">
              <w:t>MA actively collaborates with CM and oversight and manages difficult FTF discussion. Identify windows for repatriation</w:t>
            </w:r>
          </w:p>
          <w:p w14:paraId="20A5DCD9" w14:textId="77777777" w:rsidR="0081160F" w:rsidRPr="0081160F" w:rsidRDefault="0081160F" w:rsidP="0081160F">
            <w:r w:rsidRPr="0081160F">
              <w:t xml:space="preserve">CM manages logistics and documentation in real-time and liaises with treating team and create plan. </w:t>
            </w:r>
          </w:p>
          <w:p w14:paraId="70D7DAA0" w14:textId="679779B4" w:rsidR="0081160F" w:rsidRDefault="000D2D65" w:rsidP="0081160F">
            <w:r>
              <w:t>Incorporated</w:t>
            </w:r>
            <w:r w:rsidR="0081160F">
              <w:t xml:space="preserve"> into weekly</w:t>
            </w:r>
            <w:r w:rsidR="0081160F" w:rsidRPr="0081160F">
              <w:t xml:space="preserve"> </w:t>
            </w:r>
            <w:proofErr w:type="gramStart"/>
            <w:r w:rsidR="0081160F">
              <w:t xml:space="preserve">CM </w:t>
            </w:r>
            <w:r w:rsidR="0081160F" w:rsidRPr="0081160F">
              <w:t xml:space="preserve"> rounds</w:t>
            </w:r>
            <w:proofErr w:type="gramEnd"/>
            <w:r w:rsidR="0081160F" w:rsidRPr="0081160F">
              <w:t xml:space="preserve"> or case huddles (daily or more)</w:t>
            </w:r>
          </w:p>
          <w:p w14:paraId="0D64430C" w14:textId="77777777" w:rsidR="0081160F" w:rsidRDefault="0081160F" w:rsidP="0081160F"/>
          <w:p w14:paraId="1AF692E0" w14:textId="77777777" w:rsidR="0081160F" w:rsidRDefault="0081160F" w:rsidP="0081160F"/>
          <w:p w14:paraId="16162A74" w14:textId="77777777" w:rsidR="0081160F" w:rsidRPr="0081160F" w:rsidRDefault="0081160F" w:rsidP="0081160F"/>
        </w:tc>
      </w:tr>
      <w:tr w:rsidR="0081160F" w:rsidRPr="0081160F" w14:paraId="5954BC69" w14:textId="77777777">
        <w:tc>
          <w:tcPr>
            <w:tcW w:w="246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A844CEF" w14:textId="77777777" w:rsidR="0081160F" w:rsidRPr="0081160F" w:rsidRDefault="0081160F" w:rsidP="0081160F">
            <w:r w:rsidRPr="0081160F">
              <w:rPr>
                <w:b/>
                <w:bCs/>
              </w:rPr>
              <w:t>4</w:t>
            </w:r>
            <w:r w:rsidRPr="0081160F">
              <w:rPr>
                <w:rFonts w:ascii="Segoe UI Symbol" w:hAnsi="Segoe UI Symbol" w:cs="Segoe UI Symbol"/>
                <w:b/>
                <w:bCs/>
              </w:rPr>
              <w:t>★</w:t>
            </w:r>
            <w:r w:rsidRPr="0081160F">
              <w:rPr>
                <w:b/>
                <w:bCs/>
              </w:rPr>
              <w:t xml:space="preserve"> – High Risk / Acute Escalation</w:t>
            </w:r>
          </w:p>
        </w:tc>
        <w:tc>
          <w:tcPr>
            <w:tcW w:w="644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08859D8" w14:textId="1EE63CD7" w:rsidR="0081160F" w:rsidRPr="0081160F" w:rsidRDefault="0081160F" w:rsidP="0081160F">
            <w:r w:rsidRPr="0081160F">
              <w:rPr>
                <w:b/>
                <w:bCs/>
              </w:rPr>
              <w:t xml:space="preserve">Acute but less time-sensitive issue with potential short-term impact on cost, care, or </w:t>
            </w:r>
            <w:proofErr w:type="gramStart"/>
            <w:r w:rsidRPr="0081160F">
              <w:rPr>
                <w:b/>
                <w:bCs/>
              </w:rPr>
              <w:t xml:space="preserve">safety </w:t>
            </w:r>
            <w:r w:rsidR="009B134D">
              <w:rPr>
                <w:b/>
                <w:bCs/>
              </w:rPr>
              <w:t>.</w:t>
            </w:r>
            <w:proofErr w:type="gramEnd"/>
            <w:r w:rsidR="009B134D">
              <w:rPr>
                <w:b/>
                <w:bCs/>
              </w:rPr>
              <w:t xml:space="preserve"> No imminent pillar risk identified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9EB9866" w14:textId="37CB8C2C" w:rsidR="0081160F" w:rsidRPr="0081160F" w:rsidRDefault="0081160F" w:rsidP="0081160F">
            <w:r w:rsidRPr="0081160F">
              <w:rPr>
                <w:b/>
                <w:bCs/>
              </w:rPr>
              <w:t xml:space="preserve">*Hard to </w:t>
            </w:r>
            <w:r w:rsidR="00D418F6">
              <w:rPr>
                <w:b/>
                <w:bCs/>
              </w:rPr>
              <w:t>pinpoint</w:t>
            </w:r>
            <w:r w:rsidRPr="0081160F">
              <w:rPr>
                <w:b/>
                <w:bCs/>
              </w:rPr>
              <w:t xml:space="preserve"> 4 Star </w:t>
            </w:r>
            <w:r w:rsidR="00D418F6">
              <w:rPr>
                <w:b/>
                <w:bCs/>
              </w:rPr>
              <w:t>claims</w:t>
            </w:r>
            <w:r w:rsidRPr="0081160F">
              <w:rPr>
                <w:b/>
                <w:bCs/>
              </w:rPr>
              <w:t xml:space="preserve"> - really case by case and will require continuous reassessment for downgrade vs upgraded.  </w:t>
            </w:r>
          </w:p>
          <w:p w14:paraId="6E424E3A" w14:textId="7A631232" w:rsidR="0081160F" w:rsidRPr="0081160F" w:rsidRDefault="0081160F" w:rsidP="0081160F">
            <w:r w:rsidRPr="0081160F">
              <w:t>• Critical Illness w/ high risk for prolong</w:t>
            </w:r>
            <w:r>
              <w:t>ed</w:t>
            </w:r>
            <w:r w:rsidRPr="0081160F">
              <w:t xml:space="preserve"> admission w</w:t>
            </w:r>
            <w:r w:rsidR="000D2D65">
              <w:t>ith</w:t>
            </w:r>
            <w:r w:rsidRPr="0081160F">
              <w:t xml:space="preserve"> poor hemodynamics and NFTF</w:t>
            </w:r>
          </w:p>
          <w:p w14:paraId="00C00AB9" w14:textId="29FB78D6" w:rsidR="0081160F" w:rsidRPr="0081160F" w:rsidRDefault="0081160F" w:rsidP="0081160F">
            <w:r w:rsidRPr="0081160F">
              <w:t xml:space="preserve">• </w:t>
            </w:r>
            <w:r w:rsidR="000D2D65">
              <w:t>N</w:t>
            </w:r>
            <w:r w:rsidRPr="0081160F">
              <w:t>ew cancer diagnosis requiring local stabilization</w:t>
            </w:r>
          </w:p>
          <w:p w14:paraId="51B2383C" w14:textId="129EA080" w:rsidR="0081160F" w:rsidRPr="0081160F" w:rsidRDefault="0081160F" w:rsidP="0081160F">
            <w:r w:rsidRPr="0081160F">
              <w:t>• Acute MI stabilized in hospital abroad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243F26" w14:textId="77777777" w:rsidR="0081160F" w:rsidRPr="0081160F" w:rsidRDefault="0081160F" w:rsidP="0081160F">
            <w:r w:rsidRPr="0081160F">
              <w:rPr>
                <w:b/>
                <w:bCs/>
              </w:rPr>
              <w:t>CM owns claim with MA support</w:t>
            </w:r>
          </w:p>
          <w:p w14:paraId="3297571E" w14:textId="77777777" w:rsidR="0081160F" w:rsidRPr="0081160F" w:rsidRDefault="0081160F" w:rsidP="0081160F">
            <w:r w:rsidRPr="0081160F">
              <w:t>MA oversight 2–3× per week or as triggered</w:t>
            </w:r>
          </w:p>
          <w:p w14:paraId="72F5EA38" w14:textId="77777777" w:rsidR="0081160F" w:rsidRPr="0081160F" w:rsidRDefault="0081160F" w:rsidP="0081160F">
            <w:r w:rsidRPr="0081160F">
              <w:t>MA provides consultative oversight, reviews updates, and guides as needed</w:t>
            </w:r>
          </w:p>
          <w:p w14:paraId="5F275BC1" w14:textId="77777777" w:rsidR="0081160F" w:rsidRPr="0081160F" w:rsidRDefault="0081160F" w:rsidP="0081160F">
            <w:r w:rsidRPr="0081160F">
              <w:t>Shared decision-making on repatriation vs local care</w:t>
            </w:r>
          </w:p>
          <w:p w14:paraId="03F7ED3C" w14:textId="77777777" w:rsidR="0081160F" w:rsidRPr="0081160F" w:rsidRDefault="0081160F" w:rsidP="0081160F">
            <w:r w:rsidRPr="0081160F">
              <w:t> </w:t>
            </w:r>
          </w:p>
        </w:tc>
      </w:tr>
      <w:tr w:rsidR="0081160F" w:rsidRPr="0081160F" w14:paraId="45144645" w14:textId="77777777">
        <w:tc>
          <w:tcPr>
            <w:tcW w:w="246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2CCE907" w14:textId="77777777" w:rsidR="0081160F" w:rsidRPr="0081160F" w:rsidRDefault="0081160F" w:rsidP="0081160F">
            <w:r w:rsidRPr="0081160F">
              <w:t> </w:t>
            </w:r>
          </w:p>
        </w:tc>
        <w:tc>
          <w:tcPr>
            <w:tcW w:w="644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A148610" w14:textId="77777777" w:rsidR="0081160F" w:rsidRPr="0081160F" w:rsidRDefault="0081160F" w:rsidP="0081160F">
            <w:r w:rsidRPr="0081160F">
              <w:t> </w:t>
            </w:r>
          </w:p>
        </w:tc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067E974" w14:textId="77777777" w:rsidR="0081160F" w:rsidRPr="0081160F" w:rsidRDefault="0081160F" w:rsidP="0081160F">
            <w:r w:rsidRPr="0081160F">
              <w:t> </w:t>
            </w:r>
          </w:p>
        </w:tc>
        <w:tc>
          <w:tcPr>
            <w:tcW w:w="474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D73F895" w14:textId="77777777" w:rsidR="0081160F" w:rsidRPr="0081160F" w:rsidRDefault="0081160F" w:rsidP="0081160F">
            <w:r w:rsidRPr="0081160F">
              <w:t> </w:t>
            </w:r>
          </w:p>
        </w:tc>
      </w:tr>
      <w:tr w:rsidR="0081160F" w:rsidRPr="0081160F" w14:paraId="5CABE739" w14:textId="77777777">
        <w:tc>
          <w:tcPr>
            <w:tcW w:w="246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D88C40" w14:textId="71EC5AA8" w:rsidR="0081160F" w:rsidRPr="0081160F" w:rsidRDefault="0081160F" w:rsidP="0081160F"/>
        </w:tc>
        <w:tc>
          <w:tcPr>
            <w:tcW w:w="644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C3CBB0" w14:textId="77777777" w:rsidR="0081160F" w:rsidRDefault="0081160F" w:rsidP="0081160F">
            <w:r w:rsidRPr="0081160F">
              <w:t> </w:t>
            </w:r>
          </w:p>
          <w:p w14:paraId="4B5CA63D" w14:textId="77777777" w:rsidR="0081160F" w:rsidRDefault="0081160F" w:rsidP="0081160F"/>
          <w:p w14:paraId="4F893C28" w14:textId="77777777" w:rsidR="0081160F" w:rsidRPr="0081160F" w:rsidRDefault="0081160F" w:rsidP="0081160F"/>
        </w:tc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ED59A41" w14:textId="77777777" w:rsidR="0081160F" w:rsidRPr="0081160F" w:rsidRDefault="0081160F" w:rsidP="0081160F">
            <w:r w:rsidRPr="0081160F">
              <w:t> </w:t>
            </w:r>
          </w:p>
        </w:tc>
        <w:tc>
          <w:tcPr>
            <w:tcW w:w="474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38B93A5" w14:textId="77777777" w:rsidR="0081160F" w:rsidRPr="0081160F" w:rsidRDefault="0081160F" w:rsidP="0081160F">
            <w:r w:rsidRPr="0081160F">
              <w:t> </w:t>
            </w:r>
          </w:p>
        </w:tc>
      </w:tr>
      <w:tr w:rsidR="0081160F" w:rsidRPr="0081160F" w14:paraId="0012B590" w14:textId="77777777">
        <w:tc>
          <w:tcPr>
            <w:tcW w:w="246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9D25E15" w14:textId="77777777" w:rsidR="0081160F" w:rsidRPr="0081160F" w:rsidRDefault="0081160F" w:rsidP="0081160F">
            <w:r w:rsidRPr="0081160F">
              <w:rPr>
                <w:b/>
                <w:bCs/>
              </w:rPr>
              <w:t>3</w:t>
            </w:r>
            <w:r w:rsidRPr="0081160F">
              <w:rPr>
                <w:rFonts w:ascii="Segoe UI Symbol" w:hAnsi="Segoe UI Symbol" w:cs="Segoe UI Symbol"/>
                <w:b/>
                <w:bCs/>
              </w:rPr>
              <w:t>★</w:t>
            </w:r>
            <w:r w:rsidRPr="0081160F">
              <w:rPr>
                <w:b/>
                <w:bCs/>
              </w:rPr>
              <w:t xml:space="preserve"> – Routine Complex / </w:t>
            </w:r>
            <w:r w:rsidRPr="0081160F">
              <w:rPr>
                <w:b/>
                <w:bCs/>
              </w:rPr>
              <w:lastRenderedPageBreak/>
              <w:t>Stable Inpatient Case</w:t>
            </w:r>
          </w:p>
        </w:tc>
        <w:tc>
          <w:tcPr>
            <w:tcW w:w="644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6702672" w14:textId="77777777" w:rsidR="0081160F" w:rsidRPr="0081160F" w:rsidRDefault="0081160F" w:rsidP="0081160F">
            <w:r w:rsidRPr="0081160F">
              <w:rPr>
                <w:b/>
                <w:bCs/>
              </w:rPr>
              <w:lastRenderedPageBreak/>
              <w:t xml:space="preserve">Stable, inpatient case within normal medical complexity and predictable pathway </w:t>
            </w:r>
          </w:p>
        </w:tc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77F9C96" w14:textId="77777777" w:rsidR="0081160F" w:rsidRPr="0081160F" w:rsidRDefault="0081160F" w:rsidP="0081160F">
            <w:r w:rsidRPr="0081160F">
              <w:t>• Appendectomy, pneumonia, fracture repair (post-op stable)</w:t>
            </w:r>
          </w:p>
          <w:p w14:paraId="35A6F0AC" w14:textId="77777777" w:rsidR="0081160F" w:rsidRPr="0081160F" w:rsidRDefault="0081160F" w:rsidP="0081160F">
            <w:r w:rsidRPr="0081160F">
              <w:lastRenderedPageBreak/>
              <w:t>• Non-critical medical admissions with expected recovery</w:t>
            </w:r>
          </w:p>
          <w:p w14:paraId="606BC994" w14:textId="77777777" w:rsidR="0081160F" w:rsidRPr="0081160F" w:rsidRDefault="0081160F" w:rsidP="0081160F">
            <w:r w:rsidRPr="0081160F">
              <w:t xml:space="preserve">• Short-term monitoring admissions without active escalation </w:t>
            </w:r>
          </w:p>
          <w:p w14:paraId="22211D77" w14:textId="77777777" w:rsidR="0081160F" w:rsidRPr="0081160F" w:rsidRDefault="0081160F" w:rsidP="0081160F">
            <w:r w:rsidRPr="0081160F">
              <w:t>•Non-financial assistance - inpatient admission</w:t>
            </w:r>
          </w:p>
          <w:p w14:paraId="6B742AE1" w14:textId="77777777" w:rsidR="0081160F" w:rsidRPr="0081160F" w:rsidRDefault="0081160F" w:rsidP="0081160F">
            <w:r w:rsidRPr="0081160F">
              <w:t>• Initially 4 stars with clear direction in place w/ predictable pathway)</w:t>
            </w:r>
          </w:p>
          <w:p w14:paraId="629DF2F8" w14:textId="77777777" w:rsidR="0081160F" w:rsidRPr="0081160F" w:rsidRDefault="0081160F" w:rsidP="0081160F">
            <w:r w:rsidRPr="0081160F">
              <w:t> </w:t>
            </w:r>
          </w:p>
        </w:tc>
        <w:tc>
          <w:tcPr>
            <w:tcW w:w="474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07F1066" w14:textId="77777777" w:rsidR="0081160F" w:rsidRPr="0081160F" w:rsidRDefault="0081160F" w:rsidP="0081160F">
            <w:r w:rsidRPr="0081160F">
              <w:rPr>
                <w:b/>
                <w:bCs/>
              </w:rPr>
              <w:lastRenderedPageBreak/>
              <w:t>CM owns claim with autonomy</w:t>
            </w:r>
          </w:p>
          <w:p w14:paraId="05A50003" w14:textId="77777777" w:rsidR="0081160F" w:rsidRPr="0081160F" w:rsidRDefault="0081160F" w:rsidP="0081160F">
            <w:r w:rsidRPr="0081160F">
              <w:t>Applies best practices and SOPs</w:t>
            </w:r>
          </w:p>
          <w:p w14:paraId="25FE163C" w14:textId="77777777" w:rsidR="0081160F" w:rsidRPr="0081160F" w:rsidRDefault="0081160F" w:rsidP="0081160F">
            <w:r w:rsidRPr="0081160F">
              <w:lastRenderedPageBreak/>
              <w:t>Escalates to MA if complications arise</w:t>
            </w:r>
          </w:p>
          <w:p w14:paraId="1FA7B68B" w14:textId="77777777" w:rsidR="0081160F" w:rsidRPr="0081160F" w:rsidRDefault="0081160F" w:rsidP="0081160F">
            <w:r w:rsidRPr="0081160F">
              <w:t>MA not required unless consulted</w:t>
            </w:r>
          </w:p>
        </w:tc>
      </w:tr>
      <w:tr w:rsidR="0081160F" w:rsidRPr="0081160F" w14:paraId="61EBDCE7" w14:textId="77777777">
        <w:tc>
          <w:tcPr>
            <w:tcW w:w="246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CBF83A" w14:textId="77777777" w:rsidR="0081160F" w:rsidRPr="0081160F" w:rsidRDefault="0081160F" w:rsidP="0081160F">
            <w:r w:rsidRPr="0081160F">
              <w:lastRenderedPageBreak/>
              <w:t> </w:t>
            </w:r>
          </w:p>
        </w:tc>
        <w:tc>
          <w:tcPr>
            <w:tcW w:w="644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3FEBBA2" w14:textId="77777777" w:rsidR="0081160F" w:rsidRPr="0081160F" w:rsidRDefault="0081160F" w:rsidP="0081160F">
            <w:r w:rsidRPr="0081160F">
              <w:t> </w:t>
            </w:r>
          </w:p>
        </w:tc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E713947" w14:textId="77777777" w:rsidR="0081160F" w:rsidRPr="0081160F" w:rsidRDefault="0081160F" w:rsidP="0081160F">
            <w:r w:rsidRPr="0081160F">
              <w:t> </w:t>
            </w:r>
          </w:p>
        </w:tc>
        <w:tc>
          <w:tcPr>
            <w:tcW w:w="474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8AF2359" w14:textId="77777777" w:rsidR="0081160F" w:rsidRPr="0081160F" w:rsidRDefault="0081160F" w:rsidP="0081160F">
            <w:r w:rsidRPr="0081160F">
              <w:t> </w:t>
            </w:r>
          </w:p>
        </w:tc>
      </w:tr>
      <w:tr w:rsidR="0081160F" w:rsidRPr="0081160F" w14:paraId="7C4DFC3E" w14:textId="77777777">
        <w:tc>
          <w:tcPr>
            <w:tcW w:w="246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0868660" w14:textId="77777777" w:rsidR="0081160F" w:rsidRPr="0081160F" w:rsidRDefault="0081160F" w:rsidP="0081160F">
            <w:r w:rsidRPr="0081160F">
              <w:rPr>
                <w:b/>
                <w:bCs/>
              </w:rPr>
              <w:t>2</w:t>
            </w:r>
            <w:r w:rsidRPr="0081160F">
              <w:rPr>
                <w:rFonts w:ascii="Segoe UI Symbol" w:hAnsi="Segoe UI Symbol" w:cs="Segoe UI Symbol"/>
                <w:b/>
                <w:bCs/>
              </w:rPr>
              <w:t>★</w:t>
            </w:r>
            <w:r w:rsidRPr="0081160F">
              <w:rPr>
                <w:b/>
                <w:bCs/>
              </w:rPr>
              <w:t xml:space="preserve"> – VTC / Lower Acuity Outpatient / ER Visit</w:t>
            </w:r>
          </w:p>
        </w:tc>
        <w:tc>
          <w:tcPr>
            <w:tcW w:w="644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3DDDF67" w14:textId="77777777" w:rsidR="0081160F" w:rsidRPr="0081160F" w:rsidRDefault="0081160F" w:rsidP="0081160F">
            <w:r w:rsidRPr="0081160F">
              <w:rPr>
                <w:b/>
                <w:bCs/>
              </w:rPr>
              <w:t>Visitors to Canada or outpatient-level care requiring minimal follow-up</w:t>
            </w:r>
          </w:p>
        </w:tc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1D033AE" w14:textId="77777777" w:rsidR="0081160F" w:rsidRPr="0081160F" w:rsidRDefault="0081160F" w:rsidP="0081160F">
            <w:r w:rsidRPr="0081160F">
              <w:t>• Minor injuries (sprain, simple fracture, laceration)</w:t>
            </w:r>
          </w:p>
          <w:p w14:paraId="0B5B7C12" w14:textId="77777777" w:rsidR="0081160F" w:rsidRPr="0081160F" w:rsidRDefault="0081160F" w:rsidP="0081160F">
            <w:r w:rsidRPr="0081160F">
              <w:t>• Self-limited infections (gastroenteritis, influenza)</w:t>
            </w:r>
          </w:p>
          <w:p w14:paraId="4FB37A8E" w14:textId="77777777" w:rsidR="0081160F" w:rsidRPr="0081160F" w:rsidRDefault="0081160F" w:rsidP="0081160F">
            <w:r w:rsidRPr="0081160F">
              <w:t>• Routine ER discharge or brief observation stay</w:t>
            </w:r>
          </w:p>
          <w:p w14:paraId="33718662" w14:textId="77777777" w:rsidR="0081160F" w:rsidRPr="0081160F" w:rsidRDefault="0081160F" w:rsidP="0081160F">
            <w:r w:rsidRPr="0081160F">
              <w:t> </w:t>
            </w:r>
          </w:p>
          <w:p w14:paraId="253D2D8D" w14:textId="77777777" w:rsidR="0081160F" w:rsidRPr="0081160F" w:rsidRDefault="0081160F" w:rsidP="0081160F">
            <w:r w:rsidRPr="0081160F">
              <w:t> </w:t>
            </w:r>
          </w:p>
        </w:tc>
        <w:tc>
          <w:tcPr>
            <w:tcW w:w="474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7094CCB" w14:textId="77777777" w:rsidR="0081160F" w:rsidRPr="0081160F" w:rsidRDefault="0081160F" w:rsidP="0081160F">
            <w:r w:rsidRPr="0081160F">
              <w:rPr>
                <w:b/>
                <w:bCs/>
              </w:rPr>
              <w:t>CM owns claim</w:t>
            </w:r>
          </w:p>
          <w:p w14:paraId="7AD3E807" w14:textId="77777777" w:rsidR="0081160F" w:rsidRPr="0081160F" w:rsidRDefault="0081160F" w:rsidP="0081160F">
            <w:r w:rsidRPr="0081160F">
              <w:t xml:space="preserve">MA not required unless consulted </w:t>
            </w:r>
          </w:p>
          <w:p w14:paraId="2E793E0B" w14:textId="77777777" w:rsidR="0081160F" w:rsidRPr="0081160F" w:rsidRDefault="0081160F" w:rsidP="0081160F">
            <w:r w:rsidRPr="0081160F">
              <w:t>MA consulted as needed on VTC</w:t>
            </w:r>
          </w:p>
        </w:tc>
      </w:tr>
      <w:tr w:rsidR="0081160F" w:rsidRPr="0081160F" w14:paraId="3365E0FA" w14:textId="77777777">
        <w:tc>
          <w:tcPr>
            <w:tcW w:w="246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D2C4F7" w14:textId="77777777" w:rsidR="0081160F" w:rsidRPr="0081160F" w:rsidRDefault="0081160F" w:rsidP="0081160F">
            <w:r w:rsidRPr="0081160F">
              <w:rPr>
                <w:b/>
                <w:bCs/>
              </w:rPr>
              <w:lastRenderedPageBreak/>
              <w:t>1</w:t>
            </w:r>
            <w:r w:rsidRPr="0081160F">
              <w:rPr>
                <w:rFonts w:ascii="Segoe UI Symbol" w:hAnsi="Segoe UI Symbol" w:cs="Segoe UI Symbol"/>
                <w:b/>
                <w:bCs/>
              </w:rPr>
              <w:t>★</w:t>
            </w:r>
            <w:r w:rsidRPr="0081160F">
              <w:rPr>
                <w:b/>
                <w:bCs/>
              </w:rPr>
              <w:t xml:space="preserve"> – Discharged / Closed Case</w:t>
            </w:r>
          </w:p>
        </w:tc>
        <w:tc>
          <w:tcPr>
            <w:tcW w:w="644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EDB2E0A" w14:textId="77777777" w:rsidR="0081160F" w:rsidRPr="0081160F" w:rsidRDefault="0081160F" w:rsidP="0081160F">
            <w:r w:rsidRPr="0081160F">
              <w:rPr>
                <w:b/>
                <w:bCs/>
              </w:rPr>
              <w:t>No active medical need. Claim administrative only.</w:t>
            </w:r>
          </w:p>
        </w:tc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9822E91" w14:textId="77777777" w:rsidR="0081160F" w:rsidRPr="0081160F" w:rsidRDefault="0081160F" w:rsidP="0081160F">
            <w:r w:rsidRPr="0081160F">
              <w:t>• EOE</w:t>
            </w:r>
          </w:p>
          <w:p w14:paraId="4241511C" w14:textId="77777777" w:rsidR="0081160F" w:rsidRPr="0081160F" w:rsidRDefault="0081160F" w:rsidP="0081160F">
            <w:r w:rsidRPr="0081160F">
              <w:t>• Post-repatriation discharge follow-up</w:t>
            </w:r>
          </w:p>
          <w:p w14:paraId="5ED1703E" w14:textId="77777777" w:rsidR="0081160F" w:rsidRPr="0081160F" w:rsidRDefault="0081160F" w:rsidP="0081160F">
            <w:r w:rsidRPr="0081160F">
              <w:t>• Claim closed in-country (CAN in CAN)</w:t>
            </w:r>
          </w:p>
        </w:tc>
        <w:tc>
          <w:tcPr>
            <w:tcW w:w="474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CBE8E5" w14:textId="77777777" w:rsidR="0081160F" w:rsidRPr="0081160F" w:rsidRDefault="0081160F" w:rsidP="0081160F">
            <w:r w:rsidRPr="0081160F">
              <w:rPr>
                <w:b/>
                <w:bCs/>
              </w:rPr>
              <w:t>CM owns</w:t>
            </w:r>
          </w:p>
          <w:p w14:paraId="60B26205" w14:textId="77777777" w:rsidR="0081160F" w:rsidRPr="0081160F" w:rsidRDefault="0081160F" w:rsidP="0081160F">
            <w:r w:rsidRPr="0081160F">
              <w:t>Administrative closure only</w:t>
            </w:r>
          </w:p>
          <w:p w14:paraId="366748F0" w14:textId="77777777" w:rsidR="0081160F" w:rsidRPr="0081160F" w:rsidRDefault="0081160F" w:rsidP="0081160F">
            <w:r w:rsidRPr="0081160F">
              <w:t>MA not required</w:t>
            </w:r>
          </w:p>
        </w:tc>
      </w:tr>
    </w:tbl>
    <w:p w14:paraId="73CCFFA5" w14:textId="18DDD028" w:rsidR="0081160F" w:rsidRPr="0081160F" w:rsidRDefault="0081160F" w:rsidP="0081160F">
      <w:r w:rsidRPr="0081160F">
        <w:t xml:space="preserve"> </w:t>
      </w:r>
      <w:r w:rsidRPr="0081160F">
        <w:rPr>
          <w:b/>
          <w:bCs/>
        </w:rPr>
        <w:t>Additional Guidance</w:t>
      </w:r>
    </w:p>
    <w:p w14:paraId="1A7860F8" w14:textId="77777777" w:rsidR="0081160F" w:rsidRPr="0081160F" w:rsidRDefault="0081160F" w:rsidP="0081160F">
      <w:r w:rsidRPr="0081160F">
        <w:rPr>
          <w:b/>
          <w:bCs/>
        </w:rPr>
        <w:t>1. Triggers for Escalation</w:t>
      </w:r>
    </w:p>
    <w:p w14:paraId="172CBFAC" w14:textId="77777777" w:rsidR="0081160F" w:rsidRPr="0081160F" w:rsidRDefault="0081160F" w:rsidP="0081160F">
      <w:r w:rsidRPr="0081160F">
        <w:t xml:space="preserve">Move a case </w:t>
      </w:r>
      <w:proofErr w:type="gramStart"/>
      <w:r w:rsidRPr="0081160F">
        <w:rPr>
          <w:b/>
          <w:bCs/>
        </w:rPr>
        <w:t>up</w:t>
      </w:r>
      <w:proofErr w:type="gramEnd"/>
      <w:r w:rsidRPr="0081160F">
        <w:rPr>
          <w:b/>
          <w:bCs/>
        </w:rPr>
        <w:t xml:space="preserve"> one level</w:t>
      </w:r>
      <w:r w:rsidRPr="0081160F">
        <w:t xml:space="preserve"> if:</w:t>
      </w:r>
    </w:p>
    <w:p w14:paraId="2AC1D817" w14:textId="77777777" w:rsidR="0081160F" w:rsidRPr="0081160F" w:rsidRDefault="0081160F" w:rsidP="0081160F">
      <w:pPr>
        <w:numPr>
          <w:ilvl w:val="0"/>
          <w:numId w:val="1"/>
        </w:numPr>
      </w:pPr>
      <w:r w:rsidRPr="0081160F">
        <w:t xml:space="preserve">Deterioration or unexpected </w:t>
      </w:r>
      <w:proofErr w:type="gramStart"/>
      <w:r w:rsidRPr="0081160F">
        <w:t>event</w:t>
      </w:r>
      <w:proofErr w:type="gramEnd"/>
      <w:r w:rsidRPr="0081160F">
        <w:t xml:space="preserve"> occurs (e.g., unplanned surgery, ICU transfer)</w:t>
      </w:r>
    </w:p>
    <w:p w14:paraId="698BC371" w14:textId="77777777" w:rsidR="0081160F" w:rsidRPr="0081160F" w:rsidRDefault="0081160F" w:rsidP="0081160F">
      <w:pPr>
        <w:numPr>
          <w:ilvl w:val="0"/>
          <w:numId w:val="1"/>
        </w:numPr>
      </w:pPr>
      <w:r w:rsidRPr="0081160F">
        <w:t>Provider communication breakdown affects discharge or care</w:t>
      </w:r>
    </w:p>
    <w:p w14:paraId="31D5C521" w14:textId="77777777" w:rsidR="0081160F" w:rsidRPr="0081160F" w:rsidRDefault="0081160F" w:rsidP="0081160F">
      <w:pPr>
        <w:numPr>
          <w:ilvl w:val="0"/>
          <w:numId w:val="1"/>
        </w:numPr>
      </w:pPr>
      <w:r w:rsidRPr="0081160F">
        <w:t>Cost spikes beyond threshold or insurer requests MA/AMD review</w:t>
      </w:r>
    </w:p>
    <w:p w14:paraId="70F85F39" w14:textId="77777777" w:rsidR="0081160F" w:rsidRPr="0081160F" w:rsidRDefault="0081160F" w:rsidP="0081160F">
      <w:pPr>
        <w:numPr>
          <w:ilvl w:val="0"/>
          <w:numId w:val="1"/>
        </w:numPr>
      </w:pPr>
      <w:r w:rsidRPr="0081160F">
        <w:t>Legal, reputational, or media implications arise</w:t>
      </w:r>
    </w:p>
    <w:p w14:paraId="0369FE8E" w14:textId="77777777" w:rsidR="0081160F" w:rsidRPr="0081160F" w:rsidRDefault="0081160F" w:rsidP="0081160F">
      <w:r w:rsidRPr="0081160F">
        <w:rPr>
          <w:b/>
          <w:bCs/>
        </w:rPr>
        <w:t>2. Triggers for Downgrade</w:t>
      </w:r>
    </w:p>
    <w:p w14:paraId="14572FFB" w14:textId="77777777" w:rsidR="0081160F" w:rsidRPr="0081160F" w:rsidRDefault="0081160F" w:rsidP="0081160F">
      <w:r w:rsidRPr="0081160F">
        <w:t xml:space="preserve">Move a case </w:t>
      </w:r>
      <w:r w:rsidRPr="0081160F">
        <w:rPr>
          <w:b/>
          <w:bCs/>
        </w:rPr>
        <w:t>down one level</w:t>
      </w:r>
      <w:r w:rsidRPr="0081160F">
        <w:t xml:space="preserve"> when:</w:t>
      </w:r>
    </w:p>
    <w:p w14:paraId="6FD871F8" w14:textId="77777777" w:rsidR="0081160F" w:rsidRPr="0081160F" w:rsidRDefault="0081160F" w:rsidP="0081160F">
      <w:pPr>
        <w:numPr>
          <w:ilvl w:val="0"/>
          <w:numId w:val="2"/>
        </w:numPr>
      </w:pPr>
      <w:r w:rsidRPr="0081160F">
        <w:t>Clinical stability achieved and discharge planning confirmed</w:t>
      </w:r>
    </w:p>
    <w:p w14:paraId="5D99235D" w14:textId="77777777" w:rsidR="0081160F" w:rsidRPr="0081160F" w:rsidRDefault="0081160F" w:rsidP="0081160F">
      <w:pPr>
        <w:numPr>
          <w:ilvl w:val="0"/>
          <w:numId w:val="2"/>
        </w:numPr>
      </w:pPr>
      <w:r w:rsidRPr="0081160F">
        <w:t>MA recommendations implemented and no active medical direction needed</w:t>
      </w:r>
    </w:p>
    <w:p w14:paraId="56EE92C1" w14:textId="77777777" w:rsidR="0081160F" w:rsidRPr="0081160F" w:rsidRDefault="0081160F" w:rsidP="0081160F">
      <w:pPr>
        <w:numPr>
          <w:ilvl w:val="0"/>
          <w:numId w:val="2"/>
        </w:numPr>
      </w:pPr>
      <w:r w:rsidRPr="0081160F">
        <w:t>Claim becomes administrative or cost reconciliation only</w:t>
      </w:r>
    </w:p>
    <w:sectPr w:rsidR="0081160F" w:rsidRPr="0081160F" w:rsidSect="0081160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91501"/>
    <w:multiLevelType w:val="multilevel"/>
    <w:tmpl w:val="D792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039544C"/>
    <w:multiLevelType w:val="multilevel"/>
    <w:tmpl w:val="7236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9904567">
    <w:abstractNumId w:val="1"/>
  </w:num>
  <w:num w:numId="2" w16cid:durableId="879510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60F"/>
    <w:rsid w:val="000D2D65"/>
    <w:rsid w:val="005448DA"/>
    <w:rsid w:val="005738D7"/>
    <w:rsid w:val="007520C4"/>
    <w:rsid w:val="0081160F"/>
    <w:rsid w:val="009B134D"/>
    <w:rsid w:val="00A0745C"/>
    <w:rsid w:val="00CC6C3E"/>
    <w:rsid w:val="00D418F6"/>
    <w:rsid w:val="00E1121C"/>
    <w:rsid w:val="00E74893"/>
    <w:rsid w:val="00EE7DDB"/>
    <w:rsid w:val="00FD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F7A1F5"/>
  <w15:chartTrackingRefBased/>
  <w15:docId w15:val="{F5DD8349-3E18-4D1B-974E-81DFAD4B7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6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6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6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6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6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6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6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6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16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16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D16006397A0E4092B7E3CDFD3AFDB0" ma:contentTypeVersion="16" ma:contentTypeDescription="Create a new document." ma:contentTypeScope="" ma:versionID="1354eb66f94998bd10cce7689b30178d">
  <xsd:schema xmlns:xsd="http://www.w3.org/2001/XMLSchema" xmlns:xs="http://www.w3.org/2001/XMLSchema" xmlns:p="http://schemas.microsoft.com/office/2006/metadata/properties" xmlns:ns3="fd5a22c1-e5cc-4c2b-b1cd-63640ee69ed8" xmlns:ns4="59693570-7b1d-4668-9319-95e1a09f0b9d" targetNamespace="http://schemas.microsoft.com/office/2006/metadata/properties" ma:root="true" ma:fieldsID="737150f7d0bc4389c711a79e615843b0" ns3:_="" ns4:_="">
    <xsd:import namespace="fd5a22c1-e5cc-4c2b-b1cd-63640ee69ed8"/>
    <xsd:import namespace="59693570-7b1d-4668-9319-95e1a09f0b9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5a22c1-e5cc-4c2b-b1cd-63640ee69e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693570-7b1d-4668-9319-95e1a09f0b9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d5a22c1-e5cc-4c2b-b1cd-63640ee69ed8" xsi:nil="true"/>
  </documentManagement>
</p:properties>
</file>

<file path=customXml/itemProps1.xml><?xml version="1.0" encoding="utf-8"?>
<ds:datastoreItem xmlns:ds="http://schemas.openxmlformats.org/officeDocument/2006/customXml" ds:itemID="{FCFE5C6F-A1DA-4AA5-A636-B43C3BB008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029EDB6-3156-46EE-8052-78FDAAD842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5a22c1-e5cc-4c2b-b1cd-63640ee69ed8"/>
    <ds:schemaRef ds:uri="59693570-7b1d-4668-9319-95e1a09f0b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58920E-010E-4832-A1EC-B6307F62C143}">
  <ds:schemaRefs>
    <ds:schemaRef ds:uri="http://schemas.microsoft.com/office/2006/metadata/properties"/>
    <ds:schemaRef ds:uri="http://schemas.microsoft.com/office/infopath/2007/PartnerControls"/>
    <ds:schemaRef ds:uri="fd5a22c1-e5cc-4c2b-b1cd-63640ee69ed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474</Words>
  <Characters>2973</Characters>
  <Application>Microsoft Office Word</Application>
  <DocSecurity>0</DocSecurity>
  <Lines>174</Lines>
  <Paragraphs>74</Paragraphs>
  <ScaleCrop>false</ScaleCrop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Shenthuran Periyasamy</dc:creator>
  <cp:keywords/>
  <dc:description/>
  <cp:lastModifiedBy>Shenthuran Periyasamy</cp:lastModifiedBy>
  <cp:revision>2</cp:revision>
  <dcterms:created xsi:type="dcterms:W3CDTF">2025-11-03T21:09:00Z</dcterms:created>
  <dcterms:modified xsi:type="dcterms:W3CDTF">2025-11-03T21:09:00Z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f0921273-0339-4424-baee-27fd9e0f5ba7</vt:lpwstr>
  </property>
  <property fmtid="{D5CDD505-2E9C-101B-9397-08002B2CF9AE}" pid="3" name="ContentTypeId">
    <vt:lpwstr>0x01010035D16006397A0E4092B7E3CDFD3AFDB0</vt:lpwstr>
  </property>
</Properties>
</file>