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450" w:firstLine="0"/>
        <w:jc w:val="cente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Event</w:t>
      </w:r>
      <w:r w:rsidDel="00000000" w:rsidR="00000000" w:rsidRPr="00000000">
        <w:rPr>
          <w:rFonts w:ascii="Calibri" w:cs="Calibri" w:eastAsia="Calibri" w:hAnsi="Calibri"/>
          <w:sz w:val="28"/>
          <w:szCs w:val="28"/>
          <w:rtl w:val="0"/>
        </w:rPr>
        <w:t xml:space="preserve">: The Lucent Maze</w:t>
      </w:r>
    </w:p>
    <w:p w:rsidR="00000000" w:rsidDel="00000000" w:rsidP="00000000" w:rsidRDefault="00000000" w:rsidRPr="00000000" w14:paraId="00000002">
      <w:pPr>
        <w:rPr>
          <w:rFonts w:ascii="Calibri" w:cs="Calibri" w:eastAsia="Calibri" w:hAnsi="Calibri"/>
          <w:sz w:val="28"/>
          <w:szCs w:val="28"/>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bCs w:val="1"/>
          <w:sz w:val="28"/>
          <w:szCs w:val="28"/>
          <w:rtl w:val="0"/>
        </w:rPr>
        <w:t xml:space="preserve">Objective of the Event</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03">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main objective of this event was to blend science with entertainment, allowing participants to experience the thrill of navigating through a laser maze while simultaneously engaging with the fundamentals of optics through laser photography. The event aimed to spark curiosity, teamwork, and innovation in students while enhancing their technical and problem-solving skills.</w:t>
      </w:r>
    </w:p>
    <w:p w:rsidR="00000000" w:rsidDel="00000000" w:rsidP="00000000" w:rsidRDefault="00000000" w:rsidRPr="00000000" w14:paraId="00000004">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Benefit in terms of learning/skill/knowledge obtained</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05">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Development of strategic thinking, focus, and agility while navigating the laser maze. Exposure to laser-based imaging techniques through photography. Team building, time management, and quick decision-making. Boost in creativity by posing for laser-themed photography.</w:t>
      </w:r>
    </w:p>
    <w:p w:rsidR="00000000" w:rsidDel="00000000" w:rsidP="00000000" w:rsidRDefault="00000000" w:rsidRPr="00000000" w14:paraId="00000006">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Event Description</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07">
      <w:pPr>
        <w:rPr>
          <w:rFonts w:ascii="Calibri" w:cs="Calibri" w:eastAsia="Calibri" w:hAnsi="Calibri"/>
          <w:sz w:val="28"/>
          <w:szCs w:val="28"/>
        </w:rPr>
      </w:pPr>
      <w:bookmarkStart w:colFirst="0" w:colLast="0" w:name="_heading=h.ur7rlptox3fo" w:id="0"/>
      <w:bookmarkEnd w:id="0"/>
      <w:r w:rsidDel="00000000" w:rsidR="00000000" w:rsidRPr="00000000">
        <w:rPr>
          <w:rFonts w:ascii="Calibri" w:cs="Calibri" w:eastAsia="Calibri" w:hAnsi="Calibri"/>
          <w:sz w:val="28"/>
          <w:szCs w:val="28"/>
          <w:rtl w:val="0"/>
        </w:rPr>
        <w:t xml:space="preserve">The event </w:t>
      </w:r>
      <w:r w:rsidDel="00000000" w:rsidR="00000000" w:rsidRPr="00000000">
        <w:rPr>
          <w:rFonts w:ascii="Calibri" w:cs="Calibri" w:eastAsia="Calibri" w:hAnsi="Calibri"/>
          <w:i w:val="1"/>
          <w:iCs w:val="1"/>
          <w:sz w:val="28"/>
          <w:szCs w:val="28"/>
          <w:rtl w:val="0"/>
        </w:rPr>
        <w:t xml:space="preserve">“The Lucent Maze”</w:t>
      </w:r>
      <w:r w:rsidDel="00000000" w:rsidR="00000000" w:rsidRPr="00000000">
        <w:rPr>
          <w:rFonts w:ascii="Calibri" w:cs="Calibri" w:eastAsia="Calibri" w:hAnsi="Calibri"/>
          <w:sz w:val="28"/>
          <w:szCs w:val="28"/>
          <w:rtl w:val="0"/>
        </w:rPr>
        <w:t xml:space="preserve"> was conducted on 25th August 2025, from 1:00 PM to 4:00 PM in the Sports Room, organized by BVP Optica (OSA Student Chapter). The activity featured two exciting segments Laser Maze and Laser Photography. In the Laser Maze, participants had to skillfully dodge and navigate through glowing beams in a thrilling setup that tested their agility, focus, and strategy. Alongside this, the Laser Photography session provided a creative experience where students posed amidst laser effects to capture their victory in a futuristic style. While some students took on the challenge of the maze, others participated in the photography segment, ensuring that everyone enjoyed a unique blend of science, fun, and creativity.</w:t>
      </w:r>
    </w:p>
    <w:p w:rsidR="00000000" w:rsidDel="00000000" w:rsidP="00000000" w:rsidRDefault="00000000" w:rsidRPr="00000000" w14:paraId="00000008">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Participants Details</w:t>
      </w:r>
      <w:r w:rsidDel="00000000" w:rsidR="00000000" w:rsidRPr="00000000">
        <w:rPr>
          <w:rFonts w:ascii="Calibri" w:cs="Calibri" w:eastAsia="Calibri" w:hAnsi="Calibri"/>
          <w:sz w:val="28"/>
          <w:szCs w:val="28"/>
          <w:rtl w:val="0"/>
        </w:rPr>
        <w:t xml:space="preserve">: Total no. of participants: 87</w:t>
      </w:r>
    </w:p>
    <w:p w:rsidR="00000000" w:rsidDel="00000000" w:rsidP="00000000" w:rsidRDefault="00000000" w:rsidRPr="00000000" w14:paraId="00000009">
      <w:pPr>
        <w:ind w:left="45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A">
      <w:pPr>
        <w:ind w:left="45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TQz+HC8f8TGlfQ+tMRpsqNTvJQ==">CgMxLjAyDmgudXI3cmxwdG94M2ZvOAByITExTy1VWXFzTjhTM1pGaW1NSDVZUWNKalpyQ01aMlNYNQ==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2026-02-09T12:57:00Z</dcterms:created>
  <dc:creator>YASHIKA</dc:creator>
</cp:coreProperties>
</file>