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4FB0" w14:textId="4655D2B0" w:rsidR="00B91FCF" w:rsidRDefault="00B91FCF" w:rsidP="00B91FCF">
      <w:pPr>
        <w:pStyle w:val="BodyText"/>
        <w:spacing w:before="44" w:afterLines="25" w:after="60"/>
        <w:rPr>
          <w:color w:val="414141"/>
          <w:w w:val="115"/>
        </w:rPr>
      </w:pPr>
      <w:bookmarkStart w:id="0" w:name="_GoBack"/>
      <w:bookmarkEnd w:id="0"/>
    </w:p>
    <w:p w14:paraId="65808C04" w14:textId="77777777" w:rsidR="00541EB6" w:rsidRPr="00B241F3" w:rsidRDefault="00541EB6" w:rsidP="00B91FCF">
      <w:pPr>
        <w:pStyle w:val="BodyText"/>
        <w:spacing w:before="44" w:afterLines="25" w:after="60"/>
        <w:rPr>
          <w:color w:val="414141"/>
          <w:w w:val="115"/>
        </w:rPr>
      </w:pPr>
    </w:p>
    <w:p w14:paraId="2FA861D7" w14:textId="77777777" w:rsidR="003D66C2" w:rsidRPr="00B241F3" w:rsidRDefault="003D66C2" w:rsidP="00B91FCF">
      <w:pPr>
        <w:pStyle w:val="BodyText"/>
        <w:spacing w:before="44" w:afterLines="25" w:after="60"/>
        <w:rPr>
          <w:color w:val="414141"/>
          <w:w w:val="115"/>
        </w:rPr>
      </w:pPr>
    </w:p>
    <w:p w14:paraId="69BE35EB" w14:textId="77777777" w:rsidR="003D66C2" w:rsidRPr="00B241F3" w:rsidRDefault="003D66C2" w:rsidP="00B91FCF">
      <w:pPr>
        <w:pStyle w:val="BodyText"/>
        <w:spacing w:before="44" w:afterLines="25" w:after="60"/>
        <w:rPr>
          <w:color w:val="414141"/>
          <w:w w:val="115"/>
        </w:rPr>
      </w:pPr>
    </w:p>
    <w:p w14:paraId="43538368" w14:textId="43781285" w:rsidR="003D66C2" w:rsidRPr="00334DA7" w:rsidRDefault="00AE647A" w:rsidP="003D66C2">
      <w:pPr>
        <w:pStyle w:val="BodyText"/>
        <w:spacing w:before="186"/>
        <w:rPr>
          <w:sz w:val="20"/>
          <w:szCs w:val="20"/>
        </w:rPr>
      </w:pPr>
      <w:r w:rsidRPr="00334DA7">
        <w:t xml:space="preserve">March </w:t>
      </w:r>
      <w:r w:rsidR="00002B81" w:rsidRPr="00334DA7">
        <w:t>xx</w:t>
      </w:r>
      <w:r w:rsidR="00DA31DF" w:rsidRPr="00334DA7">
        <w:t>, 201</w:t>
      </w:r>
      <w:r w:rsidR="00002B81" w:rsidRPr="00334DA7">
        <w:t>8</w:t>
      </w:r>
    </w:p>
    <w:p w14:paraId="5FBF70D4" w14:textId="77777777" w:rsidR="009747E1" w:rsidRPr="00334DA7" w:rsidRDefault="009747E1" w:rsidP="003D66C2">
      <w:pPr>
        <w:spacing w:before="10"/>
        <w:rPr>
          <w:rFonts w:ascii="Arial" w:eastAsia="Arial" w:hAnsi="Arial" w:cs="Arial"/>
        </w:rPr>
      </w:pPr>
    </w:p>
    <w:p w14:paraId="6C840738" w14:textId="77777777" w:rsidR="003D66C2" w:rsidRPr="00334DA7" w:rsidRDefault="003D66C2" w:rsidP="003D66C2">
      <w:pPr>
        <w:rPr>
          <w:rFonts w:ascii="Arial" w:eastAsia="Arial" w:hAnsi="Arial" w:cs="Arial"/>
        </w:rPr>
        <w:sectPr w:rsidR="003D66C2" w:rsidRPr="00334DA7" w:rsidSect="00BE5050">
          <w:headerReference w:type="first" r:id="rId8"/>
          <w:footerReference w:type="first" r:id="rId9"/>
          <w:pgSz w:w="12240" w:h="15840"/>
          <w:pgMar w:top="990" w:right="450" w:bottom="1440" w:left="1170" w:header="720" w:footer="0" w:gutter="0"/>
          <w:cols w:space="720"/>
          <w:titlePg/>
          <w:docGrid w:linePitch="326"/>
        </w:sectPr>
      </w:pPr>
    </w:p>
    <w:p w14:paraId="16D80482" w14:textId="745A3075" w:rsidR="00BE5050" w:rsidRPr="00334DA7" w:rsidRDefault="003D66C2" w:rsidP="00334DA7">
      <w:pPr>
        <w:pStyle w:val="BodyText"/>
        <w:spacing w:after="0"/>
        <w:ind w:right="-859" w:hanging="14"/>
        <w:rPr>
          <w:w w:val="103"/>
        </w:rPr>
      </w:pPr>
      <w:r w:rsidRPr="00334DA7">
        <w:lastRenderedPageBreak/>
        <w:t>The Honorable Thad</w:t>
      </w:r>
      <w:r w:rsidR="009747E1" w:rsidRPr="00334DA7">
        <w:t xml:space="preserve"> </w:t>
      </w:r>
      <w:r w:rsidRPr="00334DA7">
        <w:t>Cochran</w:t>
      </w:r>
      <w:r w:rsidR="00BE5050" w:rsidRPr="00334DA7">
        <w:t>, Chairman</w:t>
      </w:r>
      <w:r w:rsidRPr="00334DA7">
        <w:rPr>
          <w:w w:val="103"/>
        </w:rPr>
        <w:t xml:space="preserve"> </w:t>
      </w:r>
    </w:p>
    <w:p w14:paraId="36BBA6E7" w14:textId="170C13C5" w:rsidR="00DA31DF" w:rsidRPr="00334DA7" w:rsidRDefault="003D66C2" w:rsidP="00334DA7">
      <w:pPr>
        <w:pStyle w:val="BodyText"/>
        <w:spacing w:after="0"/>
        <w:ind w:right="-859" w:hanging="14"/>
      </w:pPr>
      <w:r w:rsidRPr="00334DA7">
        <w:t xml:space="preserve">Senate </w:t>
      </w:r>
      <w:r w:rsidR="00DA31DF" w:rsidRPr="00334DA7">
        <w:t>Committee on Appropriations</w:t>
      </w:r>
    </w:p>
    <w:p w14:paraId="014685A2" w14:textId="57FECEAC" w:rsidR="003D66C2" w:rsidRPr="00334DA7" w:rsidRDefault="003D66C2" w:rsidP="00334DA7">
      <w:pPr>
        <w:pStyle w:val="BodyText"/>
        <w:spacing w:after="0"/>
        <w:ind w:right="-859" w:hanging="14"/>
      </w:pPr>
      <w:r w:rsidRPr="00334DA7">
        <w:t>Dirksen Senate-122</w:t>
      </w:r>
    </w:p>
    <w:p w14:paraId="098141D1" w14:textId="77777777" w:rsidR="003D66C2" w:rsidRPr="00334DA7" w:rsidRDefault="003D66C2" w:rsidP="00334DA7">
      <w:pPr>
        <w:pStyle w:val="BodyText"/>
        <w:spacing w:after="0"/>
        <w:ind w:right="-859" w:hanging="14"/>
      </w:pPr>
      <w:r w:rsidRPr="00334DA7">
        <w:rPr>
          <w:w w:val="105"/>
        </w:rPr>
        <w:t>Washington, DC 20510</w:t>
      </w:r>
    </w:p>
    <w:p w14:paraId="2E6CB978" w14:textId="77777777" w:rsidR="003D66C2" w:rsidRPr="00334DA7" w:rsidRDefault="003D66C2" w:rsidP="00334DA7">
      <w:pPr>
        <w:pStyle w:val="BodyText"/>
        <w:spacing w:before="70" w:after="0"/>
        <w:ind w:right="-859"/>
      </w:pPr>
    </w:p>
    <w:p w14:paraId="412F6C43" w14:textId="2F9C4A25" w:rsidR="003D66C2" w:rsidRPr="00334DA7" w:rsidRDefault="003D66C2" w:rsidP="00334DA7">
      <w:pPr>
        <w:pStyle w:val="BodyText"/>
        <w:spacing w:before="70" w:after="0"/>
        <w:ind w:right="-1849"/>
        <w:rPr>
          <w:w w:val="103"/>
        </w:rPr>
      </w:pPr>
      <w:r w:rsidRPr="00334DA7">
        <w:t>The Honorable</w:t>
      </w:r>
      <w:r w:rsidR="00E70942" w:rsidRPr="00334DA7">
        <w:t xml:space="preserve"> Rodney Frelinghuysen</w:t>
      </w:r>
      <w:r w:rsidR="00BE5050" w:rsidRPr="00334DA7">
        <w:t>, Chairman</w:t>
      </w:r>
      <w:r w:rsidRPr="00334DA7">
        <w:rPr>
          <w:w w:val="103"/>
        </w:rPr>
        <w:t xml:space="preserve"> </w:t>
      </w:r>
      <w:r w:rsidR="00334DA7">
        <w:rPr>
          <w:w w:val="103"/>
        </w:rPr>
        <w:br/>
      </w:r>
      <w:r w:rsidR="00BE5050" w:rsidRPr="00334DA7">
        <w:rPr>
          <w:w w:val="103"/>
        </w:rPr>
        <w:t xml:space="preserve">House </w:t>
      </w:r>
      <w:r w:rsidRPr="00334DA7">
        <w:rPr>
          <w:w w:val="105"/>
        </w:rPr>
        <w:t>Committee on Appropriations</w:t>
      </w:r>
      <w:r w:rsidRPr="00334DA7">
        <w:rPr>
          <w:w w:val="102"/>
        </w:rPr>
        <w:t xml:space="preserve"> </w:t>
      </w:r>
    </w:p>
    <w:p w14:paraId="53590F05" w14:textId="77777777" w:rsidR="003D66C2" w:rsidRPr="00334DA7" w:rsidRDefault="003D66C2" w:rsidP="00334DA7">
      <w:pPr>
        <w:pStyle w:val="BodyText"/>
        <w:spacing w:before="7" w:after="0"/>
        <w:ind w:right="-1849" w:hanging="14"/>
        <w:rPr>
          <w:w w:val="105"/>
        </w:rPr>
      </w:pPr>
      <w:r w:rsidRPr="00334DA7">
        <w:rPr>
          <w:w w:val="105"/>
        </w:rPr>
        <w:t>U.S. House of Representatives</w:t>
      </w:r>
    </w:p>
    <w:p w14:paraId="40D89B79" w14:textId="330148B6" w:rsidR="00DA31DF" w:rsidRPr="00334DA7" w:rsidRDefault="00373145" w:rsidP="00334DA7">
      <w:pPr>
        <w:pStyle w:val="BodyText"/>
        <w:spacing w:before="7" w:after="0"/>
        <w:ind w:right="-1849" w:hanging="14"/>
        <w:rPr>
          <w:w w:val="105"/>
        </w:rPr>
      </w:pPr>
      <w:r w:rsidRPr="00334DA7">
        <w:rPr>
          <w:w w:val="105"/>
        </w:rPr>
        <w:t>H-305, the Capitol</w:t>
      </w:r>
    </w:p>
    <w:p w14:paraId="50D14A92" w14:textId="4DC1A560" w:rsidR="00DA31DF" w:rsidRPr="00334DA7" w:rsidRDefault="00DA31DF" w:rsidP="00334DA7">
      <w:pPr>
        <w:pStyle w:val="BodyText"/>
        <w:spacing w:before="7" w:after="0"/>
        <w:ind w:right="-1849" w:hanging="14"/>
      </w:pPr>
      <w:r w:rsidRPr="00334DA7">
        <w:rPr>
          <w:w w:val="105"/>
        </w:rPr>
        <w:t>Washington, DC 20515</w:t>
      </w:r>
    </w:p>
    <w:p w14:paraId="53F917AA" w14:textId="3921E0EC" w:rsidR="009747E1" w:rsidRPr="00334DA7" w:rsidRDefault="00BE5050" w:rsidP="00334DA7">
      <w:pPr>
        <w:pStyle w:val="BodyText"/>
        <w:tabs>
          <w:tab w:val="left" w:pos="720"/>
        </w:tabs>
        <w:spacing w:after="0"/>
        <w:ind w:right="-859" w:hanging="14"/>
      </w:pPr>
      <w:r w:rsidRPr="00334DA7">
        <w:lastRenderedPageBreak/>
        <w:t xml:space="preserve">The </w:t>
      </w:r>
      <w:r w:rsidR="009747E1" w:rsidRPr="00334DA7">
        <w:t>Honorable Patrick Leahy</w:t>
      </w:r>
      <w:r w:rsidRPr="00334DA7">
        <w:t>, Ranking Member</w:t>
      </w:r>
    </w:p>
    <w:p w14:paraId="6FF6DB03" w14:textId="199D7809" w:rsidR="009747E1" w:rsidRPr="00334DA7" w:rsidRDefault="003D66C2" w:rsidP="00334DA7">
      <w:pPr>
        <w:pStyle w:val="BodyText"/>
        <w:tabs>
          <w:tab w:val="left" w:pos="720"/>
        </w:tabs>
        <w:spacing w:after="0"/>
        <w:ind w:right="-859" w:hanging="14"/>
      </w:pPr>
      <w:r w:rsidRPr="00334DA7">
        <w:t xml:space="preserve">Senate </w:t>
      </w:r>
      <w:r w:rsidR="00DA31DF" w:rsidRPr="00334DA7">
        <w:t>Committee on Appropriations</w:t>
      </w:r>
    </w:p>
    <w:p w14:paraId="2E4025B5" w14:textId="18453DFA" w:rsidR="003D66C2" w:rsidRPr="00334DA7" w:rsidRDefault="003D66C2" w:rsidP="00334DA7">
      <w:pPr>
        <w:pStyle w:val="BodyText"/>
        <w:tabs>
          <w:tab w:val="left" w:pos="720"/>
        </w:tabs>
        <w:spacing w:after="0"/>
        <w:ind w:right="-859" w:hanging="14"/>
      </w:pPr>
      <w:r w:rsidRPr="00334DA7">
        <w:t>Dirksen Senate-122</w:t>
      </w:r>
    </w:p>
    <w:p w14:paraId="64EF5358" w14:textId="73FBADF2" w:rsidR="003D66C2" w:rsidRPr="00334DA7" w:rsidRDefault="003D66C2" w:rsidP="00334DA7">
      <w:pPr>
        <w:pStyle w:val="BodyText"/>
        <w:tabs>
          <w:tab w:val="left" w:pos="720"/>
        </w:tabs>
        <w:spacing w:after="0"/>
        <w:ind w:right="-859" w:hanging="14"/>
      </w:pPr>
      <w:r w:rsidRPr="00334DA7">
        <w:t>Washington, DC 20510</w:t>
      </w:r>
    </w:p>
    <w:p w14:paraId="194D228D" w14:textId="77777777" w:rsidR="003D66C2" w:rsidRPr="00334DA7" w:rsidRDefault="003D66C2" w:rsidP="00334DA7">
      <w:pPr>
        <w:pStyle w:val="BodyText"/>
        <w:tabs>
          <w:tab w:val="left" w:pos="720"/>
        </w:tabs>
        <w:spacing w:after="0"/>
        <w:ind w:right="-859" w:hanging="14"/>
      </w:pPr>
    </w:p>
    <w:p w14:paraId="616828D5" w14:textId="63BE9600" w:rsidR="003D66C2" w:rsidRPr="00334DA7" w:rsidRDefault="00BE5050" w:rsidP="00334DA7">
      <w:pPr>
        <w:pStyle w:val="BodyText"/>
        <w:tabs>
          <w:tab w:val="left" w:pos="720"/>
        </w:tabs>
        <w:spacing w:before="77" w:after="0"/>
        <w:ind w:right="-859" w:hanging="14"/>
        <w:rPr>
          <w:w w:val="102"/>
        </w:rPr>
      </w:pPr>
      <w:r w:rsidRPr="00334DA7">
        <w:t xml:space="preserve">The </w:t>
      </w:r>
      <w:r w:rsidR="003D66C2" w:rsidRPr="00334DA7">
        <w:t>Honorable Nita Lowey</w:t>
      </w:r>
      <w:r w:rsidRPr="00334DA7">
        <w:rPr>
          <w:w w:val="102"/>
        </w:rPr>
        <w:t xml:space="preserve">, </w:t>
      </w:r>
      <w:r w:rsidR="003D66C2" w:rsidRPr="00334DA7">
        <w:t>Ranking Member</w:t>
      </w:r>
    </w:p>
    <w:p w14:paraId="73F34C8A" w14:textId="135339F1" w:rsidR="003D66C2" w:rsidRPr="00334DA7" w:rsidRDefault="00BE5050" w:rsidP="00334DA7">
      <w:pPr>
        <w:pStyle w:val="BodyText"/>
        <w:tabs>
          <w:tab w:val="left" w:pos="720"/>
        </w:tabs>
        <w:spacing w:after="0"/>
        <w:ind w:right="-859" w:hanging="14"/>
      </w:pPr>
      <w:r w:rsidRPr="00334DA7">
        <w:t xml:space="preserve">House </w:t>
      </w:r>
      <w:r w:rsidR="003D66C2" w:rsidRPr="00334DA7">
        <w:t>Committee on Appropriations</w:t>
      </w:r>
      <w:r w:rsidR="003D66C2" w:rsidRPr="00334DA7">
        <w:rPr>
          <w:w w:val="101"/>
        </w:rPr>
        <w:t xml:space="preserve"> </w:t>
      </w:r>
    </w:p>
    <w:p w14:paraId="57CC502E" w14:textId="77777777" w:rsidR="003D66C2" w:rsidRPr="00334DA7" w:rsidRDefault="003D66C2" w:rsidP="00334DA7">
      <w:pPr>
        <w:pStyle w:val="BodyText"/>
        <w:tabs>
          <w:tab w:val="left" w:pos="720"/>
        </w:tabs>
        <w:spacing w:after="0"/>
        <w:ind w:right="-859" w:hanging="14"/>
      </w:pPr>
      <w:r w:rsidRPr="00334DA7">
        <w:rPr>
          <w:w w:val="105"/>
        </w:rPr>
        <w:t>U.S. House of Representatives</w:t>
      </w:r>
    </w:p>
    <w:p w14:paraId="42013D5F" w14:textId="24294C6F" w:rsidR="00DA31DF" w:rsidRPr="00334DA7" w:rsidRDefault="00373145" w:rsidP="00334DA7">
      <w:pPr>
        <w:pStyle w:val="BodyText"/>
        <w:tabs>
          <w:tab w:val="left" w:pos="720"/>
        </w:tabs>
        <w:spacing w:before="7" w:after="0"/>
        <w:ind w:right="-859" w:hanging="14"/>
        <w:rPr>
          <w:w w:val="105"/>
        </w:rPr>
      </w:pPr>
      <w:r w:rsidRPr="00334DA7">
        <w:rPr>
          <w:w w:val="105"/>
        </w:rPr>
        <w:t>H-305, the Capitol</w:t>
      </w:r>
    </w:p>
    <w:p w14:paraId="449C3D54" w14:textId="4F17A89A" w:rsidR="00DA31DF" w:rsidRPr="00334DA7" w:rsidRDefault="00DA31DF" w:rsidP="00334DA7">
      <w:pPr>
        <w:pStyle w:val="BodyText"/>
        <w:tabs>
          <w:tab w:val="left" w:pos="720"/>
        </w:tabs>
        <w:spacing w:before="7" w:after="0"/>
        <w:ind w:right="-859" w:hanging="14"/>
      </w:pPr>
      <w:r w:rsidRPr="00334DA7">
        <w:rPr>
          <w:w w:val="105"/>
        </w:rPr>
        <w:t>Washington, DC 20515</w:t>
      </w:r>
    </w:p>
    <w:p w14:paraId="2AA581D4" w14:textId="77777777" w:rsidR="00BE5050" w:rsidRPr="00334DA7" w:rsidRDefault="00BE5050" w:rsidP="003D66C2">
      <w:pPr>
        <w:pStyle w:val="BodyText"/>
        <w:spacing w:afterLines="25" w:after="60"/>
        <w:ind w:hanging="14"/>
        <w:sectPr w:rsidR="00BE5050" w:rsidRPr="00334DA7" w:rsidSect="00BE5050">
          <w:type w:val="continuous"/>
          <w:pgSz w:w="12240" w:h="15840"/>
          <w:pgMar w:top="1440" w:right="1080" w:bottom="1440" w:left="1170" w:header="720" w:footer="720" w:gutter="0"/>
          <w:cols w:num="2" w:space="1042"/>
        </w:sectPr>
      </w:pPr>
    </w:p>
    <w:p w14:paraId="73D166DA" w14:textId="27A2C67D" w:rsidR="00D60F2D" w:rsidRPr="00334DA7" w:rsidRDefault="00D60F2D" w:rsidP="003D66C2">
      <w:pPr>
        <w:pStyle w:val="BodyText"/>
        <w:spacing w:afterLines="25" w:after="60"/>
        <w:ind w:hanging="14"/>
      </w:pPr>
    </w:p>
    <w:p w14:paraId="679BC483" w14:textId="77777777" w:rsidR="00D60F2D" w:rsidRPr="00334DA7" w:rsidRDefault="00D60F2D" w:rsidP="00005822">
      <w:pPr>
        <w:pStyle w:val="BodyText"/>
        <w:spacing w:before="70" w:line="254" w:lineRule="auto"/>
        <w:ind w:right="5168"/>
        <w:rPr>
          <w:w w:val="105"/>
        </w:rPr>
        <w:sectPr w:rsidR="00D60F2D" w:rsidRPr="00334DA7" w:rsidSect="00BE5050">
          <w:type w:val="continuous"/>
          <w:pgSz w:w="12240" w:h="15840"/>
          <w:pgMar w:top="1440" w:right="1080" w:bottom="1440" w:left="1170" w:header="720" w:footer="720" w:gutter="0"/>
          <w:cols w:num="2" w:space="180" w:equalWidth="0">
            <w:col w:w="3551" w:space="1042"/>
            <w:col w:w="4767"/>
          </w:cols>
        </w:sectPr>
      </w:pPr>
    </w:p>
    <w:p w14:paraId="1AFE7FA0" w14:textId="77777777" w:rsidR="00005822" w:rsidRPr="00334DA7" w:rsidRDefault="00005822" w:rsidP="00005822">
      <w:pPr>
        <w:pStyle w:val="BodyText"/>
        <w:spacing w:before="73" w:afterLines="25" w:after="60"/>
        <w:ind w:right="3547"/>
        <w:rPr>
          <w:w w:val="105"/>
        </w:rPr>
      </w:pPr>
    </w:p>
    <w:p w14:paraId="5EE9EA80" w14:textId="75895F87" w:rsidR="00B91FCF" w:rsidRPr="00085010" w:rsidRDefault="00B91FCF" w:rsidP="00085010">
      <w:pPr>
        <w:pStyle w:val="BodyText"/>
        <w:spacing w:before="73" w:afterLines="25" w:after="60"/>
        <w:ind w:right="3547"/>
        <w:rPr>
          <w:w w:val="191"/>
        </w:rPr>
      </w:pPr>
      <w:r w:rsidRPr="00334DA7">
        <w:rPr>
          <w:w w:val="105"/>
        </w:rPr>
        <w:t xml:space="preserve">Dear Chairman Cochran, Ranking Member </w:t>
      </w:r>
      <w:r w:rsidR="009747E1" w:rsidRPr="00334DA7">
        <w:rPr>
          <w:w w:val="105"/>
        </w:rPr>
        <w:t>Leahy</w:t>
      </w:r>
      <w:r w:rsidRPr="00334DA7">
        <w:rPr>
          <w:w w:val="105"/>
        </w:rPr>
        <w:t>,</w:t>
      </w:r>
      <w:r w:rsidRPr="00334DA7">
        <w:rPr>
          <w:w w:val="191"/>
        </w:rPr>
        <w:t xml:space="preserve"> </w:t>
      </w:r>
      <w:r w:rsidR="00085010">
        <w:rPr>
          <w:w w:val="191"/>
        </w:rPr>
        <w:br/>
      </w:r>
      <w:r w:rsidRPr="00334DA7">
        <w:rPr>
          <w:w w:val="105"/>
        </w:rPr>
        <w:t xml:space="preserve">Chairman </w:t>
      </w:r>
      <w:r w:rsidR="004B2ED3" w:rsidRPr="00334DA7">
        <w:rPr>
          <w:w w:val="105"/>
        </w:rPr>
        <w:t>Frelinghuysen</w:t>
      </w:r>
      <w:r w:rsidRPr="00334DA7">
        <w:rPr>
          <w:w w:val="105"/>
        </w:rPr>
        <w:t>, Ranking Member Lowey:</w:t>
      </w:r>
    </w:p>
    <w:p w14:paraId="2E0AB02C" w14:textId="77777777" w:rsidR="00C80B2B" w:rsidRPr="00334DA7" w:rsidRDefault="00C80B2B" w:rsidP="00B91FCF">
      <w:pPr>
        <w:pStyle w:val="BodyText"/>
        <w:spacing w:afterLines="25" w:after="60"/>
        <w:ind w:right="311" w:firstLine="720"/>
        <w:rPr>
          <w:w w:val="105"/>
        </w:rPr>
      </w:pPr>
    </w:p>
    <w:p w14:paraId="08EC4884" w14:textId="605B45E8" w:rsidR="00B91FCF" w:rsidRPr="00334DA7" w:rsidRDefault="009800E7" w:rsidP="00B241F3">
      <w:pPr>
        <w:pStyle w:val="BodyText"/>
        <w:spacing w:afterLines="25" w:after="60"/>
        <w:ind w:right="311" w:firstLine="720"/>
        <w:jc w:val="both"/>
      </w:pPr>
      <w:r w:rsidRPr="00334DA7">
        <w:rPr>
          <w:w w:val="105"/>
        </w:rPr>
        <w:t>Th</w:t>
      </w:r>
      <w:r w:rsidR="002248AB" w:rsidRPr="00334DA7">
        <w:rPr>
          <w:w w:val="105"/>
        </w:rPr>
        <w:t xml:space="preserve">is letter is </w:t>
      </w:r>
      <w:r w:rsidR="00791A21">
        <w:rPr>
          <w:w w:val="105"/>
        </w:rPr>
        <w:t>submitted on behalf of</w:t>
      </w:r>
      <w:r w:rsidR="00BE5050" w:rsidRPr="00334DA7">
        <w:rPr>
          <w:w w:val="105"/>
        </w:rPr>
        <w:t xml:space="preserve"> the</w:t>
      </w:r>
      <w:r w:rsidRPr="00334DA7">
        <w:rPr>
          <w:w w:val="105"/>
        </w:rPr>
        <w:t xml:space="preserve"> Blinded Veterans Association </w:t>
      </w:r>
      <w:r w:rsidR="002248AB" w:rsidRPr="00334DA7">
        <w:rPr>
          <w:w w:val="105"/>
        </w:rPr>
        <w:t xml:space="preserve">and </w:t>
      </w:r>
      <w:r w:rsidR="00377173">
        <w:rPr>
          <w:w w:val="105"/>
        </w:rPr>
        <w:t>nine</w:t>
      </w:r>
      <w:r w:rsidR="002248AB" w:rsidRPr="00334DA7">
        <w:rPr>
          <w:w w:val="105"/>
        </w:rPr>
        <w:t xml:space="preserve"> additional organizations dedicated to serving our nation’s service members and veterans. </w:t>
      </w:r>
      <w:r w:rsidR="00AE647A" w:rsidRPr="00334DA7">
        <w:rPr>
          <w:w w:val="105"/>
        </w:rPr>
        <w:t xml:space="preserve">The undersigned organizations </w:t>
      </w:r>
      <w:r w:rsidR="002248AB" w:rsidRPr="00334DA7">
        <w:rPr>
          <w:w w:val="105"/>
        </w:rPr>
        <w:t xml:space="preserve">request that </w:t>
      </w:r>
      <w:r w:rsidR="00791A21" w:rsidRPr="00334DA7">
        <w:rPr>
          <w:w w:val="105"/>
        </w:rPr>
        <w:t>the Peer Reviewed Visi</w:t>
      </w:r>
      <w:r w:rsidR="00791A21">
        <w:rPr>
          <w:w w:val="105"/>
        </w:rPr>
        <w:t xml:space="preserve">on Trauma (PRMR-Vision) Program, </w:t>
      </w:r>
      <w:r w:rsidR="00791A21" w:rsidRPr="00334DA7">
        <w:rPr>
          <w:w w:val="105"/>
        </w:rPr>
        <w:t>extramural research line item</w:t>
      </w:r>
      <w:r w:rsidR="00791A21">
        <w:rPr>
          <w:w w:val="105"/>
        </w:rPr>
        <w:t xml:space="preserve">, </w:t>
      </w:r>
      <w:r w:rsidR="00791A21" w:rsidRPr="00334DA7">
        <w:rPr>
          <w:w w:val="105"/>
        </w:rPr>
        <w:t xml:space="preserve">be funded at $20 million </w:t>
      </w:r>
      <w:r w:rsidR="002248AB" w:rsidRPr="00334DA7">
        <w:rPr>
          <w:w w:val="105"/>
        </w:rPr>
        <w:t>in</w:t>
      </w:r>
      <w:r w:rsidRPr="00334DA7">
        <w:rPr>
          <w:w w:val="105"/>
        </w:rPr>
        <w:t xml:space="preserve"> </w:t>
      </w:r>
      <w:r w:rsidR="00B91FCF" w:rsidRPr="00334DA7">
        <w:rPr>
          <w:w w:val="105"/>
        </w:rPr>
        <w:t>Fiscal Year (FY) 201</w:t>
      </w:r>
      <w:r w:rsidR="00513F6F" w:rsidRPr="00334DA7">
        <w:rPr>
          <w:w w:val="105"/>
        </w:rPr>
        <w:t>9</w:t>
      </w:r>
      <w:r w:rsidR="00791A21">
        <w:rPr>
          <w:w w:val="105"/>
        </w:rPr>
        <w:t xml:space="preserve">. </w:t>
      </w:r>
      <w:r w:rsidR="004B2ED3" w:rsidRPr="00334DA7">
        <w:rPr>
          <w:w w:val="105"/>
        </w:rPr>
        <w:t xml:space="preserve"> We </w:t>
      </w:r>
      <w:r w:rsidR="00002B81" w:rsidRPr="00334DA7">
        <w:rPr>
          <w:w w:val="105"/>
        </w:rPr>
        <w:t xml:space="preserve">have </w:t>
      </w:r>
      <w:r w:rsidR="004B2ED3" w:rsidRPr="00334DA7">
        <w:rPr>
          <w:w w:val="105"/>
        </w:rPr>
        <w:t xml:space="preserve">appreciated your </w:t>
      </w:r>
      <w:r w:rsidR="00002B81" w:rsidRPr="00334DA7">
        <w:rPr>
          <w:w w:val="105"/>
        </w:rPr>
        <w:t xml:space="preserve">staunch </w:t>
      </w:r>
      <w:r w:rsidR="004B2ED3" w:rsidRPr="00334DA7">
        <w:rPr>
          <w:w w:val="105"/>
        </w:rPr>
        <w:t xml:space="preserve">support for </w:t>
      </w:r>
      <w:r w:rsidR="00002B81" w:rsidRPr="00334DA7">
        <w:rPr>
          <w:w w:val="105"/>
        </w:rPr>
        <w:t xml:space="preserve">increased </w:t>
      </w:r>
      <w:r w:rsidR="004B2ED3" w:rsidRPr="00334DA7">
        <w:rPr>
          <w:w w:val="105"/>
        </w:rPr>
        <w:t>appropriations</w:t>
      </w:r>
      <w:r w:rsidR="00002B81" w:rsidRPr="00334DA7">
        <w:rPr>
          <w:w w:val="105"/>
        </w:rPr>
        <w:t xml:space="preserve"> for this program during the past several years</w:t>
      </w:r>
      <w:r w:rsidR="004B2ED3" w:rsidRPr="00334DA7">
        <w:rPr>
          <w:w w:val="105"/>
        </w:rPr>
        <w:t>.</w:t>
      </w:r>
      <w:r w:rsidR="00791A21">
        <w:rPr>
          <w:w w:val="105"/>
        </w:rPr>
        <w:t xml:space="preserve"> The PRMR-Vision program</w:t>
      </w:r>
      <w:r w:rsidR="00B91FCF" w:rsidRPr="00334DA7">
        <w:rPr>
          <w:w w:val="105"/>
        </w:rPr>
        <w:t>, which is</w:t>
      </w:r>
      <w:r w:rsidR="00B91FCF" w:rsidRPr="00334DA7">
        <w:rPr>
          <w:w w:val="85"/>
        </w:rPr>
        <w:t xml:space="preserve"> </w:t>
      </w:r>
      <w:r w:rsidR="00B91FCF" w:rsidRPr="00334DA7">
        <w:rPr>
          <w:w w:val="105"/>
        </w:rPr>
        <w:t>manage</w:t>
      </w:r>
      <w:r w:rsidR="000D1356" w:rsidRPr="00334DA7">
        <w:rPr>
          <w:w w:val="105"/>
        </w:rPr>
        <w:t>d by the Department of Defense</w:t>
      </w:r>
      <w:r w:rsidR="00B91FCF" w:rsidRPr="00334DA7">
        <w:rPr>
          <w:w w:val="105"/>
        </w:rPr>
        <w:t xml:space="preserve"> (D</w:t>
      </w:r>
      <w:r w:rsidR="00B241F3" w:rsidRPr="00334DA7">
        <w:rPr>
          <w:w w:val="105"/>
        </w:rPr>
        <w:t>o</w:t>
      </w:r>
      <w:r w:rsidR="00B91FCF" w:rsidRPr="00334DA7">
        <w:rPr>
          <w:w w:val="105"/>
        </w:rPr>
        <w:t>D) Telemedicine and Advanced Technology</w:t>
      </w:r>
      <w:r w:rsidR="00B91FCF" w:rsidRPr="00334DA7">
        <w:t xml:space="preserve"> </w:t>
      </w:r>
      <w:r w:rsidR="00B91FCF" w:rsidRPr="00334DA7">
        <w:rPr>
          <w:w w:val="105"/>
        </w:rPr>
        <w:t>Research Center (TATRC), was initially created by Congress in FY</w:t>
      </w:r>
      <w:r w:rsidR="00B241F3" w:rsidRPr="00334DA7">
        <w:rPr>
          <w:w w:val="105"/>
        </w:rPr>
        <w:t xml:space="preserve"> </w:t>
      </w:r>
      <w:r w:rsidR="00B91FCF" w:rsidRPr="00334DA7">
        <w:rPr>
          <w:w w:val="105"/>
        </w:rPr>
        <w:t>2009 appropriations to provide</w:t>
      </w:r>
      <w:r w:rsidR="00B91FCF" w:rsidRPr="00334DA7">
        <w:rPr>
          <w:w w:val="107"/>
        </w:rPr>
        <w:t xml:space="preserve"> </w:t>
      </w:r>
      <w:r w:rsidR="00B91FCF" w:rsidRPr="00334DA7">
        <w:rPr>
          <w:w w:val="105"/>
        </w:rPr>
        <w:t xml:space="preserve">for vital translational battlefield eye injury research and </w:t>
      </w:r>
      <w:r w:rsidR="00AA3B5F" w:rsidRPr="00334DA7">
        <w:rPr>
          <w:w w:val="105"/>
        </w:rPr>
        <w:t>Traumatic Brain Injury (</w:t>
      </w:r>
      <w:r w:rsidR="00B91FCF" w:rsidRPr="00334DA7">
        <w:rPr>
          <w:w w:val="105"/>
        </w:rPr>
        <w:t>TBI</w:t>
      </w:r>
      <w:r w:rsidR="00AA3B5F" w:rsidRPr="00334DA7">
        <w:rPr>
          <w:w w:val="105"/>
        </w:rPr>
        <w:t>)</w:t>
      </w:r>
      <w:r w:rsidR="00B91FCF" w:rsidRPr="00334DA7">
        <w:rPr>
          <w:w w:val="105"/>
        </w:rPr>
        <w:t xml:space="preserve"> vision system dysfunction</w:t>
      </w:r>
      <w:r w:rsidR="00B91FCF" w:rsidRPr="00334DA7">
        <w:t xml:space="preserve"> research.</w:t>
      </w:r>
    </w:p>
    <w:p w14:paraId="0C372315" w14:textId="22046A0F" w:rsidR="00A468C1" w:rsidRPr="00334DA7" w:rsidRDefault="00B91FCF" w:rsidP="00FB507A">
      <w:pPr>
        <w:pStyle w:val="BodyText"/>
        <w:spacing w:before="118" w:afterLines="25" w:after="60"/>
        <w:ind w:right="138" w:firstLine="720"/>
        <w:jc w:val="both"/>
        <w:rPr>
          <w:w w:val="105"/>
        </w:rPr>
      </w:pPr>
      <w:r w:rsidRPr="00334DA7">
        <w:rPr>
          <w:w w:val="105"/>
        </w:rPr>
        <w:t>We believe that defense-related vision research warrants a more vigorous investment</w:t>
      </w:r>
      <w:r w:rsidR="00791A21">
        <w:rPr>
          <w:w w:val="105"/>
        </w:rPr>
        <w:t xml:space="preserve"> due to</w:t>
      </w:r>
      <w:r w:rsidRPr="00334DA7">
        <w:rPr>
          <w:w w:val="105"/>
        </w:rPr>
        <w:t xml:space="preserve"> </w:t>
      </w:r>
      <w:r w:rsidR="00002B81" w:rsidRPr="00334DA7">
        <w:rPr>
          <w:w w:val="105"/>
        </w:rPr>
        <w:t xml:space="preserve">significant </w:t>
      </w:r>
      <w:r w:rsidR="008B3BBB" w:rsidRPr="00334DA7">
        <w:rPr>
          <w:w w:val="105"/>
        </w:rPr>
        <w:t xml:space="preserve">gaps in </w:t>
      </w:r>
      <w:r w:rsidR="000D1356" w:rsidRPr="00334DA7">
        <w:rPr>
          <w:w w:val="105"/>
        </w:rPr>
        <w:t>DoD</w:t>
      </w:r>
      <w:r w:rsidR="00BC2209" w:rsidRPr="00334DA7">
        <w:rPr>
          <w:w w:val="105"/>
        </w:rPr>
        <w:t xml:space="preserve"> </w:t>
      </w:r>
      <w:r w:rsidR="00AA3B5F" w:rsidRPr="00334DA7">
        <w:rPr>
          <w:w w:val="105"/>
        </w:rPr>
        <w:t xml:space="preserve">research </w:t>
      </w:r>
      <w:r w:rsidR="00791A21">
        <w:rPr>
          <w:w w:val="105"/>
        </w:rPr>
        <w:t xml:space="preserve">that have been identified by </w:t>
      </w:r>
      <w:r w:rsidR="00791A21" w:rsidRPr="00334DA7">
        <w:rPr>
          <w:w w:val="105"/>
        </w:rPr>
        <w:t xml:space="preserve">vision research experts </w:t>
      </w:r>
      <w:r w:rsidR="00AA3B5F" w:rsidRPr="00334DA7">
        <w:rPr>
          <w:w w:val="105"/>
        </w:rPr>
        <w:t>into sensory i</w:t>
      </w:r>
      <w:r w:rsidRPr="00334DA7">
        <w:rPr>
          <w:w w:val="105"/>
        </w:rPr>
        <w:t>nju</w:t>
      </w:r>
      <w:r w:rsidR="00A468C1" w:rsidRPr="00334DA7">
        <w:rPr>
          <w:w w:val="105"/>
        </w:rPr>
        <w:t>ries-</w:t>
      </w:r>
      <w:r w:rsidRPr="00334DA7">
        <w:rPr>
          <w:w w:val="105"/>
        </w:rPr>
        <w:t xml:space="preserve"> vision and hearing- </w:t>
      </w:r>
      <w:r w:rsidR="00A468C1" w:rsidRPr="00334DA7">
        <w:rPr>
          <w:w w:val="105"/>
        </w:rPr>
        <w:t xml:space="preserve">resulting from trauma sustained during </w:t>
      </w:r>
      <w:r w:rsidRPr="00334DA7">
        <w:rPr>
          <w:w w:val="105"/>
        </w:rPr>
        <w:t>deployment</w:t>
      </w:r>
      <w:r w:rsidR="00A468C1" w:rsidRPr="00334DA7">
        <w:rPr>
          <w:w w:val="105"/>
        </w:rPr>
        <w:t>,</w:t>
      </w:r>
      <w:r w:rsidRPr="00334DA7">
        <w:rPr>
          <w:w w:val="105"/>
        </w:rPr>
        <w:t xml:space="preserve"> </w:t>
      </w:r>
      <w:r w:rsidR="00BC2209" w:rsidRPr="00334DA7">
        <w:rPr>
          <w:w w:val="105"/>
        </w:rPr>
        <w:t xml:space="preserve">and have indicated that addressing these gaps is </w:t>
      </w:r>
      <w:r w:rsidRPr="00334DA7">
        <w:rPr>
          <w:w w:val="105"/>
        </w:rPr>
        <w:t>one of the</w:t>
      </w:r>
      <w:r w:rsidR="00BC2209" w:rsidRPr="00334DA7">
        <w:rPr>
          <w:w w:val="105"/>
        </w:rPr>
        <w:t>ir</w:t>
      </w:r>
      <w:r w:rsidRPr="00334DA7">
        <w:rPr>
          <w:w w:val="105"/>
        </w:rPr>
        <w:t xml:space="preserve"> top </w:t>
      </w:r>
      <w:r w:rsidR="00513F6F" w:rsidRPr="00334DA7">
        <w:rPr>
          <w:w w:val="105"/>
        </w:rPr>
        <w:t xml:space="preserve">funding </w:t>
      </w:r>
      <w:r w:rsidRPr="00334DA7">
        <w:rPr>
          <w:w w:val="105"/>
        </w:rPr>
        <w:t xml:space="preserve">priorities </w:t>
      </w:r>
      <w:r w:rsidR="00513F6F" w:rsidRPr="00334DA7">
        <w:rPr>
          <w:w w:val="105"/>
        </w:rPr>
        <w:t xml:space="preserve">in the field of research related to </w:t>
      </w:r>
      <w:r w:rsidRPr="00334DA7">
        <w:rPr>
          <w:w w:val="105"/>
        </w:rPr>
        <w:t xml:space="preserve">war </w:t>
      </w:r>
      <w:r w:rsidR="008B3BBB" w:rsidRPr="00334DA7">
        <w:rPr>
          <w:w w:val="105"/>
        </w:rPr>
        <w:t>trauma.</w:t>
      </w:r>
      <w:r w:rsidR="00432B52" w:rsidRPr="00334DA7">
        <w:rPr>
          <w:w w:val="105"/>
        </w:rPr>
        <w:t xml:space="preserve"> </w:t>
      </w:r>
      <w:r w:rsidRPr="00334DA7">
        <w:rPr>
          <w:w w:val="105"/>
        </w:rPr>
        <w:t>Since 2010,</w:t>
      </w:r>
      <w:r w:rsidRPr="00334DA7">
        <w:rPr>
          <w:w w:val="223"/>
        </w:rPr>
        <w:t xml:space="preserve"> </w:t>
      </w:r>
      <w:r w:rsidR="00B241F3" w:rsidRPr="00334DA7">
        <w:rPr>
          <w:w w:val="105"/>
        </w:rPr>
        <w:t>Do</w:t>
      </w:r>
      <w:r w:rsidRPr="00334DA7">
        <w:rPr>
          <w:w w:val="105"/>
        </w:rPr>
        <w:t xml:space="preserve">D has repeatedly </w:t>
      </w:r>
      <w:r w:rsidR="008B3BBB" w:rsidRPr="00334DA7">
        <w:rPr>
          <w:w w:val="105"/>
        </w:rPr>
        <w:t xml:space="preserve">presented </w:t>
      </w:r>
      <w:r w:rsidR="00232178" w:rsidRPr="00334DA7">
        <w:rPr>
          <w:w w:val="105"/>
        </w:rPr>
        <w:t>analyses</w:t>
      </w:r>
      <w:r w:rsidRPr="00334DA7">
        <w:rPr>
          <w:w w:val="105"/>
        </w:rPr>
        <w:t xml:space="preserve"> </w:t>
      </w:r>
      <w:r w:rsidR="00232178" w:rsidRPr="00334DA7">
        <w:rPr>
          <w:w w:val="105"/>
        </w:rPr>
        <w:t xml:space="preserve">highlighting these gaps </w:t>
      </w:r>
      <w:r w:rsidRPr="00334DA7">
        <w:rPr>
          <w:w w:val="105"/>
        </w:rPr>
        <w:t>in Vision Trauma Research.</w:t>
      </w:r>
      <w:r w:rsidR="00432B52" w:rsidRPr="00334DA7">
        <w:rPr>
          <w:w w:val="105"/>
        </w:rPr>
        <w:t xml:space="preserve"> </w:t>
      </w:r>
      <w:r w:rsidR="0023773E" w:rsidRPr="00334DA7">
        <w:rPr>
          <w:w w:val="105"/>
        </w:rPr>
        <w:t>Per</w:t>
      </w:r>
      <w:r w:rsidRPr="00334DA7">
        <w:rPr>
          <w:w w:val="105"/>
        </w:rPr>
        <w:t xml:space="preserve"> the </w:t>
      </w:r>
      <w:r w:rsidR="00B241F3" w:rsidRPr="00334DA7">
        <w:rPr>
          <w:w w:val="105"/>
        </w:rPr>
        <w:t>Do</w:t>
      </w:r>
      <w:r w:rsidR="008B3BBB" w:rsidRPr="00334DA7">
        <w:rPr>
          <w:w w:val="105"/>
        </w:rPr>
        <w:t xml:space="preserve">D </w:t>
      </w:r>
      <w:r w:rsidRPr="00334DA7">
        <w:rPr>
          <w:w w:val="105"/>
        </w:rPr>
        <w:t xml:space="preserve">Vision Center </w:t>
      </w:r>
      <w:r w:rsidR="00232178" w:rsidRPr="00334DA7">
        <w:rPr>
          <w:w w:val="105"/>
        </w:rPr>
        <w:t xml:space="preserve">of </w:t>
      </w:r>
      <w:r w:rsidRPr="00334DA7">
        <w:rPr>
          <w:w w:val="105"/>
        </w:rPr>
        <w:t>Excellence, 14.9</w:t>
      </w:r>
      <w:r w:rsidR="002F4AD6" w:rsidRPr="00334DA7">
        <w:rPr>
          <w:w w:val="105"/>
        </w:rPr>
        <w:t>%</w:t>
      </w:r>
      <w:r w:rsidRPr="00334DA7">
        <w:rPr>
          <w:w w:val="105"/>
        </w:rPr>
        <w:t xml:space="preserve"> of all those wounded/evacuated from</w:t>
      </w:r>
      <w:r w:rsidRPr="00334DA7">
        <w:rPr>
          <w:w w:val="111"/>
        </w:rPr>
        <w:t xml:space="preserve"> </w:t>
      </w:r>
      <w:r w:rsidRPr="00334DA7">
        <w:rPr>
          <w:w w:val="105"/>
        </w:rPr>
        <w:t xml:space="preserve">today's battlefields have some form of </w:t>
      </w:r>
      <w:r w:rsidR="00232178" w:rsidRPr="00334DA7">
        <w:rPr>
          <w:w w:val="105"/>
        </w:rPr>
        <w:t>penetrating eye injuries and TBI</w:t>
      </w:r>
      <w:r w:rsidRPr="00334DA7">
        <w:rPr>
          <w:w w:val="105"/>
        </w:rPr>
        <w:t>-related visual system</w:t>
      </w:r>
      <w:r w:rsidRPr="00334DA7">
        <w:rPr>
          <w:w w:val="101"/>
        </w:rPr>
        <w:t xml:space="preserve"> </w:t>
      </w:r>
      <w:r w:rsidRPr="00334DA7">
        <w:rPr>
          <w:w w:val="105"/>
        </w:rPr>
        <w:t>dysfunction due to the force of IED blasts.</w:t>
      </w:r>
    </w:p>
    <w:p w14:paraId="22FF91C1" w14:textId="3F7F9FF4" w:rsidR="00BC2209" w:rsidRPr="00334DA7" w:rsidRDefault="00B91FCF" w:rsidP="00FB507A">
      <w:pPr>
        <w:pStyle w:val="BodyText"/>
        <w:spacing w:before="118" w:afterLines="25" w:after="60"/>
        <w:ind w:right="138" w:firstLine="720"/>
        <w:jc w:val="both"/>
        <w:rPr>
          <w:w w:val="105"/>
        </w:rPr>
      </w:pPr>
      <w:r w:rsidRPr="00334DA7">
        <w:rPr>
          <w:w w:val="105"/>
        </w:rPr>
        <w:t>With the U.S continued presence in Afghanistan,</w:t>
      </w:r>
      <w:r w:rsidR="008B3BBB" w:rsidRPr="00334DA7">
        <w:rPr>
          <w:w w:val="105"/>
        </w:rPr>
        <w:t xml:space="preserve"> </w:t>
      </w:r>
      <w:r w:rsidR="00AA3B5F" w:rsidRPr="00334DA7">
        <w:rPr>
          <w:w w:val="105"/>
        </w:rPr>
        <w:t xml:space="preserve">Iraq </w:t>
      </w:r>
      <w:r w:rsidR="000E3F52" w:rsidRPr="00334DA7">
        <w:rPr>
          <w:w w:val="105"/>
        </w:rPr>
        <w:t xml:space="preserve">and Syria, </w:t>
      </w:r>
      <w:r w:rsidR="00AA3B5F" w:rsidRPr="00334DA7">
        <w:rPr>
          <w:w w:val="105"/>
        </w:rPr>
        <w:t>the</w:t>
      </w:r>
      <w:r w:rsidRPr="00334DA7">
        <w:rPr>
          <w:w w:val="112"/>
        </w:rPr>
        <w:t xml:space="preserve"> </w:t>
      </w:r>
      <w:r w:rsidR="008B3BBB" w:rsidRPr="00334DA7">
        <w:rPr>
          <w:w w:val="112"/>
        </w:rPr>
        <w:t>risk of more eye injuries</w:t>
      </w:r>
      <w:r w:rsidRPr="00334DA7">
        <w:rPr>
          <w:w w:val="105"/>
        </w:rPr>
        <w:t xml:space="preserve"> is still rising.</w:t>
      </w:r>
      <w:r w:rsidR="008B3BBB" w:rsidRPr="00334DA7">
        <w:rPr>
          <w:w w:val="105"/>
        </w:rPr>
        <w:t xml:space="preserve"> </w:t>
      </w:r>
      <w:r w:rsidR="00432B52" w:rsidRPr="00334DA7">
        <w:rPr>
          <w:w w:val="105"/>
        </w:rPr>
        <w:t xml:space="preserve">The </w:t>
      </w:r>
      <w:r w:rsidRPr="00334DA7">
        <w:rPr>
          <w:w w:val="105"/>
        </w:rPr>
        <w:t>Operation Iraqi</w:t>
      </w:r>
      <w:r w:rsidRPr="00334DA7">
        <w:rPr>
          <w:w w:val="106"/>
        </w:rPr>
        <w:t xml:space="preserve"> </w:t>
      </w:r>
      <w:r w:rsidRPr="00334DA7">
        <w:rPr>
          <w:w w:val="105"/>
        </w:rPr>
        <w:t xml:space="preserve">Freedom (OIF) and Operation Enduring Freedom (OEF) </w:t>
      </w:r>
      <w:r w:rsidR="008B3BBB" w:rsidRPr="00334DA7">
        <w:rPr>
          <w:w w:val="105"/>
        </w:rPr>
        <w:t xml:space="preserve">wars </w:t>
      </w:r>
      <w:r w:rsidR="00432B52" w:rsidRPr="00334DA7">
        <w:rPr>
          <w:w w:val="105"/>
        </w:rPr>
        <w:t xml:space="preserve">have </w:t>
      </w:r>
      <w:r w:rsidR="008B3BBB" w:rsidRPr="00334DA7">
        <w:rPr>
          <w:w w:val="105"/>
        </w:rPr>
        <w:t>produced the highest percentages of war eye injuries evacuated since World War I</w:t>
      </w:r>
      <w:r w:rsidRPr="00334DA7">
        <w:rPr>
          <w:w w:val="105"/>
        </w:rPr>
        <w:t>.</w:t>
      </w:r>
      <w:r w:rsidRPr="00334DA7">
        <w:rPr>
          <w:w w:val="96"/>
        </w:rPr>
        <w:t xml:space="preserve"> </w:t>
      </w:r>
      <w:r w:rsidR="008B3BBB" w:rsidRPr="00334DA7">
        <w:rPr>
          <w:w w:val="96"/>
        </w:rPr>
        <w:t>F</w:t>
      </w:r>
      <w:r w:rsidRPr="00334DA7">
        <w:rPr>
          <w:w w:val="105"/>
        </w:rPr>
        <w:t xml:space="preserve">igures released by </w:t>
      </w:r>
      <w:r w:rsidR="00791A21">
        <w:rPr>
          <w:w w:val="105"/>
        </w:rPr>
        <w:t>the Veterans Health Administration</w:t>
      </w:r>
      <w:r w:rsidRPr="00334DA7">
        <w:rPr>
          <w:w w:val="105"/>
        </w:rPr>
        <w:t xml:space="preserve"> in 2015, </w:t>
      </w:r>
      <w:r w:rsidR="00232178" w:rsidRPr="00334DA7">
        <w:rPr>
          <w:w w:val="105"/>
        </w:rPr>
        <w:t xml:space="preserve">covering the period </w:t>
      </w:r>
      <w:r w:rsidRPr="00334DA7">
        <w:rPr>
          <w:w w:val="105"/>
        </w:rPr>
        <w:t xml:space="preserve">between October </w:t>
      </w:r>
      <w:r w:rsidR="00AA3B5F" w:rsidRPr="00334DA7">
        <w:rPr>
          <w:w w:val="105"/>
        </w:rPr>
        <w:t xml:space="preserve">1, </w:t>
      </w:r>
      <w:r w:rsidRPr="00334DA7">
        <w:rPr>
          <w:w w:val="105"/>
        </w:rPr>
        <w:t>2001 and June 30, 201</w:t>
      </w:r>
      <w:r w:rsidR="004B2ED3" w:rsidRPr="00334DA7">
        <w:rPr>
          <w:w w:val="105"/>
        </w:rPr>
        <w:t>5</w:t>
      </w:r>
      <w:r w:rsidR="00791A21">
        <w:rPr>
          <w:w w:val="105"/>
        </w:rPr>
        <w:t>,</w:t>
      </w:r>
      <w:r w:rsidRPr="00334DA7">
        <w:rPr>
          <w:w w:val="105"/>
        </w:rPr>
        <w:t xml:space="preserve"> </w:t>
      </w:r>
      <w:r w:rsidR="00232178" w:rsidRPr="00334DA7">
        <w:rPr>
          <w:w w:val="105"/>
        </w:rPr>
        <w:t xml:space="preserve">indicate that </w:t>
      </w:r>
      <w:r w:rsidR="004B2ED3" w:rsidRPr="00334DA7">
        <w:rPr>
          <w:w w:val="105"/>
        </w:rPr>
        <w:t>211</w:t>
      </w:r>
      <w:r w:rsidRPr="00334DA7">
        <w:rPr>
          <w:w w:val="105"/>
        </w:rPr>
        <w:t>,</w:t>
      </w:r>
      <w:r w:rsidR="004B2ED3" w:rsidRPr="00334DA7">
        <w:rPr>
          <w:w w:val="105"/>
        </w:rPr>
        <w:t>350</w:t>
      </w:r>
      <w:r w:rsidRPr="00334DA7">
        <w:rPr>
          <w:w w:val="106"/>
        </w:rPr>
        <w:t xml:space="preserve"> </w:t>
      </w:r>
      <w:r w:rsidRPr="00334DA7">
        <w:rPr>
          <w:w w:val="105"/>
        </w:rPr>
        <w:t xml:space="preserve">OIF/ OEF/OND individual veterans were enrolled </w:t>
      </w:r>
      <w:r w:rsidR="00A468C1" w:rsidRPr="00334DA7">
        <w:rPr>
          <w:w w:val="105"/>
        </w:rPr>
        <w:t xml:space="preserve">in the VA healthcare system </w:t>
      </w:r>
      <w:r w:rsidRPr="00334DA7">
        <w:rPr>
          <w:w w:val="105"/>
        </w:rPr>
        <w:t>with injuries impacting their vision. 4</w:t>
      </w:r>
      <w:r w:rsidR="004B2ED3" w:rsidRPr="00334DA7">
        <w:rPr>
          <w:w w:val="105"/>
        </w:rPr>
        <w:t>9</w:t>
      </w:r>
      <w:r w:rsidRPr="00334DA7">
        <w:rPr>
          <w:w w:val="105"/>
        </w:rPr>
        <w:t>% of</w:t>
      </w:r>
      <w:r w:rsidRPr="00334DA7">
        <w:rPr>
          <w:w w:val="112"/>
        </w:rPr>
        <w:t xml:space="preserve"> </w:t>
      </w:r>
      <w:r w:rsidRPr="00334DA7">
        <w:rPr>
          <w:w w:val="105"/>
        </w:rPr>
        <w:t xml:space="preserve">service members </w:t>
      </w:r>
      <w:r w:rsidRPr="00334DA7">
        <w:rPr>
          <w:w w:val="105"/>
        </w:rPr>
        <w:lastRenderedPageBreak/>
        <w:t>sustaining such injuries are under the age of 3</w:t>
      </w:r>
      <w:r w:rsidR="004B2ED3" w:rsidRPr="00334DA7">
        <w:rPr>
          <w:w w:val="105"/>
        </w:rPr>
        <w:t>6</w:t>
      </w:r>
      <w:r w:rsidRPr="00334DA7">
        <w:rPr>
          <w:w w:val="105"/>
        </w:rPr>
        <w:t>. In addition, the VA Poly</w:t>
      </w:r>
      <w:r w:rsidRPr="00334DA7">
        <w:t xml:space="preserve"> </w:t>
      </w:r>
      <w:r w:rsidRPr="00334DA7">
        <w:rPr>
          <w:w w:val="105"/>
        </w:rPr>
        <w:t>Trauma Center reports that 80% of all TBI-injured patients complain of visual symptoms associated with their exposure to IED blasts and the VA has a total of</w:t>
      </w:r>
      <w:r w:rsidRPr="00334DA7">
        <w:rPr>
          <w:w w:val="112"/>
        </w:rPr>
        <w:t xml:space="preserve"> </w:t>
      </w:r>
      <w:r w:rsidR="004B2ED3" w:rsidRPr="00334DA7">
        <w:rPr>
          <w:w w:val="112"/>
        </w:rPr>
        <w:t>66</w:t>
      </w:r>
      <w:r w:rsidRPr="00334DA7">
        <w:rPr>
          <w:w w:val="112"/>
        </w:rPr>
        <w:t>,</w:t>
      </w:r>
      <w:r w:rsidR="004B2ED3" w:rsidRPr="00334DA7">
        <w:rPr>
          <w:w w:val="112"/>
        </w:rPr>
        <w:t>968</w:t>
      </w:r>
      <w:r w:rsidRPr="00334DA7">
        <w:rPr>
          <w:w w:val="105"/>
        </w:rPr>
        <w:t xml:space="preserve"> </w:t>
      </w:r>
      <w:r w:rsidR="00232178" w:rsidRPr="00334DA7">
        <w:rPr>
          <w:w w:val="105"/>
        </w:rPr>
        <w:t xml:space="preserve">patients </w:t>
      </w:r>
      <w:r w:rsidRPr="00334DA7">
        <w:rPr>
          <w:w w:val="105"/>
        </w:rPr>
        <w:t xml:space="preserve">with </w:t>
      </w:r>
      <w:r w:rsidR="00B2046C" w:rsidRPr="00334DA7">
        <w:rPr>
          <w:w w:val="105"/>
        </w:rPr>
        <w:t xml:space="preserve">such </w:t>
      </w:r>
      <w:r w:rsidRPr="00334DA7">
        <w:rPr>
          <w:w w:val="105"/>
        </w:rPr>
        <w:t xml:space="preserve">TBI vision </w:t>
      </w:r>
      <w:r w:rsidR="004B2ED3" w:rsidRPr="00334DA7">
        <w:rPr>
          <w:w w:val="105"/>
        </w:rPr>
        <w:t>symptoms</w:t>
      </w:r>
      <w:r w:rsidRPr="00334DA7">
        <w:rPr>
          <w:w w:val="105"/>
        </w:rPr>
        <w:t>. Vision TBI screening programs and accompanying</w:t>
      </w:r>
      <w:r w:rsidRPr="00334DA7">
        <w:rPr>
          <w:w w:val="102"/>
        </w:rPr>
        <w:t xml:space="preserve"> </w:t>
      </w:r>
      <w:r w:rsidRPr="00334DA7">
        <w:rPr>
          <w:w w:val="105"/>
        </w:rPr>
        <w:t xml:space="preserve">research are vital to ensuring more treatment options for these visual complications. </w:t>
      </w:r>
    </w:p>
    <w:p w14:paraId="7FC06F17" w14:textId="4240D40B" w:rsidR="00541EB6" w:rsidRPr="00334DA7" w:rsidRDefault="00B91FCF" w:rsidP="00FB507A">
      <w:pPr>
        <w:pStyle w:val="BodyText"/>
        <w:spacing w:before="44" w:afterLines="25" w:after="60"/>
        <w:ind w:right="165" w:firstLine="720"/>
        <w:jc w:val="both"/>
      </w:pPr>
      <w:r w:rsidRPr="00334DA7">
        <w:rPr>
          <w:w w:val="105"/>
        </w:rPr>
        <w:t>As with the existing specialized research programs for burns, orthopedics, and spinal cord injuries, a more</w:t>
      </w:r>
      <w:r w:rsidRPr="00334DA7">
        <w:rPr>
          <w:w w:val="108"/>
        </w:rPr>
        <w:t xml:space="preserve"> </w:t>
      </w:r>
      <w:r w:rsidRPr="00334DA7">
        <w:rPr>
          <w:w w:val="105"/>
        </w:rPr>
        <w:t>vigorously funded PRMR-Vision Trauma extramural research program will enable the exploration</w:t>
      </w:r>
      <w:r w:rsidRPr="00334DA7">
        <w:rPr>
          <w:w w:val="106"/>
        </w:rPr>
        <w:t xml:space="preserve"> </w:t>
      </w:r>
      <w:r w:rsidRPr="00334DA7">
        <w:rPr>
          <w:w w:val="105"/>
        </w:rPr>
        <w:t xml:space="preserve">of new and promising research opportunities that </w:t>
      </w:r>
      <w:r w:rsidR="007B46AD" w:rsidRPr="00334DA7">
        <w:rPr>
          <w:w w:val="105"/>
        </w:rPr>
        <w:t>result in improved outcomes for those who sustain visual injuries on the battlefield</w:t>
      </w:r>
      <w:r w:rsidRPr="00334DA7">
        <w:rPr>
          <w:w w:val="105"/>
        </w:rPr>
        <w:t>.</w:t>
      </w:r>
      <w:r w:rsidR="00541EB6" w:rsidRPr="00334DA7">
        <w:rPr>
          <w:w w:val="105"/>
        </w:rPr>
        <w:t xml:space="preserve"> </w:t>
      </w:r>
      <w:r w:rsidR="007B46AD" w:rsidRPr="00334DA7">
        <w:t>R</w:t>
      </w:r>
      <w:r w:rsidR="00541EB6" w:rsidRPr="00334DA7">
        <w:t xml:space="preserve">esearch into deployment-related vision </w:t>
      </w:r>
      <w:r w:rsidR="007B46AD" w:rsidRPr="00334DA7">
        <w:t xml:space="preserve">injuries resulting from blast </w:t>
      </w:r>
      <w:r w:rsidR="00541EB6" w:rsidRPr="00334DA7">
        <w:t xml:space="preserve">trauma is not currently conducted by VA, </w:t>
      </w:r>
      <w:r w:rsidR="007B46AD" w:rsidRPr="00334DA7">
        <w:t xml:space="preserve">or any other federal agency. </w:t>
      </w:r>
      <w:r w:rsidR="00997B18" w:rsidRPr="00334DA7">
        <w:t>On the other hand, the DoD VRP has produced more than 80 peer reviewed published papers on the care and treatment of vision trauma, which benefit both civilian trauma centers, and our military allies by improving the care and prevention of blast injuries around the world.</w:t>
      </w:r>
    </w:p>
    <w:p w14:paraId="13FA3ADC" w14:textId="418B2D2D" w:rsidR="00B91FCF" w:rsidRPr="00334DA7" w:rsidRDefault="00B91FCF" w:rsidP="00B241F3">
      <w:pPr>
        <w:pStyle w:val="BodyText"/>
        <w:spacing w:afterLines="25" w:after="60"/>
        <w:ind w:right="165" w:firstLine="720"/>
        <w:jc w:val="both"/>
      </w:pPr>
      <w:r w:rsidRPr="00334DA7">
        <w:rPr>
          <w:w w:val="105"/>
        </w:rPr>
        <w:t>We appreciate the fact that Congress established the dedicated PRMR-Vision Trauma Program</w:t>
      </w:r>
      <w:r w:rsidRPr="00334DA7">
        <w:rPr>
          <w:w w:val="101"/>
        </w:rPr>
        <w:t xml:space="preserve"> </w:t>
      </w:r>
      <w:r w:rsidRPr="00334DA7">
        <w:rPr>
          <w:w w:val="105"/>
        </w:rPr>
        <w:t>line item in FY</w:t>
      </w:r>
      <w:r w:rsidR="00B241F3" w:rsidRPr="00334DA7">
        <w:rPr>
          <w:w w:val="105"/>
        </w:rPr>
        <w:t xml:space="preserve"> </w:t>
      </w:r>
      <w:r w:rsidRPr="00334DA7">
        <w:rPr>
          <w:w w:val="105"/>
        </w:rPr>
        <w:t xml:space="preserve">2009 and that bipartisan support </w:t>
      </w:r>
      <w:r w:rsidR="006B5F25" w:rsidRPr="00334DA7">
        <w:rPr>
          <w:w w:val="105"/>
        </w:rPr>
        <w:t xml:space="preserve">for the program </w:t>
      </w:r>
      <w:r w:rsidR="00997B18" w:rsidRPr="00334DA7">
        <w:rPr>
          <w:w w:val="105"/>
        </w:rPr>
        <w:t>continues to be strong</w:t>
      </w:r>
      <w:r w:rsidR="006B5F25" w:rsidRPr="00334DA7">
        <w:rPr>
          <w:w w:val="105"/>
        </w:rPr>
        <w:t xml:space="preserve">. </w:t>
      </w:r>
      <w:r w:rsidR="00B2046C" w:rsidRPr="00334DA7">
        <w:rPr>
          <w:w w:val="105"/>
        </w:rPr>
        <w:t xml:space="preserve">In order </w:t>
      </w:r>
      <w:r w:rsidR="0023773E" w:rsidRPr="00334DA7">
        <w:rPr>
          <w:w w:val="105"/>
        </w:rPr>
        <w:t>to</w:t>
      </w:r>
      <w:r w:rsidRPr="00334DA7">
        <w:rPr>
          <w:w w:val="120"/>
        </w:rPr>
        <w:t xml:space="preserve"> </w:t>
      </w:r>
      <w:r w:rsidRPr="00334DA7">
        <w:rPr>
          <w:w w:val="105"/>
        </w:rPr>
        <w:t xml:space="preserve">fund the full extent of </w:t>
      </w:r>
      <w:r w:rsidR="001823CA" w:rsidRPr="00334DA7">
        <w:rPr>
          <w:w w:val="105"/>
        </w:rPr>
        <w:t xml:space="preserve">vision restoration </w:t>
      </w:r>
      <w:r w:rsidRPr="00334DA7">
        <w:rPr>
          <w:w w:val="105"/>
        </w:rPr>
        <w:t>research needed to address these various battlefield vision injuries</w:t>
      </w:r>
      <w:r w:rsidR="008B3BBB" w:rsidRPr="00334DA7">
        <w:rPr>
          <w:w w:val="105"/>
        </w:rPr>
        <w:t>,</w:t>
      </w:r>
      <w:r w:rsidRPr="00334DA7">
        <w:t xml:space="preserve"> </w:t>
      </w:r>
      <w:r w:rsidR="00B2046C" w:rsidRPr="00334DA7">
        <w:t xml:space="preserve">we </w:t>
      </w:r>
      <w:r w:rsidR="008B3BBB" w:rsidRPr="00334DA7">
        <w:t>ask for</w:t>
      </w:r>
      <w:r w:rsidRPr="00334DA7">
        <w:rPr>
          <w:w w:val="105"/>
        </w:rPr>
        <w:t xml:space="preserve"> </w:t>
      </w:r>
      <w:r w:rsidR="00B2046C" w:rsidRPr="00334DA7">
        <w:rPr>
          <w:w w:val="105"/>
        </w:rPr>
        <w:t>$</w:t>
      </w:r>
      <w:r w:rsidR="00BC2209" w:rsidRPr="00334DA7">
        <w:rPr>
          <w:w w:val="105"/>
        </w:rPr>
        <w:t>20</w:t>
      </w:r>
      <w:r w:rsidR="00B2046C" w:rsidRPr="00334DA7">
        <w:rPr>
          <w:w w:val="105"/>
        </w:rPr>
        <w:t xml:space="preserve"> million in </w:t>
      </w:r>
      <w:r w:rsidRPr="00334DA7">
        <w:rPr>
          <w:w w:val="105"/>
        </w:rPr>
        <w:t>funding</w:t>
      </w:r>
      <w:r w:rsidR="00B2046C" w:rsidRPr="00334DA7">
        <w:rPr>
          <w:w w:val="105"/>
        </w:rPr>
        <w:t xml:space="preserve"> for PRMR-Vision extramural research</w:t>
      </w:r>
      <w:r w:rsidR="00A61CEA" w:rsidRPr="00334DA7">
        <w:rPr>
          <w:w w:val="105"/>
        </w:rPr>
        <w:t xml:space="preserve"> in FY 2019 appropriations</w:t>
      </w:r>
      <w:r w:rsidR="008B3BBB" w:rsidRPr="00334DA7">
        <w:rPr>
          <w:w w:val="105"/>
        </w:rPr>
        <w:t>.</w:t>
      </w:r>
      <w:r w:rsidRPr="00334DA7">
        <w:rPr>
          <w:w w:val="105"/>
        </w:rPr>
        <w:t xml:space="preserve"> </w:t>
      </w:r>
      <w:r w:rsidR="004272C6" w:rsidRPr="00334DA7">
        <w:rPr>
          <w:w w:val="105"/>
        </w:rPr>
        <w:t xml:space="preserve">Current funding </w:t>
      </w:r>
      <w:r w:rsidR="000D1356" w:rsidRPr="00334DA7">
        <w:rPr>
          <w:w w:val="105"/>
        </w:rPr>
        <w:t>levels allow</w:t>
      </w:r>
      <w:r w:rsidR="004272C6" w:rsidRPr="00334DA7">
        <w:rPr>
          <w:w w:val="105"/>
        </w:rPr>
        <w:t xml:space="preserve"> for funding of less than ten percent of the vision research </w:t>
      </w:r>
      <w:r w:rsidR="001823CA" w:rsidRPr="00334DA7">
        <w:rPr>
          <w:w w:val="105"/>
        </w:rPr>
        <w:t xml:space="preserve">grant proposals the program receives </w:t>
      </w:r>
      <w:r w:rsidR="004272C6" w:rsidRPr="00334DA7">
        <w:rPr>
          <w:w w:val="105"/>
        </w:rPr>
        <w:t xml:space="preserve">each year. </w:t>
      </w:r>
      <w:r w:rsidR="001823CA" w:rsidRPr="00334DA7">
        <w:rPr>
          <w:w w:val="105"/>
        </w:rPr>
        <w:t xml:space="preserve">Current levels must increase if the program is to fund vision research grants that will address the remaining gaps in eye trauma research. </w:t>
      </w:r>
      <w:r w:rsidR="004272C6" w:rsidRPr="00334DA7">
        <w:rPr>
          <w:w w:val="105"/>
        </w:rPr>
        <w:t xml:space="preserve">An additional $5 million </w:t>
      </w:r>
      <w:r w:rsidRPr="00334DA7">
        <w:rPr>
          <w:w w:val="105"/>
        </w:rPr>
        <w:t>would encourage the</w:t>
      </w:r>
      <w:r w:rsidRPr="00334DA7">
        <w:rPr>
          <w:w w:val="110"/>
        </w:rPr>
        <w:t xml:space="preserve"> </w:t>
      </w:r>
      <w:r w:rsidRPr="00334DA7">
        <w:rPr>
          <w:w w:val="105"/>
        </w:rPr>
        <w:t xml:space="preserve">individual and institutional commitment that will be necessary </w:t>
      </w:r>
      <w:r w:rsidR="00F94319" w:rsidRPr="00334DA7">
        <w:rPr>
          <w:w w:val="105"/>
        </w:rPr>
        <w:t xml:space="preserve">to award more grant awards </w:t>
      </w:r>
      <w:r w:rsidRPr="00334DA7">
        <w:rPr>
          <w:w w:val="105"/>
        </w:rPr>
        <w:t>aim</w:t>
      </w:r>
      <w:r w:rsidR="00B2046C" w:rsidRPr="00334DA7">
        <w:rPr>
          <w:w w:val="105"/>
        </w:rPr>
        <w:t>ed</w:t>
      </w:r>
      <w:r w:rsidRPr="00334DA7">
        <w:rPr>
          <w:w w:val="105"/>
        </w:rPr>
        <w:t xml:space="preserve"> at preventing</w:t>
      </w:r>
      <w:r w:rsidRPr="00334DA7">
        <w:rPr>
          <w:w w:val="106"/>
        </w:rPr>
        <w:t xml:space="preserve"> </w:t>
      </w:r>
      <w:r w:rsidRPr="00334DA7">
        <w:rPr>
          <w:w w:val="105"/>
        </w:rPr>
        <w:t>blindness as well as possible vision restoration for those already living with severe combat eye</w:t>
      </w:r>
      <w:r w:rsidRPr="00334DA7">
        <w:rPr>
          <w:w w:val="101"/>
        </w:rPr>
        <w:t xml:space="preserve"> </w:t>
      </w:r>
      <w:r w:rsidRPr="00334DA7">
        <w:rPr>
          <w:w w:val="105"/>
        </w:rPr>
        <w:t>injury or TBI visual impairment.</w:t>
      </w:r>
    </w:p>
    <w:p w14:paraId="1FBF6545" w14:textId="223FCB3B" w:rsidR="00AD593C" w:rsidRPr="00334DA7" w:rsidRDefault="00B91FCF" w:rsidP="00FB507A">
      <w:pPr>
        <w:pStyle w:val="BodyText"/>
        <w:spacing w:afterLines="25" w:after="60"/>
        <w:ind w:right="169" w:firstLine="720"/>
        <w:jc w:val="both"/>
        <w:rPr>
          <w:w w:val="105"/>
        </w:rPr>
      </w:pPr>
      <w:r w:rsidRPr="00334DA7">
        <w:rPr>
          <w:w w:val="110"/>
        </w:rPr>
        <w:t>Whether a soldier is engaged directly in combat conditions or in activities that support the military, vision is the most critical of the five senses for optimal performance, accounting for 70%</w:t>
      </w:r>
      <w:r w:rsidRPr="00334DA7">
        <w:rPr>
          <w:w w:val="99"/>
        </w:rPr>
        <w:t xml:space="preserve"> </w:t>
      </w:r>
      <w:r w:rsidRPr="00334DA7">
        <w:rPr>
          <w:w w:val="110"/>
        </w:rPr>
        <w:t xml:space="preserve">of our total sensory awareness. </w:t>
      </w:r>
      <w:r w:rsidRPr="00334DA7">
        <w:rPr>
          <w:w w:val="115"/>
        </w:rPr>
        <w:t xml:space="preserve">It </w:t>
      </w:r>
      <w:r w:rsidRPr="00334DA7">
        <w:rPr>
          <w:w w:val="110"/>
        </w:rPr>
        <w:t>is also the sense most vulnerable to injury, both acute and</w:t>
      </w:r>
      <w:r w:rsidRPr="00334DA7">
        <w:rPr>
          <w:w w:val="103"/>
        </w:rPr>
        <w:t xml:space="preserve"> </w:t>
      </w:r>
      <w:r w:rsidRPr="00334DA7">
        <w:rPr>
          <w:w w:val="110"/>
        </w:rPr>
        <w:t>chronic. Treatment of acute eye injury on the battlefield and in early stages of medical</w:t>
      </w:r>
      <w:r w:rsidRPr="00334DA7">
        <w:rPr>
          <w:w w:val="98"/>
        </w:rPr>
        <w:t xml:space="preserve"> </w:t>
      </w:r>
      <w:r w:rsidRPr="00334DA7">
        <w:rPr>
          <w:w w:val="110"/>
        </w:rPr>
        <w:t>evacuation can determine the extent of resulting vision impairment or chronic eye disease later</w:t>
      </w:r>
      <w:r w:rsidRPr="00334DA7">
        <w:rPr>
          <w:w w:val="107"/>
        </w:rPr>
        <w:t xml:space="preserve"> </w:t>
      </w:r>
      <w:r w:rsidRPr="00334DA7">
        <w:rPr>
          <w:w w:val="110"/>
        </w:rPr>
        <w:t>and the associated need for vision rehabilitation. As a result, the ability to effectively treat acute</w:t>
      </w:r>
      <w:r w:rsidRPr="00334DA7">
        <w:rPr>
          <w:w w:val="102"/>
        </w:rPr>
        <w:t xml:space="preserve"> </w:t>
      </w:r>
      <w:r w:rsidRPr="00334DA7">
        <w:rPr>
          <w:w w:val="110"/>
        </w:rPr>
        <w:t>eye damage can have long-term implications for an individual's vision health, productivity, and</w:t>
      </w:r>
      <w:r w:rsidRPr="00334DA7">
        <w:t xml:space="preserve"> </w:t>
      </w:r>
      <w:r w:rsidRPr="00334DA7">
        <w:rPr>
          <w:w w:val="105"/>
        </w:rPr>
        <w:t>quality of life for the remainder of their military service and into their civilian lives.</w:t>
      </w:r>
    </w:p>
    <w:p w14:paraId="4B23296C" w14:textId="37A76078" w:rsidR="00B241F3" w:rsidRPr="00334DA7" w:rsidRDefault="00B91FCF" w:rsidP="00B241F3">
      <w:pPr>
        <w:pStyle w:val="BodyText"/>
        <w:spacing w:afterLines="25" w:after="60"/>
        <w:ind w:firstLine="720"/>
        <w:jc w:val="both"/>
        <w:rPr>
          <w:w w:val="105"/>
        </w:rPr>
      </w:pPr>
      <w:r w:rsidRPr="00334DA7">
        <w:rPr>
          <w:w w:val="105"/>
        </w:rPr>
        <w:t>Our nation has seen great advances in the fight against a wide range of medical conditions, but</w:t>
      </w:r>
      <w:r w:rsidRPr="00334DA7">
        <w:t xml:space="preserve"> </w:t>
      </w:r>
      <w:r w:rsidRPr="00334DA7">
        <w:rPr>
          <w:w w:val="105"/>
        </w:rPr>
        <w:t xml:space="preserve">much remains to be done for those </w:t>
      </w:r>
      <w:r w:rsidR="00AD593C" w:rsidRPr="00334DA7">
        <w:rPr>
          <w:w w:val="105"/>
        </w:rPr>
        <w:t xml:space="preserve">who sustain </w:t>
      </w:r>
      <w:r w:rsidRPr="00334DA7">
        <w:rPr>
          <w:w w:val="105"/>
        </w:rPr>
        <w:t xml:space="preserve">severe </w:t>
      </w:r>
      <w:r w:rsidR="008B3BBB" w:rsidRPr="00334DA7">
        <w:rPr>
          <w:w w:val="105"/>
        </w:rPr>
        <w:t xml:space="preserve">eye </w:t>
      </w:r>
      <w:r w:rsidRPr="00334DA7">
        <w:rPr>
          <w:w w:val="105"/>
        </w:rPr>
        <w:t>injur</w:t>
      </w:r>
      <w:r w:rsidR="00AD593C" w:rsidRPr="00334DA7">
        <w:rPr>
          <w:w w:val="105"/>
        </w:rPr>
        <w:t>ies</w:t>
      </w:r>
      <w:r w:rsidRPr="00334DA7">
        <w:rPr>
          <w:w w:val="105"/>
        </w:rPr>
        <w:t xml:space="preserve"> on the battlefield. Combat translational research should continue to be a top priority so that our veterans who suffer serious penetrating</w:t>
      </w:r>
      <w:r w:rsidRPr="00334DA7">
        <w:rPr>
          <w:w w:val="107"/>
        </w:rPr>
        <w:t xml:space="preserve"> </w:t>
      </w:r>
      <w:r w:rsidRPr="00334DA7">
        <w:rPr>
          <w:w w:val="105"/>
        </w:rPr>
        <w:t>eye wounds and/or TBI during the course of deployment will have opportunities for improved</w:t>
      </w:r>
      <w:r w:rsidRPr="00334DA7">
        <w:rPr>
          <w:w w:val="106"/>
        </w:rPr>
        <w:t xml:space="preserve"> </w:t>
      </w:r>
      <w:r w:rsidRPr="00334DA7">
        <w:rPr>
          <w:w w:val="105"/>
        </w:rPr>
        <w:t xml:space="preserve">visual outcomes. We appreciate your bi-partisan leadership </w:t>
      </w:r>
      <w:r w:rsidR="0054352F" w:rsidRPr="00334DA7">
        <w:rPr>
          <w:w w:val="105"/>
        </w:rPr>
        <w:t>i</w:t>
      </w:r>
      <w:r w:rsidRPr="00334DA7">
        <w:rPr>
          <w:w w:val="105"/>
        </w:rPr>
        <w:t xml:space="preserve">n </w:t>
      </w:r>
      <w:r w:rsidR="0054352F" w:rsidRPr="00334DA7">
        <w:rPr>
          <w:w w:val="105"/>
        </w:rPr>
        <w:t xml:space="preserve">support of </w:t>
      </w:r>
      <w:r w:rsidRPr="00334DA7">
        <w:rPr>
          <w:w w:val="105"/>
        </w:rPr>
        <w:t>these vital defense</w:t>
      </w:r>
      <w:r w:rsidRPr="00334DA7">
        <w:t xml:space="preserve"> </w:t>
      </w:r>
      <w:r w:rsidRPr="00334DA7">
        <w:rPr>
          <w:w w:val="105"/>
        </w:rPr>
        <w:t>trau</w:t>
      </w:r>
      <w:r w:rsidR="001D0724">
        <w:rPr>
          <w:w w:val="105"/>
        </w:rPr>
        <w:t>ma research programs. The under</w:t>
      </w:r>
      <w:r w:rsidRPr="00334DA7">
        <w:rPr>
          <w:w w:val="105"/>
        </w:rPr>
        <w:t xml:space="preserve">signed organizations respectfully ask for your </w:t>
      </w:r>
      <w:r w:rsidR="0084401D" w:rsidRPr="00334DA7">
        <w:rPr>
          <w:w w:val="105"/>
        </w:rPr>
        <w:t xml:space="preserve">continued </w:t>
      </w:r>
      <w:r w:rsidRPr="00334DA7">
        <w:rPr>
          <w:w w:val="105"/>
        </w:rPr>
        <w:t>support</w:t>
      </w:r>
      <w:r w:rsidR="0084401D" w:rsidRPr="00334DA7">
        <w:rPr>
          <w:w w:val="105"/>
        </w:rPr>
        <w:t xml:space="preserve"> </w:t>
      </w:r>
      <w:r w:rsidR="002F4AD6" w:rsidRPr="00334DA7">
        <w:rPr>
          <w:w w:val="105"/>
        </w:rPr>
        <w:t>in the FY 201</w:t>
      </w:r>
      <w:r w:rsidR="00367D2B" w:rsidRPr="00334DA7">
        <w:rPr>
          <w:w w:val="105"/>
        </w:rPr>
        <w:t>9</w:t>
      </w:r>
      <w:r w:rsidR="002F4AD6" w:rsidRPr="00334DA7">
        <w:rPr>
          <w:w w:val="105"/>
        </w:rPr>
        <w:t xml:space="preserve"> </w:t>
      </w:r>
      <w:r w:rsidR="0084401D" w:rsidRPr="00334DA7">
        <w:rPr>
          <w:w w:val="105"/>
        </w:rPr>
        <w:t>appropriations</w:t>
      </w:r>
      <w:r w:rsidRPr="00334DA7">
        <w:rPr>
          <w:w w:val="105"/>
        </w:rPr>
        <w:t xml:space="preserve">. </w:t>
      </w:r>
    </w:p>
    <w:p w14:paraId="4F5EFA3D" w14:textId="77777777" w:rsidR="00B241F3" w:rsidRPr="00334DA7" w:rsidRDefault="00B241F3" w:rsidP="00B241F3">
      <w:pPr>
        <w:pStyle w:val="BodyText"/>
        <w:spacing w:afterLines="25" w:after="60"/>
        <w:jc w:val="both"/>
        <w:rPr>
          <w:w w:val="105"/>
        </w:rPr>
      </w:pPr>
    </w:p>
    <w:p w14:paraId="35F00362" w14:textId="1EF8F1BF" w:rsidR="00B91FCF" w:rsidRPr="00334DA7" w:rsidRDefault="00B91FCF" w:rsidP="00B241F3">
      <w:pPr>
        <w:pStyle w:val="BodyText"/>
        <w:spacing w:afterLines="25" w:after="60"/>
        <w:jc w:val="both"/>
      </w:pPr>
      <w:r w:rsidRPr="00334DA7">
        <w:rPr>
          <w:w w:val="105"/>
        </w:rPr>
        <w:t>Sincerely,</w:t>
      </w:r>
    </w:p>
    <w:p w14:paraId="36E625A7" w14:textId="77777777" w:rsidR="005105B9" w:rsidRPr="00334DA7" w:rsidRDefault="005105B9" w:rsidP="00D94653">
      <w:pPr>
        <w:pStyle w:val="BodyText"/>
        <w:spacing w:after="0"/>
        <w:ind w:right="2794"/>
        <w:sectPr w:rsidR="005105B9" w:rsidRPr="00334DA7" w:rsidSect="00AA3B5F">
          <w:headerReference w:type="first" r:id="rId10"/>
          <w:footerReference w:type="first" r:id="rId11"/>
          <w:type w:val="continuous"/>
          <w:pgSz w:w="12240" w:h="15840"/>
          <w:pgMar w:top="990" w:right="1080" w:bottom="1260" w:left="1170" w:header="720" w:footer="0" w:gutter="0"/>
          <w:cols w:space="720"/>
          <w:titlePg/>
          <w:docGrid w:linePitch="326"/>
        </w:sectPr>
      </w:pPr>
    </w:p>
    <w:p w14:paraId="7781B632" w14:textId="6E61DCAD" w:rsidR="004A6666" w:rsidRDefault="00C01B3F" w:rsidP="00D94653">
      <w:pPr>
        <w:pStyle w:val="BodyText"/>
        <w:spacing w:after="0"/>
        <w:ind w:right="-144"/>
      </w:pPr>
      <w:r>
        <w:lastRenderedPageBreak/>
        <w:t>Blinded Veterans Association</w:t>
      </w:r>
    </w:p>
    <w:p w14:paraId="3B5BD647" w14:textId="31FD96C4" w:rsidR="00C01B3F" w:rsidRDefault="00C01B3F" w:rsidP="00D94653">
      <w:pPr>
        <w:pStyle w:val="BodyText"/>
        <w:spacing w:after="0"/>
        <w:ind w:right="-144"/>
      </w:pPr>
      <w:r>
        <w:t>Disabled American Veterans</w:t>
      </w:r>
    </w:p>
    <w:p w14:paraId="688DA668" w14:textId="2D42596F" w:rsidR="00C01B3F" w:rsidRDefault="00C01B3F" w:rsidP="00D94653">
      <w:pPr>
        <w:pStyle w:val="BodyText"/>
        <w:spacing w:after="0"/>
        <w:ind w:right="-144"/>
      </w:pPr>
      <w:r>
        <w:t>Iraq &amp; Afghanistan Veterans of America</w:t>
      </w:r>
    </w:p>
    <w:p w14:paraId="656DBC55" w14:textId="085B66B9" w:rsidR="00C01B3F" w:rsidRDefault="00C01B3F" w:rsidP="00D94653">
      <w:pPr>
        <w:pStyle w:val="BodyText"/>
        <w:spacing w:after="0"/>
        <w:ind w:right="-144"/>
      </w:pPr>
      <w:r>
        <w:t>Jewish War Veterans</w:t>
      </w:r>
    </w:p>
    <w:p w14:paraId="3580755D" w14:textId="5EC0B861" w:rsidR="00C01B3F" w:rsidRDefault="00C01B3F" w:rsidP="00D94653">
      <w:pPr>
        <w:pStyle w:val="BodyText"/>
        <w:spacing w:after="0"/>
        <w:ind w:right="-144"/>
      </w:pPr>
      <w:r>
        <w:t>Military Officers Association of America</w:t>
      </w:r>
    </w:p>
    <w:p w14:paraId="226E3D2D" w14:textId="792A8C7F" w:rsidR="00C01B3F" w:rsidRDefault="00C01B3F" w:rsidP="00D94653">
      <w:pPr>
        <w:pStyle w:val="BodyText"/>
        <w:spacing w:after="0"/>
        <w:ind w:right="-144"/>
      </w:pPr>
      <w:r>
        <w:t>Military Order of the Purple Heart</w:t>
      </w:r>
    </w:p>
    <w:p w14:paraId="7706D37F" w14:textId="77777777" w:rsidR="00C01B3F" w:rsidRDefault="00C01B3F" w:rsidP="00D94653">
      <w:pPr>
        <w:pStyle w:val="BodyText"/>
        <w:spacing w:after="0"/>
        <w:ind w:right="-144"/>
      </w:pPr>
      <w:r>
        <w:lastRenderedPageBreak/>
        <w:t>Paralyzed Veterans of America</w:t>
      </w:r>
    </w:p>
    <w:p w14:paraId="3E964C6A" w14:textId="6DA53C4A" w:rsidR="00C01B3F" w:rsidRDefault="00C01B3F" w:rsidP="00D94653">
      <w:pPr>
        <w:pStyle w:val="BodyText"/>
        <w:spacing w:after="0"/>
        <w:ind w:right="-144"/>
      </w:pPr>
      <w:r>
        <w:t>Veterans of Foreign Wars</w:t>
      </w:r>
    </w:p>
    <w:p w14:paraId="727661DB" w14:textId="203EDA3D" w:rsidR="00C01B3F" w:rsidRDefault="00C01B3F" w:rsidP="00D94653">
      <w:pPr>
        <w:pStyle w:val="BodyText"/>
        <w:spacing w:after="0"/>
        <w:ind w:right="-144"/>
      </w:pPr>
      <w:r>
        <w:t>Vietnam Veterans of America</w:t>
      </w:r>
    </w:p>
    <w:p w14:paraId="26470FEF" w14:textId="149B4419" w:rsidR="00C01B3F" w:rsidRPr="00334DA7" w:rsidRDefault="00C01B3F" w:rsidP="00D94653">
      <w:pPr>
        <w:pStyle w:val="BodyText"/>
        <w:spacing w:after="0"/>
        <w:ind w:right="-144"/>
      </w:pPr>
      <w:r>
        <w:t>Veterans Health Council</w:t>
      </w:r>
    </w:p>
    <w:sectPr w:rsidR="00C01B3F" w:rsidRPr="00334DA7" w:rsidSect="005105B9">
      <w:type w:val="continuous"/>
      <w:pgSz w:w="12240" w:h="15840"/>
      <w:pgMar w:top="990" w:right="1080" w:bottom="1260" w:left="1170" w:header="720" w:footer="0" w:gutter="0"/>
      <w:cols w:num="2"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55398" w14:textId="77777777" w:rsidR="00B54D0E" w:rsidRDefault="00B54D0E">
      <w:r>
        <w:separator/>
      </w:r>
    </w:p>
  </w:endnote>
  <w:endnote w:type="continuationSeparator" w:id="0">
    <w:p w14:paraId="54BBEAC8" w14:textId="77777777" w:rsidR="00B54D0E" w:rsidRDefault="00B5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C977A" w14:textId="68D6BA44" w:rsidR="00D60F2D" w:rsidRDefault="00D60F2D">
    <w:pPr>
      <w:pStyle w:val="Footer"/>
    </w:pPr>
    <w:r>
      <w:rPr>
        <w:noProof/>
      </w:rPr>
      <w:drawing>
        <wp:inline distT="0" distB="0" distL="0" distR="0" wp14:anchorId="328B1206" wp14:editId="1C3F2BAD">
          <wp:extent cx="5943600" cy="4441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l="4606" r="3947"/>
                  <a:stretch/>
                </pic:blipFill>
                <pic:spPr bwMode="auto">
                  <a:xfrm>
                    <a:off x="0" y="0"/>
                    <a:ext cx="5943600" cy="444182"/>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637C" w14:textId="77777777" w:rsidR="00567C69" w:rsidRDefault="00567C69" w:rsidP="00567C69">
    <w:pPr>
      <w:pStyle w:val="Footer"/>
      <w:tabs>
        <w:tab w:val="clear" w:pos="4320"/>
        <w:tab w:val="clear" w:pos="8640"/>
      </w:tabs>
      <w:ind w:left="-720" w:right="-1440"/>
      <w:jc w:val="center"/>
      <w:rPr>
        <w:noProof/>
      </w:rPr>
    </w:pPr>
  </w:p>
  <w:p w14:paraId="64B61177" w14:textId="637C03BB" w:rsidR="0036193C" w:rsidRPr="00460DFF" w:rsidRDefault="00386CAC" w:rsidP="00567C69">
    <w:pPr>
      <w:pStyle w:val="Footer"/>
      <w:tabs>
        <w:tab w:val="clear" w:pos="4320"/>
        <w:tab w:val="clear" w:pos="8640"/>
      </w:tabs>
      <w:ind w:left="-360"/>
      <w:jc w:val="center"/>
    </w:pPr>
    <w:r>
      <w:rPr>
        <w:noProof/>
      </w:rPr>
      <w:drawing>
        <wp:inline distT="0" distB="0" distL="0" distR="0" wp14:anchorId="65F4EC85" wp14:editId="55752908">
          <wp:extent cx="6355724" cy="4755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l="4606" r="3947"/>
                  <a:stretch/>
                </pic:blipFill>
                <pic:spPr bwMode="auto">
                  <a:xfrm>
                    <a:off x="0" y="0"/>
                    <a:ext cx="6361175" cy="475959"/>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8191D" w14:textId="77777777" w:rsidR="00B54D0E" w:rsidRDefault="00B54D0E">
      <w:r>
        <w:separator/>
      </w:r>
    </w:p>
  </w:footnote>
  <w:footnote w:type="continuationSeparator" w:id="0">
    <w:p w14:paraId="3F2E74BE" w14:textId="77777777" w:rsidR="00B54D0E" w:rsidRDefault="00B54D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A8B1F" w14:textId="678E13C4" w:rsidR="003D66C2" w:rsidRDefault="003D66C2">
    <w:pPr>
      <w:pStyle w:val="Header"/>
    </w:pPr>
    <w:r>
      <w:rPr>
        <w:rFonts w:ascii="Arial" w:hAnsi="Arial" w:cs="Arial"/>
        <w:i/>
        <w:noProof/>
        <w:sz w:val="20"/>
        <w:szCs w:val="20"/>
        <w:lang w:val="en-US" w:eastAsia="en-US"/>
      </w:rPr>
      <w:drawing>
        <wp:anchor distT="0" distB="0" distL="114300" distR="114300" simplePos="0" relativeHeight="251667968" behindDoc="1" locked="0" layoutInCell="1" allowOverlap="1" wp14:anchorId="509931B9" wp14:editId="7C586082">
          <wp:simplePos x="0" y="0"/>
          <wp:positionH relativeFrom="margin">
            <wp:align>left</wp:align>
          </wp:positionH>
          <wp:positionV relativeFrom="paragraph">
            <wp:posOffset>-342900</wp:posOffset>
          </wp:positionV>
          <wp:extent cx="4581525" cy="1000760"/>
          <wp:effectExtent l="0" t="0" r="9525" b="8890"/>
          <wp:wrapTight wrapText="bothSides">
            <wp:wrapPolygon edited="0">
              <wp:start x="90" y="1645"/>
              <wp:lineTo x="90" y="21381"/>
              <wp:lineTo x="4580" y="21381"/>
              <wp:lineTo x="21555" y="20558"/>
              <wp:lineTo x="21555" y="13157"/>
              <wp:lineTo x="21196" y="12335"/>
              <wp:lineTo x="18681" y="9046"/>
              <wp:lineTo x="19040" y="8635"/>
              <wp:lineTo x="18412" y="6168"/>
              <wp:lineTo x="17154" y="1645"/>
              <wp:lineTo x="90" y="164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916 BVA Header_Color.pdf"/>
                  <pic:cNvPicPr/>
                </pic:nvPicPr>
                <pic:blipFill rotWithShape="1">
                  <a:blip r:embed="rId1">
                    <a:extLst>
                      <a:ext uri="{28A0092B-C50C-407E-A947-70E740481C1C}">
                        <a14:useLocalDpi xmlns:a14="http://schemas.microsoft.com/office/drawing/2010/main" val="0"/>
                      </a:ext>
                    </a:extLst>
                  </a:blip>
                  <a:srcRect l="8698" r="29495" b="2767"/>
                  <a:stretch/>
                </pic:blipFill>
                <pic:spPr bwMode="auto">
                  <a:xfrm>
                    <a:off x="0" y="0"/>
                    <a:ext cx="4581525" cy="1000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75FAE" w14:textId="03E90745" w:rsidR="0036193C" w:rsidRPr="00567C69" w:rsidRDefault="0036193C" w:rsidP="00567C69">
    <w:pPr>
      <w:pStyle w:val="Header"/>
      <w:tabs>
        <w:tab w:val="clear" w:pos="4320"/>
        <w:tab w:val="clear" w:pos="8640"/>
      </w:tabs>
      <w:ind w:left="-360"/>
      <w:jc w:val="center"/>
      <w:rPr>
        <w:rFonts w:ascii="Arial" w:hAnsi="Arial" w:cs="Arial"/>
        <w:sz w:val="20"/>
        <w:szCs w:val="20"/>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7A2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394676"/>
    <w:multiLevelType w:val="multilevel"/>
    <w:tmpl w:val="2E84C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36310F9"/>
    <w:multiLevelType w:val="hybridMultilevel"/>
    <w:tmpl w:val="835CED0A"/>
    <w:lvl w:ilvl="0" w:tplc="529A71F6">
      <w:start w:val="1"/>
      <w:numFmt w:val="bullet"/>
      <w:lvlText w:val="·"/>
      <w:lvlJc w:val="left"/>
      <w:pPr>
        <w:ind w:left="209" w:hanging="115"/>
      </w:pPr>
      <w:rPr>
        <w:rFonts w:ascii="Arial" w:eastAsia="Arial" w:hAnsi="Arial" w:hint="default"/>
        <w:color w:val="CACACA"/>
        <w:w w:val="101"/>
        <w:sz w:val="21"/>
        <w:szCs w:val="21"/>
      </w:rPr>
    </w:lvl>
    <w:lvl w:ilvl="1" w:tplc="84369C30">
      <w:start w:val="1"/>
      <w:numFmt w:val="bullet"/>
      <w:lvlText w:val="•"/>
      <w:lvlJc w:val="left"/>
      <w:pPr>
        <w:ind w:left="1172" w:hanging="115"/>
      </w:pPr>
      <w:rPr>
        <w:rFonts w:hint="default"/>
      </w:rPr>
    </w:lvl>
    <w:lvl w:ilvl="2" w:tplc="80827546">
      <w:start w:val="1"/>
      <w:numFmt w:val="bullet"/>
      <w:lvlText w:val="•"/>
      <w:lvlJc w:val="left"/>
      <w:pPr>
        <w:ind w:left="2135" w:hanging="115"/>
      </w:pPr>
      <w:rPr>
        <w:rFonts w:hint="default"/>
      </w:rPr>
    </w:lvl>
    <w:lvl w:ilvl="3" w:tplc="9678F6EA">
      <w:start w:val="1"/>
      <w:numFmt w:val="bullet"/>
      <w:lvlText w:val="•"/>
      <w:lvlJc w:val="left"/>
      <w:pPr>
        <w:ind w:left="3098" w:hanging="115"/>
      </w:pPr>
      <w:rPr>
        <w:rFonts w:hint="default"/>
      </w:rPr>
    </w:lvl>
    <w:lvl w:ilvl="4" w:tplc="F64C86A4">
      <w:start w:val="1"/>
      <w:numFmt w:val="bullet"/>
      <w:lvlText w:val="•"/>
      <w:lvlJc w:val="left"/>
      <w:pPr>
        <w:ind w:left="4061" w:hanging="115"/>
      </w:pPr>
      <w:rPr>
        <w:rFonts w:hint="default"/>
      </w:rPr>
    </w:lvl>
    <w:lvl w:ilvl="5" w:tplc="AF9ED7F4">
      <w:start w:val="1"/>
      <w:numFmt w:val="bullet"/>
      <w:lvlText w:val="•"/>
      <w:lvlJc w:val="left"/>
      <w:pPr>
        <w:ind w:left="5024" w:hanging="115"/>
      </w:pPr>
      <w:rPr>
        <w:rFonts w:hint="default"/>
      </w:rPr>
    </w:lvl>
    <w:lvl w:ilvl="6" w:tplc="6B60A42C">
      <w:start w:val="1"/>
      <w:numFmt w:val="bullet"/>
      <w:lvlText w:val="•"/>
      <w:lvlJc w:val="left"/>
      <w:pPr>
        <w:ind w:left="5987" w:hanging="115"/>
      </w:pPr>
      <w:rPr>
        <w:rFonts w:hint="default"/>
      </w:rPr>
    </w:lvl>
    <w:lvl w:ilvl="7" w:tplc="AF8410D2">
      <w:start w:val="1"/>
      <w:numFmt w:val="bullet"/>
      <w:lvlText w:val="•"/>
      <w:lvlJc w:val="left"/>
      <w:pPr>
        <w:ind w:left="6950" w:hanging="115"/>
      </w:pPr>
      <w:rPr>
        <w:rFonts w:hint="default"/>
      </w:rPr>
    </w:lvl>
    <w:lvl w:ilvl="8" w:tplc="B9C65834">
      <w:start w:val="1"/>
      <w:numFmt w:val="bullet"/>
      <w:lvlText w:val="•"/>
      <w:lvlJc w:val="left"/>
      <w:pPr>
        <w:ind w:left="7913" w:hanging="115"/>
      </w:pPr>
      <w:rPr>
        <w:rFonts w:hint="default"/>
      </w:rPr>
    </w:lvl>
  </w:abstractNum>
  <w:abstractNum w:abstractNumId="3">
    <w:nsid w:val="0AA353BC"/>
    <w:multiLevelType w:val="hybridMultilevel"/>
    <w:tmpl w:val="30D84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5B028E"/>
    <w:multiLevelType w:val="multilevel"/>
    <w:tmpl w:val="81ECE02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B59575B"/>
    <w:multiLevelType w:val="hybridMultilevel"/>
    <w:tmpl w:val="2E84C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7A2A8C"/>
    <w:multiLevelType w:val="multilevel"/>
    <w:tmpl w:val="A15608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E1E19B1"/>
    <w:multiLevelType w:val="hybridMultilevel"/>
    <w:tmpl w:val="81EC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121B5"/>
    <w:multiLevelType w:val="multilevel"/>
    <w:tmpl w:val="A9DE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4158F"/>
    <w:multiLevelType w:val="multilevel"/>
    <w:tmpl w:val="75A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90CF8"/>
    <w:multiLevelType w:val="hybridMultilevel"/>
    <w:tmpl w:val="8E68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BA06FF"/>
    <w:multiLevelType w:val="hybridMultilevel"/>
    <w:tmpl w:val="3B40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F06F7"/>
    <w:multiLevelType w:val="hybridMultilevel"/>
    <w:tmpl w:val="A2C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856FD8"/>
    <w:multiLevelType w:val="hybridMultilevel"/>
    <w:tmpl w:val="21424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5B427B"/>
    <w:multiLevelType w:val="hybridMultilevel"/>
    <w:tmpl w:val="4260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772447"/>
    <w:multiLevelType w:val="hybridMultilevel"/>
    <w:tmpl w:val="C122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37087"/>
    <w:multiLevelType w:val="multilevel"/>
    <w:tmpl w:val="7B7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3D02E2"/>
    <w:multiLevelType w:val="hybridMultilevel"/>
    <w:tmpl w:val="A1560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2722F1"/>
    <w:multiLevelType w:val="multilevel"/>
    <w:tmpl w:val="6E22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397AC2"/>
    <w:multiLevelType w:val="hybridMultilevel"/>
    <w:tmpl w:val="8896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75299"/>
    <w:multiLevelType w:val="hybridMultilevel"/>
    <w:tmpl w:val="F6C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3413F"/>
    <w:multiLevelType w:val="multilevel"/>
    <w:tmpl w:val="C2E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4"/>
  </w:num>
  <w:num w:numId="4">
    <w:abstractNumId w:val="15"/>
  </w:num>
  <w:num w:numId="5">
    <w:abstractNumId w:val="8"/>
  </w:num>
  <w:num w:numId="6">
    <w:abstractNumId w:val="16"/>
  </w:num>
  <w:num w:numId="7">
    <w:abstractNumId w:val="21"/>
  </w:num>
  <w:num w:numId="8">
    <w:abstractNumId w:val="9"/>
  </w:num>
  <w:num w:numId="9">
    <w:abstractNumId w:val="5"/>
  </w:num>
  <w:num w:numId="10">
    <w:abstractNumId w:val="1"/>
  </w:num>
  <w:num w:numId="11">
    <w:abstractNumId w:val="17"/>
  </w:num>
  <w:num w:numId="12">
    <w:abstractNumId w:val="6"/>
  </w:num>
  <w:num w:numId="13">
    <w:abstractNumId w:val="3"/>
  </w:num>
  <w:num w:numId="14">
    <w:abstractNumId w:val="18"/>
  </w:num>
  <w:num w:numId="15">
    <w:abstractNumId w:val="7"/>
  </w:num>
  <w:num w:numId="16">
    <w:abstractNumId w:val="0"/>
  </w:num>
  <w:num w:numId="17">
    <w:abstractNumId w:val="4"/>
  </w:num>
  <w:num w:numId="18">
    <w:abstractNumId w:val="10"/>
  </w:num>
  <w:num w:numId="19">
    <w:abstractNumId w:val="13"/>
  </w:num>
  <w:num w:numId="20">
    <w:abstractNumId w:val="12"/>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B42"/>
    <w:rsid w:val="00002B81"/>
    <w:rsid w:val="000049B5"/>
    <w:rsid w:val="00005822"/>
    <w:rsid w:val="00006AFC"/>
    <w:rsid w:val="0001392D"/>
    <w:rsid w:val="0002585D"/>
    <w:rsid w:val="00030C49"/>
    <w:rsid w:val="0003217A"/>
    <w:rsid w:val="00041FEA"/>
    <w:rsid w:val="0004282A"/>
    <w:rsid w:val="00050EA8"/>
    <w:rsid w:val="00056907"/>
    <w:rsid w:val="00056F61"/>
    <w:rsid w:val="00057CC9"/>
    <w:rsid w:val="0008280B"/>
    <w:rsid w:val="00085010"/>
    <w:rsid w:val="0008733B"/>
    <w:rsid w:val="000B2406"/>
    <w:rsid w:val="000C0E03"/>
    <w:rsid w:val="000D1316"/>
    <w:rsid w:val="000D1356"/>
    <w:rsid w:val="000D7B11"/>
    <w:rsid w:val="000E3F52"/>
    <w:rsid w:val="000E451F"/>
    <w:rsid w:val="000E470A"/>
    <w:rsid w:val="000F7D91"/>
    <w:rsid w:val="00124802"/>
    <w:rsid w:val="00124807"/>
    <w:rsid w:val="00125A71"/>
    <w:rsid w:val="0012790A"/>
    <w:rsid w:val="0013652C"/>
    <w:rsid w:val="001428A5"/>
    <w:rsid w:val="00160BCA"/>
    <w:rsid w:val="0016271D"/>
    <w:rsid w:val="001637F5"/>
    <w:rsid w:val="00163BE5"/>
    <w:rsid w:val="00164D61"/>
    <w:rsid w:val="00170539"/>
    <w:rsid w:val="00174F81"/>
    <w:rsid w:val="001823CA"/>
    <w:rsid w:val="00183FB8"/>
    <w:rsid w:val="00186D60"/>
    <w:rsid w:val="00193932"/>
    <w:rsid w:val="00195713"/>
    <w:rsid w:val="001B38CE"/>
    <w:rsid w:val="001B7928"/>
    <w:rsid w:val="001C37F9"/>
    <w:rsid w:val="001C4485"/>
    <w:rsid w:val="001D0724"/>
    <w:rsid w:val="001D5BD8"/>
    <w:rsid w:val="001D6364"/>
    <w:rsid w:val="001F25C2"/>
    <w:rsid w:val="001F7CAF"/>
    <w:rsid w:val="00201C97"/>
    <w:rsid w:val="002022EF"/>
    <w:rsid w:val="002064BE"/>
    <w:rsid w:val="00210401"/>
    <w:rsid w:val="002248AB"/>
    <w:rsid w:val="00232178"/>
    <w:rsid w:val="00233624"/>
    <w:rsid w:val="0023773E"/>
    <w:rsid w:val="002555A9"/>
    <w:rsid w:val="002619B7"/>
    <w:rsid w:val="00267DCB"/>
    <w:rsid w:val="00272097"/>
    <w:rsid w:val="0028083A"/>
    <w:rsid w:val="002A7F1F"/>
    <w:rsid w:val="002B6693"/>
    <w:rsid w:val="002D182F"/>
    <w:rsid w:val="002E7DD3"/>
    <w:rsid w:val="002F1C04"/>
    <w:rsid w:val="002F4868"/>
    <w:rsid w:val="002F4AD6"/>
    <w:rsid w:val="00311869"/>
    <w:rsid w:val="003146EA"/>
    <w:rsid w:val="00334DA7"/>
    <w:rsid w:val="003466A4"/>
    <w:rsid w:val="0036193C"/>
    <w:rsid w:val="00363CF2"/>
    <w:rsid w:val="00367D2B"/>
    <w:rsid w:val="00367FCB"/>
    <w:rsid w:val="00373145"/>
    <w:rsid w:val="00373C8F"/>
    <w:rsid w:val="003741F8"/>
    <w:rsid w:val="00377173"/>
    <w:rsid w:val="00386CAC"/>
    <w:rsid w:val="003B734D"/>
    <w:rsid w:val="003B7CB5"/>
    <w:rsid w:val="003C0C87"/>
    <w:rsid w:val="003D66C2"/>
    <w:rsid w:val="003E6605"/>
    <w:rsid w:val="003F1577"/>
    <w:rsid w:val="00412A89"/>
    <w:rsid w:val="00414EDA"/>
    <w:rsid w:val="004272C6"/>
    <w:rsid w:val="00432B52"/>
    <w:rsid w:val="004508F1"/>
    <w:rsid w:val="00452559"/>
    <w:rsid w:val="004564FB"/>
    <w:rsid w:val="00460DFF"/>
    <w:rsid w:val="004610E7"/>
    <w:rsid w:val="00461214"/>
    <w:rsid w:val="0047104B"/>
    <w:rsid w:val="00477508"/>
    <w:rsid w:val="004836A3"/>
    <w:rsid w:val="004840FE"/>
    <w:rsid w:val="00490BAC"/>
    <w:rsid w:val="004A332C"/>
    <w:rsid w:val="004A6666"/>
    <w:rsid w:val="004B2ED3"/>
    <w:rsid w:val="004C7A4F"/>
    <w:rsid w:val="004D4C94"/>
    <w:rsid w:val="004E64E0"/>
    <w:rsid w:val="004F030A"/>
    <w:rsid w:val="004F1767"/>
    <w:rsid w:val="005010BB"/>
    <w:rsid w:val="005064BF"/>
    <w:rsid w:val="005105B9"/>
    <w:rsid w:val="00513F6F"/>
    <w:rsid w:val="005221D0"/>
    <w:rsid w:val="00531EB2"/>
    <w:rsid w:val="00541EB6"/>
    <w:rsid w:val="005427C3"/>
    <w:rsid w:val="005432BA"/>
    <w:rsid w:val="0054352F"/>
    <w:rsid w:val="00544587"/>
    <w:rsid w:val="00556B73"/>
    <w:rsid w:val="00567C69"/>
    <w:rsid w:val="00581DB4"/>
    <w:rsid w:val="005A676D"/>
    <w:rsid w:val="005A6EE3"/>
    <w:rsid w:val="005C79C6"/>
    <w:rsid w:val="005E4D13"/>
    <w:rsid w:val="005F2D79"/>
    <w:rsid w:val="005F54F1"/>
    <w:rsid w:val="005F5AFE"/>
    <w:rsid w:val="005F7745"/>
    <w:rsid w:val="00604F1E"/>
    <w:rsid w:val="00606B7D"/>
    <w:rsid w:val="0061280E"/>
    <w:rsid w:val="00622E28"/>
    <w:rsid w:val="00641CAD"/>
    <w:rsid w:val="00642E06"/>
    <w:rsid w:val="00650124"/>
    <w:rsid w:val="006669EB"/>
    <w:rsid w:val="00692255"/>
    <w:rsid w:val="006A42B8"/>
    <w:rsid w:val="006A5A29"/>
    <w:rsid w:val="006B05B5"/>
    <w:rsid w:val="006B5F25"/>
    <w:rsid w:val="006B6D2F"/>
    <w:rsid w:val="006C6A39"/>
    <w:rsid w:val="006D3D3C"/>
    <w:rsid w:val="006D5D02"/>
    <w:rsid w:val="006E54B9"/>
    <w:rsid w:val="006F22D4"/>
    <w:rsid w:val="006F4A39"/>
    <w:rsid w:val="00716266"/>
    <w:rsid w:val="00720B42"/>
    <w:rsid w:val="00733C89"/>
    <w:rsid w:val="00737FED"/>
    <w:rsid w:val="007430E3"/>
    <w:rsid w:val="00760FB0"/>
    <w:rsid w:val="0076655B"/>
    <w:rsid w:val="007732EA"/>
    <w:rsid w:val="0078708E"/>
    <w:rsid w:val="007903B6"/>
    <w:rsid w:val="00790465"/>
    <w:rsid w:val="00791A21"/>
    <w:rsid w:val="00794E02"/>
    <w:rsid w:val="007B46AD"/>
    <w:rsid w:val="007C08E4"/>
    <w:rsid w:val="007D0F9C"/>
    <w:rsid w:val="007D66FE"/>
    <w:rsid w:val="007E6744"/>
    <w:rsid w:val="007E795E"/>
    <w:rsid w:val="007E7969"/>
    <w:rsid w:val="00800EA5"/>
    <w:rsid w:val="008016FB"/>
    <w:rsid w:val="00801C5F"/>
    <w:rsid w:val="00807B9E"/>
    <w:rsid w:val="00807F5A"/>
    <w:rsid w:val="00813F10"/>
    <w:rsid w:val="0081644A"/>
    <w:rsid w:val="0082693D"/>
    <w:rsid w:val="0084401D"/>
    <w:rsid w:val="00850BD3"/>
    <w:rsid w:val="00860315"/>
    <w:rsid w:val="0086558A"/>
    <w:rsid w:val="00875234"/>
    <w:rsid w:val="00885500"/>
    <w:rsid w:val="00887770"/>
    <w:rsid w:val="00890495"/>
    <w:rsid w:val="008916B1"/>
    <w:rsid w:val="008A5950"/>
    <w:rsid w:val="008B3BBB"/>
    <w:rsid w:val="008C5551"/>
    <w:rsid w:val="008D188F"/>
    <w:rsid w:val="008F1B55"/>
    <w:rsid w:val="008F1C29"/>
    <w:rsid w:val="009078BC"/>
    <w:rsid w:val="00913009"/>
    <w:rsid w:val="009212AF"/>
    <w:rsid w:val="00925213"/>
    <w:rsid w:val="009747E1"/>
    <w:rsid w:val="009800E7"/>
    <w:rsid w:val="00997B18"/>
    <w:rsid w:val="009A0A5E"/>
    <w:rsid w:val="009A1FBA"/>
    <w:rsid w:val="009A30D3"/>
    <w:rsid w:val="009A59FC"/>
    <w:rsid w:val="009B14AB"/>
    <w:rsid w:val="009C3F2F"/>
    <w:rsid w:val="009D0834"/>
    <w:rsid w:val="009D39C4"/>
    <w:rsid w:val="009D483A"/>
    <w:rsid w:val="009F5B31"/>
    <w:rsid w:val="00A351F5"/>
    <w:rsid w:val="00A37AC6"/>
    <w:rsid w:val="00A468C1"/>
    <w:rsid w:val="00A53446"/>
    <w:rsid w:val="00A61CEA"/>
    <w:rsid w:val="00A82A01"/>
    <w:rsid w:val="00A82BFA"/>
    <w:rsid w:val="00A8534D"/>
    <w:rsid w:val="00A94686"/>
    <w:rsid w:val="00A96A98"/>
    <w:rsid w:val="00AA3B5F"/>
    <w:rsid w:val="00AA5798"/>
    <w:rsid w:val="00AC0B2E"/>
    <w:rsid w:val="00AC5704"/>
    <w:rsid w:val="00AD1BE9"/>
    <w:rsid w:val="00AD593C"/>
    <w:rsid w:val="00AE2AE3"/>
    <w:rsid w:val="00AE46F9"/>
    <w:rsid w:val="00AE60E4"/>
    <w:rsid w:val="00AE647A"/>
    <w:rsid w:val="00AF364A"/>
    <w:rsid w:val="00B11C28"/>
    <w:rsid w:val="00B2046C"/>
    <w:rsid w:val="00B241F3"/>
    <w:rsid w:val="00B2459E"/>
    <w:rsid w:val="00B251DB"/>
    <w:rsid w:val="00B34A96"/>
    <w:rsid w:val="00B36FD2"/>
    <w:rsid w:val="00B46AB4"/>
    <w:rsid w:val="00B54D0E"/>
    <w:rsid w:val="00B5626D"/>
    <w:rsid w:val="00B60651"/>
    <w:rsid w:val="00B759EC"/>
    <w:rsid w:val="00B75EE8"/>
    <w:rsid w:val="00B83DF8"/>
    <w:rsid w:val="00B91FCF"/>
    <w:rsid w:val="00BA67F9"/>
    <w:rsid w:val="00BB2791"/>
    <w:rsid w:val="00BB2822"/>
    <w:rsid w:val="00BC2209"/>
    <w:rsid w:val="00BD3C5D"/>
    <w:rsid w:val="00BD3EBE"/>
    <w:rsid w:val="00BD5CDA"/>
    <w:rsid w:val="00BE1C03"/>
    <w:rsid w:val="00BE5050"/>
    <w:rsid w:val="00BF185D"/>
    <w:rsid w:val="00BF3321"/>
    <w:rsid w:val="00BF5F40"/>
    <w:rsid w:val="00C01B3F"/>
    <w:rsid w:val="00C0328C"/>
    <w:rsid w:val="00C05771"/>
    <w:rsid w:val="00C12B38"/>
    <w:rsid w:val="00C13B28"/>
    <w:rsid w:val="00C37C41"/>
    <w:rsid w:val="00C55726"/>
    <w:rsid w:val="00C5699E"/>
    <w:rsid w:val="00C600EC"/>
    <w:rsid w:val="00C71ADF"/>
    <w:rsid w:val="00C7599F"/>
    <w:rsid w:val="00C80B2B"/>
    <w:rsid w:val="00CA011E"/>
    <w:rsid w:val="00CA2E92"/>
    <w:rsid w:val="00CC4D14"/>
    <w:rsid w:val="00CC60F0"/>
    <w:rsid w:val="00CC7EC6"/>
    <w:rsid w:val="00D21FE2"/>
    <w:rsid w:val="00D25585"/>
    <w:rsid w:val="00D30A2C"/>
    <w:rsid w:val="00D46470"/>
    <w:rsid w:val="00D60F2D"/>
    <w:rsid w:val="00D637FC"/>
    <w:rsid w:val="00D80081"/>
    <w:rsid w:val="00D82EF1"/>
    <w:rsid w:val="00D855B1"/>
    <w:rsid w:val="00D87D83"/>
    <w:rsid w:val="00D91122"/>
    <w:rsid w:val="00D94653"/>
    <w:rsid w:val="00DA2EB8"/>
    <w:rsid w:val="00DA31DF"/>
    <w:rsid w:val="00DA6A44"/>
    <w:rsid w:val="00DA7AAB"/>
    <w:rsid w:val="00DD0209"/>
    <w:rsid w:val="00DD0712"/>
    <w:rsid w:val="00DD1783"/>
    <w:rsid w:val="00DD2801"/>
    <w:rsid w:val="00DD78FE"/>
    <w:rsid w:val="00DE3D1A"/>
    <w:rsid w:val="00DF135E"/>
    <w:rsid w:val="00E02257"/>
    <w:rsid w:val="00E15900"/>
    <w:rsid w:val="00E20AA8"/>
    <w:rsid w:val="00E309F3"/>
    <w:rsid w:val="00E4326C"/>
    <w:rsid w:val="00E4572B"/>
    <w:rsid w:val="00E50362"/>
    <w:rsid w:val="00E55468"/>
    <w:rsid w:val="00E5751C"/>
    <w:rsid w:val="00E70942"/>
    <w:rsid w:val="00E73BD7"/>
    <w:rsid w:val="00E811BF"/>
    <w:rsid w:val="00E866D7"/>
    <w:rsid w:val="00E95E06"/>
    <w:rsid w:val="00EA01B3"/>
    <w:rsid w:val="00EA0F21"/>
    <w:rsid w:val="00EA25FD"/>
    <w:rsid w:val="00EA3026"/>
    <w:rsid w:val="00ED08F8"/>
    <w:rsid w:val="00ED273C"/>
    <w:rsid w:val="00F01DDE"/>
    <w:rsid w:val="00F47F08"/>
    <w:rsid w:val="00F60F64"/>
    <w:rsid w:val="00F63FE7"/>
    <w:rsid w:val="00F765BE"/>
    <w:rsid w:val="00F83BB9"/>
    <w:rsid w:val="00F94319"/>
    <w:rsid w:val="00FB3E08"/>
    <w:rsid w:val="00FB507A"/>
    <w:rsid w:val="00FF0F37"/>
    <w:rsid w:val="00FF3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83A30F"/>
  <w15:docId w15:val="{FE9B6746-09CB-41AF-BF32-56A305D0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1" w:unhideWhenUsed="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AE2AE3"/>
    <w:pPr>
      <w:spacing w:before="240" w:after="120"/>
      <w:outlineLvl w:val="0"/>
    </w:pPr>
    <w:rPr>
      <w:b/>
      <w:bCs/>
      <w:color w:val="000000"/>
      <w:kern w:val="36"/>
      <w:sz w:val="33"/>
      <w:szCs w:val="33"/>
      <w:lang w:val="x-none" w:eastAsia="x-none"/>
    </w:rPr>
  </w:style>
  <w:style w:type="paragraph" w:styleId="Heading4">
    <w:name w:val="heading 4"/>
    <w:basedOn w:val="Normal"/>
    <w:next w:val="Normal"/>
    <w:link w:val="Heading4Char"/>
    <w:semiHidden/>
    <w:unhideWhenUsed/>
    <w:qFormat/>
    <w:rsid w:val="0012790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12790A"/>
    <w:pPr>
      <w:keepNext/>
      <w:keepLines/>
      <w:spacing w:before="40"/>
      <w:outlineLvl w:val="5"/>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semiHidden/>
    <w:unhideWhenUsed/>
    <w:qFormat/>
    <w:rsid w:val="0012790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20B42"/>
    <w:pPr>
      <w:spacing w:after="288"/>
    </w:pPr>
  </w:style>
  <w:style w:type="character" w:styleId="Strong">
    <w:name w:val="Strong"/>
    <w:uiPriority w:val="22"/>
    <w:qFormat/>
    <w:rsid w:val="00720B42"/>
    <w:rPr>
      <w:b/>
      <w:bCs/>
    </w:rPr>
  </w:style>
  <w:style w:type="paragraph" w:styleId="Header">
    <w:name w:val="header"/>
    <w:basedOn w:val="Normal"/>
    <w:link w:val="HeaderChar"/>
    <w:uiPriority w:val="99"/>
    <w:rsid w:val="00DD78FE"/>
    <w:pPr>
      <w:tabs>
        <w:tab w:val="center" w:pos="4320"/>
        <w:tab w:val="right" w:pos="8640"/>
      </w:tabs>
    </w:pPr>
    <w:rPr>
      <w:lang w:val="x-none" w:eastAsia="x-none"/>
    </w:rPr>
  </w:style>
  <w:style w:type="paragraph" w:styleId="Footer">
    <w:name w:val="footer"/>
    <w:basedOn w:val="Normal"/>
    <w:link w:val="FooterChar"/>
    <w:uiPriority w:val="99"/>
    <w:rsid w:val="00DD78FE"/>
    <w:pPr>
      <w:tabs>
        <w:tab w:val="center" w:pos="4320"/>
        <w:tab w:val="right" w:pos="8640"/>
      </w:tabs>
    </w:pPr>
  </w:style>
  <w:style w:type="character" w:styleId="Hyperlink">
    <w:name w:val="Hyperlink"/>
    <w:uiPriority w:val="99"/>
    <w:rsid w:val="00DD0209"/>
    <w:rPr>
      <w:color w:val="0000FF"/>
      <w:u w:val="single"/>
    </w:rPr>
  </w:style>
  <w:style w:type="character" w:styleId="FollowedHyperlink">
    <w:name w:val="FollowedHyperlink"/>
    <w:rsid w:val="00800EA5"/>
    <w:rPr>
      <w:color w:val="800080"/>
      <w:u w:val="single"/>
    </w:rPr>
  </w:style>
  <w:style w:type="character" w:customStyle="1" w:styleId="HeaderChar">
    <w:name w:val="Header Char"/>
    <w:link w:val="Header"/>
    <w:uiPriority w:val="99"/>
    <w:rsid w:val="00124807"/>
    <w:rPr>
      <w:sz w:val="24"/>
      <w:szCs w:val="24"/>
    </w:rPr>
  </w:style>
  <w:style w:type="paragraph" w:styleId="BalloonText">
    <w:name w:val="Balloon Text"/>
    <w:basedOn w:val="Normal"/>
    <w:link w:val="BalloonTextChar"/>
    <w:rsid w:val="00124807"/>
    <w:rPr>
      <w:rFonts w:ascii="Tahoma" w:hAnsi="Tahoma"/>
      <w:sz w:val="16"/>
      <w:szCs w:val="16"/>
      <w:lang w:val="x-none" w:eastAsia="x-none"/>
    </w:rPr>
  </w:style>
  <w:style w:type="character" w:customStyle="1" w:styleId="BalloonTextChar">
    <w:name w:val="Balloon Text Char"/>
    <w:link w:val="BalloonText"/>
    <w:rsid w:val="00124807"/>
    <w:rPr>
      <w:rFonts w:ascii="Tahoma" w:hAnsi="Tahoma" w:cs="Tahoma"/>
      <w:sz w:val="16"/>
      <w:szCs w:val="16"/>
    </w:rPr>
  </w:style>
  <w:style w:type="character" w:customStyle="1" w:styleId="element-invisible1">
    <w:name w:val="element-invisible1"/>
    <w:rsid w:val="0078708E"/>
  </w:style>
  <w:style w:type="character" w:customStyle="1" w:styleId="Heading1Char">
    <w:name w:val="Heading 1 Char"/>
    <w:link w:val="Heading1"/>
    <w:uiPriority w:val="9"/>
    <w:rsid w:val="00692255"/>
    <w:rPr>
      <w:b/>
      <w:bCs/>
      <w:color w:val="000000"/>
      <w:kern w:val="36"/>
      <w:sz w:val="33"/>
      <w:szCs w:val="33"/>
    </w:rPr>
  </w:style>
  <w:style w:type="character" w:customStyle="1" w:styleId="apple-style-span">
    <w:name w:val="apple-style-span"/>
    <w:rsid w:val="00885500"/>
  </w:style>
  <w:style w:type="paragraph" w:styleId="NoSpacing">
    <w:name w:val="No Spacing"/>
    <w:uiPriority w:val="1"/>
    <w:qFormat/>
    <w:rsid w:val="002A7F1F"/>
    <w:rPr>
      <w:rFonts w:asciiTheme="minorHAnsi" w:eastAsiaTheme="minorHAnsi" w:hAnsiTheme="minorHAnsi" w:cstheme="minorBidi"/>
      <w:sz w:val="22"/>
      <w:szCs w:val="22"/>
    </w:rPr>
  </w:style>
  <w:style w:type="character" w:customStyle="1" w:styleId="Heading4Char">
    <w:name w:val="Heading 4 Char"/>
    <w:basedOn w:val="DefaultParagraphFont"/>
    <w:link w:val="Heading4"/>
    <w:semiHidden/>
    <w:rsid w:val="0012790A"/>
    <w:rPr>
      <w:rFonts w:asciiTheme="majorHAnsi" w:eastAsiaTheme="majorEastAsia" w:hAnsiTheme="majorHAnsi" w:cstheme="majorBidi"/>
      <w:i/>
      <w:iCs/>
      <w:color w:val="365F91" w:themeColor="accent1" w:themeShade="BF"/>
      <w:sz w:val="24"/>
      <w:szCs w:val="24"/>
    </w:rPr>
  </w:style>
  <w:style w:type="character" w:customStyle="1" w:styleId="Heading6Char">
    <w:name w:val="Heading 6 Char"/>
    <w:basedOn w:val="DefaultParagraphFont"/>
    <w:link w:val="Heading6"/>
    <w:semiHidden/>
    <w:rsid w:val="0012790A"/>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semiHidden/>
    <w:rsid w:val="0012790A"/>
    <w:rPr>
      <w:rFonts w:asciiTheme="majorHAnsi" w:eastAsiaTheme="majorEastAsia" w:hAnsiTheme="majorHAnsi" w:cstheme="majorBidi"/>
      <w:color w:val="272727" w:themeColor="text1" w:themeTint="D8"/>
      <w:sz w:val="21"/>
      <w:szCs w:val="21"/>
    </w:rPr>
  </w:style>
  <w:style w:type="paragraph" w:styleId="EndnoteText">
    <w:name w:val="endnote text"/>
    <w:basedOn w:val="Normal"/>
    <w:link w:val="EndnoteTextChar"/>
    <w:semiHidden/>
    <w:rsid w:val="0012790A"/>
    <w:pPr>
      <w:widowControl w:val="0"/>
      <w:autoSpaceDE w:val="0"/>
      <w:autoSpaceDN w:val="0"/>
      <w:adjustRightInd w:val="0"/>
    </w:pPr>
    <w:rPr>
      <w:color w:val="000000"/>
      <w:szCs w:val="20"/>
    </w:rPr>
  </w:style>
  <w:style w:type="character" w:customStyle="1" w:styleId="EndnoteTextChar">
    <w:name w:val="Endnote Text Char"/>
    <w:basedOn w:val="DefaultParagraphFont"/>
    <w:link w:val="EndnoteText"/>
    <w:semiHidden/>
    <w:rsid w:val="0012790A"/>
    <w:rPr>
      <w:color w:val="000000"/>
      <w:sz w:val="24"/>
    </w:rPr>
  </w:style>
  <w:style w:type="character" w:styleId="EndnoteReference">
    <w:name w:val="endnote reference"/>
    <w:semiHidden/>
    <w:rsid w:val="0012790A"/>
    <w:rPr>
      <w:vertAlign w:val="superscript"/>
    </w:rPr>
  </w:style>
  <w:style w:type="paragraph" w:styleId="BodyTextIndent">
    <w:name w:val="Body Text Indent"/>
    <w:basedOn w:val="Normal"/>
    <w:link w:val="BodyTextIndentChar"/>
    <w:rsid w:val="0012790A"/>
    <w:pPr>
      <w:suppressAutoHyphens/>
      <w:spacing w:line="240" w:lineRule="atLeast"/>
      <w:ind w:left="1020" w:hanging="1020"/>
    </w:pPr>
    <w:rPr>
      <w:color w:val="000000"/>
      <w:szCs w:val="20"/>
      <w:lang w:val="x-none" w:eastAsia="x-none"/>
    </w:rPr>
  </w:style>
  <w:style w:type="character" w:customStyle="1" w:styleId="BodyTextIndentChar">
    <w:name w:val="Body Text Indent Char"/>
    <w:basedOn w:val="DefaultParagraphFont"/>
    <w:link w:val="BodyTextIndent"/>
    <w:rsid w:val="0012790A"/>
    <w:rPr>
      <w:color w:val="000000"/>
      <w:sz w:val="24"/>
      <w:lang w:val="x-none" w:eastAsia="x-none"/>
    </w:rPr>
  </w:style>
  <w:style w:type="paragraph" w:styleId="ListParagraph">
    <w:name w:val="List Paragraph"/>
    <w:basedOn w:val="Normal"/>
    <w:uiPriority w:val="1"/>
    <w:qFormat/>
    <w:rsid w:val="0012790A"/>
    <w:pPr>
      <w:ind w:left="720"/>
    </w:pPr>
    <w:rPr>
      <w:color w:val="000000"/>
      <w:szCs w:val="20"/>
    </w:rPr>
  </w:style>
  <w:style w:type="paragraph" w:styleId="FootnoteText">
    <w:name w:val="footnote text"/>
    <w:basedOn w:val="Normal"/>
    <w:link w:val="FootnoteTextChar"/>
    <w:uiPriority w:val="99"/>
    <w:rsid w:val="0012790A"/>
    <w:rPr>
      <w:rFonts w:ascii="Book Antiqua" w:hAnsi="Book Antiqua"/>
      <w:sz w:val="20"/>
      <w:szCs w:val="20"/>
      <w:lang w:val="x-none" w:eastAsia="x-none"/>
    </w:rPr>
  </w:style>
  <w:style w:type="character" w:customStyle="1" w:styleId="FootnoteTextChar">
    <w:name w:val="Footnote Text Char"/>
    <w:basedOn w:val="DefaultParagraphFont"/>
    <w:link w:val="FootnoteText"/>
    <w:uiPriority w:val="99"/>
    <w:rsid w:val="0012790A"/>
    <w:rPr>
      <w:rFonts w:ascii="Book Antiqua" w:hAnsi="Book Antiqua"/>
      <w:lang w:val="x-none" w:eastAsia="x-none"/>
    </w:rPr>
  </w:style>
  <w:style w:type="paragraph" w:styleId="BodyText">
    <w:name w:val="Body Text"/>
    <w:basedOn w:val="Normal"/>
    <w:link w:val="BodyTextChar"/>
    <w:uiPriority w:val="1"/>
    <w:unhideWhenUsed/>
    <w:qFormat/>
    <w:rsid w:val="00B91FCF"/>
    <w:pPr>
      <w:spacing w:after="120"/>
    </w:pPr>
  </w:style>
  <w:style w:type="character" w:customStyle="1" w:styleId="BodyTextChar">
    <w:name w:val="Body Text Char"/>
    <w:basedOn w:val="DefaultParagraphFont"/>
    <w:link w:val="BodyText"/>
    <w:uiPriority w:val="1"/>
    <w:rsid w:val="00B91FCF"/>
    <w:rPr>
      <w:sz w:val="24"/>
      <w:szCs w:val="24"/>
    </w:rPr>
  </w:style>
  <w:style w:type="paragraph" w:customStyle="1" w:styleId="TableParagraph">
    <w:name w:val="Table Paragraph"/>
    <w:basedOn w:val="Normal"/>
    <w:uiPriority w:val="1"/>
    <w:qFormat/>
    <w:rsid w:val="00B91FCF"/>
    <w:pPr>
      <w:widowControl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91F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3081">
      <w:bodyDiv w:val="1"/>
      <w:marLeft w:val="0"/>
      <w:marRight w:val="0"/>
      <w:marTop w:val="0"/>
      <w:marBottom w:val="0"/>
      <w:divBdr>
        <w:top w:val="none" w:sz="0" w:space="0" w:color="auto"/>
        <w:left w:val="none" w:sz="0" w:space="0" w:color="auto"/>
        <w:bottom w:val="none" w:sz="0" w:space="0" w:color="auto"/>
        <w:right w:val="none" w:sz="0" w:space="0" w:color="auto"/>
      </w:divBdr>
    </w:div>
    <w:div w:id="171065998">
      <w:bodyDiv w:val="1"/>
      <w:marLeft w:val="0"/>
      <w:marRight w:val="0"/>
      <w:marTop w:val="0"/>
      <w:marBottom w:val="0"/>
      <w:divBdr>
        <w:top w:val="none" w:sz="0" w:space="0" w:color="auto"/>
        <w:left w:val="none" w:sz="0" w:space="0" w:color="auto"/>
        <w:bottom w:val="none" w:sz="0" w:space="0" w:color="auto"/>
        <w:right w:val="none" w:sz="0" w:space="0" w:color="auto"/>
      </w:divBdr>
      <w:divsChild>
        <w:div w:id="826635035">
          <w:marLeft w:val="0"/>
          <w:marRight w:val="0"/>
          <w:marTop w:val="0"/>
          <w:marBottom w:val="0"/>
          <w:divBdr>
            <w:top w:val="single" w:sz="48" w:space="0" w:color="ADBAC5"/>
            <w:left w:val="single" w:sz="48" w:space="0" w:color="ADBAC5"/>
            <w:bottom w:val="single" w:sz="48" w:space="0" w:color="ADBAC5"/>
            <w:right w:val="single" w:sz="48" w:space="0" w:color="ADBAC5"/>
          </w:divBdr>
          <w:divsChild>
            <w:div w:id="436758600">
              <w:marLeft w:val="0"/>
              <w:marRight w:val="0"/>
              <w:marTop w:val="0"/>
              <w:marBottom w:val="0"/>
              <w:divBdr>
                <w:top w:val="none" w:sz="0" w:space="0" w:color="auto"/>
                <w:left w:val="none" w:sz="0" w:space="0" w:color="auto"/>
                <w:bottom w:val="none" w:sz="0" w:space="0" w:color="auto"/>
                <w:right w:val="none" w:sz="0" w:space="0" w:color="auto"/>
              </w:divBdr>
              <w:divsChild>
                <w:div w:id="399524536">
                  <w:marLeft w:val="0"/>
                  <w:marRight w:val="0"/>
                  <w:marTop w:val="0"/>
                  <w:marBottom w:val="0"/>
                  <w:divBdr>
                    <w:top w:val="none" w:sz="0" w:space="0" w:color="auto"/>
                    <w:left w:val="none" w:sz="0" w:space="0" w:color="auto"/>
                    <w:bottom w:val="none" w:sz="0" w:space="0" w:color="auto"/>
                    <w:right w:val="none" w:sz="0" w:space="0" w:color="auto"/>
                  </w:divBdr>
                  <w:divsChild>
                    <w:div w:id="854809747">
                      <w:marLeft w:val="0"/>
                      <w:marRight w:val="0"/>
                      <w:marTop w:val="300"/>
                      <w:marBottom w:val="600"/>
                      <w:divBdr>
                        <w:top w:val="none" w:sz="0" w:space="0" w:color="auto"/>
                        <w:left w:val="none" w:sz="0" w:space="0" w:color="auto"/>
                        <w:bottom w:val="none" w:sz="0" w:space="0" w:color="auto"/>
                        <w:right w:val="none" w:sz="0" w:space="0" w:color="auto"/>
                      </w:divBdr>
                      <w:divsChild>
                        <w:div w:id="1048383884">
                          <w:marLeft w:val="0"/>
                          <w:marRight w:val="0"/>
                          <w:marTop w:val="0"/>
                          <w:marBottom w:val="0"/>
                          <w:divBdr>
                            <w:top w:val="none" w:sz="0" w:space="0" w:color="auto"/>
                            <w:left w:val="none" w:sz="0" w:space="0" w:color="auto"/>
                            <w:bottom w:val="none" w:sz="0" w:space="0" w:color="auto"/>
                            <w:right w:val="none" w:sz="0" w:space="0" w:color="auto"/>
                          </w:divBdr>
                          <w:divsChild>
                            <w:div w:id="2075153025">
                              <w:marLeft w:val="0"/>
                              <w:marRight w:val="0"/>
                              <w:marTop w:val="0"/>
                              <w:marBottom w:val="0"/>
                              <w:divBdr>
                                <w:top w:val="none" w:sz="0" w:space="0" w:color="auto"/>
                                <w:left w:val="none" w:sz="0" w:space="0" w:color="auto"/>
                                <w:bottom w:val="none" w:sz="0" w:space="0" w:color="auto"/>
                                <w:right w:val="none" w:sz="0" w:space="0" w:color="auto"/>
                              </w:divBdr>
                              <w:divsChild>
                                <w:div w:id="1228420286">
                                  <w:marLeft w:val="0"/>
                                  <w:marRight w:val="0"/>
                                  <w:marTop w:val="0"/>
                                  <w:marBottom w:val="0"/>
                                  <w:divBdr>
                                    <w:top w:val="none" w:sz="0" w:space="0" w:color="auto"/>
                                    <w:left w:val="none" w:sz="0" w:space="0" w:color="auto"/>
                                    <w:bottom w:val="none" w:sz="0" w:space="0" w:color="auto"/>
                                    <w:right w:val="none" w:sz="0" w:space="0" w:color="auto"/>
                                  </w:divBdr>
                                  <w:divsChild>
                                    <w:div w:id="753549228">
                                      <w:marLeft w:val="0"/>
                                      <w:marRight w:val="0"/>
                                      <w:marTop w:val="0"/>
                                      <w:marBottom w:val="0"/>
                                      <w:divBdr>
                                        <w:top w:val="none" w:sz="0" w:space="0" w:color="auto"/>
                                        <w:left w:val="none" w:sz="0" w:space="0" w:color="auto"/>
                                        <w:bottom w:val="none" w:sz="0" w:space="0" w:color="auto"/>
                                        <w:right w:val="none" w:sz="0" w:space="0" w:color="auto"/>
                                      </w:divBdr>
                                      <w:divsChild>
                                        <w:div w:id="1590852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637483">
      <w:bodyDiv w:val="1"/>
      <w:marLeft w:val="0"/>
      <w:marRight w:val="0"/>
      <w:marTop w:val="0"/>
      <w:marBottom w:val="0"/>
      <w:divBdr>
        <w:top w:val="none" w:sz="0" w:space="0" w:color="auto"/>
        <w:left w:val="none" w:sz="0" w:space="0" w:color="auto"/>
        <w:bottom w:val="none" w:sz="0" w:space="0" w:color="auto"/>
        <w:right w:val="none" w:sz="0" w:space="0" w:color="auto"/>
      </w:divBdr>
    </w:div>
    <w:div w:id="501554638">
      <w:bodyDiv w:val="1"/>
      <w:marLeft w:val="0"/>
      <w:marRight w:val="0"/>
      <w:marTop w:val="0"/>
      <w:marBottom w:val="0"/>
      <w:divBdr>
        <w:top w:val="none" w:sz="0" w:space="0" w:color="auto"/>
        <w:left w:val="none" w:sz="0" w:space="0" w:color="auto"/>
        <w:bottom w:val="none" w:sz="0" w:space="0" w:color="auto"/>
        <w:right w:val="none" w:sz="0" w:space="0" w:color="auto"/>
      </w:divBdr>
      <w:divsChild>
        <w:div w:id="1426728817">
          <w:marLeft w:val="0"/>
          <w:marRight w:val="0"/>
          <w:marTop w:val="0"/>
          <w:marBottom w:val="0"/>
          <w:divBdr>
            <w:top w:val="single" w:sz="48" w:space="0" w:color="ADBAC5"/>
            <w:left w:val="single" w:sz="48" w:space="0" w:color="ADBAC5"/>
            <w:bottom w:val="single" w:sz="48" w:space="0" w:color="ADBAC5"/>
            <w:right w:val="single" w:sz="48" w:space="0" w:color="ADBAC5"/>
          </w:divBdr>
          <w:divsChild>
            <w:div w:id="743796082">
              <w:marLeft w:val="0"/>
              <w:marRight w:val="0"/>
              <w:marTop w:val="0"/>
              <w:marBottom w:val="0"/>
              <w:divBdr>
                <w:top w:val="none" w:sz="0" w:space="0" w:color="auto"/>
                <w:left w:val="none" w:sz="0" w:space="0" w:color="auto"/>
                <w:bottom w:val="none" w:sz="0" w:space="0" w:color="auto"/>
                <w:right w:val="none" w:sz="0" w:space="0" w:color="auto"/>
              </w:divBdr>
              <w:divsChild>
                <w:div w:id="312762813">
                  <w:marLeft w:val="0"/>
                  <w:marRight w:val="0"/>
                  <w:marTop w:val="0"/>
                  <w:marBottom w:val="0"/>
                  <w:divBdr>
                    <w:top w:val="none" w:sz="0" w:space="0" w:color="auto"/>
                    <w:left w:val="none" w:sz="0" w:space="0" w:color="auto"/>
                    <w:bottom w:val="none" w:sz="0" w:space="0" w:color="auto"/>
                    <w:right w:val="none" w:sz="0" w:space="0" w:color="auto"/>
                  </w:divBdr>
                  <w:divsChild>
                    <w:div w:id="287274209">
                      <w:marLeft w:val="0"/>
                      <w:marRight w:val="0"/>
                      <w:marTop w:val="300"/>
                      <w:marBottom w:val="600"/>
                      <w:divBdr>
                        <w:top w:val="none" w:sz="0" w:space="0" w:color="auto"/>
                        <w:left w:val="none" w:sz="0" w:space="0" w:color="auto"/>
                        <w:bottom w:val="none" w:sz="0" w:space="0" w:color="auto"/>
                        <w:right w:val="none" w:sz="0" w:space="0" w:color="auto"/>
                      </w:divBdr>
                      <w:divsChild>
                        <w:div w:id="620233181">
                          <w:marLeft w:val="0"/>
                          <w:marRight w:val="0"/>
                          <w:marTop w:val="0"/>
                          <w:marBottom w:val="0"/>
                          <w:divBdr>
                            <w:top w:val="none" w:sz="0" w:space="0" w:color="auto"/>
                            <w:left w:val="none" w:sz="0" w:space="0" w:color="auto"/>
                            <w:bottom w:val="none" w:sz="0" w:space="0" w:color="auto"/>
                            <w:right w:val="none" w:sz="0" w:space="0" w:color="auto"/>
                          </w:divBdr>
                          <w:divsChild>
                            <w:div w:id="1648437192">
                              <w:marLeft w:val="0"/>
                              <w:marRight w:val="0"/>
                              <w:marTop w:val="0"/>
                              <w:marBottom w:val="0"/>
                              <w:divBdr>
                                <w:top w:val="none" w:sz="0" w:space="0" w:color="auto"/>
                                <w:left w:val="none" w:sz="0" w:space="0" w:color="auto"/>
                                <w:bottom w:val="none" w:sz="0" w:space="0" w:color="auto"/>
                                <w:right w:val="none" w:sz="0" w:space="0" w:color="auto"/>
                              </w:divBdr>
                              <w:divsChild>
                                <w:div w:id="955714156">
                                  <w:marLeft w:val="0"/>
                                  <w:marRight w:val="0"/>
                                  <w:marTop w:val="0"/>
                                  <w:marBottom w:val="0"/>
                                  <w:divBdr>
                                    <w:top w:val="none" w:sz="0" w:space="0" w:color="auto"/>
                                    <w:left w:val="none" w:sz="0" w:space="0" w:color="auto"/>
                                    <w:bottom w:val="none" w:sz="0" w:space="0" w:color="auto"/>
                                    <w:right w:val="none" w:sz="0" w:space="0" w:color="auto"/>
                                  </w:divBdr>
                                  <w:divsChild>
                                    <w:div w:id="788860353">
                                      <w:marLeft w:val="0"/>
                                      <w:marRight w:val="0"/>
                                      <w:marTop w:val="0"/>
                                      <w:marBottom w:val="0"/>
                                      <w:divBdr>
                                        <w:top w:val="none" w:sz="0" w:space="0" w:color="auto"/>
                                        <w:left w:val="none" w:sz="0" w:space="0" w:color="auto"/>
                                        <w:bottom w:val="none" w:sz="0" w:space="0" w:color="auto"/>
                                        <w:right w:val="none" w:sz="0" w:space="0" w:color="auto"/>
                                      </w:divBdr>
                                      <w:divsChild>
                                        <w:div w:id="9158175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569908">
      <w:bodyDiv w:val="1"/>
      <w:marLeft w:val="0"/>
      <w:marRight w:val="0"/>
      <w:marTop w:val="0"/>
      <w:marBottom w:val="0"/>
      <w:divBdr>
        <w:top w:val="none" w:sz="0" w:space="0" w:color="auto"/>
        <w:left w:val="none" w:sz="0" w:space="0" w:color="auto"/>
        <w:bottom w:val="none" w:sz="0" w:space="0" w:color="auto"/>
        <w:right w:val="none" w:sz="0" w:space="0" w:color="auto"/>
      </w:divBdr>
      <w:divsChild>
        <w:div w:id="81024668">
          <w:marLeft w:val="0"/>
          <w:marRight w:val="0"/>
          <w:marTop w:val="0"/>
          <w:marBottom w:val="0"/>
          <w:divBdr>
            <w:top w:val="single" w:sz="48" w:space="0" w:color="ADBAC5"/>
            <w:left w:val="single" w:sz="48" w:space="0" w:color="ADBAC5"/>
            <w:bottom w:val="single" w:sz="48" w:space="0" w:color="ADBAC5"/>
            <w:right w:val="single" w:sz="48" w:space="0" w:color="ADBAC5"/>
          </w:divBdr>
          <w:divsChild>
            <w:div w:id="1613900356">
              <w:marLeft w:val="0"/>
              <w:marRight w:val="0"/>
              <w:marTop w:val="0"/>
              <w:marBottom w:val="0"/>
              <w:divBdr>
                <w:top w:val="none" w:sz="0" w:space="0" w:color="auto"/>
                <w:left w:val="none" w:sz="0" w:space="0" w:color="auto"/>
                <w:bottom w:val="none" w:sz="0" w:space="0" w:color="auto"/>
                <w:right w:val="none" w:sz="0" w:space="0" w:color="auto"/>
              </w:divBdr>
              <w:divsChild>
                <w:div w:id="1771051012">
                  <w:marLeft w:val="0"/>
                  <w:marRight w:val="0"/>
                  <w:marTop w:val="0"/>
                  <w:marBottom w:val="0"/>
                  <w:divBdr>
                    <w:top w:val="none" w:sz="0" w:space="0" w:color="auto"/>
                    <w:left w:val="none" w:sz="0" w:space="0" w:color="auto"/>
                    <w:bottom w:val="none" w:sz="0" w:space="0" w:color="auto"/>
                    <w:right w:val="none" w:sz="0" w:space="0" w:color="auto"/>
                  </w:divBdr>
                  <w:divsChild>
                    <w:div w:id="427116982">
                      <w:marLeft w:val="0"/>
                      <w:marRight w:val="0"/>
                      <w:marTop w:val="300"/>
                      <w:marBottom w:val="600"/>
                      <w:divBdr>
                        <w:top w:val="none" w:sz="0" w:space="0" w:color="auto"/>
                        <w:left w:val="none" w:sz="0" w:space="0" w:color="auto"/>
                        <w:bottom w:val="none" w:sz="0" w:space="0" w:color="auto"/>
                        <w:right w:val="none" w:sz="0" w:space="0" w:color="auto"/>
                      </w:divBdr>
                      <w:divsChild>
                        <w:div w:id="1034500331">
                          <w:marLeft w:val="0"/>
                          <w:marRight w:val="0"/>
                          <w:marTop w:val="0"/>
                          <w:marBottom w:val="0"/>
                          <w:divBdr>
                            <w:top w:val="none" w:sz="0" w:space="0" w:color="auto"/>
                            <w:left w:val="none" w:sz="0" w:space="0" w:color="auto"/>
                            <w:bottom w:val="none" w:sz="0" w:space="0" w:color="auto"/>
                            <w:right w:val="none" w:sz="0" w:space="0" w:color="auto"/>
                          </w:divBdr>
                          <w:divsChild>
                            <w:div w:id="1929650563">
                              <w:marLeft w:val="0"/>
                              <w:marRight w:val="0"/>
                              <w:marTop w:val="0"/>
                              <w:marBottom w:val="0"/>
                              <w:divBdr>
                                <w:top w:val="none" w:sz="0" w:space="0" w:color="auto"/>
                                <w:left w:val="none" w:sz="0" w:space="0" w:color="auto"/>
                                <w:bottom w:val="none" w:sz="0" w:space="0" w:color="auto"/>
                                <w:right w:val="none" w:sz="0" w:space="0" w:color="auto"/>
                              </w:divBdr>
                              <w:divsChild>
                                <w:div w:id="3554231">
                                  <w:marLeft w:val="0"/>
                                  <w:marRight w:val="0"/>
                                  <w:marTop w:val="0"/>
                                  <w:marBottom w:val="0"/>
                                  <w:divBdr>
                                    <w:top w:val="none" w:sz="0" w:space="0" w:color="auto"/>
                                    <w:left w:val="none" w:sz="0" w:space="0" w:color="auto"/>
                                    <w:bottom w:val="none" w:sz="0" w:space="0" w:color="auto"/>
                                    <w:right w:val="none" w:sz="0" w:space="0" w:color="auto"/>
                                  </w:divBdr>
                                  <w:divsChild>
                                    <w:div w:id="2146507688">
                                      <w:marLeft w:val="0"/>
                                      <w:marRight w:val="0"/>
                                      <w:marTop w:val="0"/>
                                      <w:marBottom w:val="0"/>
                                      <w:divBdr>
                                        <w:top w:val="none" w:sz="0" w:space="0" w:color="auto"/>
                                        <w:left w:val="none" w:sz="0" w:space="0" w:color="auto"/>
                                        <w:bottom w:val="none" w:sz="0" w:space="0" w:color="auto"/>
                                        <w:right w:val="none" w:sz="0" w:space="0" w:color="auto"/>
                                      </w:divBdr>
                                      <w:divsChild>
                                        <w:div w:id="16020283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173537">
      <w:bodyDiv w:val="1"/>
      <w:marLeft w:val="0"/>
      <w:marRight w:val="0"/>
      <w:marTop w:val="0"/>
      <w:marBottom w:val="0"/>
      <w:divBdr>
        <w:top w:val="none" w:sz="0" w:space="0" w:color="auto"/>
        <w:left w:val="none" w:sz="0" w:space="0" w:color="auto"/>
        <w:bottom w:val="none" w:sz="0" w:space="0" w:color="auto"/>
        <w:right w:val="none" w:sz="0" w:space="0" w:color="auto"/>
      </w:divBdr>
      <w:divsChild>
        <w:div w:id="1718620302">
          <w:marLeft w:val="0"/>
          <w:marRight w:val="0"/>
          <w:marTop w:val="0"/>
          <w:marBottom w:val="0"/>
          <w:divBdr>
            <w:top w:val="single" w:sz="48" w:space="0" w:color="ADBAC5"/>
            <w:left w:val="single" w:sz="48" w:space="0" w:color="ADBAC5"/>
            <w:bottom w:val="single" w:sz="48" w:space="0" w:color="ADBAC5"/>
            <w:right w:val="single" w:sz="48" w:space="0" w:color="ADBAC5"/>
          </w:divBdr>
          <w:divsChild>
            <w:div w:id="1139113385">
              <w:marLeft w:val="0"/>
              <w:marRight w:val="0"/>
              <w:marTop w:val="0"/>
              <w:marBottom w:val="0"/>
              <w:divBdr>
                <w:top w:val="none" w:sz="0" w:space="0" w:color="auto"/>
                <w:left w:val="none" w:sz="0" w:space="0" w:color="auto"/>
                <w:bottom w:val="none" w:sz="0" w:space="0" w:color="auto"/>
                <w:right w:val="none" w:sz="0" w:space="0" w:color="auto"/>
              </w:divBdr>
              <w:divsChild>
                <w:div w:id="338966046">
                  <w:marLeft w:val="0"/>
                  <w:marRight w:val="0"/>
                  <w:marTop w:val="0"/>
                  <w:marBottom w:val="0"/>
                  <w:divBdr>
                    <w:top w:val="none" w:sz="0" w:space="0" w:color="auto"/>
                    <w:left w:val="none" w:sz="0" w:space="0" w:color="auto"/>
                    <w:bottom w:val="none" w:sz="0" w:space="0" w:color="auto"/>
                    <w:right w:val="none" w:sz="0" w:space="0" w:color="auto"/>
                  </w:divBdr>
                  <w:divsChild>
                    <w:div w:id="2098551688">
                      <w:marLeft w:val="0"/>
                      <w:marRight w:val="0"/>
                      <w:marTop w:val="300"/>
                      <w:marBottom w:val="600"/>
                      <w:divBdr>
                        <w:top w:val="none" w:sz="0" w:space="0" w:color="auto"/>
                        <w:left w:val="none" w:sz="0" w:space="0" w:color="auto"/>
                        <w:bottom w:val="none" w:sz="0" w:space="0" w:color="auto"/>
                        <w:right w:val="none" w:sz="0" w:space="0" w:color="auto"/>
                      </w:divBdr>
                      <w:divsChild>
                        <w:div w:id="63266299">
                          <w:marLeft w:val="0"/>
                          <w:marRight w:val="0"/>
                          <w:marTop w:val="0"/>
                          <w:marBottom w:val="0"/>
                          <w:divBdr>
                            <w:top w:val="none" w:sz="0" w:space="0" w:color="auto"/>
                            <w:left w:val="none" w:sz="0" w:space="0" w:color="auto"/>
                            <w:bottom w:val="none" w:sz="0" w:space="0" w:color="auto"/>
                            <w:right w:val="none" w:sz="0" w:space="0" w:color="auto"/>
                          </w:divBdr>
                          <w:divsChild>
                            <w:div w:id="1624536269">
                              <w:marLeft w:val="0"/>
                              <w:marRight w:val="0"/>
                              <w:marTop w:val="0"/>
                              <w:marBottom w:val="0"/>
                              <w:divBdr>
                                <w:top w:val="none" w:sz="0" w:space="0" w:color="auto"/>
                                <w:left w:val="none" w:sz="0" w:space="0" w:color="auto"/>
                                <w:bottom w:val="none" w:sz="0" w:space="0" w:color="auto"/>
                                <w:right w:val="none" w:sz="0" w:space="0" w:color="auto"/>
                              </w:divBdr>
                              <w:divsChild>
                                <w:div w:id="895900357">
                                  <w:marLeft w:val="0"/>
                                  <w:marRight w:val="0"/>
                                  <w:marTop w:val="0"/>
                                  <w:marBottom w:val="0"/>
                                  <w:divBdr>
                                    <w:top w:val="none" w:sz="0" w:space="0" w:color="auto"/>
                                    <w:left w:val="none" w:sz="0" w:space="0" w:color="auto"/>
                                    <w:bottom w:val="none" w:sz="0" w:space="0" w:color="auto"/>
                                    <w:right w:val="none" w:sz="0" w:space="0" w:color="auto"/>
                                  </w:divBdr>
                                  <w:divsChild>
                                    <w:div w:id="1866481616">
                                      <w:marLeft w:val="0"/>
                                      <w:marRight w:val="0"/>
                                      <w:marTop w:val="0"/>
                                      <w:marBottom w:val="0"/>
                                      <w:divBdr>
                                        <w:top w:val="none" w:sz="0" w:space="0" w:color="auto"/>
                                        <w:left w:val="none" w:sz="0" w:space="0" w:color="auto"/>
                                        <w:bottom w:val="none" w:sz="0" w:space="0" w:color="auto"/>
                                        <w:right w:val="none" w:sz="0" w:space="0" w:color="auto"/>
                                      </w:divBdr>
                                      <w:divsChild>
                                        <w:div w:id="780878198">
                                          <w:marLeft w:val="0"/>
                                          <w:marRight w:val="0"/>
                                          <w:marTop w:val="150"/>
                                          <w:marBottom w:val="0"/>
                                          <w:divBdr>
                                            <w:top w:val="none" w:sz="0" w:space="0" w:color="auto"/>
                                            <w:left w:val="none" w:sz="0" w:space="0" w:color="auto"/>
                                            <w:bottom w:val="none" w:sz="0" w:space="0" w:color="auto"/>
                                            <w:right w:val="none" w:sz="0" w:space="0" w:color="auto"/>
                                          </w:divBdr>
                                          <w:divsChild>
                                            <w:div w:id="500438262">
                                              <w:marLeft w:val="0"/>
                                              <w:marRight w:val="0"/>
                                              <w:marTop w:val="0"/>
                                              <w:marBottom w:val="0"/>
                                              <w:divBdr>
                                                <w:top w:val="none" w:sz="0" w:space="0" w:color="auto"/>
                                                <w:left w:val="none" w:sz="0" w:space="0" w:color="auto"/>
                                                <w:bottom w:val="none" w:sz="0" w:space="0" w:color="auto"/>
                                                <w:right w:val="none" w:sz="0" w:space="0" w:color="auto"/>
                                              </w:divBdr>
                                              <w:divsChild>
                                                <w:div w:id="1431051310">
                                                  <w:marLeft w:val="0"/>
                                                  <w:marRight w:val="0"/>
                                                  <w:marTop w:val="150"/>
                                                  <w:marBottom w:val="0"/>
                                                  <w:divBdr>
                                                    <w:top w:val="none" w:sz="0" w:space="0" w:color="auto"/>
                                                    <w:left w:val="none" w:sz="0" w:space="0" w:color="auto"/>
                                                    <w:bottom w:val="none" w:sz="0" w:space="0" w:color="auto"/>
                                                    <w:right w:val="none" w:sz="0" w:space="0" w:color="auto"/>
                                                  </w:divBdr>
                                                  <w:divsChild>
                                                    <w:div w:id="1468548466">
                                                      <w:marLeft w:val="0"/>
                                                      <w:marRight w:val="0"/>
                                                      <w:marTop w:val="0"/>
                                                      <w:marBottom w:val="0"/>
                                                      <w:divBdr>
                                                        <w:top w:val="none" w:sz="0" w:space="0" w:color="auto"/>
                                                        <w:left w:val="none" w:sz="0" w:space="0" w:color="auto"/>
                                                        <w:bottom w:val="none" w:sz="0" w:space="0" w:color="auto"/>
                                                        <w:right w:val="none" w:sz="0" w:space="0" w:color="auto"/>
                                                      </w:divBdr>
                                                      <w:divsChild>
                                                        <w:div w:id="284971927">
                                                          <w:marLeft w:val="0"/>
                                                          <w:marRight w:val="0"/>
                                                          <w:marTop w:val="0"/>
                                                          <w:marBottom w:val="0"/>
                                                          <w:divBdr>
                                                            <w:top w:val="none" w:sz="0" w:space="0" w:color="auto"/>
                                                            <w:left w:val="none" w:sz="0" w:space="0" w:color="auto"/>
                                                            <w:bottom w:val="none" w:sz="0" w:space="0" w:color="auto"/>
                                                            <w:right w:val="none" w:sz="0" w:space="0" w:color="auto"/>
                                                          </w:divBdr>
                                                          <w:divsChild>
                                                            <w:div w:id="1503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1251765">
      <w:bodyDiv w:val="1"/>
      <w:marLeft w:val="0"/>
      <w:marRight w:val="0"/>
      <w:marTop w:val="0"/>
      <w:marBottom w:val="0"/>
      <w:divBdr>
        <w:top w:val="none" w:sz="0" w:space="0" w:color="auto"/>
        <w:left w:val="none" w:sz="0" w:space="0" w:color="auto"/>
        <w:bottom w:val="none" w:sz="0" w:space="0" w:color="auto"/>
        <w:right w:val="none" w:sz="0" w:space="0" w:color="auto"/>
      </w:divBdr>
      <w:divsChild>
        <w:div w:id="522280064">
          <w:marLeft w:val="0"/>
          <w:marRight w:val="0"/>
          <w:marTop w:val="0"/>
          <w:marBottom w:val="0"/>
          <w:divBdr>
            <w:top w:val="single" w:sz="48" w:space="0" w:color="ADBAC5"/>
            <w:left w:val="single" w:sz="48" w:space="0" w:color="ADBAC5"/>
            <w:bottom w:val="single" w:sz="48" w:space="0" w:color="ADBAC5"/>
            <w:right w:val="single" w:sz="48" w:space="0" w:color="ADBAC5"/>
          </w:divBdr>
          <w:divsChild>
            <w:div w:id="1575897864">
              <w:marLeft w:val="0"/>
              <w:marRight w:val="0"/>
              <w:marTop w:val="0"/>
              <w:marBottom w:val="0"/>
              <w:divBdr>
                <w:top w:val="none" w:sz="0" w:space="0" w:color="auto"/>
                <w:left w:val="none" w:sz="0" w:space="0" w:color="auto"/>
                <w:bottom w:val="none" w:sz="0" w:space="0" w:color="auto"/>
                <w:right w:val="none" w:sz="0" w:space="0" w:color="auto"/>
              </w:divBdr>
              <w:divsChild>
                <w:div w:id="602347491">
                  <w:marLeft w:val="0"/>
                  <w:marRight w:val="0"/>
                  <w:marTop w:val="0"/>
                  <w:marBottom w:val="0"/>
                  <w:divBdr>
                    <w:top w:val="none" w:sz="0" w:space="0" w:color="auto"/>
                    <w:left w:val="none" w:sz="0" w:space="0" w:color="auto"/>
                    <w:bottom w:val="none" w:sz="0" w:space="0" w:color="auto"/>
                    <w:right w:val="none" w:sz="0" w:space="0" w:color="auto"/>
                  </w:divBdr>
                  <w:divsChild>
                    <w:div w:id="958801850">
                      <w:marLeft w:val="0"/>
                      <w:marRight w:val="0"/>
                      <w:marTop w:val="300"/>
                      <w:marBottom w:val="600"/>
                      <w:divBdr>
                        <w:top w:val="none" w:sz="0" w:space="0" w:color="auto"/>
                        <w:left w:val="none" w:sz="0" w:space="0" w:color="auto"/>
                        <w:bottom w:val="none" w:sz="0" w:space="0" w:color="auto"/>
                        <w:right w:val="none" w:sz="0" w:space="0" w:color="auto"/>
                      </w:divBdr>
                      <w:divsChild>
                        <w:div w:id="1004823737">
                          <w:marLeft w:val="0"/>
                          <w:marRight w:val="0"/>
                          <w:marTop w:val="0"/>
                          <w:marBottom w:val="0"/>
                          <w:divBdr>
                            <w:top w:val="none" w:sz="0" w:space="0" w:color="auto"/>
                            <w:left w:val="none" w:sz="0" w:space="0" w:color="auto"/>
                            <w:bottom w:val="none" w:sz="0" w:space="0" w:color="auto"/>
                            <w:right w:val="none" w:sz="0" w:space="0" w:color="auto"/>
                          </w:divBdr>
                          <w:divsChild>
                            <w:div w:id="296957744">
                              <w:marLeft w:val="0"/>
                              <w:marRight w:val="0"/>
                              <w:marTop w:val="0"/>
                              <w:marBottom w:val="0"/>
                              <w:divBdr>
                                <w:top w:val="none" w:sz="0" w:space="0" w:color="auto"/>
                                <w:left w:val="none" w:sz="0" w:space="0" w:color="auto"/>
                                <w:bottom w:val="none" w:sz="0" w:space="0" w:color="auto"/>
                                <w:right w:val="none" w:sz="0" w:space="0" w:color="auto"/>
                              </w:divBdr>
                              <w:divsChild>
                                <w:div w:id="1849176054">
                                  <w:marLeft w:val="0"/>
                                  <w:marRight w:val="0"/>
                                  <w:marTop w:val="0"/>
                                  <w:marBottom w:val="0"/>
                                  <w:divBdr>
                                    <w:top w:val="none" w:sz="0" w:space="0" w:color="auto"/>
                                    <w:left w:val="none" w:sz="0" w:space="0" w:color="auto"/>
                                    <w:bottom w:val="none" w:sz="0" w:space="0" w:color="auto"/>
                                    <w:right w:val="none" w:sz="0" w:space="0" w:color="auto"/>
                                  </w:divBdr>
                                  <w:divsChild>
                                    <w:div w:id="201208568">
                                      <w:marLeft w:val="0"/>
                                      <w:marRight w:val="0"/>
                                      <w:marTop w:val="0"/>
                                      <w:marBottom w:val="0"/>
                                      <w:divBdr>
                                        <w:top w:val="none" w:sz="0" w:space="0" w:color="auto"/>
                                        <w:left w:val="none" w:sz="0" w:space="0" w:color="auto"/>
                                        <w:bottom w:val="none" w:sz="0" w:space="0" w:color="auto"/>
                                        <w:right w:val="none" w:sz="0" w:space="0" w:color="auto"/>
                                      </w:divBdr>
                                      <w:divsChild>
                                        <w:div w:id="536239251">
                                          <w:marLeft w:val="0"/>
                                          <w:marRight w:val="0"/>
                                          <w:marTop w:val="150"/>
                                          <w:marBottom w:val="0"/>
                                          <w:divBdr>
                                            <w:top w:val="none" w:sz="0" w:space="0" w:color="auto"/>
                                            <w:left w:val="none" w:sz="0" w:space="0" w:color="auto"/>
                                            <w:bottom w:val="none" w:sz="0" w:space="0" w:color="auto"/>
                                            <w:right w:val="none" w:sz="0" w:space="0" w:color="auto"/>
                                          </w:divBdr>
                                          <w:divsChild>
                                            <w:div w:id="1073696517">
                                              <w:marLeft w:val="0"/>
                                              <w:marRight w:val="0"/>
                                              <w:marTop w:val="0"/>
                                              <w:marBottom w:val="0"/>
                                              <w:divBdr>
                                                <w:top w:val="none" w:sz="0" w:space="0" w:color="auto"/>
                                                <w:left w:val="none" w:sz="0" w:space="0" w:color="auto"/>
                                                <w:bottom w:val="none" w:sz="0" w:space="0" w:color="auto"/>
                                                <w:right w:val="none" w:sz="0" w:space="0" w:color="auto"/>
                                              </w:divBdr>
                                              <w:divsChild>
                                                <w:div w:id="488988263">
                                                  <w:marLeft w:val="0"/>
                                                  <w:marRight w:val="0"/>
                                                  <w:marTop w:val="0"/>
                                                  <w:marBottom w:val="0"/>
                                                  <w:divBdr>
                                                    <w:top w:val="none" w:sz="0" w:space="0" w:color="auto"/>
                                                    <w:left w:val="none" w:sz="0" w:space="0" w:color="auto"/>
                                                    <w:bottom w:val="none" w:sz="0" w:space="0" w:color="auto"/>
                                                    <w:right w:val="none" w:sz="0" w:space="0" w:color="auto"/>
                                                  </w:divBdr>
                                                  <w:divsChild>
                                                    <w:div w:id="1167985692">
                                                      <w:marLeft w:val="0"/>
                                                      <w:marRight w:val="0"/>
                                                      <w:marTop w:val="0"/>
                                                      <w:marBottom w:val="0"/>
                                                      <w:divBdr>
                                                        <w:top w:val="none" w:sz="0" w:space="0" w:color="auto"/>
                                                        <w:left w:val="none" w:sz="0" w:space="0" w:color="auto"/>
                                                        <w:bottom w:val="none" w:sz="0" w:space="0" w:color="auto"/>
                                                        <w:right w:val="none" w:sz="0" w:space="0" w:color="auto"/>
                                                      </w:divBdr>
                                                      <w:divsChild>
                                                        <w:div w:id="730885289">
                                                          <w:marLeft w:val="0"/>
                                                          <w:marRight w:val="0"/>
                                                          <w:marTop w:val="0"/>
                                                          <w:marBottom w:val="0"/>
                                                          <w:divBdr>
                                                            <w:top w:val="none" w:sz="0" w:space="0" w:color="auto"/>
                                                            <w:left w:val="none" w:sz="0" w:space="0" w:color="auto"/>
                                                            <w:bottom w:val="none" w:sz="0" w:space="0" w:color="auto"/>
                                                            <w:right w:val="none" w:sz="0" w:space="0" w:color="auto"/>
                                                          </w:divBdr>
                                                          <w:divsChild>
                                                            <w:div w:id="1660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6629569">
      <w:bodyDiv w:val="1"/>
      <w:marLeft w:val="0"/>
      <w:marRight w:val="0"/>
      <w:marTop w:val="0"/>
      <w:marBottom w:val="0"/>
      <w:divBdr>
        <w:top w:val="none" w:sz="0" w:space="0" w:color="auto"/>
        <w:left w:val="none" w:sz="0" w:space="0" w:color="auto"/>
        <w:bottom w:val="none" w:sz="0" w:space="0" w:color="auto"/>
        <w:right w:val="none" w:sz="0" w:space="0" w:color="auto"/>
      </w:divBdr>
      <w:divsChild>
        <w:div w:id="724648286">
          <w:marLeft w:val="0"/>
          <w:marRight w:val="0"/>
          <w:marTop w:val="0"/>
          <w:marBottom w:val="0"/>
          <w:divBdr>
            <w:top w:val="single" w:sz="48" w:space="0" w:color="ADBAC5"/>
            <w:left w:val="single" w:sz="48" w:space="0" w:color="ADBAC5"/>
            <w:bottom w:val="single" w:sz="48" w:space="0" w:color="ADBAC5"/>
            <w:right w:val="single" w:sz="48" w:space="0" w:color="ADBAC5"/>
          </w:divBdr>
          <w:divsChild>
            <w:div w:id="1038506515">
              <w:marLeft w:val="0"/>
              <w:marRight w:val="0"/>
              <w:marTop w:val="0"/>
              <w:marBottom w:val="0"/>
              <w:divBdr>
                <w:top w:val="none" w:sz="0" w:space="0" w:color="auto"/>
                <w:left w:val="none" w:sz="0" w:space="0" w:color="auto"/>
                <w:bottom w:val="none" w:sz="0" w:space="0" w:color="auto"/>
                <w:right w:val="none" w:sz="0" w:space="0" w:color="auto"/>
              </w:divBdr>
              <w:divsChild>
                <w:div w:id="303436990">
                  <w:marLeft w:val="0"/>
                  <w:marRight w:val="0"/>
                  <w:marTop w:val="0"/>
                  <w:marBottom w:val="0"/>
                  <w:divBdr>
                    <w:top w:val="none" w:sz="0" w:space="0" w:color="auto"/>
                    <w:left w:val="none" w:sz="0" w:space="0" w:color="auto"/>
                    <w:bottom w:val="none" w:sz="0" w:space="0" w:color="auto"/>
                    <w:right w:val="none" w:sz="0" w:space="0" w:color="auto"/>
                  </w:divBdr>
                  <w:divsChild>
                    <w:div w:id="1882933313">
                      <w:marLeft w:val="0"/>
                      <w:marRight w:val="0"/>
                      <w:marTop w:val="300"/>
                      <w:marBottom w:val="600"/>
                      <w:divBdr>
                        <w:top w:val="none" w:sz="0" w:space="0" w:color="auto"/>
                        <w:left w:val="none" w:sz="0" w:space="0" w:color="auto"/>
                        <w:bottom w:val="none" w:sz="0" w:space="0" w:color="auto"/>
                        <w:right w:val="none" w:sz="0" w:space="0" w:color="auto"/>
                      </w:divBdr>
                      <w:divsChild>
                        <w:div w:id="521868692">
                          <w:marLeft w:val="0"/>
                          <w:marRight w:val="0"/>
                          <w:marTop w:val="0"/>
                          <w:marBottom w:val="0"/>
                          <w:divBdr>
                            <w:top w:val="none" w:sz="0" w:space="0" w:color="auto"/>
                            <w:left w:val="none" w:sz="0" w:space="0" w:color="auto"/>
                            <w:bottom w:val="none" w:sz="0" w:space="0" w:color="auto"/>
                            <w:right w:val="none" w:sz="0" w:space="0" w:color="auto"/>
                          </w:divBdr>
                          <w:divsChild>
                            <w:div w:id="903370599">
                              <w:marLeft w:val="0"/>
                              <w:marRight w:val="0"/>
                              <w:marTop w:val="0"/>
                              <w:marBottom w:val="0"/>
                              <w:divBdr>
                                <w:top w:val="none" w:sz="0" w:space="0" w:color="auto"/>
                                <w:left w:val="none" w:sz="0" w:space="0" w:color="auto"/>
                                <w:bottom w:val="none" w:sz="0" w:space="0" w:color="auto"/>
                                <w:right w:val="none" w:sz="0" w:space="0" w:color="auto"/>
                              </w:divBdr>
                              <w:divsChild>
                                <w:div w:id="1445034798">
                                  <w:marLeft w:val="0"/>
                                  <w:marRight w:val="0"/>
                                  <w:marTop w:val="0"/>
                                  <w:marBottom w:val="0"/>
                                  <w:divBdr>
                                    <w:top w:val="none" w:sz="0" w:space="0" w:color="auto"/>
                                    <w:left w:val="none" w:sz="0" w:space="0" w:color="auto"/>
                                    <w:bottom w:val="none" w:sz="0" w:space="0" w:color="auto"/>
                                    <w:right w:val="none" w:sz="0" w:space="0" w:color="auto"/>
                                  </w:divBdr>
                                  <w:divsChild>
                                    <w:div w:id="827213434">
                                      <w:marLeft w:val="0"/>
                                      <w:marRight w:val="0"/>
                                      <w:marTop w:val="0"/>
                                      <w:marBottom w:val="0"/>
                                      <w:divBdr>
                                        <w:top w:val="none" w:sz="0" w:space="0" w:color="auto"/>
                                        <w:left w:val="none" w:sz="0" w:space="0" w:color="auto"/>
                                        <w:bottom w:val="none" w:sz="0" w:space="0" w:color="auto"/>
                                        <w:right w:val="none" w:sz="0" w:space="0" w:color="auto"/>
                                      </w:divBdr>
                                      <w:divsChild>
                                        <w:div w:id="101649570">
                                          <w:marLeft w:val="0"/>
                                          <w:marRight w:val="0"/>
                                          <w:marTop w:val="150"/>
                                          <w:marBottom w:val="0"/>
                                          <w:divBdr>
                                            <w:top w:val="none" w:sz="0" w:space="0" w:color="auto"/>
                                            <w:left w:val="none" w:sz="0" w:space="0" w:color="auto"/>
                                            <w:bottom w:val="none" w:sz="0" w:space="0" w:color="auto"/>
                                            <w:right w:val="none" w:sz="0" w:space="0" w:color="auto"/>
                                          </w:divBdr>
                                          <w:divsChild>
                                            <w:div w:id="2049915561">
                                              <w:marLeft w:val="0"/>
                                              <w:marRight w:val="0"/>
                                              <w:marTop w:val="0"/>
                                              <w:marBottom w:val="0"/>
                                              <w:divBdr>
                                                <w:top w:val="none" w:sz="0" w:space="0" w:color="auto"/>
                                                <w:left w:val="none" w:sz="0" w:space="0" w:color="auto"/>
                                                <w:bottom w:val="none" w:sz="0" w:space="0" w:color="auto"/>
                                                <w:right w:val="none" w:sz="0" w:space="0" w:color="auto"/>
                                              </w:divBdr>
                                              <w:divsChild>
                                                <w:div w:id="2070765991">
                                                  <w:marLeft w:val="0"/>
                                                  <w:marRight w:val="0"/>
                                                  <w:marTop w:val="0"/>
                                                  <w:marBottom w:val="0"/>
                                                  <w:divBdr>
                                                    <w:top w:val="none" w:sz="0" w:space="0" w:color="auto"/>
                                                    <w:left w:val="none" w:sz="0" w:space="0" w:color="auto"/>
                                                    <w:bottom w:val="none" w:sz="0" w:space="0" w:color="auto"/>
                                                    <w:right w:val="none" w:sz="0" w:space="0" w:color="auto"/>
                                                  </w:divBdr>
                                                  <w:divsChild>
                                                    <w:div w:id="1394160600">
                                                      <w:marLeft w:val="0"/>
                                                      <w:marRight w:val="0"/>
                                                      <w:marTop w:val="0"/>
                                                      <w:marBottom w:val="0"/>
                                                      <w:divBdr>
                                                        <w:top w:val="none" w:sz="0" w:space="0" w:color="auto"/>
                                                        <w:left w:val="none" w:sz="0" w:space="0" w:color="auto"/>
                                                        <w:bottom w:val="none" w:sz="0" w:space="0" w:color="auto"/>
                                                        <w:right w:val="none" w:sz="0" w:space="0" w:color="auto"/>
                                                      </w:divBdr>
                                                      <w:divsChild>
                                                        <w:div w:id="687103762">
                                                          <w:marLeft w:val="0"/>
                                                          <w:marRight w:val="0"/>
                                                          <w:marTop w:val="0"/>
                                                          <w:marBottom w:val="0"/>
                                                          <w:divBdr>
                                                            <w:top w:val="none" w:sz="0" w:space="0" w:color="auto"/>
                                                            <w:left w:val="none" w:sz="0" w:space="0" w:color="auto"/>
                                                            <w:bottom w:val="none" w:sz="0" w:space="0" w:color="auto"/>
                                                            <w:right w:val="none" w:sz="0" w:space="0" w:color="auto"/>
                                                          </w:divBdr>
                                                        </w:div>
                                                      </w:divsChild>
                                                    </w:div>
                                                    <w:div w:id="1776056186">
                                                      <w:marLeft w:val="0"/>
                                                      <w:marRight w:val="0"/>
                                                      <w:marTop w:val="0"/>
                                                      <w:marBottom w:val="0"/>
                                                      <w:divBdr>
                                                        <w:top w:val="none" w:sz="0" w:space="0" w:color="auto"/>
                                                        <w:left w:val="none" w:sz="0" w:space="0" w:color="auto"/>
                                                        <w:bottom w:val="none" w:sz="0" w:space="0" w:color="auto"/>
                                                        <w:right w:val="none" w:sz="0" w:space="0" w:color="auto"/>
                                                      </w:divBdr>
                                                      <w:divsChild>
                                                        <w:div w:id="1199733257">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6388162">
      <w:bodyDiv w:val="1"/>
      <w:marLeft w:val="0"/>
      <w:marRight w:val="0"/>
      <w:marTop w:val="0"/>
      <w:marBottom w:val="0"/>
      <w:divBdr>
        <w:top w:val="none" w:sz="0" w:space="0" w:color="auto"/>
        <w:left w:val="none" w:sz="0" w:space="0" w:color="auto"/>
        <w:bottom w:val="none" w:sz="0" w:space="0" w:color="auto"/>
        <w:right w:val="none" w:sz="0" w:space="0" w:color="auto"/>
      </w:divBdr>
      <w:divsChild>
        <w:div w:id="417486676">
          <w:marLeft w:val="0"/>
          <w:marRight w:val="0"/>
          <w:marTop w:val="0"/>
          <w:marBottom w:val="0"/>
          <w:divBdr>
            <w:top w:val="single" w:sz="48" w:space="0" w:color="ADBAC5"/>
            <w:left w:val="single" w:sz="48" w:space="0" w:color="ADBAC5"/>
            <w:bottom w:val="single" w:sz="48" w:space="0" w:color="ADBAC5"/>
            <w:right w:val="single" w:sz="48" w:space="0" w:color="ADBAC5"/>
          </w:divBdr>
          <w:divsChild>
            <w:div w:id="2033798220">
              <w:marLeft w:val="0"/>
              <w:marRight w:val="0"/>
              <w:marTop w:val="0"/>
              <w:marBottom w:val="0"/>
              <w:divBdr>
                <w:top w:val="none" w:sz="0" w:space="0" w:color="auto"/>
                <w:left w:val="none" w:sz="0" w:space="0" w:color="auto"/>
                <w:bottom w:val="none" w:sz="0" w:space="0" w:color="auto"/>
                <w:right w:val="none" w:sz="0" w:space="0" w:color="auto"/>
              </w:divBdr>
              <w:divsChild>
                <w:div w:id="1767575523">
                  <w:marLeft w:val="0"/>
                  <w:marRight w:val="0"/>
                  <w:marTop w:val="0"/>
                  <w:marBottom w:val="0"/>
                  <w:divBdr>
                    <w:top w:val="none" w:sz="0" w:space="0" w:color="auto"/>
                    <w:left w:val="none" w:sz="0" w:space="0" w:color="auto"/>
                    <w:bottom w:val="none" w:sz="0" w:space="0" w:color="auto"/>
                    <w:right w:val="none" w:sz="0" w:space="0" w:color="auto"/>
                  </w:divBdr>
                  <w:divsChild>
                    <w:div w:id="1224609135">
                      <w:marLeft w:val="0"/>
                      <w:marRight w:val="0"/>
                      <w:marTop w:val="300"/>
                      <w:marBottom w:val="600"/>
                      <w:divBdr>
                        <w:top w:val="none" w:sz="0" w:space="0" w:color="auto"/>
                        <w:left w:val="none" w:sz="0" w:space="0" w:color="auto"/>
                        <w:bottom w:val="none" w:sz="0" w:space="0" w:color="auto"/>
                        <w:right w:val="none" w:sz="0" w:space="0" w:color="auto"/>
                      </w:divBdr>
                      <w:divsChild>
                        <w:div w:id="746804495">
                          <w:marLeft w:val="0"/>
                          <w:marRight w:val="0"/>
                          <w:marTop w:val="0"/>
                          <w:marBottom w:val="0"/>
                          <w:divBdr>
                            <w:top w:val="none" w:sz="0" w:space="0" w:color="auto"/>
                            <w:left w:val="none" w:sz="0" w:space="0" w:color="auto"/>
                            <w:bottom w:val="none" w:sz="0" w:space="0" w:color="auto"/>
                            <w:right w:val="none" w:sz="0" w:space="0" w:color="auto"/>
                          </w:divBdr>
                          <w:divsChild>
                            <w:div w:id="1911425386">
                              <w:marLeft w:val="0"/>
                              <w:marRight w:val="0"/>
                              <w:marTop w:val="0"/>
                              <w:marBottom w:val="0"/>
                              <w:divBdr>
                                <w:top w:val="none" w:sz="0" w:space="0" w:color="auto"/>
                                <w:left w:val="none" w:sz="0" w:space="0" w:color="auto"/>
                                <w:bottom w:val="none" w:sz="0" w:space="0" w:color="auto"/>
                                <w:right w:val="none" w:sz="0" w:space="0" w:color="auto"/>
                              </w:divBdr>
                              <w:divsChild>
                                <w:div w:id="1096904104">
                                  <w:marLeft w:val="0"/>
                                  <w:marRight w:val="0"/>
                                  <w:marTop w:val="0"/>
                                  <w:marBottom w:val="0"/>
                                  <w:divBdr>
                                    <w:top w:val="none" w:sz="0" w:space="0" w:color="auto"/>
                                    <w:left w:val="none" w:sz="0" w:space="0" w:color="auto"/>
                                    <w:bottom w:val="none" w:sz="0" w:space="0" w:color="auto"/>
                                    <w:right w:val="none" w:sz="0" w:space="0" w:color="auto"/>
                                  </w:divBdr>
                                  <w:divsChild>
                                    <w:div w:id="1548222526">
                                      <w:marLeft w:val="0"/>
                                      <w:marRight w:val="0"/>
                                      <w:marTop w:val="0"/>
                                      <w:marBottom w:val="0"/>
                                      <w:divBdr>
                                        <w:top w:val="none" w:sz="0" w:space="0" w:color="auto"/>
                                        <w:left w:val="none" w:sz="0" w:space="0" w:color="auto"/>
                                        <w:bottom w:val="none" w:sz="0" w:space="0" w:color="auto"/>
                                        <w:right w:val="none" w:sz="0" w:space="0" w:color="auto"/>
                                      </w:divBdr>
                                      <w:divsChild>
                                        <w:div w:id="18510694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597928">
      <w:bodyDiv w:val="1"/>
      <w:marLeft w:val="0"/>
      <w:marRight w:val="0"/>
      <w:marTop w:val="0"/>
      <w:marBottom w:val="0"/>
      <w:divBdr>
        <w:top w:val="none" w:sz="0" w:space="0" w:color="auto"/>
        <w:left w:val="none" w:sz="0" w:space="0" w:color="auto"/>
        <w:bottom w:val="none" w:sz="0" w:space="0" w:color="auto"/>
        <w:right w:val="none" w:sz="0" w:space="0" w:color="auto"/>
      </w:divBdr>
    </w:div>
    <w:div w:id="1215124185">
      <w:bodyDiv w:val="1"/>
      <w:marLeft w:val="0"/>
      <w:marRight w:val="0"/>
      <w:marTop w:val="0"/>
      <w:marBottom w:val="0"/>
      <w:divBdr>
        <w:top w:val="none" w:sz="0" w:space="0" w:color="auto"/>
        <w:left w:val="none" w:sz="0" w:space="0" w:color="auto"/>
        <w:bottom w:val="none" w:sz="0" w:space="0" w:color="auto"/>
        <w:right w:val="none" w:sz="0" w:space="0" w:color="auto"/>
      </w:divBdr>
    </w:div>
    <w:div w:id="1224634302">
      <w:bodyDiv w:val="1"/>
      <w:marLeft w:val="0"/>
      <w:marRight w:val="0"/>
      <w:marTop w:val="0"/>
      <w:marBottom w:val="0"/>
      <w:divBdr>
        <w:top w:val="none" w:sz="0" w:space="0" w:color="auto"/>
        <w:left w:val="none" w:sz="0" w:space="0" w:color="auto"/>
        <w:bottom w:val="none" w:sz="0" w:space="0" w:color="auto"/>
        <w:right w:val="none" w:sz="0" w:space="0" w:color="auto"/>
      </w:divBdr>
    </w:div>
    <w:div w:id="1305348906">
      <w:bodyDiv w:val="1"/>
      <w:marLeft w:val="0"/>
      <w:marRight w:val="0"/>
      <w:marTop w:val="0"/>
      <w:marBottom w:val="0"/>
      <w:divBdr>
        <w:top w:val="none" w:sz="0" w:space="0" w:color="auto"/>
        <w:left w:val="none" w:sz="0" w:space="0" w:color="auto"/>
        <w:bottom w:val="none" w:sz="0" w:space="0" w:color="auto"/>
        <w:right w:val="none" w:sz="0" w:space="0" w:color="auto"/>
      </w:divBdr>
    </w:div>
    <w:div w:id="1317563413">
      <w:bodyDiv w:val="1"/>
      <w:marLeft w:val="0"/>
      <w:marRight w:val="0"/>
      <w:marTop w:val="0"/>
      <w:marBottom w:val="0"/>
      <w:divBdr>
        <w:top w:val="none" w:sz="0" w:space="0" w:color="auto"/>
        <w:left w:val="none" w:sz="0" w:space="0" w:color="auto"/>
        <w:bottom w:val="none" w:sz="0" w:space="0" w:color="auto"/>
        <w:right w:val="none" w:sz="0" w:space="0" w:color="auto"/>
      </w:divBdr>
      <w:divsChild>
        <w:div w:id="1703700546">
          <w:marLeft w:val="0"/>
          <w:marRight w:val="0"/>
          <w:marTop w:val="0"/>
          <w:marBottom w:val="0"/>
          <w:divBdr>
            <w:top w:val="single" w:sz="48" w:space="0" w:color="ADBAC5"/>
            <w:left w:val="single" w:sz="48" w:space="0" w:color="ADBAC5"/>
            <w:bottom w:val="single" w:sz="48" w:space="0" w:color="ADBAC5"/>
            <w:right w:val="single" w:sz="48" w:space="0" w:color="ADBAC5"/>
          </w:divBdr>
          <w:divsChild>
            <w:div w:id="1280573893">
              <w:marLeft w:val="0"/>
              <w:marRight w:val="0"/>
              <w:marTop w:val="0"/>
              <w:marBottom w:val="0"/>
              <w:divBdr>
                <w:top w:val="none" w:sz="0" w:space="0" w:color="auto"/>
                <w:left w:val="none" w:sz="0" w:space="0" w:color="auto"/>
                <w:bottom w:val="none" w:sz="0" w:space="0" w:color="auto"/>
                <w:right w:val="none" w:sz="0" w:space="0" w:color="auto"/>
              </w:divBdr>
              <w:divsChild>
                <w:div w:id="1683238991">
                  <w:marLeft w:val="0"/>
                  <w:marRight w:val="0"/>
                  <w:marTop w:val="0"/>
                  <w:marBottom w:val="0"/>
                  <w:divBdr>
                    <w:top w:val="none" w:sz="0" w:space="0" w:color="auto"/>
                    <w:left w:val="none" w:sz="0" w:space="0" w:color="auto"/>
                    <w:bottom w:val="none" w:sz="0" w:space="0" w:color="auto"/>
                    <w:right w:val="none" w:sz="0" w:space="0" w:color="auto"/>
                  </w:divBdr>
                  <w:divsChild>
                    <w:div w:id="1043944753">
                      <w:marLeft w:val="0"/>
                      <w:marRight w:val="0"/>
                      <w:marTop w:val="300"/>
                      <w:marBottom w:val="600"/>
                      <w:divBdr>
                        <w:top w:val="none" w:sz="0" w:space="0" w:color="auto"/>
                        <w:left w:val="none" w:sz="0" w:space="0" w:color="auto"/>
                        <w:bottom w:val="none" w:sz="0" w:space="0" w:color="auto"/>
                        <w:right w:val="none" w:sz="0" w:space="0" w:color="auto"/>
                      </w:divBdr>
                      <w:divsChild>
                        <w:div w:id="2130392289">
                          <w:marLeft w:val="0"/>
                          <w:marRight w:val="0"/>
                          <w:marTop w:val="0"/>
                          <w:marBottom w:val="0"/>
                          <w:divBdr>
                            <w:top w:val="none" w:sz="0" w:space="0" w:color="auto"/>
                            <w:left w:val="none" w:sz="0" w:space="0" w:color="auto"/>
                            <w:bottom w:val="none" w:sz="0" w:space="0" w:color="auto"/>
                            <w:right w:val="none" w:sz="0" w:space="0" w:color="auto"/>
                          </w:divBdr>
                          <w:divsChild>
                            <w:div w:id="1128932324">
                              <w:marLeft w:val="0"/>
                              <w:marRight w:val="0"/>
                              <w:marTop w:val="0"/>
                              <w:marBottom w:val="0"/>
                              <w:divBdr>
                                <w:top w:val="none" w:sz="0" w:space="0" w:color="auto"/>
                                <w:left w:val="none" w:sz="0" w:space="0" w:color="auto"/>
                                <w:bottom w:val="none" w:sz="0" w:space="0" w:color="auto"/>
                                <w:right w:val="none" w:sz="0" w:space="0" w:color="auto"/>
                              </w:divBdr>
                              <w:divsChild>
                                <w:div w:id="1938587595">
                                  <w:marLeft w:val="0"/>
                                  <w:marRight w:val="0"/>
                                  <w:marTop w:val="0"/>
                                  <w:marBottom w:val="0"/>
                                  <w:divBdr>
                                    <w:top w:val="none" w:sz="0" w:space="0" w:color="auto"/>
                                    <w:left w:val="none" w:sz="0" w:space="0" w:color="auto"/>
                                    <w:bottom w:val="none" w:sz="0" w:space="0" w:color="auto"/>
                                    <w:right w:val="none" w:sz="0" w:space="0" w:color="auto"/>
                                  </w:divBdr>
                                  <w:divsChild>
                                    <w:div w:id="1896042034">
                                      <w:marLeft w:val="0"/>
                                      <w:marRight w:val="0"/>
                                      <w:marTop w:val="0"/>
                                      <w:marBottom w:val="0"/>
                                      <w:divBdr>
                                        <w:top w:val="none" w:sz="0" w:space="0" w:color="auto"/>
                                        <w:left w:val="none" w:sz="0" w:space="0" w:color="auto"/>
                                        <w:bottom w:val="none" w:sz="0" w:space="0" w:color="auto"/>
                                        <w:right w:val="none" w:sz="0" w:space="0" w:color="auto"/>
                                      </w:divBdr>
                                      <w:divsChild>
                                        <w:div w:id="5881962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637018">
      <w:bodyDiv w:val="1"/>
      <w:marLeft w:val="0"/>
      <w:marRight w:val="0"/>
      <w:marTop w:val="0"/>
      <w:marBottom w:val="0"/>
      <w:divBdr>
        <w:top w:val="none" w:sz="0" w:space="0" w:color="auto"/>
        <w:left w:val="none" w:sz="0" w:space="0" w:color="auto"/>
        <w:bottom w:val="none" w:sz="0" w:space="0" w:color="auto"/>
        <w:right w:val="none" w:sz="0" w:space="0" w:color="auto"/>
      </w:divBdr>
    </w:div>
    <w:div w:id="1411809075">
      <w:bodyDiv w:val="1"/>
      <w:marLeft w:val="0"/>
      <w:marRight w:val="0"/>
      <w:marTop w:val="0"/>
      <w:marBottom w:val="0"/>
      <w:divBdr>
        <w:top w:val="none" w:sz="0" w:space="0" w:color="auto"/>
        <w:left w:val="none" w:sz="0" w:space="0" w:color="auto"/>
        <w:bottom w:val="none" w:sz="0" w:space="0" w:color="auto"/>
        <w:right w:val="none" w:sz="0" w:space="0" w:color="auto"/>
      </w:divBdr>
      <w:divsChild>
        <w:div w:id="909537530">
          <w:marLeft w:val="0"/>
          <w:marRight w:val="0"/>
          <w:marTop w:val="0"/>
          <w:marBottom w:val="0"/>
          <w:divBdr>
            <w:top w:val="single" w:sz="48" w:space="0" w:color="ADBAC5"/>
            <w:left w:val="single" w:sz="48" w:space="0" w:color="ADBAC5"/>
            <w:bottom w:val="single" w:sz="48" w:space="0" w:color="ADBAC5"/>
            <w:right w:val="single" w:sz="48" w:space="0" w:color="ADBAC5"/>
          </w:divBdr>
          <w:divsChild>
            <w:div w:id="1827669517">
              <w:marLeft w:val="0"/>
              <w:marRight w:val="0"/>
              <w:marTop w:val="0"/>
              <w:marBottom w:val="0"/>
              <w:divBdr>
                <w:top w:val="none" w:sz="0" w:space="0" w:color="auto"/>
                <w:left w:val="none" w:sz="0" w:space="0" w:color="auto"/>
                <w:bottom w:val="none" w:sz="0" w:space="0" w:color="auto"/>
                <w:right w:val="none" w:sz="0" w:space="0" w:color="auto"/>
              </w:divBdr>
              <w:divsChild>
                <w:div w:id="885918243">
                  <w:marLeft w:val="0"/>
                  <w:marRight w:val="0"/>
                  <w:marTop w:val="0"/>
                  <w:marBottom w:val="0"/>
                  <w:divBdr>
                    <w:top w:val="none" w:sz="0" w:space="0" w:color="auto"/>
                    <w:left w:val="none" w:sz="0" w:space="0" w:color="auto"/>
                    <w:bottom w:val="none" w:sz="0" w:space="0" w:color="auto"/>
                    <w:right w:val="none" w:sz="0" w:space="0" w:color="auto"/>
                  </w:divBdr>
                  <w:divsChild>
                    <w:div w:id="1117918431">
                      <w:marLeft w:val="0"/>
                      <w:marRight w:val="0"/>
                      <w:marTop w:val="300"/>
                      <w:marBottom w:val="600"/>
                      <w:divBdr>
                        <w:top w:val="none" w:sz="0" w:space="0" w:color="auto"/>
                        <w:left w:val="none" w:sz="0" w:space="0" w:color="auto"/>
                        <w:bottom w:val="none" w:sz="0" w:space="0" w:color="auto"/>
                        <w:right w:val="none" w:sz="0" w:space="0" w:color="auto"/>
                      </w:divBdr>
                      <w:divsChild>
                        <w:div w:id="190151847">
                          <w:marLeft w:val="0"/>
                          <w:marRight w:val="0"/>
                          <w:marTop w:val="0"/>
                          <w:marBottom w:val="0"/>
                          <w:divBdr>
                            <w:top w:val="none" w:sz="0" w:space="0" w:color="auto"/>
                            <w:left w:val="none" w:sz="0" w:space="0" w:color="auto"/>
                            <w:bottom w:val="none" w:sz="0" w:space="0" w:color="auto"/>
                            <w:right w:val="none" w:sz="0" w:space="0" w:color="auto"/>
                          </w:divBdr>
                          <w:divsChild>
                            <w:div w:id="398597489">
                              <w:marLeft w:val="0"/>
                              <w:marRight w:val="0"/>
                              <w:marTop w:val="0"/>
                              <w:marBottom w:val="0"/>
                              <w:divBdr>
                                <w:top w:val="none" w:sz="0" w:space="0" w:color="auto"/>
                                <w:left w:val="none" w:sz="0" w:space="0" w:color="auto"/>
                                <w:bottom w:val="none" w:sz="0" w:space="0" w:color="auto"/>
                                <w:right w:val="none" w:sz="0" w:space="0" w:color="auto"/>
                              </w:divBdr>
                              <w:divsChild>
                                <w:div w:id="391277486">
                                  <w:marLeft w:val="0"/>
                                  <w:marRight w:val="0"/>
                                  <w:marTop w:val="0"/>
                                  <w:marBottom w:val="0"/>
                                  <w:divBdr>
                                    <w:top w:val="none" w:sz="0" w:space="0" w:color="auto"/>
                                    <w:left w:val="none" w:sz="0" w:space="0" w:color="auto"/>
                                    <w:bottom w:val="none" w:sz="0" w:space="0" w:color="auto"/>
                                    <w:right w:val="none" w:sz="0" w:space="0" w:color="auto"/>
                                  </w:divBdr>
                                  <w:divsChild>
                                    <w:div w:id="1022366935">
                                      <w:marLeft w:val="0"/>
                                      <w:marRight w:val="0"/>
                                      <w:marTop w:val="0"/>
                                      <w:marBottom w:val="0"/>
                                      <w:divBdr>
                                        <w:top w:val="none" w:sz="0" w:space="0" w:color="auto"/>
                                        <w:left w:val="none" w:sz="0" w:space="0" w:color="auto"/>
                                        <w:bottom w:val="none" w:sz="0" w:space="0" w:color="auto"/>
                                        <w:right w:val="none" w:sz="0" w:space="0" w:color="auto"/>
                                      </w:divBdr>
                                      <w:divsChild>
                                        <w:div w:id="1162819339">
                                          <w:marLeft w:val="0"/>
                                          <w:marRight w:val="0"/>
                                          <w:marTop w:val="150"/>
                                          <w:marBottom w:val="0"/>
                                          <w:divBdr>
                                            <w:top w:val="none" w:sz="0" w:space="0" w:color="auto"/>
                                            <w:left w:val="none" w:sz="0" w:space="0" w:color="auto"/>
                                            <w:bottom w:val="none" w:sz="0" w:space="0" w:color="auto"/>
                                            <w:right w:val="none" w:sz="0" w:space="0" w:color="auto"/>
                                          </w:divBdr>
                                          <w:divsChild>
                                            <w:div w:id="775056643">
                                              <w:marLeft w:val="0"/>
                                              <w:marRight w:val="0"/>
                                              <w:marTop w:val="0"/>
                                              <w:marBottom w:val="0"/>
                                              <w:divBdr>
                                                <w:top w:val="none" w:sz="0" w:space="0" w:color="auto"/>
                                                <w:left w:val="none" w:sz="0" w:space="0" w:color="auto"/>
                                                <w:bottom w:val="none" w:sz="0" w:space="0" w:color="auto"/>
                                                <w:right w:val="none" w:sz="0" w:space="0" w:color="auto"/>
                                              </w:divBdr>
                                              <w:divsChild>
                                                <w:div w:id="1195273208">
                                                  <w:marLeft w:val="0"/>
                                                  <w:marRight w:val="0"/>
                                                  <w:marTop w:val="150"/>
                                                  <w:marBottom w:val="0"/>
                                                  <w:divBdr>
                                                    <w:top w:val="none" w:sz="0" w:space="0" w:color="auto"/>
                                                    <w:left w:val="none" w:sz="0" w:space="0" w:color="auto"/>
                                                    <w:bottom w:val="none" w:sz="0" w:space="0" w:color="auto"/>
                                                    <w:right w:val="none" w:sz="0" w:space="0" w:color="auto"/>
                                                  </w:divBdr>
                                                  <w:divsChild>
                                                    <w:div w:id="1504854739">
                                                      <w:marLeft w:val="0"/>
                                                      <w:marRight w:val="0"/>
                                                      <w:marTop w:val="0"/>
                                                      <w:marBottom w:val="0"/>
                                                      <w:divBdr>
                                                        <w:top w:val="none" w:sz="0" w:space="0" w:color="auto"/>
                                                        <w:left w:val="none" w:sz="0" w:space="0" w:color="auto"/>
                                                        <w:bottom w:val="none" w:sz="0" w:space="0" w:color="auto"/>
                                                        <w:right w:val="none" w:sz="0" w:space="0" w:color="auto"/>
                                                      </w:divBdr>
                                                      <w:divsChild>
                                                        <w:div w:id="1430930352">
                                                          <w:marLeft w:val="0"/>
                                                          <w:marRight w:val="0"/>
                                                          <w:marTop w:val="0"/>
                                                          <w:marBottom w:val="0"/>
                                                          <w:divBdr>
                                                            <w:top w:val="none" w:sz="0" w:space="0" w:color="auto"/>
                                                            <w:left w:val="none" w:sz="0" w:space="0" w:color="auto"/>
                                                            <w:bottom w:val="none" w:sz="0" w:space="0" w:color="auto"/>
                                                            <w:right w:val="none" w:sz="0" w:space="0" w:color="auto"/>
                                                          </w:divBdr>
                                                          <w:divsChild>
                                                            <w:div w:id="13685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8883315">
      <w:bodyDiv w:val="1"/>
      <w:marLeft w:val="0"/>
      <w:marRight w:val="0"/>
      <w:marTop w:val="0"/>
      <w:marBottom w:val="0"/>
      <w:divBdr>
        <w:top w:val="none" w:sz="0" w:space="0" w:color="auto"/>
        <w:left w:val="none" w:sz="0" w:space="0" w:color="auto"/>
        <w:bottom w:val="none" w:sz="0" w:space="0" w:color="auto"/>
        <w:right w:val="none" w:sz="0" w:space="0" w:color="auto"/>
      </w:divBdr>
    </w:div>
    <w:div w:id="1500123873">
      <w:bodyDiv w:val="1"/>
      <w:marLeft w:val="0"/>
      <w:marRight w:val="0"/>
      <w:marTop w:val="0"/>
      <w:marBottom w:val="0"/>
      <w:divBdr>
        <w:top w:val="none" w:sz="0" w:space="0" w:color="auto"/>
        <w:left w:val="none" w:sz="0" w:space="0" w:color="auto"/>
        <w:bottom w:val="none" w:sz="0" w:space="0" w:color="auto"/>
        <w:right w:val="none" w:sz="0" w:space="0" w:color="auto"/>
      </w:divBdr>
      <w:divsChild>
        <w:div w:id="1865826908">
          <w:marLeft w:val="0"/>
          <w:marRight w:val="0"/>
          <w:marTop w:val="0"/>
          <w:marBottom w:val="0"/>
          <w:divBdr>
            <w:top w:val="single" w:sz="48" w:space="0" w:color="ADBAC5"/>
            <w:left w:val="single" w:sz="48" w:space="0" w:color="ADBAC5"/>
            <w:bottom w:val="single" w:sz="48" w:space="0" w:color="ADBAC5"/>
            <w:right w:val="single" w:sz="48" w:space="0" w:color="ADBAC5"/>
          </w:divBdr>
          <w:divsChild>
            <w:div w:id="1990745584">
              <w:marLeft w:val="0"/>
              <w:marRight w:val="0"/>
              <w:marTop w:val="0"/>
              <w:marBottom w:val="0"/>
              <w:divBdr>
                <w:top w:val="none" w:sz="0" w:space="0" w:color="auto"/>
                <w:left w:val="none" w:sz="0" w:space="0" w:color="auto"/>
                <w:bottom w:val="none" w:sz="0" w:space="0" w:color="auto"/>
                <w:right w:val="none" w:sz="0" w:space="0" w:color="auto"/>
              </w:divBdr>
              <w:divsChild>
                <w:div w:id="1830249499">
                  <w:marLeft w:val="0"/>
                  <w:marRight w:val="0"/>
                  <w:marTop w:val="0"/>
                  <w:marBottom w:val="0"/>
                  <w:divBdr>
                    <w:top w:val="none" w:sz="0" w:space="0" w:color="auto"/>
                    <w:left w:val="none" w:sz="0" w:space="0" w:color="auto"/>
                    <w:bottom w:val="none" w:sz="0" w:space="0" w:color="auto"/>
                    <w:right w:val="none" w:sz="0" w:space="0" w:color="auto"/>
                  </w:divBdr>
                  <w:divsChild>
                    <w:div w:id="742876256">
                      <w:marLeft w:val="0"/>
                      <w:marRight w:val="0"/>
                      <w:marTop w:val="300"/>
                      <w:marBottom w:val="600"/>
                      <w:divBdr>
                        <w:top w:val="none" w:sz="0" w:space="0" w:color="auto"/>
                        <w:left w:val="none" w:sz="0" w:space="0" w:color="auto"/>
                        <w:bottom w:val="none" w:sz="0" w:space="0" w:color="auto"/>
                        <w:right w:val="none" w:sz="0" w:space="0" w:color="auto"/>
                      </w:divBdr>
                      <w:divsChild>
                        <w:div w:id="686711042">
                          <w:marLeft w:val="0"/>
                          <w:marRight w:val="0"/>
                          <w:marTop w:val="0"/>
                          <w:marBottom w:val="0"/>
                          <w:divBdr>
                            <w:top w:val="none" w:sz="0" w:space="0" w:color="auto"/>
                            <w:left w:val="none" w:sz="0" w:space="0" w:color="auto"/>
                            <w:bottom w:val="none" w:sz="0" w:space="0" w:color="auto"/>
                            <w:right w:val="none" w:sz="0" w:space="0" w:color="auto"/>
                          </w:divBdr>
                          <w:divsChild>
                            <w:div w:id="776292902">
                              <w:marLeft w:val="0"/>
                              <w:marRight w:val="0"/>
                              <w:marTop w:val="0"/>
                              <w:marBottom w:val="0"/>
                              <w:divBdr>
                                <w:top w:val="none" w:sz="0" w:space="0" w:color="auto"/>
                                <w:left w:val="none" w:sz="0" w:space="0" w:color="auto"/>
                                <w:bottom w:val="none" w:sz="0" w:space="0" w:color="auto"/>
                                <w:right w:val="none" w:sz="0" w:space="0" w:color="auto"/>
                              </w:divBdr>
                              <w:divsChild>
                                <w:div w:id="509181748">
                                  <w:marLeft w:val="0"/>
                                  <w:marRight w:val="0"/>
                                  <w:marTop w:val="0"/>
                                  <w:marBottom w:val="0"/>
                                  <w:divBdr>
                                    <w:top w:val="none" w:sz="0" w:space="0" w:color="auto"/>
                                    <w:left w:val="none" w:sz="0" w:space="0" w:color="auto"/>
                                    <w:bottom w:val="none" w:sz="0" w:space="0" w:color="auto"/>
                                    <w:right w:val="none" w:sz="0" w:space="0" w:color="auto"/>
                                  </w:divBdr>
                                  <w:divsChild>
                                    <w:div w:id="63573444">
                                      <w:marLeft w:val="0"/>
                                      <w:marRight w:val="0"/>
                                      <w:marTop w:val="0"/>
                                      <w:marBottom w:val="0"/>
                                      <w:divBdr>
                                        <w:top w:val="none" w:sz="0" w:space="0" w:color="auto"/>
                                        <w:left w:val="none" w:sz="0" w:space="0" w:color="auto"/>
                                        <w:bottom w:val="none" w:sz="0" w:space="0" w:color="auto"/>
                                        <w:right w:val="none" w:sz="0" w:space="0" w:color="auto"/>
                                      </w:divBdr>
                                      <w:divsChild>
                                        <w:div w:id="936795419">
                                          <w:marLeft w:val="0"/>
                                          <w:marRight w:val="0"/>
                                          <w:marTop w:val="150"/>
                                          <w:marBottom w:val="0"/>
                                          <w:divBdr>
                                            <w:top w:val="none" w:sz="0" w:space="0" w:color="auto"/>
                                            <w:left w:val="none" w:sz="0" w:space="0" w:color="auto"/>
                                            <w:bottom w:val="none" w:sz="0" w:space="0" w:color="auto"/>
                                            <w:right w:val="none" w:sz="0" w:space="0" w:color="auto"/>
                                          </w:divBdr>
                                          <w:divsChild>
                                            <w:div w:id="1306276826">
                                              <w:marLeft w:val="0"/>
                                              <w:marRight w:val="0"/>
                                              <w:marTop w:val="0"/>
                                              <w:marBottom w:val="0"/>
                                              <w:divBdr>
                                                <w:top w:val="none" w:sz="0" w:space="0" w:color="auto"/>
                                                <w:left w:val="none" w:sz="0" w:space="0" w:color="auto"/>
                                                <w:bottom w:val="none" w:sz="0" w:space="0" w:color="auto"/>
                                                <w:right w:val="none" w:sz="0" w:space="0" w:color="auto"/>
                                              </w:divBdr>
                                              <w:divsChild>
                                                <w:div w:id="1410274914">
                                                  <w:marLeft w:val="0"/>
                                                  <w:marRight w:val="0"/>
                                                  <w:marTop w:val="150"/>
                                                  <w:marBottom w:val="0"/>
                                                  <w:divBdr>
                                                    <w:top w:val="none" w:sz="0" w:space="0" w:color="auto"/>
                                                    <w:left w:val="none" w:sz="0" w:space="0" w:color="auto"/>
                                                    <w:bottom w:val="none" w:sz="0" w:space="0" w:color="auto"/>
                                                    <w:right w:val="none" w:sz="0" w:space="0" w:color="auto"/>
                                                  </w:divBdr>
                                                  <w:divsChild>
                                                    <w:div w:id="1458840694">
                                                      <w:marLeft w:val="0"/>
                                                      <w:marRight w:val="0"/>
                                                      <w:marTop w:val="0"/>
                                                      <w:marBottom w:val="0"/>
                                                      <w:divBdr>
                                                        <w:top w:val="none" w:sz="0" w:space="0" w:color="auto"/>
                                                        <w:left w:val="none" w:sz="0" w:space="0" w:color="auto"/>
                                                        <w:bottom w:val="none" w:sz="0" w:space="0" w:color="auto"/>
                                                        <w:right w:val="none" w:sz="0" w:space="0" w:color="auto"/>
                                                      </w:divBdr>
                                                      <w:divsChild>
                                                        <w:div w:id="1059285108">
                                                          <w:marLeft w:val="0"/>
                                                          <w:marRight w:val="0"/>
                                                          <w:marTop w:val="0"/>
                                                          <w:marBottom w:val="0"/>
                                                          <w:divBdr>
                                                            <w:top w:val="none" w:sz="0" w:space="0" w:color="auto"/>
                                                            <w:left w:val="none" w:sz="0" w:space="0" w:color="auto"/>
                                                            <w:bottom w:val="none" w:sz="0" w:space="0" w:color="auto"/>
                                                            <w:right w:val="none" w:sz="0" w:space="0" w:color="auto"/>
                                                          </w:divBdr>
                                                          <w:divsChild>
                                                            <w:div w:id="228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5501412">
      <w:bodyDiv w:val="1"/>
      <w:marLeft w:val="0"/>
      <w:marRight w:val="0"/>
      <w:marTop w:val="0"/>
      <w:marBottom w:val="0"/>
      <w:divBdr>
        <w:top w:val="none" w:sz="0" w:space="0" w:color="auto"/>
        <w:left w:val="none" w:sz="0" w:space="0" w:color="auto"/>
        <w:bottom w:val="none" w:sz="0" w:space="0" w:color="auto"/>
        <w:right w:val="none" w:sz="0" w:space="0" w:color="auto"/>
      </w:divBdr>
    </w:div>
    <w:div w:id="1802842891">
      <w:bodyDiv w:val="1"/>
      <w:marLeft w:val="0"/>
      <w:marRight w:val="0"/>
      <w:marTop w:val="0"/>
      <w:marBottom w:val="0"/>
      <w:divBdr>
        <w:top w:val="none" w:sz="0" w:space="0" w:color="auto"/>
        <w:left w:val="none" w:sz="0" w:space="0" w:color="auto"/>
        <w:bottom w:val="none" w:sz="0" w:space="0" w:color="auto"/>
        <w:right w:val="none" w:sz="0" w:space="0" w:color="auto"/>
      </w:divBdr>
      <w:divsChild>
        <w:div w:id="1825660854">
          <w:marLeft w:val="0"/>
          <w:marRight w:val="0"/>
          <w:marTop w:val="0"/>
          <w:marBottom w:val="0"/>
          <w:divBdr>
            <w:top w:val="single" w:sz="48" w:space="0" w:color="ADBAC5"/>
            <w:left w:val="single" w:sz="48" w:space="0" w:color="ADBAC5"/>
            <w:bottom w:val="single" w:sz="48" w:space="0" w:color="ADBAC5"/>
            <w:right w:val="single" w:sz="48" w:space="0" w:color="ADBAC5"/>
          </w:divBdr>
          <w:divsChild>
            <w:div w:id="656614108">
              <w:marLeft w:val="0"/>
              <w:marRight w:val="0"/>
              <w:marTop w:val="0"/>
              <w:marBottom w:val="0"/>
              <w:divBdr>
                <w:top w:val="none" w:sz="0" w:space="0" w:color="auto"/>
                <w:left w:val="none" w:sz="0" w:space="0" w:color="auto"/>
                <w:bottom w:val="none" w:sz="0" w:space="0" w:color="auto"/>
                <w:right w:val="none" w:sz="0" w:space="0" w:color="auto"/>
              </w:divBdr>
              <w:divsChild>
                <w:div w:id="601305182">
                  <w:marLeft w:val="0"/>
                  <w:marRight w:val="0"/>
                  <w:marTop w:val="0"/>
                  <w:marBottom w:val="0"/>
                  <w:divBdr>
                    <w:top w:val="none" w:sz="0" w:space="0" w:color="auto"/>
                    <w:left w:val="none" w:sz="0" w:space="0" w:color="auto"/>
                    <w:bottom w:val="none" w:sz="0" w:space="0" w:color="auto"/>
                    <w:right w:val="none" w:sz="0" w:space="0" w:color="auto"/>
                  </w:divBdr>
                  <w:divsChild>
                    <w:div w:id="1983121693">
                      <w:marLeft w:val="0"/>
                      <w:marRight w:val="0"/>
                      <w:marTop w:val="300"/>
                      <w:marBottom w:val="600"/>
                      <w:divBdr>
                        <w:top w:val="none" w:sz="0" w:space="0" w:color="auto"/>
                        <w:left w:val="none" w:sz="0" w:space="0" w:color="auto"/>
                        <w:bottom w:val="none" w:sz="0" w:space="0" w:color="auto"/>
                        <w:right w:val="none" w:sz="0" w:space="0" w:color="auto"/>
                      </w:divBdr>
                      <w:divsChild>
                        <w:div w:id="922837118">
                          <w:marLeft w:val="0"/>
                          <w:marRight w:val="0"/>
                          <w:marTop w:val="0"/>
                          <w:marBottom w:val="0"/>
                          <w:divBdr>
                            <w:top w:val="none" w:sz="0" w:space="0" w:color="auto"/>
                            <w:left w:val="none" w:sz="0" w:space="0" w:color="auto"/>
                            <w:bottom w:val="none" w:sz="0" w:space="0" w:color="auto"/>
                            <w:right w:val="none" w:sz="0" w:space="0" w:color="auto"/>
                          </w:divBdr>
                          <w:divsChild>
                            <w:div w:id="2075085373">
                              <w:marLeft w:val="0"/>
                              <w:marRight w:val="0"/>
                              <w:marTop w:val="0"/>
                              <w:marBottom w:val="0"/>
                              <w:divBdr>
                                <w:top w:val="none" w:sz="0" w:space="0" w:color="auto"/>
                                <w:left w:val="none" w:sz="0" w:space="0" w:color="auto"/>
                                <w:bottom w:val="none" w:sz="0" w:space="0" w:color="auto"/>
                                <w:right w:val="none" w:sz="0" w:space="0" w:color="auto"/>
                              </w:divBdr>
                              <w:divsChild>
                                <w:div w:id="2023118036">
                                  <w:marLeft w:val="0"/>
                                  <w:marRight w:val="0"/>
                                  <w:marTop w:val="0"/>
                                  <w:marBottom w:val="0"/>
                                  <w:divBdr>
                                    <w:top w:val="none" w:sz="0" w:space="0" w:color="auto"/>
                                    <w:left w:val="none" w:sz="0" w:space="0" w:color="auto"/>
                                    <w:bottom w:val="none" w:sz="0" w:space="0" w:color="auto"/>
                                    <w:right w:val="none" w:sz="0" w:space="0" w:color="auto"/>
                                  </w:divBdr>
                                  <w:divsChild>
                                    <w:div w:id="477384786">
                                      <w:marLeft w:val="0"/>
                                      <w:marRight w:val="0"/>
                                      <w:marTop w:val="0"/>
                                      <w:marBottom w:val="0"/>
                                      <w:divBdr>
                                        <w:top w:val="none" w:sz="0" w:space="0" w:color="auto"/>
                                        <w:left w:val="none" w:sz="0" w:space="0" w:color="auto"/>
                                        <w:bottom w:val="none" w:sz="0" w:space="0" w:color="auto"/>
                                        <w:right w:val="none" w:sz="0" w:space="0" w:color="auto"/>
                                      </w:divBdr>
                                      <w:divsChild>
                                        <w:div w:id="1049308104">
                                          <w:marLeft w:val="0"/>
                                          <w:marRight w:val="0"/>
                                          <w:marTop w:val="150"/>
                                          <w:marBottom w:val="0"/>
                                          <w:divBdr>
                                            <w:top w:val="none" w:sz="0" w:space="0" w:color="auto"/>
                                            <w:left w:val="none" w:sz="0" w:space="0" w:color="auto"/>
                                            <w:bottom w:val="none" w:sz="0" w:space="0" w:color="auto"/>
                                            <w:right w:val="none" w:sz="0" w:space="0" w:color="auto"/>
                                          </w:divBdr>
                                          <w:divsChild>
                                            <w:div w:id="1811751099">
                                              <w:marLeft w:val="0"/>
                                              <w:marRight w:val="0"/>
                                              <w:marTop w:val="0"/>
                                              <w:marBottom w:val="0"/>
                                              <w:divBdr>
                                                <w:top w:val="none" w:sz="0" w:space="0" w:color="auto"/>
                                                <w:left w:val="none" w:sz="0" w:space="0" w:color="auto"/>
                                                <w:bottom w:val="none" w:sz="0" w:space="0" w:color="auto"/>
                                                <w:right w:val="none" w:sz="0" w:space="0" w:color="auto"/>
                                              </w:divBdr>
                                              <w:divsChild>
                                                <w:div w:id="68621203">
                                                  <w:marLeft w:val="0"/>
                                                  <w:marRight w:val="0"/>
                                                  <w:marTop w:val="0"/>
                                                  <w:marBottom w:val="0"/>
                                                  <w:divBdr>
                                                    <w:top w:val="none" w:sz="0" w:space="0" w:color="auto"/>
                                                    <w:left w:val="none" w:sz="0" w:space="0" w:color="auto"/>
                                                    <w:bottom w:val="none" w:sz="0" w:space="0" w:color="auto"/>
                                                    <w:right w:val="none" w:sz="0" w:space="0" w:color="auto"/>
                                                  </w:divBdr>
                                                  <w:divsChild>
                                                    <w:div w:id="931090147">
                                                      <w:marLeft w:val="0"/>
                                                      <w:marRight w:val="0"/>
                                                      <w:marTop w:val="0"/>
                                                      <w:marBottom w:val="0"/>
                                                      <w:divBdr>
                                                        <w:top w:val="none" w:sz="0" w:space="0" w:color="auto"/>
                                                        <w:left w:val="none" w:sz="0" w:space="0" w:color="auto"/>
                                                        <w:bottom w:val="none" w:sz="0" w:space="0" w:color="auto"/>
                                                        <w:right w:val="none" w:sz="0" w:space="0" w:color="auto"/>
                                                      </w:divBdr>
                                                      <w:divsChild>
                                                        <w:div w:id="1292860646">
                                                          <w:marLeft w:val="0"/>
                                                          <w:marRight w:val="0"/>
                                                          <w:marTop w:val="0"/>
                                                          <w:marBottom w:val="0"/>
                                                          <w:divBdr>
                                                            <w:top w:val="none" w:sz="0" w:space="0" w:color="auto"/>
                                                            <w:left w:val="none" w:sz="0" w:space="0" w:color="auto"/>
                                                            <w:bottom w:val="none" w:sz="0" w:space="0" w:color="auto"/>
                                                            <w:right w:val="none" w:sz="0" w:space="0" w:color="auto"/>
                                                          </w:divBdr>
                                                          <w:divsChild>
                                                            <w:div w:id="15263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1264094">
      <w:bodyDiv w:val="1"/>
      <w:marLeft w:val="0"/>
      <w:marRight w:val="0"/>
      <w:marTop w:val="0"/>
      <w:marBottom w:val="0"/>
      <w:divBdr>
        <w:top w:val="none" w:sz="0" w:space="0" w:color="auto"/>
        <w:left w:val="none" w:sz="0" w:space="0" w:color="auto"/>
        <w:bottom w:val="none" w:sz="0" w:space="0" w:color="auto"/>
        <w:right w:val="none" w:sz="0" w:space="0" w:color="auto"/>
      </w:divBdr>
      <w:divsChild>
        <w:div w:id="1780173972">
          <w:marLeft w:val="0"/>
          <w:marRight w:val="0"/>
          <w:marTop w:val="0"/>
          <w:marBottom w:val="0"/>
          <w:divBdr>
            <w:top w:val="single" w:sz="48" w:space="0" w:color="ADBAC5"/>
            <w:left w:val="single" w:sz="48" w:space="0" w:color="ADBAC5"/>
            <w:bottom w:val="single" w:sz="48" w:space="0" w:color="ADBAC5"/>
            <w:right w:val="single" w:sz="48" w:space="0" w:color="ADBAC5"/>
          </w:divBdr>
          <w:divsChild>
            <w:div w:id="18166750">
              <w:marLeft w:val="0"/>
              <w:marRight w:val="0"/>
              <w:marTop w:val="0"/>
              <w:marBottom w:val="0"/>
              <w:divBdr>
                <w:top w:val="none" w:sz="0" w:space="0" w:color="auto"/>
                <w:left w:val="none" w:sz="0" w:space="0" w:color="auto"/>
                <w:bottom w:val="none" w:sz="0" w:space="0" w:color="auto"/>
                <w:right w:val="none" w:sz="0" w:space="0" w:color="auto"/>
              </w:divBdr>
              <w:divsChild>
                <w:div w:id="2125223385">
                  <w:marLeft w:val="0"/>
                  <w:marRight w:val="0"/>
                  <w:marTop w:val="0"/>
                  <w:marBottom w:val="0"/>
                  <w:divBdr>
                    <w:top w:val="none" w:sz="0" w:space="0" w:color="auto"/>
                    <w:left w:val="none" w:sz="0" w:space="0" w:color="auto"/>
                    <w:bottom w:val="none" w:sz="0" w:space="0" w:color="auto"/>
                    <w:right w:val="none" w:sz="0" w:space="0" w:color="auto"/>
                  </w:divBdr>
                  <w:divsChild>
                    <w:div w:id="1441073363">
                      <w:marLeft w:val="0"/>
                      <w:marRight w:val="0"/>
                      <w:marTop w:val="300"/>
                      <w:marBottom w:val="600"/>
                      <w:divBdr>
                        <w:top w:val="none" w:sz="0" w:space="0" w:color="auto"/>
                        <w:left w:val="none" w:sz="0" w:space="0" w:color="auto"/>
                        <w:bottom w:val="none" w:sz="0" w:space="0" w:color="auto"/>
                        <w:right w:val="none" w:sz="0" w:space="0" w:color="auto"/>
                      </w:divBdr>
                      <w:divsChild>
                        <w:div w:id="268394475">
                          <w:marLeft w:val="0"/>
                          <w:marRight w:val="0"/>
                          <w:marTop w:val="0"/>
                          <w:marBottom w:val="0"/>
                          <w:divBdr>
                            <w:top w:val="none" w:sz="0" w:space="0" w:color="auto"/>
                            <w:left w:val="none" w:sz="0" w:space="0" w:color="auto"/>
                            <w:bottom w:val="none" w:sz="0" w:space="0" w:color="auto"/>
                            <w:right w:val="none" w:sz="0" w:space="0" w:color="auto"/>
                          </w:divBdr>
                          <w:divsChild>
                            <w:div w:id="365256437">
                              <w:marLeft w:val="0"/>
                              <w:marRight w:val="0"/>
                              <w:marTop w:val="0"/>
                              <w:marBottom w:val="0"/>
                              <w:divBdr>
                                <w:top w:val="none" w:sz="0" w:space="0" w:color="auto"/>
                                <w:left w:val="none" w:sz="0" w:space="0" w:color="auto"/>
                                <w:bottom w:val="none" w:sz="0" w:space="0" w:color="auto"/>
                                <w:right w:val="none" w:sz="0" w:space="0" w:color="auto"/>
                              </w:divBdr>
                              <w:divsChild>
                                <w:div w:id="1840467230">
                                  <w:marLeft w:val="0"/>
                                  <w:marRight w:val="0"/>
                                  <w:marTop w:val="0"/>
                                  <w:marBottom w:val="0"/>
                                  <w:divBdr>
                                    <w:top w:val="none" w:sz="0" w:space="0" w:color="auto"/>
                                    <w:left w:val="none" w:sz="0" w:space="0" w:color="auto"/>
                                    <w:bottom w:val="none" w:sz="0" w:space="0" w:color="auto"/>
                                    <w:right w:val="none" w:sz="0" w:space="0" w:color="auto"/>
                                  </w:divBdr>
                                  <w:divsChild>
                                    <w:div w:id="1675573375">
                                      <w:marLeft w:val="0"/>
                                      <w:marRight w:val="0"/>
                                      <w:marTop w:val="0"/>
                                      <w:marBottom w:val="0"/>
                                      <w:divBdr>
                                        <w:top w:val="none" w:sz="0" w:space="0" w:color="auto"/>
                                        <w:left w:val="none" w:sz="0" w:space="0" w:color="auto"/>
                                        <w:bottom w:val="none" w:sz="0" w:space="0" w:color="auto"/>
                                        <w:right w:val="none" w:sz="0" w:space="0" w:color="auto"/>
                                      </w:divBdr>
                                      <w:divsChild>
                                        <w:div w:id="353844741">
                                          <w:marLeft w:val="0"/>
                                          <w:marRight w:val="0"/>
                                          <w:marTop w:val="150"/>
                                          <w:marBottom w:val="0"/>
                                          <w:divBdr>
                                            <w:top w:val="none" w:sz="0" w:space="0" w:color="auto"/>
                                            <w:left w:val="none" w:sz="0" w:space="0" w:color="auto"/>
                                            <w:bottom w:val="none" w:sz="0" w:space="0" w:color="auto"/>
                                            <w:right w:val="none" w:sz="0" w:space="0" w:color="auto"/>
                                          </w:divBdr>
                                          <w:divsChild>
                                            <w:div w:id="730737097">
                                              <w:marLeft w:val="0"/>
                                              <w:marRight w:val="0"/>
                                              <w:marTop w:val="0"/>
                                              <w:marBottom w:val="0"/>
                                              <w:divBdr>
                                                <w:top w:val="none" w:sz="0" w:space="0" w:color="auto"/>
                                                <w:left w:val="none" w:sz="0" w:space="0" w:color="auto"/>
                                                <w:bottom w:val="none" w:sz="0" w:space="0" w:color="auto"/>
                                                <w:right w:val="none" w:sz="0" w:space="0" w:color="auto"/>
                                              </w:divBdr>
                                              <w:divsChild>
                                                <w:div w:id="1693606460">
                                                  <w:marLeft w:val="0"/>
                                                  <w:marRight w:val="0"/>
                                                  <w:marTop w:val="150"/>
                                                  <w:marBottom w:val="0"/>
                                                  <w:divBdr>
                                                    <w:top w:val="none" w:sz="0" w:space="0" w:color="auto"/>
                                                    <w:left w:val="none" w:sz="0" w:space="0" w:color="auto"/>
                                                    <w:bottom w:val="none" w:sz="0" w:space="0" w:color="auto"/>
                                                    <w:right w:val="none" w:sz="0" w:space="0" w:color="auto"/>
                                                  </w:divBdr>
                                                  <w:divsChild>
                                                    <w:div w:id="1039281511">
                                                      <w:marLeft w:val="0"/>
                                                      <w:marRight w:val="0"/>
                                                      <w:marTop w:val="0"/>
                                                      <w:marBottom w:val="0"/>
                                                      <w:divBdr>
                                                        <w:top w:val="none" w:sz="0" w:space="0" w:color="auto"/>
                                                        <w:left w:val="none" w:sz="0" w:space="0" w:color="auto"/>
                                                        <w:bottom w:val="none" w:sz="0" w:space="0" w:color="auto"/>
                                                        <w:right w:val="none" w:sz="0" w:space="0" w:color="auto"/>
                                                      </w:divBdr>
                                                      <w:divsChild>
                                                        <w:div w:id="405301320">
                                                          <w:marLeft w:val="0"/>
                                                          <w:marRight w:val="0"/>
                                                          <w:marTop w:val="0"/>
                                                          <w:marBottom w:val="0"/>
                                                          <w:divBdr>
                                                            <w:top w:val="none" w:sz="0" w:space="0" w:color="auto"/>
                                                            <w:left w:val="none" w:sz="0" w:space="0" w:color="auto"/>
                                                            <w:bottom w:val="none" w:sz="0" w:space="0" w:color="auto"/>
                                                            <w:right w:val="none" w:sz="0" w:space="0" w:color="auto"/>
                                                          </w:divBdr>
                                                          <w:divsChild>
                                                            <w:div w:id="2014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2918387">
      <w:bodyDiv w:val="1"/>
      <w:marLeft w:val="0"/>
      <w:marRight w:val="0"/>
      <w:marTop w:val="0"/>
      <w:marBottom w:val="0"/>
      <w:divBdr>
        <w:top w:val="none" w:sz="0" w:space="0" w:color="auto"/>
        <w:left w:val="none" w:sz="0" w:space="0" w:color="auto"/>
        <w:bottom w:val="none" w:sz="0" w:space="0" w:color="auto"/>
        <w:right w:val="none" w:sz="0" w:space="0" w:color="auto"/>
      </w:divBdr>
      <w:divsChild>
        <w:div w:id="2008746702">
          <w:marLeft w:val="0"/>
          <w:marRight w:val="0"/>
          <w:marTop w:val="0"/>
          <w:marBottom w:val="0"/>
          <w:divBdr>
            <w:top w:val="single" w:sz="48" w:space="0" w:color="ADBAC5"/>
            <w:left w:val="single" w:sz="48" w:space="0" w:color="ADBAC5"/>
            <w:bottom w:val="single" w:sz="48" w:space="0" w:color="ADBAC5"/>
            <w:right w:val="single" w:sz="48" w:space="0" w:color="ADBAC5"/>
          </w:divBdr>
          <w:divsChild>
            <w:div w:id="1717461789">
              <w:marLeft w:val="0"/>
              <w:marRight w:val="0"/>
              <w:marTop w:val="0"/>
              <w:marBottom w:val="0"/>
              <w:divBdr>
                <w:top w:val="none" w:sz="0" w:space="0" w:color="auto"/>
                <w:left w:val="none" w:sz="0" w:space="0" w:color="auto"/>
                <w:bottom w:val="none" w:sz="0" w:space="0" w:color="auto"/>
                <w:right w:val="none" w:sz="0" w:space="0" w:color="auto"/>
              </w:divBdr>
              <w:divsChild>
                <w:div w:id="2060548868">
                  <w:marLeft w:val="0"/>
                  <w:marRight w:val="0"/>
                  <w:marTop w:val="0"/>
                  <w:marBottom w:val="0"/>
                  <w:divBdr>
                    <w:top w:val="none" w:sz="0" w:space="0" w:color="auto"/>
                    <w:left w:val="none" w:sz="0" w:space="0" w:color="auto"/>
                    <w:bottom w:val="none" w:sz="0" w:space="0" w:color="auto"/>
                    <w:right w:val="none" w:sz="0" w:space="0" w:color="auto"/>
                  </w:divBdr>
                  <w:divsChild>
                    <w:div w:id="1795715410">
                      <w:marLeft w:val="0"/>
                      <w:marRight w:val="0"/>
                      <w:marTop w:val="300"/>
                      <w:marBottom w:val="600"/>
                      <w:divBdr>
                        <w:top w:val="none" w:sz="0" w:space="0" w:color="auto"/>
                        <w:left w:val="none" w:sz="0" w:space="0" w:color="auto"/>
                        <w:bottom w:val="none" w:sz="0" w:space="0" w:color="auto"/>
                        <w:right w:val="none" w:sz="0" w:space="0" w:color="auto"/>
                      </w:divBdr>
                      <w:divsChild>
                        <w:div w:id="667253608">
                          <w:marLeft w:val="0"/>
                          <w:marRight w:val="0"/>
                          <w:marTop w:val="0"/>
                          <w:marBottom w:val="0"/>
                          <w:divBdr>
                            <w:top w:val="none" w:sz="0" w:space="0" w:color="auto"/>
                            <w:left w:val="none" w:sz="0" w:space="0" w:color="auto"/>
                            <w:bottom w:val="none" w:sz="0" w:space="0" w:color="auto"/>
                            <w:right w:val="none" w:sz="0" w:space="0" w:color="auto"/>
                          </w:divBdr>
                          <w:divsChild>
                            <w:div w:id="1159424515">
                              <w:marLeft w:val="0"/>
                              <w:marRight w:val="0"/>
                              <w:marTop w:val="0"/>
                              <w:marBottom w:val="0"/>
                              <w:divBdr>
                                <w:top w:val="none" w:sz="0" w:space="0" w:color="auto"/>
                                <w:left w:val="none" w:sz="0" w:space="0" w:color="auto"/>
                                <w:bottom w:val="none" w:sz="0" w:space="0" w:color="auto"/>
                                <w:right w:val="none" w:sz="0" w:space="0" w:color="auto"/>
                              </w:divBdr>
                              <w:divsChild>
                                <w:div w:id="458304440">
                                  <w:marLeft w:val="0"/>
                                  <w:marRight w:val="0"/>
                                  <w:marTop w:val="0"/>
                                  <w:marBottom w:val="0"/>
                                  <w:divBdr>
                                    <w:top w:val="none" w:sz="0" w:space="0" w:color="auto"/>
                                    <w:left w:val="none" w:sz="0" w:space="0" w:color="auto"/>
                                    <w:bottom w:val="none" w:sz="0" w:space="0" w:color="auto"/>
                                    <w:right w:val="none" w:sz="0" w:space="0" w:color="auto"/>
                                  </w:divBdr>
                                  <w:divsChild>
                                    <w:div w:id="226040457">
                                      <w:marLeft w:val="0"/>
                                      <w:marRight w:val="0"/>
                                      <w:marTop w:val="0"/>
                                      <w:marBottom w:val="0"/>
                                      <w:divBdr>
                                        <w:top w:val="none" w:sz="0" w:space="0" w:color="auto"/>
                                        <w:left w:val="none" w:sz="0" w:space="0" w:color="auto"/>
                                        <w:bottom w:val="none" w:sz="0" w:space="0" w:color="auto"/>
                                        <w:right w:val="none" w:sz="0" w:space="0" w:color="auto"/>
                                      </w:divBdr>
                                      <w:divsChild>
                                        <w:div w:id="3360081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05EEF-B6F1-FD4E-AF95-8BE776C8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978</Words>
  <Characters>5576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“INSIDE ACB”</vt:lpstr>
    </vt:vector>
  </TitlesOfParts>
  <Company>none</Company>
  <LinksUpToDate>false</LinksUpToDate>
  <CharactersWithSpaces>6541</CharactersWithSpaces>
  <SharedDoc>false</SharedDoc>
  <HLinks>
    <vt:vector size="24" baseType="variant">
      <vt:variant>
        <vt:i4>5439554</vt:i4>
      </vt:variant>
      <vt:variant>
        <vt:i4>9</vt:i4>
      </vt:variant>
      <vt:variant>
        <vt:i4>0</vt:i4>
      </vt:variant>
      <vt:variant>
        <vt:i4>5</vt:i4>
      </vt:variant>
      <vt:variant>
        <vt:lpwstr>http://www.acbradio.org/</vt:lpwstr>
      </vt:variant>
      <vt:variant>
        <vt:lpwstr/>
      </vt:variant>
      <vt:variant>
        <vt:i4>1638431</vt:i4>
      </vt:variant>
      <vt:variant>
        <vt:i4>6</vt:i4>
      </vt:variant>
      <vt:variant>
        <vt:i4>0</vt:i4>
      </vt:variant>
      <vt:variant>
        <vt:i4>5</vt:i4>
      </vt:variant>
      <vt:variant>
        <vt:lpwstr>https://donate.acb.org/angelform</vt:lpwstr>
      </vt:variant>
      <vt:variant>
        <vt:lpwstr/>
      </vt:variant>
      <vt:variant>
        <vt:i4>2097263</vt:i4>
      </vt:variant>
      <vt:variant>
        <vt:i4>3</vt:i4>
      </vt:variant>
      <vt:variant>
        <vt:i4>0</vt:i4>
      </vt:variant>
      <vt:variant>
        <vt:i4>5</vt:i4>
      </vt:variant>
      <vt:variant>
        <vt:lpwstr>http://www.acb.org/</vt:lpwstr>
      </vt:variant>
      <vt:variant>
        <vt:lpwstr/>
      </vt:variant>
      <vt:variant>
        <vt:i4>7274590</vt:i4>
      </vt:variant>
      <vt:variant>
        <vt:i4>0</vt:i4>
      </vt:variant>
      <vt:variant>
        <vt:i4>0</vt:i4>
      </vt:variant>
      <vt:variant>
        <vt:i4>5</vt:i4>
      </vt:variant>
      <vt:variant>
        <vt:lpwstr>mailto:ttobin@acb.org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ACB”</dc:title>
  <dc:creator>Tom Tobin</dc:creator>
  <cp:lastModifiedBy>Edgar Rodriguez</cp:lastModifiedBy>
  <cp:revision>2</cp:revision>
  <cp:lastPrinted>2018-02-01T18:17:00Z</cp:lastPrinted>
  <dcterms:created xsi:type="dcterms:W3CDTF">2018-03-09T16:21:00Z</dcterms:created>
  <dcterms:modified xsi:type="dcterms:W3CDTF">2018-03-09T16:21:00Z</dcterms:modified>
</cp:coreProperties>
</file>