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8BDF7" w14:textId="18C9AB3D" w:rsidR="002C0627" w:rsidRPr="004D0EDF" w:rsidRDefault="00A41FA9" w:rsidP="002C0627">
      <w:pPr>
        <w:rPr>
          <w:rFonts w:ascii="Times New Roman" w:eastAsia="Times New Roman" w:hAnsi="Times New Roman" w:cs="Times New Roman"/>
          <w:sz w:val="24"/>
          <w:szCs w:val="24"/>
          <w:shd w:val="clear" w:color="auto" w:fill="FFFFFF"/>
        </w:rPr>
      </w:pPr>
      <w:r w:rsidRPr="004D0EDF">
        <w:rPr>
          <w:rFonts w:ascii="Times New Roman" w:eastAsia="Times New Roman" w:hAnsi="Times New Roman" w:cs="Times New Roman"/>
          <w:sz w:val="24"/>
          <w:szCs w:val="24"/>
          <w:shd w:val="clear" w:color="auto" w:fill="FFFFFF"/>
        </w:rPr>
        <w:t>November</w:t>
      </w:r>
      <w:r w:rsidR="002C0627" w:rsidRPr="004D0EDF">
        <w:rPr>
          <w:rFonts w:ascii="Times New Roman" w:eastAsia="Times New Roman" w:hAnsi="Times New Roman" w:cs="Times New Roman"/>
          <w:sz w:val="24"/>
          <w:szCs w:val="24"/>
          <w:shd w:val="clear" w:color="auto" w:fill="FFFFFF"/>
        </w:rPr>
        <w:t xml:space="preserve"> xx, 2017</w:t>
      </w:r>
    </w:p>
    <w:p w14:paraId="2E3C99D4" w14:textId="77777777" w:rsidR="002C0627" w:rsidRPr="004D0EDF" w:rsidRDefault="002C0627" w:rsidP="002C0627">
      <w:pPr>
        <w:rPr>
          <w:rFonts w:ascii="Times New Roman" w:eastAsia="Times New Roman" w:hAnsi="Times New Roman" w:cs="Times New Roman"/>
          <w:sz w:val="24"/>
          <w:szCs w:val="24"/>
          <w:shd w:val="clear" w:color="auto" w:fill="FFFFFF"/>
        </w:rPr>
      </w:pPr>
    </w:p>
    <w:p w14:paraId="65E61F79" w14:textId="77777777" w:rsidR="002C0627" w:rsidRPr="004D0EDF" w:rsidRDefault="002C0627" w:rsidP="002C0627">
      <w:pPr>
        <w:rPr>
          <w:rFonts w:ascii="Times New Roman" w:eastAsia="Times New Roman" w:hAnsi="Times New Roman" w:cs="Times New Roman"/>
          <w:sz w:val="24"/>
          <w:szCs w:val="24"/>
          <w:shd w:val="clear" w:color="auto" w:fill="FFFFFF"/>
        </w:rPr>
      </w:pPr>
    </w:p>
    <w:p w14:paraId="48524D68" w14:textId="77777777" w:rsidR="002C0627" w:rsidRPr="004D0EDF" w:rsidRDefault="002C0627" w:rsidP="002C0627">
      <w:pPr>
        <w:rPr>
          <w:rFonts w:ascii="Times New Roman" w:eastAsia="Times New Roman" w:hAnsi="Times New Roman" w:cs="Times New Roman"/>
          <w:color w:val="222222"/>
          <w:sz w:val="24"/>
          <w:szCs w:val="24"/>
          <w:shd w:val="clear" w:color="auto" w:fill="FFFFFF"/>
        </w:rPr>
      </w:pPr>
      <w:r w:rsidRPr="004D0EDF">
        <w:rPr>
          <w:rFonts w:ascii="Times New Roman" w:eastAsia="Times New Roman" w:hAnsi="Times New Roman" w:cs="Times New Roman"/>
          <w:sz w:val="24"/>
          <w:szCs w:val="24"/>
          <w:shd w:val="clear" w:color="auto" w:fill="FFFFFF"/>
        </w:rPr>
        <w:t>Chairman Lamar Alexander</w:t>
      </w:r>
    </w:p>
    <w:p w14:paraId="18707091" w14:textId="77777777" w:rsidR="002C0627" w:rsidRPr="004D0EDF" w:rsidRDefault="002C0627" w:rsidP="002C0627">
      <w:pPr>
        <w:rPr>
          <w:rFonts w:ascii="Times New Roman" w:eastAsia="Times New Roman" w:hAnsi="Times New Roman" w:cs="Times New Roman"/>
          <w:color w:val="222222"/>
          <w:sz w:val="24"/>
          <w:szCs w:val="24"/>
          <w:shd w:val="clear" w:color="auto" w:fill="FFFFFF"/>
        </w:rPr>
      </w:pPr>
      <w:r w:rsidRPr="004D0EDF">
        <w:rPr>
          <w:rFonts w:ascii="Times New Roman" w:eastAsia="Times New Roman" w:hAnsi="Times New Roman" w:cs="Times New Roman"/>
          <w:sz w:val="24"/>
          <w:szCs w:val="24"/>
          <w:shd w:val="clear" w:color="auto" w:fill="FFFFFF"/>
        </w:rPr>
        <w:t>Ranking Member Patty Murray</w:t>
      </w:r>
    </w:p>
    <w:p w14:paraId="2C9B1FBA" w14:textId="77777777" w:rsidR="002C0627" w:rsidRPr="004D0EDF" w:rsidRDefault="002C0627" w:rsidP="002C0627">
      <w:pPr>
        <w:rPr>
          <w:rFonts w:ascii="Times New Roman" w:eastAsia="Times New Roman" w:hAnsi="Times New Roman" w:cs="Times New Roman"/>
          <w:sz w:val="24"/>
          <w:szCs w:val="24"/>
          <w:shd w:val="clear" w:color="auto" w:fill="FFFFFF"/>
        </w:rPr>
      </w:pPr>
      <w:r w:rsidRPr="004D0EDF">
        <w:rPr>
          <w:rFonts w:ascii="Times New Roman" w:eastAsia="Times New Roman" w:hAnsi="Times New Roman" w:cs="Times New Roman"/>
          <w:sz w:val="24"/>
          <w:szCs w:val="24"/>
          <w:shd w:val="clear" w:color="auto" w:fill="FFFFFF"/>
        </w:rPr>
        <w:t>U.S. Senate Committee on Health, Education, Labor and Pensions</w:t>
      </w:r>
    </w:p>
    <w:p w14:paraId="561CED1F" w14:textId="77777777" w:rsidR="002C0627" w:rsidRPr="004D0EDF" w:rsidRDefault="002C0627" w:rsidP="002C0627">
      <w:pPr>
        <w:rPr>
          <w:rFonts w:ascii="Times New Roman" w:eastAsia="Times New Roman" w:hAnsi="Times New Roman" w:cs="Times New Roman"/>
          <w:sz w:val="24"/>
          <w:szCs w:val="24"/>
          <w:shd w:val="clear" w:color="auto" w:fill="FFFFFF"/>
        </w:rPr>
      </w:pPr>
      <w:r w:rsidRPr="004D0EDF">
        <w:rPr>
          <w:rFonts w:ascii="Times New Roman" w:eastAsia="Times New Roman" w:hAnsi="Times New Roman" w:cs="Times New Roman"/>
          <w:sz w:val="24"/>
          <w:szCs w:val="24"/>
          <w:shd w:val="clear" w:color="auto" w:fill="FFFFFF"/>
        </w:rPr>
        <w:t>U.S. Senate</w:t>
      </w:r>
    </w:p>
    <w:p w14:paraId="2EC1B433" w14:textId="77777777" w:rsidR="002C0627" w:rsidRPr="004D0EDF" w:rsidRDefault="002C0627" w:rsidP="002C0627">
      <w:pPr>
        <w:rPr>
          <w:rFonts w:ascii="Times New Roman" w:eastAsia="Times New Roman" w:hAnsi="Times New Roman" w:cs="Times New Roman"/>
          <w:sz w:val="24"/>
          <w:szCs w:val="24"/>
          <w:shd w:val="clear" w:color="auto" w:fill="FFFFFF"/>
        </w:rPr>
      </w:pPr>
      <w:r w:rsidRPr="004D0EDF">
        <w:rPr>
          <w:rFonts w:ascii="Times New Roman" w:eastAsia="Times New Roman" w:hAnsi="Times New Roman" w:cs="Times New Roman"/>
          <w:sz w:val="24"/>
          <w:szCs w:val="24"/>
          <w:shd w:val="clear" w:color="auto" w:fill="FFFFFF"/>
        </w:rPr>
        <w:t>Washington, DC 20510</w:t>
      </w:r>
      <w:bookmarkStart w:id="0" w:name="_GoBack"/>
      <w:bookmarkEnd w:id="0"/>
    </w:p>
    <w:p w14:paraId="582ADE9E" w14:textId="77777777" w:rsidR="002C0627" w:rsidRPr="004D0EDF" w:rsidRDefault="002C0627" w:rsidP="002C0627">
      <w:pPr>
        <w:rPr>
          <w:rFonts w:ascii="Times New Roman" w:eastAsia="Times New Roman" w:hAnsi="Times New Roman" w:cs="Times New Roman"/>
          <w:sz w:val="24"/>
          <w:szCs w:val="24"/>
          <w:shd w:val="clear" w:color="auto" w:fill="FFFFFF"/>
        </w:rPr>
      </w:pPr>
    </w:p>
    <w:p w14:paraId="7FAB4848" w14:textId="77777777" w:rsidR="002C0627" w:rsidRPr="004D0EDF" w:rsidRDefault="002C0627" w:rsidP="002C0627">
      <w:pPr>
        <w:rPr>
          <w:rFonts w:ascii="Times New Roman" w:eastAsia="Times New Roman" w:hAnsi="Times New Roman" w:cs="Times New Roman"/>
          <w:sz w:val="24"/>
          <w:szCs w:val="24"/>
          <w:shd w:val="clear" w:color="auto" w:fill="FFFFFF"/>
        </w:rPr>
      </w:pPr>
      <w:r w:rsidRPr="004D0EDF">
        <w:rPr>
          <w:rFonts w:ascii="Times New Roman" w:eastAsia="Times New Roman" w:hAnsi="Times New Roman" w:cs="Times New Roman"/>
          <w:sz w:val="24"/>
          <w:szCs w:val="24"/>
          <w:shd w:val="clear" w:color="auto" w:fill="FFFFFF"/>
        </w:rPr>
        <w:t>Chairman Virginia Foxx</w:t>
      </w:r>
    </w:p>
    <w:p w14:paraId="69010025" w14:textId="77777777" w:rsidR="002C0627" w:rsidRPr="004D0EDF" w:rsidRDefault="002C0627" w:rsidP="002C0627">
      <w:pPr>
        <w:rPr>
          <w:rFonts w:ascii="Times New Roman" w:eastAsia="Times New Roman" w:hAnsi="Times New Roman" w:cs="Times New Roman"/>
          <w:color w:val="222222"/>
          <w:sz w:val="24"/>
          <w:szCs w:val="24"/>
          <w:shd w:val="clear" w:color="auto" w:fill="FFFFFF"/>
        </w:rPr>
      </w:pPr>
      <w:r w:rsidRPr="004D0EDF">
        <w:rPr>
          <w:rFonts w:ascii="Times New Roman" w:eastAsia="Times New Roman" w:hAnsi="Times New Roman" w:cs="Times New Roman"/>
          <w:sz w:val="24"/>
          <w:szCs w:val="24"/>
          <w:shd w:val="clear" w:color="auto" w:fill="FFFFFF"/>
        </w:rPr>
        <w:t>Ranking Member Bobby Scott</w:t>
      </w:r>
    </w:p>
    <w:p w14:paraId="666F6D5F" w14:textId="77777777" w:rsidR="002C0627" w:rsidRPr="004D0EDF" w:rsidRDefault="002C0627" w:rsidP="002C0627">
      <w:pPr>
        <w:rPr>
          <w:rFonts w:ascii="Times New Roman" w:eastAsia="Times New Roman" w:hAnsi="Times New Roman" w:cs="Times New Roman"/>
          <w:sz w:val="24"/>
          <w:szCs w:val="24"/>
          <w:shd w:val="clear" w:color="auto" w:fill="FFFFFF"/>
        </w:rPr>
      </w:pPr>
      <w:r w:rsidRPr="004D0EDF">
        <w:rPr>
          <w:rFonts w:ascii="Times New Roman" w:eastAsia="Times New Roman" w:hAnsi="Times New Roman" w:cs="Times New Roman"/>
          <w:sz w:val="24"/>
          <w:szCs w:val="24"/>
          <w:shd w:val="clear" w:color="auto" w:fill="FFFFFF"/>
        </w:rPr>
        <w:t>U.S. House Committee on Education and Workforce</w:t>
      </w:r>
    </w:p>
    <w:p w14:paraId="5BC3BEDC" w14:textId="77777777" w:rsidR="002C0627" w:rsidRPr="004D0EDF" w:rsidRDefault="002C0627" w:rsidP="002C0627">
      <w:pPr>
        <w:rPr>
          <w:rFonts w:ascii="Times New Roman" w:eastAsia="Times New Roman" w:hAnsi="Times New Roman" w:cs="Times New Roman"/>
          <w:color w:val="222222"/>
          <w:sz w:val="24"/>
          <w:szCs w:val="24"/>
          <w:shd w:val="clear" w:color="auto" w:fill="FFFFFF"/>
        </w:rPr>
      </w:pPr>
      <w:r w:rsidRPr="004D0EDF">
        <w:rPr>
          <w:rFonts w:ascii="Times New Roman" w:eastAsia="Times New Roman" w:hAnsi="Times New Roman" w:cs="Times New Roman"/>
          <w:sz w:val="24"/>
          <w:szCs w:val="24"/>
          <w:shd w:val="clear" w:color="auto" w:fill="FFFFFF"/>
        </w:rPr>
        <w:t>U.S. House of Representatives</w:t>
      </w:r>
    </w:p>
    <w:p w14:paraId="7F7DE698" w14:textId="77777777" w:rsidR="002C0627" w:rsidRPr="004D0EDF" w:rsidRDefault="002C0627" w:rsidP="002C0627">
      <w:pPr>
        <w:rPr>
          <w:rFonts w:ascii="Times New Roman" w:eastAsia="Times New Roman" w:hAnsi="Times New Roman" w:cs="Times New Roman"/>
          <w:color w:val="222222"/>
          <w:sz w:val="24"/>
          <w:szCs w:val="24"/>
          <w:shd w:val="clear" w:color="auto" w:fill="FFFFFF"/>
        </w:rPr>
      </w:pPr>
      <w:r w:rsidRPr="004D0EDF">
        <w:rPr>
          <w:rFonts w:ascii="Times New Roman" w:eastAsia="Times New Roman" w:hAnsi="Times New Roman" w:cs="Times New Roman"/>
          <w:sz w:val="24"/>
          <w:szCs w:val="24"/>
          <w:shd w:val="clear" w:color="auto" w:fill="FFFFFF"/>
        </w:rPr>
        <w:t>Washington, DC 20515</w:t>
      </w:r>
    </w:p>
    <w:p w14:paraId="1C044BE8" w14:textId="77777777" w:rsidR="002C0627" w:rsidRPr="004D0EDF" w:rsidRDefault="002C0627" w:rsidP="002C0627">
      <w:pPr>
        <w:rPr>
          <w:rFonts w:ascii="Times New Roman" w:eastAsia="Times New Roman" w:hAnsi="Times New Roman" w:cs="Times New Roman"/>
          <w:color w:val="222222"/>
          <w:sz w:val="24"/>
          <w:szCs w:val="24"/>
          <w:shd w:val="clear" w:color="auto" w:fill="FFFFFF"/>
        </w:rPr>
      </w:pPr>
    </w:p>
    <w:p w14:paraId="6BE0D254" w14:textId="77777777" w:rsidR="0039761B" w:rsidRPr="004D0EDF" w:rsidRDefault="002C0627" w:rsidP="002C0627">
      <w:pPr>
        <w:rPr>
          <w:rFonts w:ascii="Times New Roman" w:eastAsia="Times New Roman" w:hAnsi="Times New Roman" w:cs="Times New Roman"/>
          <w:color w:val="222222"/>
          <w:sz w:val="24"/>
          <w:szCs w:val="24"/>
          <w:shd w:val="clear" w:color="auto" w:fill="FFFFFF"/>
        </w:rPr>
      </w:pPr>
      <w:r w:rsidRPr="004D0EDF">
        <w:rPr>
          <w:rFonts w:ascii="Times New Roman" w:eastAsia="Times New Roman" w:hAnsi="Times New Roman" w:cs="Times New Roman"/>
          <w:sz w:val="24"/>
          <w:szCs w:val="24"/>
          <w:shd w:val="clear" w:color="auto" w:fill="FFFFFF"/>
        </w:rPr>
        <w:t>Dear Chairmen Alexander and Foxx, and Ranking Members Murray and Scott:</w:t>
      </w:r>
    </w:p>
    <w:p w14:paraId="2AF1D28F" w14:textId="77777777" w:rsidR="002C0627" w:rsidRPr="004D0EDF" w:rsidRDefault="002C0627" w:rsidP="002C0627">
      <w:pPr>
        <w:rPr>
          <w:rFonts w:ascii="Times New Roman" w:eastAsia="Times New Roman" w:hAnsi="Times New Roman" w:cs="Times New Roman"/>
          <w:color w:val="222222"/>
          <w:sz w:val="24"/>
          <w:szCs w:val="24"/>
          <w:shd w:val="clear" w:color="auto" w:fill="FFFFFF"/>
        </w:rPr>
      </w:pPr>
    </w:p>
    <w:p w14:paraId="1A277D1C" w14:textId="613CA257" w:rsidR="00020F5F" w:rsidRPr="004D0EDF" w:rsidRDefault="002C0627" w:rsidP="0039761B">
      <w:pPr>
        <w:shd w:val="clear" w:color="auto" w:fill="FFFFFF"/>
        <w:spacing w:after="240"/>
        <w:rPr>
          <w:rFonts w:ascii="Times New Roman" w:hAnsi="Times New Roman" w:cs="Times New Roman"/>
          <w:sz w:val="24"/>
          <w:szCs w:val="24"/>
        </w:rPr>
      </w:pPr>
      <w:r w:rsidRPr="004D0EDF">
        <w:rPr>
          <w:rFonts w:ascii="Times New Roman" w:hAnsi="Times New Roman" w:cs="Times New Roman"/>
          <w:sz w:val="24"/>
          <w:szCs w:val="24"/>
        </w:rPr>
        <w:t xml:space="preserve">We </w:t>
      </w:r>
      <w:r w:rsidR="00ED633C" w:rsidRPr="004D0EDF">
        <w:rPr>
          <w:rFonts w:ascii="Times New Roman" w:hAnsi="Times New Roman" w:cs="Times New Roman"/>
          <w:sz w:val="24"/>
          <w:szCs w:val="24"/>
        </w:rPr>
        <w:t>write to urge you</w:t>
      </w:r>
      <w:r w:rsidR="001D62B0" w:rsidRPr="004D0EDF">
        <w:rPr>
          <w:rFonts w:ascii="Times New Roman" w:hAnsi="Times New Roman" w:cs="Times New Roman"/>
          <w:sz w:val="24"/>
          <w:szCs w:val="24"/>
        </w:rPr>
        <w:t>r Committee</w:t>
      </w:r>
      <w:r w:rsidR="00ED633C" w:rsidRPr="004D0EDF">
        <w:rPr>
          <w:rFonts w:ascii="Times New Roman" w:hAnsi="Times New Roman" w:cs="Times New Roman"/>
          <w:sz w:val="24"/>
          <w:szCs w:val="24"/>
        </w:rPr>
        <w:t xml:space="preserve"> to preserve the Public</w:t>
      </w:r>
      <w:r w:rsidR="00ED581D" w:rsidRPr="004D0EDF">
        <w:rPr>
          <w:rFonts w:ascii="Times New Roman" w:hAnsi="Times New Roman" w:cs="Times New Roman"/>
          <w:sz w:val="24"/>
          <w:szCs w:val="24"/>
        </w:rPr>
        <w:t xml:space="preserve"> Service Loan Forgiveness</w:t>
      </w:r>
      <w:r w:rsidR="00ED633C" w:rsidRPr="004D0EDF">
        <w:rPr>
          <w:rFonts w:ascii="Times New Roman" w:hAnsi="Times New Roman" w:cs="Times New Roman"/>
          <w:sz w:val="24"/>
          <w:szCs w:val="24"/>
        </w:rPr>
        <w:t xml:space="preserve"> program</w:t>
      </w:r>
      <w:r w:rsidR="0039761B" w:rsidRPr="004D0EDF">
        <w:rPr>
          <w:rFonts w:ascii="Times New Roman" w:hAnsi="Times New Roman" w:cs="Times New Roman"/>
          <w:sz w:val="24"/>
          <w:szCs w:val="24"/>
        </w:rPr>
        <w:t xml:space="preserve"> and to ensure its </w:t>
      </w:r>
      <w:r w:rsidR="00ED581D" w:rsidRPr="004D0EDF">
        <w:rPr>
          <w:rFonts w:ascii="Times New Roman" w:hAnsi="Times New Roman" w:cs="Times New Roman"/>
          <w:sz w:val="24"/>
          <w:szCs w:val="24"/>
        </w:rPr>
        <w:t xml:space="preserve">full </w:t>
      </w:r>
      <w:r w:rsidR="00020F5F" w:rsidRPr="004D0EDF">
        <w:rPr>
          <w:rFonts w:ascii="Times New Roman" w:hAnsi="Times New Roman" w:cs="Times New Roman"/>
          <w:sz w:val="24"/>
          <w:szCs w:val="24"/>
        </w:rPr>
        <w:t>access</w:t>
      </w:r>
      <w:r w:rsidR="0039761B" w:rsidRPr="004D0EDF">
        <w:rPr>
          <w:rFonts w:ascii="Times New Roman" w:hAnsi="Times New Roman" w:cs="Times New Roman"/>
          <w:sz w:val="24"/>
          <w:szCs w:val="24"/>
        </w:rPr>
        <w:t xml:space="preserve"> </w:t>
      </w:r>
      <w:r w:rsidR="00020F5F" w:rsidRPr="004D0EDF">
        <w:rPr>
          <w:rFonts w:ascii="Times New Roman" w:hAnsi="Times New Roman" w:cs="Times New Roman"/>
          <w:sz w:val="24"/>
          <w:szCs w:val="24"/>
        </w:rPr>
        <w:t>by</w:t>
      </w:r>
      <w:r w:rsidR="0039761B" w:rsidRPr="004D0EDF">
        <w:rPr>
          <w:rFonts w:ascii="Times New Roman" w:hAnsi="Times New Roman" w:cs="Times New Roman"/>
          <w:sz w:val="24"/>
          <w:szCs w:val="24"/>
        </w:rPr>
        <w:t xml:space="preserve"> veterans and military service organizations</w:t>
      </w:r>
      <w:r w:rsidR="00ED633C" w:rsidRPr="004D0EDF">
        <w:rPr>
          <w:rFonts w:ascii="Times New Roman" w:hAnsi="Times New Roman" w:cs="Times New Roman"/>
          <w:sz w:val="24"/>
          <w:szCs w:val="24"/>
        </w:rPr>
        <w:t xml:space="preserve">. </w:t>
      </w:r>
    </w:p>
    <w:p w14:paraId="77F767BF" w14:textId="77777777" w:rsidR="00ED581D" w:rsidRPr="004D0EDF" w:rsidRDefault="00ED581D" w:rsidP="0039761B">
      <w:pPr>
        <w:shd w:val="clear" w:color="auto" w:fill="FFFFFF"/>
        <w:spacing w:after="240"/>
        <w:rPr>
          <w:rFonts w:ascii="Times New Roman" w:hAnsi="Times New Roman" w:cs="Times New Roman"/>
          <w:sz w:val="24"/>
          <w:szCs w:val="24"/>
        </w:rPr>
      </w:pPr>
      <w:r w:rsidRPr="004D0EDF">
        <w:rPr>
          <w:rFonts w:ascii="Times New Roman" w:hAnsi="Times New Roman" w:cs="Times New Roman"/>
          <w:sz w:val="24"/>
          <w:szCs w:val="24"/>
        </w:rPr>
        <w:t xml:space="preserve">Public Service Loan Forgiveness enables </w:t>
      </w:r>
      <w:r w:rsidR="00ED633C" w:rsidRPr="004D0EDF">
        <w:rPr>
          <w:rFonts w:ascii="Times New Roman" w:hAnsi="Times New Roman" w:cs="Times New Roman"/>
          <w:sz w:val="24"/>
          <w:szCs w:val="24"/>
        </w:rPr>
        <w:t>Am</w:t>
      </w:r>
      <w:r w:rsidR="0039761B" w:rsidRPr="004D0EDF">
        <w:rPr>
          <w:rFonts w:ascii="Times New Roman" w:hAnsi="Times New Roman" w:cs="Times New Roman"/>
          <w:sz w:val="24"/>
          <w:szCs w:val="24"/>
        </w:rPr>
        <w:t xml:space="preserve">ericans </w:t>
      </w:r>
      <w:r w:rsidRPr="004D0EDF">
        <w:rPr>
          <w:rFonts w:ascii="Times New Roman" w:hAnsi="Times New Roman" w:cs="Times New Roman"/>
          <w:sz w:val="24"/>
          <w:szCs w:val="24"/>
        </w:rPr>
        <w:t>to reduce or eliminate their student loan debt through 10 years of service to their nation</w:t>
      </w:r>
      <w:r w:rsidR="00ED633C" w:rsidRPr="004D0EDF">
        <w:rPr>
          <w:rFonts w:ascii="Times New Roman" w:hAnsi="Times New Roman" w:cs="Times New Roman"/>
          <w:sz w:val="24"/>
          <w:szCs w:val="24"/>
        </w:rPr>
        <w:t>.</w:t>
      </w:r>
      <w:r w:rsidR="00900B30" w:rsidRPr="004D0EDF">
        <w:rPr>
          <w:rFonts w:ascii="Times New Roman" w:hAnsi="Times New Roman" w:cs="Times New Roman"/>
          <w:sz w:val="24"/>
          <w:szCs w:val="24"/>
        </w:rPr>
        <w:t xml:space="preserve"> </w:t>
      </w:r>
      <w:r w:rsidR="0039761B" w:rsidRPr="004D0EDF">
        <w:rPr>
          <w:rFonts w:ascii="Times New Roman" w:hAnsi="Times New Roman" w:cs="Times New Roman"/>
          <w:sz w:val="24"/>
          <w:szCs w:val="24"/>
        </w:rPr>
        <w:t xml:space="preserve"> </w:t>
      </w:r>
    </w:p>
    <w:p w14:paraId="6953FCA6" w14:textId="77777777" w:rsidR="0039761B" w:rsidRPr="004D0EDF" w:rsidRDefault="00ED581D" w:rsidP="0039761B">
      <w:pPr>
        <w:shd w:val="clear" w:color="auto" w:fill="FFFFFF"/>
        <w:spacing w:after="240"/>
        <w:rPr>
          <w:rFonts w:ascii="Times New Roman" w:hAnsi="Times New Roman" w:cs="Times New Roman"/>
          <w:sz w:val="24"/>
          <w:szCs w:val="24"/>
        </w:rPr>
      </w:pPr>
      <w:r w:rsidRPr="004D0EDF">
        <w:rPr>
          <w:rFonts w:ascii="Times New Roman" w:hAnsi="Times New Roman" w:cs="Times New Roman"/>
          <w:sz w:val="24"/>
          <w:szCs w:val="24"/>
        </w:rPr>
        <w:t xml:space="preserve">Public service includes service in </w:t>
      </w:r>
      <w:r w:rsidR="0039761B" w:rsidRPr="004D0EDF">
        <w:rPr>
          <w:rFonts w:ascii="Times New Roman" w:hAnsi="Times New Roman" w:cs="Times New Roman"/>
          <w:sz w:val="24"/>
          <w:szCs w:val="24"/>
        </w:rPr>
        <w:t>America’</w:t>
      </w:r>
      <w:r w:rsidRPr="004D0EDF">
        <w:rPr>
          <w:rFonts w:ascii="Times New Roman" w:hAnsi="Times New Roman" w:cs="Times New Roman"/>
          <w:sz w:val="24"/>
          <w:szCs w:val="24"/>
        </w:rPr>
        <w:t>s Armed Forces, and it is helpful for members of our Armed Forces to have the opportunity to</w:t>
      </w:r>
      <w:r w:rsidR="0039761B" w:rsidRPr="004D0EDF">
        <w:rPr>
          <w:rFonts w:ascii="Times New Roman" w:hAnsi="Times New Roman" w:cs="Times New Roman"/>
          <w:sz w:val="24"/>
          <w:szCs w:val="24"/>
        </w:rPr>
        <w:t xml:space="preserve"> reduce or eliminate their student loan debt while also serving their nation.  A recent </w:t>
      </w:r>
      <w:r w:rsidRPr="004D0EDF">
        <w:rPr>
          <w:rFonts w:ascii="Times New Roman" w:hAnsi="Times New Roman" w:cs="Times New Roman"/>
          <w:sz w:val="24"/>
          <w:szCs w:val="24"/>
        </w:rPr>
        <w:t>report from the US Consumer Financial Protection Bureau</w:t>
      </w:r>
      <w:r w:rsidR="0039761B" w:rsidRPr="004D0EDF">
        <w:rPr>
          <w:rFonts w:ascii="Times New Roman" w:hAnsi="Times New Roman" w:cs="Times New Roman"/>
          <w:sz w:val="24"/>
          <w:szCs w:val="24"/>
        </w:rPr>
        <w:t xml:space="preserve"> found that </w:t>
      </w:r>
      <w:r w:rsidRPr="004D0EDF">
        <w:rPr>
          <w:rFonts w:ascii="Times New Roman" w:hAnsi="Times New Roman" w:cs="Times New Roman"/>
          <w:sz w:val="24"/>
          <w:szCs w:val="24"/>
        </w:rPr>
        <w:t xml:space="preserve">more than 200,000 </w:t>
      </w:r>
      <w:proofErr w:type="spellStart"/>
      <w:r w:rsidRPr="004D0EDF">
        <w:rPr>
          <w:rFonts w:ascii="Times New Roman" w:hAnsi="Times New Roman" w:cs="Times New Roman"/>
          <w:sz w:val="24"/>
          <w:szCs w:val="24"/>
        </w:rPr>
        <w:t>servicemembers</w:t>
      </w:r>
      <w:proofErr w:type="spellEnd"/>
      <w:r w:rsidRPr="004D0EDF">
        <w:rPr>
          <w:rFonts w:ascii="Times New Roman" w:hAnsi="Times New Roman" w:cs="Times New Roman"/>
          <w:sz w:val="24"/>
          <w:szCs w:val="24"/>
        </w:rPr>
        <w:t xml:space="preserve"> currently, collectively owe more than $2.9 billion in student debt.</w:t>
      </w:r>
      <w:r w:rsidR="00020F5F" w:rsidRPr="004D0EDF">
        <w:rPr>
          <w:rStyle w:val="FootnoteReference"/>
          <w:rFonts w:ascii="Times New Roman" w:hAnsi="Times New Roman" w:cs="Times New Roman"/>
          <w:sz w:val="24"/>
          <w:szCs w:val="24"/>
        </w:rPr>
        <w:footnoteReference w:id="1"/>
      </w:r>
    </w:p>
    <w:p w14:paraId="56106CA8" w14:textId="77777777" w:rsidR="0039761B" w:rsidRPr="004D0EDF" w:rsidRDefault="00020F5F" w:rsidP="0039761B">
      <w:pPr>
        <w:shd w:val="clear" w:color="auto" w:fill="FFFFFF"/>
        <w:spacing w:after="240"/>
        <w:rPr>
          <w:rFonts w:ascii="Times New Roman" w:hAnsi="Times New Roman" w:cs="Times New Roman"/>
          <w:sz w:val="24"/>
          <w:szCs w:val="24"/>
        </w:rPr>
      </w:pPr>
      <w:r w:rsidRPr="004D0EDF">
        <w:rPr>
          <w:rFonts w:ascii="Times New Roman" w:hAnsi="Times New Roman" w:cs="Times New Roman"/>
          <w:sz w:val="24"/>
          <w:szCs w:val="24"/>
        </w:rPr>
        <w:t xml:space="preserve">In addition to active duty service members, </w:t>
      </w:r>
      <w:r w:rsidR="00ED581D" w:rsidRPr="004D0EDF">
        <w:rPr>
          <w:rFonts w:ascii="Times New Roman" w:hAnsi="Times New Roman" w:cs="Times New Roman"/>
          <w:sz w:val="24"/>
          <w:szCs w:val="24"/>
        </w:rPr>
        <w:t xml:space="preserve">Public Service Loan Forgiveness </w:t>
      </w:r>
      <w:r w:rsidRPr="004D0EDF">
        <w:rPr>
          <w:rFonts w:ascii="Times New Roman" w:hAnsi="Times New Roman" w:cs="Times New Roman"/>
          <w:sz w:val="24"/>
          <w:szCs w:val="24"/>
        </w:rPr>
        <w:t>also benefits veterans</w:t>
      </w:r>
      <w:r w:rsidR="0039761B" w:rsidRPr="004D0EDF">
        <w:rPr>
          <w:rFonts w:ascii="Times New Roman" w:hAnsi="Times New Roman" w:cs="Times New Roman"/>
          <w:sz w:val="24"/>
          <w:szCs w:val="24"/>
        </w:rPr>
        <w:t>, m</w:t>
      </w:r>
      <w:r w:rsidRPr="004D0EDF">
        <w:rPr>
          <w:rFonts w:ascii="Times New Roman" w:hAnsi="Times New Roman" w:cs="Times New Roman"/>
          <w:sz w:val="24"/>
          <w:szCs w:val="24"/>
        </w:rPr>
        <w:t xml:space="preserve">ilitary families, and survivors – </w:t>
      </w:r>
      <w:r w:rsidR="0039761B" w:rsidRPr="004D0EDF">
        <w:rPr>
          <w:rFonts w:ascii="Times New Roman" w:hAnsi="Times New Roman" w:cs="Times New Roman"/>
          <w:sz w:val="24"/>
          <w:szCs w:val="24"/>
        </w:rPr>
        <w:t>both</w:t>
      </w:r>
      <w:r w:rsidRPr="004D0EDF">
        <w:rPr>
          <w:rFonts w:ascii="Times New Roman" w:hAnsi="Times New Roman" w:cs="Times New Roman"/>
          <w:sz w:val="24"/>
          <w:szCs w:val="24"/>
        </w:rPr>
        <w:t xml:space="preserve"> </w:t>
      </w:r>
      <w:r w:rsidR="0039761B" w:rsidRPr="004D0EDF">
        <w:rPr>
          <w:rFonts w:ascii="Times New Roman" w:hAnsi="Times New Roman" w:cs="Times New Roman"/>
          <w:sz w:val="24"/>
          <w:szCs w:val="24"/>
        </w:rPr>
        <w:t xml:space="preserve">as beneficiaries of </w:t>
      </w:r>
      <w:r w:rsidRPr="004D0EDF">
        <w:rPr>
          <w:rFonts w:ascii="Times New Roman" w:hAnsi="Times New Roman" w:cs="Times New Roman"/>
          <w:sz w:val="24"/>
          <w:szCs w:val="24"/>
        </w:rPr>
        <w:t>non-profit</w:t>
      </w:r>
      <w:r w:rsidR="0039761B" w:rsidRPr="004D0EDF">
        <w:rPr>
          <w:rFonts w:ascii="Times New Roman" w:hAnsi="Times New Roman" w:cs="Times New Roman"/>
          <w:sz w:val="24"/>
          <w:szCs w:val="24"/>
        </w:rPr>
        <w:t xml:space="preserve"> organizations that support them, and also as participants in public service, working long hours for low pay to serve their fellow brethren, from working in veterans service organizations to working in programs for the survivors of the fallen. </w:t>
      </w:r>
      <w:r w:rsidR="00ED581D" w:rsidRPr="004D0EDF">
        <w:rPr>
          <w:rFonts w:ascii="Times New Roman" w:hAnsi="Times New Roman" w:cs="Times New Roman"/>
          <w:sz w:val="24"/>
          <w:szCs w:val="24"/>
        </w:rPr>
        <w:t xml:space="preserve"> After serving our country in the military, many veterans want to continue serving their country through government service or employment at community and veterans service organizations.  Public Service Loan Forgiveness encourages veterans to transfer the leadership and other skills they acquired during military service to new careers in public service as teachers, first responders, law enforcement officials, and other sorely needed professionals – especially those serving their fellow veterans, military families, and survivors.</w:t>
      </w:r>
    </w:p>
    <w:p w14:paraId="4F2548A4" w14:textId="77777777" w:rsidR="0009483C" w:rsidRPr="004D0EDF" w:rsidRDefault="00020F5F" w:rsidP="0039761B">
      <w:pPr>
        <w:shd w:val="clear" w:color="auto" w:fill="FFFFFF"/>
        <w:spacing w:after="240"/>
        <w:rPr>
          <w:rFonts w:ascii="Times New Roman" w:hAnsi="Times New Roman" w:cs="Times New Roman"/>
          <w:sz w:val="24"/>
          <w:szCs w:val="24"/>
        </w:rPr>
      </w:pPr>
      <w:r w:rsidRPr="004D0EDF">
        <w:rPr>
          <w:rFonts w:ascii="Times New Roman" w:hAnsi="Times New Roman" w:cs="Times New Roman"/>
          <w:sz w:val="24"/>
          <w:szCs w:val="24"/>
        </w:rPr>
        <w:lastRenderedPageBreak/>
        <w:t>Student loan debt</w:t>
      </w:r>
      <w:r w:rsidR="00ED633C" w:rsidRPr="004D0EDF">
        <w:rPr>
          <w:rFonts w:ascii="Times New Roman" w:hAnsi="Times New Roman" w:cs="Times New Roman"/>
          <w:sz w:val="24"/>
          <w:szCs w:val="24"/>
        </w:rPr>
        <w:t xml:space="preserve"> is of special interest and importance to veterans</w:t>
      </w:r>
      <w:r w:rsidRPr="004D0EDF">
        <w:rPr>
          <w:rFonts w:ascii="Times New Roman" w:hAnsi="Times New Roman" w:cs="Times New Roman"/>
          <w:sz w:val="24"/>
          <w:szCs w:val="24"/>
        </w:rPr>
        <w:t>, who</w:t>
      </w:r>
      <w:r w:rsidR="00CF468F" w:rsidRPr="004D0EDF">
        <w:rPr>
          <w:rFonts w:ascii="Times New Roman" w:hAnsi="Times New Roman" w:cs="Times New Roman"/>
          <w:sz w:val="24"/>
          <w:szCs w:val="24"/>
        </w:rPr>
        <w:t xml:space="preserve"> </w:t>
      </w:r>
      <w:r w:rsidR="00ED633C" w:rsidRPr="004D0EDF">
        <w:rPr>
          <w:rFonts w:ascii="Times New Roman" w:hAnsi="Times New Roman" w:cs="Times New Roman"/>
          <w:sz w:val="24"/>
          <w:szCs w:val="24"/>
        </w:rPr>
        <w:t xml:space="preserve">are often older than other college graduates and have family responsibilities that make their </w:t>
      </w:r>
      <w:r w:rsidR="00ED581D" w:rsidRPr="004D0EDF">
        <w:rPr>
          <w:rFonts w:ascii="Times New Roman" w:hAnsi="Times New Roman" w:cs="Times New Roman"/>
          <w:sz w:val="24"/>
          <w:szCs w:val="24"/>
        </w:rPr>
        <w:t xml:space="preserve">student </w:t>
      </w:r>
      <w:r w:rsidR="00ED633C" w:rsidRPr="004D0EDF">
        <w:rPr>
          <w:rFonts w:ascii="Times New Roman" w:hAnsi="Times New Roman" w:cs="Times New Roman"/>
          <w:sz w:val="24"/>
          <w:szCs w:val="24"/>
        </w:rPr>
        <w:t xml:space="preserve">debt burdens particularly onerous. </w:t>
      </w:r>
    </w:p>
    <w:p w14:paraId="64608CB9" w14:textId="0397B0F1" w:rsidR="000A244E" w:rsidRPr="004D0EDF" w:rsidRDefault="00ED581D" w:rsidP="0039761B">
      <w:pPr>
        <w:shd w:val="clear" w:color="auto" w:fill="FFFFFF"/>
        <w:spacing w:after="240"/>
        <w:rPr>
          <w:rFonts w:ascii="Times New Roman" w:hAnsi="Times New Roman" w:cs="Times New Roman"/>
          <w:sz w:val="24"/>
          <w:szCs w:val="24"/>
        </w:rPr>
      </w:pPr>
      <w:r w:rsidRPr="004D0EDF">
        <w:rPr>
          <w:rFonts w:ascii="Times New Roman" w:hAnsi="Times New Roman" w:cs="Times New Roman"/>
          <w:sz w:val="24"/>
          <w:szCs w:val="24"/>
        </w:rPr>
        <w:t xml:space="preserve">In addition to preserving Public Service Loan Forgiveness, we </w:t>
      </w:r>
      <w:r w:rsidR="008955CD" w:rsidRPr="004D0EDF">
        <w:rPr>
          <w:rFonts w:ascii="Times New Roman" w:hAnsi="Times New Roman" w:cs="Times New Roman"/>
          <w:sz w:val="24"/>
          <w:szCs w:val="24"/>
        </w:rPr>
        <w:t>strongly</w:t>
      </w:r>
      <w:r w:rsidR="00ED633C" w:rsidRPr="004D0EDF">
        <w:rPr>
          <w:rFonts w:ascii="Times New Roman" w:hAnsi="Times New Roman" w:cs="Times New Roman"/>
          <w:sz w:val="24"/>
          <w:szCs w:val="24"/>
        </w:rPr>
        <w:t xml:space="preserve"> urge </w:t>
      </w:r>
      <w:r w:rsidRPr="004D0EDF">
        <w:rPr>
          <w:rFonts w:ascii="Times New Roman" w:hAnsi="Times New Roman" w:cs="Times New Roman"/>
          <w:sz w:val="24"/>
          <w:szCs w:val="24"/>
        </w:rPr>
        <w:t xml:space="preserve">the Committees to </w:t>
      </w:r>
      <w:r w:rsidR="008955CD" w:rsidRPr="004D0EDF">
        <w:rPr>
          <w:rFonts w:ascii="Times New Roman" w:hAnsi="Times New Roman" w:cs="Times New Roman"/>
          <w:sz w:val="24"/>
          <w:szCs w:val="24"/>
        </w:rPr>
        <w:t xml:space="preserve">correct a technical error in the statute:  Please amend the statute to </w:t>
      </w:r>
      <w:r w:rsidRPr="004D0EDF">
        <w:rPr>
          <w:rFonts w:ascii="Times New Roman" w:hAnsi="Times New Roman" w:cs="Times New Roman"/>
          <w:sz w:val="24"/>
          <w:szCs w:val="24"/>
        </w:rPr>
        <w:t xml:space="preserve">explicitly include </w:t>
      </w:r>
      <w:r w:rsidR="00ED633C" w:rsidRPr="004D0EDF">
        <w:rPr>
          <w:rFonts w:ascii="Times New Roman" w:hAnsi="Times New Roman" w:cs="Times New Roman"/>
          <w:sz w:val="24"/>
          <w:szCs w:val="24"/>
        </w:rPr>
        <w:t xml:space="preserve">veterans </w:t>
      </w:r>
      <w:r w:rsidRPr="004D0EDF">
        <w:rPr>
          <w:rFonts w:ascii="Times New Roman" w:hAnsi="Times New Roman" w:cs="Times New Roman"/>
          <w:sz w:val="24"/>
          <w:szCs w:val="24"/>
        </w:rPr>
        <w:t xml:space="preserve">and military </w:t>
      </w:r>
      <w:r w:rsidR="00ED633C" w:rsidRPr="004D0EDF">
        <w:rPr>
          <w:rFonts w:ascii="Times New Roman" w:hAnsi="Times New Roman" w:cs="Times New Roman"/>
          <w:sz w:val="24"/>
          <w:szCs w:val="24"/>
        </w:rPr>
        <w:t xml:space="preserve">service organizations </w:t>
      </w:r>
      <w:r w:rsidR="000A244E" w:rsidRPr="004D0EDF">
        <w:rPr>
          <w:rFonts w:ascii="Times New Roman" w:hAnsi="Times New Roman" w:cs="Times New Roman"/>
          <w:sz w:val="24"/>
          <w:szCs w:val="24"/>
        </w:rPr>
        <w:t>in</w:t>
      </w:r>
      <w:r w:rsidR="00F87EB3" w:rsidRPr="004D0EDF">
        <w:rPr>
          <w:rFonts w:ascii="Times New Roman" w:hAnsi="Times New Roman" w:cs="Times New Roman"/>
          <w:sz w:val="24"/>
          <w:szCs w:val="24"/>
        </w:rPr>
        <w:t xml:space="preserve"> </w:t>
      </w:r>
      <w:r w:rsidR="00ED633C" w:rsidRPr="004D0EDF">
        <w:rPr>
          <w:rFonts w:ascii="Times New Roman" w:hAnsi="Times New Roman" w:cs="Times New Roman"/>
          <w:sz w:val="24"/>
          <w:szCs w:val="24"/>
        </w:rPr>
        <w:t xml:space="preserve">the list of qualifying employers under </w:t>
      </w:r>
      <w:r w:rsidRPr="004D0EDF">
        <w:rPr>
          <w:rFonts w:ascii="Times New Roman" w:hAnsi="Times New Roman" w:cs="Times New Roman"/>
          <w:sz w:val="24"/>
          <w:szCs w:val="24"/>
        </w:rPr>
        <w:t>Public Service Loan Forgiveness</w:t>
      </w:r>
      <w:r w:rsidR="00B80776" w:rsidRPr="004D0EDF">
        <w:rPr>
          <w:rFonts w:ascii="Times New Roman" w:hAnsi="Times New Roman" w:cs="Times New Roman"/>
          <w:sz w:val="24"/>
          <w:szCs w:val="24"/>
        </w:rPr>
        <w:t xml:space="preserve">. </w:t>
      </w:r>
      <w:r w:rsidRPr="004D0EDF">
        <w:rPr>
          <w:rFonts w:ascii="Times New Roman" w:hAnsi="Times New Roman" w:cs="Times New Roman"/>
          <w:sz w:val="24"/>
          <w:szCs w:val="24"/>
        </w:rPr>
        <w:t xml:space="preserve"> When the law was written, non-profit organizations were defined as </w:t>
      </w:r>
      <w:r w:rsidR="00577C20" w:rsidRPr="004D0EDF">
        <w:rPr>
          <w:rFonts w:ascii="Times New Roman" w:hAnsi="Times New Roman" w:cs="Times New Roman"/>
          <w:sz w:val="24"/>
          <w:szCs w:val="24"/>
        </w:rPr>
        <w:t xml:space="preserve">those </w:t>
      </w:r>
      <w:r w:rsidR="0020773F" w:rsidRPr="004D0EDF">
        <w:rPr>
          <w:rFonts w:ascii="Times New Roman" w:hAnsi="Times New Roman" w:cs="Times New Roman"/>
          <w:sz w:val="24"/>
          <w:szCs w:val="24"/>
        </w:rPr>
        <w:t xml:space="preserve">incorporated under section 501(c)(3) of the Internal Revenue Code.  </w:t>
      </w:r>
      <w:r w:rsidR="008955CD" w:rsidRPr="004D0EDF">
        <w:rPr>
          <w:rFonts w:ascii="Times New Roman" w:hAnsi="Times New Roman" w:cs="Times New Roman"/>
          <w:sz w:val="24"/>
          <w:szCs w:val="24"/>
        </w:rPr>
        <w:t xml:space="preserve">However, as you may know, the Internal Revenue Code section 501(c) includes two subsections – 501(c)(19) and 501(c)(23) – which provide for non-profit, tax-exempt status for organizations that benefit veterans of the United States Armed Forces. The result </w:t>
      </w:r>
      <w:r w:rsidR="00863286" w:rsidRPr="004D0EDF">
        <w:rPr>
          <w:rFonts w:ascii="Times New Roman" w:hAnsi="Times New Roman" w:cs="Times New Roman"/>
          <w:sz w:val="24"/>
          <w:szCs w:val="24"/>
        </w:rPr>
        <w:t xml:space="preserve">is that </w:t>
      </w:r>
      <w:r w:rsidR="008955CD" w:rsidRPr="004D0EDF">
        <w:rPr>
          <w:rFonts w:ascii="Times New Roman" w:hAnsi="Times New Roman" w:cs="Times New Roman"/>
          <w:sz w:val="24"/>
          <w:szCs w:val="24"/>
        </w:rPr>
        <w:t xml:space="preserve">Americans who serve veterans in veterans service organizations that </w:t>
      </w:r>
      <w:r w:rsidR="00577C20" w:rsidRPr="004D0EDF">
        <w:rPr>
          <w:rFonts w:ascii="Times New Roman" w:hAnsi="Times New Roman" w:cs="Times New Roman"/>
          <w:sz w:val="24"/>
          <w:szCs w:val="24"/>
        </w:rPr>
        <w:t>happen to be</w:t>
      </w:r>
      <w:r w:rsidR="008955CD" w:rsidRPr="004D0EDF">
        <w:rPr>
          <w:rFonts w:ascii="Times New Roman" w:hAnsi="Times New Roman" w:cs="Times New Roman"/>
          <w:sz w:val="24"/>
          <w:szCs w:val="24"/>
        </w:rPr>
        <w:t xml:space="preserve"> incorporated under 501(c)(3) are able to participate in the Public Service Loan Forgiveness program, while </w:t>
      </w:r>
      <w:r w:rsidR="00577C20" w:rsidRPr="004D0EDF">
        <w:rPr>
          <w:rFonts w:ascii="Times New Roman" w:hAnsi="Times New Roman" w:cs="Times New Roman"/>
          <w:sz w:val="24"/>
          <w:szCs w:val="24"/>
        </w:rPr>
        <w:t>those</w:t>
      </w:r>
      <w:r w:rsidR="008955CD" w:rsidRPr="004D0EDF">
        <w:rPr>
          <w:rFonts w:ascii="Times New Roman" w:hAnsi="Times New Roman" w:cs="Times New Roman"/>
          <w:sz w:val="24"/>
          <w:szCs w:val="24"/>
        </w:rPr>
        <w:t xml:space="preserve"> who serve </w:t>
      </w:r>
      <w:r w:rsidR="00577C20" w:rsidRPr="004D0EDF">
        <w:rPr>
          <w:rFonts w:ascii="Times New Roman" w:hAnsi="Times New Roman" w:cs="Times New Roman"/>
          <w:sz w:val="24"/>
          <w:szCs w:val="24"/>
        </w:rPr>
        <w:t>veterans in veterans service</w:t>
      </w:r>
      <w:r w:rsidR="008955CD" w:rsidRPr="004D0EDF">
        <w:rPr>
          <w:rFonts w:ascii="Times New Roman" w:hAnsi="Times New Roman" w:cs="Times New Roman"/>
          <w:sz w:val="24"/>
          <w:szCs w:val="24"/>
        </w:rPr>
        <w:t xml:space="preserve"> organizations</w:t>
      </w:r>
      <w:r w:rsidR="00577C20" w:rsidRPr="004D0EDF">
        <w:rPr>
          <w:rFonts w:ascii="Times New Roman" w:hAnsi="Times New Roman" w:cs="Times New Roman"/>
          <w:sz w:val="24"/>
          <w:szCs w:val="24"/>
        </w:rPr>
        <w:t xml:space="preserve"> that happen to be</w:t>
      </w:r>
      <w:r w:rsidR="008955CD" w:rsidRPr="004D0EDF">
        <w:rPr>
          <w:rFonts w:ascii="Times New Roman" w:hAnsi="Times New Roman" w:cs="Times New Roman"/>
          <w:sz w:val="24"/>
          <w:szCs w:val="24"/>
        </w:rPr>
        <w:t xml:space="preserve"> incorporated under 501(c)(19) or 501(c)(23) are not.  There is little difference between such organizations.  They all serve veterans and they are all non-profit tax-exempt.  </w:t>
      </w:r>
      <w:r w:rsidR="00BE0278" w:rsidRPr="004D0EDF">
        <w:rPr>
          <w:rFonts w:ascii="Times New Roman" w:hAnsi="Times New Roman" w:cs="Times New Roman"/>
          <w:sz w:val="24"/>
          <w:szCs w:val="24"/>
        </w:rPr>
        <w:t xml:space="preserve">Employees of The American Legion and Vietnam Veterans of America have been denied Public Service Loan Forgiveness because of this technical error.  </w:t>
      </w:r>
      <w:r w:rsidR="006511EB" w:rsidRPr="004D0EDF">
        <w:rPr>
          <w:rFonts w:ascii="Times New Roman" w:hAnsi="Times New Roman" w:cs="Times New Roman"/>
          <w:sz w:val="24"/>
          <w:szCs w:val="24"/>
        </w:rPr>
        <w:t xml:space="preserve">Similarly, the Jewish War Veterans non-profit is recognized under 501(c)(4).  </w:t>
      </w:r>
      <w:r w:rsidR="001D62B0" w:rsidRPr="004D0EDF">
        <w:rPr>
          <w:rFonts w:ascii="Times New Roman" w:hAnsi="Times New Roman" w:cs="Times New Roman"/>
          <w:sz w:val="24"/>
          <w:szCs w:val="24"/>
        </w:rPr>
        <w:t>M</w:t>
      </w:r>
      <w:r w:rsidR="008955CD" w:rsidRPr="004D0EDF">
        <w:rPr>
          <w:rFonts w:ascii="Times New Roman" w:hAnsi="Times New Roman" w:cs="Times New Roman"/>
          <w:sz w:val="24"/>
          <w:szCs w:val="24"/>
        </w:rPr>
        <w:t>ilitary and veterans service organizations</w:t>
      </w:r>
      <w:r w:rsidR="00F87EB3" w:rsidRPr="004D0EDF">
        <w:rPr>
          <w:rFonts w:ascii="Times New Roman" w:hAnsi="Times New Roman" w:cs="Times New Roman"/>
          <w:sz w:val="24"/>
          <w:szCs w:val="24"/>
        </w:rPr>
        <w:t xml:space="preserve"> offer a wide array of </w:t>
      </w:r>
      <w:r w:rsidR="00863286" w:rsidRPr="004D0EDF">
        <w:rPr>
          <w:rFonts w:ascii="Times New Roman" w:hAnsi="Times New Roman" w:cs="Times New Roman"/>
          <w:sz w:val="24"/>
          <w:szCs w:val="24"/>
        </w:rPr>
        <w:t xml:space="preserve">critical services to veterans, military families, and survivors, and </w:t>
      </w:r>
      <w:r w:rsidR="00F87EB3" w:rsidRPr="004D0EDF">
        <w:rPr>
          <w:rFonts w:ascii="Times New Roman" w:hAnsi="Times New Roman" w:cs="Times New Roman"/>
          <w:sz w:val="24"/>
          <w:szCs w:val="24"/>
        </w:rPr>
        <w:t>they need to attract talented graduates to provide those services as effectively as possible.</w:t>
      </w:r>
      <w:r w:rsidR="008955CD" w:rsidRPr="004D0EDF">
        <w:rPr>
          <w:rFonts w:ascii="Times New Roman" w:hAnsi="Times New Roman" w:cs="Times New Roman"/>
          <w:sz w:val="24"/>
          <w:szCs w:val="24"/>
        </w:rPr>
        <w:t xml:space="preserve"> We would be grateful for </w:t>
      </w:r>
      <w:r w:rsidR="001D62B0" w:rsidRPr="004D0EDF">
        <w:rPr>
          <w:rFonts w:ascii="Times New Roman" w:hAnsi="Times New Roman" w:cs="Times New Roman"/>
          <w:sz w:val="24"/>
          <w:szCs w:val="24"/>
        </w:rPr>
        <w:t>the Committee’s</w:t>
      </w:r>
      <w:r w:rsidR="008955CD" w:rsidRPr="004D0EDF">
        <w:rPr>
          <w:rFonts w:ascii="Times New Roman" w:hAnsi="Times New Roman" w:cs="Times New Roman"/>
          <w:sz w:val="24"/>
          <w:szCs w:val="24"/>
        </w:rPr>
        <w:t xml:space="preserve"> assistance</w:t>
      </w:r>
      <w:r w:rsidR="00D675E1" w:rsidRPr="004D0EDF">
        <w:rPr>
          <w:rFonts w:ascii="Times New Roman" w:hAnsi="Times New Roman" w:cs="Times New Roman"/>
          <w:sz w:val="24"/>
          <w:szCs w:val="24"/>
        </w:rPr>
        <w:t xml:space="preserve"> in amending this technicality</w:t>
      </w:r>
      <w:r w:rsidR="008955CD" w:rsidRPr="004D0EDF">
        <w:rPr>
          <w:rFonts w:ascii="Times New Roman" w:hAnsi="Times New Roman" w:cs="Times New Roman"/>
          <w:sz w:val="24"/>
          <w:szCs w:val="24"/>
        </w:rPr>
        <w:t>.</w:t>
      </w:r>
    </w:p>
    <w:p w14:paraId="67038A8B" w14:textId="77777777" w:rsidR="0009483C" w:rsidRPr="004D0EDF" w:rsidRDefault="00ED581D"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Thank you for your consideration.</w:t>
      </w:r>
    </w:p>
    <w:p w14:paraId="55C1AA30" w14:textId="77777777" w:rsidR="0088462A" w:rsidRPr="004D0EDF" w:rsidRDefault="0088462A" w:rsidP="002D5267">
      <w:pPr>
        <w:shd w:val="clear" w:color="auto" w:fill="FFFFFF"/>
        <w:rPr>
          <w:rFonts w:ascii="Times New Roman" w:hAnsi="Times New Roman" w:cs="Times New Roman"/>
          <w:sz w:val="24"/>
          <w:szCs w:val="24"/>
        </w:rPr>
      </w:pPr>
    </w:p>
    <w:p w14:paraId="3C42F925" w14:textId="320FB1C8" w:rsidR="00CA7585" w:rsidRPr="004D0EDF" w:rsidRDefault="00CA7585"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 xml:space="preserve">Kevin </w:t>
      </w:r>
      <w:proofErr w:type="spellStart"/>
      <w:r w:rsidRPr="004D0EDF">
        <w:rPr>
          <w:rFonts w:ascii="Times New Roman" w:hAnsi="Times New Roman" w:cs="Times New Roman"/>
          <w:sz w:val="24"/>
          <w:szCs w:val="24"/>
        </w:rPr>
        <w:t>Cochie</w:t>
      </w:r>
      <w:proofErr w:type="spellEnd"/>
    </w:p>
    <w:p w14:paraId="5EAF0BDC" w14:textId="7C66EAD5" w:rsidR="00D07781" w:rsidRPr="004D0EDF" w:rsidRDefault="00D07781"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The Military Coalition Representative</w:t>
      </w:r>
    </w:p>
    <w:p w14:paraId="705CC573" w14:textId="5B779DAB" w:rsidR="00CA7585" w:rsidRPr="004D0EDF" w:rsidRDefault="00CA7585"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Army Aviation Association of America</w:t>
      </w:r>
    </w:p>
    <w:p w14:paraId="16E882AA" w14:textId="77777777" w:rsidR="00CA7585" w:rsidRPr="004D0EDF" w:rsidRDefault="00CA7585" w:rsidP="002D5267">
      <w:pPr>
        <w:shd w:val="clear" w:color="auto" w:fill="FFFFFF"/>
        <w:rPr>
          <w:rFonts w:ascii="Times New Roman" w:hAnsi="Times New Roman" w:cs="Times New Roman"/>
          <w:sz w:val="24"/>
          <w:szCs w:val="24"/>
        </w:rPr>
      </w:pPr>
    </w:p>
    <w:p w14:paraId="1AE7B18F" w14:textId="77777777" w:rsidR="006511EB" w:rsidRPr="004D0EDF" w:rsidRDefault="006511EB" w:rsidP="006511EB">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John R. Davis</w:t>
      </w:r>
    </w:p>
    <w:p w14:paraId="45938C79" w14:textId="77777777" w:rsidR="006511EB" w:rsidRPr="004D0EDF" w:rsidRDefault="006511EB" w:rsidP="006511EB">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Director, Legislative Programs</w:t>
      </w:r>
    </w:p>
    <w:p w14:paraId="4880C969" w14:textId="77777777" w:rsidR="006511EB" w:rsidRPr="004D0EDF" w:rsidRDefault="006511EB" w:rsidP="006511EB">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Fleet Reserve Association</w:t>
      </w:r>
    </w:p>
    <w:p w14:paraId="430E693A" w14:textId="77777777" w:rsidR="006511EB" w:rsidRPr="004D0EDF" w:rsidRDefault="006511EB" w:rsidP="002D5267">
      <w:pPr>
        <w:shd w:val="clear" w:color="auto" w:fill="FFFFFF"/>
        <w:rPr>
          <w:rFonts w:ascii="Times New Roman" w:hAnsi="Times New Roman" w:cs="Times New Roman"/>
          <w:sz w:val="24"/>
          <w:szCs w:val="24"/>
        </w:rPr>
      </w:pPr>
    </w:p>
    <w:p w14:paraId="10022B22" w14:textId="77777777" w:rsidR="0097180F" w:rsidRPr="004D0EDF" w:rsidRDefault="0097180F" w:rsidP="0097180F">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 xml:space="preserve">Neil Van </w:t>
      </w:r>
      <w:proofErr w:type="spellStart"/>
      <w:r w:rsidRPr="004D0EDF">
        <w:rPr>
          <w:rFonts w:ascii="Times New Roman" w:hAnsi="Times New Roman" w:cs="Times New Roman"/>
          <w:sz w:val="24"/>
          <w:szCs w:val="24"/>
        </w:rPr>
        <w:t>Ess</w:t>
      </w:r>
      <w:proofErr w:type="spellEnd"/>
    </w:p>
    <w:p w14:paraId="3E3D6F79" w14:textId="77777777" w:rsidR="0097180F" w:rsidRPr="004D0EDF" w:rsidRDefault="0097180F" w:rsidP="0097180F">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National Commander</w:t>
      </w:r>
    </w:p>
    <w:p w14:paraId="1F7F9536" w14:textId="55EA50AB" w:rsidR="0097180F" w:rsidRPr="004D0EDF" w:rsidRDefault="0097180F" w:rsidP="0097180F">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Military Order of the Purple Heart</w:t>
      </w:r>
    </w:p>
    <w:p w14:paraId="1925968D" w14:textId="77777777" w:rsidR="0097180F" w:rsidRPr="004D0EDF" w:rsidRDefault="0097180F" w:rsidP="0097180F">
      <w:pPr>
        <w:shd w:val="clear" w:color="auto" w:fill="FFFFFF"/>
        <w:rPr>
          <w:rFonts w:ascii="Times New Roman" w:hAnsi="Times New Roman" w:cs="Times New Roman"/>
          <w:sz w:val="24"/>
          <w:szCs w:val="24"/>
        </w:rPr>
      </w:pPr>
    </w:p>
    <w:p w14:paraId="5BDEECBA" w14:textId="77777777" w:rsidR="0088462A" w:rsidRPr="004D0EDF" w:rsidRDefault="0088462A"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Kristofer Goldsmith</w:t>
      </w:r>
    </w:p>
    <w:p w14:paraId="4E61D1A9" w14:textId="77777777" w:rsidR="0088462A" w:rsidRPr="004D0EDF" w:rsidRDefault="0088462A"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Founder and Chairman</w:t>
      </w:r>
    </w:p>
    <w:p w14:paraId="125149A0" w14:textId="19B527B9" w:rsidR="0088462A" w:rsidRPr="004D0EDF" w:rsidRDefault="0088462A"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High Ground Veterans Advocacy</w:t>
      </w:r>
    </w:p>
    <w:p w14:paraId="1853BBDA" w14:textId="77777777" w:rsidR="0097180F" w:rsidRPr="004D0EDF" w:rsidRDefault="0097180F" w:rsidP="002D5267">
      <w:pPr>
        <w:shd w:val="clear" w:color="auto" w:fill="FFFFFF"/>
        <w:rPr>
          <w:rFonts w:ascii="Times New Roman" w:hAnsi="Times New Roman" w:cs="Times New Roman"/>
          <w:sz w:val="24"/>
          <w:szCs w:val="24"/>
        </w:rPr>
      </w:pPr>
    </w:p>
    <w:p w14:paraId="295F2EC2" w14:textId="77777777" w:rsidR="0097180F" w:rsidRPr="004D0EDF" w:rsidRDefault="0097180F" w:rsidP="0097180F">
      <w:pPr>
        <w:shd w:val="clear" w:color="auto" w:fill="FFFFFF"/>
        <w:rPr>
          <w:rFonts w:ascii="Times New Roman" w:hAnsi="Times New Roman" w:cs="Times New Roman"/>
          <w:sz w:val="24"/>
          <w:szCs w:val="24"/>
        </w:rPr>
      </w:pPr>
    </w:p>
    <w:p w14:paraId="43918BD6" w14:textId="77777777" w:rsidR="0097180F" w:rsidRPr="004D0EDF" w:rsidRDefault="0097180F" w:rsidP="0097180F">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Phil Gore</w:t>
      </w:r>
    </w:p>
    <w:p w14:paraId="41AE75E5" w14:textId="77777777" w:rsidR="0097180F" w:rsidRPr="004D0EDF" w:rsidRDefault="0097180F" w:rsidP="0097180F">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 xml:space="preserve">Legislative Director </w:t>
      </w:r>
    </w:p>
    <w:p w14:paraId="5F5A619A" w14:textId="0E216032" w:rsidR="0097180F" w:rsidRPr="004D0EDF" w:rsidRDefault="0097180F"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 xml:space="preserve">National Association of Veterans' Program Administrators </w:t>
      </w:r>
    </w:p>
    <w:p w14:paraId="32C6A4DD" w14:textId="77777777" w:rsidR="00576775" w:rsidRPr="004D0EDF" w:rsidRDefault="00576775" w:rsidP="002D5267">
      <w:pPr>
        <w:shd w:val="clear" w:color="auto" w:fill="FFFFFF"/>
        <w:rPr>
          <w:rFonts w:ascii="Times New Roman" w:hAnsi="Times New Roman" w:cs="Times New Roman"/>
          <w:sz w:val="24"/>
          <w:szCs w:val="24"/>
        </w:rPr>
      </w:pPr>
    </w:p>
    <w:p w14:paraId="7A76D939" w14:textId="77777777" w:rsidR="00576775" w:rsidRPr="004D0EDF" w:rsidRDefault="00576775" w:rsidP="00576775">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 xml:space="preserve">Deirdre Parke </w:t>
      </w:r>
      <w:proofErr w:type="spellStart"/>
      <w:r w:rsidRPr="004D0EDF">
        <w:rPr>
          <w:rFonts w:ascii="Times New Roman" w:hAnsi="Times New Roman" w:cs="Times New Roman"/>
          <w:sz w:val="24"/>
          <w:szCs w:val="24"/>
        </w:rPr>
        <w:t>Holleman</w:t>
      </w:r>
      <w:proofErr w:type="spellEnd"/>
      <w:r w:rsidRPr="004D0EDF">
        <w:rPr>
          <w:rFonts w:ascii="Times New Roman" w:hAnsi="Times New Roman" w:cs="Times New Roman"/>
          <w:sz w:val="24"/>
          <w:szCs w:val="24"/>
        </w:rPr>
        <w:t>, Esq.</w:t>
      </w:r>
    </w:p>
    <w:p w14:paraId="6FEA8C10" w14:textId="77777777" w:rsidR="00576775" w:rsidRPr="004D0EDF" w:rsidRDefault="00576775" w:rsidP="00576775">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Washington Executive Director</w:t>
      </w:r>
    </w:p>
    <w:p w14:paraId="09AF92A6" w14:textId="140C3667" w:rsidR="00576775" w:rsidRPr="004D0EDF" w:rsidRDefault="00576775" w:rsidP="00576775">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The Retired Enlisted Association</w:t>
      </w:r>
    </w:p>
    <w:p w14:paraId="21F870B7" w14:textId="77777777" w:rsidR="0088462A" w:rsidRPr="004D0EDF" w:rsidRDefault="0088462A" w:rsidP="002D5267">
      <w:pPr>
        <w:shd w:val="clear" w:color="auto" w:fill="FFFFFF"/>
        <w:rPr>
          <w:rFonts w:ascii="Times New Roman" w:hAnsi="Times New Roman" w:cs="Times New Roman"/>
          <w:sz w:val="24"/>
          <w:szCs w:val="24"/>
        </w:rPr>
      </w:pPr>
    </w:p>
    <w:p w14:paraId="692DB725" w14:textId="77777777" w:rsidR="006511EB" w:rsidRPr="004D0EDF" w:rsidRDefault="006511EB" w:rsidP="006511EB">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Keith A. Reed</w:t>
      </w:r>
    </w:p>
    <w:p w14:paraId="19D80825" w14:textId="77777777" w:rsidR="006511EB" w:rsidRPr="004D0EDF" w:rsidRDefault="006511EB" w:rsidP="006511EB">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Headquarters Executive Director</w:t>
      </w:r>
    </w:p>
    <w:p w14:paraId="0FBD3708" w14:textId="77777777" w:rsidR="006511EB" w:rsidRPr="004D0EDF" w:rsidRDefault="006511EB" w:rsidP="006511EB">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Air Force Sergeants Association</w:t>
      </w:r>
    </w:p>
    <w:p w14:paraId="7C126806" w14:textId="77777777" w:rsidR="006511EB" w:rsidRPr="004D0EDF" w:rsidRDefault="006511EB" w:rsidP="002D5267">
      <w:pPr>
        <w:shd w:val="clear" w:color="auto" w:fill="FFFFFF"/>
        <w:rPr>
          <w:rFonts w:ascii="Times New Roman" w:hAnsi="Times New Roman" w:cs="Times New Roman"/>
          <w:sz w:val="24"/>
          <w:szCs w:val="24"/>
        </w:rPr>
      </w:pPr>
    </w:p>
    <w:p w14:paraId="26E26E14" w14:textId="77777777" w:rsidR="002D5267" w:rsidRPr="004D0EDF" w:rsidRDefault="002D5267"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Randy Reid, USCG (ret)</w:t>
      </w:r>
    </w:p>
    <w:p w14:paraId="19FCFE97" w14:textId="63540AAC" w:rsidR="002D5267" w:rsidRPr="004D0EDF" w:rsidRDefault="007154CC"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Executive Director</w:t>
      </w:r>
    </w:p>
    <w:p w14:paraId="7382E035" w14:textId="35167B1B" w:rsidR="002D5267" w:rsidRPr="004D0EDF" w:rsidRDefault="002D5267"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U.S. Coast Guard Chief Petty Officers Association &amp;</w:t>
      </w:r>
      <w:r w:rsidR="007154CC" w:rsidRPr="004D0EDF">
        <w:rPr>
          <w:rFonts w:ascii="Times New Roman" w:hAnsi="Times New Roman" w:cs="Times New Roman"/>
          <w:sz w:val="24"/>
          <w:szCs w:val="24"/>
        </w:rPr>
        <w:t xml:space="preserve"> </w:t>
      </w:r>
      <w:r w:rsidRPr="004D0EDF">
        <w:rPr>
          <w:rFonts w:ascii="Times New Roman" w:hAnsi="Times New Roman" w:cs="Times New Roman"/>
          <w:sz w:val="24"/>
          <w:szCs w:val="24"/>
        </w:rPr>
        <w:t>Enlisted Association</w:t>
      </w:r>
    </w:p>
    <w:p w14:paraId="3A7D8D61" w14:textId="77777777" w:rsidR="007154CC" w:rsidRPr="004D0EDF" w:rsidRDefault="007154CC" w:rsidP="002D5267">
      <w:pPr>
        <w:shd w:val="clear" w:color="auto" w:fill="FFFFFF"/>
        <w:rPr>
          <w:rFonts w:ascii="Times New Roman" w:hAnsi="Times New Roman" w:cs="Times New Roman"/>
          <w:sz w:val="24"/>
          <w:szCs w:val="24"/>
        </w:rPr>
      </w:pPr>
    </w:p>
    <w:p w14:paraId="0BBAEF5F" w14:textId="7DA56A75" w:rsidR="00A41FA9" w:rsidRPr="004D0EDF" w:rsidRDefault="00A41FA9"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Kathy Roth-</w:t>
      </w:r>
      <w:proofErr w:type="spellStart"/>
      <w:r w:rsidRPr="004D0EDF">
        <w:rPr>
          <w:rFonts w:ascii="Times New Roman" w:hAnsi="Times New Roman" w:cs="Times New Roman"/>
          <w:sz w:val="24"/>
          <w:szCs w:val="24"/>
        </w:rPr>
        <w:t>Douquet</w:t>
      </w:r>
      <w:proofErr w:type="spellEnd"/>
    </w:p>
    <w:p w14:paraId="1D9F83DB" w14:textId="0B922913" w:rsidR="00A41FA9" w:rsidRPr="004D0EDF" w:rsidRDefault="00A41FA9"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CEO</w:t>
      </w:r>
    </w:p>
    <w:p w14:paraId="1D7DC96F" w14:textId="5821A40E" w:rsidR="00A41FA9" w:rsidRPr="004D0EDF" w:rsidRDefault="00A41FA9"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Blue Star Families</w:t>
      </w:r>
    </w:p>
    <w:p w14:paraId="4DF2011D" w14:textId="77777777" w:rsidR="00A41FA9" w:rsidRPr="004D0EDF" w:rsidRDefault="00A41FA9" w:rsidP="002D5267">
      <w:pPr>
        <w:shd w:val="clear" w:color="auto" w:fill="FFFFFF"/>
        <w:rPr>
          <w:rFonts w:ascii="Times New Roman" w:hAnsi="Times New Roman" w:cs="Times New Roman"/>
          <w:sz w:val="24"/>
          <w:szCs w:val="24"/>
        </w:rPr>
      </w:pPr>
    </w:p>
    <w:p w14:paraId="50E90450" w14:textId="77777777" w:rsidR="004D0EDF" w:rsidRPr="004D0EDF" w:rsidRDefault="004D0EDF" w:rsidP="004D0EDF">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Paul D. Warner, PhD</w:t>
      </w:r>
    </w:p>
    <w:p w14:paraId="1657602F" w14:textId="77777777" w:rsidR="004D0EDF" w:rsidRPr="004D0EDF" w:rsidRDefault="004D0EDF" w:rsidP="004D0EDF">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National Commander</w:t>
      </w:r>
    </w:p>
    <w:p w14:paraId="3111ACDD" w14:textId="77777777" w:rsidR="004D0EDF" w:rsidRPr="004D0EDF" w:rsidRDefault="004D0EDF" w:rsidP="004D0EDF">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Jewish War Veterans</w:t>
      </w:r>
    </w:p>
    <w:p w14:paraId="271AF9AC" w14:textId="77777777" w:rsidR="004D0EDF" w:rsidRPr="004D0EDF" w:rsidRDefault="004D0EDF" w:rsidP="002D5267">
      <w:pPr>
        <w:shd w:val="clear" w:color="auto" w:fill="FFFFFF"/>
        <w:rPr>
          <w:rFonts w:ascii="Times New Roman" w:hAnsi="Times New Roman" w:cs="Times New Roman"/>
          <w:sz w:val="24"/>
          <w:szCs w:val="24"/>
        </w:rPr>
      </w:pPr>
    </w:p>
    <w:p w14:paraId="185A6AEC" w14:textId="77777777" w:rsidR="0088462A" w:rsidRPr="004D0EDF" w:rsidRDefault="0088462A"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Carrie Wofford</w:t>
      </w:r>
    </w:p>
    <w:p w14:paraId="5FC4A604" w14:textId="77777777" w:rsidR="0088462A" w:rsidRPr="004D0EDF" w:rsidRDefault="0088462A"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President</w:t>
      </w:r>
    </w:p>
    <w:p w14:paraId="5308EC34" w14:textId="67E4F1C0" w:rsidR="0088462A" w:rsidRPr="004D0EDF" w:rsidRDefault="0088462A" w:rsidP="002D5267">
      <w:pPr>
        <w:shd w:val="clear" w:color="auto" w:fill="FFFFFF"/>
        <w:rPr>
          <w:rFonts w:ascii="Times New Roman" w:hAnsi="Times New Roman" w:cs="Times New Roman"/>
          <w:sz w:val="24"/>
          <w:szCs w:val="24"/>
        </w:rPr>
      </w:pPr>
      <w:r w:rsidRPr="004D0EDF">
        <w:rPr>
          <w:rFonts w:ascii="Times New Roman" w:hAnsi="Times New Roman" w:cs="Times New Roman"/>
          <w:sz w:val="24"/>
          <w:szCs w:val="24"/>
        </w:rPr>
        <w:t>Veterans Education Success</w:t>
      </w:r>
    </w:p>
    <w:sectPr w:rsidR="0088462A" w:rsidRPr="004D0EDF">
      <w:footerReference w:type="even"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77133" w14:textId="77777777" w:rsidR="00E42B48" w:rsidRDefault="00E42B48" w:rsidP="00020F5F">
      <w:pPr>
        <w:spacing w:line="240" w:lineRule="auto"/>
      </w:pPr>
      <w:r>
        <w:separator/>
      </w:r>
    </w:p>
  </w:endnote>
  <w:endnote w:type="continuationSeparator" w:id="0">
    <w:p w14:paraId="3B0E88F7" w14:textId="77777777" w:rsidR="00E42B48" w:rsidRDefault="00E42B48" w:rsidP="00020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8740A" w14:textId="77777777" w:rsidR="0074634E" w:rsidRDefault="0074634E" w:rsidP="007834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986E7C" w14:textId="77777777" w:rsidR="0074634E" w:rsidRDefault="0074634E" w:rsidP="007463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5ABBF" w14:textId="77777777" w:rsidR="0074634E" w:rsidRDefault="0074634E" w:rsidP="007834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56B8">
      <w:rPr>
        <w:rStyle w:val="PageNumber"/>
        <w:noProof/>
      </w:rPr>
      <w:t>1</w:t>
    </w:r>
    <w:r>
      <w:rPr>
        <w:rStyle w:val="PageNumber"/>
      </w:rPr>
      <w:fldChar w:fldCharType="end"/>
    </w:r>
  </w:p>
  <w:p w14:paraId="5C4A8E69" w14:textId="77777777" w:rsidR="0074634E" w:rsidRDefault="0074634E" w:rsidP="0074634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C1779" w14:textId="77777777" w:rsidR="00E42B48" w:rsidRDefault="00E42B48" w:rsidP="00020F5F">
      <w:pPr>
        <w:spacing w:line="240" w:lineRule="auto"/>
      </w:pPr>
      <w:r>
        <w:separator/>
      </w:r>
    </w:p>
  </w:footnote>
  <w:footnote w:type="continuationSeparator" w:id="0">
    <w:p w14:paraId="561533E3" w14:textId="77777777" w:rsidR="00E42B48" w:rsidRDefault="00E42B48" w:rsidP="00020F5F">
      <w:pPr>
        <w:spacing w:line="240" w:lineRule="auto"/>
      </w:pPr>
      <w:r>
        <w:continuationSeparator/>
      </w:r>
    </w:p>
  </w:footnote>
  <w:footnote w:id="1">
    <w:p w14:paraId="6A507A2B" w14:textId="77777777" w:rsidR="00020F5F" w:rsidRPr="002C0627" w:rsidRDefault="00020F5F">
      <w:pPr>
        <w:pStyle w:val="FootnoteText"/>
        <w:rPr>
          <w:rFonts w:ascii="Times New Roman" w:hAnsi="Times New Roman" w:cs="Times New Roman"/>
          <w:sz w:val="20"/>
          <w:szCs w:val="20"/>
          <w:lang w:val="en-US"/>
        </w:rPr>
      </w:pPr>
      <w:r w:rsidRPr="002C0627">
        <w:rPr>
          <w:rStyle w:val="FootnoteReference"/>
          <w:rFonts w:ascii="Times New Roman" w:hAnsi="Times New Roman" w:cs="Times New Roman"/>
          <w:sz w:val="20"/>
          <w:szCs w:val="20"/>
        </w:rPr>
        <w:footnoteRef/>
      </w:r>
      <w:r w:rsidRPr="002C0627">
        <w:rPr>
          <w:rFonts w:ascii="Times New Roman" w:hAnsi="Times New Roman" w:cs="Times New Roman"/>
          <w:sz w:val="20"/>
          <w:szCs w:val="20"/>
        </w:rPr>
        <w:t>Available at http://files.consumerfinance.gov/f/documents/201710_cfpb_Frotman-Remarks-JAG-School.pdf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483C"/>
    <w:rsid w:val="00020F5F"/>
    <w:rsid w:val="0009483C"/>
    <w:rsid w:val="000A244E"/>
    <w:rsid w:val="001D62B0"/>
    <w:rsid w:val="0020773F"/>
    <w:rsid w:val="00225FDF"/>
    <w:rsid w:val="002B2B6F"/>
    <w:rsid w:val="002C0627"/>
    <w:rsid w:val="002D5267"/>
    <w:rsid w:val="00345478"/>
    <w:rsid w:val="0039761B"/>
    <w:rsid w:val="00414E02"/>
    <w:rsid w:val="004D0EDF"/>
    <w:rsid w:val="00576775"/>
    <w:rsid w:val="00577C20"/>
    <w:rsid w:val="005816A7"/>
    <w:rsid w:val="005F67E5"/>
    <w:rsid w:val="006511EB"/>
    <w:rsid w:val="00700417"/>
    <w:rsid w:val="007154CC"/>
    <w:rsid w:val="007201B7"/>
    <w:rsid w:val="0074634E"/>
    <w:rsid w:val="00762447"/>
    <w:rsid w:val="007E62D4"/>
    <w:rsid w:val="00863286"/>
    <w:rsid w:val="0088462A"/>
    <w:rsid w:val="008955CD"/>
    <w:rsid w:val="00900B30"/>
    <w:rsid w:val="00936501"/>
    <w:rsid w:val="00950E55"/>
    <w:rsid w:val="0097180F"/>
    <w:rsid w:val="00A41FA9"/>
    <w:rsid w:val="00AE7C59"/>
    <w:rsid w:val="00B80776"/>
    <w:rsid w:val="00BE0278"/>
    <w:rsid w:val="00CA7585"/>
    <w:rsid w:val="00CF468F"/>
    <w:rsid w:val="00D07781"/>
    <w:rsid w:val="00D675E1"/>
    <w:rsid w:val="00DC56B8"/>
    <w:rsid w:val="00DE33B5"/>
    <w:rsid w:val="00DE5306"/>
    <w:rsid w:val="00E42B48"/>
    <w:rsid w:val="00ED581D"/>
    <w:rsid w:val="00ED633C"/>
    <w:rsid w:val="00F87EB3"/>
    <w:rsid w:val="00FD44E4"/>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EB1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unhideWhenUsed/>
    <w:rsid w:val="00020F5F"/>
    <w:pPr>
      <w:spacing w:line="240" w:lineRule="auto"/>
    </w:pPr>
    <w:rPr>
      <w:sz w:val="24"/>
      <w:szCs w:val="24"/>
    </w:rPr>
  </w:style>
  <w:style w:type="character" w:customStyle="1" w:styleId="FootnoteTextChar">
    <w:name w:val="Footnote Text Char"/>
    <w:basedOn w:val="DefaultParagraphFont"/>
    <w:link w:val="FootnoteText"/>
    <w:uiPriority w:val="99"/>
    <w:rsid w:val="00020F5F"/>
    <w:rPr>
      <w:sz w:val="24"/>
      <w:szCs w:val="24"/>
    </w:rPr>
  </w:style>
  <w:style w:type="character" w:styleId="FootnoteReference">
    <w:name w:val="footnote reference"/>
    <w:basedOn w:val="DefaultParagraphFont"/>
    <w:uiPriority w:val="99"/>
    <w:unhideWhenUsed/>
    <w:rsid w:val="00020F5F"/>
    <w:rPr>
      <w:vertAlign w:val="superscript"/>
    </w:rPr>
  </w:style>
  <w:style w:type="paragraph" w:styleId="Footer">
    <w:name w:val="footer"/>
    <w:basedOn w:val="Normal"/>
    <w:link w:val="FooterChar"/>
    <w:uiPriority w:val="99"/>
    <w:unhideWhenUsed/>
    <w:rsid w:val="0074634E"/>
    <w:pPr>
      <w:tabs>
        <w:tab w:val="center" w:pos="4680"/>
        <w:tab w:val="right" w:pos="9360"/>
      </w:tabs>
      <w:spacing w:line="240" w:lineRule="auto"/>
    </w:pPr>
  </w:style>
  <w:style w:type="character" w:customStyle="1" w:styleId="FooterChar">
    <w:name w:val="Footer Char"/>
    <w:basedOn w:val="DefaultParagraphFont"/>
    <w:link w:val="Footer"/>
    <w:uiPriority w:val="99"/>
    <w:rsid w:val="0074634E"/>
  </w:style>
  <w:style w:type="character" w:styleId="PageNumber">
    <w:name w:val="page number"/>
    <w:basedOn w:val="DefaultParagraphFont"/>
    <w:uiPriority w:val="99"/>
    <w:semiHidden/>
    <w:unhideWhenUsed/>
    <w:rsid w:val="0074634E"/>
  </w:style>
  <w:style w:type="paragraph" w:styleId="BalloonText">
    <w:name w:val="Balloon Text"/>
    <w:basedOn w:val="Normal"/>
    <w:link w:val="BalloonTextChar"/>
    <w:uiPriority w:val="99"/>
    <w:semiHidden/>
    <w:unhideWhenUsed/>
    <w:rsid w:val="008632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28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45780">
      <w:bodyDiv w:val="1"/>
      <w:marLeft w:val="0"/>
      <w:marRight w:val="0"/>
      <w:marTop w:val="0"/>
      <w:marBottom w:val="0"/>
      <w:divBdr>
        <w:top w:val="none" w:sz="0" w:space="0" w:color="auto"/>
        <w:left w:val="none" w:sz="0" w:space="0" w:color="auto"/>
        <w:bottom w:val="none" w:sz="0" w:space="0" w:color="auto"/>
        <w:right w:val="none" w:sz="0" w:space="0" w:color="auto"/>
      </w:divBdr>
    </w:div>
    <w:div w:id="7592539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Onek</dc:creator>
  <cp:lastModifiedBy>Edgar Rodriguez</cp:lastModifiedBy>
  <cp:revision>2</cp:revision>
  <cp:lastPrinted>2017-11-13T15:24:00Z</cp:lastPrinted>
  <dcterms:created xsi:type="dcterms:W3CDTF">2017-11-20T17:34:00Z</dcterms:created>
  <dcterms:modified xsi:type="dcterms:W3CDTF">2017-11-20T17:34:00Z</dcterms:modified>
</cp:coreProperties>
</file>