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9CF3" w14:textId="77777777" w:rsidR="002641B3" w:rsidRPr="00FC6CC3" w:rsidRDefault="002641B3" w:rsidP="002641B3">
      <w:pPr>
        <w:jc w:val="center"/>
        <w:rPr>
          <w:sz w:val="55"/>
          <w:szCs w:val="55"/>
        </w:rPr>
      </w:pPr>
    </w:p>
    <w:p w14:paraId="708FD045" w14:textId="77777777" w:rsidR="002641B3" w:rsidRPr="00FC6CC3" w:rsidRDefault="002641B3" w:rsidP="002641B3">
      <w:pPr>
        <w:jc w:val="center"/>
        <w:rPr>
          <w:sz w:val="55"/>
          <w:szCs w:val="55"/>
        </w:rPr>
      </w:pPr>
    </w:p>
    <w:p w14:paraId="5835D788" w14:textId="77777777" w:rsidR="002641B3" w:rsidRPr="00FC6CC3" w:rsidRDefault="002641B3" w:rsidP="002641B3">
      <w:pPr>
        <w:jc w:val="center"/>
        <w:rPr>
          <w:sz w:val="55"/>
          <w:szCs w:val="55"/>
        </w:rPr>
      </w:pPr>
    </w:p>
    <w:p w14:paraId="249A6EF9" w14:textId="77777777" w:rsidR="002641B3" w:rsidRPr="00FC6CC3" w:rsidRDefault="002641B3" w:rsidP="002641B3">
      <w:pPr>
        <w:jc w:val="center"/>
        <w:rPr>
          <w:sz w:val="55"/>
          <w:szCs w:val="55"/>
        </w:rPr>
      </w:pPr>
    </w:p>
    <w:p w14:paraId="53A015E1" w14:textId="77777777" w:rsidR="002641B3" w:rsidRPr="00FC6CC3" w:rsidRDefault="002641B3" w:rsidP="002641B3">
      <w:pPr>
        <w:jc w:val="center"/>
        <w:rPr>
          <w:sz w:val="40"/>
          <w:szCs w:val="40"/>
        </w:rPr>
      </w:pPr>
      <w:r w:rsidRPr="00FC6CC3">
        <w:rPr>
          <w:sz w:val="55"/>
          <w:szCs w:val="55"/>
        </w:rPr>
        <w:t>Slovenská technická univerzita v Bratislave</w:t>
      </w:r>
      <w:r w:rsidRPr="00FC6CC3">
        <w:br/>
      </w:r>
    </w:p>
    <w:p w14:paraId="3F744742" w14:textId="77777777" w:rsidR="002641B3" w:rsidRPr="00FC6CC3" w:rsidRDefault="002641B3" w:rsidP="002641B3">
      <w:pPr>
        <w:jc w:val="center"/>
        <w:rPr>
          <w:sz w:val="50"/>
          <w:szCs w:val="50"/>
        </w:rPr>
      </w:pPr>
      <w:r w:rsidRPr="00FC6CC3">
        <w:rPr>
          <w:sz w:val="40"/>
          <w:szCs w:val="40"/>
        </w:rPr>
        <w:t>Fakulta informatiky a informačných technológií</w:t>
      </w:r>
      <w:r w:rsidRPr="00FC6CC3">
        <w:br/>
      </w:r>
    </w:p>
    <w:p w14:paraId="6ADE85BE" w14:textId="77777777" w:rsidR="002641B3" w:rsidRPr="00FC6CC3" w:rsidRDefault="002641B3" w:rsidP="002641B3">
      <w:pPr>
        <w:jc w:val="center"/>
        <w:rPr>
          <w:sz w:val="50"/>
          <w:szCs w:val="50"/>
        </w:rPr>
      </w:pPr>
    </w:p>
    <w:p w14:paraId="4C28D8D1" w14:textId="288ABE87" w:rsidR="002641B3" w:rsidRDefault="002641B3" w:rsidP="002641B3">
      <w:pPr>
        <w:jc w:val="center"/>
        <w:rPr>
          <w:sz w:val="50"/>
          <w:szCs w:val="50"/>
        </w:rPr>
      </w:pPr>
      <w:r w:rsidRPr="00FC6CC3">
        <w:rPr>
          <w:sz w:val="50"/>
          <w:szCs w:val="50"/>
        </w:rPr>
        <w:t>Počítačové a komunikačné siete</w:t>
      </w:r>
      <w:r w:rsidRPr="00FC6CC3">
        <w:br/>
      </w:r>
      <w:r w:rsidRPr="002641B3">
        <w:rPr>
          <w:sz w:val="50"/>
          <w:szCs w:val="50"/>
        </w:rPr>
        <w:t>Komunikácia s využitím UDP protokolu</w:t>
      </w:r>
    </w:p>
    <w:p w14:paraId="6DBC0EBE" w14:textId="77777777" w:rsidR="002641B3" w:rsidRDefault="002641B3">
      <w:pPr>
        <w:rPr>
          <w:sz w:val="50"/>
          <w:szCs w:val="50"/>
        </w:rPr>
      </w:pPr>
      <w:r>
        <w:rPr>
          <w:sz w:val="50"/>
          <w:szCs w:val="50"/>
        </w:rPr>
        <w:br w:type="page"/>
      </w:r>
    </w:p>
    <w:p w14:paraId="5EE8EAF6" w14:textId="7E8F97B0" w:rsidR="009F1CB9" w:rsidRPr="00F6501E" w:rsidRDefault="002641B3" w:rsidP="00F6501E">
      <w:pPr>
        <w:pStyle w:val="Odsekzoznamu"/>
        <w:numPr>
          <w:ilvl w:val="0"/>
          <w:numId w:val="1"/>
        </w:numPr>
        <w:rPr>
          <w:sz w:val="28"/>
          <w:szCs w:val="28"/>
        </w:rPr>
      </w:pPr>
      <w:r w:rsidRPr="00F6501E">
        <w:rPr>
          <w:sz w:val="28"/>
          <w:szCs w:val="28"/>
        </w:rPr>
        <w:lastRenderedPageBreak/>
        <w:t>Zadanie</w:t>
      </w:r>
    </w:p>
    <w:p w14:paraId="641DC3B9" w14:textId="392C558B" w:rsidR="002641B3" w:rsidRDefault="002641B3" w:rsidP="002641B3">
      <w:r w:rsidRPr="00F6501E">
        <w:t xml:space="preserve">Navrhnite a implementujte program s použitím vlastného protokolu nad protokolom UDP (User </w:t>
      </w:r>
      <w:proofErr w:type="spellStart"/>
      <w:r w:rsidRPr="00F6501E">
        <w:t>Datagram</w:t>
      </w:r>
      <w:proofErr w:type="spellEnd"/>
      <w:r w:rsidRPr="00F6501E">
        <w:t xml:space="preserve"> Protocol) transportnej vrstvy sieťového modelu TCP/IP. Program umožní komunikáciu dvoch účastníkov v lokálnej sieti Ethernet, teda prenos textových správ a ľubovoľného súboru medzi počítačmi (uzlami). 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 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 Program musí obsahovať kontrolu chýb pri komunikácii a znovu vyžiadanie chybných fragmentov, vrátane pozitívneho aj negatívneho potvrdenia. Po zapnutí programu, komunikátor automaticky odosiela paket pre udržanie spojenia každých 5s pokiaľ používateľ neukončí spojenie ručne. Odporúčame riešiť cez vlastne definované signalizačné správy a samostatný </w:t>
      </w:r>
      <w:proofErr w:type="spellStart"/>
      <w:r w:rsidRPr="00F6501E">
        <w:t>thread</w:t>
      </w:r>
      <w:proofErr w:type="spellEnd"/>
      <w:r w:rsidRPr="00F6501E">
        <w:t>.</w:t>
      </w:r>
    </w:p>
    <w:p w14:paraId="74DA8B49" w14:textId="7F1E6EE5" w:rsidR="00F6501E" w:rsidRDefault="00F6501E" w:rsidP="002641B3"/>
    <w:p w14:paraId="4D913F4D" w14:textId="12E375BC" w:rsidR="00F6501E" w:rsidRDefault="00F6501E" w:rsidP="00F6501E">
      <w:pPr>
        <w:pStyle w:val="Odsekzoznamu"/>
        <w:numPr>
          <w:ilvl w:val="0"/>
          <w:numId w:val="1"/>
        </w:numPr>
        <w:rPr>
          <w:sz w:val="28"/>
          <w:szCs w:val="28"/>
        </w:rPr>
      </w:pPr>
      <w:r w:rsidRPr="00F6501E">
        <w:rPr>
          <w:sz w:val="28"/>
          <w:szCs w:val="28"/>
        </w:rPr>
        <w:t>Návrh hlavičky</w:t>
      </w:r>
    </w:p>
    <w:p w14:paraId="20647AAB" w14:textId="3C085FD5" w:rsidR="00F6501E" w:rsidRDefault="00F6501E" w:rsidP="00F6501E">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53B93BD6" wp14:editId="76523054">
                <wp:simplePos x="0" y="0"/>
                <wp:positionH relativeFrom="margin">
                  <wp:posOffset>4066595</wp:posOffset>
                </wp:positionH>
                <wp:positionV relativeFrom="paragraph">
                  <wp:posOffset>99335</wp:posOffset>
                </wp:positionV>
                <wp:extent cx="2190540" cy="395021"/>
                <wp:effectExtent l="0" t="0" r="19685" b="24130"/>
                <wp:wrapNone/>
                <wp:docPr id="6" name="Obdĺžnik 6"/>
                <wp:cNvGraphicFramePr/>
                <a:graphic xmlns:a="http://schemas.openxmlformats.org/drawingml/2006/main">
                  <a:graphicData uri="http://schemas.microsoft.com/office/word/2010/wordprocessingShape">
                    <wps:wsp>
                      <wps:cNvSpPr/>
                      <wps:spPr>
                        <a:xfrm>
                          <a:off x="0" y="0"/>
                          <a:ext cx="2190540" cy="39502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C6DC2F" w14:textId="33E27923" w:rsidR="00F6501E" w:rsidRPr="00F6501E" w:rsidRDefault="00F6501E" w:rsidP="00F6501E">
                            <w:pPr>
                              <w:jc w:val="center"/>
                              <w:rPr>
                                <w:sz w:val="18"/>
                                <w:szCs w:val="18"/>
                              </w:rPr>
                            </w:pPr>
                            <w:r>
                              <w:rPr>
                                <w:sz w:val="18"/>
                                <w:szCs w:val="18"/>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53B93BD6" id="Obdĺžnik 6" o:spid="_x0000_s1026" style="position:absolute;margin-left:320.2pt;margin-top:7.8pt;width:172.5pt;height:3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" fillcolor="#ffc000 [3207]" strokecolor="#7f5f00 [1607]" strokeweight="1pt">
                <v:textbox>
                  <w:txbxContent>
                    <w:p w14:paraId="4BC6DC2F" w14:textId="33E27923" w:rsidR="00F6501E" w:rsidRPr="00F6501E" w:rsidRDefault="00F6501E" w:rsidP="00F6501E">
                      <w:pPr>
                        <w:jc w:val="center"/>
                        <w:rPr>
                          <w:sz w:val="18"/>
                          <w:szCs w:val="18"/>
                        </w:rPr>
                      </w:pPr>
                      <w:r>
                        <w:rPr>
                          <w:sz w:val="18"/>
                          <w:szCs w:val="18"/>
                        </w:rPr>
                        <w:t>CRC</w:t>
                      </w:r>
                    </w:p>
                  </w:txbxContent>
                </v:textbox>
                <w10:wrap anchorx="margin"/>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374806D7" wp14:editId="3A7C6377">
                <wp:simplePos x="0" y="0"/>
                <wp:positionH relativeFrom="margin">
                  <wp:posOffset>2773349</wp:posOffset>
                </wp:positionH>
                <wp:positionV relativeFrom="paragraph">
                  <wp:posOffset>98590</wp:posOffset>
                </wp:positionV>
                <wp:extent cx="1284136" cy="394970"/>
                <wp:effectExtent l="0" t="0" r="11430" b="24130"/>
                <wp:wrapNone/>
                <wp:docPr id="4" name="Obdĺžnik 4"/>
                <wp:cNvGraphicFramePr/>
                <a:graphic xmlns:a="http://schemas.openxmlformats.org/drawingml/2006/main">
                  <a:graphicData uri="http://schemas.microsoft.com/office/word/2010/wordprocessingShape">
                    <wps:wsp>
                      <wps:cNvSpPr/>
                      <wps:spPr>
                        <a:xfrm>
                          <a:off x="0" y="0"/>
                          <a:ext cx="1284136" cy="3949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1704F30" w14:textId="479DF4B3" w:rsidR="00F6501E" w:rsidRPr="00F6501E" w:rsidRDefault="00F6501E" w:rsidP="00F6501E">
                            <w:pPr>
                              <w:jc w:val="center"/>
                              <w:rPr>
                                <w:sz w:val="18"/>
                                <w:szCs w:val="18"/>
                              </w:rPr>
                            </w:pPr>
                            <w:r>
                              <w:rPr>
                                <w:sz w:val="18"/>
                                <w:szCs w:val="18"/>
                              </w:rPr>
                              <w:t>Odosielané dáta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374806D7" id="Obdĺžnik 4" o:spid="_x0000_s1027" style="position:absolute;margin-left:218.35pt;margin-top:7.75pt;width:101.1pt;height:3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" fillcolor="#a5a5a5 [3206]" strokecolor="#525252 [1606]" strokeweight="1pt">
                <v:textbox>
                  <w:txbxContent>
                    <w:p w14:paraId="71704F30" w14:textId="479DF4B3" w:rsidR="00F6501E" w:rsidRPr="00F6501E" w:rsidRDefault="00F6501E" w:rsidP="00F6501E">
                      <w:pPr>
                        <w:jc w:val="center"/>
                        <w:rPr>
                          <w:sz w:val="18"/>
                          <w:szCs w:val="18"/>
                        </w:rPr>
                      </w:pPr>
                      <w:r>
                        <w:rPr>
                          <w:sz w:val="18"/>
                          <w:szCs w:val="18"/>
                        </w:rPr>
                        <w:t>Odosielané dáta</w:t>
                      </w:r>
                    </w:p>
                  </w:txbxContent>
                </v:textbox>
                <w10:wrap anchorx="margin"/>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10D5C1F0" wp14:editId="18C44153">
                <wp:simplePos x="0" y="0"/>
                <wp:positionH relativeFrom="margin">
                  <wp:posOffset>1505474</wp:posOffset>
                </wp:positionH>
                <wp:positionV relativeFrom="paragraph">
                  <wp:posOffset>99170</wp:posOffset>
                </wp:positionV>
                <wp:extent cx="1260281" cy="395021"/>
                <wp:effectExtent l="0" t="0" r="16510" b="24130"/>
                <wp:wrapNone/>
                <wp:docPr id="3" name="Obdĺžnik 3"/>
                <wp:cNvGraphicFramePr/>
                <a:graphic xmlns:a="http://schemas.openxmlformats.org/drawingml/2006/main">
                  <a:graphicData uri="http://schemas.microsoft.com/office/word/2010/wordprocessingShape">
                    <wps:wsp>
                      <wps:cNvSpPr/>
                      <wps:spPr>
                        <a:xfrm>
                          <a:off x="0" y="0"/>
                          <a:ext cx="1260281" cy="39502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6CF894" w14:textId="0378225B" w:rsidR="00F6501E" w:rsidRPr="00F6501E" w:rsidRDefault="00F6501E" w:rsidP="00F6501E">
                            <w:pPr>
                              <w:jc w:val="center"/>
                              <w:rPr>
                                <w:sz w:val="18"/>
                                <w:szCs w:val="18"/>
                              </w:rPr>
                            </w:pPr>
                            <w:r w:rsidRPr="00F6501E">
                              <w:rPr>
                                <w:sz w:val="18"/>
                                <w:szCs w:val="18"/>
                              </w:rPr>
                              <w:t>Poradie fragmentu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10D5C1F0" id="Obdĺžnik 3" o:spid="_x0000_s1028" style="position:absolute;margin-left:118.55pt;margin-top:7.8pt;width:99.25pt;height:3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" fillcolor="#70ad47 [3209]" strokecolor="#375623 [1609]" strokeweight="1pt">
                <v:textbox>
                  <w:txbxContent>
                    <w:p w14:paraId="6B6CF894" w14:textId="0378225B" w:rsidR="00F6501E" w:rsidRPr="00F6501E" w:rsidRDefault="00F6501E" w:rsidP="00F6501E">
                      <w:pPr>
                        <w:jc w:val="center"/>
                        <w:rPr>
                          <w:sz w:val="18"/>
                          <w:szCs w:val="18"/>
                        </w:rPr>
                      </w:pPr>
                      <w:r w:rsidRPr="00F6501E">
                        <w:rPr>
                          <w:sz w:val="18"/>
                          <w:szCs w:val="18"/>
                        </w:rPr>
                        <w:t>Poradie fragmentu</w:t>
                      </w:r>
                    </w:p>
                  </w:txbxContent>
                </v:textbox>
                <w10:wrap anchorx="margin"/>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5CAB33BD" wp14:editId="42C689F6">
                <wp:simplePos x="0" y="0"/>
                <wp:positionH relativeFrom="margin">
                  <wp:posOffset>290935</wp:posOffset>
                </wp:positionH>
                <wp:positionV relativeFrom="paragraph">
                  <wp:posOffset>98865</wp:posOffset>
                </wp:positionV>
                <wp:extent cx="1210826" cy="394970"/>
                <wp:effectExtent l="0" t="0" r="27940" b="24130"/>
                <wp:wrapNone/>
                <wp:docPr id="2" name="Obdĺžnik 2"/>
                <wp:cNvGraphicFramePr/>
                <a:graphic xmlns:a="http://schemas.openxmlformats.org/drawingml/2006/main">
                  <a:graphicData uri="http://schemas.microsoft.com/office/word/2010/wordprocessingShape">
                    <wps:wsp>
                      <wps:cNvSpPr/>
                      <wps:spPr>
                        <a:xfrm>
                          <a:off x="0" y="0"/>
                          <a:ext cx="1210826" cy="3949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548C13" w14:textId="78A28F41" w:rsidR="00F6501E" w:rsidRPr="00F6501E" w:rsidRDefault="00F6501E" w:rsidP="00F6501E">
                            <w:pPr>
                              <w:jc w:val="center"/>
                              <w:rPr>
                                <w:sz w:val="18"/>
                                <w:szCs w:val="18"/>
                              </w:rPr>
                            </w:pPr>
                            <w:r w:rsidRPr="00F6501E">
                              <w:rPr>
                                <w:sz w:val="18"/>
                                <w:szCs w:val="18"/>
                              </w:rPr>
                              <w:t>Veľkosť fragmentu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5CAB33BD" id="Obdĺžnik 2" o:spid="_x0000_s1029" style="position:absolute;margin-left:22.9pt;margin-top:7.8pt;width:95.35pt;height:3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" fillcolor="#ed7d31 [3205]" strokecolor="#823b0b [1605]" strokeweight="1pt">
                <v:textbox>
                  <w:txbxContent>
                    <w:p w14:paraId="78548C13" w14:textId="78A28F41" w:rsidR="00F6501E" w:rsidRPr="00F6501E" w:rsidRDefault="00F6501E" w:rsidP="00F6501E">
                      <w:pPr>
                        <w:jc w:val="center"/>
                        <w:rPr>
                          <w:sz w:val="18"/>
                          <w:szCs w:val="18"/>
                        </w:rPr>
                      </w:pPr>
                      <w:r w:rsidRPr="00F6501E">
                        <w:rPr>
                          <w:sz w:val="18"/>
                          <w:szCs w:val="18"/>
                        </w:rPr>
                        <w:t>Veľkosť fragmentu</w:t>
                      </w:r>
                    </w:p>
                  </w:txbxContent>
                </v:textbox>
                <w10:wrap anchorx="margin"/>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5D92FFF2" wp14:editId="10E6DAFF">
                <wp:simplePos x="0" y="0"/>
                <wp:positionH relativeFrom="margin">
                  <wp:posOffset>-497861</wp:posOffset>
                </wp:positionH>
                <wp:positionV relativeFrom="paragraph">
                  <wp:posOffset>98865</wp:posOffset>
                </wp:positionV>
                <wp:extent cx="773723" cy="394970"/>
                <wp:effectExtent l="0" t="0" r="26670" b="24130"/>
                <wp:wrapNone/>
                <wp:docPr id="1" name="Obdĺžnik 1"/>
                <wp:cNvGraphicFramePr/>
                <a:graphic xmlns:a="http://schemas.openxmlformats.org/drawingml/2006/main">
                  <a:graphicData uri="http://schemas.microsoft.com/office/word/2010/wordprocessingShape">
                    <wps:wsp>
                      <wps:cNvSpPr/>
                      <wps:spPr>
                        <a:xfrm>
                          <a:off x="0" y="0"/>
                          <a:ext cx="773723" cy="39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2C73A" w14:textId="006C3E2E" w:rsidR="00F6501E" w:rsidRPr="00F6501E" w:rsidRDefault="00F6501E" w:rsidP="00F6501E">
                            <w:pPr>
                              <w:jc w:val="center"/>
                              <w:rPr>
                                <w:sz w:val="18"/>
                                <w:szCs w:val="18"/>
                              </w:rPr>
                            </w:pPr>
                            <w:r w:rsidRPr="00F6501E">
                              <w:rPr>
                                <w:sz w:val="18"/>
                                <w:szCs w:val="18"/>
                              </w:rPr>
                              <w:t>Identifikátor správy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5D92FFF2" id="Obdĺžnik 1" o:spid="_x0000_s1030" style="position:absolute;margin-left:-39.2pt;margin-top:7.8pt;width:60.9pt;height:3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" fillcolor="#4472c4 [3204]" strokecolor="#1f3763 [1604]" strokeweight="1pt">
                <v:textbox>
                  <w:txbxContent>
                    <w:p w14:paraId="7112C73A" w14:textId="006C3E2E" w:rsidR="00F6501E" w:rsidRPr="00F6501E" w:rsidRDefault="00F6501E" w:rsidP="00F6501E">
                      <w:pPr>
                        <w:jc w:val="center"/>
                        <w:rPr>
                          <w:sz w:val="18"/>
                          <w:szCs w:val="18"/>
                        </w:rPr>
                      </w:pPr>
                      <w:r w:rsidRPr="00F6501E">
                        <w:rPr>
                          <w:sz w:val="18"/>
                          <w:szCs w:val="18"/>
                        </w:rPr>
                        <w:t>Identifikátor správy</w:t>
                      </w:r>
                    </w:p>
                  </w:txbxContent>
                </v:textbox>
                <w10:wrap anchorx="margin"/>
              </v:rect>
            </w:pict>
          </mc:Fallback>
        </mc:AlternateContent>
      </w:r>
    </w:p>
    <w:p w14:paraId="2851356A" w14:textId="4E7ADE7A" w:rsidR="00F6501E" w:rsidRPr="00F6501E" w:rsidRDefault="00F6501E" w:rsidP="00F6501E">
      <w:pPr>
        <w:rPr>
          <w:sz w:val="28"/>
          <w:szCs w:val="28"/>
        </w:rPr>
      </w:pPr>
    </w:p>
    <w:p w14:paraId="4EB3E3F8" w14:textId="338292C3" w:rsidR="00F6501E" w:rsidRPr="009F610C" w:rsidRDefault="00F6501E" w:rsidP="00F6501E">
      <w:pPr>
        <w:pStyle w:val="Odsekzoznamu"/>
        <w:numPr>
          <w:ilvl w:val="1"/>
          <w:numId w:val="1"/>
        </w:numPr>
        <w:rPr>
          <w:sz w:val="24"/>
          <w:szCs w:val="24"/>
          <w:u w:val="single"/>
        </w:rPr>
      </w:pPr>
      <w:r w:rsidRPr="009F610C">
        <w:rPr>
          <w:sz w:val="24"/>
          <w:szCs w:val="24"/>
          <w:u w:val="single"/>
        </w:rPr>
        <w:t>Identifikátor správy (1B)</w:t>
      </w:r>
    </w:p>
    <w:p w14:paraId="03794D20" w14:textId="2F8D2FFF" w:rsidR="00F6501E" w:rsidRDefault="00F6501E" w:rsidP="009F610C">
      <w:pPr>
        <w:rPr>
          <w:sz w:val="24"/>
          <w:szCs w:val="24"/>
        </w:rPr>
      </w:pPr>
      <w:r>
        <w:rPr>
          <w:sz w:val="24"/>
          <w:szCs w:val="24"/>
        </w:rPr>
        <w:t>Určuje typ odosielanej správy :</w:t>
      </w:r>
    </w:p>
    <w:p w14:paraId="56772101" w14:textId="67C0CDB3" w:rsidR="00F6501E" w:rsidRPr="009F610C" w:rsidRDefault="00F6501E" w:rsidP="009F610C">
      <w:pPr>
        <w:pStyle w:val="Odsekzoznamu"/>
        <w:numPr>
          <w:ilvl w:val="0"/>
          <w:numId w:val="7"/>
        </w:numPr>
        <w:spacing w:line="240" w:lineRule="auto"/>
      </w:pPr>
      <w:r w:rsidRPr="009F610C">
        <w:t>1 - inicializácia spojenia</w:t>
      </w:r>
    </w:p>
    <w:p w14:paraId="6AA04AF4" w14:textId="321E522A" w:rsidR="009F610C" w:rsidRPr="009F610C" w:rsidRDefault="009F610C" w:rsidP="009F610C">
      <w:pPr>
        <w:pStyle w:val="Odsekzoznamu"/>
        <w:numPr>
          <w:ilvl w:val="0"/>
          <w:numId w:val="7"/>
        </w:numPr>
        <w:spacing w:line="240" w:lineRule="auto"/>
      </w:pPr>
      <w:r w:rsidRPr="009F610C">
        <w:t xml:space="preserve">2 - </w:t>
      </w:r>
      <w:r w:rsidR="00BB6016">
        <w:t xml:space="preserve">zmena strán </w:t>
      </w:r>
      <w:r w:rsidR="00BB6016">
        <w:rPr>
          <w:lang w:val="en-US"/>
        </w:rPr>
        <w:t>(</w:t>
      </w:r>
      <w:proofErr w:type="spellStart"/>
      <w:r w:rsidR="00BB6016">
        <w:rPr>
          <w:lang w:val="en-US"/>
        </w:rPr>
        <w:t>vysiela</w:t>
      </w:r>
      <w:proofErr w:type="spellEnd"/>
      <w:r w:rsidR="00BB6016">
        <w:t>č - prijímač)</w:t>
      </w:r>
    </w:p>
    <w:p w14:paraId="49D59696" w14:textId="075B75D1" w:rsidR="00F6501E" w:rsidRPr="009F610C" w:rsidRDefault="009F610C" w:rsidP="009F610C">
      <w:pPr>
        <w:pStyle w:val="Odsekzoznamu"/>
        <w:numPr>
          <w:ilvl w:val="0"/>
          <w:numId w:val="7"/>
        </w:numPr>
        <w:spacing w:line="240" w:lineRule="auto"/>
      </w:pPr>
      <w:r w:rsidRPr="009F610C">
        <w:t>3</w:t>
      </w:r>
      <w:r w:rsidR="00F6501E" w:rsidRPr="009F610C">
        <w:t xml:space="preserve"> - odosielanie </w:t>
      </w:r>
      <w:r w:rsidR="00F6501E" w:rsidRPr="009F610C">
        <w:rPr>
          <w:i/>
          <w:iCs/>
        </w:rPr>
        <w:t>textovej</w:t>
      </w:r>
      <w:r w:rsidR="00F6501E" w:rsidRPr="009F610C">
        <w:t xml:space="preserve"> správy</w:t>
      </w:r>
    </w:p>
    <w:p w14:paraId="20980703" w14:textId="1C97519B" w:rsidR="00F6501E" w:rsidRPr="009F610C" w:rsidRDefault="009F610C" w:rsidP="009F610C">
      <w:pPr>
        <w:pStyle w:val="Odsekzoznamu"/>
        <w:numPr>
          <w:ilvl w:val="0"/>
          <w:numId w:val="7"/>
        </w:numPr>
        <w:spacing w:line="240" w:lineRule="auto"/>
      </w:pPr>
      <w:r w:rsidRPr="009F610C">
        <w:t>4</w:t>
      </w:r>
      <w:r w:rsidR="00F6501E" w:rsidRPr="009F610C">
        <w:t xml:space="preserve"> - odosielanie </w:t>
      </w:r>
      <w:r w:rsidR="00F6501E" w:rsidRPr="009F610C">
        <w:rPr>
          <w:i/>
          <w:iCs/>
        </w:rPr>
        <w:t>súboru</w:t>
      </w:r>
    </w:p>
    <w:p w14:paraId="48AD6F70" w14:textId="58FE15C8" w:rsidR="00F6501E" w:rsidRPr="009F610C" w:rsidRDefault="009F610C" w:rsidP="009F610C">
      <w:pPr>
        <w:pStyle w:val="Odsekzoznamu"/>
        <w:numPr>
          <w:ilvl w:val="0"/>
          <w:numId w:val="7"/>
        </w:numPr>
        <w:spacing w:line="240" w:lineRule="auto"/>
      </w:pPr>
      <w:r w:rsidRPr="009F610C">
        <w:t>5</w:t>
      </w:r>
      <w:r w:rsidR="00F6501E" w:rsidRPr="009F610C">
        <w:t xml:space="preserve"> - odpoveď - úspešn</w:t>
      </w:r>
      <w:r w:rsidR="00B30241">
        <w:t>á komunikácia</w:t>
      </w:r>
    </w:p>
    <w:p w14:paraId="1BD992B8" w14:textId="42AF8757" w:rsidR="00F6501E" w:rsidRPr="009F610C" w:rsidRDefault="009F610C" w:rsidP="009F610C">
      <w:pPr>
        <w:pStyle w:val="Odsekzoznamu"/>
        <w:numPr>
          <w:ilvl w:val="0"/>
          <w:numId w:val="7"/>
        </w:numPr>
        <w:spacing w:line="240" w:lineRule="auto"/>
      </w:pPr>
      <w:r w:rsidRPr="009F610C">
        <w:t>6</w:t>
      </w:r>
      <w:r w:rsidR="00F6501E" w:rsidRPr="009F610C">
        <w:t xml:space="preserve"> - odpoveď - neúspešn</w:t>
      </w:r>
      <w:r w:rsidR="00B30241">
        <w:t>á komunikácia</w:t>
      </w:r>
    </w:p>
    <w:p w14:paraId="1593DEF8" w14:textId="2075AB42" w:rsidR="00F60D78" w:rsidRPr="009F610C" w:rsidRDefault="009F610C" w:rsidP="00BB6016">
      <w:pPr>
        <w:pStyle w:val="Odsekzoznamu"/>
        <w:numPr>
          <w:ilvl w:val="0"/>
          <w:numId w:val="7"/>
        </w:numPr>
        <w:spacing w:line="240" w:lineRule="auto"/>
      </w:pPr>
      <w:r w:rsidRPr="009F610C">
        <w:t xml:space="preserve">7 - </w:t>
      </w:r>
      <w:proofErr w:type="spellStart"/>
      <w:r w:rsidRPr="009F610C">
        <w:t>keep</w:t>
      </w:r>
      <w:proofErr w:type="spellEnd"/>
      <w:r w:rsidRPr="009F610C">
        <w:t xml:space="preserve"> </w:t>
      </w:r>
      <w:proofErr w:type="spellStart"/>
      <w:r w:rsidRPr="009F610C">
        <w:t>alive</w:t>
      </w:r>
      <w:proofErr w:type="spellEnd"/>
      <w:r w:rsidRPr="009F610C">
        <w:t xml:space="preserve"> správa</w:t>
      </w:r>
    </w:p>
    <w:p w14:paraId="39CA816F" w14:textId="77777777" w:rsidR="009F610C" w:rsidRDefault="009F610C" w:rsidP="009F610C">
      <w:pPr>
        <w:pStyle w:val="Odsekzoznamu"/>
        <w:rPr>
          <w:sz w:val="24"/>
          <w:szCs w:val="24"/>
        </w:rPr>
      </w:pPr>
    </w:p>
    <w:p w14:paraId="42C55FEC" w14:textId="3299F33C" w:rsidR="00F6501E" w:rsidRPr="009F610C" w:rsidRDefault="009F610C" w:rsidP="009F610C">
      <w:pPr>
        <w:pStyle w:val="Odsekzoznamu"/>
        <w:numPr>
          <w:ilvl w:val="1"/>
          <w:numId w:val="1"/>
        </w:numPr>
        <w:rPr>
          <w:sz w:val="24"/>
          <w:szCs w:val="24"/>
          <w:u w:val="single"/>
        </w:rPr>
      </w:pPr>
      <w:r w:rsidRPr="009F610C">
        <w:rPr>
          <w:sz w:val="24"/>
          <w:szCs w:val="24"/>
          <w:u w:val="single"/>
        </w:rPr>
        <w:t>Veľkosť fragmentu</w:t>
      </w:r>
      <w:r>
        <w:rPr>
          <w:sz w:val="24"/>
          <w:szCs w:val="24"/>
          <w:u w:val="single"/>
        </w:rPr>
        <w:t xml:space="preserve"> (2B)</w:t>
      </w:r>
    </w:p>
    <w:p w14:paraId="181F0784" w14:textId="59D03A57" w:rsidR="009F610C" w:rsidRDefault="009F610C" w:rsidP="009F610C">
      <w:r w:rsidRPr="009F610C">
        <w:t>Určuje veľkosť odosielaného fragmentu pri odosielaní textovej správy alebo súboru</w:t>
      </w:r>
    </w:p>
    <w:p w14:paraId="245AF226" w14:textId="56AB33C1" w:rsidR="009F610C" w:rsidRDefault="009F610C" w:rsidP="009F610C">
      <w:pPr>
        <w:pStyle w:val="Odsekzoznamu"/>
        <w:numPr>
          <w:ilvl w:val="1"/>
          <w:numId w:val="1"/>
        </w:numPr>
        <w:rPr>
          <w:sz w:val="24"/>
          <w:szCs w:val="24"/>
          <w:u w:val="single"/>
        </w:rPr>
      </w:pPr>
      <w:r w:rsidRPr="009F610C">
        <w:rPr>
          <w:sz w:val="24"/>
          <w:szCs w:val="24"/>
          <w:u w:val="single"/>
        </w:rPr>
        <w:t>Poradie fragmentu (2B)</w:t>
      </w:r>
    </w:p>
    <w:p w14:paraId="00ED4CBB" w14:textId="7CD8C89C" w:rsidR="009F610C" w:rsidRDefault="009F610C" w:rsidP="009F610C">
      <w:r w:rsidRPr="009F610C">
        <w:t>Určuje poradie odosielaného fragmentu pri odosielaní textovej správy alebo súboru</w:t>
      </w:r>
    </w:p>
    <w:p w14:paraId="28F23A92" w14:textId="0187907D" w:rsidR="009F610C" w:rsidRDefault="009F610C" w:rsidP="009F610C">
      <w:pPr>
        <w:pStyle w:val="Odsekzoznamu"/>
        <w:numPr>
          <w:ilvl w:val="1"/>
          <w:numId w:val="1"/>
        </w:numPr>
        <w:rPr>
          <w:sz w:val="24"/>
          <w:szCs w:val="24"/>
          <w:u w:val="single"/>
        </w:rPr>
      </w:pPr>
      <w:r>
        <w:rPr>
          <w:sz w:val="24"/>
          <w:szCs w:val="24"/>
          <w:u w:val="single"/>
        </w:rPr>
        <w:t>Odosielané dáta</w:t>
      </w:r>
    </w:p>
    <w:p w14:paraId="48BEC421" w14:textId="50AD7250" w:rsidR="009F610C" w:rsidRDefault="009F610C" w:rsidP="009F610C">
      <w:r w:rsidRPr="009F610C">
        <w:t>Dáta odosielané v</w:t>
      </w:r>
      <w:r>
        <w:t> </w:t>
      </w:r>
      <w:r w:rsidRPr="009F610C">
        <w:t>správe</w:t>
      </w:r>
    </w:p>
    <w:p w14:paraId="17E83F53" w14:textId="7B7C0F0B" w:rsidR="009F610C" w:rsidRPr="009F610C" w:rsidRDefault="009F610C" w:rsidP="009F610C">
      <w:pPr>
        <w:pStyle w:val="Odsekzoznamu"/>
        <w:numPr>
          <w:ilvl w:val="1"/>
          <w:numId w:val="1"/>
        </w:numPr>
        <w:rPr>
          <w:sz w:val="24"/>
          <w:szCs w:val="24"/>
          <w:u w:val="single"/>
        </w:rPr>
      </w:pPr>
      <w:r w:rsidRPr="009F610C">
        <w:rPr>
          <w:sz w:val="24"/>
          <w:szCs w:val="24"/>
          <w:u w:val="single"/>
        </w:rPr>
        <w:t>CRC</w:t>
      </w:r>
      <w:r>
        <w:rPr>
          <w:sz w:val="24"/>
          <w:szCs w:val="24"/>
          <w:u w:val="single"/>
        </w:rPr>
        <w:t xml:space="preserve"> (4B)</w:t>
      </w:r>
    </w:p>
    <w:p w14:paraId="66C49F50" w14:textId="2FA954C2" w:rsidR="009F610C" w:rsidRPr="009F610C" w:rsidRDefault="009F610C" w:rsidP="009F610C">
      <w:r>
        <w:t>Kontrolný súčet na overenie správnosti odosielaných dát</w:t>
      </w:r>
    </w:p>
    <w:p w14:paraId="23951278" w14:textId="29070A29" w:rsidR="009F610C" w:rsidRDefault="009F610C" w:rsidP="009F610C">
      <w:pPr>
        <w:pStyle w:val="Odsekzoznamu"/>
        <w:numPr>
          <w:ilvl w:val="0"/>
          <w:numId w:val="1"/>
        </w:numPr>
      </w:pPr>
      <w:r>
        <w:lastRenderedPageBreak/>
        <w:t>Opis programu</w:t>
      </w:r>
    </w:p>
    <w:p w14:paraId="0E1D81B7" w14:textId="7A3D3795" w:rsidR="00E66B96" w:rsidRDefault="00BD49B0" w:rsidP="00E66B96">
      <w:r>
        <w:t xml:space="preserve">Program bude vyvíjaný v jazyku </w:t>
      </w:r>
      <w:proofErr w:type="spellStart"/>
      <w:r>
        <w:t>python</w:t>
      </w:r>
      <w:proofErr w:type="spellEnd"/>
      <w:r>
        <w:t xml:space="preserve"> s využitím knižnice </w:t>
      </w:r>
      <w:proofErr w:type="spellStart"/>
      <w:r>
        <w:t>socket</w:t>
      </w:r>
      <w:proofErr w:type="spellEnd"/>
      <w:r>
        <w:t xml:space="preserve">. </w:t>
      </w:r>
      <w:r w:rsidR="00E66B96">
        <w:t>Na začiatku programu sa spustí hlavné menu programu s 3 možnosťami : Vysielač, Prijímač a Ukončenie programu.</w:t>
      </w:r>
      <w:r w:rsidR="00783542">
        <w:t xml:space="preserve"> Program je organizovaný do 4 súborov - triedy reciever.py, sender.py a keep_alive.py a hlavné menu programu main.py</w:t>
      </w:r>
    </w:p>
    <w:p w14:paraId="6BE3AB82" w14:textId="0E3E56D6" w:rsidR="00E66B96" w:rsidRDefault="00E66B96" w:rsidP="00E66B96">
      <w:pPr>
        <w:rPr>
          <w:u w:val="single"/>
        </w:rPr>
      </w:pPr>
      <w:r>
        <w:rPr>
          <w:u w:val="single"/>
        </w:rPr>
        <w:t>Prijímač</w:t>
      </w:r>
    </w:p>
    <w:p w14:paraId="257D4A15" w14:textId="597967EC" w:rsidR="00E66B96" w:rsidRPr="002E335E" w:rsidRDefault="00E66B96" w:rsidP="00E66B96">
      <w:r>
        <w:t>Pri inicializácií prijímača program čaká na inicializačnú</w:t>
      </w:r>
      <w:r w:rsidRPr="00E66B96">
        <w:t xml:space="preserve"> </w:t>
      </w:r>
      <w:r>
        <w:t>správu (typ správy = 1) od vysielača. Po prijatí tejto správy odpovie inicializačnou odpoveďou (typ správy = 1) a komunikácia je spustená.</w:t>
      </w:r>
      <w:r w:rsidR="00B30241">
        <w:t xml:space="preserve"> Program čaká na signál o inicializácií správy (typ správy = 2). Podľa inicializačnej správy vie koľko rámcov má očakávať. Postupne prijíma všetky rámce, kontroluje ich a zapisuje si chybné rámce. Po prijatí všetkých rámcov odošle vysielaču zoznam chybných rámcov alebo správu o úspešnej komunikácií.</w:t>
      </w:r>
    </w:p>
    <w:p w14:paraId="1091BF18" w14:textId="18378886" w:rsidR="00E66B96" w:rsidRDefault="00E66B96" w:rsidP="00E66B96">
      <w:pPr>
        <w:rPr>
          <w:u w:val="single"/>
        </w:rPr>
      </w:pPr>
      <w:r w:rsidRPr="00E66B96">
        <w:rPr>
          <w:u w:val="single"/>
        </w:rPr>
        <w:t>Vysielač</w:t>
      </w:r>
    </w:p>
    <w:p w14:paraId="4E39FA63" w14:textId="71F2CF2E" w:rsidR="00E66B96" w:rsidRDefault="00E66B96" w:rsidP="00E66B96">
      <w:r>
        <w:t>Pri inicializácií vysielača pošle vysielač inicializačnú správu (typ správy = 1) a následne čaká na inicializačnú odpoveď od Prijímača.</w:t>
      </w:r>
      <w:r w:rsidR="00B30241">
        <w:t xml:space="preserve"> Po prijatí správy je komunikácia spustená a môžeme začať odosielať správy. Na výber máme odosielanie súboru alebo textovej správy. V oboch prípadoch začneme odoslaním správy a inicializácií komunikácie (typ správy = 2). Používateľ si môže nastaviť veľkosť fragmentu v prípade že správu treba </w:t>
      </w:r>
      <w:proofErr w:type="spellStart"/>
      <w:r w:rsidR="00B30241">
        <w:t>fragmentovať</w:t>
      </w:r>
      <w:proofErr w:type="spellEnd"/>
      <w:r w:rsidR="00B30241">
        <w:t xml:space="preserve">. </w:t>
      </w:r>
      <w:r w:rsidR="002E335E">
        <w:t>Používateľ si tiež môže zvoliť simuláciu chyby odosielania.</w:t>
      </w:r>
      <w:r w:rsidR="00103042">
        <w:t xml:space="preserve"> V takom prípade je pred odoslaním zmenené vypočítané CRC tak, aby jeho hodnota nesedela pri porovnaní na strane prijímača.</w:t>
      </w:r>
      <w:r w:rsidR="002E335E">
        <w:t xml:space="preserve"> </w:t>
      </w:r>
      <w:r w:rsidR="00B30241">
        <w:t xml:space="preserve">Následne vysielač postupne odošle všetky rámce a počká na odpoveď od prijímača. Ak nastala chyba pri prenose rámcov, vysielač odošle chybné rámce na základe požiadavky prijímača. </w:t>
      </w:r>
      <w:r w:rsidR="00BB6016">
        <w:t xml:space="preserve"> Tento typ ARQ sa nazýva </w:t>
      </w:r>
      <w:proofErr w:type="spellStart"/>
      <w:r w:rsidR="00BB6016">
        <w:t>Selective</w:t>
      </w:r>
      <w:proofErr w:type="spellEnd"/>
      <w:r w:rsidR="00BB6016">
        <w:t xml:space="preserve"> </w:t>
      </w:r>
      <w:proofErr w:type="spellStart"/>
      <w:r w:rsidR="00BB6016">
        <w:t>Repeat</w:t>
      </w:r>
      <w:proofErr w:type="spellEnd"/>
    </w:p>
    <w:p w14:paraId="62D423AA" w14:textId="22D9B706" w:rsidR="009355B5" w:rsidRDefault="009355B5" w:rsidP="00E66B96">
      <w:pPr>
        <w:rPr>
          <w:u w:val="single"/>
        </w:rPr>
      </w:pPr>
      <w:proofErr w:type="spellStart"/>
      <w:r w:rsidRPr="009355B5">
        <w:rPr>
          <w:u w:val="single"/>
        </w:rPr>
        <w:t>Keep</w:t>
      </w:r>
      <w:proofErr w:type="spellEnd"/>
      <w:r w:rsidRPr="009355B5">
        <w:rPr>
          <w:u w:val="single"/>
        </w:rPr>
        <w:t xml:space="preserve"> </w:t>
      </w:r>
      <w:proofErr w:type="spellStart"/>
      <w:r w:rsidRPr="009355B5">
        <w:rPr>
          <w:u w:val="single"/>
        </w:rPr>
        <w:t>Alive</w:t>
      </w:r>
      <w:proofErr w:type="spellEnd"/>
    </w:p>
    <w:p w14:paraId="154F134F" w14:textId="5B8842D9" w:rsidR="009355B5" w:rsidRDefault="009355B5" w:rsidP="00E66B96">
      <w:r>
        <w:t xml:space="preserve">Na funkcionalitu udržiavania spojenia využívam odosielanie </w:t>
      </w:r>
      <w:proofErr w:type="spellStart"/>
      <w:r>
        <w:t>keep</w:t>
      </w:r>
      <w:proofErr w:type="spellEnd"/>
      <w:r>
        <w:t xml:space="preserve"> </w:t>
      </w:r>
      <w:proofErr w:type="spellStart"/>
      <w:r>
        <w:t>alive</w:t>
      </w:r>
      <w:proofErr w:type="spellEnd"/>
      <w:r>
        <w:t xml:space="preserve"> správ vo vlastnom Thread-e.</w:t>
      </w:r>
      <w:r w:rsidR="006E2C83">
        <w:t xml:space="preserve"> Vysielač odosiela každých 5 sekúnd </w:t>
      </w:r>
      <w:proofErr w:type="spellStart"/>
      <w:r w:rsidR="006E2C83">
        <w:t>keep</w:t>
      </w:r>
      <w:proofErr w:type="spellEnd"/>
      <w:r w:rsidR="006E2C83">
        <w:t xml:space="preserve"> </w:t>
      </w:r>
      <w:proofErr w:type="spellStart"/>
      <w:r w:rsidR="006E2C83">
        <w:t>alive</w:t>
      </w:r>
      <w:proofErr w:type="spellEnd"/>
      <w:r w:rsidR="006E2C83">
        <w:t xml:space="preserve"> správu a pokiaľ nedostane 20 sekúnd odpoveď, ukončí spojenie.</w:t>
      </w:r>
    </w:p>
    <w:p w14:paraId="254C4CFF" w14:textId="1D24289F" w:rsidR="00A63C14" w:rsidRDefault="00FC7BA5" w:rsidP="00E66B96">
      <w:pPr>
        <w:rPr>
          <w:u w:val="single"/>
        </w:rPr>
      </w:pPr>
      <w:r w:rsidRPr="00FC7BA5">
        <w:rPr>
          <w:u w:val="single"/>
        </w:rPr>
        <w:t>CRC</w:t>
      </w:r>
    </w:p>
    <w:p w14:paraId="0F371BD4" w14:textId="4AF1A3F3" w:rsidR="00A63C14" w:rsidRDefault="00A63C14" w:rsidP="00E66B96">
      <w:r>
        <w:t xml:space="preserve">Ako kontrolný súčet využívam CRC-32 s knižnice </w:t>
      </w:r>
      <w:proofErr w:type="spellStart"/>
      <w:r>
        <w:t>binascii</w:t>
      </w:r>
      <w:proofErr w:type="spellEnd"/>
      <w:r>
        <w:t xml:space="preserve">, CRC je vypočítané nasledujúcim polynómom: </w:t>
      </w:r>
    </w:p>
    <w:p w14:paraId="332B8469" w14:textId="0B39E356" w:rsidR="00A63C14" w:rsidRDefault="00A63C14" w:rsidP="00E66B96">
      <w:r w:rsidRPr="00A63C14">
        <w:rPr>
          <w:noProof/>
        </w:rPr>
        <w:drawing>
          <wp:anchor distT="0" distB="0" distL="114300" distR="114300" simplePos="0" relativeHeight="251669504" behindDoc="1" locked="0" layoutInCell="1" allowOverlap="1" wp14:anchorId="3EB74C36" wp14:editId="05DF1613">
            <wp:simplePos x="0" y="0"/>
            <wp:positionH relativeFrom="margin">
              <wp:align>left</wp:align>
            </wp:positionH>
            <wp:positionV relativeFrom="paragraph">
              <wp:posOffset>283210</wp:posOffset>
            </wp:positionV>
            <wp:extent cx="5391150" cy="1971675"/>
            <wp:effectExtent l="0" t="0" r="0" b="9525"/>
            <wp:wrapTight wrapText="bothSides">
              <wp:wrapPolygon edited="0">
                <wp:start x="0" y="0"/>
                <wp:lineTo x="0" y="21496"/>
                <wp:lineTo x="21524" y="21496"/>
                <wp:lineTo x="21524" y="0"/>
                <wp:lineTo x="0" y="0"/>
              </wp:wrapPolygon>
            </wp:wrapTight>
            <wp:docPr id="9" name="Obrázok 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text&#10;&#10;Automaticky generovaný popis"/>
                    <pic:cNvPicPr/>
                  </pic:nvPicPr>
                  <pic:blipFill>
                    <a:blip r:embed="rId7">
                      <a:extLst>
                        <a:ext uri="{28A0092B-C50C-407E-A947-70E740481C1C}">
                          <a14:useLocalDpi xmlns:a14="http://schemas.microsoft.com/office/drawing/2010/main" val="0"/>
                        </a:ext>
                      </a:extLst>
                    </a:blip>
                    <a:stretch>
                      <a:fillRect/>
                    </a:stretch>
                  </pic:blipFill>
                  <pic:spPr>
                    <a:xfrm>
                      <a:off x="0" y="0"/>
                      <a:ext cx="5422828" cy="1983840"/>
                    </a:xfrm>
                    <a:prstGeom prst="rect">
                      <a:avLst/>
                    </a:prstGeom>
                  </pic:spPr>
                </pic:pic>
              </a:graphicData>
            </a:graphic>
            <wp14:sizeRelH relativeFrom="margin">
              <wp14:pctWidth>0</wp14:pctWidth>
            </wp14:sizeRelH>
            <wp14:sizeRelV relativeFrom="margin">
              <wp14:pctHeight>0</wp14:pctHeight>
            </wp14:sizeRelV>
          </wp:anchor>
        </w:drawing>
      </w:r>
      <w:r>
        <w:t>x</w:t>
      </w:r>
      <w:r>
        <w:rPr>
          <w:vertAlign w:val="superscript"/>
        </w:rPr>
        <w:t>32</w:t>
      </w:r>
      <w:r>
        <w:t xml:space="preserve"> + x</w:t>
      </w:r>
      <w:r>
        <w:rPr>
          <w:vertAlign w:val="superscript"/>
        </w:rPr>
        <w:t>26</w:t>
      </w:r>
      <w:r>
        <w:t xml:space="preserve"> + x</w:t>
      </w:r>
      <w:r>
        <w:rPr>
          <w:vertAlign w:val="superscript"/>
        </w:rPr>
        <w:t>23</w:t>
      </w:r>
      <w:r>
        <w:t xml:space="preserve"> + x</w:t>
      </w:r>
      <w:r>
        <w:rPr>
          <w:vertAlign w:val="superscript"/>
        </w:rPr>
        <w:t>22</w:t>
      </w:r>
      <w:r>
        <w:t xml:space="preserve"> + x</w:t>
      </w:r>
      <w:r>
        <w:rPr>
          <w:vertAlign w:val="superscript"/>
        </w:rPr>
        <w:t>16</w:t>
      </w:r>
      <w:r>
        <w:t xml:space="preserve"> + x</w:t>
      </w:r>
      <w:r>
        <w:rPr>
          <w:vertAlign w:val="superscript"/>
        </w:rPr>
        <w:t>12</w:t>
      </w:r>
      <w:r>
        <w:t xml:space="preserve"> + x</w:t>
      </w:r>
      <w:r>
        <w:rPr>
          <w:vertAlign w:val="superscript"/>
        </w:rPr>
        <w:t>11</w:t>
      </w:r>
      <w:r>
        <w:t xml:space="preserve"> + x</w:t>
      </w:r>
      <w:r>
        <w:rPr>
          <w:vertAlign w:val="superscript"/>
        </w:rPr>
        <w:t>10</w:t>
      </w:r>
      <w:r>
        <w:t xml:space="preserve"> + x</w:t>
      </w:r>
      <w:r>
        <w:rPr>
          <w:vertAlign w:val="superscript"/>
        </w:rPr>
        <w:t>8</w:t>
      </w:r>
      <w:r>
        <w:t xml:space="preserve"> + x</w:t>
      </w:r>
      <w:r>
        <w:rPr>
          <w:vertAlign w:val="superscript"/>
        </w:rPr>
        <w:t>7</w:t>
      </w:r>
      <w:r>
        <w:t xml:space="preserve"> + x</w:t>
      </w:r>
      <w:r>
        <w:rPr>
          <w:vertAlign w:val="superscript"/>
        </w:rPr>
        <w:t>5</w:t>
      </w:r>
      <w:r>
        <w:t xml:space="preserve"> + x</w:t>
      </w:r>
      <w:r>
        <w:rPr>
          <w:vertAlign w:val="superscript"/>
        </w:rPr>
        <w:t>4</w:t>
      </w:r>
      <w:r>
        <w:t xml:space="preserve"> + x</w:t>
      </w:r>
      <w:r>
        <w:rPr>
          <w:vertAlign w:val="superscript"/>
        </w:rPr>
        <w:t>2</w:t>
      </w:r>
      <w:r>
        <w:t xml:space="preserve"> + x</w:t>
      </w:r>
      <w:r>
        <w:rPr>
          <w:vertAlign w:val="superscript"/>
        </w:rPr>
        <w:t>1</w:t>
      </w:r>
      <w:r>
        <w:t xml:space="preserve"> + 1</w:t>
      </w:r>
    </w:p>
    <w:p w14:paraId="64EF7C06" w14:textId="495634F1" w:rsidR="00A63C14" w:rsidRPr="00A63C14" w:rsidRDefault="00A63C14" w:rsidP="00E66B96"/>
    <w:p w14:paraId="74FE1725" w14:textId="77777777" w:rsidR="00FC7BA5" w:rsidRPr="00FC7BA5" w:rsidRDefault="00FC7BA5" w:rsidP="00E66B96">
      <w:pPr>
        <w:rPr>
          <w:lang w:val="en-US"/>
        </w:rPr>
      </w:pPr>
    </w:p>
    <w:p w14:paraId="4C54B015" w14:textId="29FE7ACD" w:rsidR="008F5D91" w:rsidRDefault="008F5D91" w:rsidP="008F5D91">
      <w:pPr>
        <w:pStyle w:val="Odsekzoznamu"/>
      </w:pPr>
    </w:p>
    <w:p w14:paraId="22B9DA0C" w14:textId="6AE0A275" w:rsidR="00A63C14" w:rsidRDefault="00A63C14" w:rsidP="008F5D91">
      <w:pPr>
        <w:pStyle w:val="Odsekzoznamu"/>
      </w:pPr>
    </w:p>
    <w:p w14:paraId="46C544E2" w14:textId="18F07EFA" w:rsidR="00A63C14" w:rsidRDefault="00A63C14" w:rsidP="008F5D91">
      <w:pPr>
        <w:pStyle w:val="Odsekzoznamu"/>
      </w:pPr>
    </w:p>
    <w:p w14:paraId="5D43ED5F" w14:textId="11F64A54" w:rsidR="00A63C14" w:rsidRDefault="00A63C14" w:rsidP="008F5D91">
      <w:pPr>
        <w:pStyle w:val="Odsekzoznamu"/>
      </w:pPr>
    </w:p>
    <w:p w14:paraId="308E32D0" w14:textId="5A40152D" w:rsidR="00A63C14" w:rsidRDefault="00A63C14" w:rsidP="008F5D91">
      <w:pPr>
        <w:pStyle w:val="Odsekzoznamu"/>
      </w:pPr>
    </w:p>
    <w:p w14:paraId="6779415A" w14:textId="31CD0A04" w:rsidR="00A63C14" w:rsidRDefault="00A63C14" w:rsidP="008F5D91">
      <w:pPr>
        <w:pStyle w:val="Odsekzoznamu"/>
      </w:pPr>
    </w:p>
    <w:p w14:paraId="490C7D77" w14:textId="7F362135" w:rsidR="00A63C14" w:rsidRDefault="00A63C14" w:rsidP="008F5D91">
      <w:pPr>
        <w:pStyle w:val="Odsekzoznamu"/>
      </w:pPr>
    </w:p>
    <w:p w14:paraId="5AA4EC6F" w14:textId="718777BF" w:rsidR="00A63C14" w:rsidRPr="00A63C14" w:rsidRDefault="00A63C14" w:rsidP="00A63C14">
      <w:pPr>
        <w:pStyle w:val="Odsekzoznamu"/>
        <w:ind w:left="0"/>
        <w:rPr>
          <w:i/>
          <w:iCs/>
          <w:sz w:val="16"/>
          <w:szCs w:val="16"/>
        </w:rPr>
      </w:pPr>
      <w:proofErr w:type="spellStart"/>
      <w:r w:rsidRPr="00A63C14">
        <w:rPr>
          <w:i/>
          <w:iCs/>
          <w:sz w:val="16"/>
          <w:szCs w:val="16"/>
        </w:rPr>
        <w:t>Pseudokód</w:t>
      </w:r>
      <w:proofErr w:type="spellEnd"/>
      <w:r w:rsidRPr="00A63C14">
        <w:rPr>
          <w:i/>
          <w:iCs/>
          <w:sz w:val="16"/>
          <w:szCs w:val="16"/>
        </w:rPr>
        <w:t xml:space="preserve"> algoritmu CRC-32 prevzatý z https://en.wikipedia.org/wiki/Cyclic_redundancy_check#CRCs_and_data_integrity</w:t>
      </w:r>
    </w:p>
    <w:p w14:paraId="11F7BA22" w14:textId="03873DA7" w:rsidR="008F5D91" w:rsidRDefault="008F5D91" w:rsidP="008F5D91">
      <w:pPr>
        <w:pStyle w:val="Odsekzoznamu"/>
        <w:numPr>
          <w:ilvl w:val="0"/>
          <w:numId w:val="1"/>
        </w:numPr>
      </w:pPr>
      <w:r>
        <w:rPr>
          <w:noProof/>
        </w:rPr>
        <w:lastRenderedPageBreak/>
        <w:drawing>
          <wp:anchor distT="0" distB="0" distL="114300" distR="114300" simplePos="0" relativeHeight="251668480" behindDoc="1" locked="0" layoutInCell="1" allowOverlap="1" wp14:anchorId="0E4AD95B" wp14:editId="0C775246">
            <wp:simplePos x="0" y="0"/>
            <wp:positionH relativeFrom="margin">
              <wp:align>center</wp:align>
            </wp:positionH>
            <wp:positionV relativeFrom="paragraph">
              <wp:posOffset>205768</wp:posOffset>
            </wp:positionV>
            <wp:extent cx="6917055" cy="6482080"/>
            <wp:effectExtent l="0" t="0" r="0" b="0"/>
            <wp:wrapTight wrapText="bothSides">
              <wp:wrapPolygon edited="0">
                <wp:start x="0" y="0"/>
                <wp:lineTo x="0" y="21520"/>
                <wp:lineTo x="21535" y="21520"/>
                <wp:lineTo x="21535" y="0"/>
                <wp:lineTo x="0" y="0"/>
              </wp:wrapPolygon>
            </wp:wrapTight>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7055" cy="6482080"/>
                    </a:xfrm>
                    <a:prstGeom prst="rect">
                      <a:avLst/>
                    </a:prstGeom>
                    <a:noFill/>
                    <a:ln>
                      <a:noFill/>
                    </a:ln>
                  </pic:spPr>
                </pic:pic>
              </a:graphicData>
            </a:graphic>
            <wp14:sizeRelH relativeFrom="margin">
              <wp14:pctWidth>0</wp14:pctWidth>
            </wp14:sizeRelH>
            <wp14:sizeRelV relativeFrom="margin">
              <wp14:pctHeight>0</wp14:pctHeight>
            </wp14:sizeRelV>
          </wp:anchor>
        </w:drawing>
      </w:r>
      <w:r>
        <w:t>Bloková schéma programu</w:t>
      </w:r>
    </w:p>
    <w:p w14:paraId="2A6A6421" w14:textId="4F823FB7" w:rsidR="008F5D91" w:rsidRDefault="008F5D91" w:rsidP="008F5D91"/>
    <w:p w14:paraId="52D33E86" w14:textId="0D127BDD" w:rsidR="00BB6016" w:rsidRDefault="00BB6016" w:rsidP="008F5D91"/>
    <w:p w14:paraId="19269751" w14:textId="7887C395" w:rsidR="00BB6016" w:rsidRDefault="00BB6016" w:rsidP="008F5D91"/>
    <w:p w14:paraId="0B671E13" w14:textId="0DF96498" w:rsidR="00BB6016" w:rsidRDefault="00BB6016" w:rsidP="008F5D91"/>
    <w:p w14:paraId="3394DCB5" w14:textId="70E3DC26" w:rsidR="00BB6016" w:rsidRDefault="00BB6016" w:rsidP="008F5D91"/>
    <w:p w14:paraId="70819A2F" w14:textId="3704EAFF" w:rsidR="00BB6016" w:rsidRDefault="00BB6016" w:rsidP="008F5D91"/>
    <w:p w14:paraId="52B7FE18" w14:textId="77777777" w:rsidR="00BB6016" w:rsidRPr="009F610C" w:rsidRDefault="00BB6016" w:rsidP="008F5D91"/>
    <w:p w14:paraId="33DEAD47" w14:textId="6D8A22DF" w:rsidR="009F610C" w:rsidRDefault="00BB6016" w:rsidP="00BB6016">
      <w:pPr>
        <w:pStyle w:val="Odsekzoznamu"/>
        <w:numPr>
          <w:ilvl w:val="0"/>
          <w:numId w:val="1"/>
        </w:numPr>
      </w:pPr>
      <w:r>
        <w:lastRenderedPageBreak/>
        <w:t>Sekvenčný diagram komunikácie</w:t>
      </w:r>
    </w:p>
    <w:p w14:paraId="45E4E74B" w14:textId="77777777" w:rsidR="00BB6016" w:rsidRDefault="00BB6016" w:rsidP="00BB6016">
      <w:pPr>
        <w:pStyle w:val="Odsekzoznamu"/>
      </w:pPr>
    </w:p>
    <w:p w14:paraId="2482B84B" w14:textId="7991E84F" w:rsidR="00BB6016" w:rsidRPr="009F610C" w:rsidRDefault="00BB6016" w:rsidP="00282298">
      <w:pPr>
        <w:jc w:val="center"/>
      </w:pPr>
      <w:r>
        <w:rPr>
          <w:noProof/>
        </w:rPr>
        <w:drawing>
          <wp:inline distT="0" distB="0" distL="0" distR="0" wp14:anchorId="293E7349" wp14:editId="15EAE3D4">
            <wp:extent cx="4036219" cy="3239216"/>
            <wp:effectExtent l="0" t="0" r="254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2445" cy="3252238"/>
                    </a:xfrm>
                    <a:prstGeom prst="rect">
                      <a:avLst/>
                    </a:prstGeom>
                    <a:noFill/>
                    <a:ln>
                      <a:noFill/>
                    </a:ln>
                  </pic:spPr>
                </pic:pic>
              </a:graphicData>
            </a:graphic>
          </wp:inline>
        </w:drawing>
      </w:r>
    </w:p>
    <w:p w14:paraId="6EE6CDDB" w14:textId="31DA03D9" w:rsidR="00282298" w:rsidRDefault="00282298" w:rsidP="0062688C">
      <w:pPr>
        <w:pStyle w:val="Odsekzoznamu"/>
        <w:numPr>
          <w:ilvl w:val="0"/>
          <w:numId w:val="1"/>
        </w:numPr>
        <w:rPr>
          <w:sz w:val="24"/>
          <w:szCs w:val="24"/>
        </w:rPr>
      </w:pPr>
      <w:r>
        <w:rPr>
          <w:sz w:val="24"/>
          <w:szCs w:val="24"/>
        </w:rPr>
        <w:t xml:space="preserve">Príklad odosielania správy zachytený vo </w:t>
      </w:r>
      <w:proofErr w:type="spellStart"/>
      <w:r>
        <w:rPr>
          <w:sz w:val="24"/>
          <w:szCs w:val="24"/>
        </w:rPr>
        <w:t>wiresharku</w:t>
      </w:r>
      <w:proofErr w:type="spellEnd"/>
    </w:p>
    <w:p w14:paraId="13D27AEB" w14:textId="6C5D5BDB" w:rsidR="00282298" w:rsidRDefault="00282298" w:rsidP="00282298">
      <w:pPr>
        <w:rPr>
          <w:sz w:val="24"/>
          <w:szCs w:val="24"/>
        </w:rPr>
      </w:pPr>
      <w:r>
        <w:rPr>
          <w:noProof/>
          <w:sz w:val="24"/>
          <w:szCs w:val="24"/>
        </w:rPr>
        <w:drawing>
          <wp:inline distT="0" distB="0" distL="0" distR="0" wp14:anchorId="419443F2" wp14:editId="34F9C091">
            <wp:extent cx="5760720" cy="2379980"/>
            <wp:effectExtent l="0" t="0" r="508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379980"/>
                    </a:xfrm>
                    <a:prstGeom prst="rect">
                      <a:avLst/>
                    </a:prstGeom>
                  </pic:spPr>
                </pic:pic>
              </a:graphicData>
            </a:graphic>
          </wp:inline>
        </w:drawing>
      </w:r>
    </w:p>
    <w:p w14:paraId="6582E83F" w14:textId="36CB8783" w:rsidR="00282298" w:rsidRDefault="00282298" w:rsidP="00282298">
      <w:pPr>
        <w:rPr>
          <w:sz w:val="24"/>
          <w:szCs w:val="24"/>
        </w:rPr>
      </w:pPr>
      <w:r w:rsidRPr="00282298">
        <w:rPr>
          <w:color w:val="FFFFFF" w:themeColor="background1"/>
          <w:sz w:val="24"/>
          <w:szCs w:val="24"/>
          <w:highlight w:val="black"/>
        </w:rPr>
        <w:t>Prvé dve správy</w:t>
      </w:r>
      <w:r w:rsidRPr="00282298">
        <w:rPr>
          <w:color w:val="FFFFFF" w:themeColor="background1"/>
          <w:sz w:val="24"/>
          <w:szCs w:val="24"/>
        </w:rPr>
        <w:t xml:space="preserve"> </w:t>
      </w:r>
      <w:r>
        <w:rPr>
          <w:sz w:val="24"/>
          <w:szCs w:val="24"/>
        </w:rPr>
        <w:t>sú inicializácia spojenia</w:t>
      </w:r>
    </w:p>
    <w:p w14:paraId="391A872E" w14:textId="769E2D00" w:rsidR="00282298" w:rsidRDefault="00282298" w:rsidP="00282298">
      <w:pPr>
        <w:rPr>
          <w:sz w:val="24"/>
          <w:szCs w:val="24"/>
        </w:rPr>
      </w:pPr>
      <w:r>
        <w:rPr>
          <w:sz w:val="24"/>
          <w:szCs w:val="24"/>
        </w:rPr>
        <w:t xml:space="preserve">Nasledujú </w:t>
      </w:r>
      <w:r w:rsidRPr="00282298">
        <w:rPr>
          <w:sz w:val="24"/>
          <w:szCs w:val="24"/>
          <w:highlight w:val="cyan"/>
        </w:rPr>
        <w:t>2 dvojice</w:t>
      </w:r>
      <w:r>
        <w:rPr>
          <w:sz w:val="24"/>
          <w:szCs w:val="24"/>
        </w:rPr>
        <w:t xml:space="preserve"> </w:t>
      </w:r>
      <w:proofErr w:type="spellStart"/>
      <w:r>
        <w:rPr>
          <w:sz w:val="24"/>
          <w:szCs w:val="24"/>
        </w:rPr>
        <w:t>keep</w:t>
      </w:r>
      <w:proofErr w:type="spellEnd"/>
      <w:r>
        <w:rPr>
          <w:sz w:val="24"/>
          <w:szCs w:val="24"/>
        </w:rPr>
        <w:t xml:space="preserve"> </w:t>
      </w:r>
      <w:proofErr w:type="spellStart"/>
      <w:r>
        <w:rPr>
          <w:sz w:val="24"/>
          <w:szCs w:val="24"/>
        </w:rPr>
        <w:t>alive</w:t>
      </w:r>
      <w:proofErr w:type="spellEnd"/>
      <w:r>
        <w:rPr>
          <w:sz w:val="24"/>
          <w:szCs w:val="24"/>
        </w:rPr>
        <w:t xml:space="preserve"> správ</w:t>
      </w:r>
    </w:p>
    <w:p w14:paraId="2D3142CD" w14:textId="2C285CB4" w:rsidR="00282298" w:rsidRDefault="00282298" w:rsidP="00282298">
      <w:pPr>
        <w:rPr>
          <w:sz w:val="24"/>
          <w:szCs w:val="24"/>
        </w:rPr>
      </w:pPr>
      <w:r w:rsidRPr="00282298">
        <w:rPr>
          <w:sz w:val="24"/>
          <w:szCs w:val="24"/>
          <w:highlight w:val="darkYellow"/>
        </w:rPr>
        <w:t xml:space="preserve">Inicializácia odosielania a 5 </w:t>
      </w:r>
      <w:proofErr w:type="spellStart"/>
      <w:r w:rsidRPr="00282298">
        <w:rPr>
          <w:sz w:val="24"/>
          <w:szCs w:val="24"/>
          <w:highlight w:val="darkYellow"/>
        </w:rPr>
        <w:t>packetov</w:t>
      </w:r>
      <w:proofErr w:type="spellEnd"/>
      <w:r>
        <w:rPr>
          <w:sz w:val="24"/>
          <w:szCs w:val="24"/>
        </w:rPr>
        <w:t xml:space="preserve"> </w:t>
      </w:r>
      <w:r w:rsidR="007329BD">
        <w:rPr>
          <w:sz w:val="24"/>
          <w:szCs w:val="24"/>
        </w:rPr>
        <w:t>odosielanej správy</w:t>
      </w:r>
    </w:p>
    <w:p w14:paraId="237924C8" w14:textId="3A32607F" w:rsidR="007329BD" w:rsidRDefault="007329BD" w:rsidP="00282298">
      <w:pPr>
        <w:rPr>
          <w:sz w:val="24"/>
          <w:szCs w:val="24"/>
        </w:rPr>
      </w:pPr>
      <w:r w:rsidRPr="007329BD">
        <w:rPr>
          <w:sz w:val="24"/>
          <w:szCs w:val="24"/>
          <w:highlight w:val="darkRed"/>
        </w:rPr>
        <w:t>ACK odpoveď</w:t>
      </w:r>
      <w:r>
        <w:rPr>
          <w:sz w:val="24"/>
          <w:szCs w:val="24"/>
        </w:rPr>
        <w:t xml:space="preserve"> – chybný </w:t>
      </w:r>
      <w:proofErr w:type="spellStart"/>
      <w:r>
        <w:rPr>
          <w:sz w:val="24"/>
          <w:szCs w:val="24"/>
        </w:rPr>
        <w:t>packet</w:t>
      </w:r>
      <w:proofErr w:type="spellEnd"/>
    </w:p>
    <w:p w14:paraId="39ACC234" w14:textId="65B2024B" w:rsidR="007329BD" w:rsidRDefault="007329BD" w:rsidP="00282298">
      <w:pPr>
        <w:rPr>
          <w:sz w:val="24"/>
          <w:szCs w:val="24"/>
        </w:rPr>
      </w:pPr>
      <w:r>
        <w:rPr>
          <w:sz w:val="24"/>
          <w:szCs w:val="24"/>
        </w:rPr>
        <w:t xml:space="preserve">Znova odoslanie </w:t>
      </w:r>
      <w:proofErr w:type="spellStart"/>
      <w:r w:rsidRPr="007329BD">
        <w:rPr>
          <w:sz w:val="24"/>
          <w:szCs w:val="24"/>
          <w:highlight w:val="darkYellow"/>
        </w:rPr>
        <w:t>packetu</w:t>
      </w:r>
      <w:proofErr w:type="spellEnd"/>
    </w:p>
    <w:p w14:paraId="790ED9C6" w14:textId="4889EEB5" w:rsidR="007329BD" w:rsidRDefault="007329BD" w:rsidP="00282298">
      <w:pPr>
        <w:rPr>
          <w:sz w:val="24"/>
          <w:szCs w:val="24"/>
        </w:rPr>
      </w:pPr>
      <w:r w:rsidRPr="007329BD">
        <w:rPr>
          <w:sz w:val="24"/>
          <w:szCs w:val="24"/>
          <w:highlight w:val="darkGreen"/>
        </w:rPr>
        <w:t>ACK odpoveď</w:t>
      </w:r>
      <w:r>
        <w:rPr>
          <w:sz w:val="24"/>
          <w:szCs w:val="24"/>
        </w:rPr>
        <w:t xml:space="preserve"> – úspešná komunikácia</w:t>
      </w:r>
    </w:p>
    <w:p w14:paraId="3A92967C" w14:textId="348D4BDE" w:rsidR="00282298" w:rsidRPr="00282298" w:rsidRDefault="007329BD" w:rsidP="00282298">
      <w:pPr>
        <w:rPr>
          <w:sz w:val="24"/>
          <w:szCs w:val="24"/>
        </w:rPr>
      </w:pPr>
      <w:r>
        <w:rPr>
          <w:sz w:val="24"/>
          <w:szCs w:val="24"/>
        </w:rPr>
        <w:t xml:space="preserve">Ďalšie </w:t>
      </w:r>
      <w:r w:rsidRPr="007329BD">
        <w:rPr>
          <w:sz w:val="24"/>
          <w:szCs w:val="24"/>
          <w:highlight w:val="cyan"/>
        </w:rPr>
        <w:t xml:space="preserve">dvojice </w:t>
      </w:r>
      <w:proofErr w:type="spellStart"/>
      <w:r w:rsidRPr="007329BD">
        <w:rPr>
          <w:sz w:val="24"/>
          <w:szCs w:val="24"/>
          <w:highlight w:val="cyan"/>
        </w:rPr>
        <w:t>keep</w:t>
      </w:r>
      <w:proofErr w:type="spellEnd"/>
      <w:r w:rsidRPr="007329BD">
        <w:rPr>
          <w:sz w:val="24"/>
          <w:szCs w:val="24"/>
          <w:highlight w:val="cyan"/>
        </w:rPr>
        <w:t xml:space="preserve"> </w:t>
      </w:r>
      <w:proofErr w:type="spellStart"/>
      <w:r w:rsidRPr="007329BD">
        <w:rPr>
          <w:sz w:val="24"/>
          <w:szCs w:val="24"/>
          <w:highlight w:val="cyan"/>
        </w:rPr>
        <w:t>alive</w:t>
      </w:r>
      <w:proofErr w:type="spellEnd"/>
      <w:r w:rsidRPr="007329BD">
        <w:rPr>
          <w:sz w:val="24"/>
          <w:szCs w:val="24"/>
          <w:highlight w:val="cyan"/>
        </w:rPr>
        <w:t xml:space="preserve"> správ</w:t>
      </w:r>
    </w:p>
    <w:p w14:paraId="6E644FE3" w14:textId="11150829" w:rsidR="009F610C" w:rsidRDefault="0062688C" w:rsidP="0062688C">
      <w:pPr>
        <w:pStyle w:val="Odsekzoznamu"/>
        <w:numPr>
          <w:ilvl w:val="0"/>
          <w:numId w:val="1"/>
        </w:numPr>
        <w:rPr>
          <w:sz w:val="24"/>
          <w:szCs w:val="24"/>
        </w:rPr>
      </w:pPr>
      <w:r w:rsidRPr="004D4971">
        <w:lastRenderedPageBreak/>
        <w:t>Zmeny</w:t>
      </w:r>
      <w:r>
        <w:rPr>
          <w:sz w:val="24"/>
          <w:szCs w:val="24"/>
        </w:rPr>
        <w:t xml:space="preserve"> oproti návrhu</w:t>
      </w:r>
    </w:p>
    <w:p w14:paraId="7FF58A6C" w14:textId="52CADE53" w:rsidR="0062688C" w:rsidRPr="004D4971" w:rsidRDefault="0062688C" w:rsidP="004D4971">
      <w:pPr>
        <w:pStyle w:val="Odsekzoznamu"/>
        <w:numPr>
          <w:ilvl w:val="0"/>
          <w:numId w:val="9"/>
        </w:numPr>
      </w:pPr>
      <w:r w:rsidRPr="004D4971">
        <w:t xml:space="preserve">Typ správy 2 - inicializácia správy bola odstránená a namiesto nej je typ správy 2 využívaný na zmenu strán </w:t>
      </w:r>
      <w:r w:rsidRPr="004D4971">
        <w:rPr>
          <w:lang w:val="en-US"/>
        </w:rPr>
        <w:t>(</w:t>
      </w:r>
      <w:proofErr w:type="spellStart"/>
      <w:r w:rsidRPr="004D4971">
        <w:rPr>
          <w:lang w:val="en-US"/>
        </w:rPr>
        <w:t>rol</w:t>
      </w:r>
      <w:proofErr w:type="spellEnd"/>
      <w:r w:rsidRPr="004D4971">
        <w:t>í</w:t>
      </w:r>
      <w:r w:rsidRPr="004D4971">
        <w:rPr>
          <w:lang w:val="en-US"/>
        </w:rPr>
        <w:t xml:space="preserve">) </w:t>
      </w:r>
      <w:r w:rsidRPr="004D4971">
        <w:t>programu</w:t>
      </w:r>
      <w:r w:rsidR="00FC7BA5" w:rsidRPr="004D4971">
        <w:t>.</w:t>
      </w:r>
    </w:p>
    <w:p w14:paraId="4BC007F8" w14:textId="45E71974" w:rsidR="00FC7BA5" w:rsidRPr="004D4971" w:rsidRDefault="00FC7BA5" w:rsidP="004D4971">
      <w:pPr>
        <w:pStyle w:val="Odsekzoznamu"/>
        <w:numPr>
          <w:ilvl w:val="0"/>
          <w:numId w:val="9"/>
        </w:numPr>
      </w:pPr>
      <w:r w:rsidRPr="004D4971">
        <w:t>Pridaný sekvenčný diagram odosielania správ</w:t>
      </w:r>
      <w:r w:rsidR="004D4971" w:rsidRPr="004D4971">
        <w:t>.</w:t>
      </w:r>
    </w:p>
    <w:p w14:paraId="4DC85D44" w14:textId="1566FAD9" w:rsidR="004D4971" w:rsidRPr="004D4971" w:rsidRDefault="004D4971" w:rsidP="004D4971">
      <w:pPr>
        <w:pStyle w:val="Odsekzoznamu"/>
        <w:numPr>
          <w:ilvl w:val="0"/>
          <w:numId w:val="9"/>
        </w:numPr>
      </w:pPr>
      <w:r w:rsidRPr="004D4971">
        <w:t xml:space="preserve">Lepšie opísaný </w:t>
      </w:r>
      <w:proofErr w:type="spellStart"/>
      <w:r w:rsidRPr="004D4971">
        <w:t>Keep</w:t>
      </w:r>
      <w:proofErr w:type="spellEnd"/>
      <w:r w:rsidRPr="004D4971">
        <w:t xml:space="preserve"> </w:t>
      </w:r>
      <w:proofErr w:type="spellStart"/>
      <w:r w:rsidRPr="004D4971">
        <w:t>Alive</w:t>
      </w:r>
      <w:proofErr w:type="spellEnd"/>
      <w:r w:rsidRPr="004D4971">
        <w:t xml:space="preserve"> a CRC</w:t>
      </w:r>
    </w:p>
    <w:sectPr w:rsidR="004D4971" w:rsidRPr="004D497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2E63A" w14:textId="77777777" w:rsidR="000036E7" w:rsidRDefault="000036E7" w:rsidP="002641B3">
      <w:pPr>
        <w:spacing w:after="0" w:line="240" w:lineRule="auto"/>
      </w:pPr>
      <w:r>
        <w:separator/>
      </w:r>
    </w:p>
  </w:endnote>
  <w:endnote w:type="continuationSeparator" w:id="0">
    <w:p w14:paraId="536A11DC" w14:textId="77777777" w:rsidR="000036E7" w:rsidRDefault="000036E7" w:rsidP="0026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46EE" w14:textId="7443015D" w:rsidR="002641B3" w:rsidRDefault="002641B3">
    <w:pPr>
      <w:pStyle w:val="Pta"/>
    </w:pPr>
    <w:r>
      <w:t>Samuel Kováč</w:t>
    </w:r>
  </w:p>
  <w:p w14:paraId="3955C4A5" w14:textId="68E177E7" w:rsidR="002641B3" w:rsidRPr="002641B3" w:rsidRDefault="002641B3">
    <w:pPr>
      <w:pStyle w:val="Pta"/>
      <w:rPr>
        <w:lang w:val="en-US"/>
      </w:rPr>
    </w:pPr>
    <w:r>
      <w:t>ZS 2022</w:t>
    </w:r>
    <w:r>
      <w:rPr>
        <w:lang w:val="en-US"/>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90A31" w14:textId="77777777" w:rsidR="000036E7" w:rsidRDefault="000036E7" w:rsidP="002641B3">
      <w:pPr>
        <w:spacing w:after="0" w:line="240" w:lineRule="auto"/>
      </w:pPr>
      <w:r>
        <w:separator/>
      </w:r>
    </w:p>
  </w:footnote>
  <w:footnote w:type="continuationSeparator" w:id="0">
    <w:p w14:paraId="13B559E8" w14:textId="77777777" w:rsidR="000036E7" w:rsidRDefault="000036E7" w:rsidP="00264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1DD5"/>
    <w:multiLevelType w:val="hybridMultilevel"/>
    <w:tmpl w:val="EE8862B0"/>
    <w:lvl w:ilvl="0" w:tplc="041B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1EA7CB9"/>
    <w:multiLevelType w:val="hybridMultilevel"/>
    <w:tmpl w:val="551EB95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202A1373"/>
    <w:multiLevelType w:val="hybridMultilevel"/>
    <w:tmpl w:val="D004E342"/>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390956AF"/>
    <w:multiLevelType w:val="multilevel"/>
    <w:tmpl w:val="B66CCF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E73ED9"/>
    <w:multiLevelType w:val="hybridMultilevel"/>
    <w:tmpl w:val="167010DE"/>
    <w:lvl w:ilvl="0" w:tplc="041B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DFE4E08"/>
    <w:multiLevelType w:val="hybridMultilevel"/>
    <w:tmpl w:val="7958805E"/>
    <w:lvl w:ilvl="0" w:tplc="041B0005">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6" w15:restartNumberingAfterBreak="0">
    <w:nsid w:val="65BA58A1"/>
    <w:multiLevelType w:val="multilevel"/>
    <w:tmpl w:val="B66CCF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E0F0058"/>
    <w:multiLevelType w:val="hybridMultilevel"/>
    <w:tmpl w:val="BC1C023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8" w15:restartNumberingAfterBreak="0">
    <w:nsid w:val="7DC5315F"/>
    <w:multiLevelType w:val="hybridMultilevel"/>
    <w:tmpl w:val="AFF2611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B3"/>
    <w:rsid w:val="000036E7"/>
    <w:rsid w:val="00103042"/>
    <w:rsid w:val="001123B3"/>
    <w:rsid w:val="002641B3"/>
    <w:rsid w:val="00282298"/>
    <w:rsid w:val="002E335E"/>
    <w:rsid w:val="003756DF"/>
    <w:rsid w:val="00473E55"/>
    <w:rsid w:val="004874F9"/>
    <w:rsid w:val="004D4971"/>
    <w:rsid w:val="0062688C"/>
    <w:rsid w:val="006E2C83"/>
    <w:rsid w:val="007329BD"/>
    <w:rsid w:val="00783542"/>
    <w:rsid w:val="008F5D91"/>
    <w:rsid w:val="009355B5"/>
    <w:rsid w:val="009F1CB9"/>
    <w:rsid w:val="009F610C"/>
    <w:rsid w:val="00A63C14"/>
    <w:rsid w:val="00A93C90"/>
    <w:rsid w:val="00B30241"/>
    <w:rsid w:val="00BB6016"/>
    <w:rsid w:val="00BD49B0"/>
    <w:rsid w:val="00E66B96"/>
    <w:rsid w:val="00F60D78"/>
    <w:rsid w:val="00F6501E"/>
    <w:rsid w:val="00F6541C"/>
    <w:rsid w:val="00F81D0E"/>
    <w:rsid w:val="00FC7B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E928"/>
  <w15:chartTrackingRefBased/>
  <w15:docId w15:val="{69406E22-CDF9-4AD8-9958-C3F3D358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641B3"/>
  </w:style>
  <w:style w:type="paragraph" w:styleId="Nadpis1">
    <w:name w:val="heading 1"/>
    <w:basedOn w:val="Normlny"/>
    <w:next w:val="Normlny"/>
    <w:link w:val="Nadpis1Char"/>
    <w:uiPriority w:val="9"/>
    <w:qFormat/>
    <w:rsid w:val="00F65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9F610C"/>
    <w:pPr>
      <w:keepNext/>
      <w:keepLines/>
      <w:spacing w:before="40" w:after="0"/>
      <w:outlineLvl w:val="1"/>
    </w:pPr>
    <w:rPr>
      <w:rFonts w:asciiTheme="majorHAnsi" w:eastAsiaTheme="majorEastAsia" w:hAnsiTheme="majorHAnsi" w:cstheme="majorBidi"/>
      <w:color w:val="000000" w:themeColor="text1"/>
      <w:sz w:val="24"/>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641B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641B3"/>
  </w:style>
  <w:style w:type="paragraph" w:styleId="Pta">
    <w:name w:val="footer"/>
    <w:basedOn w:val="Normlny"/>
    <w:link w:val="PtaChar"/>
    <w:uiPriority w:val="99"/>
    <w:unhideWhenUsed/>
    <w:rsid w:val="002641B3"/>
    <w:pPr>
      <w:tabs>
        <w:tab w:val="center" w:pos="4536"/>
        <w:tab w:val="right" w:pos="9072"/>
      </w:tabs>
      <w:spacing w:after="0" w:line="240" w:lineRule="auto"/>
    </w:pPr>
  </w:style>
  <w:style w:type="character" w:customStyle="1" w:styleId="PtaChar">
    <w:name w:val="Päta Char"/>
    <w:basedOn w:val="Predvolenpsmoodseku"/>
    <w:link w:val="Pta"/>
    <w:uiPriority w:val="99"/>
    <w:rsid w:val="002641B3"/>
  </w:style>
  <w:style w:type="character" w:customStyle="1" w:styleId="Nadpis1Char">
    <w:name w:val="Nadpis 1 Char"/>
    <w:basedOn w:val="Predvolenpsmoodseku"/>
    <w:link w:val="Nadpis1"/>
    <w:uiPriority w:val="9"/>
    <w:rsid w:val="00F6501E"/>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F6501E"/>
    <w:pPr>
      <w:ind w:left="720"/>
      <w:contextualSpacing/>
    </w:pPr>
  </w:style>
  <w:style w:type="character" w:customStyle="1" w:styleId="Nadpis2Char">
    <w:name w:val="Nadpis 2 Char"/>
    <w:basedOn w:val="Predvolenpsmoodseku"/>
    <w:link w:val="Nadpis2"/>
    <w:uiPriority w:val="9"/>
    <w:semiHidden/>
    <w:rsid w:val="009F610C"/>
    <w:rPr>
      <w:rFonts w:asciiTheme="majorHAnsi" w:eastAsiaTheme="majorEastAsia" w:hAnsiTheme="majorHAnsi"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0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738</Words>
  <Characters>4213</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Kováč</dc:creator>
  <cp:keywords/>
  <dc:description/>
  <cp:lastModifiedBy>Samuel Kováč</cp:lastModifiedBy>
  <cp:revision>19</cp:revision>
  <dcterms:created xsi:type="dcterms:W3CDTF">2022-11-08T11:26:00Z</dcterms:created>
  <dcterms:modified xsi:type="dcterms:W3CDTF">2022-12-12T21:52:00Z</dcterms:modified>
</cp:coreProperties>
</file>