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BAD6" w14:textId="77777777" w:rsidR="00150812" w:rsidRPr="00490390" w:rsidRDefault="00A532B0" w:rsidP="00490390">
      <w:pPr>
        <w:pStyle w:val="Heading1"/>
        <w:spacing w:before="0" w:after="120"/>
        <w:rPr>
          <w:b/>
          <w:color w:val="000000" w:themeColor="text1"/>
        </w:rPr>
      </w:pPr>
      <w:bookmarkStart w:id="0" w:name="_GoBack"/>
      <w:bookmarkEnd w:id="0"/>
      <w:r w:rsidRPr="00490390">
        <w:rPr>
          <w:b/>
          <w:color w:val="000000" w:themeColor="text1"/>
        </w:rPr>
        <w:t>VPAT 2.x</w:t>
      </w:r>
      <w:r w:rsidR="00693ABE" w:rsidRPr="00490390">
        <w:rPr>
          <w:b/>
          <w:color w:val="000000" w:themeColor="text1"/>
        </w:rPr>
        <w:t xml:space="preserve"> Change Tracking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8"/>
        <w:gridCol w:w="1519"/>
        <w:gridCol w:w="6699"/>
      </w:tblGrid>
      <w:tr w:rsidR="00693ABE" w:rsidRPr="00490390" w14:paraId="0A8A01A2" w14:textId="77777777" w:rsidTr="00490390">
        <w:tc>
          <w:tcPr>
            <w:tcW w:w="709" w:type="pct"/>
          </w:tcPr>
          <w:p w14:paraId="04047B6A" w14:textId="77777777" w:rsidR="00693ABE" w:rsidRPr="00490390" w:rsidRDefault="00693ABE" w:rsidP="00490390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r w:rsidRPr="00490390">
              <w:rPr>
                <w:color w:val="000000" w:themeColor="text1"/>
              </w:rPr>
              <w:t>File Version</w:t>
            </w:r>
          </w:p>
        </w:tc>
        <w:tc>
          <w:tcPr>
            <w:tcW w:w="793" w:type="pct"/>
          </w:tcPr>
          <w:p w14:paraId="3AFF328D" w14:textId="77777777" w:rsidR="00693ABE" w:rsidRPr="00490390" w:rsidRDefault="00693ABE" w:rsidP="00490390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r w:rsidRPr="00490390">
              <w:rPr>
                <w:color w:val="000000" w:themeColor="text1"/>
              </w:rPr>
              <w:t>Date</w:t>
            </w:r>
          </w:p>
        </w:tc>
        <w:tc>
          <w:tcPr>
            <w:tcW w:w="3498" w:type="pct"/>
          </w:tcPr>
          <w:p w14:paraId="6B432908" w14:textId="77777777" w:rsidR="00693ABE" w:rsidRPr="00490390" w:rsidRDefault="00693ABE" w:rsidP="00693ABE">
            <w:pPr>
              <w:pStyle w:val="Heading2"/>
              <w:outlineLvl w:val="1"/>
              <w:rPr>
                <w:color w:val="000000" w:themeColor="text1"/>
              </w:rPr>
            </w:pPr>
            <w:r w:rsidRPr="00490390">
              <w:rPr>
                <w:color w:val="000000" w:themeColor="text1"/>
              </w:rPr>
              <w:t>Changes Made</w:t>
            </w:r>
          </w:p>
        </w:tc>
      </w:tr>
      <w:tr w:rsidR="004951B8" w:rsidRPr="00490390" w14:paraId="501FD7F4" w14:textId="77777777" w:rsidTr="00490390">
        <w:tc>
          <w:tcPr>
            <w:tcW w:w="709" w:type="pct"/>
            <w:vAlign w:val="center"/>
          </w:tcPr>
          <w:p w14:paraId="6B6D62B7" w14:textId="77777777" w:rsidR="004951B8" w:rsidRPr="00490390" w:rsidRDefault="004951B8" w:rsidP="0049039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793" w:type="pct"/>
            <w:vAlign w:val="center"/>
          </w:tcPr>
          <w:p w14:paraId="5E70EF87" w14:textId="77777777" w:rsidR="004951B8" w:rsidRPr="00490390" w:rsidRDefault="006604A5" w:rsidP="0049039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December</w:t>
            </w:r>
            <w:r w:rsidR="004951B8" w:rsidRPr="00490390">
              <w:rPr>
                <w:color w:val="000000" w:themeColor="text1"/>
                <w:sz w:val="24"/>
                <w:szCs w:val="24"/>
              </w:rPr>
              <w:t xml:space="preserve"> 2018</w:t>
            </w:r>
          </w:p>
        </w:tc>
        <w:tc>
          <w:tcPr>
            <w:tcW w:w="3498" w:type="pct"/>
          </w:tcPr>
          <w:p w14:paraId="2DA2015C" w14:textId="77777777" w:rsidR="004951B8" w:rsidRPr="00490390" w:rsidRDefault="004951B8" w:rsidP="00490390">
            <w:pPr>
              <w:pStyle w:val="ListParagraph"/>
              <w:numPr>
                <w:ilvl w:val="0"/>
                <w:numId w:val="3"/>
              </w:numPr>
              <w:spacing w:after="6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Add</w:t>
            </w:r>
            <w:r w:rsidR="005F6740" w:rsidRPr="00490390">
              <w:rPr>
                <w:color w:val="000000" w:themeColor="text1"/>
                <w:sz w:val="24"/>
                <w:szCs w:val="24"/>
              </w:rPr>
              <w:t>ed</w:t>
            </w:r>
            <w:r w:rsidRPr="00490390">
              <w:rPr>
                <w:color w:val="000000" w:themeColor="text1"/>
                <w:sz w:val="24"/>
                <w:szCs w:val="24"/>
              </w:rPr>
              <w:t xml:space="preserve"> WCAG 2.1 criteria in WCAG, EN, and INT editions</w:t>
            </w:r>
          </w:p>
          <w:p w14:paraId="3B1AEECE" w14:textId="77777777" w:rsidR="008F0F9C" w:rsidRPr="00490390" w:rsidRDefault="004951B8" w:rsidP="00490390">
            <w:pPr>
              <w:pStyle w:val="ListParagraph"/>
              <w:numPr>
                <w:ilvl w:val="0"/>
                <w:numId w:val="3"/>
              </w:numPr>
              <w:spacing w:after="6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Update</w:t>
            </w:r>
            <w:r w:rsidR="005F6740" w:rsidRPr="00490390">
              <w:rPr>
                <w:color w:val="000000" w:themeColor="text1"/>
                <w:sz w:val="24"/>
                <w:szCs w:val="24"/>
              </w:rPr>
              <w:t>d</w:t>
            </w:r>
            <w:r w:rsidRPr="00490390">
              <w:rPr>
                <w:color w:val="000000" w:themeColor="text1"/>
                <w:sz w:val="24"/>
                <w:szCs w:val="24"/>
              </w:rPr>
              <w:t xml:space="preserve"> EN 301 549 to use v2.1.2 2018-08 in EN and INT editions and </w:t>
            </w:r>
            <w:r w:rsidR="008F0F9C" w:rsidRPr="00490390">
              <w:rPr>
                <w:color w:val="000000" w:themeColor="text1"/>
                <w:sz w:val="24"/>
                <w:szCs w:val="24"/>
              </w:rPr>
              <w:t>revise the</w:t>
            </w:r>
            <w:r w:rsidRPr="00490390">
              <w:rPr>
                <w:color w:val="000000" w:themeColor="text1"/>
                <w:sz w:val="24"/>
                <w:szCs w:val="24"/>
              </w:rPr>
              <w:t xml:space="preserve"> Closed Criteria requirements</w:t>
            </w:r>
          </w:p>
          <w:p w14:paraId="13481A26" w14:textId="77777777" w:rsidR="008F0F9C" w:rsidRPr="00490390" w:rsidRDefault="008F0F9C" w:rsidP="00490390">
            <w:pPr>
              <w:pStyle w:val="ListParagraph"/>
              <w:numPr>
                <w:ilvl w:val="0"/>
                <w:numId w:val="3"/>
              </w:numPr>
              <w:spacing w:after="6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For 508 not change to content but updated date to keep in sync with other editions</w:t>
            </w:r>
          </w:p>
        </w:tc>
      </w:tr>
      <w:tr w:rsidR="004951B8" w:rsidRPr="00490390" w14:paraId="22FFD429" w14:textId="77777777" w:rsidTr="00490390">
        <w:tc>
          <w:tcPr>
            <w:tcW w:w="709" w:type="pct"/>
            <w:vAlign w:val="center"/>
          </w:tcPr>
          <w:p w14:paraId="70AC95A9" w14:textId="77777777" w:rsidR="004951B8" w:rsidRPr="00490390" w:rsidRDefault="004951B8" w:rsidP="0049039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793" w:type="pct"/>
            <w:vAlign w:val="center"/>
          </w:tcPr>
          <w:p w14:paraId="27F6756C" w14:textId="77777777" w:rsidR="004951B8" w:rsidRPr="00490390" w:rsidRDefault="004951B8" w:rsidP="0049039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June 2018</w:t>
            </w:r>
          </w:p>
        </w:tc>
        <w:tc>
          <w:tcPr>
            <w:tcW w:w="3498" w:type="pct"/>
          </w:tcPr>
          <w:p w14:paraId="350381FB" w14:textId="77777777" w:rsidR="004951B8" w:rsidRPr="00490390" w:rsidRDefault="004951B8" w:rsidP="00490390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Created 4 editions of the VPAT:</w:t>
            </w:r>
          </w:p>
          <w:p w14:paraId="629E5A8A" w14:textId="77777777" w:rsidR="004951B8" w:rsidRPr="00490390" w:rsidRDefault="004951B8" w:rsidP="00490390">
            <w:pPr>
              <w:pStyle w:val="ListParagraph"/>
              <w:numPr>
                <w:ilvl w:val="1"/>
                <w:numId w:val="1"/>
              </w:numPr>
              <w:spacing w:after="6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Revised Section 508 (file name 508)</w:t>
            </w:r>
          </w:p>
          <w:p w14:paraId="70045099" w14:textId="77777777" w:rsidR="004951B8" w:rsidRPr="00490390" w:rsidRDefault="004951B8" w:rsidP="00490390">
            <w:pPr>
              <w:pStyle w:val="ListParagraph"/>
              <w:numPr>
                <w:ilvl w:val="1"/>
                <w:numId w:val="1"/>
              </w:numPr>
              <w:spacing w:after="6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WCAG (file name WCAG)</w:t>
            </w:r>
          </w:p>
          <w:p w14:paraId="7094F012" w14:textId="77777777" w:rsidR="004951B8" w:rsidRPr="00490390" w:rsidRDefault="004951B8" w:rsidP="00490390">
            <w:pPr>
              <w:pStyle w:val="ListParagraph"/>
              <w:numPr>
                <w:ilvl w:val="1"/>
                <w:numId w:val="1"/>
              </w:numPr>
              <w:spacing w:after="6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EN 301 549 (file name EU)</w:t>
            </w:r>
          </w:p>
          <w:p w14:paraId="1CCAD15C" w14:textId="77777777" w:rsidR="004951B8" w:rsidRPr="00490390" w:rsidRDefault="004951B8" w:rsidP="00490390">
            <w:pPr>
              <w:pStyle w:val="ListParagraph"/>
              <w:numPr>
                <w:ilvl w:val="1"/>
                <w:numId w:val="1"/>
              </w:numPr>
              <w:spacing w:after="6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International (file name INT)</w:t>
            </w:r>
          </w:p>
          <w:p w14:paraId="2BCE82C6" w14:textId="77777777" w:rsidR="004951B8" w:rsidRPr="00490390" w:rsidRDefault="004951B8" w:rsidP="00490390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Changed ‘2017 Section 508’ to ‘Revised Section 508’ in EU, 508 and INT editions</w:t>
            </w:r>
          </w:p>
          <w:p w14:paraId="2C7BC34B" w14:textId="77777777" w:rsidR="004951B8" w:rsidRPr="00490390" w:rsidRDefault="004951B8" w:rsidP="00490390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Change ‘Supports with Exceptions’ to ‘Partially Supports’ – in 508 and INT editions</w:t>
            </w:r>
          </w:p>
        </w:tc>
      </w:tr>
      <w:tr w:rsidR="004951B8" w:rsidRPr="00490390" w14:paraId="146D72FD" w14:textId="77777777" w:rsidTr="00490390">
        <w:tc>
          <w:tcPr>
            <w:tcW w:w="709" w:type="pct"/>
            <w:vAlign w:val="center"/>
          </w:tcPr>
          <w:p w14:paraId="4B7B0069" w14:textId="77777777" w:rsidR="004951B8" w:rsidRPr="00490390" w:rsidRDefault="004951B8" w:rsidP="0049039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793" w:type="pct"/>
            <w:vAlign w:val="center"/>
          </w:tcPr>
          <w:p w14:paraId="48CB9BFA" w14:textId="77777777" w:rsidR="004951B8" w:rsidRPr="00490390" w:rsidRDefault="004951B8" w:rsidP="0049039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February 2018</w:t>
            </w:r>
          </w:p>
        </w:tc>
        <w:tc>
          <w:tcPr>
            <w:tcW w:w="3498" w:type="pct"/>
          </w:tcPr>
          <w:p w14:paraId="462BABDF" w14:textId="77777777" w:rsidR="004951B8" w:rsidRPr="00490390" w:rsidRDefault="004951B8" w:rsidP="00490390">
            <w:pPr>
              <w:pStyle w:val="ListParagraph"/>
              <w:numPr>
                <w:ilvl w:val="0"/>
                <w:numId w:val="2"/>
              </w:numPr>
              <w:spacing w:after="6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Add TTY criteria due to Corrections released by US Access Board</w:t>
            </w:r>
          </w:p>
        </w:tc>
      </w:tr>
      <w:tr w:rsidR="00693ABE" w:rsidRPr="00490390" w14:paraId="63F97A36" w14:textId="77777777" w:rsidTr="00490390">
        <w:tc>
          <w:tcPr>
            <w:tcW w:w="709" w:type="pct"/>
            <w:vAlign w:val="center"/>
          </w:tcPr>
          <w:p w14:paraId="45E119BE" w14:textId="77777777" w:rsidR="00693ABE" w:rsidRPr="00490390" w:rsidRDefault="00693ABE" w:rsidP="0049039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2.0 – Initial Release</w:t>
            </w:r>
          </w:p>
        </w:tc>
        <w:tc>
          <w:tcPr>
            <w:tcW w:w="793" w:type="pct"/>
            <w:vAlign w:val="center"/>
          </w:tcPr>
          <w:p w14:paraId="67A572F3" w14:textId="77777777" w:rsidR="00693ABE" w:rsidRPr="00490390" w:rsidRDefault="007B6748" w:rsidP="0049039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90390">
              <w:rPr>
                <w:color w:val="000000" w:themeColor="text1"/>
                <w:sz w:val="24"/>
                <w:szCs w:val="24"/>
              </w:rPr>
              <w:t>October 2017</w:t>
            </w:r>
          </w:p>
        </w:tc>
        <w:tc>
          <w:tcPr>
            <w:tcW w:w="3498" w:type="pct"/>
          </w:tcPr>
          <w:p w14:paraId="5137C7D1" w14:textId="77777777" w:rsidR="00693ABE" w:rsidRPr="00490390" w:rsidRDefault="00693ABE">
            <w:pPr>
              <w:rPr>
                <w:color w:val="000000" w:themeColor="text1"/>
              </w:rPr>
            </w:pPr>
          </w:p>
        </w:tc>
      </w:tr>
    </w:tbl>
    <w:p w14:paraId="74D248EC" w14:textId="77777777" w:rsidR="00693ABE" w:rsidRPr="00490390" w:rsidRDefault="00693ABE">
      <w:pPr>
        <w:rPr>
          <w:color w:val="000000" w:themeColor="text1"/>
        </w:rPr>
      </w:pPr>
    </w:p>
    <w:sectPr w:rsidR="00693ABE" w:rsidRPr="00490390" w:rsidSect="001E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57E3"/>
    <w:multiLevelType w:val="hybridMultilevel"/>
    <w:tmpl w:val="EB18A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BF4FCB"/>
    <w:multiLevelType w:val="hybridMultilevel"/>
    <w:tmpl w:val="C37C0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846868"/>
    <w:multiLevelType w:val="hybridMultilevel"/>
    <w:tmpl w:val="6F2C5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75A1408-B791-441E-BC54-F2C0F812C36C}"/>
    <w:docVar w:name="dgnword-eventsink" w:val="520011840"/>
  </w:docVars>
  <w:rsids>
    <w:rsidRoot w:val="00693ABE"/>
    <w:rsid w:val="00150812"/>
    <w:rsid w:val="001E278D"/>
    <w:rsid w:val="001E33EB"/>
    <w:rsid w:val="002D7C8F"/>
    <w:rsid w:val="00422962"/>
    <w:rsid w:val="00490390"/>
    <w:rsid w:val="004951B8"/>
    <w:rsid w:val="005561CB"/>
    <w:rsid w:val="005F6740"/>
    <w:rsid w:val="006604A5"/>
    <w:rsid w:val="00693ABE"/>
    <w:rsid w:val="007B6748"/>
    <w:rsid w:val="008F0F9C"/>
    <w:rsid w:val="00A532B0"/>
    <w:rsid w:val="00A91214"/>
    <w:rsid w:val="00BA1633"/>
    <w:rsid w:val="00F10145"/>
    <w:rsid w:val="00FD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16D4"/>
  <w15:docId w15:val="{D2319978-8500-B148-9CDA-7FE988E4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78D"/>
  </w:style>
  <w:style w:type="paragraph" w:styleId="Heading1">
    <w:name w:val="heading 1"/>
    <w:basedOn w:val="Normal"/>
    <w:next w:val="Normal"/>
    <w:link w:val="Heading1Char"/>
    <w:uiPriority w:val="9"/>
    <w:qFormat/>
    <w:rsid w:val="00693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3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Van Doozer</dc:creator>
  <cp:keywords/>
  <dc:description/>
  <cp:lastModifiedBy>Jose Castaneda</cp:lastModifiedBy>
  <cp:revision>2</cp:revision>
  <dcterms:created xsi:type="dcterms:W3CDTF">2018-12-20T13:02:00Z</dcterms:created>
  <dcterms:modified xsi:type="dcterms:W3CDTF">2018-12-20T13:02:00Z</dcterms:modified>
</cp:coreProperties>
</file>