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4E" w:rsidRDefault="00040C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РЕЦЕНЗІЯ</w:t>
      </w:r>
    </w:p>
    <w:p w:rsidR="00D760C5" w:rsidRDefault="00040C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proofErr w:type="spellStart"/>
      <w:r>
        <w:rPr>
          <w:b/>
          <w:sz w:val="28"/>
          <w:szCs w:val="28"/>
        </w:rPr>
        <w:t>статтю</w:t>
      </w:r>
      <w:proofErr w:type="spellEnd"/>
      <w:r>
        <w:rPr>
          <w:b/>
          <w:sz w:val="28"/>
          <w:szCs w:val="28"/>
          <w:lang w:val="uk-UA"/>
        </w:rPr>
        <w:t xml:space="preserve"> </w:t>
      </w:r>
      <w:r w:rsidR="00D760C5">
        <w:rPr>
          <w:b/>
          <w:sz w:val="28"/>
          <w:szCs w:val="28"/>
          <w:lang w:val="uk-UA"/>
        </w:rPr>
        <w:t>І.</w:t>
      </w:r>
      <w:r w:rsidR="00D760C5" w:rsidRPr="00D760C5">
        <w:rPr>
          <w:b/>
          <w:sz w:val="28"/>
          <w:szCs w:val="28"/>
        </w:rPr>
        <w:t xml:space="preserve"> </w:t>
      </w:r>
      <w:r w:rsidR="00D760C5">
        <w:rPr>
          <w:b/>
          <w:sz w:val="28"/>
          <w:szCs w:val="28"/>
          <w:lang w:val="uk-UA"/>
        </w:rPr>
        <w:t>М.</w:t>
      </w:r>
      <w:r w:rsidR="00D760C5" w:rsidRPr="00D760C5">
        <w:rPr>
          <w:b/>
          <w:sz w:val="28"/>
          <w:szCs w:val="28"/>
        </w:rPr>
        <w:t xml:space="preserve"> </w:t>
      </w:r>
      <w:r w:rsidR="00D760C5">
        <w:rPr>
          <w:b/>
          <w:sz w:val="28"/>
          <w:szCs w:val="28"/>
          <w:lang w:val="uk-UA"/>
        </w:rPr>
        <w:t>Найдьонов</w:t>
      </w:r>
      <w:r w:rsidR="00D760C5">
        <w:rPr>
          <w:b/>
          <w:sz w:val="28"/>
          <w:szCs w:val="28"/>
          <w:lang w:val="uk-UA"/>
        </w:rPr>
        <w:t>а</w:t>
      </w:r>
      <w:r w:rsidR="00D760C5">
        <w:rPr>
          <w:b/>
          <w:sz w:val="28"/>
          <w:szCs w:val="28"/>
        </w:rPr>
        <w:t xml:space="preserve"> </w:t>
      </w:r>
    </w:p>
    <w:p w:rsidR="004F004E" w:rsidRDefault="00040C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"Проблема </w:t>
      </w:r>
      <w:proofErr w:type="spellStart"/>
      <w:r>
        <w:rPr>
          <w:b/>
          <w:sz w:val="28"/>
          <w:szCs w:val="28"/>
        </w:rPr>
        <w:t>голосової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взаємодії</w:t>
      </w:r>
      <w:proofErr w:type="spellEnd"/>
      <w:r>
        <w:rPr>
          <w:b/>
          <w:sz w:val="28"/>
          <w:szCs w:val="28"/>
        </w:rPr>
        <w:t xml:space="preserve"> в задачах </w:t>
      </w:r>
      <w:proofErr w:type="spellStart"/>
      <w:r>
        <w:rPr>
          <w:b/>
          <w:sz w:val="28"/>
          <w:szCs w:val="28"/>
        </w:rPr>
        <w:t>управління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дистрибуцією</w:t>
      </w:r>
      <w:proofErr w:type="spellEnd"/>
      <w:r>
        <w:rPr>
          <w:b/>
          <w:sz w:val="28"/>
          <w:szCs w:val="28"/>
        </w:rPr>
        <w:t>"</w:t>
      </w:r>
    </w:p>
    <w:p w:rsidR="004F004E" w:rsidRPr="00D760C5" w:rsidRDefault="004F004E">
      <w:pPr>
        <w:jc w:val="center"/>
        <w:rPr>
          <w:b/>
          <w:sz w:val="28"/>
          <w:szCs w:val="28"/>
        </w:rPr>
      </w:pPr>
    </w:p>
    <w:p w:rsidR="00D760C5" w:rsidRPr="00D760C5" w:rsidRDefault="00D760C5" w:rsidP="00D760C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040C26">
        <w:rPr>
          <w:rFonts w:ascii="Times New Roman" w:hAnsi="Times New Roman"/>
          <w:sz w:val="28"/>
          <w:szCs w:val="28"/>
          <w:lang w:val="uk-UA"/>
        </w:rPr>
        <w:t>роблем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автоматизації голосової взаємодії в задачах управління дистрибуцією</w:t>
      </w:r>
      <w:r>
        <w:rPr>
          <w:rFonts w:ascii="Times New Roman" w:hAnsi="Times New Roman"/>
          <w:sz w:val="28"/>
          <w:szCs w:val="28"/>
          <w:lang w:val="uk-UA"/>
        </w:rPr>
        <w:t xml:space="preserve"> є актуальною і затребуваною практикою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Процеси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голосової взаємодії, як</w:t>
      </w:r>
      <w:r>
        <w:rPr>
          <w:rFonts w:ascii="Times New Roman" w:hAnsi="Times New Roman"/>
          <w:sz w:val="28"/>
          <w:szCs w:val="28"/>
          <w:lang w:val="uk-UA"/>
        </w:rPr>
        <w:t>що вони адекватно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автоматизуються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здатні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підвищ</w:t>
      </w:r>
      <w:r>
        <w:rPr>
          <w:rFonts w:ascii="Times New Roman" w:hAnsi="Times New Roman"/>
          <w:sz w:val="28"/>
          <w:szCs w:val="28"/>
          <w:lang w:val="uk-UA"/>
        </w:rPr>
        <w:t>ити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ефективн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40C26">
        <w:rPr>
          <w:rFonts w:ascii="Times New Roman" w:hAnsi="Times New Roman"/>
          <w:sz w:val="28"/>
          <w:szCs w:val="28"/>
          <w:lang w:val="uk-UA"/>
        </w:rPr>
        <w:t>ст</w:t>
      </w:r>
      <w:r>
        <w:rPr>
          <w:rFonts w:ascii="Times New Roman" w:hAnsi="Times New Roman"/>
          <w:sz w:val="28"/>
          <w:szCs w:val="28"/>
          <w:lang w:val="uk-UA"/>
        </w:rPr>
        <w:t>ь дистрибуції</w:t>
      </w:r>
      <w:r w:rsidR="00040C26">
        <w:rPr>
          <w:rFonts w:ascii="Times New Roman" w:hAnsi="Times New Roman"/>
          <w:sz w:val="28"/>
          <w:szCs w:val="28"/>
          <w:lang w:val="uk-UA"/>
        </w:rPr>
        <w:t>, збере</w:t>
      </w:r>
      <w:r>
        <w:rPr>
          <w:rFonts w:ascii="Times New Roman" w:hAnsi="Times New Roman"/>
          <w:sz w:val="28"/>
          <w:szCs w:val="28"/>
          <w:lang w:val="uk-UA"/>
        </w:rPr>
        <w:t>гти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ресурс</w:t>
      </w:r>
      <w:r>
        <w:rPr>
          <w:rFonts w:ascii="Times New Roman" w:hAnsi="Times New Roman"/>
          <w:sz w:val="28"/>
          <w:szCs w:val="28"/>
          <w:lang w:val="uk-UA"/>
        </w:rPr>
        <w:t xml:space="preserve">и завдяки </w:t>
      </w:r>
      <w:r w:rsidRPr="00D760C5">
        <w:rPr>
          <w:rFonts w:ascii="Times New Roman" w:hAnsi="Times New Roman"/>
          <w:sz w:val="28"/>
          <w:szCs w:val="28"/>
          <w:lang w:val="uk-UA"/>
        </w:rPr>
        <w:t>більш оптимальним рішенням доставки</w:t>
      </w:r>
      <w:r w:rsidR="00040C26" w:rsidRPr="00D760C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760C5">
        <w:rPr>
          <w:rFonts w:ascii="Times New Roman" w:hAnsi="Times New Roman"/>
          <w:sz w:val="28"/>
          <w:szCs w:val="28"/>
          <w:lang w:val="uk-UA"/>
        </w:rPr>
        <w:t>тощо</w:t>
      </w:r>
      <w:r w:rsidR="00040C26" w:rsidRPr="00D760C5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D760C5">
        <w:rPr>
          <w:rFonts w:ascii="Times New Roman" w:hAnsi="Times New Roman"/>
          <w:sz w:val="28"/>
          <w:szCs w:val="28"/>
          <w:lang w:val="uk-UA"/>
        </w:rPr>
        <w:t xml:space="preserve">Мета статті полягає в тому, щоб визначити </w:t>
      </w:r>
      <w:r w:rsidRPr="00D760C5">
        <w:rPr>
          <w:sz w:val="28"/>
          <w:szCs w:val="28"/>
          <w:lang w:val="uk-UA"/>
        </w:rPr>
        <w:t>ш</w:t>
      </w:r>
      <w:r w:rsidRPr="00D760C5">
        <w:rPr>
          <w:sz w:val="28"/>
          <w:szCs w:val="28"/>
          <w:lang w:val="uk-UA"/>
        </w:rPr>
        <w:t>лях</w:t>
      </w:r>
      <w:r w:rsidRPr="00D760C5">
        <w:rPr>
          <w:sz w:val="28"/>
          <w:szCs w:val="28"/>
          <w:lang w:val="uk-UA"/>
        </w:rPr>
        <w:t>и</w:t>
      </w:r>
      <w:r w:rsidRPr="00D760C5">
        <w:rPr>
          <w:sz w:val="28"/>
          <w:szCs w:val="28"/>
          <w:lang w:val="uk-UA"/>
        </w:rPr>
        <w:t xml:space="preserve"> використання можливостей голосового управління для оптимізації процесів дистрибуції, які не тільки підвищують комфорт водія, а і фактично дають змогу автоматизувати певні процеси управління дистрибуцією. </w:t>
      </w:r>
      <w:r w:rsidRPr="00D760C5">
        <w:rPr>
          <w:sz w:val="28"/>
          <w:szCs w:val="28"/>
          <w:lang w:val="uk-UA"/>
        </w:rPr>
        <w:t xml:space="preserve">Автор </w:t>
      </w:r>
      <w:r>
        <w:rPr>
          <w:sz w:val="28"/>
          <w:szCs w:val="28"/>
          <w:lang w:val="uk-UA"/>
        </w:rPr>
        <w:t xml:space="preserve">цілком відповідно </w:t>
      </w:r>
      <w:r w:rsidRPr="00D760C5">
        <w:rPr>
          <w:sz w:val="28"/>
          <w:szCs w:val="28"/>
          <w:lang w:val="uk-UA"/>
        </w:rPr>
        <w:t xml:space="preserve">ставить завдання </w:t>
      </w:r>
      <w:r w:rsidRPr="00D760C5">
        <w:rPr>
          <w:sz w:val="28"/>
          <w:szCs w:val="28"/>
          <w:lang w:val="uk-UA"/>
        </w:rPr>
        <w:t xml:space="preserve">виокремити підходи, проаналізувати міжнародні здобутки, які вже отримані в різних галузях, </w:t>
      </w:r>
      <w:r>
        <w:rPr>
          <w:sz w:val="28"/>
          <w:szCs w:val="28"/>
          <w:lang w:val="uk-UA"/>
        </w:rPr>
        <w:t>і</w:t>
      </w:r>
      <w:r w:rsidRPr="00D760C5">
        <w:rPr>
          <w:sz w:val="28"/>
          <w:szCs w:val="28"/>
          <w:lang w:val="uk-UA"/>
        </w:rPr>
        <w:t xml:space="preserve"> побудувати </w:t>
      </w:r>
      <w:r>
        <w:rPr>
          <w:sz w:val="28"/>
          <w:szCs w:val="28"/>
          <w:lang w:val="uk-UA"/>
        </w:rPr>
        <w:t xml:space="preserve">власну </w:t>
      </w:r>
      <w:r w:rsidRPr="00D760C5">
        <w:rPr>
          <w:sz w:val="28"/>
          <w:szCs w:val="28"/>
          <w:lang w:val="uk-UA"/>
        </w:rPr>
        <w:t>модель використання в автоматизації управління дистрибуцією на етапі доставки.</w:t>
      </w:r>
    </w:p>
    <w:p w:rsidR="004F004E" w:rsidRDefault="00D760C5" w:rsidP="002244FB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Насамперед, автором проаналізовано с</w:t>
      </w:r>
      <w:r w:rsidR="00040C26">
        <w:rPr>
          <w:rFonts w:ascii="Times New Roman" w:hAnsi="Times New Roman"/>
          <w:sz w:val="28"/>
          <w:szCs w:val="28"/>
          <w:lang w:val="uk-UA"/>
        </w:rPr>
        <w:t>проби застосування голосового управління в транспорті</w:t>
      </w:r>
      <w:r>
        <w:rPr>
          <w:rFonts w:ascii="Times New Roman" w:hAnsi="Times New Roman"/>
          <w:sz w:val="28"/>
          <w:szCs w:val="28"/>
          <w:lang w:val="uk-UA"/>
        </w:rPr>
        <w:t xml:space="preserve"> і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робить висновки про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недостатніс</w:t>
      </w:r>
      <w:r w:rsidR="002244FB"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="002244F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40C26">
        <w:rPr>
          <w:rFonts w:ascii="Times New Roman" w:hAnsi="Times New Roman"/>
          <w:sz w:val="28"/>
          <w:szCs w:val="28"/>
          <w:lang w:val="uk-UA"/>
        </w:rPr>
        <w:t>застосува</w:t>
      </w:r>
      <w:r w:rsidR="002244FB">
        <w:rPr>
          <w:rFonts w:ascii="Times New Roman" w:hAnsi="Times New Roman"/>
          <w:sz w:val="28"/>
          <w:szCs w:val="28"/>
          <w:lang w:val="uk-UA"/>
        </w:rPr>
        <w:t>ння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244FB">
        <w:rPr>
          <w:rFonts w:ascii="Times New Roman" w:hAnsi="Times New Roman"/>
          <w:sz w:val="28"/>
          <w:szCs w:val="28"/>
          <w:lang w:val="uk-UA"/>
        </w:rPr>
        <w:t xml:space="preserve">вже існуючих засобів 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до процесів управління дистрибуцією. </w:t>
      </w:r>
      <w:r w:rsidR="002244FB">
        <w:rPr>
          <w:rFonts w:ascii="Times New Roman" w:hAnsi="Times New Roman"/>
          <w:sz w:val="28"/>
          <w:szCs w:val="28"/>
          <w:lang w:val="uk-UA"/>
        </w:rPr>
        <w:t>Д</w:t>
      </w:r>
      <w:r w:rsidR="002244FB">
        <w:rPr>
          <w:rFonts w:ascii="Times New Roman" w:hAnsi="Times New Roman"/>
          <w:sz w:val="28"/>
          <w:szCs w:val="28"/>
          <w:lang w:val="uk-UA"/>
        </w:rPr>
        <w:t>окладний аналіз вітчизняних та зарубіжних літературних</w:t>
      </w:r>
      <w:r w:rsidR="002244FB">
        <w:rPr>
          <w:rFonts w:ascii="Times New Roman" w:hAnsi="Times New Roman"/>
          <w:sz w:val="28"/>
          <w:szCs w:val="28"/>
          <w:lang w:val="uk-UA"/>
        </w:rPr>
        <w:t xml:space="preserve"> джерел дає автору підстави виокремити 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три основні напрямки пошуку шляхів використання можливостей голосового управління для оптимізації процесів дистрибуції.</w:t>
      </w:r>
      <w:r w:rsidR="002244FB">
        <w:rPr>
          <w:rFonts w:ascii="Times New Roman" w:hAnsi="Times New Roman"/>
          <w:sz w:val="28"/>
          <w:szCs w:val="28"/>
          <w:lang w:val="uk-UA"/>
        </w:rPr>
        <w:t xml:space="preserve"> Так, аналіз використання </w:t>
      </w:r>
      <w:r w:rsidR="00040C26">
        <w:rPr>
          <w:rFonts w:ascii="Times New Roman" w:hAnsi="Times New Roman"/>
          <w:sz w:val="28"/>
          <w:szCs w:val="28"/>
          <w:lang w:val="uk-UA"/>
        </w:rPr>
        <w:t>інструментів GPS контролю</w:t>
      </w:r>
      <w:r w:rsidR="002244FB">
        <w:rPr>
          <w:rFonts w:ascii="Times New Roman" w:hAnsi="Times New Roman"/>
          <w:sz w:val="28"/>
          <w:szCs w:val="28"/>
          <w:lang w:val="uk-UA"/>
        </w:rPr>
        <w:t xml:space="preserve"> для моніторингу транспортних засобів показує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244FB">
        <w:rPr>
          <w:rFonts w:ascii="Times New Roman" w:hAnsi="Times New Roman"/>
          <w:sz w:val="28"/>
          <w:szCs w:val="28"/>
          <w:lang w:val="uk-UA"/>
        </w:rPr>
        <w:t>що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244FB">
        <w:rPr>
          <w:rFonts w:ascii="Times New Roman" w:hAnsi="Times New Roman"/>
          <w:sz w:val="28"/>
          <w:szCs w:val="28"/>
          <w:lang w:val="uk-UA"/>
        </w:rPr>
        <w:t xml:space="preserve">головним напрямом розвитку засобів автоматизації голосової взаємодії має стати </w:t>
      </w:r>
      <w:r w:rsidR="00040C26">
        <w:rPr>
          <w:rFonts w:ascii="Times New Roman" w:hAnsi="Times New Roman"/>
          <w:sz w:val="28"/>
          <w:szCs w:val="28"/>
          <w:lang w:val="uk-UA"/>
        </w:rPr>
        <w:t>відби</w:t>
      </w:r>
      <w:r w:rsidR="002244FB">
        <w:rPr>
          <w:rFonts w:ascii="Times New Roman" w:hAnsi="Times New Roman"/>
          <w:sz w:val="28"/>
          <w:szCs w:val="28"/>
          <w:lang w:val="uk-UA"/>
        </w:rPr>
        <w:t>ття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причин відхилення реальної ситуації від запланованого маршруту.</w:t>
      </w:r>
      <w:r w:rsidR="002244F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F004E" w:rsidRDefault="003C7245" w:rsidP="003960C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Т</w:t>
      </w:r>
      <w:r w:rsidR="00040C26">
        <w:rPr>
          <w:rFonts w:ascii="Times New Roman" w:hAnsi="Times New Roman"/>
          <w:sz w:val="28"/>
          <w:szCs w:val="28"/>
          <w:lang w:val="uk-UA"/>
        </w:rPr>
        <w:t>радиційні системи розпізнання голосу</w:t>
      </w:r>
      <w:r>
        <w:rPr>
          <w:rFonts w:ascii="Times New Roman" w:hAnsi="Times New Roman"/>
          <w:sz w:val="28"/>
          <w:szCs w:val="28"/>
          <w:lang w:val="uk-UA"/>
        </w:rPr>
        <w:t xml:space="preserve"> проаналізовані автором з точки зору 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математичних алгоритмів </w:t>
      </w:r>
      <w:r w:rsidR="003960C8">
        <w:rPr>
          <w:rFonts w:ascii="Times New Roman" w:hAnsi="Times New Roman"/>
          <w:sz w:val="28"/>
          <w:szCs w:val="28"/>
          <w:lang w:val="uk-UA"/>
        </w:rPr>
        <w:t>(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нейронних мереж та прихованих </w:t>
      </w:r>
      <w:proofErr w:type="spellStart"/>
      <w:r w:rsidR="00040C26">
        <w:rPr>
          <w:rFonts w:ascii="Times New Roman" w:hAnsi="Times New Roman"/>
          <w:sz w:val="28"/>
          <w:szCs w:val="28"/>
          <w:lang w:val="uk-UA"/>
        </w:rPr>
        <w:t>Марківськіх</w:t>
      </w:r>
      <w:proofErr w:type="spellEnd"/>
      <w:r w:rsidR="00040C26">
        <w:rPr>
          <w:rFonts w:ascii="Times New Roman" w:hAnsi="Times New Roman"/>
          <w:sz w:val="28"/>
          <w:szCs w:val="28"/>
          <w:lang w:val="uk-UA"/>
        </w:rPr>
        <w:t xml:space="preserve"> моделей</w:t>
      </w:r>
      <w:r w:rsidR="003960C8">
        <w:rPr>
          <w:rFonts w:ascii="Times New Roman" w:hAnsi="Times New Roman"/>
          <w:sz w:val="28"/>
          <w:szCs w:val="28"/>
          <w:lang w:val="uk-UA"/>
        </w:rPr>
        <w:t xml:space="preserve">), які </w:t>
      </w:r>
      <w:r w:rsidR="00040C26">
        <w:rPr>
          <w:rFonts w:ascii="Times New Roman" w:hAnsi="Times New Roman"/>
          <w:sz w:val="28"/>
          <w:szCs w:val="28"/>
          <w:lang w:val="uk-UA"/>
        </w:rPr>
        <w:t>не забезпечують</w:t>
      </w:r>
      <w:r w:rsidR="003960C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необхідний для задач дистрибуції рівень стійкості до шумів, </w:t>
      </w:r>
      <w:proofErr w:type="spellStart"/>
      <w:r w:rsidR="00040C26">
        <w:rPr>
          <w:rFonts w:ascii="Times New Roman" w:hAnsi="Times New Roman"/>
          <w:sz w:val="28"/>
          <w:szCs w:val="28"/>
          <w:lang w:val="uk-UA"/>
        </w:rPr>
        <w:t>багатодикторності</w:t>
      </w:r>
      <w:proofErr w:type="spellEnd"/>
      <w:r w:rsidR="003960C8">
        <w:rPr>
          <w:rFonts w:ascii="Times New Roman" w:hAnsi="Times New Roman"/>
          <w:sz w:val="28"/>
          <w:szCs w:val="28"/>
          <w:lang w:val="uk-UA"/>
        </w:rPr>
        <w:t>, або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потребують потужного обладнання </w:t>
      </w:r>
      <w:r w:rsidR="003960C8">
        <w:rPr>
          <w:rFonts w:ascii="Times New Roman" w:hAnsi="Times New Roman"/>
          <w:sz w:val="28"/>
          <w:szCs w:val="28"/>
          <w:lang w:val="uk-UA"/>
        </w:rPr>
        <w:t>зі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стабільни</w:t>
      </w:r>
      <w:r w:rsidR="003960C8">
        <w:rPr>
          <w:rFonts w:ascii="Times New Roman" w:hAnsi="Times New Roman"/>
          <w:sz w:val="28"/>
          <w:szCs w:val="28"/>
          <w:lang w:val="uk-UA"/>
        </w:rPr>
        <w:t>м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доступ</w:t>
      </w:r>
      <w:r w:rsidR="003960C8">
        <w:rPr>
          <w:rFonts w:ascii="Times New Roman" w:hAnsi="Times New Roman"/>
          <w:sz w:val="28"/>
          <w:szCs w:val="28"/>
          <w:lang w:val="uk-UA"/>
        </w:rPr>
        <w:t>ом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до </w:t>
      </w:r>
      <w:r w:rsidR="003960C8">
        <w:rPr>
          <w:rFonts w:ascii="Times New Roman" w:hAnsi="Times New Roman"/>
          <w:sz w:val="28"/>
          <w:szCs w:val="28"/>
          <w:lang w:val="uk-UA"/>
        </w:rPr>
        <w:t>мережі</w:t>
      </w:r>
      <w:r w:rsidR="00040C26">
        <w:rPr>
          <w:rFonts w:ascii="Times New Roman" w:hAnsi="Times New Roman"/>
          <w:sz w:val="28"/>
          <w:szCs w:val="28"/>
          <w:lang w:val="uk-UA"/>
        </w:rPr>
        <w:t>.</w:t>
      </w:r>
      <w:r w:rsidR="003960C8">
        <w:rPr>
          <w:rFonts w:ascii="Times New Roman" w:hAnsi="Times New Roman"/>
          <w:sz w:val="28"/>
          <w:szCs w:val="28"/>
          <w:lang w:val="uk-UA"/>
        </w:rPr>
        <w:t xml:space="preserve"> Ця суперечність може бути подолана переходом до нових принципів автоматизації голосової взаємодії. </w:t>
      </w:r>
      <w:r w:rsidR="003960C8">
        <w:rPr>
          <w:rFonts w:ascii="Times New Roman" w:hAnsi="Times New Roman"/>
          <w:color w:val="000000"/>
          <w:sz w:val="28"/>
          <w:szCs w:val="28"/>
          <w:lang w:val="uk-UA"/>
        </w:rPr>
        <w:t xml:space="preserve">Такі 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принципи розв’язання проблеми </w:t>
      </w:r>
      <w:r w:rsidR="003960C8">
        <w:rPr>
          <w:rFonts w:ascii="Times New Roman" w:hAnsi="Times New Roman"/>
          <w:sz w:val="28"/>
          <w:szCs w:val="28"/>
          <w:lang w:val="uk-UA"/>
        </w:rPr>
        <w:t xml:space="preserve">автор знаходить у синтезі досягнень  з різних галузей: сценарний принцип автоматизації взаємодії і перехід до іншої </w:t>
      </w:r>
      <w:r w:rsidR="00040C26">
        <w:rPr>
          <w:rFonts w:ascii="Times New Roman" w:hAnsi="Times New Roman"/>
          <w:sz w:val="28"/>
          <w:szCs w:val="28"/>
          <w:lang w:val="uk-UA"/>
        </w:rPr>
        <w:t>одиниці розпізнання мови (рефлексу або команди)</w:t>
      </w:r>
      <w:r w:rsidR="003960C8">
        <w:rPr>
          <w:rFonts w:ascii="Times New Roman" w:hAnsi="Times New Roman"/>
          <w:sz w:val="28"/>
          <w:szCs w:val="28"/>
          <w:lang w:val="uk-UA"/>
        </w:rPr>
        <w:t>. У статті об</w:t>
      </w:r>
      <w:r w:rsidR="00FA0A98">
        <w:rPr>
          <w:rFonts w:ascii="Times New Roman" w:hAnsi="Times New Roman" w:cs="Times New Roman"/>
          <w:sz w:val="28"/>
          <w:szCs w:val="28"/>
          <w:lang w:val="uk-UA"/>
        </w:rPr>
        <w:t>ґ</w:t>
      </w:r>
      <w:r w:rsidR="003960C8">
        <w:rPr>
          <w:rFonts w:ascii="Times New Roman" w:hAnsi="Times New Roman"/>
          <w:sz w:val="28"/>
          <w:szCs w:val="28"/>
          <w:lang w:val="uk-UA"/>
        </w:rPr>
        <w:t>рунтовується і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нтегративна рефлекторна модель голосової взаємодії в задачах управління дистрибуцією, в якій поєднується </w:t>
      </w:r>
      <w:r w:rsidR="00FA0A98">
        <w:rPr>
          <w:rFonts w:ascii="Times New Roman" w:hAnsi="Times New Roman"/>
          <w:sz w:val="28"/>
          <w:szCs w:val="28"/>
          <w:lang w:val="uk-UA"/>
        </w:rPr>
        <w:t xml:space="preserve">реалізація двох принципів: 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написання дерева можливих сценаріїв взаємодії та </w:t>
      </w:r>
      <w:r w:rsidR="00FA0A98">
        <w:rPr>
          <w:rFonts w:ascii="Times New Roman" w:hAnsi="Times New Roman"/>
          <w:sz w:val="28"/>
          <w:szCs w:val="28"/>
          <w:lang w:val="uk-UA"/>
        </w:rPr>
        <w:t xml:space="preserve">перехід до </w:t>
      </w:r>
      <w:r w:rsidR="00040C26">
        <w:rPr>
          <w:rFonts w:ascii="Times New Roman" w:hAnsi="Times New Roman"/>
          <w:sz w:val="28"/>
          <w:szCs w:val="28"/>
          <w:lang w:val="uk-UA"/>
        </w:rPr>
        <w:t>рефлекторн</w:t>
      </w:r>
      <w:r w:rsidR="00FA0A98">
        <w:rPr>
          <w:rFonts w:ascii="Times New Roman" w:hAnsi="Times New Roman"/>
          <w:sz w:val="28"/>
          <w:szCs w:val="28"/>
          <w:lang w:val="uk-UA"/>
        </w:rPr>
        <w:t>ої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систем</w:t>
      </w:r>
      <w:r w:rsidR="00FA0A98">
        <w:rPr>
          <w:rFonts w:ascii="Times New Roman" w:hAnsi="Times New Roman"/>
          <w:sz w:val="28"/>
          <w:szCs w:val="28"/>
          <w:lang w:val="uk-UA"/>
        </w:rPr>
        <w:t>и</w:t>
      </w:r>
      <w:r w:rsidR="00040C26">
        <w:rPr>
          <w:rFonts w:ascii="Times New Roman" w:hAnsi="Times New Roman"/>
          <w:sz w:val="28"/>
          <w:szCs w:val="28"/>
          <w:lang w:val="uk-UA"/>
        </w:rPr>
        <w:t xml:space="preserve"> голосового управління.</w:t>
      </w:r>
      <w:r w:rsidR="003960C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F004E" w:rsidRDefault="003960C8" w:rsidP="003960C8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Таким чином, </w:t>
      </w:r>
      <w:r w:rsidR="00040C26">
        <w:rPr>
          <w:rFonts w:ascii="Times New Roman" w:hAnsi="Times New Roman"/>
          <w:color w:val="000000"/>
          <w:sz w:val="28"/>
          <w:szCs w:val="28"/>
          <w:lang w:val="uk-UA"/>
        </w:rPr>
        <w:t>статт</w:t>
      </w:r>
      <w:r w:rsidR="00FA0A98">
        <w:rPr>
          <w:rFonts w:ascii="Times New Roman" w:hAnsi="Times New Roman"/>
          <w:color w:val="000000"/>
          <w:sz w:val="28"/>
          <w:szCs w:val="28"/>
          <w:lang w:val="uk-UA"/>
        </w:rPr>
        <w:t>я</w:t>
      </w:r>
      <w:r w:rsidR="00040C2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FA0A98">
        <w:rPr>
          <w:rFonts w:ascii="Times New Roman" w:hAnsi="Times New Roman"/>
          <w:color w:val="000000"/>
          <w:sz w:val="28"/>
          <w:szCs w:val="28"/>
          <w:lang w:val="uk-UA"/>
        </w:rPr>
        <w:t xml:space="preserve">присвячена актуальній проблемі, містить наукову новизну і логічну структуру, пропонує модель </w:t>
      </w:r>
      <w:proofErr w:type="spellStart"/>
      <w:r w:rsidR="00FA0A98">
        <w:rPr>
          <w:rFonts w:ascii="Times New Roman" w:hAnsi="Times New Roman"/>
          <w:color w:val="000000"/>
          <w:sz w:val="28"/>
          <w:szCs w:val="28"/>
          <w:lang w:val="uk-UA"/>
        </w:rPr>
        <w:t>розв</w:t>
      </w:r>
      <w:proofErr w:type="spellEnd"/>
      <w:r w:rsidR="00FA0A98" w:rsidRPr="00FA0A98">
        <w:rPr>
          <w:rFonts w:ascii="Times New Roman" w:hAnsi="Times New Roman"/>
          <w:color w:val="000000"/>
          <w:sz w:val="28"/>
          <w:szCs w:val="28"/>
        </w:rPr>
        <w:t>’</w:t>
      </w:r>
      <w:proofErr w:type="spellStart"/>
      <w:r w:rsidR="00FA0A98">
        <w:rPr>
          <w:rFonts w:ascii="Times New Roman" w:hAnsi="Times New Roman"/>
          <w:color w:val="000000"/>
          <w:sz w:val="28"/>
          <w:szCs w:val="28"/>
          <w:lang w:val="uk-UA"/>
        </w:rPr>
        <w:t>язання</w:t>
      </w:r>
      <w:proofErr w:type="spellEnd"/>
      <w:r w:rsidR="00FA0A98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практично значущого завдання. </w:t>
      </w:r>
      <w:r w:rsidR="00FA0A98" w:rsidRPr="00FA0A98">
        <w:rPr>
          <w:rFonts w:ascii="Times New Roman" w:hAnsi="Times New Roman"/>
          <w:color w:val="000000"/>
          <w:sz w:val="28"/>
          <w:szCs w:val="28"/>
          <w:highlight w:val="yellow"/>
          <w:lang w:val="uk-UA"/>
        </w:rPr>
        <w:t xml:space="preserve">Певні </w:t>
      </w:r>
      <w:proofErr w:type="spellStart"/>
      <w:r w:rsidR="00FA0A98" w:rsidRPr="00FA0A98">
        <w:rPr>
          <w:rFonts w:ascii="Times New Roman" w:hAnsi="Times New Roman"/>
          <w:color w:val="000000"/>
          <w:sz w:val="28"/>
          <w:szCs w:val="28"/>
          <w:highlight w:val="yellow"/>
          <w:lang w:val="uk-UA"/>
        </w:rPr>
        <w:t>мовні</w:t>
      </w:r>
      <w:proofErr w:type="spellEnd"/>
      <w:r w:rsidR="00FA0A98" w:rsidRPr="00FA0A98">
        <w:rPr>
          <w:rFonts w:ascii="Times New Roman" w:hAnsi="Times New Roman"/>
          <w:color w:val="000000"/>
          <w:sz w:val="28"/>
          <w:szCs w:val="28"/>
          <w:highlight w:val="yellow"/>
          <w:lang w:val="uk-UA"/>
        </w:rPr>
        <w:t xml:space="preserve"> недоліки, які потребують редагування, не знижують наукової цінності роботи.</w:t>
      </w:r>
      <w:bookmarkStart w:id="0" w:name="_GoBack"/>
      <w:bookmarkEnd w:id="0"/>
      <w:r w:rsidR="00FA0A98">
        <w:rPr>
          <w:rFonts w:ascii="Times New Roman" w:hAnsi="Times New Roman"/>
          <w:color w:val="000000"/>
          <w:sz w:val="28"/>
          <w:szCs w:val="28"/>
          <w:lang w:val="uk-UA"/>
        </w:rPr>
        <w:t xml:space="preserve"> С</w:t>
      </w:r>
      <w:r w:rsidR="00040C26">
        <w:rPr>
          <w:rFonts w:ascii="Times New Roman" w:hAnsi="Times New Roman"/>
          <w:color w:val="000000"/>
          <w:sz w:val="28"/>
          <w:szCs w:val="28"/>
          <w:lang w:val="uk-UA"/>
        </w:rPr>
        <w:t xml:space="preserve">таття </w:t>
      </w:r>
      <w:r w:rsidR="00FA0A98">
        <w:rPr>
          <w:rFonts w:ascii="Times New Roman" w:hAnsi="Times New Roman"/>
          <w:color w:val="000000"/>
          <w:sz w:val="28"/>
          <w:szCs w:val="28"/>
          <w:lang w:val="uk-UA"/>
        </w:rPr>
        <w:t xml:space="preserve">Івана Найдьонова </w:t>
      </w:r>
      <w:r w:rsidR="00FA0A98" w:rsidRPr="00FA0A98">
        <w:rPr>
          <w:sz w:val="28"/>
          <w:szCs w:val="28"/>
          <w:lang w:val="uk-UA"/>
        </w:rPr>
        <w:t>"Проблема голосової взаємодії в задачах управління дистрибуцією"</w:t>
      </w:r>
      <w:r w:rsidR="00FA0A98">
        <w:rPr>
          <w:sz w:val="28"/>
          <w:szCs w:val="28"/>
          <w:lang w:val="uk-UA"/>
        </w:rPr>
        <w:t xml:space="preserve"> </w:t>
      </w:r>
      <w:r w:rsidR="00FA0A98">
        <w:rPr>
          <w:rFonts w:ascii="Times New Roman" w:hAnsi="Times New Roman"/>
          <w:color w:val="000000"/>
          <w:sz w:val="28"/>
          <w:szCs w:val="28"/>
          <w:lang w:val="uk-UA"/>
        </w:rPr>
        <w:t>відповідає вимогам фахового наукового видання і може бути</w:t>
      </w:r>
      <w:r w:rsidR="00040C26">
        <w:rPr>
          <w:rFonts w:ascii="Times New Roman" w:hAnsi="Times New Roman"/>
          <w:color w:val="000000"/>
          <w:sz w:val="28"/>
          <w:szCs w:val="28"/>
          <w:lang w:val="uk-UA"/>
        </w:rPr>
        <w:t xml:space="preserve"> рекомендована до публікації.</w:t>
      </w:r>
    </w:p>
    <w:p w:rsidR="00040C26" w:rsidRDefault="00040C26">
      <w:pPr>
        <w:pStyle w:val="a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040C26" w:rsidRDefault="00040C26">
      <w:pPr>
        <w:pStyle w:val="a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F004E" w:rsidRPr="00FA0A98" w:rsidRDefault="004F004E">
      <w:pPr>
        <w:jc w:val="both"/>
        <w:rPr>
          <w:rFonts w:ascii="Times New Roman" w:hAnsi="Times New Roman"/>
          <w:lang w:val="uk-UA"/>
        </w:rPr>
      </w:pPr>
    </w:p>
    <w:sectPr w:rsidR="004F004E" w:rsidRPr="00FA0A9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4E"/>
    <w:rsid w:val="00040C26"/>
    <w:rsid w:val="002244FB"/>
    <w:rsid w:val="003960C8"/>
    <w:rsid w:val="003C7245"/>
    <w:rsid w:val="004F004E"/>
    <w:rsid w:val="00D760C5"/>
    <w:rsid w:val="00FA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1C4B"/>
  <w15:docId w15:val="{A655F917-ACBA-4D19-AB68-4F82EA97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customStyle="1" w:styleId="a6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1814</Words>
  <Characters>1035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Lyubov</dc:creator>
  <cp:lastModifiedBy>Lyubov</cp:lastModifiedBy>
  <cp:revision>3</cp:revision>
  <dcterms:created xsi:type="dcterms:W3CDTF">2016-09-15T11:49:00Z</dcterms:created>
  <dcterms:modified xsi:type="dcterms:W3CDTF">2016-09-15T12:58:00Z</dcterms:modified>
  <dc:language>ru-RU</dc:language>
</cp:coreProperties>
</file>