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开发计划书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小圈历险记</w:t>
      </w:r>
      <w:bookmarkStart w:id="0" w:name="_GoBack"/>
      <w:bookmarkEnd w:id="0"/>
    </w:p>
    <w:p>
      <w:pPr>
        <w:pStyle w:val="6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项目概述</w:t>
      </w:r>
    </w:p>
    <w:p>
      <w:pPr>
        <w:pStyle w:val="6"/>
        <w:numPr>
          <w:ilvl w:val="0"/>
          <w:numId w:val="0"/>
        </w:numPr>
        <w:bidi w:val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本项目旨在使用Processing编程语言开发一款闯关躲避游戏。玩家将在一个限定空间内操控角色躲避障碍物，通过成功完成每个关卡来体验刺激与挑战。</w:t>
      </w:r>
    </w:p>
    <w:p>
      <w:pPr>
        <w:pStyle w:val="6"/>
        <w:bidi w:val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开</w:t>
      </w:r>
      <w:r>
        <w:rPr>
          <w:rFonts w:hint="eastAsia"/>
          <w:b/>
          <w:bCs w:val="0"/>
          <w:sz w:val="28"/>
          <w:szCs w:val="28"/>
        </w:rPr>
        <w:t>发</w:t>
      </w:r>
      <w:r>
        <w:rPr>
          <w:rFonts w:hint="eastAsia"/>
          <w:b/>
        </w:rPr>
        <w:t>目标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</w:t>
      </w:r>
      <w:r>
        <w:rPr>
          <w:rFonts w:hint="eastAsia"/>
          <w:b w:val="0"/>
          <w:bCs/>
          <w:sz w:val="24"/>
          <w:szCs w:val="24"/>
        </w:rPr>
        <w:t>游戏类型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hint="eastAsia"/>
          <w:b w:val="0"/>
          <w:bCs/>
          <w:sz w:val="24"/>
          <w:szCs w:val="24"/>
        </w:rPr>
        <w:t>闯关躲避游戏。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·用户</w:t>
      </w:r>
      <w:r>
        <w:rPr>
          <w:rFonts w:hint="eastAsia"/>
          <w:b w:val="0"/>
          <w:bCs/>
          <w:sz w:val="24"/>
          <w:szCs w:val="24"/>
        </w:rPr>
        <w:t>目标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hint="eastAsia"/>
          <w:b w:val="0"/>
          <w:bCs/>
          <w:sz w:val="24"/>
          <w:szCs w:val="24"/>
        </w:rPr>
        <w:t>玩家通过躲避障碍物，成功完成每一关卡。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·技术目标：</w:t>
      </w:r>
      <w:r>
        <w:rPr>
          <w:rFonts w:hint="eastAsia"/>
          <w:b w:val="0"/>
          <w:bCs/>
          <w:sz w:val="24"/>
          <w:szCs w:val="24"/>
        </w:rPr>
        <w:t>使用Processing实现基础的2D图形绘制和动画效果。确保游戏操作简单直观，具有良好的用户体验。利用Processing的库和函数，优化性能和渲染效果。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功能</w:t>
      </w:r>
      <w:r>
        <w:rPr>
          <w:rFonts w:hint="eastAsia"/>
          <w:b/>
        </w:rPr>
        <w:t>规划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</w:t>
      </w:r>
      <w:r>
        <w:rPr>
          <w:rFonts w:hint="eastAsia"/>
          <w:b w:val="0"/>
          <w:bCs/>
          <w:sz w:val="24"/>
          <w:szCs w:val="24"/>
        </w:rPr>
        <w:t>玩家角色：提供一个可通过鼠标或键盘操控的玩家角色，玩家可以左右移动。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</w:t>
      </w:r>
      <w:r>
        <w:rPr>
          <w:rFonts w:hint="eastAsia"/>
          <w:b w:val="0"/>
          <w:bCs/>
          <w:sz w:val="24"/>
          <w:szCs w:val="24"/>
        </w:rPr>
        <w:t>障碍物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  <w:r>
        <w:rPr>
          <w:rFonts w:hint="eastAsia"/>
          <w:b w:val="0"/>
          <w:bCs/>
          <w:sz w:val="24"/>
          <w:szCs w:val="24"/>
        </w:rPr>
        <w:t>在每一关生成随机位置的障碍物，玩家需要躲避这些障碍物。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</w:t>
      </w:r>
      <w:r>
        <w:rPr>
          <w:rFonts w:hint="eastAsia"/>
          <w:b w:val="0"/>
          <w:bCs/>
          <w:sz w:val="24"/>
          <w:szCs w:val="24"/>
        </w:rPr>
        <w:t>关卡完成：当玩家成功到达关卡终点时，标记关卡完成并记录时间。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b/>
          <w:lang w:val="en-US" w:eastAsia="zh-CN"/>
        </w:rPr>
        <w:t>四．</w:t>
      </w:r>
      <w:r>
        <w:rPr>
          <w:rFonts w:hint="eastAsia"/>
          <w:b/>
        </w:rPr>
        <w:t>用户</w:t>
      </w:r>
      <w:r>
        <w:rPr>
          <w:rFonts w:hint="eastAsia"/>
        </w:rPr>
        <w:t>界面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</w:t>
      </w:r>
      <w:r>
        <w:rPr>
          <w:rFonts w:hint="eastAsia"/>
          <w:b w:val="0"/>
          <w:bCs/>
          <w:sz w:val="24"/>
          <w:szCs w:val="24"/>
        </w:rPr>
        <w:t>实时时间显示：在游戏界面上方显示玩家当前游戏时间。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</w:t>
      </w:r>
      <w:r>
        <w:rPr>
          <w:rFonts w:hint="eastAsia"/>
          <w:b w:val="0"/>
          <w:bCs/>
          <w:sz w:val="24"/>
          <w:szCs w:val="24"/>
        </w:rPr>
        <w:t>历史最佳时间：在游戏界面下方显示历史最佳游玩时间。</w:t>
      </w:r>
    </w:p>
    <w:p>
      <w:pPr>
        <w:pStyle w:val="6"/>
        <w:bidi w:val="0"/>
        <w:spacing w:line="240" w:lineRule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·</w:t>
      </w:r>
      <w:r>
        <w:rPr>
          <w:rFonts w:hint="eastAsia"/>
          <w:b w:val="0"/>
          <w:bCs/>
          <w:sz w:val="24"/>
          <w:szCs w:val="24"/>
        </w:rPr>
        <w:t>生命计数：在游戏界面右上角显示玩家剩余生命。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五．</w:t>
      </w:r>
      <w:r>
        <w:rPr>
          <w:rFonts w:hint="eastAsia"/>
        </w:rPr>
        <w:t>用户交互</w:t>
      </w:r>
    </w:p>
    <w:p>
      <w:pPr>
        <w:spacing w:line="240" w:lineRule="auto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·玩家操控：玩家通过鼠标或键盘操控角色，左右移动。</w:t>
      </w:r>
    </w:p>
    <w:p>
      <w:pPr>
        <w:spacing w:line="240" w:lineRule="auto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·点击事件：当关卡完成或游戏结束时，通过鼠标点击屏幕触发重新开始。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六．</w:t>
      </w:r>
      <w:r>
        <w:rPr>
          <w:rFonts w:hint="eastAsia"/>
        </w:rPr>
        <w:t>核心玩法</w:t>
      </w:r>
    </w:p>
    <w:p>
      <w:pPr>
        <w:spacing w:line="360" w:lineRule="auto"/>
        <w:ind w:left="0" w:leftChars="0"/>
        <w:jc w:val="left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·玩家通过键盘或鼠标控制角色左右移动。</w:t>
      </w:r>
    </w:p>
    <w:p>
      <w:pPr>
        <w:spacing w:line="360" w:lineRule="auto"/>
        <w:ind w:left="0" w:leftChars="0"/>
        <w:jc w:val="left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·障碍物以随机速度和方向移动，增加游戏难度。</w:t>
      </w:r>
    </w:p>
    <w:p>
      <w:pPr>
        <w:spacing w:line="360" w:lineRule="auto"/>
        <w:ind w:left="0" w:leftChars="0"/>
        <w:jc w:val="left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·玩家需在规定时间内完成关卡，时间越短，得分越高。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b/>
          <w:lang w:val="en-US" w:eastAsia="zh-CN"/>
        </w:rPr>
        <w:t>七．</w:t>
      </w:r>
      <w:r>
        <w:rPr>
          <w:rFonts w:hint="eastAsia"/>
          <w:b/>
        </w:rPr>
        <w:t>游戏</w:t>
      </w:r>
      <w:r>
        <w:rPr>
          <w:rFonts w:hint="eastAsia"/>
        </w:rPr>
        <w:t>元素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独特的视觉风格</w:t>
      </w: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利用Processing的图形功能创建独特的视觉效果。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非线性关卡设计：每个关卡拥有不同的障碍物布局和难度递增。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互动音乐与声效：为游戏增添紧张刺激的氛围。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八．</w:t>
      </w:r>
      <w:r>
        <w:rPr>
          <w:rFonts w:hint="eastAsia"/>
        </w:rPr>
        <w:t>输入与输出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·玩家操作：鼠标移动或键盘输入，控制角色左右移动。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·屏幕显示：游戏界面实时显示玩家的生命、当前游戏时间和历史最佳时间。</w:t>
      </w:r>
    </w:p>
    <w:p>
      <w:pPr>
        <w:spacing w:line="360" w:lineRule="auto"/>
        <w:rPr>
          <w:rFonts w:hint="eastAsi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·游戏状态：游戏结束或关卡完成时，显示相应的提示信息。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b/>
          <w:lang w:val="en-US" w:eastAsia="zh-CN"/>
        </w:rPr>
        <w:t>九．</w:t>
      </w:r>
      <w:r>
        <w:rPr>
          <w:rFonts w:hint="eastAsia"/>
          <w:b/>
        </w:rPr>
        <w:t>游戏</w:t>
      </w:r>
      <w:r>
        <w:rPr>
          <w:rFonts w:hint="eastAsia"/>
        </w:rPr>
        <w:t>规则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·玩家通过按下左右方向键或点击鼠标进行移动操作。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·障碍物触碰角色即游戏失败，需重新开始当前关卡。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·成功躲避所有障碍物后，可进入下一关卡。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·游戏提供多个难度级别，适应不同水平的玩家。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b/>
          <w:lang w:val="en-US" w:eastAsia="zh-CN"/>
        </w:rPr>
        <w:t>十．</w:t>
      </w:r>
      <w:r>
        <w:rPr>
          <w:rFonts w:hint="eastAsia"/>
          <w:b/>
        </w:rPr>
        <w:t>用户</w:t>
      </w:r>
      <w:r>
        <w:rPr>
          <w:rFonts w:hint="eastAsia"/>
        </w:rPr>
        <w:t>交互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·简洁的控制界面：提供开始、暂停和重新开始等基本功能。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·动态视觉反馈：在玩家操作或游戏状态改变时，界面有相应的动画效果。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·人性化的交互设计：确保玩家在游戏过程中能够快速理解和操作。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十一．</w:t>
      </w:r>
      <w:r>
        <w:rPr>
          <w:rFonts w:hint="eastAsia"/>
        </w:rPr>
        <w:t>技术实现细节</w:t>
      </w:r>
    </w:p>
    <w:p>
      <w:pPr>
        <w:spacing w:line="24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·使用Processing开发环境进行编程。</w:t>
      </w:r>
    </w:p>
    <w:p>
      <w:pPr>
        <w:spacing w:line="24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·利用Processing的图形库绘制游戏元素。</w:t>
      </w:r>
    </w:p>
    <w:p>
      <w:pPr>
        <w:spacing w:line="24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·利用Processing的事件处理函数实现用户输入的检测与响应。</w:t>
      </w:r>
    </w:p>
    <w:p>
      <w:pPr>
        <w:spacing w:line="24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·利用Processing的声音库实现背景音乐和声效的播放。</w:t>
      </w:r>
    </w:p>
    <w:p>
      <w:pPr>
        <w:pStyle w:val="6"/>
        <w:bidi w:val="0"/>
        <w:rPr>
          <w:rFonts w:hint="eastAsi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十二．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游戏</w:t>
      </w:r>
      <w:r>
        <w:rPr>
          <w:rFonts w:hint="eastAsia"/>
        </w:rPr>
        <w:t>流程与</w:t>
      </w:r>
      <w:r>
        <w:rPr>
          <w:rFonts w:hint="eastAsia"/>
          <w:b/>
        </w:rPr>
        <w:t>关卡</w:t>
      </w:r>
      <w:r>
        <w:rPr>
          <w:rFonts w:hint="eastAsia"/>
        </w:rPr>
        <w:t>设计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·游戏开始：玩家进入第一关，熟悉基本操作和规则。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·关卡进展：随着关卡提升，障碍物数量、速度和难度逐渐增加。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·游戏结束：当玩家成功完成所有关卡或生命耗尽时，游戏结束。</w:t>
      </w:r>
    </w:p>
    <w:p>
      <w:pPr>
        <w:spacing w:line="360" w:lineRule="auto"/>
        <w:rPr>
          <w:rFonts w:hint="eastAsi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·重玩机制：玩家可以选择继续挑战已通关的关卡或重新开始游戏。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十三．</w:t>
      </w:r>
      <w:r>
        <w:rPr>
          <w:rFonts w:hint="eastAsia"/>
        </w:rPr>
        <w:t>测试与</w:t>
      </w:r>
      <w:r>
        <w:rPr>
          <w:rFonts w:hint="eastAsia"/>
          <w:b/>
        </w:rPr>
        <w:t>优化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·功能测试：确保游戏的基本功能正常运行。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·性能优化：调整游戏参数，提高渲染效率，确保流畅的游戏体验。</w:t>
      </w:r>
    </w:p>
    <w:p>
      <w:pPr>
        <w:spacing w:line="360" w:lineRule="auto"/>
        <w:rPr>
          <w:rFonts w:hint="eastAsi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·用户体验反馈：收集玩家意见，持续改进游戏界面、操作和关卡设计。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十四．</w:t>
      </w:r>
      <w:r>
        <w:rPr>
          <w:rFonts w:hint="eastAsia"/>
        </w:rPr>
        <w:t>开发计划</w:t>
      </w:r>
    </w:p>
    <w:p>
      <w:pPr>
        <w:spacing w:line="360" w:lineRule="auto"/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  <w:t>阶段一：基本框架搭建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·游戏窗口：创建Processing窗口，设置游戏界面大小。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·玩家角色：实现玩家角色，处理移动逻辑。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·障碍物生成：实现障碍物的生成与移动逻辑。</w:t>
      </w:r>
    </w:p>
    <w:p>
      <w:pPr>
        <w:spacing w:line="360" w:lineRule="auto"/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  <w:t>阶段二：关卡与时间记录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·关卡设计：设计多个关卡，包含不同难度和障碍物布局。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·关卡完成逻辑：实现关卡完成的判定逻辑，记录关卡完成的时间。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·时间显示：在游戏界面上方实时显示当前游戏时间。</w:t>
      </w:r>
    </w:p>
    <w:p>
      <w:pPr>
        <w:spacing w:line="360" w:lineRule="auto"/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  <w:t>阶段三：界面优化与完善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·界面美化：优化游戏界面的颜色、字体等方面，提高用户体验。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·历史最佳时间：实现并显示玩家的历史最佳游玩时间。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·生命与游戏结束：实现生命计数、游戏结束逻辑，显示最终游戏时间。</w:t>
      </w:r>
    </w:p>
    <w:p>
      <w:pPr>
        <w:spacing w:line="360" w:lineRule="auto"/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 w:val="0"/>
          <w:kern w:val="2"/>
          <w:sz w:val="24"/>
          <w:szCs w:val="24"/>
          <w:lang w:val="en-US" w:eastAsia="zh-CN" w:bidi="ar-SA"/>
        </w:rPr>
        <w:t>阶段四：用户交互与测试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·用户交互：确保玩家通过鼠标点击屏幕可以重新开始游戏。</w:t>
      </w:r>
    </w:p>
    <w:p>
      <w:pPr>
        <w:spacing w:line="360" w:lineRule="auto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·游戏测试：进行游戏测试，修复潜在的BUG，确保游戏流畅运行。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十五．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预期结果</w:t>
      </w:r>
    </w:p>
    <w:p>
      <w:pPr>
        <w:pStyle w:val="4"/>
        <w:bidi w:val="0"/>
        <w:spacing w:line="360" w:lineRule="auto"/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完成项目后，预期获得一款具有良好用户体验的闯关躲避游戏，玩家可以通过操控角色成功完成关卡挑战，同时能够记录历史最佳游玩时间。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F1D68"/>
    <w:multiLevelType w:val="singleLevel"/>
    <w:tmpl w:val="7FFF1D6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76D5D"/>
    <w:rsid w:val="6CBBF528"/>
    <w:rsid w:val="7A776D5D"/>
    <w:rsid w:val="7DFF64E2"/>
    <w:rsid w:val="FBFFA0C3"/>
    <w:rsid w:val="FF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3 Char"/>
    <w:link w:val="4"/>
    <w:qFormat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2024-01-15T11:06:00Z</dcterms:created>
  <dc:creator>WPS_969268676</dc:creator>
  <cp:lastModifiedBy>WPS_969268676</cp:lastModifiedBy>
  <dcterms:modified xsi:type="dcterms:W3CDTF">2024-01-14T22:44:52Z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0AD8451AD4DE99F5D6DCA365929F72A5_43</vt:lpwstr>
  </property>
</Properties>
</file>