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7336" w:rsidRDefault="00D87336" w:rsidP="00D87336">
      <w:pPr>
        <w:jc w:val="center"/>
      </w:pPr>
      <w:r>
        <w:t xml:space="preserve">Team: </w:t>
      </w:r>
      <w:r w:rsidRPr="00D87336">
        <w:rPr>
          <w:b/>
        </w:rPr>
        <w:t>GOD</w:t>
      </w:r>
      <w:r w:rsidRPr="00D87336">
        <w:t xml:space="preserve"> </w:t>
      </w:r>
      <w:r>
        <w:t>(</w:t>
      </w:r>
      <w:r w:rsidRPr="00D87336">
        <w:t xml:space="preserve">Granter </w:t>
      </w:r>
      <w:r w:rsidR="009368E8">
        <w:t>of</w:t>
      </w:r>
      <w:r w:rsidRPr="00D87336">
        <w:t xml:space="preserve"> </w:t>
      </w:r>
      <w:r>
        <w:t>D</w:t>
      </w:r>
      <w:r w:rsidRPr="00D87336">
        <w:t>ata</w:t>
      </w:r>
      <w:r>
        <w:t>)</w:t>
      </w:r>
    </w:p>
    <w:p w:rsidR="00431C6C" w:rsidRPr="00431C6C" w:rsidRDefault="00431C6C" w:rsidP="00431C6C">
      <w:pPr>
        <w:jc w:val="center"/>
        <w:rPr>
          <w:i/>
        </w:rPr>
      </w:pPr>
      <w:r w:rsidRPr="0020065F">
        <w:rPr>
          <w:i/>
        </w:rPr>
        <w:t>Sohal Patel, Gabriel Harper, Jenna Bennet, Julia Anderson and Lucas Weaver</w:t>
      </w:r>
      <w:bookmarkStart w:id="0" w:name="_GoBack"/>
      <w:bookmarkEnd w:id="0"/>
    </w:p>
    <w:p w:rsidR="00B37C2B" w:rsidRDefault="00B37C2B" w:rsidP="00B37C2B"/>
    <w:p w:rsidR="00CB309B" w:rsidRDefault="00CB309B" w:rsidP="00B37C2B">
      <w:r>
        <w:rPr>
          <w:noProof/>
        </w:rPr>
        <w:drawing>
          <wp:anchor distT="0" distB="0" distL="114300" distR="114300" simplePos="0" relativeHeight="251658240" behindDoc="1" locked="0" layoutInCell="1" allowOverlap="1">
            <wp:simplePos x="0" y="0"/>
            <wp:positionH relativeFrom="margin">
              <wp:align>right</wp:align>
            </wp:positionH>
            <wp:positionV relativeFrom="page">
              <wp:posOffset>1790700</wp:posOffset>
            </wp:positionV>
            <wp:extent cx="5634355" cy="7635240"/>
            <wp:effectExtent l="0" t="0" r="4445"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 2.jpg"/>
                    <pic:cNvPicPr/>
                  </pic:nvPicPr>
                  <pic:blipFill>
                    <a:blip r:embed="rId5">
                      <a:extLst>
                        <a:ext uri="{28A0092B-C50C-407E-A947-70E740481C1C}">
                          <a14:useLocalDpi xmlns:a14="http://schemas.microsoft.com/office/drawing/2010/main" val="0"/>
                        </a:ext>
                      </a:extLst>
                    </a:blip>
                    <a:stretch>
                      <a:fillRect/>
                    </a:stretch>
                  </pic:blipFill>
                  <pic:spPr>
                    <a:xfrm>
                      <a:off x="0" y="0"/>
                      <a:ext cx="5634355" cy="7635240"/>
                    </a:xfrm>
                    <a:prstGeom prst="rect">
                      <a:avLst/>
                    </a:prstGeom>
                  </pic:spPr>
                </pic:pic>
              </a:graphicData>
            </a:graphic>
          </wp:anchor>
        </w:drawing>
      </w:r>
      <w:r>
        <w:t xml:space="preserve">2. </w:t>
      </w:r>
    </w:p>
    <w:p w:rsidR="00CB309B" w:rsidRDefault="00CB309B" w:rsidP="00B37C2B"/>
    <w:p w:rsidR="00CB309B" w:rsidRDefault="00CB309B" w:rsidP="00B37C2B"/>
    <w:p w:rsidR="00CB309B" w:rsidRDefault="00CB309B" w:rsidP="00B37C2B"/>
    <w:p w:rsidR="00CB309B" w:rsidRDefault="00CB309B" w:rsidP="00B37C2B"/>
    <w:p w:rsidR="00CB309B" w:rsidRDefault="00CB309B" w:rsidP="00B37C2B"/>
    <w:p w:rsidR="00CB309B" w:rsidRDefault="00CB309B" w:rsidP="00B37C2B"/>
    <w:p w:rsidR="00CB309B" w:rsidRDefault="00CB309B" w:rsidP="00B37C2B"/>
    <w:p w:rsidR="00CB309B" w:rsidRDefault="00CB309B" w:rsidP="00B37C2B"/>
    <w:p w:rsidR="00CB309B" w:rsidRDefault="00CB309B" w:rsidP="00B37C2B"/>
    <w:p w:rsidR="00CB309B" w:rsidRDefault="00CB309B" w:rsidP="00B37C2B"/>
    <w:p w:rsidR="00CB309B" w:rsidRDefault="00CB309B" w:rsidP="00B37C2B"/>
    <w:p w:rsidR="00CB309B" w:rsidRDefault="00CB309B" w:rsidP="00B37C2B"/>
    <w:p w:rsidR="00CB309B" w:rsidRDefault="00CB309B" w:rsidP="00B37C2B"/>
    <w:p w:rsidR="00CB309B" w:rsidRDefault="00CB309B" w:rsidP="00B37C2B"/>
    <w:p w:rsidR="00CB309B" w:rsidRDefault="00CB309B" w:rsidP="00B37C2B"/>
    <w:p w:rsidR="00CB309B" w:rsidRDefault="00CB309B" w:rsidP="00B37C2B"/>
    <w:p w:rsidR="00CB309B" w:rsidRDefault="00CB309B" w:rsidP="00B37C2B"/>
    <w:p w:rsidR="00CB309B" w:rsidRDefault="00CB309B" w:rsidP="00B37C2B"/>
    <w:p w:rsidR="00CB309B" w:rsidRDefault="00CB309B" w:rsidP="00B37C2B"/>
    <w:p w:rsidR="00CB309B" w:rsidRDefault="00CB309B" w:rsidP="00B37C2B"/>
    <w:p w:rsidR="00CB309B" w:rsidRDefault="00CB309B" w:rsidP="00B37C2B"/>
    <w:p w:rsidR="00CB309B" w:rsidRDefault="00CB309B" w:rsidP="00B37C2B"/>
    <w:p w:rsidR="00CB309B" w:rsidRDefault="00CB309B" w:rsidP="00B37C2B"/>
    <w:p w:rsidR="00CB309B" w:rsidRDefault="00CB309B" w:rsidP="00B37C2B"/>
    <w:p w:rsidR="00CB309B" w:rsidRDefault="00CB309B" w:rsidP="00B37C2B">
      <w:r>
        <w:lastRenderedPageBreak/>
        <w:t xml:space="preserve">4. </w:t>
      </w:r>
      <w:r w:rsidRPr="00CB309B">
        <w:t>The attributes with the Private keys are not necessary but just to show how it connects if it had attributes</w:t>
      </w:r>
    </w:p>
    <w:p w:rsidR="00CB309B" w:rsidRDefault="00CB309B" w:rsidP="00B37C2B">
      <w:r>
        <w:rPr>
          <w:noProof/>
        </w:rPr>
        <w:drawing>
          <wp:inline distT="0" distB="0" distL="0" distR="0">
            <wp:extent cx="6600373" cy="4152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 4.jpg"/>
                    <pic:cNvPicPr/>
                  </pic:nvPicPr>
                  <pic:blipFill>
                    <a:blip r:embed="rId6">
                      <a:extLst>
                        <a:ext uri="{28A0092B-C50C-407E-A947-70E740481C1C}">
                          <a14:useLocalDpi xmlns:a14="http://schemas.microsoft.com/office/drawing/2010/main" val="0"/>
                        </a:ext>
                      </a:extLst>
                    </a:blip>
                    <a:stretch>
                      <a:fillRect/>
                    </a:stretch>
                  </pic:blipFill>
                  <pic:spPr>
                    <a:xfrm>
                      <a:off x="0" y="0"/>
                      <a:ext cx="6635587" cy="4175056"/>
                    </a:xfrm>
                    <a:prstGeom prst="rect">
                      <a:avLst/>
                    </a:prstGeom>
                  </pic:spPr>
                </pic:pic>
              </a:graphicData>
            </a:graphic>
          </wp:inline>
        </w:drawing>
      </w:r>
    </w:p>
    <w:p w:rsidR="0029274E" w:rsidRDefault="0029274E" w:rsidP="00B37C2B"/>
    <w:p w:rsidR="0029274E" w:rsidRDefault="0029274E" w:rsidP="00B37C2B">
      <w:r>
        <w:t xml:space="preserve">5. </w:t>
      </w:r>
    </w:p>
    <w:tbl>
      <w:tblPr>
        <w:tblStyle w:val="ListTable4-Accent1"/>
        <w:tblW w:w="5000" w:type="pct"/>
        <w:tblLook w:val="04A0" w:firstRow="1" w:lastRow="0" w:firstColumn="1" w:lastColumn="0" w:noHBand="0" w:noVBand="1"/>
      </w:tblPr>
      <w:tblGrid>
        <w:gridCol w:w="2337"/>
        <w:gridCol w:w="2337"/>
        <w:gridCol w:w="2338"/>
        <w:gridCol w:w="2338"/>
      </w:tblGrid>
      <w:tr w:rsidR="0029274E" w:rsidTr="002927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29274E" w:rsidRDefault="0029274E" w:rsidP="00B37C2B">
            <w:r w:rsidRPr="0029274E">
              <w:t>ENTITY</w:t>
            </w:r>
          </w:p>
        </w:tc>
        <w:tc>
          <w:tcPr>
            <w:tcW w:w="1250" w:type="pct"/>
          </w:tcPr>
          <w:p w:rsidR="0029274E" w:rsidRDefault="0029274E" w:rsidP="00B37C2B">
            <w:pPr>
              <w:cnfStyle w:val="100000000000" w:firstRow="1" w:lastRow="0" w:firstColumn="0" w:lastColumn="0" w:oddVBand="0" w:evenVBand="0" w:oddHBand="0" w:evenHBand="0" w:firstRowFirstColumn="0" w:firstRowLastColumn="0" w:lastRowFirstColumn="0" w:lastRowLastColumn="0"/>
            </w:pPr>
            <w:r w:rsidRPr="0029274E">
              <w:t>RELATIONSHIP</w:t>
            </w:r>
          </w:p>
        </w:tc>
        <w:tc>
          <w:tcPr>
            <w:tcW w:w="1250" w:type="pct"/>
          </w:tcPr>
          <w:p w:rsidR="0029274E" w:rsidRDefault="0029274E" w:rsidP="00B37C2B">
            <w:pPr>
              <w:cnfStyle w:val="100000000000" w:firstRow="1" w:lastRow="0" w:firstColumn="0" w:lastColumn="0" w:oddVBand="0" w:evenVBand="0" w:oddHBand="0" w:evenHBand="0" w:firstRowFirstColumn="0" w:firstRowLastColumn="0" w:lastRowFirstColumn="0" w:lastRowLastColumn="0"/>
            </w:pPr>
            <w:r w:rsidRPr="0029274E">
              <w:t>CONNECTIVITY</w:t>
            </w:r>
          </w:p>
        </w:tc>
        <w:tc>
          <w:tcPr>
            <w:tcW w:w="1250" w:type="pct"/>
          </w:tcPr>
          <w:p w:rsidR="0029274E" w:rsidRDefault="0029274E" w:rsidP="00B37C2B">
            <w:pPr>
              <w:cnfStyle w:val="100000000000" w:firstRow="1" w:lastRow="0" w:firstColumn="0" w:lastColumn="0" w:oddVBand="0" w:evenVBand="0" w:oddHBand="0" w:evenHBand="0" w:firstRowFirstColumn="0" w:firstRowLastColumn="0" w:lastRowFirstColumn="0" w:lastRowLastColumn="0"/>
            </w:pPr>
            <w:r w:rsidRPr="0029274E">
              <w:t>ENTITY</w:t>
            </w:r>
          </w:p>
        </w:tc>
      </w:tr>
      <w:tr w:rsidR="0029274E" w:rsidTr="00292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29274E" w:rsidRDefault="0029274E" w:rsidP="00B37C2B">
            <w:r w:rsidRPr="0029274E">
              <w:t>INSTRUCTOR</w:t>
            </w:r>
          </w:p>
        </w:tc>
        <w:tc>
          <w:tcPr>
            <w:tcW w:w="1250" w:type="pct"/>
          </w:tcPr>
          <w:p w:rsidR="0029274E" w:rsidRDefault="0029274E" w:rsidP="00B37C2B">
            <w:pPr>
              <w:cnfStyle w:val="000000100000" w:firstRow="0" w:lastRow="0" w:firstColumn="0" w:lastColumn="0" w:oddVBand="0" w:evenVBand="0" w:oddHBand="1" w:evenHBand="0" w:firstRowFirstColumn="0" w:firstRowLastColumn="0" w:lastRowFirstColumn="0" w:lastRowLastColumn="0"/>
            </w:pPr>
            <w:r w:rsidRPr="0029274E">
              <w:t>teaches</w:t>
            </w:r>
          </w:p>
        </w:tc>
        <w:tc>
          <w:tcPr>
            <w:tcW w:w="1250" w:type="pct"/>
          </w:tcPr>
          <w:p w:rsidR="0029274E" w:rsidRDefault="0029274E" w:rsidP="00B37C2B">
            <w:pPr>
              <w:cnfStyle w:val="000000100000" w:firstRow="0" w:lastRow="0" w:firstColumn="0" w:lastColumn="0" w:oddVBand="0" w:evenVBand="0" w:oddHBand="1" w:evenHBand="0" w:firstRowFirstColumn="0" w:firstRowLastColumn="0" w:lastRowFirstColumn="0" w:lastRowLastColumn="0"/>
            </w:pPr>
            <w:r w:rsidRPr="0029274E">
              <w:t>1:M</w:t>
            </w:r>
          </w:p>
        </w:tc>
        <w:tc>
          <w:tcPr>
            <w:tcW w:w="1250" w:type="pct"/>
          </w:tcPr>
          <w:p w:rsidR="0029274E" w:rsidRDefault="0029274E" w:rsidP="00B37C2B">
            <w:pPr>
              <w:cnfStyle w:val="000000100000" w:firstRow="0" w:lastRow="0" w:firstColumn="0" w:lastColumn="0" w:oddVBand="0" w:evenVBand="0" w:oddHBand="1" w:evenHBand="0" w:firstRowFirstColumn="0" w:firstRowLastColumn="0" w:lastRowFirstColumn="0" w:lastRowLastColumn="0"/>
            </w:pPr>
            <w:r w:rsidRPr="0029274E">
              <w:t>CLASS</w:t>
            </w:r>
          </w:p>
        </w:tc>
      </w:tr>
      <w:tr w:rsidR="0029274E" w:rsidTr="0029274E">
        <w:trPr>
          <w:trHeight w:val="296"/>
        </w:trPr>
        <w:tc>
          <w:tcPr>
            <w:cnfStyle w:val="001000000000" w:firstRow="0" w:lastRow="0" w:firstColumn="1" w:lastColumn="0" w:oddVBand="0" w:evenVBand="0" w:oddHBand="0" w:evenHBand="0" w:firstRowFirstColumn="0" w:firstRowLastColumn="0" w:lastRowFirstColumn="0" w:lastRowLastColumn="0"/>
            <w:tcW w:w="1250" w:type="pct"/>
          </w:tcPr>
          <w:p w:rsidR="0029274E" w:rsidRDefault="0029274E" w:rsidP="00B37C2B">
            <w:r w:rsidRPr="0029274E">
              <w:t>COURSE</w:t>
            </w:r>
          </w:p>
        </w:tc>
        <w:tc>
          <w:tcPr>
            <w:tcW w:w="1250" w:type="pct"/>
          </w:tcPr>
          <w:p w:rsidR="0029274E" w:rsidRDefault="0029274E" w:rsidP="00B37C2B">
            <w:pPr>
              <w:cnfStyle w:val="000000000000" w:firstRow="0" w:lastRow="0" w:firstColumn="0" w:lastColumn="0" w:oddVBand="0" w:evenVBand="0" w:oddHBand="0" w:evenHBand="0" w:firstRowFirstColumn="0" w:firstRowLastColumn="0" w:lastRowFirstColumn="0" w:lastRowLastColumn="0"/>
            </w:pPr>
            <w:r w:rsidRPr="0029274E">
              <w:t>generates</w:t>
            </w:r>
          </w:p>
        </w:tc>
        <w:tc>
          <w:tcPr>
            <w:tcW w:w="1250" w:type="pct"/>
          </w:tcPr>
          <w:p w:rsidR="0029274E" w:rsidRDefault="0029274E" w:rsidP="00B37C2B">
            <w:pPr>
              <w:cnfStyle w:val="000000000000" w:firstRow="0" w:lastRow="0" w:firstColumn="0" w:lastColumn="0" w:oddVBand="0" w:evenVBand="0" w:oddHBand="0" w:evenHBand="0" w:firstRowFirstColumn="0" w:firstRowLastColumn="0" w:lastRowFirstColumn="0" w:lastRowLastColumn="0"/>
            </w:pPr>
            <w:r w:rsidRPr="0029274E">
              <w:t>1:M</w:t>
            </w:r>
          </w:p>
        </w:tc>
        <w:tc>
          <w:tcPr>
            <w:tcW w:w="1250" w:type="pct"/>
          </w:tcPr>
          <w:p w:rsidR="0029274E" w:rsidRDefault="0029274E" w:rsidP="00B37C2B">
            <w:pPr>
              <w:cnfStyle w:val="000000000000" w:firstRow="0" w:lastRow="0" w:firstColumn="0" w:lastColumn="0" w:oddVBand="0" w:evenVBand="0" w:oddHBand="0" w:evenHBand="0" w:firstRowFirstColumn="0" w:firstRowLastColumn="0" w:lastRowFirstColumn="0" w:lastRowLastColumn="0"/>
            </w:pPr>
            <w:r w:rsidRPr="0029274E">
              <w:t>CLASS</w:t>
            </w:r>
          </w:p>
        </w:tc>
      </w:tr>
      <w:tr w:rsidR="0029274E" w:rsidTr="00292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29274E" w:rsidRDefault="0029274E" w:rsidP="00B37C2B">
            <w:r w:rsidRPr="0029274E">
              <w:t>CLASS</w:t>
            </w:r>
          </w:p>
        </w:tc>
        <w:tc>
          <w:tcPr>
            <w:tcW w:w="1250" w:type="pct"/>
          </w:tcPr>
          <w:p w:rsidR="0029274E" w:rsidRDefault="0029274E" w:rsidP="00B37C2B">
            <w:pPr>
              <w:cnfStyle w:val="000000100000" w:firstRow="0" w:lastRow="0" w:firstColumn="0" w:lastColumn="0" w:oddVBand="0" w:evenVBand="0" w:oddHBand="1" w:evenHBand="0" w:firstRowFirstColumn="0" w:firstRowLastColumn="0" w:lastRowFirstColumn="0" w:lastRowLastColumn="0"/>
            </w:pPr>
            <w:r w:rsidRPr="0029274E">
              <w:t>is listed in</w:t>
            </w:r>
          </w:p>
        </w:tc>
        <w:tc>
          <w:tcPr>
            <w:tcW w:w="1250" w:type="pct"/>
          </w:tcPr>
          <w:p w:rsidR="0029274E" w:rsidRDefault="0029274E" w:rsidP="00B37C2B">
            <w:pPr>
              <w:cnfStyle w:val="000000100000" w:firstRow="0" w:lastRow="0" w:firstColumn="0" w:lastColumn="0" w:oddVBand="0" w:evenVBand="0" w:oddHBand="1" w:evenHBand="0" w:firstRowFirstColumn="0" w:firstRowLastColumn="0" w:lastRowFirstColumn="0" w:lastRowLastColumn="0"/>
            </w:pPr>
            <w:r w:rsidRPr="0029274E">
              <w:t>1:M</w:t>
            </w:r>
          </w:p>
        </w:tc>
        <w:tc>
          <w:tcPr>
            <w:tcW w:w="1250" w:type="pct"/>
          </w:tcPr>
          <w:p w:rsidR="0029274E" w:rsidRDefault="0029274E" w:rsidP="00B37C2B">
            <w:pPr>
              <w:cnfStyle w:val="000000100000" w:firstRow="0" w:lastRow="0" w:firstColumn="0" w:lastColumn="0" w:oddVBand="0" w:evenVBand="0" w:oddHBand="1" w:evenHBand="0" w:firstRowFirstColumn="0" w:firstRowLastColumn="0" w:lastRowFirstColumn="0" w:lastRowLastColumn="0"/>
            </w:pPr>
            <w:r w:rsidRPr="0029274E">
              <w:t>ENROLL</w:t>
            </w:r>
          </w:p>
        </w:tc>
      </w:tr>
      <w:tr w:rsidR="0029274E" w:rsidTr="0029274E">
        <w:tc>
          <w:tcPr>
            <w:cnfStyle w:val="001000000000" w:firstRow="0" w:lastRow="0" w:firstColumn="1" w:lastColumn="0" w:oddVBand="0" w:evenVBand="0" w:oddHBand="0" w:evenHBand="0" w:firstRowFirstColumn="0" w:firstRowLastColumn="0" w:lastRowFirstColumn="0" w:lastRowLastColumn="0"/>
            <w:tcW w:w="1250" w:type="pct"/>
          </w:tcPr>
          <w:p w:rsidR="0029274E" w:rsidRDefault="0029274E" w:rsidP="00B37C2B">
            <w:r w:rsidRPr="0029274E">
              <w:t>TRAINEE</w:t>
            </w:r>
          </w:p>
        </w:tc>
        <w:tc>
          <w:tcPr>
            <w:tcW w:w="1250" w:type="pct"/>
          </w:tcPr>
          <w:p w:rsidR="0029274E" w:rsidRDefault="0029274E" w:rsidP="00B37C2B">
            <w:pPr>
              <w:cnfStyle w:val="000000000000" w:firstRow="0" w:lastRow="0" w:firstColumn="0" w:lastColumn="0" w:oddVBand="0" w:evenVBand="0" w:oddHBand="0" w:evenHBand="0" w:firstRowFirstColumn="0" w:firstRowLastColumn="0" w:lastRowFirstColumn="0" w:lastRowLastColumn="0"/>
            </w:pPr>
            <w:r w:rsidRPr="0029274E">
              <w:t>is written in</w:t>
            </w:r>
          </w:p>
        </w:tc>
        <w:tc>
          <w:tcPr>
            <w:tcW w:w="1250" w:type="pct"/>
          </w:tcPr>
          <w:p w:rsidR="0029274E" w:rsidRDefault="0029274E" w:rsidP="00B37C2B">
            <w:pPr>
              <w:cnfStyle w:val="000000000000" w:firstRow="0" w:lastRow="0" w:firstColumn="0" w:lastColumn="0" w:oddVBand="0" w:evenVBand="0" w:oddHBand="0" w:evenHBand="0" w:firstRowFirstColumn="0" w:firstRowLastColumn="0" w:lastRowFirstColumn="0" w:lastRowLastColumn="0"/>
            </w:pPr>
            <w:r w:rsidRPr="0029274E">
              <w:t>1:M</w:t>
            </w:r>
          </w:p>
        </w:tc>
        <w:tc>
          <w:tcPr>
            <w:tcW w:w="1250" w:type="pct"/>
          </w:tcPr>
          <w:p w:rsidR="0029274E" w:rsidRDefault="0029274E" w:rsidP="00B37C2B">
            <w:pPr>
              <w:cnfStyle w:val="000000000000" w:firstRow="0" w:lastRow="0" w:firstColumn="0" w:lastColumn="0" w:oddVBand="0" w:evenVBand="0" w:oddHBand="0" w:evenHBand="0" w:firstRowFirstColumn="0" w:firstRowLastColumn="0" w:lastRowFirstColumn="0" w:lastRowLastColumn="0"/>
            </w:pPr>
            <w:r w:rsidRPr="0029274E">
              <w:t>ENROLL</w:t>
            </w:r>
          </w:p>
        </w:tc>
      </w:tr>
    </w:tbl>
    <w:p w:rsidR="0029274E" w:rsidRDefault="0029274E" w:rsidP="00B37C2B"/>
    <w:p w:rsidR="00F57023" w:rsidRDefault="00FF0564" w:rsidP="00F57023">
      <w:pPr>
        <w:pStyle w:val="ListParagraph"/>
        <w:numPr>
          <w:ilvl w:val="0"/>
          <w:numId w:val="1"/>
        </w:numPr>
      </w:pPr>
      <w:r w:rsidRPr="00FF0564">
        <w:t xml:space="preserve">A few instructors may show a class each other period or even </w:t>
      </w:r>
      <w:r w:rsidRPr="00FF0564">
        <w:t>occasionally</w:t>
      </w:r>
      <w:r w:rsidRPr="00FF0564">
        <w:t>. Along these lines, it is sensible to accept that CLASS is discretionary to INSTRUCTOR during an enrollment period. This flexibility bodes well from an execution point of view, as well. For instance, on the off chance that you appoint another instructor, that instructor won't yet have shown a class.</w:t>
      </w:r>
    </w:p>
    <w:p w:rsidR="00FF0564" w:rsidRDefault="00B71B7E" w:rsidP="00F57023">
      <w:pPr>
        <w:pStyle w:val="ListParagraph"/>
        <w:numPr>
          <w:ilvl w:val="0"/>
          <w:numId w:val="1"/>
        </w:numPr>
      </w:pPr>
      <w:r w:rsidRPr="00B71B7E">
        <w:t>A COURSE doesn't really create a class during each training period.</w:t>
      </w:r>
    </w:p>
    <w:p w:rsidR="00B71B7E" w:rsidRDefault="00B71B7E" w:rsidP="00F57023">
      <w:pPr>
        <w:pStyle w:val="ListParagraph"/>
        <w:numPr>
          <w:ilvl w:val="0"/>
          <w:numId w:val="1"/>
        </w:numPr>
      </w:pPr>
      <w:r w:rsidRPr="00B71B7E">
        <w:t>Each CLASS must be identified with a COURSE.</w:t>
      </w:r>
    </w:p>
    <w:p w:rsidR="00B71B7E" w:rsidRDefault="00B71B7E" w:rsidP="00F57023">
      <w:pPr>
        <w:pStyle w:val="ListParagraph"/>
        <w:numPr>
          <w:ilvl w:val="0"/>
          <w:numId w:val="1"/>
        </w:numPr>
      </w:pPr>
      <w:r w:rsidRPr="00B71B7E">
        <w:lastRenderedPageBreak/>
        <w:t xml:space="preserve">Subsequently, </w:t>
      </w:r>
      <w:r w:rsidR="00494FB0" w:rsidRPr="00B71B7E">
        <w:t>if</w:t>
      </w:r>
      <w:r w:rsidRPr="00B71B7E">
        <w:t xml:space="preserve"> ENROLL is discretionary with TRAINEE is reasonable.</w:t>
      </w:r>
      <w:r w:rsidR="00B14C45">
        <w:t xml:space="preserve"> </w:t>
      </w:r>
      <w:r w:rsidR="00B14C45">
        <w:t xml:space="preserve">Most </w:t>
      </w:r>
      <w:r w:rsidR="00B14C45" w:rsidRPr="00B71B7E">
        <w:t xml:space="preserve">trainees are likely to be registered in courses over a certain span of </w:t>
      </w:r>
      <w:r w:rsidR="00B14C45">
        <w:t>time but, m</w:t>
      </w:r>
      <w:r w:rsidR="00B14C45" w:rsidRPr="00B71B7E">
        <w:t xml:space="preserve">any trainees are likely to get </w:t>
      </w:r>
      <w:r w:rsidR="00B14C45">
        <w:t>jobs</w:t>
      </w:r>
      <w:r w:rsidR="00B14C45" w:rsidRPr="00B71B7E">
        <w:t xml:space="preserve"> without going to </w:t>
      </w:r>
      <w:r w:rsidR="00B14C45">
        <w:t>a class</w:t>
      </w:r>
      <w:r w:rsidR="00B14C45" w:rsidRPr="00B71B7E">
        <w:t>.</w:t>
      </w:r>
    </w:p>
    <w:p w:rsidR="00B14C45" w:rsidRDefault="00B14C45" w:rsidP="00F57023">
      <w:pPr>
        <w:pStyle w:val="ListParagraph"/>
        <w:numPr>
          <w:ilvl w:val="0"/>
          <w:numId w:val="1"/>
        </w:numPr>
      </w:pPr>
      <w:r w:rsidRPr="00B14C45">
        <w:t>You can't make an enrollment record without having a trainee. Consequently, TRAINEE is mandatory to ENROLL.</w:t>
      </w:r>
    </w:p>
    <w:sectPr w:rsidR="00B14C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083EFF"/>
    <w:multiLevelType w:val="hybridMultilevel"/>
    <w:tmpl w:val="D794E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336"/>
    <w:rsid w:val="0020065F"/>
    <w:rsid w:val="0029274E"/>
    <w:rsid w:val="00431C6C"/>
    <w:rsid w:val="00494FB0"/>
    <w:rsid w:val="0084770B"/>
    <w:rsid w:val="009368E8"/>
    <w:rsid w:val="009F07A9"/>
    <w:rsid w:val="00B14C45"/>
    <w:rsid w:val="00B37C2B"/>
    <w:rsid w:val="00B71B7E"/>
    <w:rsid w:val="00CB309B"/>
    <w:rsid w:val="00D87336"/>
    <w:rsid w:val="00F57023"/>
    <w:rsid w:val="00FF0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09EC4"/>
  <w15:chartTrackingRefBased/>
  <w15:docId w15:val="{D7498775-224F-4F50-A1AC-EC165D9FB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30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309B"/>
    <w:rPr>
      <w:rFonts w:ascii="Segoe UI" w:hAnsi="Segoe UI" w:cs="Segoe UI"/>
      <w:sz w:val="18"/>
      <w:szCs w:val="18"/>
    </w:rPr>
  </w:style>
  <w:style w:type="table" w:styleId="TableGrid">
    <w:name w:val="Table Grid"/>
    <w:basedOn w:val="TableNormal"/>
    <w:uiPriority w:val="39"/>
    <w:rsid w:val="002927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29274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1">
    <w:name w:val="List Table 4 Accent 1"/>
    <w:basedOn w:val="TableNormal"/>
    <w:uiPriority w:val="49"/>
    <w:rsid w:val="0029274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F570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183</Words>
  <Characters>1048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Patel</dc:creator>
  <cp:keywords/>
  <dc:description/>
  <cp:lastModifiedBy>Sam Patel</cp:lastModifiedBy>
  <cp:revision>11</cp:revision>
  <dcterms:created xsi:type="dcterms:W3CDTF">2019-09-19T04:09:00Z</dcterms:created>
  <dcterms:modified xsi:type="dcterms:W3CDTF">2019-09-19T04:54:00Z</dcterms:modified>
</cp:coreProperties>
</file>