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2A0D" w:rsidRPr="00D52A0D" w:rsidRDefault="00D52A0D" w:rsidP="00D52A0D">
      <w:pPr>
        <w:jc w:val="center"/>
        <w:rPr>
          <w:b/>
        </w:rPr>
      </w:pPr>
      <w:r w:rsidRPr="00D52A0D">
        <w:rPr>
          <w:b/>
        </w:rPr>
        <w:t>Iteration #</w:t>
      </w:r>
      <w:r w:rsidR="00935A53">
        <w:rPr>
          <w:b/>
        </w:rPr>
        <w:t>3</w:t>
      </w:r>
      <w:r w:rsidRPr="00D52A0D">
        <w:rPr>
          <w:b/>
        </w:rPr>
        <w:t xml:space="preserve"> Deliverables</w:t>
      </w:r>
    </w:p>
    <w:p w:rsidR="0049152A" w:rsidRDefault="0049152A"/>
    <w:tbl>
      <w:tblPr>
        <w:tblStyle w:val="TableGrid"/>
        <w:tblW w:w="0" w:type="auto"/>
        <w:tblInd w:w="468" w:type="dxa"/>
        <w:tblLook w:val="01E0" w:firstRow="1" w:lastRow="1" w:firstColumn="1" w:lastColumn="1" w:noHBand="0" w:noVBand="0"/>
      </w:tblPr>
      <w:tblGrid>
        <w:gridCol w:w="2160"/>
        <w:gridCol w:w="5760"/>
      </w:tblGrid>
      <w:tr w:rsidR="00D52A0D" w:rsidRPr="00D52A0D">
        <w:tc>
          <w:tcPr>
            <w:tcW w:w="2160" w:type="dxa"/>
          </w:tcPr>
          <w:p w:rsidR="00D52A0D" w:rsidRPr="00D52A0D" w:rsidRDefault="00D52A0D" w:rsidP="00D52A0D">
            <w:pPr>
              <w:jc w:val="center"/>
              <w:rPr>
                <w:b/>
              </w:rPr>
            </w:pPr>
            <w:r w:rsidRPr="00D52A0D">
              <w:rPr>
                <w:b/>
              </w:rPr>
              <w:t>Item</w:t>
            </w:r>
          </w:p>
        </w:tc>
        <w:tc>
          <w:tcPr>
            <w:tcW w:w="5760" w:type="dxa"/>
          </w:tcPr>
          <w:p w:rsidR="00D52A0D" w:rsidRPr="00D52A0D" w:rsidRDefault="00D52A0D" w:rsidP="00D52A0D">
            <w:pPr>
              <w:jc w:val="center"/>
              <w:rPr>
                <w:b/>
              </w:rPr>
            </w:pPr>
            <w:r w:rsidRPr="00D52A0D">
              <w:rPr>
                <w:b/>
              </w:rPr>
              <w:t>Description</w:t>
            </w:r>
          </w:p>
        </w:tc>
      </w:tr>
      <w:tr w:rsidR="001162CE">
        <w:tc>
          <w:tcPr>
            <w:tcW w:w="2160" w:type="dxa"/>
          </w:tcPr>
          <w:p w:rsidR="00E9409D" w:rsidRPr="00E9409D" w:rsidRDefault="00E9409D" w:rsidP="00E2173E"/>
          <w:p w:rsidR="00E9409D" w:rsidRPr="00E9409D" w:rsidRDefault="00E9409D" w:rsidP="00E2173E"/>
          <w:p w:rsidR="00E9409D" w:rsidRPr="00E9409D" w:rsidRDefault="00E9409D" w:rsidP="00E2173E"/>
          <w:p w:rsidR="00E9409D" w:rsidRPr="00E9409D" w:rsidRDefault="00E9409D" w:rsidP="00E2173E"/>
          <w:p w:rsidR="00E9409D" w:rsidRPr="00E9409D" w:rsidRDefault="00E9409D" w:rsidP="00E2173E"/>
          <w:p w:rsidR="00E9409D" w:rsidRPr="00E9409D" w:rsidRDefault="00E9409D" w:rsidP="00E2173E"/>
          <w:p w:rsidR="00E9409D" w:rsidRPr="00E9409D" w:rsidRDefault="00E9409D" w:rsidP="00E2173E"/>
          <w:p w:rsidR="001162CE" w:rsidRDefault="00C21982" w:rsidP="00E2173E">
            <w:r w:rsidRPr="00E9409D">
              <w:t>U</w:t>
            </w:r>
            <w:r w:rsidR="001162CE" w:rsidRPr="00E9409D">
              <w:t xml:space="preserve">se </w:t>
            </w:r>
            <w:r w:rsidRPr="00E9409D">
              <w:t>C</w:t>
            </w:r>
            <w:r w:rsidR="001162CE" w:rsidRPr="00E9409D">
              <w:t>ases</w:t>
            </w:r>
          </w:p>
        </w:tc>
        <w:tc>
          <w:tcPr>
            <w:tcW w:w="5760" w:type="dxa"/>
          </w:tcPr>
          <w:p w:rsidR="00E343C2" w:rsidRPr="009706B9" w:rsidRDefault="002242BB" w:rsidP="00715024">
            <w:r w:rsidRPr="009706B9">
              <w:t xml:space="preserve">From the </w:t>
            </w:r>
            <w:r w:rsidR="002F74F4" w:rsidRPr="009706B9">
              <w:t>top</w:t>
            </w:r>
            <w:r w:rsidR="006E5DD4" w:rsidRPr="009706B9">
              <w:t>-level s</w:t>
            </w:r>
            <w:r w:rsidR="006E5DD4" w:rsidRPr="00584182">
              <w:t>ystem requirements</w:t>
            </w:r>
            <w:r w:rsidRPr="00584182">
              <w:t xml:space="preserve">, </w:t>
            </w:r>
            <w:r w:rsidR="009706B9" w:rsidRPr="00584182">
              <w:t>create</w:t>
            </w:r>
            <w:r w:rsidRPr="00584182">
              <w:t xml:space="preserve"> </w:t>
            </w:r>
            <w:r w:rsidR="00D11C43">
              <w:t xml:space="preserve">all </w:t>
            </w:r>
            <w:r w:rsidRPr="00584182">
              <w:t xml:space="preserve">use cases.  </w:t>
            </w:r>
            <w:r w:rsidR="00584182">
              <w:t>U</w:t>
            </w:r>
            <w:r w:rsidR="00584182" w:rsidRPr="00584182">
              <w:t>se cases should be constructed as detail</w:t>
            </w:r>
            <w:r w:rsidR="00E9409D">
              <w:t>, essential use cases.  F</w:t>
            </w:r>
            <w:r w:rsidR="00584182" w:rsidRPr="00584182">
              <w:t>ollow</w:t>
            </w:r>
            <w:r w:rsidR="00E343C2" w:rsidRPr="00584182">
              <w:t xml:space="preserve"> the actor/system response format of </w:t>
            </w:r>
            <w:proofErr w:type="spellStart"/>
            <w:r w:rsidR="00654E1A">
              <w:t>Arlow</w:t>
            </w:r>
            <w:proofErr w:type="spellEnd"/>
            <w:r w:rsidR="00654E1A">
              <w:t xml:space="preserve"> and Neustadt</w:t>
            </w:r>
            <w:r w:rsidR="00E343C2" w:rsidRPr="009706B9">
              <w:t>.</w:t>
            </w:r>
          </w:p>
          <w:p w:rsidR="002F74F4" w:rsidRPr="009706B9" w:rsidRDefault="002F74F4" w:rsidP="00715024">
            <w:pPr>
              <w:rPr>
                <w:sz w:val="16"/>
                <w:szCs w:val="16"/>
              </w:rPr>
            </w:pPr>
          </w:p>
          <w:p w:rsidR="002F74F4" w:rsidRPr="009706B9" w:rsidRDefault="002F74F4" w:rsidP="00715024">
            <w:pPr>
              <w:rPr>
                <w:sz w:val="16"/>
                <w:szCs w:val="16"/>
              </w:rPr>
            </w:pPr>
            <w:bookmarkStart w:id="0" w:name="_GoBack"/>
            <w:bookmarkEnd w:id="0"/>
          </w:p>
          <w:p w:rsidR="004A338B" w:rsidRPr="009706B9" w:rsidRDefault="009706B9" w:rsidP="00715024">
            <w:r>
              <w:t xml:space="preserve">Repeat the set of system requirements identified in I2.  </w:t>
            </w:r>
            <w:r w:rsidRPr="009706B9">
              <w:t>Provide a trace matrix that associates use cases with system requirements.</w:t>
            </w:r>
            <w:r w:rsidR="006E5DD4" w:rsidRPr="009706B9">
              <w:t xml:space="preserve"> </w:t>
            </w:r>
            <w:r w:rsidRPr="009706B9">
              <w:t xml:space="preserve"> E</w:t>
            </w:r>
            <w:r w:rsidR="002F74F4" w:rsidRPr="009706B9">
              <w:t>xplain</w:t>
            </w:r>
            <w:r w:rsidR="007734B1" w:rsidRPr="009706B9">
              <w:t xml:space="preserve"> how use cases </w:t>
            </w:r>
            <w:r w:rsidR="00E343C2" w:rsidRPr="009706B9">
              <w:t xml:space="preserve">may be </w:t>
            </w:r>
            <w:r w:rsidR="007734B1" w:rsidRPr="009706B9">
              <w:t>trace</w:t>
            </w:r>
            <w:r w:rsidR="00E343C2" w:rsidRPr="009706B9">
              <w:t>d</w:t>
            </w:r>
            <w:r w:rsidR="007734B1" w:rsidRPr="009706B9">
              <w:t xml:space="preserve"> to </w:t>
            </w:r>
            <w:r w:rsidR="002F74F4" w:rsidRPr="009706B9">
              <w:t>top</w:t>
            </w:r>
            <w:r w:rsidR="006E5DD4" w:rsidRPr="009706B9">
              <w:t>-level system requirements</w:t>
            </w:r>
            <w:r w:rsidR="00E343C2" w:rsidRPr="009706B9">
              <w:t>.</w:t>
            </w:r>
          </w:p>
          <w:p w:rsidR="006E5DD4" w:rsidRPr="009706B9" w:rsidRDefault="006E5DD4" w:rsidP="00715024">
            <w:pPr>
              <w:rPr>
                <w:sz w:val="16"/>
                <w:szCs w:val="16"/>
              </w:rPr>
            </w:pPr>
          </w:p>
        </w:tc>
      </w:tr>
      <w:tr w:rsidR="001162CE">
        <w:tc>
          <w:tcPr>
            <w:tcW w:w="2160" w:type="dxa"/>
          </w:tcPr>
          <w:p w:rsidR="00E9409D" w:rsidRPr="00E9409D" w:rsidRDefault="00E9409D" w:rsidP="004A338B"/>
          <w:p w:rsidR="00E9409D" w:rsidRPr="00E9409D" w:rsidRDefault="00E9409D" w:rsidP="004A338B"/>
          <w:p w:rsidR="00E9409D" w:rsidRPr="00E9409D" w:rsidRDefault="00E9409D" w:rsidP="004A338B"/>
          <w:p w:rsidR="001162CE" w:rsidRDefault="00C21982" w:rsidP="004A338B">
            <w:r w:rsidRPr="00E9409D">
              <w:t>Use Case Diagram</w:t>
            </w:r>
          </w:p>
        </w:tc>
        <w:tc>
          <w:tcPr>
            <w:tcW w:w="5760" w:type="dxa"/>
          </w:tcPr>
          <w:p w:rsidR="00E343C2" w:rsidRDefault="00E343C2" w:rsidP="00715024">
            <w:r>
              <w:t>Create use case diagram</w:t>
            </w:r>
            <w:r w:rsidR="00100ED2">
              <w:t>s</w:t>
            </w:r>
            <w:r>
              <w:t xml:space="preserve"> for </w:t>
            </w:r>
            <w:r w:rsidR="00100ED2">
              <w:t xml:space="preserve">all </w:t>
            </w:r>
            <w:r>
              <w:t xml:space="preserve">use cases.  Use the guidelines of </w:t>
            </w:r>
            <w:proofErr w:type="spellStart"/>
            <w:r>
              <w:t>Arlow</w:t>
            </w:r>
            <w:proofErr w:type="spellEnd"/>
            <w:r>
              <w:t xml:space="preserve"> and Neustadt in formatting the diagram.</w:t>
            </w:r>
          </w:p>
          <w:p w:rsidR="00E343C2" w:rsidRPr="009706B9" w:rsidRDefault="00E343C2" w:rsidP="00715024">
            <w:pPr>
              <w:rPr>
                <w:sz w:val="16"/>
                <w:szCs w:val="16"/>
              </w:rPr>
            </w:pPr>
          </w:p>
          <w:p w:rsidR="00F56D57" w:rsidRDefault="00E343C2" w:rsidP="00715024">
            <w:r>
              <w:t xml:space="preserve">Provide a narrative </w:t>
            </w:r>
            <w:r w:rsidR="00044EE8">
              <w:t xml:space="preserve">explaining how to interpret the use case diagram; i.e., what you would want the client to conclude about the system </w:t>
            </w:r>
            <w:r w:rsidR="002F74F4">
              <w:t xml:space="preserve">when </w:t>
            </w:r>
            <w:r w:rsidR="00044EE8">
              <w:t>viewing the diagram.</w:t>
            </w:r>
          </w:p>
          <w:p w:rsidR="00E343C2" w:rsidRPr="009706B9" w:rsidRDefault="00E343C2" w:rsidP="00715024">
            <w:pPr>
              <w:rPr>
                <w:sz w:val="16"/>
                <w:szCs w:val="16"/>
              </w:rPr>
            </w:pPr>
          </w:p>
        </w:tc>
      </w:tr>
      <w:tr w:rsidR="007734B1">
        <w:tc>
          <w:tcPr>
            <w:tcW w:w="2160" w:type="dxa"/>
          </w:tcPr>
          <w:p w:rsidR="00E9409D" w:rsidRPr="00E9409D" w:rsidRDefault="00E9409D" w:rsidP="00715024"/>
          <w:p w:rsidR="00E9409D" w:rsidRPr="00E9409D" w:rsidRDefault="00E9409D" w:rsidP="00715024"/>
          <w:p w:rsidR="00E9409D" w:rsidRPr="00E9409D" w:rsidRDefault="00E9409D" w:rsidP="00715024"/>
          <w:p w:rsidR="00E9409D" w:rsidRPr="00E9409D" w:rsidRDefault="00E9409D" w:rsidP="00715024"/>
          <w:p w:rsidR="00E9409D" w:rsidRPr="00E9409D" w:rsidRDefault="00E9409D" w:rsidP="00715024"/>
          <w:p w:rsidR="00E9409D" w:rsidRPr="00E9409D" w:rsidRDefault="00E9409D" w:rsidP="00715024"/>
          <w:p w:rsidR="007734B1" w:rsidRDefault="00E9409D" w:rsidP="00715024">
            <w:r w:rsidRPr="00E9409D">
              <w:t>Gantt C</w:t>
            </w:r>
            <w:r w:rsidR="007734B1" w:rsidRPr="00E9409D">
              <w:t>hart</w:t>
            </w:r>
          </w:p>
        </w:tc>
        <w:tc>
          <w:tcPr>
            <w:tcW w:w="5760" w:type="dxa"/>
          </w:tcPr>
          <w:p w:rsidR="007734B1" w:rsidRDefault="007734B1" w:rsidP="00F56D57">
            <w:r>
              <w:t>Gantt chart</w:t>
            </w:r>
            <w:r w:rsidR="002F74F4">
              <w:t>(</w:t>
            </w:r>
            <w:r>
              <w:t>s</w:t>
            </w:r>
            <w:r w:rsidR="002F74F4">
              <w:t>)</w:t>
            </w:r>
            <w:r>
              <w:t xml:space="preserve"> should identify:</w:t>
            </w:r>
          </w:p>
          <w:p w:rsidR="007734B1" w:rsidRDefault="007734B1" w:rsidP="00F56D57">
            <w:pPr>
              <w:numPr>
                <w:ilvl w:val="0"/>
                <w:numId w:val="12"/>
              </w:numPr>
            </w:pPr>
            <w:r>
              <w:t>Task ID number and name</w:t>
            </w:r>
          </w:p>
          <w:p w:rsidR="007734B1" w:rsidRDefault="007734B1" w:rsidP="00F56D57">
            <w:pPr>
              <w:numPr>
                <w:ilvl w:val="0"/>
                <w:numId w:val="12"/>
              </w:numPr>
            </w:pPr>
            <w:r>
              <w:t>Task start date and duration</w:t>
            </w:r>
          </w:p>
          <w:p w:rsidR="007734B1" w:rsidRDefault="007734B1" w:rsidP="00F56D57">
            <w:pPr>
              <w:numPr>
                <w:ilvl w:val="0"/>
                <w:numId w:val="12"/>
              </w:numPr>
            </w:pPr>
            <w:r>
              <w:t>Task responsibility (individual team member level)</w:t>
            </w:r>
          </w:p>
          <w:p w:rsidR="007734B1" w:rsidRDefault="007734B1" w:rsidP="00F56D57">
            <w:pPr>
              <w:numPr>
                <w:ilvl w:val="0"/>
                <w:numId w:val="12"/>
              </w:numPr>
            </w:pPr>
            <w:r>
              <w:t>Task dependencies</w:t>
            </w:r>
          </w:p>
          <w:p w:rsidR="006E5DD4" w:rsidRPr="009706B9" w:rsidRDefault="006E5DD4" w:rsidP="006E5DD4">
            <w:pPr>
              <w:rPr>
                <w:sz w:val="16"/>
                <w:szCs w:val="16"/>
              </w:rPr>
            </w:pPr>
          </w:p>
          <w:p w:rsidR="009706B9" w:rsidRDefault="00E9409D" w:rsidP="006E5DD4">
            <w:r>
              <w:t>Report</w:t>
            </w:r>
            <w:r w:rsidR="009706B9">
              <w:t xml:space="preserve"> the assignment of use cases to team members.  Explain how these assignments balance </w:t>
            </w:r>
            <w:r w:rsidR="00584182">
              <w:t xml:space="preserve">the </w:t>
            </w:r>
            <w:r w:rsidR="009706B9">
              <w:t>workload</w:t>
            </w:r>
            <w:r w:rsidR="00584182">
              <w:t>s</w:t>
            </w:r>
            <w:r w:rsidR="009706B9">
              <w:t xml:space="preserve"> </w:t>
            </w:r>
            <w:r w:rsidR="00584182">
              <w:t>of</w:t>
            </w:r>
            <w:r w:rsidR="009706B9">
              <w:t xml:space="preserve"> team members.</w:t>
            </w:r>
          </w:p>
          <w:p w:rsidR="009706B9" w:rsidRPr="009706B9" w:rsidRDefault="009706B9" w:rsidP="006E5DD4">
            <w:pPr>
              <w:rPr>
                <w:sz w:val="16"/>
                <w:szCs w:val="16"/>
              </w:rPr>
            </w:pPr>
          </w:p>
        </w:tc>
      </w:tr>
      <w:tr w:rsidR="001162CE">
        <w:tc>
          <w:tcPr>
            <w:tcW w:w="2160" w:type="dxa"/>
          </w:tcPr>
          <w:p w:rsidR="00E9409D" w:rsidRPr="00E9409D" w:rsidRDefault="00E9409D" w:rsidP="00E2173E"/>
          <w:p w:rsidR="00E9409D" w:rsidRDefault="00C21982" w:rsidP="00E2173E">
            <w:r w:rsidRPr="00E9409D">
              <w:t>Use Case P</w:t>
            </w:r>
            <w:r w:rsidR="001162CE" w:rsidRPr="00E9409D">
              <w:t>rototype</w:t>
            </w:r>
            <w:r w:rsidR="00E9409D">
              <w:t>,</w:t>
            </w:r>
          </w:p>
          <w:p w:rsidR="001162CE" w:rsidRPr="00E9409D" w:rsidRDefault="00E9409D" w:rsidP="00E2173E">
            <w:r w:rsidRPr="00E9409D">
              <w:t>Version 1</w:t>
            </w:r>
          </w:p>
        </w:tc>
        <w:tc>
          <w:tcPr>
            <w:tcW w:w="5760" w:type="dxa"/>
          </w:tcPr>
          <w:p w:rsidR="001162CE" w:rsidRPr="00584182" w:rsidRDefault="00584182" w:rsidP="00F56D57">
            <w:r w:rsidRPr="00584182">
              <w:t>Create a high-level prototype (HTML or similar screen mockups) that represents the data needs and process flows of the high risk use cases.  The prototype may not connect to databases or use anything other than the minimum of programming</w:t>
            </w:r>
            <w:r w:rsidR="00F56D57" w:rsidRPr="00584182">
              <w:t>.</w:t>
            </w:r>
          </w:p>
          <w:p w:rsidR="006E5DD4" w:rsidRPr="009706B9" w:rsidRDefault="006E5DD4" w:rsidP="002F74F4">
            <w:pPr>
              <w:rPr>
                <w:sz w:val="16"/>
                <w:szCs w:val="16"/>
              </w:rPr>
            </w:pPr>
          </w:p>
        </w:tc>
      </w:tr>
    </w:tbl>
    <w:p w:rsidR="00D52A0D" w:rsidRPr="00E9409D" w:rsidRDefault="00D52A0D"/>
    <w:sectPr w:rsidR="00D52A0D" w:rsidRPr="00E9409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C76A1"/>
    <w:multiLevelType w:val="multilevel"/>
    <w:tmpl w:val="5550691C"/>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0B9F066F"/>
    <w:multiLevelType w:val="hybridMultilevel"/>
    <w:tmpl w:val="1714B436"/>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1519155C"/>
    <w:multiLevelType w:val="hybridMultilevel"/>
    <w:tmpl w:val="5550691C"/>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2E0B1720"/>
    <w:multiLevelType w:val="hybridMultilevel"/>
    <w:tmpl w:val="77BCD226"/>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40B643D4"/>
    <w:multiLevelType w:val="hybridMultilevel"/>
    <w:tmpl w:val="3CCCE9F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40EA1DFB"/>
    <w:multiLevelType w:val="hybridMultilevel"/>
    <w:tmpl w:val="9684F43C"/>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4C743325"/>
    <w:multiLevelType w:val="hybridMultilevel"/>
    <w:tmpl w:val="F1DAD24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52CE6409"/>
    <w:multiLevelType w:val="hybridMultilevel"/>
    <w:tmpl w:val="F9C494E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5B732311"/>
    <w:multiLevelType w:val="multilevel"/>
    <w:tmpl w:val="77BCD226"/>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79033F0B"/>
    <w:multiLevelType w:val="multilevel"/>
    <w:tmpl w:val="77BCD226"/>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7E2B7B11"/>
    <w:multiLevelType w:val="hybridMultilevel"/>
    <w:tmpl w:val="6B54DA2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7FE249F8"/>
    <w:multiLevelType w:val="hybridMultilevel"/>
    <w:tmpl w:val="C116F7C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3"/>
  </w:num>
  <w:num w:numId="2">
    <w:abstractNumId w:val="4"/>
  </w:num>
  <w:num w:numId="3">
    <w:abstractNumId w:val="10"/>
  </w:num>
  <w:num w:numId="4">
    <w:abstractNumId w:val="11"/>
  </w:num>
  <w:num w:numId="5">
    <w:abstractNumId w:val="6"/>
  </w:num>
  <w:num w:numId="6">
    <w:abstractNumId w:val="2"/>
  </w:num>
  <w:num w:numId="7">
    <w:abstractNumId w:val="0"/>
  </w:num>
  <w:num w:numId="8">
    <w:abstractNumId w:val="7"/>
  </w:num>
  <w:num w:numId="9">
    <w:abstractNumId w:val="9"/>
  </w:num>
  <w:num w:numId="10">
    <w:abstractNumId w:val="5"/>
  </w:num>
  <w:num w:numId="11">
    <w:abstractNumId w:val="8"/>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2A0D"/>
    <w:rsid w:val="00044EE8"/>
    <w:rsid w:val="00100ED2"/>
    <w:rsid w:val="001162CE"/>
    <w:rsid w:val="00182785"/>
    <w:rsid w:val="001E1D16"/>
    <w:rsid w:val="001F1F6C"/>
    <w:rsid w:val="002242BB"/>
    <w:rsid w:val="002F74F4"/>
    <w:rsid w:val="00395D01"/>
    <w:rsid w:val="0049152A"/>
    <w:rsid w:val="004A338B"/>
    <w:rsid w:val="00584182"/>
    <w:rsid w:val="005A248D"/>
    <w:rsid w:val="00621CA9"/>
    <w:rsid w:val="00654E1A"/>
    <w:rsid w:val="006E5DD4"/>
    <w:rsid w:val="00715024"/>
    <w:rsid w:val="007734B1"/>
    <w:rsid w:val="00935A53"/>
    <w:rsid w:val="00936768"/>
    <w:rsid w:val="009706B9"/>
    <w:rsid w:val="00983C49"/>
    <w:rsid w:val="00C21982"/>
    <w:rsid w:val="00C94C2D"/>
    <w:rsid w:val="00CA0210"/>
    <w:rsid w:val="00D11C43"/>
    <w:rsid w:val="00D52A0D"/>
    <w:rsid w:val="00D74D2C"/>
    <w:rsid w:val="00E2173E"/>
    <w:rsid w:val="00E343C2"/>
    <w:rsid w:val="00E9409D"/>
    <w:rsid w:val="00F40BC1"/>
    <w:rsid w:val="00F56D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0E02D06"/>
  <w15:docId w15:val="{5BCF6A52-DC3F-4AEB-B135-7A9EF1354A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D52A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1E1D1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198</Words>
  <Characters>1130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Iteration #1 Deliverables</vt:lpstr>
    </vt:vector>
  </TitlesOfParts>
  <Company>CIS/CBPA</Company>
  <LinksUpToDate>false</LinksUpToDate>
  <CharactersWithSpaces>1326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Iteration #1 Deliverables</dc:title>
  <dc:creator>Ted Strickland</dc:creator>
  <cp:lastModifiedBy>Barker,Robert Michael</cp:lastModifiedBy>
  <cp:revision>2</cp:revision>
  <cp:lastPrinted>2013-03-04T14:13:00Z</cp:lastPrinted>
  <dcterms:created xsi:type="dcterms:W3CDTF">2020-02-26T18:27:00Z</dcterms:created>
  <dcterms:modified xsi:type="dcterms:W3CDTF">2020-02-26T18:27:00Z</dcterms:modified>
</cp:coreProperties>
</file>