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7B5EA7"/>
          <w:sz w:val="64"/>
          <w:szCs w:val="64"/>
        </w:rPr>
        <w:t xml:space="preserve">PRO MINI GAME HUB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6AABAA"/>
          <w:sz w:val="32"/>
          <w:szCs w:val="32"/>
        </w:rPr>
        <w:t xml:space="preserve">Game Documentation</w:t>
      </w:r>
    </w:p>
    <w:p>
      <w:pPr>
        <w:pBdr>
          <w:bottom w:val="single" w:color="D4A8D8" w:sz="6" w:space="1"/>
        </w:pBdr>
        <w:spacing w:before="120" w:after="120"/>
      </w:pPr>
    </w:p>
    <w:p>
      <w:pPr>
        <w:spacing w:before="60" w:after="40"/>
        <w:jc w:val="center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Prepared by:  </w:t>
      </w:r>
      <w:r>
        <w:rPr>
          <w:rFonts w:ascii="Georgia" w:cs="Georgia" w:eastAsia="Georgia" w:hAnsi="Georgia"/>
          <w:b/>
          <w:bCs/>
          <w:color w:val="9B5C8F"/>
          <w:sz w:val="24"/>
          <w:szCs w:val="24"/>
        </w:rPr>
        <w:t xml:space="preserve">Sampada Kelkar</w:t>
      </w:r>
    </w:p>
    <w:p>
      <w:pPr>
        <w:spacing w:before="0" w:after="200"/>
        <w:jc w:val="center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Roll No:  </w:t>
      </w:r>
      <w:r>
        <w:rPr>
          <w:rFonts w:ascii="Georgia" w:cs="Georgia" w:eastAsia="Georgia" w:hAnsi="Georgia"/>
          <w:b/>
          <w:bCs/>
          <w:color w:val="9B5C8F"/>
          <w:sz w:val="24"/>
          <w:szCs w:val="24"/>
        </w:rPr>
        <w:t xml:space="preserve">2540</w:t>
      </w:r>
    </w:p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1. Project Overview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Pro Mini Game Hub is a browser-based multi-game platform built with HTML, CSS, and vanilla JavaScript. It hosts three distinct mini games — Memory Pattern, Tic Tac Toe, and Card Match — all accessible from a single home screen. The hub includes background music, sound effects, score tracking, and smooth screen transitions.</w:t>
      </w:r>
    </w:p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2.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C8F" w:sz="1"/>
              <w:left w:val="single" w:color="9B5C8F" w:sz="1"/>
              <w:bottom w:val="single" w:color="9B5C8F" w:sz="1"/>
              <w:right w:val="single" w:color="9B5C8F" w:sz="1"/>
            </w:tcBorders>
            <w:shd w:fill="C9B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5A3A7A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9B5C8F" w:sz="1"/>
              <w:left w:val="single" w:color="9B5C8F" w:sz="1"/>
              <w:bottom w:val="single" w:color="9B5C8F" w:sz="1"/>
              <w:right w:val="single" w:color="9B5C8F" w:sz="1"/>
            </w:tcBorders>
            <w:shd w:fill="B8D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5A3A7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Main HTML — home screen, all three game screens, audio elements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style.css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Visual styling — layout, cards, grids, animations, responsive design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script.js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All game logic — Memory, Tic Tac Toe, Card Match, and audio handling</w:t>
            </w:r>
          </w:p>
        </w:tc>
      </w:tr>
    </w:tbl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3. HTML Structure (index.html)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The HTML file is organized as a single-page application with multiple screen divs. Only one screen is visible at a time using the .active class.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3.1 Screen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Each game section is wrapped in a &lt;div class="screen"&gt; element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The home screen has id="home" and starts with the class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Game screens have ids: memory, tictac, and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Switching screens removes .active from all and adds it to the target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3.2 Home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Contains three .menu-card divs, each calling startGame('id') on click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Cards display an emoji and a title label for each game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3.3 Memory Game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Shows Level and Score in .info-box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Start Game and Reset buttons trigger event listeners in script.js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Four .memory-box divs with data-color attributes: green, red, yellow, blue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3.4 Tic Tac Toe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Shows X Wins, O Wins, and current Turn in .info-box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New Game and Reset Scores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Board cells are dynamically generated into &lt;div id="ticBoard"&gt;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3.5 Card Match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Shows Matches (out of 10) and elapsed Time in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New Game and Reset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20 card divs are dynamically generated into &lt;div id="cardBoard"&gt;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3.6 Audio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bgMusic — loops background music throughout gameplay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clickSound — plays on button/card/box clicks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winSound — plays on win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loseSound — plays on loss or mismatch events</w:t>
      </w:r>
    </w:p>
    <w:p>
      <w:pPr>
        <w:pBdr>
          <w:bottom w:val="single" w:color="D4A8D8" w:sz="6" w:space="1"/>
        </w:pBdr>
        <w:spacing w:before="120" w:after="120"/>
      </w:pPr>
    </w:p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4. CSS Styling (style.css)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4.1 Global &amp;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Dark blue gradient background: linear-gradient(135deg, #1e3c72, #2a5298)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Font: Segoe UI, Tahoma, Geneva, Verdana — white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Box-sizing: border-box applied universally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4.2 Screen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.screen — display: none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.screen.active — display: block with fadeIn animation (opacity 0→1, translateY 10px→0, 0.3s)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h1 has a bounce animation (translateY 0 → -10px → 0, 2s infinite)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4.3 Home Menu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250×250px cards with purple gradient, 20px border radius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Hover effect: translateY(-15px) with deeper box shadow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Emoji at 80px font size, title at 24px bold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4.4 Game Grids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Memory grid: 2-column CSS grid, 150×150px colored boxes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Tic Tac Toe grid: 3-column CSS grid, 100×100px white cells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Card grid: 5-column CSS grid, aspect-ratio 1, purple gradient cards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4.5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back-btn — red (#e74c3c), scale(1.05)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btn-start — green gradient, translateY(-3px)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btn-reset — solid red, translateY(-3px) on hover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4.6 Responsive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Below 768px: memory boxes shrink to 120px, tic cells to 80px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Card grid switches to 4 columns, menu cards stack to 1 column</w:t>
      </w:r>
    </w:p>
    <w:p>
      <w:pPr>
        <w:pBdr>
          <w:bottom w:val="single" w:color="D4A8D8" w:sz="6" w:space="1"/>
        </w:pBdr>
        <w:spacing w:before="120" w:after="120"/>
      </w:pPr>
    </w:p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5. JavaScript Logic (script.js)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5.1 Global Navigation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startGame(gameId) hides all screens, shows the target screen, plays bgMusic, and initializes the game if needed. goHome() reverses this and pauses music.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5.2 Memory Pattern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9B5C8F" w:sz="1"/>
              <w:left w:val="single" w:color="9B5C8F" w:sz="1"/>
              <w:bottom w:val="single" w:color="9B5C8F" w:sz="1"/>
              <w:right w:val="single" w:color="9B5C8F" w:sz="1"/>
            </w:tcBorders>
            <w:shd w:fill="C9B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5A3A7A"/>
                <w:sz w:val="22"/>
                <w:szCs w:val="22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9B5C8F" w:sz="1"/>
              <w:left w:val="single" w:color="9B5C8F" w:sz="1"/>
              <w:bottom w:val="single" w:color="9B5C8F" w:sz="1"/>
              <w:right w:val="single" w:color="9B5C8F" w:sz="1"/>
            </w:tcBorders>
            <w:shd w:fill="B8D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5A3A7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memPattern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Array of colors representing the AI-generated sequence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userPattern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Array of colors the player has clicked so far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memActive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Boolean — true when player input is accepted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memLevel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Current level number (increments each round)</w:t>
            </w:r>
          </w:p>
        </w:tc>
      </w:tr>
      <w:tr>
        <w:tc>
          <w:tcPr>
            <w:tcW w:type="dxa" w:w="300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7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4A4A4A"/>
                <w:sz w:val="22"/>
                <w:szCs w:val="22"/>
              </w:rPr>
              <w:t xml:space="preserve">memScore</w:t>
            </w:r>
          </w:p>
        </w:tc>
        <w:tc>
          <w:tcPr>
            <w:tcW w:type="dxa" w:w="6360"/>
            <w:tcBorders>
              <w:top w:val="single" w:color="D9C5EC" w:sz="1"/>
              <w:left w:val="single" w:color="D9C5EC" w:sz="1"/>
              <w:bottom w:val="single" w:color="D9C5EC" w:sz="1"/>
              <w:right w:val="single" w:color="D9C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4A4A4A"/>
                <w:sz w:val="22"/>
                <w:szCs w:val="22"/>
              </w:rPr>
              <w:t xml:space="preserve">Current score = memLevel × 10</w:t>
            </w:r>
          </w:p>
        </w:tc>
      </w:tr>
    </w:tbl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playMemory() adds a random color to memPattern, increments level/score, then calls playSequence()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playSequence() flashes each color in order with 800ms gaps using setTimeout, then enables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showColor() shrinks and dims the box briefly to simulate a flash, plays clickSound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On each player click, the color is checked against memPattern at the same 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Mismatch → loseSound, alert with final level and score, pattern reset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Full match → wait 1 second, then call playMemory() for the next level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5.3 Tic Tac Toe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The board is a 9-element array (ticBoard). buildTicBoard() resets it and creates 9 .tic-cell divs dynamically.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clickTicCell(index, cell) places the current player's mark and checks for a win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checkWin(player) tests all 8 winning combinations against ticBoard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Win → winSound, increment that player's score, alert, rebuild 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Draw → loseSound, alert, rebuild 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Turn toggles between X and O after each valid click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X is colored red (#e74c3c), O is colored blue (#3498db)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5.4 Card Match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Uses 10 fruit emojis, each duplicated to make a 20-card deck that is shuffled before each game.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initCardGame() resets all state, clears the timer, shuffles deck, and creates 20 .card-item divs showing '?'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flipCard(card) reveals the card emoji; the first click sets cardFirst, the second sets cardSecond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Match → winSound, cardMatches++, both cards stay revealed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Mismatch → loseSound, cards flip back to '?' after 800ms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cardLocked prevents a third card being clicked while checking a pair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All 10 matches → clearInterval, winSound, alert with completion time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607A"/>
          <w:sz w:val="20"/>
          <w:szCs w:val="20"/>
        </w:rPr>
        <w:t xml:space="preserve">shuffle(arr) — Fisher-Yates algorithm for unbiased random ordering</w:t>
      </w:r>
    </w:p>
    <w:p>
      <w:pPr>
        <w:pBdr>
          <w:bottom w:val="single" w:color="D4A8D8" w:sz="6" w:space="1"/>
        </w:pBdr>
        <w:spacing w:before="120" w:after="120"/>
      </w:pPr>
    </w:p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6. 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Three complete mini games in a single HTML file — no page reloads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Animated home screen cards with hover lift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Smooth screen transitions with fadeIn CSS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Background music that starts on game entry and pauses on home return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Four sound effects: click, win, lose, and background music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Memory game with infinite levels and progressive difficulty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Tic Tac Toe with persistent X/O win counters across 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Card Match with a live timer and 10-pair fruit emoji deck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Fisher-Yates shuffle for fair card randomization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Fully responsive layout for mobile and desktop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No external libraries — pure HTML, CSS, and vanilla JavaScript</w:t>
      </w:r>
    </w:p>
    <w:p>
      <w:pPr>
        <w:pBdr>
          <w:bottom w:val="single" w:color="D4A8D8" w:sz="6" w:space="1"/>
        </w:pBdr>
        <w:spacing w:before="120" w:after="120"/>
      </w:pPr>
    </w:p>
    <w:p>
      <w:pPr>
        <w:spacing w:before="320" w:after="140"/>
      </w:pPr>
      <w:r>
        <w:rPr>
          <w:rFonts w:ascii="Georgia" w:cs="Georgia" w:eastAsia="Georgia" w:hAnsi="Georgia"/>
          <w:b/>
          <w:bCs/>
          <w:color w:val="9B5C8F"/>
          <w:sz w:val="34"/>
          <w:szCs w:val="34"/>
        </w:rPr>
        <w:t xml:space="preserve">7. How to Play Each Game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Memory Pattern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1. Click Start Game — watch the colored boxes flash in a sequence.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2. Repeat the sequence by clicking the boxes in the same order.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3. Each round adds one more step. Wrong click ends the game.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Tic Tac Toe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1. Click New Game to start. X always goes first.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2. Players take turns clicking empty cells to place X or O.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3. First to get three in a row (horizontal, vertical, or diagonal) wins.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4. If all 9 cells fill with no winner, the game ends in a Draw.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3A7D6E"/>
          <w:sz w:val="26"/>
          <w:szCs w:val="26"/>
        </w:rPr>
        <w:t xml:space="preserve">Card Match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1. Click New Game — 20 face-down cards appear showing '?'.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2. Click any card to reveal its fruit emoji, then click a second card.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3. If they match, they stay revealed. If not, they flip back after 0.8s.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color w:val="4A4A4A"/>
          <w:sz w:val="22"/>
          <w:szCs w:val="22"/>
        </w:rPr>
        <w:t xml:space="preserve">4. Match all 10 pairs as quickly as possible to win.</w:t>
      </w:r>
    </w:p>
    <w:p>
      <w:pPr>
        <w:pBdr>
          <w:bottom w:val="single" w:color="D4A8D8" w:sz="6" w:space="1"/>
        </w:pBdr>
        <w:spacing w:before="120" w:after="120"/>
      </w:pPr>
    </w:p>
    <w:p>
      <w:pPr>
        <w:spacing w:before="200" w:after="0"/>
        <w:jc w:val="center"/>
      </w:pPr>
      <w:r>
        <w:rPr>
          <w:rFonts w:ascii="Georgia" w:cs="Georgia" w:eastAsia="Georgia" w:hAnsi="Georgia"/>
          <w:i/>
          <w:iCs/>
          <w:color w:val="C9A8D8"/>
          <w:sz w:val="18"/>
          <w:szCs w:val="18"/>
        </w:rPr>
        <w:t xml:space="preserve">Pro Mini Game Hub  |  Sampada Kelkar  |  Roll No: 2540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❀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2026-03-18T06:34:12.258Z</dcterms:created>
  <dcterms:modified xsi:type="dcterms:W3CDTF">2026-03-18T06:34:12.260Z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