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9DD1" w14:textId="6301C03B" w:rsidR="00192995" w:rsidRPr="0008206A" w:rsidRDefault="00192995" w:rsidP="00CC3A53">
      <w:pPr>
        <w:pStyle w:val="Title"/>
        <w:spacing w:line="276" w:lineRule="auto"/>
        <w:contextualSpacing/>
        <w:rPr>
          <w:rFonts w:ascii="Times New Roman" w:hAnsi="Times New Roman"/>
          <w:sz w:val="22"/>
          <w:szCs w:val="22"/>
          <w:u w:val="none"/>
        </w:rPr>
      </w:pPr>
    </w:p>
    <w:p w14:paraId="124ED45B" w14:textId="77777777" w:rsidR="00F67A32" w:rsidRPr="0008206A" w:rsidRDefault="00F67A32" w:rsidP="00CC3A53">
      <w:pPr>
        <w:pStyle w:val="Title"/>
        <w:spacing w:line="276" w:lineRule="auto"/>
        <w:contextualSpacing/>
        <w:rPr>
          <w:rFonts w:ascii="Times New Roman" w:hAnsi="Times New Roman"/>
          <w:b w:val="0"/>
          <w:color w:val="000000"/>
          <w:sz w:val="22"/>
          <w:szCs w:val="22"/>
          <w:u w:val="none"/>
        </w:rPr>
      </w:pPr>
      <w:bookmarkStart w:id="0" w:name="_Ref15286809"/>
      <w:bookmarkEnd w:id="0"/>
    </w:p>
    <w:p w14:paraId="75356E3D" w14:textId="77777777" w:rsidR="00F67A32" w:rsidRPr="0008206A" w:rsidRDefault="00F67A32" w:rsidP="00CC3A53">
      <w:pPr>
        <w:pStyle w:val="Title"/>
        <w:spacing w:line="276" w:lineRule="auto"/>
        <w:contextualSpacing/>
        <w:rPr>
          <w:rFonts w:ascii="Times New Roman" w:hAnsi="Times New Roman"/>
          <w:b w:val="0"/>
          <w:color w:val="000000"/>
          <w:sz w:val="22"/>
          <w:szCs w:val="22"/>
          <w:u w:val="none"/>
        </w:rPr>
      </w:pPr>
    </w:p>
    <w:p w14:paraId="1DD3096E" w14:textId="675DA2C2" w:rsidR="00B264A5" w:rsidRPr="0008206A" w:rsidRDefault="00122893"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 xml:space="preserve">AMENDED AND RESTATED </w:t>
      </w:r>
      <w:r w:rsidR="004237EA" w:rsidRPr="0008206A">
        <w:rPr>
          <w:rFonts w:ascii="Times New Roman" w:hAnsi="Times New Roman"/>
          <w:b/>
          <w:color w:val="auto"/>
          <w:sz w:val="22"/>
          <w:szCs w:val="22"/>
        </w:rPr>
        <w:t>CONTRIBUTION AGREEMENT</w:t>
      </w:r>
    </w:p>
    <w:p w14:paraId="3D474D7A"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7374037B" w14:textId="77777777" w:rsidR="00F67A32" w:rsidRPr="0008206A" w:rsidRDefault="00F67A32" w:rsidP="00CC3A53">
      <w:pPr>
        <w:pStyle w:val="BodyText"/>
        <w:spacing w:line="276" w:lineRule="auto"/>
        <w:contextualSpacing/>
        <w:jc w:val="center"/>
        <w:rPr>
          <w:rFonts w:ascii="Times New Roman" w:hAnsi="Times New Roman"/>
          <w:b/>
          <w:color w:val="auto"/>
          <w:sz w:val="22"/>
          <w:szCs w:val="22"/>
          <w:lang w:val="en-IN"/>
        </w:rPr>
      </w:pPr>
    </w:p>
    <w:p w14:paraId="44B66E6F" w14:textId="010183BB" w:rsidR="00605D96"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FOR</w:t>
      </w:r>
    </w:p>
    <w:p w14:paraId="09478B12" w14:textId="77777777" w:rsidR="00F67A32" w:rsidRPr="0008206A" w:rsidRDefault="00F67A32" w:rsidP="00CC3A53">
      <w:pPr>
        <w:pStyle w:val="BodyText"/>
        <w:spacing w:line="276" w:lineRule="auto"/>
        <w:contextualSpacing/>
        <w:jc w:val="center"/>
        <w:rPr>
          <w:rFonts w:ascii="Times New Roman" w:hAnsi="Times New Roman"/>
          <w:b/>
          <w:color w:val="auto"/>
          <w:sz w:val="22"/>
          <w:szCs w:val="22"/>
        </w:rPr>
      </w:pPr>
    </w:p>
    <w:p w14:paraId="18AEF55A"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2D2B0041" w14:textId="262B4183" w:rsidR="00EC2B62" w:rsidRPr="0008206A" w:rsidRDefault="007C5301"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FIRESIDE VENTURES INVESTMENT FUND IV</w:t>
      </w:r>
    </w:p>
    <w:p w14:paraId="3C9BD9D0" w14:textId="77777777" w:rsidR="009C3942" w:rsidRPr="0008206A" w:rsidRDefault="009C3942" w:rsidP="00CC3A53">
      <w:pPr>
        <w:pStyle w:val="BodyText"/>
        <w:spacing w:line="276" w:lineRule="auto"/>
        <w:contextualSpacing/>
        <w:jc w:val="center"/>
        <w:rPr>
          <w:rFonts w:ascii="Times New Roman" w:hAnsi="Times New Roman"/>
          <w:b/>
          <w:color w:val="auto"/>
          <w:sz w:val="22"/>
          <w:szCs w:val="22"/>
        </w:rPr>
      </w:pPr>
    </w:p>
    <w:p w14:paraId="302C7D2E" w14:textId="40A01D45" w:rsidR="00C236AE" w:rsidRPr="0008206A" w:rsidRDefault="00350487"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 xml:space="preserve">(a scheme of </w:t>
      </w:r>
      <w:r w:rsidR="005222E3" w:rsidRPr="0008206A">
        <w:rPr>
          <w:rFonts w:ascii="Times New Roman" w:hAnsi="Times New Roman"/>
          <w:b/>
          <w:color w:val="auto"/>
          <w:sz w:val="22"/>
          <w:szCs w:val="22"/>
        </w:rPr>
        <w:t>Fireside Ventures Investment Trust IV</w:t>
      </w:r>
      <w:r w:rsidRPr="0008206A">
        <w:rPr>
          <w:rFonts w:ascii="Times New Roman" w:hAnsi="Times New Roman"/>
          <w:b/>
          <w:color w:val="auto"/>
          <w:sz w:val="22"/>
          <w:szCs w:val="22"/>
        </w:rPr>
        <w:t>)</w:t>
      </w:r>
    </w:p>
    <w:p w14:paraId="35CB20E2" w14:textId="77777777" w:rsidR="00070C04" w:rsidRPr="0008206A" w:rsidRDefault="00070C04" w:rsidP="00CC3A53">
      <w:pPr>
        <w:pStyle w:val="BodyText"/>
        <w:spacing w:line="276" w:lineRule="auto"/>
        <w:contextualSpacing/>
        <w:jc w:val="center"/>
        <w:rPr>
          <w:rFonts w:ascii="Times New Roman" w:hAnsi="Times New Roman"/>
          <w:b/>
          <w:color w:val="auto"/>
          <w:sz w:val="22"/>
          <w:szCs w:val="22"/>
        </w:rPr>
      </w:pPr>
    </w:p>
    <w:p w14:paraId="7B41E34F"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29BA474F" w14:textId="77777777" w:rsidR="00B264A5"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AMONGST</w:t>
      </w:r>
    </w:p>
    <w:p w14:paraId="5EC6BBBC" w14:textId="77777777" w:rsidR="00F67A32" w:rsidRPr="0008206A" w:rsidRDefault="00F67A32" w:rsidP="00CC3A53">
      <w:pPr>
        <w:pStyle w:val="BodyText"/>
        <w:spacing w:line="276" w:lineRule="auto"/>
        <w:contextualSpacing/>
        <w:jc w:val="center"/>
        <w:rPr>
          <w:rFonts w:ascii="Times New Roman" w:hAnsi="Times New Roman"/>
          <w:b/>
          <w:color w:val="auto"/>
          <w:sz w:val="22"/>
          <w:szCs w:val="22"/>
        </w:rPr>
      </w:pPr>
    </w:p>
    <w:p w14:paraId="091D112A"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3B706F7B" w14:textId="3547B243" w:rsidR="00937CC2" w:rsidRPr="0008206A" w:rsidRDefault="007C5301" w:rsidP="00CC3A53">
      <w:pPr>
        <w:spacing w:line="276" w:lineRule="auto"/>
        <w:contextualSpacing/>
        <w:jc w:val="center"/>
        <w:rPr>
          <w:rFonts w:ascii="Times New Roman" w:hAnsi="Times New Roman"/>
          <w:b/>
          <w:sz w:val="22"/>
          <w:szCs w:val="22"/>
        </w:rPr>
      </w:pPr>
      <w:bookmarkStart w:id="1" w:name="_Hlk104304097"/>
      <w:r w:rsidRPr="0008206A">
        <w:rPr>
          <w:rFonts w:ascii="Times New Roman" w:hAnsi="Times New Roman"/>
          <w:b/>
          <w:sz w:val="22"/>
          <w:szCs w:val="22"/>
        </w:rPr>
        <w:t>ORBIS TRUSTEESHIP SERVICES PRIVATE LIMITED</w:t>
      </w:r>
    </w:p>
    <w:p w14:paraId="549A37FE" w14:textId="77777777" w:rsidR="009C3942" w:rsidRPr="0008206A" w:rsidRDefault="009C3942" w:rsidP="00CC3A53">
      <w:pPr>
        <w:spacing w:line="276" w:lineRule="auto"/>
        <w:contextualSpacing/>
        <w:jc w:val="center"/>
        <w:rPr>
          <w:rFonts w:ascii="Times New Roman" w:hAnsi="Times New Roman"/>
          <w:b/>
          <w:smallCaps/>
          <w:sz w:val="22"/>
          <w:szCs w:val="22"/>
        </w:rPr>
      </w:pPr>
    </w:p>
    <w:bookmarkEnd w:id="1"/>
    <w:p w14:paraId="0D878F77" w14:textId="77777777" w:rsidR="00E230DA"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(“Trustee”)</w:t>
      </w:r>
    </w:p>
    <w:p w14:paraId="64742946" w14:textId="6A543A82"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5E5CB784" w14:textId="77777777" w:rsidR="00F67A32" w:rsidRPr="0008206A" w:rsidRDefault="00F67A32" w:rsidP="00CC3A53">
      <w:pPr>
        <w:pStyle w:val="BodyText"/>
        <w:spacing w:line="276" w:lineRule="auto"/>
        <w:contextualSpacing/>
        <w:jc w:val="center"/>
        <w:rPr>
          <w:rFonts w:ascii="Times New Roman" w:hAnsi="Times New Roman"/>
          <w:b/>
          <w:color w:val="auto"/>
          <w:sz w:val="22"/>
          <w:szCs w:val="22"/>
        </w:rPr>
      </w:pPr>
    </w:p>
    <w:p w14:paraId="25F92FD3" w14:textId="77777777" w:rsidR="00B264A5"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AND</w:t>
      </w:r>
    </w:p>
    <w:p w14:paraId="6D00177D"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6896D2EA" w14:textId="77777777" w:rsidR="00F67A32" w:rsidRPr="0008206A" w:rsidRDefault="00F67A32" w:rsidP="00CC3A53">
      <w:pPr>
        <w:pStyle w:val="BodyText"/>
        <w:spacing w:line="276" w:lineRule="auto"/>
        <w:contextualSpacing/>
        <w:jc w:val="center"/>
        <w:rPr>
          <w:rFonts w:ascii="Times New Roman" w:hAnsi="Times New Roman"/>
          <w:b/>
          <w:color w:val="auto"/>
          <w:sz w:val="22"/>
          <w:szCs w:val="22"/>
        </w:rPr>
      </w:pPr>
    </w:p>
    <w:p w14:paraId="309D8775" w14:textId="1A8E93F3" w:rsidR="007C5301" w:rsidRPr="0008206A" w:rsidRDefault="007C5301" w:rsidP="00CC3A53">
      <w:pPr>
        <w:pStyle w:val="BodyText"/>
        <w:spacing w:line="276" w:lineRule="auto"/>
        <w:contextualSpacing/>
        <w:jc w:val="center"/>
        <w:rPr>
          <w:rFonts w:ascii="Times New Roman" w:hAnsi="Times New Roman"/>
          <w:b/>
          <w:sz w:val="22"/>
          <w:szCs w:val="22"/>
        </w:rPr>
      </w:pPr>
      <w:bookmarkStart w:id="2" w:name="_Hlk104304199"/>
      <w:r w:rsidRPr="0008206A">
        <w:rPr>
          <w:rFonts w:ascii="Times New Roman" w:hAnsi="Times New Roman"/>
          <w:b/>
          <w:sz w:val="22"/>
          <w:szCs w:val="22"/>
        </w:rPr>
        <w:t>FIRESIDE VENTURES ADVISORY LLP</w:t>
      </w:r>
    </w:p>
    <w:p w14:paraId="259DF0E8" w14:textId="77777777" w:rsidR="009C3942" w:rsidRPr="0008206A" w:rsidRDefault="009C3942" w:rsidP="00CC3A53">
      <w:pPr>
        <w:pStyle w:val="BodyText"/>
        <w:spacing w:line="276" w:lineRule="auto"/>
        <w:contextualSpacing/>
        <w:jc w:val="center"/>
        <w:rPr>
          <w:rFonts w:ascii="Times New Roman" w:hAnsi="Times New Roman"/>
          <w:b/>
          <w:i/>
          <w:sz w:val="22"/>
          <w:szCs w:val="22"/>
        </w:rPr>
      </w:pPr>
    </w:p>
    <w:bookmarkEnd w:id="2"/>
    <w:p w14:paraId="3FEE21AC" w14:textId="77777777" w:rsidR="00B264A5"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(“Investment Manager”)</w:t>
      </w:r>
    </w:p>
    <w:p w14:paraId="2D8EAB69" w14:textId="77777777" w:rsidR="00B264A5" w:rsidRPr="0008206A" w:rsidRDefault="00B264A5" w:rsidP="00CC3A53">
      <w:pPr>
        <w:pStyle w:val="BodyText"/>
        <w:spacing w:line="276" w:lineRule="auto"/>
        <w:contextualSpacing/>
        <w:jc w:val="center"/>
        <w:rPr>
          <w:rFonts w:ascii="Times New Roman" w:hAnsi="Times New Roman"/>
          <w:b/>
          <w:color w:val="auto"/>
          <w:sz w:val="22"/>
          <w:szCs w:val="22"/>
        </w:rPr>
      </w:pPr>
    </w:p>
    <w:p w14:paraId="2D0D4DD5"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726FB141" w14:textId="77777777" w:rsidR="00B264A5"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AND</w:t>
      </w:r>
    </w:p>
    <w:p w14:paraId="41EFF264" w14:textId="77777777" w:rsidR="00B264A5" w:rsidRPr="0008206A" w:rsidRDefault="00B264A5" w:rsidP="00CC3A53">
      <w:pPr>
        <w:pStyle w:val="BodyText"/>
        <w:spacing w:line="276" w:lineRule="auto"/>
        <w:contextualSpacing/>
        <w:jc w:val="center"/>
        <w:rPr>
          <w:rFonts w:ascii="Times New Roman" w:hAnsi="Times New Roman"/>
          <w:b/>
          <w:color w:val="auto"/>
          <w:sz w:val="22"/>
          <w:szCs w:val="22"/>
        </w:rPr>
      </w:pPr>
    </w:p>
    <w:p w14:paraId="2D32AFD6" w14:textId="77777777" w:rsidR="00F67A32" w:rsidRPr="0008206A" w:rsidRDefault="00F67A32" w:rsidP="00CC3A53">
      <w:pPr>
        <w:pStyle w:val="BodyText"/>
        <w:spacing w:line="276" w:lineRule="auto"/>
        <w:contextualSpacing/>
        <w:jc w:val="center"/>
        <w:rPr>
          <w:rFonts w:ascii="Times New Roman" w:hAnsi="Times New Roman"/>
          <w:b/>
          <w:color w:val="auto"/>
          <w:sz w:val="22"/>
          <w:szCs w:val="22"/>
        </w:rPr>
      </w:pPr>
    </w:p>
    <w:p w14:paraId="6FFD185C" w14:textId="77777777" w:rsidR="005975BD" w:rsidRPr="0008206A" w:rsidRDefault="005975BD" w:rsidP="00CC3A53">
      <w:pPr>
        <w:pStyle w:val="BodyText"/>
        <w:spacing w:line="276" w:lineRule="auto"/>
        <w:contextualSpacing/>
        <w:jc w:val="center"/>
        <w:rPr>
          <w:rFonts w:ascii="Times New Roman" w:hAnsi="Times New Roman"/>
          <w:b/>
          <w:color w:val="auto"/>
          <w:sz w:val="22"/>
          <w:szCs w:val="22"/>
        </w:rPr>
      </w:pPr>
    </w:p>
    <w:p w14:paraId="5B9C7748" w14:textId="77777777" w:rsidR="00E230DA" w:rsidRPr="0008206A" w:rsidRDefault="004237EA" w:rsidP="00CC3A53">
      <w:pPr>
        <w:pStyle w:val="BodyText"/>
        <w:spacing w:line="276" w:lineRule="auto"/>
        <w:contextualSpacing/>
        <w:jc w:val="center"/>
        <w:rPr>
          <w:rFonts w:ascii="Times New Roman" w:hAnsi="Times New Roman"/>
          <w:b/>
          <w:snapToGrid w:val="0"/>
          <w:sz w:val="22"/>
          <w:szCs w:val="22"/>
        </w:rPr>
      </w:pPr>
      <w:r w:rsidRPr="0008206A">
        <w:rPr>
          <w:rFonts w:ascii="Times New Roman" w:hAnsi="Times New Roman"/>
          <w:b/>
          <w:snapToGrid w:val="0"/>
          <w:sz w:val="22"/>
          <w:szCs w:val="22"/>
        </w:rPr>
        <w:t>PERSON NAMED UNDER ANNEXURE A</w:t>
      </w:r>
    </w:p>
    <w:p w14:paraId="465D7873" w14:textId="77777777" w:rsidR="009C3942" w:rsidRPr="0008206A" w:rsidRDefault="009C3942" w:rsidP="00CC3A53">
      <w:pPr>
        <w:pStyle w:val="BodyText"/>
        <w:spacing w:line="276" w:lineRule="auto"/>
        <w:contextualSpacing/>
        <w:jc w:val="center"/>
        <w:rPr>
          <w:rFonts w:ascii="Times New Roman" w:hAnsi="Times New Roman"/>
          <w:b/>
          <w:snapToGrid w:val="0"/>
          <w:sz w:val="22"/>
          <w:szCs w:val="22"/>
        </w:rPr>
      </w:pPr>
    </w:p>
    <w:p w14:paraId="1C98FAB9" w14:textId="3B391FC3" w:rsidR="00B264A5" w:rsidRPr="0008206A" w:rsidRDefault="004237EA"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(“Contributor”)</w:t>
      </w:r>
    </w:p>
    <w:p w14:paraId="33D73E76" w14:textId="77777777" w:rsidR="00B264A5" w:rsidRPr="0008206A" w:rsidRDefault="00B264A5" w:rsidP="00CC3A53">
      <w:pPr>
        <w:pStyle w:val="BodyText"/>
        <w:spacing w:line="276" w:lineRule="auto"/>
        <w:contextualSpacing/>
        <w:jc w:val="center"/>
        <w:rPr>
          <w:rFonts w:ascii="Times New Roman" w:hAnsi="Times New Roman"/>
          <w:b/>
          <w:color w:val="auto"/>
          <w:sz w:val="22"/>
          <w:szCs w:val="22"/>
        </w:rPr>
      </w:pPr>
    </w:p>
    <w:p w14:paraId="6AF9DAE2" w14:textId="77777777" w:rsidR="00192995" w:rsidRPr="0008206A" w:rsidRDefault="00192995" w:rsidP="00CC3A53">
      <w:pPr>
        <w:spacing w:line="276" w:lineRule="auto"/>
        <w:jc w:val="center"/>
        <w:rPr>
          <w:rFonts w:ascii="Times New Roman" w:hAnsi="Times New Roman"/>
          <w:b/>
          <w:sz w:val="22"/>
          <w:szCs w:val="22"/>
        </w:rPr>
      </w:pPr>
      <w:bookmarkStart w:id="3" w:name="_Toc17413991"/>
      <w:bookmarkStart w:id="4" w:name="_Toc36848395"/>
      <w:bookmarkStart w:id="5" w:name="_Toc91447119"/>
      <w:bookmarkStart w:id="6" w:name="_Toc91451249"/>
    </w:p>
    <w:p w14:paraId="6383F1A2" w14:textId="19845801" w:rsidR="005975BD" w:rsidRPr="0008206A" w:rsidRDefault="005975BD" w:rsidP="00CC3A53">
      <w:pPr>
        <w:spacing w:line="276" w:lineRule="auto"/>
        <w:jc w:val="left"/>
        <w:rPr>
          <w:rFonts w:ascii="Times New Roman" w:hAnsi="Times New Roman"/>
          <w:b/>
          <w:sz w:val="22"/>
          <w:szCs w:val="22"/>
        </w:rPr>
      </w:pPr>
      <w:r w:rsidRPr="0008206A">
        <w:rPr>
          <w:rFonts w:ascii="Times New Roman" w:hAnsi="Times New Roman"/>
          <w:b/>
          <w:sz w:val="22"/>
          <w:szCs w:val="22"/>
        </w:rPr>
        <w:br w:type="page"/>
      </w:r>
    </w:p>
    <w:p w14:paraId="57D9B99A" w14:textId="2F5DA7B0" w:rsidR="00C53AB1" w:rsidRPr="0008206A" w:rsidRDefault="00384FAA" w:rsidP="00CC3A53">
      <w:pPr>
        <w:pStyle w:val="Default"/>
        <w:spacing w:line="276" w:lineRule="auto"/>
        <w:contextualSpacing/>
        <w:jc w:val="center"/>
        <w:rPr>
          <w:rStyle w:val="Emphasis"/>
          <w:rFonts w:ascii="Times New Roman" w:hAnsi="Times New Roman" w:cs="Times New Roman"/>
          <w:b/>
          <w:i w:val="0"/>
          <w:sz w:val="22"/>
          <w:szCs w:val="22"/>
        </w:rPr>
      </w:pPr>
      <w:bookmarkStart w:id="7" w:name="_Toc76486335"/>
      <w:bookmarkStart w:id="8" w:name="_Toc114159660"/>
      <w:r w:rsidRPr="0008206A">
        <w:rPr>
          <w:rStyle w:val="Emphasis"/>
          <w:rFonts w:ascii="Times New Roman" w:hAnsi="Times New Roman" w:cs="Times New Roman"/>
          <w:b/>
          <w:i w:val="0"/>
          <w:sz w:val="22"/>
          <w:szCs w:val="22"/>
        </w:rPr>
        <w:lastRenderedPageBreak/>
        <w:t>TABLE OF CONTENTS</w:t>
      </w:r>
      <w:bookmarkEnd w:id="3"/>
      <w:bookmarkEnd w:id="4"/>
      <w:bookmarkEnd w:id="5"/>
      <w:bookmarkEnd w:id="6"/>
      <w:bookmarkEnd w:id="7"/>
      <w:bookmarkEnd w:id="8"/>
    </w:p>
    <w:p w14:paraId="56B23C69" w14:textId="5A712930" w:rsidR="00077B50" w:rsidRPr="0008206A" w:rsidRDefault="00077B50" w:rsidP="00200E5C">
      <w:pPr>
        <w:spacing w:line="276" w:lineRule="auto"/>
        <w:rPr>
          <w:rFonts w:ascii="Times New Roman" w:hAnsi="Times New Roman"/>
          <w:sz w:val="22"/>
          <w:szCs w:val="22"/>
        </w:rPr>
      </w:pPr>
    </w:p>
    <w:p w14:paraId="37A13980" w14:textId="0B6E096F" w:rsidR="00AD5347" w:rsidRPr="0008206A" w:rsidRDefault="006545FC" w:rsidP="00C43496">
      <w:pPr>
        <w:pStyle w:val="TOC1"/>
        <w:ind w:left="567" w:hanging="709"/>
      </w:pPr>
      <w:r w:rsidRPr="0008206A">
        <w:fldChar w:fldCharType="begin"/>
      </w:r>
      <w:r w:rsidRPr="0008206A">
        <w:instrText xml:space="preserve"> TOC \o "1-3" \h \z \u </w:instrText>
      </w:r>
      <w:r w:rsidRPr="0008206A">
        <w:fldChar w:fldCharType="separate"/>
      </w:r>
    </w:p>
    <w:p w14:paraId="3F27BACB" w14:textId="1B5BC099"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2" w:history="1">
        <w:r w:rsidRPr="0008206A">
          <w:rPr>
            <w:rStyle w:val="Hyperlink"/>
          </w:rPr>
          <w:t>1</w:t>
        </w:r>
        <w:r w:rsidRPr="0008206A">
          <w:rPr>
            <w:rFonts w:eastAsiaTheme="minorEastAsia"/>
            <w:kern w:val="2"/>
            <w:lang w:val="en-IN" w:eastAsia="en-IN" w:bidi="gu-IN"/>
            <w14:ligatures w14:val="standardContextual"/>
          </w:rPr>
          <w:tab/>
        </w:r>
        <w:r w:rsidRPr="0008206A">
          <w:rPr>
            <w:rStyle w:val="Hyperlink"/>
          </w:rPr>
          <w:t>Definitions</w:t>
        </w:r>
        <w:r w:rsidRPr="0008206A">
          <w:rPr>
            <w:webHidden/>
          </w:rPr>
          <w:tab/>
        </w:r>
        <w:r w:rsidRPr="0008206A">
          <w:rPr>
            <w:webHidden/>
          </w:rPr>
          <w:fldChar w:fldCharType="begin"/>
        </w:r>
        <w:r w:rsidRPr="0008206A">
          <w:rPr>
            <w:webHidden/>
          </w:rPr>
          <w:instrText xml:space="preserve"> PAGEREF _Toc207051552 \h </w:instrText>
        </w:r>
        <w:r w:rsidRPr="0008206A">
          <w:rPr>
            <w:webHidden/>
          </w:rPr>
        </w:r>
        <w:r w:rsidRPr="0008206A">
          <w:rPr>
            <w:webHidden/>
          </w:rPr>
          <w:fldChar w:fldCharType="separate"/>
        </w:r>
        <w:r w:rsidR="00773739" w:rsidRPr="0008206A">
          <w:rPr>
            <w:webHidden/>
          </w:rPr>
          <w:t>4</w:t>
        </w:r>
        <w:r w:rsidRPr="0008206A">
          <w:rPr>
            <w:webHidden/>
          </w:rPr>
          <w:fldChar w:fldCharType="end"/>
        </w:r>
      </w:hyperlink>
    </w:p>
    <w:p w14:paraId="7235C8AC" w14:textId="05224BC4"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3" w:history="1">
        <w:r w:rsidRPr="0008206A">
          <w:rPr>
            <w:rStyle w:val="Hyperlink"/>
          </w:rPr>
          <w:t>2</w:t>
        </w:r>
        <w:r w:rsidRPr="0008206A">
          <w:rPr>
            <w:rFonts w:eastAsiaTheme="minorEastAsia"/>
            <w:kern w:val="2"/>
            <w:lang w:val="en-IN" w:eastAsia="en-IN" w:bidi="gu-IN"/>
            <w14:ligatures w14:val="standardContextual"/>
          </w:rPr>
          <w:tab/>
        </w:r>
        <w:r w:rsidRPr="0008206A">
          <w:rPr>
            <w:rStyle w:val="Hyperlink"/>
          </w:rPr>
          <w:t>Agreement and Terms of Contribution</w:t>
        </w:r>
        <w:r w:rsidRPr="0008206A">
          <w:rPr>
            <w:webHidden/>
          </w:rPr>
          <w:tab/>
        </w:r>
        <w:r w:rsidRPr="0008206A">
          <w:rPr>
            <w:webHidden/>
          </w:rPr>
          <w:fldChar w:fldCharType="begin"/>
        </w:r>
        <w:r w:rsidRPr="0008206A">
          <w:rPr>
            <w:webHidden/>
          </w:rPr>
          <w:instrText xml:space="preserve"> PAGEREF _Toc207051553 \h </w:instrText>
        </w:r>
        <w:r w:rsidRPr="0008206A">
          <w:rPr>
            <w:webHidden/>
          </w:rPr>
        </w:r>
        <w:r w:rsidRPr="0008206A">
          <w:rPr>
            <w:webHidden/>
          </w:rPr>
          <w:fldChar w:fldCharType="separate"/>
        </w:r>
        <w:r w:rsidR="00773739" w:rsidRPr="0008206A">
          <w:rPr>
            <w:webHidden/>
          </w:rPr>
          <w:t>23</w:t>
        </w:r>
        <w:r w:rsidRPr="0008206A">
          <w:rPr>
            <w:webHidden/>
          </w:rPr>
          <w:fldChar w:fldCharType="end"/>
        </w:r>
      </w:hyperlink>
    </w:p>
    <w:p w14:paraId="146060E7" w14:textId="069B0F8F"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4" w:history="1">
        <w:r w:rsidRPr="0008206A">
          <w:rPr>
            <w:rStyle w:val="Hyperlink"/>
          </w:rPr>
          <w:t>3</w:t>
        </w:r>
        <w:r w:rsidRPr="0008206A">
          <w:rPr>
            <w:rFonts w:eastAsiaTheme="minorEastAsia"/>
            <w:kern w:val="2"/>
            <w:lang w:val="en-IN" w:eastAsia="en-IN" w:bidi="gu-IN"/>
            <w14:ligatures w14:val="standardContextual"/>
          </w:rPr>
          <w:tab/>
        </w:r>
        <w:r w:rsidRPr="0008206A">
          <w:rPr>
            <w:rStyle w:val="Hyperlink"/>
          </w:rPr>
          <w:t>Induction of New Contributors, Additional Capital Commitments by existing Contributors and Payment of Taxes</w:t>
        </w:r>
        <w:r w:rsidRPr="0008206A">
          <w:rPr>
            <w:webHidden/>
          </w:rPr>
          <w:tab/>
        </w:r>
        <w:r w:rsidRPr="0008206A">
          <w:rPr>
            <w:webHidden/>
          </w:rPr>
          <w:fldChar w:fldCharType="begin"/>
        </w:r>
        <w:r w:rsidRPr="0008206A">
          <w:rPr>
            <w:webHidden/>
          </w:rPr>
          <w:instrText xml:space="preserve"> PAGEREF _Toc207051554 \h </w:instrText>
        </w:r>
        <w:r w:rsidRPr="0008206A">
          <w:rPr>
            <w:webHidden/>
          </w:rPr>
        </w:r>
        <w:r w:rsidRPr="0008206A">
          <w:rPr>
            <w:webHidden/>
          </w:rPr>
          <w:fldChar w:fldCharType="separate"/>
        </w:r>
        <w:r w:rsidR="00773739" w:rsidRPr="0008206A">
          <w:rPr>
            <w:webHidden/>
          </w:rPr>
          <w:t>50</w:t>
        </w:r>
        <w:r w:rsidRPr="0008206A">
          <w:rPr>
            <w:webHidden/>
          </w:rPr>
          <w:fldChar w:fldCharType="end"/>
        </w:r>
      </w:hyperlink>
    </w:p>
    <w:p w14:paraId="50723F7B" w14:textId="680D0DD5"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5" w:history="1">
        <w:r w:rsidRPr="0008206A">
          <w:rPr>
            <w:rStyle w:val="Hyperlink"/>
          </w:rPr>
          <w:t>4</w:t>
        </w:r>
        <w:r w:rsidRPr="0008206A">
          <w:rPr>
            <w:rFonts w:eastAsiaTheme="minorEastAsia"/>
            <w:kern w:val="2"/>
            <w:lang w:val="en-IN" w:eastAsia="en-IN" w:bidi="gu-IN"/>
            <w14:ligatures w14:val="standardContextual"/>
          </w:rPr>
          <w:tab/>
        </w:r>
        <w:r w:rsidRPr="0008206A">
          <w:rPr>
            <w:rStyle w:val="Hyperlink"/>
          </w:rPr>
          <w:t>Term</w:t>
        </w:r>
        <w:r w:rsidRPr="0008206A">
          <w:rPr>
            <w:webHidden/>
          </w:rPr>
          <w:t xml:space="preserve">      ………………………………………</w:t>
        </w:r>
        <w:r w:rsidR="00C43496" w:rsidRPr="0008206A">
          <w:rPr>
            <w:webHidden/>
          </w:rPr>
          <w:t>..</w:t>
        </w:r>
        <w:r w:rsidRPr="0008206A">
          <w:rPr>
            <w:webHidden/>
          </w:rPr>
          <w:t>…………………………………………</w:t>
        </w:r>
        <w:r w:rsidRPr="0008206A">
          <w:rPr>
            <w:webHidden/>
          </w:rPr>
          <w:fldChar w:fldCharType="begin"/>
        </w:r>
        <w:r w:rsidRPr="0008206A">
          <w:rPr>
            <w:webHidden/>
          </w:rPr>
          <w:instrText xml:space="preserve"> PAGEREF _Toc207051555 \h </w:instrText>
        </w:r>
        <w:r w:rsidRPr="0008206A">
          <w:rPr>
            <w:webHidden/>
          </w:rPr>
        </w:r>
        <w:r w:rsidRPr="0008206A">
          <w:rPr>
            <w:webHidden/>
          </w:rPr>
          <w:fldChar w:fldCharType="separate"/>
        </w:r>
        <w:r w:rsidR="00773739" w:rsidRPr="0008206A">
          <w:rPr>
            <w:webHidden/>
          </w:rPr>
          <w:t>53</w:t>
        </w:r>
        <w:r w:rsidRPr="0008206A">
          <w:rPr>
            <w:webHidden/>
          </w:rPr>
          <w:fldChar w:fldCharType="end"/>
        </w:r>
      </w:hyperlink>
    </w:p>
    <w:p w14:paraId="49FA290D" w14:textId="34C50F68"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6" w:history="1">
        <w:r w:rsidRPr="0008206A">
          <w:rPr>
            <w:rStyle w:val="Hyperlink"/>
          </w:rPr>
          <w:t>5</w:t>
        </w:r>
        <w:r w:rsidRPr="0008206A">
          <w:rPr>
            <w:rFonts w:eastAsiaTheme="minorEastAsia"/>
            <w:kern w:val="2"/>
            <w:lang w:val="en-IN" w:eastAsia="en-IN" w:bidi="gu-IN"/>
            <w14:ligatures w14:val="standardContextual"/>
          </w:rPr>
          <w:tab/>
        </w:r>
        <w:r w:rsidRPr="0008206A">
          <w:rPr>
            <w:rStyle w:val="Hyperlink"/>
          </w:rPr>
          <w:t>Representations and Warranties</w:t>
        </w:r>
        <w:r w:rsidRPr="0008206A">
          <w:rPr>
            <w:webHidden/>
          </w:rPr>
          <w:tab/>
        </w:r>
        <w:r w:rsidRPr="0008206A">
          <w:rPr>
            <w:webHidden/>
          </w:rPr>
          <w:fldChar w:fldCharType="begin"/>
        </w:r>
        <w:r w:rsidRPr="0008206A">
          <w:rPr>
            <w:webHidden/>
          </w:rPr>
          <w:instrText xml:space="preserve"> PAGEREF _Toc207051556 \h </w:instrText>
        </w:r>
        <w:r w:rsidRPr="0008206A">
          <w:rPr>
            <w:webHidden/>
          </w:rPr>
        </w:r>
        <w:r w:rsidRPr="0008206A">
          <w:rPr>
            <w:webHidden/>
          </w:rPr>
          <w:fldChar w:fldCharType="separate"/>
        </w:r>
        <w:r w:rsidR="00773739" w:rsidRPr="0008206A">
          <w:rPr>
            <w:webHidden/>
          </w:rPr>
          <w:t>53</w:t>
        </w:r>
        <w:r w:rsidRPr="0008206A">
          <w:rPr>
            <w:webHidden/>
          </w:rPr>
          <w:fldChar w:fldCharType="end"/>
        </w:r>
      </w:hyperlink>
    </w:p>
    <w:p w14:paraId="1D05A99F" w14:textId="491ABB4B"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7" w:history="1">
        <w:r w:rsidRPr="0008206A">
          <w:rPr>
            <w:rStyle w:val="Hyperlink"/>
          </w:rPr>
          <w:t>6</w:t>
        </w:r>
        <w:r w:rsidRPr="0008206A">
          <w:rPr>
            <w:rFonts w:eastAsiaTheme="minorEastAsia"/>
            <w:kern w:val="2"/>
            <w:lang w:val="en-IN" w:eastAsia="en-IN" w:bidi="gu-IN"/>
            <w14:ligatures w14:val="standardContextual"/>
          </w:rPr>
          <w:tab/>
        </w:r>
        <w:r w:rsidRPr="0008206A">
          <w:rPr>
            <w:rStyle w:val="Hyperlink"/>
          </w:rPr>
          <w:t>Conditions of Capital Contribution</w:t>
        </w:r>
        <w:r w:rsidRPr="0008206A">
          <w:rPr>
            <w:webHidden/>
          </w:rPr>
          <w:tab/>
        </w:r>
        <w:r w:rsidRPr="0008206A">
          <w:rPr>
            <w:webHidden/>
          </w:rPr>
          <w:fldChar w:fldCharType="begin"/>
        </w:r>
        <w:r w:rsidRPr="0008206A">
          <w:rPr>
            <w:webHidden/>
          </w:rPr>
          <w:instrText xml:space="preserve"> PAGEREF _Toc207051557 \h </w:instrText>
        </w:r>
        <w:r w:rsidRPr="0008206A">
          <w:rPr>
            <w:webHidden/>
          </w:rPr>
        </w:r>
        <w:r w:rsidRPr="0008206A">
          <w:rPr>
            <w:webHidden/>
          </w:rPr>
          <w:fldChar w:fldCharType="separate"/>
        </w:r>
        <w:r w:rsidR="00773739" w:rsidRPr="0008206A">
          <w:rPr>
            <w:webHidden/>
          </w:rPr>
          <w:t>65</w:t>
        </w:r>
        <w:r w:rsidRPr="0008206A">
          <w:rPr>
            <w:webHidden/>
          </w:rPr>
          <w:fldChar w:fldCharType="end"/>
        </w:r>
      </w:hyperlink>
    </w:p>
    <w:p w14:paraId="7D4900B1" w14:textId="3070E732"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8" w:history="1">
        <w:r w:rsidRPr="0008206A">
          <w:rPr>
            <w:rStyle w:val="Hyperlink"/>
          </w:rPr>
          <w:t>7</w:t>
        </w:r>
        <w:r w:rsidRPr="0008206A">
          <w:rPr>
            <w:rFonts w:eastAsiaTheme="minorEastAsia"/>
            <w:kern w:val="2"/>
            <w:lang w:val="en-IN" w:eastAsia="en-IN" w:bidi="gu-IN"/>
            <w14:ligatures w14:val="standardContextual"/>
          </w:rPr>
          <w:tab/>
        </w:r>
        <w:r w:rsidRPr="0008206A">
          <w:rPr>
            <w:rStyle w:val="Hyperlink"/>
          </w:rPr>
          <w:t>Conditions Applicable During the Currency of This Agreement</w:t>
        </w:r>
        <w:r w:rsidRPr="0008206A">
          <w:rPr>
            <w:webHidden/>
          </w:rPr>
          <w:tab/>
        </w:r>
        <w:r w:rsidRPr="0008206A">
          <w:rPr>
            <w:webHidden/>
          </w:rPr>
          <w:fldChar w:fldCharType="begin"/>
        </w:r>
        <w:r w:rsidRPr="0008206A">
          <w:rPr>
            <w:webHidden/>
          </w:rPr>
          <w:instrText xml:space="preserve"> PAGEREF _Toc207051558 \h </w:instrText>
        </w:r>
        <w:r w:rsidRPr="0008206A">
          <w:rPr>
            <w:webHidden/>
          </w:rPr>
        </w:r>
        <w:r w:rsidRPr="0008206A">
          <w:rPr>
            <w:webHidden/>
          </w:rPr>
          <w:fldChar w:fldCharType="separate"/>
        </w:r>
        <w:r w:rsidR="00773739" w:rsidRPr="0008206A">
          <w:rPr>
            <w:webHidden/>
          </w:rPr>
          <w:t>65</w:t>
        </w:r>
        <w:r w:rsidRPr="0008206A">
          <w:rPr>
            <w:webHidden/>
          </w:rPr>
          <w:fldChar w:fldCharType="end"/>
        </w:r>
      </w:hyperlink>
    </w:p>
    <w:p w14:paraId="74AC6E86" w14:textId="30F0E336"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59" w:history="1">
        <w:r w:rsidRPr="0008206A">
          <w:rPr>
            <w:rStyle w:val="Hyperlink"/>
          </w:rPr>
          <w:t>8</w:t>
        </w:r>
        <w:r w:rsidRPr="0008206A">
          <w:rPr>
            <w:rFonts w:eastAsiaTheme="minorEastAsia"/>
            <w:kern w:val="2"/>
            <w:lang w:val="en-IN" w:eastAsia="en-IN" w:bidi="gu-IN"/>
            <w14:ligatures w14:val="standardContextual"/>
          </w:rPr>
          <w:tab/>
        </w:r>
        <w:r w:rsidRPr="0008206A">
          <w:rPr>
            <w:rStyle w:val="Hyperlink"/>
          </w:rPr>
          <w:t>Fund Expenses, Costs and Fee</w:t>
        </w:r>
        <w:r w:rsidRPr="0008206A">
          <w:rPr>
            <w:webHidden/>
          </w:rPr>
          <w:tab/>
        </w:r>
        <w:r w:rsidRPr="0008206A">
          <w:rPr>
            <w:webHidden/>
          </w:rPr>
          <w:fldChar w:fldCharType="begin"/>
        </w:r>
        <w:r w:rsidRPr="0008206A">
          <w:rPr>
            <w:webHidden/>
          </w:rPr>
          <w:instrText xml:space="preserve"> PAGEREF _Toc207051559 \h </w:instrText>
        </w:r>
        <w:r w:rsidRPr="0008206A">
          <w:rPr>
            <w:webHidden/>
          </w:rPr>
        </w:r>
        <w:r w:rsidRPr="0008206A">
          <w:rPr>
            <w:webHidden/>
          </w:rPr>
          <w:fldChar w:fldCharType="separate"/>
        </w:r>
        <w:r w:rsidR="00773739" w:rsidRPr="0008206A">
          <w:rPr>
            <w:webHidden/>
          </w:rPr>
          <w:t>66</w:t>
        </w:r>
        <w:r w:rsidRPr="0008206A">
          <w:rPr>
            <w:webHidden/>
          </w:rPr>
          <w:fldChar w:fldCharType="end"/>
        </w:r>
      </w:hyperlink>
    </w:p>
    <w:p w14:paraId="1618FDFF" w14:textId="2DC932BB"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0" w:history="1">
        <w:r w:rsidRPr="0008206A">
          <w:rPr>
            <w:rStyle w:val="Hyperlink"/>
          </w:rPr>
          <w:t>9</w:t>
        </w:r>
        <w:r w:rsidRPr="0008206A">
          <w:rPr>
            <w:rFonts w:eastAsiaTheme="minorEastAsia"/>
            <w:kern w:val="2"/>
            <w:lang w:val="en-IN" w:eastAsia="en-IN" w:bidi="gu-IN"/>
            <w14:ligatures w14:val="standardContextual"/>
          </w:rPr>
          <w:tab/>
        </w:r>
        <w:r w:rsidRPr="0008206A">
          <w:rPr>
            <w:rStyle w:val="Hyperlink"/>
          </w:rPr>
          <w:t>Default</w:t>
        </w:r>
        <w:r w:rsidRPr="0008206A">
          <w:rPr>
            <w:webHidden/>
          </w:rPr>
          <w:tab/>
          <w:t xml:space="preserve">…………………………………………………………………………………… </w:t>
        </w:r>
        <w:r w:rsidRPr="0008206A">
          <w:rPr>
            <w:webHidden/>
          </w:rPr>
          <w:fldChar w:fldCharType="begin"/>
        </w:r>
        <w:r w:rsidRPr="0008206A">
          <w:rPr>
            <w:webHidden/>
          </w:rPr>
          <w:instrText xml:space="preserve"> PAGEREF _Toc207051560 \h </w:instrText>
        </w:r>
        <w:r w:rsidRPr="0008206A">
          <w:rPr>
            <w:webHidden/>
          </w:rPr>
        </w:r>
        <w:r w:rsidRPr="0008206A">
          <w:rPr>
            <w:webHidden/>
          </w:rPr>
          <w:fldChar w:fldCharType="separate"/>
        </w:r>
        <w:r w:rsidR="00773739" w:rsidRPr="0008206A">
          <w:rPr>
            <w:webHidden/>
          </w:rPr>
          <w:t>74</w:t>
        </w:r>
        <w:r w:rsidRPr="0008206A">
          <w:rPr>
            <w:webHidden/>
          </w:rPr>
          <w:fldChar w:fldCharType="end"/>
        </w:r>
      </w:hyperlink>
    </w:p>
    <w:p w14:paraId="57D4E817" w14:textId="537E93EE"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1" w:history="1">
        <w:r w:rsidRPr="0008206A">
          <w:rPr>
            <w:rStyle w:val="Hyperlink"/>
          </w:rPr>
          <w:t>10</w:t>
        </w:r>
        <w:r w:rsidRPr="0008206A">
          <w:rPr>
            <w:rFonts w:eastAsiaTheme="minorEastAsia"/>
            <w:kern w:val="2"/>
            <w:lang w:val="en-IN" w:eastAsia="en-IN" w:bidi="gu-IN"/>
            <w14:ligatures w14:val="standardContextual"/>
          </w:rPr>
          <w:tab/>
        </w:r>
        <w:r w:rsidRPr="0008206A">
          <w:rPr>
            <w:rStyle w:val="Hyperlink"/>
          </w:rPr>
          <w:t>Distribution</w:t>
        </w:r>
        <w:r w:rsidRPr="0008206A">
          <w:rPr>
            <w:webHidden/>
          </w:rPr>
          <w:tab/>
        </w:r>
        <w:r w:rsidRPr="0008206A">
          <w:rPr>
            <w:webHidden/>
          </w:rPr>
          <w:fldChar w:fldCharType="begin"/>
        </w:r>
        <w:r w:rsidRPr="0008206A">
          <w:rPr>
            <w:webHidden/>
          </w:rPr>
          <w:instrText xml:space="preserve"> PAGEREF _Toc207051561 \h </w:instrText>
        </w:r>
        <w:r w:rsidRPr="0008206A">
          <w:rPr>
            <w:webHidden/>
          </w:rPr>
        </w:r>
        <w:r w:rsidRPr="0008206A">
          <w:rPr>
            <w:webHidden/>
          </w:rPr>
          <w:fldChar w:fldCharType="separate"/>
        </w:r>
        <w:r w:rsidR="00773739" w:rsidRPr="0008206A">
          <w:rPr>
            <w:webHidden/>
          </w:rPr>
          <w:t>78</w:t>
        </w:r>
        <w:r w:rsidRPr="0008206A">
          <w:rPr>
            <w:webHidden/>
          </w:rPr>
          <w:fldChar w:fldCharType="end"/>
        </w:r>
      </w:hyperlink>
    </w:p>
    <w:p w14:paraId="1DD8AD00" w14:textId="5F6C214C"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2" w:history="1">
        <w:r w:rsidRPr="0008206A">
          <w:rPr>
            <w:rStyle w:val="Hyperlink"/>
          </w:rPr>
          <w:t>11</w:t>
        </w:r>
        <w:r w:rsidRPr="0008206A">
          <w:rPr>
            <w:rFonts w:eastAsiaTheme="minorEastAsia"/>
            <w:kern w:val="2"/>
            <w:lang w:val="en-IN" w:eastAsia="en-IN" w:bidi="gu-IN"/>
            <w14:ligatures w14:val="standardContextual"/>
          </w:rPr>
          <w:tab/>
        </w:r>
        <w:r w:rsidRPr="0008206A">
          <w:rPr>
            <w:rStyle w:val="Hyperlink"/>
          </w:rPr>
          <w:t>Termination</w:t>
        </w:r>
        <w:r w:rsidRPr="0008206A">
          <w:rPr>
            <w:webHidden/>
          </w:rPr>
          <w:tab/>
        </w:r>
        <w:r w:rsidRPr="0008206A">
          <w:rPr>
            <w:webHidden/>
          </w:rPr>
          <w:fldChar w:fldCharType="begin"/>
        </w:r>
        <w:r w:rsidRPr="0008206A">
          <w:rPr>
            <w:webHidden/>
          </w:rPr>
          <w:instrText xml:space="preserve"> PAGEREF _Toc207051562 \h </w:instrText>
        </w:r>
        <w:r w:rsidRPr="0008206A">
          <w:rPr>
            <w:webHidden/>
          </w:rPr>
        </w:r>
        <w:r w:rsidRPr="0008206A">
          <w:rPr>
            <w:webHidden/>
          </w:rPr>
          <w:fldChar w:fldCharType="separate"/>
        </w:r>
        <w:r w:rsidR="00773739" w:rsidRPr="0008206A">
          <w:rPr>
            <w:webHidden/>
          </w:rPr>
          <w:t>96</w:t>
        </w:r>
        <w:r w:rsidRPr="0008206A">
          <w:rPr>
            <w:webHidden/>
          </w:rPr>
          <w:fldChar w:fldCharType="end"/>
        </w:r>
      </w:hyperlink>
    </w:p>
    <w:p w14:paraId="1C718908" w14:textId="6ADB63D8"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3" w:history="1">
        <w:r w:rsidRPr="0008206A">
          <w:rPr>
            <w:rStyle w:val="Hyperlink"/>
          </w:rPr>
          <w:t>12</w:t>
        </w:r>
        <w:r w:rsidRPr="0008206A">
          <w:rPr>
            <w:rFonts w:eastAsiaTheme="minorEastAsia"/>
            <w:kern w:val="2"/>
            <w:lang w:val="en-IN" w:eastAsia="en-IN" w:bidi="gu-IN"/>
            <w14:ligatures w14:val="standardContextual"/>
          </w:rPr>
          <w:tab/>
        </w:r>
        <w:r w:rsidRPr="0008206A">
          <w:rPr>
            <w:rStyle w:val="Hyperlink"/>
          </w:rPr>
          <w:t>Change of the Investment Manager and Key Person Event</w:t>
        </w:r>
        <w:r w:rsidRPr="0008206A">
          <w:rPr>
            <w:webHidden/>
          </w:rPr>
          <w:tab/>
        </w:r>
        <w:r w:rsidRPr="0008206A">
          <w:rPr>
            <w:webHidden/>
          </w:rPr>
          <w:fldChar w:fldCharType="begin"/>
        </w:r>
        <w:r w:rsidRPr="0008206A">
          <w:rPr>
            <w:webHidden/>
          </w:rPr>
          <w:instrText xml:space="preserve"> PAGEREF _Toc207051563 \h </w:instrText>
        </w:r>
        <w:r w:rsidRPr="0008206A">
          <w:rPr>
            <w:webHidden/>
          </w:rPr>
        </w:r>
        <w:r w:rsidRPr="0008206A">
          <w:rPr>
            <w:webHidden/>
          </w:rPr>
          <w:fldChar w:fldCharType="separate"/>
        </w:r>
        <w:r w:rsidR="00773739" w:rsidRPr="0008206A">
          <w:rPr>
            <w:webHidden/>
          </w:rPr>
          <w:t>98</w:t>
        </w:r>
        <w:r w:rsidRPr="0008206A">
          <w:rPr>
            <w:webHidden/>
          </w:rPr>
          <w:fldChar w:fldCharType="end"/>
        </w:r>
      </w:hyperlink>
    </w:p>
    <w:p w14:paraId="4AA2BBF1" w14:textId="6FDC9106"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4" w:history="1">
        <w:r w:rsidRPr="0008206A">
          <w:rPr>
            <w:rStyle w:val="Hyperlink"/>
          </w:rPr>
          <w:t>13</w:t>
        </w:r>
        <w:r w:rsidRPr="0008206A">
          <w:rPr>
            <w:rFonts w:eastAsiaTheme="minorEastAsia"/>
            <w:kern w:val="2"/>
            <w:lang w:val="en-IN" w:eastAsia="en-IN" w:bidi="gu-IN"/>
            <w14:ligatures w14:val="standardContextual"/>
          </w:rPr>
          <w:tab/>
        </w:r>
        <w:r w:rsidRPr="0008206A">
          <w:rPr>
            <w:rStyle w:val="Hyperlink"/>
          </w:rPr>
          <w:t>Appointment of New Investment Manager</w:t>
        </w:r>
        <w:r w:rsidRPr="0008206A">
          <w:rPr>
            <w:webHidden/>
          </w:rPr>
          <w:tab/>
        </w:r>
        <w:r w:rsidRPr="0008206A">
          <w:rPr>
            <w:webHidden/>
          </w:rPr>
          <w:fldChar w:fldCharType="begin"/>
        </w:r>
        <w:r w:rsidRPr="0008206A">
          <w:rPr>
            <w:webHidden/>
          </w:rPr>
          <w:instrText xml:space="preserve"> PAGEREF _Toc207051564 \h </w:instrText>
        </w:r>
        <w:r w:rsidRPr="0008206A">
          <w:rPr>
            <w:webHidden/>
          </w:rPr>
        </w:r>
        <w:r w:rsidRPr="0008206A">
          <w:rPr>
            <w:webHidden/>
          </w:rPr>
          <w:fldChar w:fldCharType="separate"/>
        </w:r>
        <w:r w:rsidR="00773739" w:rsidRPr="0008206A">
          <w:rPr>
            <w:webHidden/>
          </w:rPr>
          <w:t>105</w:t>
        </w:r>
        <w:r w:rsidRPr="0008206A">
          <w:rPr>
            <w:webHidden/>
          </w:rPr>
          <w:fldChar w:fldCharType="end"/>
        </w:r>
      </w:hyperlink>
    </w:p>
    <w:p w14:paraId="6010E3B1" w14:textId="592AEC7C"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5" w:history="1">
        <w:r w:rsidRPr="0008206A">
          <w:rPr>
            <w:rStyle w:val="Hyperlink"/>
          </w:rPr>
          <w:t>14</w:t>
        </w:r>
        <w:r w:rsidRPr="0008206A">
          <w:rPr>
            <w:rFonts w:eastAsiaTheme="minorEastAsia"/>
            <w:kern w:val="2"/>
            <w:lang w:val="en-IN" w:eastAsia="en-IN" w:bidi="gu-IN"/>
            <w14:ligatures w14:val="standardContextual"/>
          </w:rPr>
          <w:tab/>
        </w:r>
        <w:r w:rsidRPr="0008206A">
          <w:rPr>
            <w:rStyle w:val="Hyperlink"/>
          </w:rPr>
          <w:t>Waiver Not to Impair Rights</w:t>
        </w:r>
        <w:r w:rsidRPr="0008206A">
          <w:rPr>
            <w:webHidden/>
          </w:rPr>
          <w:tab/>
        </w:r>
        <w:r w:rsidRPr="0008206A">
          <w:rPr>
            <w:webHidden/>
          </w:rPr>
          <w:fldChar w:fldCharType="begin"/>
        </w:r>
        <w:r w:rsidRPr="0008206A">
          <w:rPr>
            <w:webHidden/>
          </w:rPr>
          <w:instrText xml:space="preserve"> PAGEREF _Toc207051565 \h </w:instrText>
        </w:r>
        <w:r w:rsidRPr="0008206A">
          <w:rPr>
            <w:webHidden/>
          </w:rPr>
        </w:r>
        <w:r w:rsidRPr="0008206A">
          <w:rPr>
            <w:webHidden/>
          </w:rPr>
          <w:fldChar w:fldCharType="separate"/>
        </w:r>
        <w:r w:rsidR="00773739" w:rsidRPr="0008206A">
          <w:rPr>
            <w:webHidden/>
          </w:rPr>
          <w:t>107</w:t>
        </w:r>
        <w:r w:rsidRPr="0008206A">
          <w:rPr>
            <w:webHidden/>
          </w:rPr>
          <w:fldChar w:fldCharType="end"/>
        </w:r>
      </w:hyperlink>
    </w:p>
    <w:p w14:paraId="02FBE0A9" w14:textId="6A5DEFC9"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6" w:history="1">
        <w:r w:rsidRPr="0008206A">
          <w:rPr>
            <w:rStyle w:val="Hyperlink"/>
          </w:rPr>
          <w:t>15</w:t>
        </w:r>
        <w:r w:rsidRPr="0008206A">
          <w:rPr>
            <w:rFonts w:eastAsiaTheme="minorEastAsia"/>
            <w:kern w:val="2"/>
            <w:lang w:val="en-IN" w:eastAsia="en-IN" w:bidi="gu-IN"/>
            <w14:ligatures w14:val="standardContextual"/>
          </w:rPr>
          <w:tab/>
        </w:r>
        <w:r w:rsidRPr="0008206A">
          <w:rPr>
            <w:rStyle w:val="Hyperlink"/>
          </w:rPr>
          <w:t>Indemnity</w:t>
        </w:r>
        <w:r w:rsidRPr="0008206A">
          <w:rPr>
            <w:webHidden/>
          </w:rPr>
          <w:tab/>
        </w:r>
        <w:r w:rsidRPr="0008206A">
          <w:rPr>
            <w:webHidden/>
          </w:rPr>
          <w:fldChar w:fldCharType="begin"/>
        </w:r>
        <w:r w:rsidRPr="0008206A">
          <w:rPr>
            <w:webHidden/>
          </w:rPr>
          <w:instrText xml:space="preserve"> PAGEREF _Toc207051566 \h </w:instrText>
        </w:r>
        <w:r w:rsidRPr="0008206A">
          <w:rPr>
            <w:webHidden/>
          </w:rPr>
        </w:r>
        <w:r w:rsidRPr="0008206A">
          <w:rPr>
            <w:webHidden/>
          </w:rPr>
          <w:fldChar w:fldCharType="separate"/>
        </w:r>
        <w:r w:rsidR="00773739" w:rsidRPr="0008206A">
          <w:rPr>
            <w:webHidden/>
          </w:rPr>
          <w:t>107</w:t>
        </w:r>
        <w:r w:rsidRPr="0008206A">
          <w:rPr>
            <w:webHidden/>
          </w:rPr>
          <w:fldChar w:fldCharType="end"/>
        </w:r>
      </w:hyperlink>
    </w:p>
    <w:p w14:paraId="13E66154" w14:textId="0B85294D"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7" w:history="1">
        <w:r w:rsidRPr="0008206A">
          <w:rPr>
            <w:rStyle w:val="Hyperlink"/>
          </w:rPr>
          <w:t>16</w:t>
        </w:r>
        <w:r w:rsidRPr="0008206A">
          <w:rPr>
            <w:rFonts w:eastAsiaTheme="minorEastAsia"/>
            <w:kern w:val="2"/>
            <w:lang w:val="en-IN" w:eastAsia="en-IN" w:bidi="gu-IN"/>
            <w14:ligatures w14:val="standardContextual"/>
          </w:rPr>
          <w:tab/>
        </w:r>
        <w:r w:rsidRPr="0008206A">
          <w:rPr>
            <w:rStyle w:val="Hyperlink"/>
          </w:rPr>
          <w:t>Confidentiality</w:t>
        </w:r>
        <w:r w:rsidRPr="0008206A">
          <w:rPr>
            <w:webHidden/>
          </w:rPr>
          <w:tab/>
        </w:r>
        <w:r w:rsidRPr="0008206A">
          <w:rPr>
            <w:webHidden/>
          </w:rPr>
          <w:fldChar w:fldCharType="begin"/>
        </w:r>
        <w:r w:rsidRPr="0008206A">
          <w:rPr>
            <w:webHidden/>
          </w:rPr>
          <w:instrText xml:space="preserve"> PAGEREF _Toc207051567 \h </w:instrText>
        </w:r>
        <w:r w:rsidRPr="0008206A">
          <w:rPr>
            <w:webHidden/>
          </w:rPr>
        </w:r>
        <w:r w:rsidRPr="0008206A">
          <w:rPr>
            <w:webHidden/>
          </w:rPr>
          <w:fldChar w:fldCharType="separate"/>
        </w:r>
        <w:r w:rsidR="00773739" w:rsidRPr="0008206A">
          <w:rPr>
            <w:webHidden/>
          </w:rPr>
          <w:t>109</w:t>
        </w:r>
        <w:r w:rsidRPr="0008206A">
          <w:rPr>
            <w:webHidden/>
          </w:rPr>
          <w:fldChar w:fldCharType="end"/>
        </w:r>
      </w:hyperlink>
    </w:p>
    <w:p w14:paraId="08309442" w14:textId="7DC0E7F7"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8" w:history="1">
        <w:r w:rsidRPr="0008206A">
          <w:rPr>
            <w:rStyle w:val="Hyperlink"/>
          </w:rPr>
          <w:t>17</w:t>
        </w:r>
        <w:r w:rsidRPr="0008206A">
          <w:rPr>
            <w:rFonts w:eastAsiaTheme="minorEastAsia"/>
            <w:kern w:val="2"/>
            <w:lang w:val="en-IN" w:eastAsia="en-IN" w:bidi="gu-IN"/>
            <w14:ligatures w14:val="standardContextual"/>
          </w:rPr>
          <w:tab/>
        </w:r>
        <w:r w:rsidRPr="0008206A">
          <w:rPr>
            <w:rStyle w:val="Hyperlink"/>
          </w:rPr>
          <w:t>Limitation on Liability</w:t>
        </w:r>
        <w:r w:rsidRPr="0008206A">
          <w:rPr>
            <w:webHidden/>
          </w:rPr>
          <w:tab/>
        </w:r>
        <w:r w:rsidRPr="0008206A">
          <w:rPr>
            <w:webHidden/>
          </w:rPr>
          <w:fldChar w:fldCharType="begin"/>
        </w:r>
        <w:r w:rsidRPr="0008206A">
          <w:rPr>
            <w:webHidden/>
          </w:rPr>
          <w:instrText xml:space="preserve"> PAGEREF _Toc207051568 \h </w:instrText>
        </w:r>
        <w:r w:rsidRPr="0008206A">
          <w:rPr>
            <w:webHidden/>
          </w:rPr>
        </w:r>
        <w:r w:rsidRPr="0008206A">
          <w:rPr>
            <w:webHidden/>
          </w:rPr>
          <w:fldChar w:fldCharType="separate"/>
        </w:r>
        <w:r w:rsidR="00773739" w:rsidRPr="0008206A">
          <w:rPr>
            <w:webHidden/>
          </w:rPr>
          <w:t>110</w:t>
        </w:r>
        <w:r w:rsidRPr="0008206A">
          <w:rPr>
            <w:webHidden/>
          </w:rPr>
          <w:fldChar w:fldCharType="end"/>
        </w:r>
      </w:hyperlink>
    </w:p>
    <w:p w14:paraId="4AB4700F" w14:textId="65757F1C"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69" w:history="1">
        <w:r w:rsidRPr="0008206A">
          <w:rPr>
            <w:rStyle w:val="Hyperlink"/>
          </w:rPr>
          <w:t>18</w:t>
        </w:r>
        <w:r w:rsidRPr="0008206A">
          <w:rPr>
            <w:rFonts w:eastAsiaTheme="minorEastAsia"/>
            <w:kern w:val="2"/>
            <w:lang w:val="en-IN" w:eastAsia="en-IN" w:bidi="gu-IN"/>
            <w14:ligatures w14:val="standardContextual"/>
          </w:rPr>
          <w:tab/>
        </w:r>
        <w:r w:rsidRPr="0008206A">
          <w:rPr>
            <w:rStyle w:val="Hyperlink"/>
          </w:rPr>
          <w:t>Conflicts of Interest</w:t>
        </w:r>
        <w:r w:rsidRPr="0008206A">
          <w:rPr>
            <w:webHidden/>
          </w:rPr>
          <w:tab/>
        </w:r>
        <w:r w:rsidRPr="0008206A">
          <w:rPr>
            <w:webHidden/>
          </w:rPr>
          <w:fldChar w:fldCharType="begin"/>
        </w:r>
        <w:r w:rsidRPr="0008206A">
          <w:rPr>
            <w:webHidden/>
          </w:rPr>
          <w:instrText xml:space="preserve"> PAGEREF _Toc207051569 \h </w:instrText>
        </w:r>
        <w:r w:rsidRPr="0008206A">
          <w:rPr>
            <w:webHidden/>
          </w:rPr>
        </w:r>
        <w:r w:rsidRPr="0008206A">
          <w:rPr>
            <w:webHidden/>
          </w:rPr>
          <w:fldChar w:fldCharType="separate"/>
        </w:r>
        <w:r w:rsidR="00773739" w:rsidRPr="0008206A">
          <w:rPr>
            <w:webHidden/>
          </w:rPr>
          <w:t>112</w:t>
        </w:r>
        <w:r w:rsidRPr="0008206A">
          <w:rPr>
            <w:webHidden/>
          </w:rPr>
          <w:fldChar w:fldCharType="end"/>
        </w:r>
      </w:hyperlink>
    </w:p>
    <w:p w14:paraId="073BBF40" w14:textId="22188B9B"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0" w:history="1">
        <w:r w:rsidRPr="0008206A">
          <w:rPr>
            <w:rStyle w:val="Hyperlink"/>
          </w:rPr>
          <w:t>19</w:t>
        </w:r>
        <w:r w:rsidRPr="0008206A">
          <w:rPr>
            <w:rFonts w:eastAsiaTheme="minorEastAsia"/>
            <w:kern w:val="2"/>
            <w:lang w:val="en-IN" w:eastAsia="en-IN" w:bidi="gu-IN"/>
            <w14:ligatures w14:val="standardContextual"/>
          </w:rPr>
          <w:tab/>
        </w:r>
        <w:r w:rsidRPr="0008206A">
          <w:rPr>
            <w:rStyle w:val="Hyperlink"/>
          </w:rPr>
          <w:t>Miscellaneous</w:t>
        </w:r>
        <w:r w:rsidRPr="0008206A">
          <w:rPr>
            <w:webHidden/>
          </w:rPr>
          <w:tab/>
        </w:r>
        <w:r w:rsidRPr="0008206A">
          <w:rPr>
            <w:webHidden/>
          </w:rPr>
          <w:fldChar w:fldCharType="begin"/>
        </w:r>
        <w:r w:rsidRPr="0008206A">
          <w:rPr>
            <w:webHidden/>
          </w:rPr>
          <w:instrText xml:space="preserve"> PAGEREF _Toc207051570 \h </w:instrText>
        </w:r>
        <w:r w:rsidRPr="0008206A">
          <w:rPr>
            <w:webHidden/>
          </w:rPr>
        </w:r>
        <w:r w:rsidRPr="0008206A">
          <w:rPr>
            <w:webHidden/>
          </w:rPr>
          <w:fldChar w:fldCharType="separate"/>
        </w:r>
        <w:r w:rsidR="00773739" w:rsidRPr="0008206A">
          <w:rPr>
            <w:webHidden/>
          </w:rPr>
          <w:t>112</w:t>
        </w:r>
        <w:r w:rsidRPr="0008206A">
          <w:rPr>
            <w:webHidden/>
          </w:rPr>
          <w:fldChar w:fldCharType="end"/>
        </w:r>
      </w:hyperlink>
    </w:p>
    <w:p w14:paraId="1A24BEE3" w14:textId="6A68F1B7"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1" w:history="1">
        <w:r w:rsidRPr="0008206A">
          <w:rPr>
            <w:rStyle w:val="Hyperlink"/>
          </w:rPr>
          <w:t>20</w:t>
        </w:r>
        <w:r w:rsidRPr="0008206A">
          <w:rPr>
            <w:rFonts w:eastAsiaTheme="minorEastAsia"/>
            <w:kern w:val="2"/>
            <w:lang w:val="en-IN" w:eastAsia="en-IN" w:bidi="gu-IN"/>
            <w14:ligatures w14:val="standardContextual"/>
          </w:rPr>
          <w:tab/>
        </w:r>
        <w:r w:rsidRPr="0008206A">
          <w:rPr>
            <w:rStyle w:val="Hyperlink"/>
          </w:rPr>
          <w:t>Amendments</w:t>
        </w:r>
        <w:r w:rsidRPr="0008206A">
          <w:rPr>
            <w:webHidden/>
          </w:rPr>
          <w:tab/>
        </w:r>
        <w:r w:rsidRPr="0008206A">
          <w:rPr>
            <w:webHidden/>
          </w:rPr>
          <w:fldChar w:fldCharType="begin"/>
        </w:r>
        <w:r w:rsidRPr="0008206A">
          <w:rPr>
            <w:webHidden/>
          </w:rPr>
          <w:instrText xml:space="preserve"> PAGEREF _Toc207051571 \h </w:instrText>
        </w:r>
        <w:r w:rsidRPr="0008206A">
          <w:rPr>
            <w:webHidden/>
          </w:rPr>
        </w:r>
        <w:r w:rsidRPr="0008206A">
          <w:rPr>
            <w:webHidden/>
          </w:rPr>
          <w:fldChar w:fldCharType="separate"/>
        </w:r>
        <w:r w:rsidR="00773739" w:rsidRPr="0008206A">
          <w:rPr>
            <w:webHidden/>
          </w:rPr>
          <w:t>116</w:t>
        </w:r>
        <w:r w:rsidRPr="0008206A">
          <w:rPr>
            <w:webHidden/>
          </w:rPr>
          <w:fldChar w:fldCharType="end"/>
        </w:r>
      </w:hyperlink>
    </w:p>
    <w:p w14:paraId="0EBBCCA1" w14:textId="4E363FFD"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2" w:history="1">
        <w:r w:rsidRPr="0008206A">
          <w:rPr>
            <w:rStyle w:val="Hyperlink"/>
          </w:rPr>
          <w:t>21</w:t>
        </w:r>
        <w:r w:rsidRPr="0008206A">
          <w:rPr>
            <w:rFonts w:eastAsiaTheme="minorEastAsia"/>
            <w:kern w:val="2"/>
            <w:lang w:val="en-IN" w:eastAsia="en-IN" w:bidi="gu-IN"/>
            <w14:ligatures w14:val="standardContextual"/>
          </w:rPr>
          <w:tab/>
        </w:r>
        <w:r w:rsidRPr="0008206A">
          <w:rPr>
            <w:rStyle w:val="Hyperlink"/>
          </w:rPr>
          <w:t>Counterparts</w:t>
        </w:r>
        <w:r w:rsidRPr="0008206A">
          <w:rPr>
            <w:webHidden/>
          </w:rPr>
          <w:tab/>
        </w:r>
        <w:r w:rsidRPr="0008206A">
          <w:rPr>
            <w:webHidden/>
          </w:rPr>
          <w:fldChar w:fldCharType="begin"/>
        </w:r>
        <w:r w:rsidRPr="0008206A">
          <w:rPr>
            <w:webHidden/>
          </w:rPr>
          <w:instrText xml:space="preserve"> PAGEREF _Toc207051572 \h </w:instrText>
        </w:r>
        <w:r w:rsidRPr="0008206A">
          <w:rPr>
            <w:webHidden/>
          </w:rPr>
        </w:r>
        <w:r w:rsidRPr="0008206A">
          <w:rPr>
            <w:webHidden/>
          </w:rPr>
          <w:fldChar w:fldCharType="separate"/>
        </w:r>
        <w:r w:rsidR="00773739" w:rsidRPr="0008206A">
          <w:rPr>
            <w:webHidden/>
          </w:rPr>
          <w:t>117</w:t>
        </w:r>
        <w:r w:rsidRPr="0008206A">
          <w:rPr>
            <w:webHidden/>
          </w:rPr>
          <w:fldChar w:fldCharType="end"/>
        </w:r>
      </w:hyperlink>
    </w:p>
    <w:p w14:paraId="55A5FEE0" w14:textId="7A59746C"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3" w:history="1">
        <w:r w:rsidRPr="0008206A">
          <w:rPr>
            <w:rStyle w:val="Hyperlink"/>
          </w:rPr>
          <w:t>22</w:t>
        </w:r>
        <w:r w:rsidRPr="0008206A">
          <w:rPr>
            <w:rFonts w:eastAsiaTheme="minorEastAsia"/>
            <w:kern w:val="2"/>
            <w:lang w:val="en-IN" w:eastAsia="en-IN" w:bidi="gu-IN"/>
            <w14:ligatures w14:val="standardContextual"/>
          </w:rPr>
          <w:tab/>
        </w:r>
        <w:r w:rsidRPr="0008206A">
          <w:rPr>
            <w:rStyle w:val="Hyperlink"/>
          </w:rPr>
          <w:t>Survival...</w:t>
        </w:r>
        <w:r w:rsidRPr="0008206A">
          <w:rPr>
            <w:webHidden/>
          </w:rPr>
          <w:tab/>
        </w:r>
        <w:r w:rsidRPr="0008206A">
          <w:rPr>
            <w:webHidden/>
          </w:rPr>
          <w:fldChar w:fldCharType="begin"/>
        </w:r>
        <w:r w:rsidRPr="0008206A">
          <w:rPr>
            <w:webHidden/>
          </w:rPr>
          <w:instrText xml:space="preserve"> PAGEREF _Toc207051573 \h </w:instrText>
        </w:r>
        <w:r w:rsidRPr="0008206A">
          <w:rPr>
            <w:webHidden/>
          </w:rPr>
        </w:r>
        <w:r w:rsidRPr="0008206A">
          <w:rPr>
            <w:webHidden/>
          </w:rPr>
          <w:fldChar w:fldCharType="separate"/>
        </w:r>
        <w:r w:rsidR="00773739" w:rsidRPr="0008206A">
          <w:rPr>
            <w:webHidden/>
          </w:rPr>
          <w:t>117</w:t>
        </w:r>
        <w:r w:rsidRPr="0008206A">
          <w:rPr>
            <w:webHidden/>
          </w:rPr>
          <w:fldChar w:fldCharType="end"/>
        </w:r>
      </w:hyperlink>
    </w:p>
    <w:p w14:paraId="5C2FAEAA" w14:textId="6D6725E7"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4" w:history="1">
        <w:r w:rsidRPr="0008206A">
          <w:rPr>
            <w:rStyle w:val="Hyperlink"/>
          </w:rPr>
          <w:t>23</w:t>
        </w:r>
        <w:r w:rsidRPr="0008206A">
          <w:rPr>
            <w:rFonts w:eastAsiaTheme="minorEastAsia"/>
            <w:kern w:val="2"/>
            <w:lang w:val="en-IN" w:eastAsia="en-IN" w:bidi="gu-IN"/>
            <w14:ligatures w14:val="standardContextual"/>
          </w:rPr>
          <w:tab/>
        </w:r>
        <w:r w:rsidRPr="0008206A">
          <w:rPr>
            <w:rStyle w:val="Hyperlink"/>
          </w:rPr>
          <w:t>Severability</w:t>
        </w:r>
        <w:r w:rsidRPr="0008206A">
          <w:rPr>
            <w:webHidden/>
          </w:rPr>
          <w:tab/>
        </w:r>
        <w:r w:rsidRPr="0008206A">
          <w:rPr>
            <w:webHidden/>
          </w:rPr>
          <w:fldChar w:fldCharType="begin"/>
        </w:r>
        <w:r w:rsidRPr="0008206A">
          <w:rPr>
            <w:webHidden/>
          </w:rPr>
          <w:instrText xml:space="preserve"> PAGEREF _Toc207051574 \h </w:instrText>
        </w:r>
        <w:r w:rsidRPr="0008206A">
          <w:rPr>
            <w:webHidden/>
          </w:rPr>
        </w:r>
        <w:r w:rsidRPr="0008206A">
          <w:rPr>
            <w:webHidden/>
          </w:rPr>
          <w:fldChar w:fldCharType="separate"/>
        </w:r>
        <w:r w:rsidR="00773739" w:rsidRPr="0008206A">
          <w:rPr>
            <w:webHidden/>
          </w:rPr>
          <w:t>117</w:t>
        </w:r>
        <w:r w:rsidRPr="0008206A">
          <w:rPr>
            <w:webHidden/>
          </w:rPr>
          <w:fldChar w:fldCharType="end"/>
        </w:r>
      </w:hyperlink>
    </w:p>
    <w:p w14:paraId="2C4CA10D" w14:textId="31086D80"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5" w:history="1">
        <w:r w:rsidRPr="0008206A">
          <w:rPr>
            <w:rStyle w:val="Hyperlink"/>
          </w:rPr>
          <w:t>24</w:t>
        </w:r>
        <w:r w:rsidRPr="0008206A">
          <w:rPr>
            <w:rFonts w:eastAsiaTheme="minorEastAsia"/>
            <w:kern w:val="2"/>
            <w:lang w:val="en-IN" w:eastAsia="en-IN" w:bidi="gu-IN"/>
            <w14:ligatures w14:val="standardContextual"/>
          </w:rPr>
          <w:tab/>
        </w:r>
        <w:r w:rsidRPr="0008206A">
          <w:rPr>
            <w:rStyle w:val="Hyperlink"/>
          </w:rPr>
          <w:t>Assignment</w:t>
        </w:r>
        <w:r w:rsidRPr="0008206A">
          <w:rPr>
            <w:webHidden/>
          </w:rPr>
          <w:tab/>
        </w:r>
        <w:r w:rsidRPr="0008206A">
          <w:rPr>
            <w:webHidden/>
          </w:rPr>
          <w:fldChar w:fldCharType="begin"/>
        </w:r>
        <w:r w:rsidRPr="0008206A">
          <w:rPr>
            <w:webHidden/>
          </w:rPr>
          <w:instrText xml:space="preserve"> PAGEREF _Toc207051575 \h </w:instrText>
        </w:r>
        <w:r w:rsidRPr="0008206A">
          <w:rPr>
            <w:webHidden/>
          </w:rPr>
        </w:r>
        <w:r w:rsidRPr="0008206A">
          <w:rPr>
            <w:webHidden/>
          </w:rPr>
          <w:fldChar w:fldCharType="separate"/>
        </w:r>
        <w:r w:rsidR="00773739" w:rsidRPr="0008206A">
          <w:rPr>
            <w:webHidden/>
          </w:rPr>
          <w:t>117</w:t>
        </w:r>
        <w:r w:rsidRPr="0008206A">
          <w:rPr>
            <w:webHidden/>
          </w:rPr>
          <w:fldChar w:fldCharType="end"/>
        </w:r>
      </w:hyperlink>
    </w:p>
    <w:p w14:paraId="12CB3BC7" w14:textId="3F4E9772"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6" w:history="1">
        <w:r w:rsidRPr="0008206A">
          <w:rPr>
            <w:rStyle w:val="Hyperlink"/>
          </w:rPr>
          <w:t>25</w:t>
        </w:r>
        <w:r w:rsidRPr="0008206A">
          <w:rPr>
            <w:rFonts w:eastAsiaTheme="minorEastAsia"/>
            <w:kern w:val="2"/>
            <w:lang w:val="en-IN" w:eastAsia="en-IN" w:bidi="gu-IN"/>
            <w14:ligatures w14:val="standardContextual"/>
          </w:rPr>
          <w:tab/>
        </w:r>
        <w:r w:rsidRPr="0008206A">
          <w:rPr>
            <w:rStyle w:val="Hyperlink"/>
          </w:rPr>
          <w:t>Currency</w:t>
        </w:r>
        <w:r w:rsidRPr="0008206A">
          <w:rPr>
            <w:webHidden/>
          </w:rPr>
          <w:tab/>
        </w:r>
        <w:r w:rsidRPr="0008206A">
          <w:rPr>
            <w:webHidden/>
          </w:rPr>
          <w:fldChar w:fldCharType="begin"/>
        </w:r>
        <w:r w:rsidRPr="0008206A">
          <w:rPr>
            <w:webHidden/>
          </w:rPr>
          <w:instrText xml:space="preserve"> PAGEREF _Toc207051576 \h </w:instrText>
        </w:r>
        <w:r w:rsidRPr="0008206A">
          <w:rPr>
            <w:webHidden/>
          </w:rPr>
        </w:r>
        <w:r w:rsidRPr="0008206A">
          <w:rPr>
            <w:webHidden/>
          </w:rPr>
          <w:fldChar w:fldCharType="separate"/>
        </w:r>
        <w:r w:rsidR="00773739" w:rsidRPr="0008206A">
          <w:rPr>
            <w:webHidden/>
          </w:rPr>
          <w:t>118</w:t>
        </w:r>
        <w:r w:rsidRPr="0008206A">
          <w:rPr>
            <w:webHidden/>
          </w:rPr>
          <w:fldChar w:fldCharType="end"/>
        </w:r>
      </w:hyperlink>
    </w:p>
    <w:p w14:paraId="19C102C8" w14:textId="48EAD96F"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7" w:history="1">
        <w:r w:rsidRPr="0008206A">
          <w:rPr>
            <w:rStyle w:val="Hyperlink"/>
            <w:bCs/>
          </w:rPr>
          <w:t>Annexure A…</w:t>
        </w:r>
        <w:r w:rsidRPr="0008206A">
          <w:rPr>
            <w:webHidden/>
          </w:rPr>
          <w:tab/>
        </w:r>
        <w:r w:rsidRPr="0008206A">
          <w:rPr>
            <w:webHidden/>
          </w:rPr>
          <w:fldChar w:fldCharType="begin"/>
        </w:r>
        <w:r w:rsidRPr="0008206A">
          <w:rPr>
            <w:webHidden/>
          </w:rPr>
          <w:instrText xml:space="preserve"> PAGEREF _Toc207051577 \h </w:instrText>
        </w:r>
        <w:r w:rsidRPr="0008206A">
          <w:rPr>
            <w:webHidden/>
          </w:rPr>
        </w:r>
        <w:r w:rsidRPr="0008206A">
          <w:rPr>
            <w:webHidden/>
          </w:rPr>
          <w:fldChar w:fldCharType="separate"/>
        </w:r>
        <w:r w:rsidR="00773739" w:rsidRPr="0008206A">
          <w:rPr>
            <w:webHidden/>
          </w:rPr>
          <w:t>122</w:t>
        </w:r>
        <w:r w:rsidRPr="0008206A">
          <w:rPr>
            <w:webHidden/>
          </w:rPr>
          <w:fldChar w:fldCharType="end"/>
        </w:r>
      </w:hyperlink>
    </w:p>
    <w:p w14:paraId="1C94830F" w14:textId="5D633A18"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8" w:history="1">
        <w:r w:rsidRPr="0008206A">
          <w:rPr>
            <w:rStyle w:val="Hyperlink"/>
          </w:rPr>
          <w:t>Exhibit A……</w:t>
        </w:r>
        <w:r w:rsidRPr="0008206A">
          <w:rPr>
            <w:webHidden/>
          </w:rPr>
          <w:tab/>
        </w:r>
        <w:r w:rsidRPr="0008206A">
          <w:rPr>
            <w:webHidden/>
          </w:rPr>
          <w:fldChar w:fldCharType="begin"/>
        </w:r>
        <w:r w:rsidRPr="0008206A">
          <w:rPr>
            <w:webHidden/>
          </w:rPr>
          <w:instrText xml:space="preserve"> PAGEREF _Toc207051578 \h </w:instrText>
        </w:r>
        <w:r w:rsidRPr="0008206A">
          <w:rPr>
            <w:webHidden/>
          </w:rPr>
        </w:r>
        <w:r w:rsidRPr="0008206A">
          <w:rPr>
            <w:webHidden/>
          </w:rPr>
          <w:fldChar w:fldCharType="separate"/>
        </w:r>
        <w:r w:rsidR="00773739" w:rsidRPr="0008206A">
          <w:rPr>
            <w:webHidden/>
          </w:rPr>
          <w:t>126</w:t>
        </w:r>
        <w:r w:rsidRPr="0008206A">
          <w:rPr>
            <w:webHidden/>
          </w:rPr>
          <w:fldChar w:fldCharType="end"/>
        </w:r>
      </w:hyperlink>
    </w:p>
    <w:p w14:paraId="0874861B" w14:textId="3E2957F2"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79" w:history="1">
        <w:r w:rsidRPr="0008206A">
          <w:rPr>
            <w:rStyle w:val="Hyperlink"/>
            <w:bCs/>
          </w:rPr>
          <w:t>Exhibit B……</w:t>
        </w:r>
        <w:r w:rsidRPr="0008206A">
          <w:rPr>
            <w:webHidden/>
          </w:rPr>
          <w:tab/>
        </w:r>
        <w:r w:rsidRPr="0008206A">
          <w:rPr>
            <w:webHidden/>
          </w:rPr>
          <w:fldChar w:fldCharType="begin"/>
        </w:r>
        <w:r w:rsidRPr="0008206A">
          <w:rPr>
            <w:webHidden/>
          </w:rPr>
          <w:instrText xml:space="preserve"> PAGEREF _Toc207051579 \h </w:instrText>
        </w:r>
        <w:r w:rsidRPr="0008206A">
          <w:rPr>
            <w:webHidden/>
          </w:rPr>
        </w:r>
        <w:r w:rsidRPr="0008206A">
          <w:rPr>
            <w:webHidden/>
          </w:rPr>
          <w:fldChar w:fldCharType="separate"/>
        </w:r>
        <w:r w:rsidR="00773739" w:rsidRPr="0008206A">
          <w:rPr>
            <w:webHidden/>
          </w:rPr>
          <w:t>128</w:t>
        </w:r>
        <w:r w:rsidRPr="0008206A">
          <w:rPr>
            <w:webHidden/>
          </w:rPr>
          <w:fldChar w:fldCharType="end"/>
        </w:r>
      </w:hyperlink>
    </w:p>
    <w:p w14:paraId="7949815D" w14:textId="02FF95CA"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80" w:history="1">
        <w:r w:rsidRPr="0008206A">
          <w:rPr>
            <w:rStyle w:val="Hyperlink"/>
            <w:bCs/>
          </w:rPr>
          <w:t>Exhibit C……</w:t>
        </w:r>
        <w:r w:rsidRPr="0008206A">
          <w:rPr>
            <w:webHidden/>
          </w:rPr>
          <w:tab/>
        </w:r>
        <w:r w:rsidRPr="0008206A">
          <w:rPr>
            <w:webHidden/>
          </w:rPr>
          <w:fldChar w:fldCharType="begin"/>
        </w:r>
        <w:r w:rsidRPr="0008206A">
          <w:rPr>
            <w:webHidden/>
          </w:rPr>
          <w:instrText xml:space="preserve"> PAGEREF _Toc207051580 \h </w:instrText>
        </w:r>
        <w:r w:rsidRPr="0008206A">
          <w:rPr>
            <w:webHidden/>
          </w:rPr>
        </w:r>
        <w:r w:rsidRPr="0008206A">
          <w:rPr>
            <w:webHidden/>
          </w:rPr>
          <w:fldChar w:fldCharType="separate"/>
        </w:r>
        <w:r w:rsidR="00773739" w:rsidRPr="0008206A">
          <w:rPr>
            <w:webHidden/>
          </w:rPr>
          <w:t>130</w:t>
        </w:r>
        <w:r w:rsidRPr="0008206A">
          <w:rPr>
            <w:webHidden/>
          </w:rPr>
          <w:fldChar w:fldCharType="end"/>
        </w:r>
      </w:hyperlink>
    </w:p>
    <w:p w14:paraId="13F4B889" w14:textId="11359F60"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81" w:history="1">
        <w:r w:rsidRPr="0008206A">
          <w:rPr>
            <w:rStyle w:val="Hyperlink"/>
            <w:bCs/>
          </w:rPr>
          <w:t>Exhibit D……</w:t>
        </w:r>
        <w:r w:rsidRPr="0008206A">
          <w:rPr>
            <w:webHidden/>
          </w:rPr>
          <w:tab/>
        </w:r>
        <w:r w:rsidRPr="0008206A">
          <w:rPr>
            <w:webHidden/>
          </w:rPr>
          <w:fldChar w:fldCharType="begin"/>
        </w:r>
        <w:r w:rsidRPr="0008206A">
          <w:rPr>
            <w:webHidden/>
          </w:rPr>
          <w:instrText xml:space="preserve"> PAGEREF _Toc207051581 \h </w:instrText>
        </w:r>
        <w:r w:rsidRPr="0008206A">
          <w:rPr>
            <w:webHidden/>
          </w:rPr>
        </w:r>
        <w:r w:rsidRPr="0008206A">
          <w:rPr>
            <w:webHidden/>
          </w:rPr>
          <w:fldChar w:fldCharType="separate"/>
        </w:r>
        <w:r w:rsidR="00773739" w:rsidRPr="0008206A">
          <w:rPr>
            <w:webHidden/>
          </w:rPr>
          <w:t>131</w:t>
        </w:r>
        <w:r w:rsidRPr="0008206A">
          <w:rPr>
            <w:webHidden/>
          </w:rPr>
          <w:fldChar w:fldCharType="end"/>
        </w:r>
      </w:hyperlink>
    </w:p>
    <w:p w14:paraId="2E581B0A" w14:textId="350833FA" w:rsidR="00AD5347" w:rsidRPr="0008206A" w:rsidRDefault="00AD5347" w:rsidP="00C43496">
      <w:pPr>
        <w:pStyle w:val="TOC1"/>
        <w:ind w:left="567" w:hanging="709"/>
        <w:rPr>
          <w:rFonts w:eastAsiaTheme="minorEastAsia"/>
          <w:kern w:val="2"/>
          <w:lang w:val="en-IN" w:eastAsia="en-IN" w:bidi="gu-IN"/>
          <w14:ligatures w14:val="standardContextual"/>
        </w:rPr>
      </w:pPr>
      <w:hyperlink w:anchor="_Toc207051582" w:history="1">
        <w:r w:rsidRPr="0008206A">
          <w:rPr>
            <w:rStyle w:val="Hyperlink"/>
          </w:rPr>
          <w:t>Exhibit E……</w:t>
        </w:r>
        <w:r w:rsidRPr="0008206A">
          <w:rPr>
            <w:webHidden/>
          </w:rPr>
          <w:tab/>
        </w:r>
        <w:r w:rsidRPr="0008206A">
          <w:rPr>
            <w:webHidden/>
          </w:rPr>
          <w:fldChar w:fldCharType="begin"/>
        </w:r>
        <w:r w:rsidRPr="0008206A">
          <w:rPr>
            <w:webHidden/>
          </w:rPr>
          <w:instrText xml:space="preserve"> PAGEREF _Toc207051582 \h </w:instrText>
        </w:r>
        <w:r w:rsidRPr="0008206A">
          <w:rPr>
            <w:webHidden/>
          </w:rPr>
        </w:r>
        <w:r w:rsidRPr="0008206A">
          <w:rPr>
            <w:webHidden/>
          </w:rPr>
          <w:fldChar w:fldCharType="separate"/>
        </w:r>
        <w:r w:rsidR="00773739" w:rsidRPr="0008206A">
          <w:rPr>
            <w:webHidden/>
          </w:rPr>
          <w:t>137</w:t>
        </w:r>
        <w:r w:rsidRPr="0008206A">
          <w:rPr>
            <w:webHidden/>
          </w:rPr>
          <w:fldChar w:fldCharType="end"/>
        </w:r>
      </w:hyperlink>
    </w:p>
    <w:p w14:paraId="74C9005D" w14:textId="1B40E675" w:rsidR="004322C5" w:rsidRPr="0008206A" w:rsidRDefault="006545FC" w:rsidP="00C43496">
      <w:pPr>
        <w:tabs>
          <w:tab w:val="left" w:pos="0"/>
          <w:tab w:val="right" w:leader="dot" w:pos="8505"/>
        </w:tabs>
        <w:spacing w:line="276" w:lineRule="auto"/>
        <w:ind w:left="567" w:hanging="709"/>
        <w:contextualSpacing/>
        <w:rPr>
          <w:rFonts w:ascii="Times New Roman" w:hAnsi="Times New Roman"/>
          <w:b/>
          <w:sz w:val="22"/>
          <w:szCs w:val="22"/>
        </w:rPr>
      </w:pPr>
      <w:r w:rsidRPr="0008206A">
        <w:rPr>
          <w:rFonts w:ascii="Times New Roman" w:hAnsi="Times New Roman"/>
          <w:sz w:val="22"/>
          <w:szCs w:val="22"/>
        </w:rPr>
        <w:fldChar w:fldCharType="end"/>
      </w:r>
    </w:p>
    <w:p w14:paraId="5A664018" w14:textId="77777777" w:rsidR="00B86E03" w:rsidRPr="0008206A" w:rsidRDefault="00B86E03" w:rsidP="00CC3A53">
      <w:pPr>
        <w:spacing w:line="276" w:lineRule="auto"/>
        <w:rPr>
          <w:rFonts w:ascii="Times New Roman" w:hAnsi="Times New Roman"/>
          <w:b/>
          <w:color w:val="000000"/>
          <w:sz w:val="22"/>
          <w:szCs w:val="22"/>
        </w:rPr>
      </w:pPr>
      <w:r w:rsidRPr="0008206A">
        <w:rPr>
          <w:rFonts w:ascii="Times New Roman" w:hAnsi="Times New Roman"/>
          <w:b/>
          <w:sz w:val="22"/>
          <w:szCs w:val="22"/>
        </w:rPr>
        <w:br w:type="page"/>
      </w:r>
    </w:p>
    <w:p w14:paraId="1A481237" w14:textId="263C1A0C" w:rsidR="00E230DA" w:rsidRPr="0008206A" w:rsidRDefault="00122893"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lastRenderedPageBreak/>
        <w:t xml:space="preserve">AMENDED AND RESTATED </w:t>
      </w:r>
      <w:r w:rsidR="00605D96" w:rsidRPr="0008206A">
        <w:rPr>
          <w:rFonts w:ascii="Times New Roman" w:hAnsi="Times New Roman"/>
          <w:b/>
          <w:color w:val="auto"/>
          <w:sz w:val="22"/>
          <w:szCs w:val="22"/>
        </w:rPr>
        <w:t>CONTRIBUTION AGREEMENT</w:t>
      </w:r>
    </w:p>
    <w:p w14:paraId="171B7561" w14:textId="77777777" w:rsidR="008D1BB2" w:rsidRPr="0008206A" w:rsidRDefault="008D1BB2" w:rsidP="00CC3A53">
      <w:pPr>
        <w:pStyle w:val="BodyText"/>
        <w:spacing w:line="276" w:lineRule="auto"/>
        <w:contextualSpacing/>
        <w:jc w:val="center"/>
        <w:rPr>
          <w:rFonts w:ascii="Times New Roman" w:hAnsi="Times New Roman"/>
          <w:b/>
          <w:color w:val="auto"/>
          <w:sz w:val="22"/>
          <w:szCs w:val="22"/>
        </w:rPr>
      </w:pPr>
    </w:p>
    <w:p w14:paraId="59EF839F" w14:textId="77777777" w:rsidR="00605D96" w:rsidRPr="0008206A" w:rsidRDefault="00605D96"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FOR</w:t>
      </w:r>
    </w:p>
    <w:p w14:paraId="6B07E732" w14:textId="1421D74C" w:rsidR="008D1BB2" w:rsidRPr="0008206A" w:rsidRDefault="008D1BB2" w:rsidP="00CC3A53">
      <w:pPr>
        <w:pStyle w:val="BodyText"/>
        <w:spacing w:line="276" w:lineRule="auto"/>
        <w:contextualSpacing/>
        <w:jc w:val="center"/>
        <w:rPr>
          <w:rFonts w:ascii="Times New Roman" w:hAnsi="Times New Roman"/>
          <w:b/>
          <w:color w:val="auto"/>
          <w:sz w:val="22"/>
          <w:szCs w:val="22"/>
        </w:rPr>
      </w:pPr>
    </w:p>
    <w:p w14:paraId="2174EC52" w14:textId="71C66077" w:rsidR="007C5301" w:rsidRPr="0008206A" w:rsidRDefault="007C5301" w:rsidP="00CC3A53">
      <w:pPr>
        <w:pStyle w:val="BodyText"/>
        <w:spacing w:line="276" w:lineRule="auto"/>
        <w:contextualSpacing/>
        <w:jc w:val="center"/>
        <w:rPr>
          <w:rFonts w:ascii="Times New Roman" w:hAnsi="Times New Roman"/>
          <w:b/>
          <w:sz w:val="22"/>
          <w:szCs w:val="22"/>
        </w:rPr>
      </w:pPr>
      <w:bookmarkStart w:id="9" w:name="_DV_M0"/>
      <w:bookmarkEnd w:id="9"/>
      <w:r w:rsidRPr="0008206A">
        <w:rPr>
          <w:rFonts w:ascii="Times New Roman" w:hAnsi="Times New Roman"/>
          <w:b/>
          <w:color w:val="auto"/>
          <w:sz w:val="22"/>
          <w:szCs w:val="22"/>
        </w:rPr>
        <w:t>FIRESIDE VENTURES INVESTMENT FUND IV</w:t>
      </w:r>
    </w:p>
    <w:p w14:paraId="1D9AC5B5" w14:textId="77777777" w:rsidR="007C5301" w:rsidRPr="0008206A" w:rsidRDefault="007C5301" w:rsidP="00CC3A53">
      <w:pPr>
        <w:pStyle w:val="BodyText"/>
        <w:spacing w:line="276" w:lineRule="auto"/>
        <w:contextualSpacing/>
        <w:jc w:val="center"/>
        <w:rPr>
          <w:rFonts w:ascii="Times New Roman" w:hAnsi="Times New Roman"/>
          <w:b/>
          <w:color w:val="auto"/>
          <w:sz w:val="22"/>
          <w:szCs w:val="22"/>
        </w:rPr>
      </w:pPr>
      <w:r w:rsidRPr="0008206A">
        <w:rPr>
          <w:rFonts w:ascii="Times New Roman" w:hAnsi="Times New Roman"/>
          <w:b/>
          <w:color w:val="auto"/>
          <w:sz w:val="22"/>
          <w:szCs w:val="22"/>
        </w:rPr>
        <w:t>(a scheme of Fireside Ventures Investment Trust IV)</w:t>
      </w:r>
    </w:p>
    <w:p w14:paraId="50499F51" w14:textId="77777777" w:rsidR="007C5301" w:rsidRPr="0008206A" w:rsidRDefault="007C5301" w:rsidP="00CC3A53">
      <w:pPr>
        <w:pStyle w:val="Title"/>
        <w:spacing w:line="276" w:lineRule="auto"/>
        <w:contextualSpacing/>
        <w:jc w:val="both"/>
        <w:rPr>
          <w:rFonts w:ascii="Times New Roman" w:hAnsi="Times New Roman"/>
          <w:sz w:val="22"/>
          <w:szCs w:val="22"/>
          <w:u w:val="none"/>
        </w:rPr>
      </w:pPr>
    </w:p>
    <w:p w14:paraId="410FF5EB" w14:textId="77777777" w:rsidR="007C5301" w:rsidRPr="0008206A" w:rsidRDefault="007C5301" w:rsidP="00CC3A53">
      <w:pPr>
        <w:pStyle w:val="Title"/>
        <w:spacing w:line="276" w:lineRule="auto"/>
        <w:contextualSpacing/>
        <w:jc w:val="both"/>
        <w:rPr>
          <w:rFonts w:ascii="Times New Roman" w:hAnsi="Times New Roman"/>
          <w:sz w:val="22"/>
          <w:szCs w:val="22"/>
          <w:u w:val="none"/>
        </w:rPr>
      </w:pPr>
    </w:p>
    <w:p w14:paraId="5B1FDF70" w14:textId="2B852277" w:rsidR="00B264A5" w:rsidRPr="0008206A" w:rsidRDefault="00163A48" w:rsidP="00CC3A53">
      <w:pPr>
        <w:pStyle w:val="DefaultText"/>
        <w:spacing w:line="276" w:lineRule="auto"/>
        <w:contextualSpacing/>
        <w:rPr>
          <w:rFonts w:ascii="Times New Roman" w:hAnsi="Times New Roman"/>
          <w:sz w:val="22"/>
          <w:szCs w:val="22"/>
        </w:rPr>
      </w:pPr>
      <w:r w:rsidRPr="0008206A">
        <w:rPr>
          <w:rFonts w:ascii="Times New Roman" w:hAnsi="Times New Roman"/>
          <w:b/>
          <w:sz w:val="22"/>
          <w:szCs w:val="22"/>
        </w:rPr>
        <w:t xml:space="preserve">THIS </w:t>
      </w:r>
      <w:r w:rsidR="00122893" w:rsidRPr="0008206A">
        <w:rPr>
          <w:rFonts w:ascii="Times New Roman" w:hAnsi="Times New Roman"/>
          <w:b/>
          <w:sz w:val="22"/>
          <w:szCs w:val="22"/>
        </w:rPr>
        <w:t xml:space="preserve">AMENDED AND RESTATED </w:t>
      </w:r>
      <w:r w:rsidRPr="0008206A">
        <w:rPr>
          <w:rFonts w:ascii="Times New Roman" w:hAnsi="Times New Roman"/>
          <w:b/>
          <w:sz w:val="22"/>
          <w:szCs w:val="22"/>
        </w:rPr>
        <w:t>CONTRIBUTION AGREEMENT</w:t>
      </w:r>
      <w:r w:rsidRPr="0008206A">
        <w:rPr>
          <w:rFonts w:ascii="Times New Roman" w:hAnsi="Times New Roman"/>
          <w:sz w:val="22"/>
          <w:szCs w:val="22"/>
        </w:rPr>
        <w:t xml:space="preserve"> </w:t>
      </w:r>
      <w:r w:rsidR="00B264A5" w:rsidRPr="0008206A">
        <w:rPr>
          <w:rFonts w:ascii="Times New Roman" w:hAnsi="Times New Roman"/>
          <w:sz w:val="22"/>
          <w:szCs w:val="22"/>
        </w:rPr>
        <w:t xml:space="preserve">(hereinafter referred to as this </w:t>
      </w:r>
      <w:r w:rsidR="0036365B" w:rsidRPr="0008206A">
        <w:rPr>
          <w:rFonts w:ascii="Times New Roman" w:hAnsi="Times New Roman"/>
          <w:sz w:val="22"/>
          <w:szCs w:val="22"/>
        </w:rPr>
        <w:t>“</w:t>
      </w:r>
      <w:r w:rsidR="00B264A5" w:rsidRPr="0008206A">
        <w:rPr>
          <w:rFonts w:ascii="Times New Roman" w:hAnsi="Times New Roman"/>
          <w:b/>
          <w:sz w:val="22"/>
          <w:szCs w:val="22"/>
        </w:rPr>
        <w:t>Agreement</w:t>
      </w:r>
      <w:r w:rsidR="0036365B" w:rsidRPr="0008206A">
        <w:rPr>
          <w:rFonts w:ascii="Times New Roman" w:hAnsi="Times New Roman"/>
          <w:sz w:val="22"/>
          <w:szCs w:val="22"/>
        </w:rPr>
        <w:t>”</w:t>
      </w:r>
      <w:r w:rsidR="002126B0" w:rsidRPr="0008206A">
        <w:rPr>
          <w:rFonts w:ascii="Times New Roman" w:hAnsi="Times New Roman"/>
          <w:sz w:val="22"/>
          <w:szCs w:val="22"/>
        </w:rPr>
        <w:t xml:space="preserve">) is </w:t>
      </w:r>
      <w:r w:rsidR="00B264A5" w:rsidRPr="0008206A">
        <w:rPr>
          <w:rFonts w:ascii="Times New Roman" w:hAnsi="Times New Roman"/>
          <w:sz w:val="22"/>
          <w:szCs w:val="22"/>
        </w:rPr>
        <w:t xml:space="preserve">executed </w:t>
      </w:r>
      <w:r w:rsidR="00605D96" w:rsidRPr="0008206A">
        <w:rPr>
          <w:rFonts w:ascii="Times New Roman" w:hAnsi="Times New Roman"/>
          <w:sz w:val="22"/>
          <w:szCs w:val="22"/>
        </w:rPr>
        <w:t>at</w:t>
      </w:r>
      <w:r w:rsidR="00D262FF" w:rsidRPr="0008206A">
        <w:rPr>
          <w:rFonts w:ascii="Times New Roman" w:hAnsi="Times New Roman"/>
          <w:sz w:val="22"/>
          <w:szCs w:val="22"/>
        </w:rPr>
        <w:t xml:space="preserve"> </w:t>
      </w:r>
      <w:r w:rsidR="00926E4D" w:rsidRPr="0008206A">
        <w:rPr>
          <w:rFonts w:ascii="Times New Roman" w:hAnsi="Times New Roman"/>
          <w:sz w:val="22"/>
          <w:szCs w:val="22"/>
        </w:rPr>
        <w:t xml:space="preserve">Bengaluru </w:t>
      </w:r>
      <w:r w:rsidR="008B0555" w:rsidRPr="0008206A">
        <w:rPr>
          <w:rFonts w:ascii="Times New Roman" w:hAnsi="Times New Roman"/>
          <w:sz w:val="22"/>
          <w:szCs w:val="22"/>
        </w:rPr>
        <w:t>on</w:t>
      </w:r>
      <w:r w:rsidR="00BE3B2E" w:rsidRPr="0008206A">
        <w:rPr>
          <w:rFonts w:ascii="Times New Roman" w:hAnsi="Times New Roman"/>
          <w:sz w:val="22"/>
          <w:szCs w:val="22"/>
        </w:rPr>
        <w:t xml:space="preserve"> </w:t>
      </w:r>
      <w:r w:rsidR="003152D9" w:rsidRPr="0008206A">
        <w:rPr>
          <w:rFonts w:ascii="Times New Roman" w:hAnsi="Times New Roman"/>
          <w:sz w:val="22"/>
          <w:szCs w:val="22"/>
        </w:rPr>
        <w:fldChar w:fldCharType="begin"/>
      </w:r>
      <w:r w:rsidR="003152D9" w:rsidRPr="0008206A">
        <w:rPr>
          <w:rFonts w:ascii="Times New Roman" w:hAnsi="Times New Roman"/>
          <w:sz w:val="22"/>
          <w:szCs w:val="22"/>
        </w:rPr>
        <w:instrText xml:space="preserve"> MERGEFIELD  =date  \* MERGEFORMAT </w:instrText>
      </w:r>
      <w:r w:rsidR="003152D9" w:rsidRPr="0008206A">
        <w:rPr>
          <w:rFonts w:ascii="Times New Roman" w:hAnsi="Times New Roman"/>
          <w:sz w:val="22"/>
          <w:szCs w:val="22"/>
        </w:rPr>
        <w:fldChar w:fldCharType="separate"/>
      </w:r>
      <w:r w:rsidR="003152D9" w:rsidRPr="0008206A">
        <w:rPr>
          <w:rFonts w:ascii="Times New Roman" w:hAnsi="Times New Roman"/>
          <w:noProof/>
          <w:sz w:val="22"/>
          <w:szCs w:val="22"/>
        </w:rPr>
        <w:t>«=date»</w:t>
      </w:r>
      <w:r w:rsidR="003152D9" w:rsidRPr="0008206A">
        <w:rPr>
          <w:rFonts w:ascii="Times New Roman" w:hAnsi="Times New Roman"/>
          <w:sz w:val="22"/>
          <w:szCs w:val="22"/>
        </w:rPr>
        <w:fldChar w:fldCharType="end"/>
      </w:r>
      <w:r w:rsidR="004C204C" w:rsidRPr="0008206A">
        <w:rPr>
          <w:rFonts w:ascii="Times New Roman" w:hAnsi="Times New Roman"/>
          <w:sz w:val="22"/>
          <w:szCs w:val="22"/>
        </w:rPr>
        <w:t xml:space="preserve"> </w:t>
      </w:r>
      <w:r w:rsidR="00122893" w:rsidRPr="0008206A">
        <w:rPr>
          <w:rFonts w:ascii="Times New Roman" w:hAnsi="Times New Roman"/>
          <w:sz w:val="22"/>
          <w:szCs w:val="22"/>
        </w:rPr>
        <w:t>(“</w:t>
      </w:r>
      <w:r w:rsidR="00122893" w:rsidRPr="0008206A">
        <w:rPr>
          <w:rFonts w:ascii="Times New Roman" w:hAnsi="Times New Roman"/>
          <w:b/>
          <w:bCs/>
          <w:sz w:val="22"/>
          <w:szCs w:val="22"/>
        </w:rPr>
        <w:t>Effective Date</w:t>
      </w:r>
      <w:r w:rsidR="00122893" w:rsidRPr="0008206A">
        <w:rPr>
          <w:rFonts w:ascii="Times New Roman" w:hAnsi="Times New Roman"/>
          <w:sz w:val="22"/>
          <w:szCs w:val="22"/>
        </w:rPr>
        <w:t>”)</w:t>
      </w:r>
      <w:r w:rsidR="00D7100B" w:rsidRPr="0008206A">
        <w:rPr>
          <w:rFonts w:ascii="Times New Roman" w:hAnsi="Times New Roman"/>
          <w:sz w:val="22"/>
          <w:szCs w:val="22"/>
        </w:rPr>
        <w:t>:</w:t>
      </w:r>
    </w:p>
    <w:p w14:paraId="70CBA91F" w14:textId="77777777" w:rsidR="00B264A5" w:rsidRPr="0008206A" w:rsidRDefault="00B264A5" w:rsidP="00CC3A53">
      <w:pPr>
        <w:pStyle w:val="DefaultText"/>
        <w:spacing w:line="276" w:lineRule="auto"/>
        <w:contextualSpacing/>
        <w:rPr>
          <w:rFonts w:ascii="Times New Roman" w:hAnsi="Times New Roman"/>
          <w:sz w:val="22"/>
          <w:szCs w:val="22"/>
        </w:rPr>
      </w:pPr>
    </w:p>
    <w:p w14:paraId="5023F782" w14:textId="4CC96B3B" w:rsidR="00B264A5" w:rsidRPr="0008206A" w:rsidRDefault="006855B1" w:rsidP="00CC3A53">
      <w:pPr>
        <w:pStyle w:val="DefaultText"/>
        <w:spacing w:line="276" w:lineRule="auto"/>
        <w:contextualSpacing/>
        <w:rPr>
          <w:rFonts w:ascii="Times New Roman" w:hAnsi="Times New Roman"/>
          <w:b/>
          <w:sz w:val="22"/>
          <w:szCs w:val="22"/>
        </w:rPr>
      </w:pPr>
      <w:r w:rsidRPr="0008206A">
        <w:rPr>
          <w:rFonts w:ascii="Times New Roman" w:hAnsi="Times New Roman"/>
          <w:b/>
          <w:sz w:val="22"/>
          <w:szCs w:val="22"/>
        </w:rPr>
        <w:t xml:space="preserve">BY AND </w:t>
      </w:r>
      <w:r w:rsidR="00F40FFD" w:rsidRPr="0008206A">
        <w:rPr>
          <w:rFonts w:ascii="Times New Roman" w:hAnsi="Times New Roman"/>
          <w:b/>
          <w:sz w:val="22"/>
          <w:szCs w:val="22"/>
        </w:rPr>
        <w:t>AMONGST</w:t>
      </w:r>
      <w:r w:rsidR="00B264A5" w:rsidRPr="0008206A">
        <w:rPr>
          <w:rFonts w:ascii="Times New Roman" w:hAnsi="Times New Roman"/>
          <w:b/>
          <w:sz w:val="22"/>
          <w:szCs w:val="22"/>
        </w:rPr>
        <w:t>:</w:t>
      </w:r>
    </w:p>
    <w:p w14:paraId="0EDB09C6" w14:textId="77777777" w:rsidR="00907D30" w:rsidRPr="0008206A" w:rsidRDefault="00907D30"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826216A" w14:textId="67D25C2A" w:rsidR="00E84B2F" w:rsidRPr="0008206A" w:rsidRDefault="00943D70" w:rsidP="00CC3A53">
      <w:pPr>
        <w:pStyle w:val="DefaultText"/>
        <w:numPr>
          <w:ilvl w:val="0"/>
          <w:numId w:val="4"/>
        </w:numPr>
        <w:tabs>
          <w:tab w:val="clear" w:pos="720"/>
        </w:tabs>
        <w:spacing w:line="276" w:lineRule="auto"/>
        <w:ind w:left="567" w:hanging="567"/>
        <w:contextualSpacing/>
        <w:rPr>
          <w:rFonts w:ascii="Times New Roman" w:hAnsi="Times New Roman"/>
          <w:bCs/>
          <w:noProof/>
          <w:spacing w:val="-2"/>
          <w:sz w:val="22"/>
          <w:szCs w:val="22"/>
          <w:lang w:val="en-IN"/>
        </w:rPr>
      </w:pPr>
      <w:r w:rsidRPr="0008206A">
        <w:rPr>
          <w:rFonts w:ascii="Times New Roman" w:hAnsi="Times New Roman"/>
          <w:b/>
          <w:sz w:val="22"/>
          <w:szCs w:val="22"/>
        </w:rPr>
        <w:t>Orbis Trusteeship Services Private Limited</w:t>
      </w:r>
      <w:r w:rsidRPr="0008206A">
        <w:rPr>
          <w:rFonts w:ascii="Times New Roman" w:hAnsi="Times New Roman"/>
          <w:sz w:val="22"/>
          <w:szCs w:val="22"/>
        </w:rPr>
        <w:t>, a company incorporated under the provisions of the Companies Act, 2013</w:t>
      </w:r>
      <w:r w:rsidR="00930A5D" w:rsidRPr="0008206A">
        <w:rPr>
          <w:rFonts w:ascii="Times New Roman" w:hAnsi="Times New Roman"/>
          <w:sz w:val="22"/>
          <w:szCs w:val="22"/>
        </w:rPr>
        <w:t xml:space="preserve"> </w:t>
      </w:r>
      <w:r w:rsidRPr="0008206A">
        <w:rPr>
          <w:rFonts w:ascii="Times New Roman" w:hAnsi="Times New Roman"/>
          <w:sz w:val="22"/>
          <w:szCs w:val="22"/>
        </w:rPr>
        <w:t>and having its registered office at 4A, Ocus Technopolis, Golf Club Road, Sector-54, Gurugram</w:t>
      </w:r>
      <w:r w:rsidR="00BF2181" w:rsidRPr="0008206A">
        <w:rPr>
          <w:rFonts w:ascii="Times New Roman" w:hAnsi="Times New Roman"/>
          <w:sz w:val="22"/>
          <w:szCs w:val="22"/>
        </w:rPr>
        <w:t xml:space="preserve"> – 122002</w:t>
      </w:r>
      <w:r w:rsidRPr="0008206A">
        <w:rPr>
          <w:rFonts w:ascii="Times New Roman" w:hAnsi="Times New Roman"/>
          <w:sz w:val="22"/>
          <w:szCs w:val="22"/>
        </w:rPr>
        <w:t>, Haryana, India</w:t>
      </w:r>
      <w:r w:rsidRPr="0008206A">
        <w:rPr>
          <w:rFonts w:ascii="Times New Roman" w:hAnsi="Times New Roman"/>
          <w:b/>
          <w:sz w:val="22"/>
          <w:szCs w:val="22"/>
        </w:rPr>
        <w:t xml:space="preserve"> </w:t>
      </w:r>
      <w:r w:rsidR="00907D30" w:rsidRPr="0008206A">
        <w:rPr>
          <w:rFonts w:ascii="Times New Roman" w:hAnsi="Times New Roman"/>
          <w:noProof/>
          <w:spacing w:val="-2"/>
          <w:sz w:val="22"/>
          <w:szCs w:val="22"/>
        </w:rPr>
        <w:t xml:space="preserve">(hereinafter referred to as the </w:t>
      </w:r>
      <w:r w:rsidR="0036365B" w:rsidRPr="0008206A">
        <w:rPr>
          <w:rFonts w:ascii="Times New Roman" w:hAnsi="Times New Roman"/>
          <w:bCs/>
          <w:noProof/>
          <w:spacing w:val="-2"/>
          <w:sz w:val="22"/>
          <w:szCs w:val="22"/>
        </w:rPr>
        <w:t>“</w:t>
      </w:r>
      <w:r w:rsidR="00907D30" w:rsidRPr="0008206A">
        <w:rPr>
          <w:rFonts w:ascii="Times New Roman" w:hAnsi="Times New Roman"/>
          <w:b/>
          <w:bCs/>
          <w:noProof/>
          <w:spacing w:val="-2"/>
          <w:sz w:val="22"/>
          <w:szCs w:val="22"/>
        </w:rPr>
        <w:t>Trustee</w:t>
      </w:r>
      <w:r w:rsidR="0036365B" w:rsidRPr="0008206A">
        <w:rPr>
          <w:rFonts w:ascii="Times New Roman" w:hAnsi="Times New Roman"/>
          <w:bCs/>
          <w:noProof/>
          <w:spacing w:val="-2"/>
          <w:sz w:val="22"/>
          <w:szCs w:val="22"/>
        </w:rPr>
        <w:t>”</w:t>
      </w:r>
      <w:r w:rsidR="00DA7166" w:rsidRPr="0008206A">
        <w:rPr>
          <w:rFonts w:ascii="Times New Roman" w:hAnsi="Times New Roman"/>
          <w:bCs/>
          <w:noProof/>
          <w:spacing w:val="-2"/>
          <w:sz w:val="22"/>
          <w:szCs w:val="22"/>
        </w:rPr>
        <w:t>,</w:t>
      </w:r>
      <w:r w:rsidR="00907D30" w:rsidRPr="0008206A">
        <w:rPr>
          <w:rFonts w:ascii="Times New Roman" w:hAnsi="Times New Roman"/>
          <w:b/>
          <w:bCs/>
          <w:sz w:val="22"/>
          <w:szCs w:val="22"/>
        </w:rPr>
        <w:t xml:space="preserve"> </w:t>
      </w:r>
      <w:r w:rsidR="001A5CDE" w:rsidRPr="0008206A">
        <w:rPr>
          <w:rFonts w:ascii="Times New Roman" w:hAnsi="Times New Roman"/>
          <w:bCs/>
          <w:snapToGrid w:val="0"/>
          <w:sz w:val="22"/>
          <w:szCs w:val="22"/>
        </w:rPr>
        <w:t xml:space="preserve">which expression shall, unless repugnant to </w:t>
      </w:r>
      <w:r w:rsidR="001A5CDE" w:rsidRPr="0008206A">
        <w:rPr>
          <w:rFonts w:ascii="Times New Roman" w:hAnsi="Times New Roman"/>
          <w:noProof/>
          <w:spacing w:val="-2"/>
          <w:sz w:val="22"/>
          <w:szCs w:val="22"/>
        </w:rPr>
        <w:t xml:space="preserve">or inconsistent with </w:t>
      </w:r>
      <w:r w:rsidR="001A5CDE" w:rsidRPr="0008206A">
        <w:rPr>
          <w:rFonts w:ascii="Times New Roman" w:hAnsi="Times New Roman"/>
          <w:bCs/>
          <w:snapToGrid w:val="0"/>
          <w:sz w:val="22"/>
          <w:szCs w:val="22"/>
        </w:rPr>
        <w:t xml:space="preserve">the context or meaning thereof, be deemed to mean and include its successors and </w:t>
      </w:r>
      <w:r w:rsidR="00CA42C6" w:rsidRPr="0008206A">
        <w:rPr>
          <w:rFonts w:ascii="Times New Roman" w:hAnsi="Times New Roman"/>
          <w:bCs/>
          <w:snapToGrid w:val="0"/>
          <w:sz w:val="22"/>
          <w:szCs w:val="22"/>
        </w:rPr>
        <w:t xml:space="preserve">permitted </w:t>
      </w:r>
      <w:r w:rsidR="001A5CDE" w:rsidRPr="0008206A">
        <w:rPr>
          <w:rFonts w:ascii="Times New Roman" w:hAnsi="Times New Roman"/>
          <w:bCs/>
          <w:snapToGrid w:val="0"/>
          <w:sz w:val="22"/>
          <w:szCs w:val="22"/>
        </w:rPr>
        <w:t>assigns</w:t>
      </w:r>
      <w:r w:rsidR="00907D30" w:rsidRPr="0008206A">
        <w:rPr>
          <w:rFonts w:ascii="Times New Roman" w:hAnsi="Times New Roman"/>
          <w:noProof/>
          <w:spacing w:val="-2"/>
          <w:sz w:val="22"/>
          <w:szCs w:val="22"/>
        </w:rPr>
        <w:t xml:space="preserve">) acting in its capacity as the trustee of </w:t>
      </w:r>
      <w:r w:rsidR="00500D7E" w:rsidRPr="0008206A">
        <w:rPr>
          <w:rFonts w:ascii="Times New Roman" w:hAnsi="Times New Roman"/>
          <w:noProof/>
          <w:spacing w:val="-2"/>
          <w:sz w:val="22"/>
          <w:szCs w:val="22"/>
        </w:rPr>
        <w:t>“</w:t>
      </w:r>
      <w:bookmarkStart w:id="10" w:name="_Hlk187686234"/>
      <w:r w:rsidR="00E84B2F" w:rsidRPr="0008206A">
        <w:rPr>
          <w:rFonts w:ascii="Times New Roman" w:hAnsi="Times New Roman"/>
          <w:b/>
          <w:color w:val="0D0D0D" w:themeColor="text1" w:themeTint="F2"/>
          <w:sz w:val="22"/>
          <w:szCs w:val="22"/>
        </w:rPr>
        <w:t xml:space="preserve">Fireside Ventures Investment Trust </w:t>
      </w:r>
      <w:r w:rsidR="00E84B2F" w:rsidRPr="0008206A">
        <w:rPr>
          <w:rFonts w:ascii="Times New Roman" w:hAnsi="Times New Roman"/>
          <w:b/>
          <w:bCs/>
          <w:color w:val="0D0D0D" w:themeColor="text1" w:themeTint="F2"/>
          <w:sz w:val="22"/>
          <w:szCs w:val="22"/>
        </w:rPr>
        <w:t>IV</w:t>
      </w:r>
      <w:bookmarkEnd w:id="10"/>
      <w:r w:rsidR="00500D7E" w:rsidRPr="0008206A">
        <w:rPr>
          <w:rFonts w:ascii="Times New Roman" w:hAnsi="Times New Roman"/>
          <w:noProof/>
          <w:spacing w:val="-2"/>
          <w:sz w:val="22"/>
          <w:szCs w:val="22"/>
        </w:rPr>
        <w:t>”</w:t>
      </w:r>
      <w:r w:rsidR="00213C4C" w:rsidRPr="0008206A">
        <w:rPr>
          <w:rFonts w:ascii="Times New Roman" w:hAnsi="Times New Roman"/>
          <w:spacing w:val="-2"/>
          <w:sz w:val="22"/>
          <w:szCs w:val="22"/>
        </w:rPr>
        <w:t xml:space="preserve"> </w:t>
      </w:r>
      <w:r w:rsidR="00907D30" w:rsidRPr="0008206A">
        <w:rPr>
          <w:rFonts w:ascii="Times New Roman" w:hAnsi="Times New Roman"/>
          <w:noProof/>
          <w:spacing w:val="-2"/>
          <w:sz w:val="22"/>
          <w:szCs w:val="22"/>
        </w:rPr>
        <w:t xml:space="preserve">(hereinafter referred to as the </w:t>
      </w:r>
      <w:r w:rsidR="0036365B" w:rsidRPr="0008206A">
        <w:rPr>
          <w:rFonts w:ascii="Times New Roman" w:hAnsi="Times New Roman"/>
          <w:noProof/>
          <w:spacing w:val="-2"/>
          <w:sz w:val="22"/>
          <w:szCs w:val="22"/>
        </w:rPr>
        <w:t>“</w:t>
      </w:r>
      <w:r w:rsidR="00907D30" w:rsidRPr="0008206A">
        <w:rPr>
          <w:rFonts w:ascii="Times New Roman" w:hAnsi="Times New Roman"/>
          <w:b/>
          <w:bCs/>
          <w:noProof/>
          <w:spacing w:val="-2"/>
          <w:sz w:val="22"/>
          <w:szCs w:val="22"/>
        </w:rPr>
        <w:t>Trust</w:t>
      </w:r>
      <w:r w:rsidR="0036365B" w:rsidRPr="0008206A">
        <w:rPr>
          <w:rFonts w:ascii="Times New Roman" w:hAnsi="Times New Roman"/>
          <w:noProof/>
          <w:spacing w:val="-2"/>
          <w:sz w:val="22"/>
          <w:szCs w:val="22"/>
        </w:rPr>
        <w:t>”</w:t>
      </w:r>
      <w:r w:rsidR="00907D30" w:rsidRPr="0008206A">
        <w:rPr>
          <w:rFonts w:ascii="Times New Roman" w:hAnsi="Times New Roman"/>
          <w:noProof/>
          <w:spacing w:val="-2"/>
          <w:sz w:val="22"/>
          <w:szCs w:val="22"/>
        </w:rPr>
        <w:t xml:space="preserve">) of the </w:t>
      </w:r>
      <w:r w:rsidR="006F3E83" w:rsidRPr="0008206A">
        <w:rPr>
          <w:rFonts w:ascii="Times New Roman" w:hAnsi="Times New Roman"/>
          <w:b/>
          <w:spacing w:val="-2"/>
          <w:sz w:val="22"/>
          <w:szCs w:val="22"/>
        </w:rPr>
        <w:t>FIRST PART</w:t>
      </w:r>
      <w:r w:rsidR="00907D30" w:rsidRPr="0008206A">
        <w:rPr>
          <w:rFonts w:ascii="Times New Roman" w:hAnsi="Times New Roman"/>
          <w:noProof/>
          <w:spacing w:val="-2"/>
          <w:sz w:val="22"/>
          <w:szCs w:val="22"/>
        </w:rPr>
        <w:t>;</w:t>
      </w:r>
    </w:p>
    <w:p w14:paraId="7FC336EE" w14:textId="77777777" w:rsidR="00E84B2F" w:rsidRPr="0008206A" w:rsidRDefault="00E84B2F" w:rsidP="00CC3A53">
      <w:pPr>
        <w:pStyle w:val="DefaultText"/>
        <w:spacing w:line="276" w:lineRule="auto"/>
        <w:ind w:left="567"/>
        <w:contextualSpacing/>
        <w:rPr>
          <w:rFonts w:ascii="Times New Roman" w:hAnsi="Times New Roman"/>
          <w:sz w:val="22"/>
          <w:szCs w:val="22"/>
        </w:rPr>
      </w:pPr>
    </w:p>
    <w:p w14:paraId="39FA82E7" w14:textId="77777777" w:rsidR="00907D30" w:rsidRPr="0008206A" w:rsidRDefault="00907D30" w:rsidP="00CC3A53">
      <w:pPr>
        <w:pStyle w:val="DefaultText"/>
        <w:spacing w:line="276" w:lineRule="auto"/>
        <w:ind w:left="567"/>
        <w:contextualSpacing/>
        <w:jc w:val="center"/>
        <w:rPr>
          <w:rStyle w:val="Normal1"/>
          <w:sz w:val="22"/>
          <w:szCs w:val="22"/>
        </w:rPr>
      </w:pPr>
      <w:r w:rsidRPr="0008206A">
        <w:rPr>
          <w:rStyle w:val="Normal1"/>
          <w:sz w:val="22"/>
          <w:szCs w:val="22"/>
        </w:rPr>
        <w:t>AND</w:t>
      </w:r>
    </w:p>
    <w:p w14:paraId="5A7C9894" w14:textId="77777777" w:rsidR="00907D30" w:rsidRPr="0008206A" w:rsidRDefault="00E86CC2" w:rsidP="00CC3A53">
      <w:pPr>
        <w:spacing w:line="276" w:lineRule="auto"/>
        <w:contextualSpacing/>
        <w:rPr>
          <w:rStyle w:val="Normal1"/>
          <w:b w:val="0"/>
          <w:sz w:val="22"/>
          <w:szCs w:val="22"/>
        </w:rPr>
      </w:pPr>
      <w:r w:rsidRPr="0008206A">
        <w:rPr>
          <w:rStyle w:val="Normal1"/>
          <w:b w:val="0"/>
          <w:sz w:val="22"/>
          <w:szCs w:val="22"/>
        </w:rPr>
        <w:t xml:space="preserve"> </w:t>
      </w:r>
    </w:p>
    <w:p w14:paraId="78F65C99" w14:textId="6B5D227A" w:rsidR="00907D30" w:rsidRPr="0008206A" w:rsidRDefault="00AA6B75" w:rsidP="00CC3A53">
      <w:pPr>
        <w:pStyle w:val="DefaultText"/>
        <w:numPr>
          <w:ilvl w:val="0"/>
          <w:numId w:val="4"/>
        </w:numPr>
        <w:tabs>
          <w:tab w:val="clear" w:pos="720"/>
        </w:tabs>
        <w:spacing w:line="276" w:lineRule="auto"/>
        <w:ind w:left="567" w:hanging="567"/>
        <w:contextualSpacing/>
        <w:rPr>
          <w:rStyle w:val="Normal1"/>
          <w:b w:val="0"/>
          <w:sz w:val="22"/>
          <w:szCs w:val="22"/>
        </w:rPr>
      </w:pPr>
      <w:r w:rsidRPr="0008206A">
        <w:rPr>
          <w:rFonts w:ascii="Times New Roman" w:hAnsi="Times New Roman"/>
          <w:b/>
          <w:sz w:val="22"/>
          <w:szCs w:val="22"/>
        </w:rPr>
        <w:t>Fireside Ventures Advisory LLP</w:t>
      </w:r>
      <w:r w:rsidR="00C847F6" w:rsidRPr="0008206A">
        <w:rPr>
          <w:rFonts w:ascii="Times New Roman" w:hAnsi="Times New Roman"/>
          <w:bCs/>
          <w:snapToGrid w:val="0"/>
          <w:sz w:val="22"/>
          <w:szCs w:val="22"/>
        </w:rPr>
        <w:t>,</w:t>
      </w:r>
      <w:r w:rsidR="004258FE" w:rsidRPr="0008206A">
        <w:rPr>
          <w:rFonts w:ascii="Times New Roman" w:hAnsi="Times New Roman"/>
          <w:bCs/>
          <w:snapToGrid w:val="0"/>
          <w:sz w:val="22"/>
          <w:szCs w:val="22"/>
        </w:rPr>
        <w:t xml:space="preserve"> </w:t>
      </w:r>
      <w:r w:rsidR="00764393" w:rsidRPr="0008206A">
        <w:rPr>
          <w:rFonts w:ascii="Times New Roman" w:hAnsi="Times New Roman"/>
          <w:bCs/>
          <w:snapToGrid w:val="0"/>
          <w:sz w:val="22"/>
          <w:szCs w:val="22"/>
        </w:rPr>
        <w:t xml:space="preserve">a limited liability partnership incorporated under the Limited Liability Partnership Act, 2008 and having its registered office at </w:t>
      </w:r>
      <w:bookmarkStart w:id="11" w:name="_Hlk89511881"/>
      <w:r w:rsidR="00C71090" w:rsidRPr="0008206A">
        <w:rPr>
          <w:rFonts w:ascii="Times New Roman" w:hAnsi="Times New Roman"/>
          <w:bCs/>
          <w:snapToGrid w:val="0"/>
          <w:sz w:val="22"/>
          <w:szCs w:val="22"/>
        </w:rPr>
        <w:t>1</w:t>
      </w:r>
      <w:r w:rsidR="00C71090" w:rsidRPr="0008206A">
        <w:rPr>
          <w:rFonts w:ascii="Times New Roman" w:hAnsi="Times New Roman"/>
          <w:sz w:val="22"/>
          <w:szCs w:val="22"/>
        </w:rPr>
        <w:t>st</w:t>
      </w:r>
      <w:r w:rsidR="00C71090" w:rsidRPr="0008206A">
        <w:rPr>
          <w:rFonts w:ascii="Times New Roman" w:hAnsi="Times New Roman"/>
          <w:bCs/>
          <w:snapToGrid w:val="0"/>
          <w:sz w:val="22"/>
          <w:szCs w:val="22"/>
        </w:rPr>
        <w:t xml:space="preserve"> Floor, Miraya Rose</w:t>
      </w:r>
      <w:r w:rsidR="00C35C87" w:rsidRPr="0008206A">
        <w:rPr>
          <w:rFonts w:ascii="Times New Roman" w:hAnsi="Times New Roman"/>
          <w:bCs/>
          <w:snapToGrid w:val="0"/>
          <w:sz w:val="22"/>
          <w:szCs w:val="22"/>
        </w:rPr>
        <w:t xml:space="preserve">, </w:t>
      </w:r>
      <w:r w:rsidR="00C71090" w:rsidRPr="0008206A">
        <w:rPr>
          <w:rFonts w:ascii="Times New Roman" w:hAnsi="Times New Roman"/>
          <w:bCs/>
          <w:snapToGrid w:val="0"/>
          <w:sz w:val="22"/>
          <w:szCs w:val="22"/>
        </w:rPr>
        <w:t>Varthur Hobli</w:t>
      </w:r>
      <w:r w:rsidR="00764393" w:rsidRPr="0008206A">
        <w:rPr>
          <w:rFonts w:ascii="Times New Roman" w:hAnsi="Times New Roman"/>
          <w:bCs/>
          <w:snapToGrid w:val="0"/>
          <w:sz w:val="22"/>
          <w:szCs w:val="22"/>
        </w:rPr>
        <w:t>, Bangalore</w:t>
      </w:r>
      <w:r w:rsidR="00747BFB" w:rsidRPr="0008206A">
        <w:rPr>
          <w:rFonts w:ascii="Times New Roman" w:hAnsi="Times New Roman"/>
          <w:bCs/>
          <w:snapToGrid w:val="0"/>
          <w:sz w:val="22"/>
          <w:szCs w:val="22"/>
        </w:rPr>
        <w:t xml:space="preserve"> - </w:t>
      </w:r>
      <w:r w:rsidR="00764393" w:rsidRPr="0008206A">
        <w:rPr>
          <w:rFonts w:ascii="Times New Roman" w:hAnsi="Times New Roman"/>
          <w:bCs/>
          <w:snapToGrid w:val="0"/>
          <w:sz w:val="22"/>
          <w:szCs w:val="22"/>
        </w:rPr>
        <w:t>560066, Karnataka, India</w:t>
      </w:r>
      <w:bookmarkEnd w:id="11"/>
      <w:r w:rsidR="00764393" w:rsidRPr="0008206A">
        <w:rPr>
          <w:rFonts w:ascii="Times New Roman" w:hAnsi="Times New Roman"/>
          <w:bCs/>
          <w:snapToGrid w:val="0"/>
          <w:sz w:val="22"/>
          <w:szCs w:val="22"/>
        </w:rPr>
        <w:t xml:space="preserve"> </w:t>
      </w:r>
      <w:r w:rsidR="00907D30" w:rsidRPr="0008206A">
        <w:rPr>
          <w:rFonts w:ascii="Times New Roman" w:hAnsi="Times New Roman"/>
          <w:bCs/>
          <w:snapToGrid w:val="0"/>
          <w:sz w:val="22"/>
          <w:szCs w:val="22"/>
        </w:rPr>
        <w:t xml:space="preserve">(hereinafter referred to as the </w:t>
      </w:r>
      <w:r w:rsidR="0036365B" w:rsidRPr="0008206A">
        <w:rPr>
          <w:rFonts w:ascii="Times New Roman" w:hAnsi="Times New Roman"/>
          <w:bCs/>
          <w:snapToGrid w:val="0"/>
          <w:sz w:val="22"/>
          <w:szCs w:val="22"/>
        </w:rPr>
        <w:t>“</w:t>
      </w:r>
      <w:r w:rsidR="00907D30" w:rsidRPr="0008206A">
        <w:rPr>
          <w:rFonts w:ascii="Times New Roman" w:hAnsi="Times New Roman"/>
          <w:b/>
          <w:bCs/>
          <w:snapToGrid w:val="0"/>
          <w:sz w:val="22"/>
          <w:szCs w:val="22"/>
        </w:rPr>
        <w:t>Investment Manager</w:t>
      </w:r>
      <w:r w:rsidR="0036365B" w:rsidRPr="0008206A">
        <w:rPr>
          <w:rFonts w:ascii="Times New Roman" w:hAnsi="Times New Roman"/>
          <w:bCs/>
          <w:snapToGrid w:val="0"/>
          <w:sz w:val="22"/>
          <w:szCs w:val="22"/>
        </w:rPr>
        <w:t>”</w:t>
      </w:r>
      <w:r w:rsidR="00907D30" w:rsidRPr="0008206A">
        <w:rPr>
          <w:rFonts w:ascii="Times New Roman" w:hAnsi="Times New Roman"/>
          <w:bCs/>
          <w:snapToGrid w:val="0"/>
          <w:sz w:val="22"/>
          <w:szCs w:val="22"/>
        </w:rPr>
        <w:t xml:space="preserve">, which expression shall, unless repugnant to </w:t>
      </w:r>
      <w:r w:rsidR="001A5CDE" w:rsidRPr="0008206A">
        <w:rPr>
          <w:rFonts w:ascii="Times New Roman" w:hAnsi="Times New Roman"/>
          <w:noProof/>
          <w:spacing w:val="-2"/>
          <w:sz w:val="22"/>
          <w:szCs w:val="22"/>
        </w:rPr>
        <w:t xml:space="preserve">or inconsistent with </w:t>
      </w:r>
      <w:r w:rsidR="00907D30" w:rsidRPr="0008206A">
        <w:rPr>
          <w:rFonts w:ascii="Times New Roman" w:hAnsi="Times New Roman"/>
          <w:bCs/>
          <w:snapToGrid w:val="0"/>
          <w:sz w:val="22"/>
          <w:szCs w:val="22"/>
        </w:rPr>
        <w:t>the context or meaning thereof, be deemed to mean and include its successors and assigns) of the</w:t>
      </w:r>
      <w:r w:rsidR="00907D30" w:rsidRPr="0008206A">
        <w:rPr>
          <w:rFonts w:ascii="Times New Roman" w:hAnsi="Times New Roman"/>
          <w:sz w:val="22"/>
          <w:szCs w:val="22"/>
        </w:rPr>
        <w:t xml:space="preserve"> </w:t>
      </w:r>
      <w:r w:rsidR="006F3E83" w:rsidRPr="0008206A">
        <w:rPr>
          <w:rFonts w:ascii="Times New Roman" w:hAnsi="Times New Roman"/>
          <w:b/>
          <w:sz w:val="22"/>
          <w:szCs w:val="22"/>
        </w:rPr>
        <w:t>SECOND PART</w:t>
      </w:r>
      <w:r w:rsidR="00065727" w:rsidRPr="0008206A">
        <w:rPr>
          <w:rStyle w:val="Normal1"/>
          <w:b w:val="0"/>
          <w:sz w:val="22"/>
          <w:szCs w:val="22"/>
        </w:rPr>
        <w:t>;</w:t>
      </w:r>
    </w:p>
    <w:p w14:paraId="1E4B5CEF" w14:textId="1351912D" w:rsidR="00907D30" w:rsidRPr="0008206A" w:rsidRDefault="00907D30" w:rsidP="00CC3A53">
      <w:pPr>
        <w:pStyle w:val="Hanging1"/>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Style w:val="Normal1"/>
          <w:b w:val="0"/>
          <w:sz w:val="22"/>
          <w:szCs w:val="22"/>
          <w:lang w:val="en-US"/>
        </w:rPr>
      </w:pPr>
    </w:p>
    <w:p w14:paraId="4C390056" w14:textId="77777777" w:rsidR="00907D30" w:rsidRPr="0008206A" w:rsidRDefault="00907D30" w:rsidP="00CC3A53">
      <w:pPr>
        <w:pStyle w:val="DefaultText"/>
        <w:spacing w:line="276" w:lineRule="auto"/>
        <w:ind w:left="567"/>
        <w:contextualSpacing/>
        <w:jc w:val="center"/>
        <w:rPr>
          <w:rStyle w:val="Normal1"/>
          <w:sz w:val="22"/>
          <w:szCs w:val="22"/>
          <w:lang w:val="en-GB"/>
        </w:rPr>
      </w:pPr>
      <w:r w:rsidRPr="0008206A">
        <w:rPr>
          <w:rStyle w:val="Normal1"/>
          <w:sz w:val="22"/>
          <w:szCs w:val="22"/>
        </w:rPr>
        <w:t>AND</w:t>
      </w:r>
    </w:p>
    <w:p w14:paraId="41CEAFF8" w14:textId="77777777" w:rsidR="00706EB3" w:rsidRPr="0008206A" w:rsidRDefault="00706EB3" w:rsidP="00CC3A53">
      <w:pPr>
        <w:pStyle w:val="DefaultText"/>
        <w:spacing w:line="276" w:lineRule="auto"/>
        <w:ind w:left="720"/>
        <w:contextualSpacing/>
        <w:rPr>
          <w:rFonts w:ascii="Times New Roman" w:hAnsi="Times New Roman"/>
          <w:sz w:val="22"/>
          <w:szCs w:val="22"/>
        </w:rPr>
      </w:pPr>
    </w:p>
    <w:p w14:paraId="314196EF" w14:textId="5A5932DE" w:rsidR="00C34E40" w:rsidRPr="0008206A" w:rsidRDefault="00C34E40" w:rsidP="00CC3A53">
      <w:pPr>
        <w:pStyle w:val="DefaultText"/>
        <w:numPr>
          <w:ilvl w:val="0"/>
          <w:numId w:val="4"/>
        </w:numPr>
        <w:tabs>
          <w:tab w:val="clear" w:pos="720"/>
        </w:tabs>
        <w:spacing w:line="276" w:lineRule="auto"/>
        <w:ind w:left="567" w:hanging="567"/>
        <w:contextualSpacing/>
        <w:rPr>
          <w:rFonts w:ascii="Times New Roman" w:hAnsi="Times New Roman"/>
          <w:bCs/>
          <w:snapToGrid w:val="0"/>
          <w:sz w:val="22"/>
          <w:szCs w:val="22"/>
        </w:rPr>
      </w:pPr>
      <w:r w:rsidRPr="0008206A">
        <w:rPr>
          <w:rFonts w:ascii="Times New Roman" w:hAnsi="Times New Roman"/>
          <w:b/>
          <w:bCs/>
          <w:snapToGrid w:val="0"/>
          <w:sz w:val="22"/>
          <w:szCs w:val="22"/>
        </w:rPr>
        <w:t>Person named under Annexure A</w:t>
      </w:r>
      <w:r w:rsidRPr="0008206A">
        <w:rPr>
          <w:rFonts w:ascii="Times New Roman" w:hAnsi="Times New Roman"/>
          <w:bCs/>
          <w:snapToGrid w:val="0"/>
          <w:sz w:val="22"/>
          <w:szCs w:val="22"/>
        </w:rPr>
        <w:t xml:space="preserve"> (hereinafter referred to as the </w:t>
      </w:r>
      <w:r w:rsidR="0036365B" w:rsidRPr="0008206A">
        <w:rPr>
          <w:rFonts w:ascii="Times New Roman" w:hAnsi="Times New Roman"/>
          <w:bCs/>
          <w:snapToGrid w:val="0"/>
          <w:sz w:val="22"/>
          <w:szCs w:val="22"/>
        </w:rPr>
        <w:t>“</w:t>
      </w:r>
      <w:r w:rsidRPr="0008206A">
        <w:rPr>
          <w:rFonts w:ascii="Times New Roman" w:hAnsi="Times New Roman"/>
          <w:b/>
          <w:bCs/>
          <w:snapToGrid w:val="0"/>
          <w:sz w:val="22"/>
          <w:szCs w:val="22"/>
        </w:rPr>
        <w:t>Contributor</w:t>
      </w:r>
      <w:r w:rsidR="0036365B" w:rsidRPr="0008206A">
        <w:rPr>
          <w:rFonts w:ascii="Times New Roman" w:hAnsi="Times New Roman"/>
          <w:bCs/>
          <w:snapToGrid w:val="0"/>
          <w:sz w:val="22"/>
          <w:szCs w:val="22"/>
        </w:rPr>
        <w:t>”</w:t>
      </w:r>
      <w:r w:rsidR="00C04DE2" w:rsidRPr="0008206A">
        <w:rPr>
          <w:rFonts w:ascii="Times New Roman" w:hAnsi="Times New Roman"/>
          <w:bCs/>
          <w:snapToGrid w:val="0"/>
          <w:sz w:val="22"/>
          <w:szCs w:val="22"/>
        </w:rPr>
        <w:t>,</w:t>
      </w:r>
      <w:r w:rsidRPr="0008206A">
        <w:rPr>
          <w:rFonts w:ascii="Times New Roman" w:hAnsi="Times New Roman"/>
          <w:bCs/>
          <w:snapToGrid w:val="0"/>
          <w:sz w:val="22"/>
          <w:szCs w:val="22"/>
        </w:rPr>
        <w:t xml:space="preserve"> which expression shall</w:t>
      </w:r>
      <w:r w:rsidR="00DA79F0" w:rsidRPr="0008206A">
        <w:rPr>
          <w:rFonts w:ascii="Times New Roman" w:hAnsi="Times New Roman"/>
          <w:bCs/>
          <w:snapToGrid w:val="0"/>
          <w:sz w:val="22"/>
          <w:szCs w:val="22"/>
        </w:rPr>
        <w:t>,</w:t>
      </w:r>
      <w:r w:rsidRPr="0008206A">
        <w:rPr>
          <w:rFonts w:ascii="Times New Roman" w:hAnsi="Times New Roman"/>
          <w:bCs/>
          <w:snapToGrid w:val="0"/>
          <w:sz w:val="22"/>
          <w:szCs w:val="22"/>
        </w:rPr>
        <w:t xml:space="preserve"> </w:t>
      </w:r>
      <w:r w:rsidR="00DA79F0" w:rsidRPr="0008206A">
        <w:rPr>
          <w:rFonts w:ascii="Times New Roman" w:hAnsi="Times New Roman"/>
          <w:bCs/>
          <w:snapToGrid w:val="0"/>
          <w:sz w:val="22"/>
          <w:szCs w:val="22"/>
        </w:rPr>
        <w:t xml:space="preserve">unless repugnant to </w:t>
      </w:r>
      <w:r w:rsidR="00DA79F0" w:rsidRPr="0008206A">
        <w:rPr>
          <w:rFonts w:ascii="Times New Roman" w:hAnsi="Times New Roman"/>
          <w:noProof/>
          <w:spacing w:val="-2"/>
          <w:sz w:val="22"/>
          <w:szCs w:val="22"/>
        </w:rPr>
        <w:t xml:space="preserve">or inconsistent with </w:t>
      </w:r>
      <w:r w:rsidR="00DA79F0" w:rsidRPr="0008206A">
        <w:rPr>
          <w:rFonts w:ascii="Times New Roman" w:hAnsi="Times New Roman"/>
          <w:bCs/>
          <w:snapToGrid w:val="0"/>
          <w:sz w:val="22"/>
          <w:szCs w:val="22"/>
        </w:rPr>
        <w:t xml:space="preserve">the context or meaning thereof, </w:t>
      </w:r>
      <w:r w:rsidRPr="0008206A">
        <w:rPr>
          <w:rFonts w:ascii="Times New Roman" w:hAnsi="Times New Roman"/>
          <w:bCs/>
          <w:snapToGrid w:val="0"/>
          <w:sz w:val="22"/>
          <w:szCs w:val="22"/>
        </w:rPr>
        <w:t xml:space="preserve">be deemed to mean and include their permitted assigns) of the </w:t>
      </w:r>
      <w:r w:rsidRPr="0008206A">
        <w:rPr>
          <w:rFonts w:ascii="Times New Roman" w:hAnsi="Times New Roman"/>
          <w:b/>
          <w:sz w:val="22"/>
          <w:szCs w:val="22"/>
        </w:rPr>
        <w:t>OTHER PART</w:t>
      </w:r>
      <w:r w:rsidRPr="0008206A">
        <w:rPr>
          <w:rFonts w:ascii="Times New Roman" w:hAnsi="Times New Roman"/>
          <w:bCs/>
          <w:snapToGrid w:val="0"/>
          <w:sz w:val="22"/>
          <w:szCs w:val="22"/>
        </w:rPr>
        <w:t>.</w:t>
      </w:r>
    </w:p>
    <w:p w14:paraId="3C48207F" w14:textId="77777777" w:rsidR="00C80622" w:rsidRPr="0008206A" w:rsidRDefault="00C34E40" w:rsidP="00CC3A53">
      <w:pPr>
        <w:pStyle w:val="DefaultText"/>
        <w:spacing w:line="276" w:lineRule="auto"/>
        <w:contextualSpacing/>
        <w:rPr>
          <w:rFonts w:ascii="Times New Roman" w:hAnsi="Times New Roman"/>
          <w:sz w:val="22"/>
          <w:szCs w:val="22"/>
        </w:rPr>
      </w:pPr>
      <w:r w:rsidRPr="0008206A" w:rsidDel="00C34E40">
        <w:rPr>
          <w:rFonts w:ascii="Times New Roman" w:hAnsi="Times New Roman"/>
          <w:sz w:val="22"/>
          <w:szCs w:val="22"/>
        </w:rPr>
        <w:t xml:space="preserve"> </w:t>
      </w:r>
    </w:p>
    <w:p w14:paraId="36138187" w14:textId="6EF7F94B" w:rsidR="00B264A5" w:rsidRPr="0008206A" w:rsidRDefault="00B264A5" w:rsidP="000B6B4E">
      <w:pPr>
        <w:pStyle w:val="DefaultText"/>
        <w:tabs>
          <w:tab w:val="left" w:pos="709"/>
          <w:tab w:val="left" w:pos="851"/>
          <w:tab w:val="left" w:pos="2410"/>
        </w:tabs>
        <w:spacing w:line="276" w:lineRule="auto"/>
        <w:contextualSpacing/>
        <w:rPr>
          <w:rFonts w:ascii="Times New Roman" w:hAnsi="Times New Roman"/>
          <w:sz w:val="22"/>
          <w:szCs w:val="22"/>
        </w:rPr>
      </w:pPr>
      <w:r w:rsidRPr="0008206A">
        <w:rPr>
          <w:rFonts w:ascii="Times New Roman" w:hAnsi="Times New Roman"/>
          <w:sz w:val="22"/>
          <w:szCs w:val="22"/>
        </w:rPr>
        <w:t xml:space="preserve">In this Agreement, unless the context otherwise requires, </w:t>
      </w:r>
      <w:r w:rsidR="008D6541" w:rsidRPr="0008206A">
        <w:rPr>
          <w:rFonts w:ascii="Times New Roman" w:hAnsi="Times New Roman"/>
          <w:color w:val="222222"/>
          <w:sz w:val="22"/>
          <w:szCs w:val="22"/>
          <w:shd w:val="clear" w:color="auto" w:fill="FFFFFF"/>
        </w:rPr>
        <w:t xml:space="preserve">(i) </w:t>
      </w:r>
      <w:r w:rsidR="00CA42C6" w:rsidRPr="0008206A">
        <w:rPr>
          <w:rFonts w:ascii="Times New Roman" w:hAnsi="Times New Roman"/>
          <w:color w:val="222222"/>
          <w:sz w:val="22"/>
          <w:szCs w:val="22"/>
          <w:shd w:val="clear" w:color="auto" w:fill="FFFFFF"/>
        </w:rPr>
        <w:t xml:space="preserve">the </w:t>
      </w:r>
      <w:r w:rsidR="00A7268D" w:rsidRPr="0008206A">
        <w:rPr>
          <w:rFonts w:ascii="Times New Roman" w:hAnsi="Times New Roman"/>
          <w:color w:val="222222"/>
          <w:sz w:val="22"/>
          <w:szCs w:val="22"/>
          <w:shd w:val="clear" w:color="auto" w:fill="FFFFFF"/>
        </w:rPr>
        <w:t xml:space="preserve">Trustee and the Investment Manager shall hereinafter be jointly referred to as the </w:t>
      </w:r>
      <w:r w:rsidR="0036365B" w:rsidRPr="0008206A">
        <w:rPr>
          <w:rFonts w:ascii="Times New Roman" w:hAnsi="Times New Roman"/>
          <w:color w:val="222222"/>
          <w:sz w:val="22"/>
          <w:szCs w:val="22"/>
          <w:shd w:val="clear" w:color="auto" w:fill="FFFFFF"/>
        </w:rPr>
        <w:t>“</w:t>
      </w:r>
      <w:r w:rsidR="00A7268D" w:rsidRPr="0008206A">
        <w:rPr>
          <w:rFonts w:ascii="Times New Roman" w:hAnsi="Times New Roman"/>
          <w:b/>
          <w:bCs/>
          <w:color w:val="222222"/>
          <w:sz w:val="22"/>
          <w:szCs w:val="22"/>
          <w:shd w:val="clear" w:color="auto" w:fill="FFFFFF"/>
        </w:rPr>
        <w:t>Fund Parties</w:t>
      </w:r>
      <w:r w:rsidR="00B337DD" w:rsidRPr="0008206A">
        <w:rPr>
          <w:rFonts w:ascii="Times New Roman" w:hAnsi="Times New Roman"/>
          <w:bCs/>
          <w:color w:val="222222"/>
          <w:sz w:val="22"/>
          <w:szCs w:val="22"/>
          <w:shd w:val="clear" w:color="auto" w:fill="FFFFFF"/>
        </w:rPr>
        <w:t>”</w:t>
      </w:r>
      <w:r w:rsidR="00A7268D" w:rsidRPr="0008206A">
        <w:rPr>
          <w:rFonts w:ascii="Times New Roman" w:hAnsi="Times New Roman"/>
          <w:sz w:val="22"/>
          <w:szCs w:val="22"/>
        </w:rPr>
        <w:t xml:space="preserve"> </w:t>
      </w:r>
      <w:r w:rsidR="008D6541" w:rsidRPr="0008206A">
        <w:rPr>
          <w:rFonts w:ascii="Times New Roman" w:hAnsi="Times New Roman"/>
          <w:sz w:val="22"/>
          <w:szCs w:val="22"/>
        </w:rPr>
        <w:t xml:space="preserve">and individually as a </w:t>
      </w:r>
      <w:r w:rsidR="0036365B" w:rsidRPr="0008206A">
        <w:rPr>
          <w:rFonts w:ascii="Times New Roman" w:hAnsi="Times New Roman"/>
          <w:sz w:val="22"/>
          <w:szCs w:val="22"/>
        </w:rPr>
        <w:t>“</w:t>
      </w:r>
      <w:r w:rsidR="008D6541" w:rsidRPr="0008206A">
        <w:rPr>
          <w:rFonts w:ascii="Times New Roman" w:hAnsi="Times New Roman"/>
          <w:b/>
          <w:sz w:val="22"/>
          <w:szCs w:val="22"/>
        </w:rPr>
        <w:t>Fund Party</w:t>
      </w:r>
      <w:r w:rsidR="00B337DD" w:rsidRPr="0008206A">
        <w:rPr>
          <w:rFonts w:ascii="Times New Roman" w:hAnsi="Times New Roman"/>
          <w:color w:val="222222"/>
          <w:sz w:val="22"/>
          <w:szCs w:val="22"/>
          <w:shd w:val="clear" w:color="auto" w:fill="FFFFFF"/>
        </w:rPr>
        <w:t>”</w:t>
      </w:r>
      <w:r w:rsidR="008D6541" w:rsidRPr="0008206A">
        <w:rPr>
          <w:rFonts w:ascii="Times New Roman" w:hAnsi="Times New Roman"/>
          <w:sz w:val="22"/>
          <w:szCs w:val="22"/>
        </w:rPr>
        <w:t xml:space="preserve">; </w:t>
      </w:r>
      <w:r w:rsidR="00A7268D" w:rsidRPr="0008206A">
        <w:rPr>
          <w:rFonts w:ascii="Times New Roman" w:hAnsi="Times New Roman"/>
          <w:sz w:val="22"/>
          <w:szCs w:val="22"/>
        </w:rPr>
        <w:t xml:space="preserve">and </w:t>
      </w:r>
      <w:r w:rsidR="008D6541" w:rsidRPr="0008206A">
        <w:rPr>
          <w:rFonts w:ascii="Times New Roman" w:hAnsi="Times New Roman"/>
          <w:sz w:val="22"/>
          <w:szCs w:val="22"/>
        </w:rPr>
        <w:t xml:space="preserve">(ii) </w:t>
      </w:r>
      <w:r w:rsidRPr="0008206A">
        <w:rPr>
          <w:rFonts w:ascii="Times New Roman" w:hAnsi="Times New Roman"/>
          <w:sz w:val="22"/>
          <w:szCs w:val="22"/>
        </w:rPr>
        <w:t>the Trustee,</w:t>
      </w:r>
      <w:r w:rsidR="00E5423D" w:rsidRPr="0008206A">
        <w:rPr>
          <w:rFonts w:ascii="Times New Roman" w:hAnsi="Times New Roman"/>
          <w:sz w:val="22"/>
          <w:szCs w:val="22"/>
        </w:rPr>
        <w:t xml:space="preserve"> the</w:t>
      </w:r>
      <w:r w:rsidRPr="0008206A">
        <w:rPr>
          <w:rFonts w:ascii="Times New Roman" w:hAnsi="Times New Roman"/>
          <w:sz w:val="22"/>
          <w:szCs w:val="22"/>
        </w:rPr>
        <w:t xml:space="preserve"> </w:t>
      </w:r>
      <w:r w:rsidR="00BE3B2E" w:rsidRPr="0008206A">
        <w:rPr>
          <w:rFonts w:ascii="Times New Roman" w:hAnsi="Times New Roman"/>
          <w:sz w:val="22"/>
          <w:szCs w:val="22"/>
        </w:rPr>
        <w:t xml:space="preserve">Investment Manager </w:t>
      </w:r>
      <w:r w:rsidRPr="0008206A">
        <w:rPr>
          <w:rFonts w:ascii="Times New Roman" w:hAnsi="Times New Roman"/>
          <w:sz w:val="22"/>
          <w:szCs w:val="22"/>
        </w:rPr>
        <w:t xml:space="preserve">and the Contributor shall hereinafter be jointly referred to as the </w:t>
      </w:r>
      <w:r w:rsidR="0036365B" w:rsidRPr="0008206A">
        <w:rPr>
          <w:rFonts w:ascii="Times New Roman" w:hAnsi="Times New Roman"/>
          <w:sz w:val="22"/>
          <w:szCs w:val="22"/>
        </w:rPr>
        <w:t>“</w:t>
      </w:r>
      <w:r w:rsidRPr="0008206A">
        <w:rPr>
          <w:rFonts w:ascii="Times New Roman" w:hAnsi="Times New Roman"/>
          <w:b/>
          <w:bCs/>
          <w:sz w:val="22"/>
          <w:szCs w:val="22"/>
        </w:rPr>
        <w:t>Parties</w:t>
      </w:r>
      <w:r w:rsidR="0036365B" w:rsidRPr="0008206A">
        <w:rPr>
          <w:rFonts w:ascii="Times New Roman" w:hAnsi="Times New Roman"/>
          <w:sz w:val="22"/>
          <w:szCs w:val="22"/>
        </w:rPr>
        <w:t>”</w:t>
      </w:r>
      <w:r w:rsidRPr="0008206A">
        <w:rPr>
          <w:rFonts w:ascii="Times New Roman" w:hAnsi="Times New Roman"/>
          <w:sz w:val="22"/>
          <w:szCs w:val="22"/>
        </w:rPr>
        <w:t xml:space="preserve">, and </w:t>
      </w:r>
      <w:r w:rsidR="008D6541" w:rsidRPr="0008206A">
        <w:rPr>
          <w:rFonts w:ascii="Times New Roman" w:hAnsi="Times New Roman"/>
          <w:sz w:val="22"/>
          <w:szCs w:val="22"/>
        </w:rPr>
        <w:t xml:space="preserve">individually </w:t>
      </w:r>
      <w:r w:rsidRPr="0008206A">
        <w:rPr>
          <w:rFonts w:ascii="Times New Roman" w:hAnsi="Times New Roman"/>
          <w:sz w:val="22"/>
          <w:szCs w:val="22"/>
        </w:rPr>
        <w:t xml:space="preserve">as </w:t>
      </w:r>
      <w:r w:rsidR="00F00DCB" w:rsidRPr="0008206A">
        <w:rPr>
          <w:rFonts w:ascii="Times New Roman" w:hAnsi="Times New Roman"/>
          <w:sz w:val="22"/>
          <w:szCs w:val="22"/>
        </w:rPr>
        <w:t xml:space="preserve">a </w:t>
      </w:r>
      <w:r w:rsidR="0036365B" w:rsidRPr="0008206A">
        <w:rPr>
          <w:rFonts w:ascii="Times New Roman" w:hAnsi="Times New Roman"/>
          <w:sz w:val="22"/>
          <w:szCs w:val="22"/>
        </w:rPr>
        <w:t>“</w:t>
      </w:r>
      <w:r w:rsidRPr="0008206A">
        <w:rPr>
          <w:rFonts w:ascii="Times New Roman" w:hAnsi="Times New Roman"/>
          <w:b/>
          <w:bCs/>
          <w:sz w:val="22"/>
          <w:szCs w:val="22"/>
        </w:rPr>
        <w:t>Party</w:t>
      </w:r>
      <w:r w:rsidR="0036365B" w:rsidRPr="0008206A">
        <w:rPr>
          <w:rFonts w:ascii="Times New Roman" w:hAnsi="Times New Roman"/>
          <w:sz w:val="22"/>
          <w:szCs w:val="22"/>
        </w:rPr>
        <w:t>”</w:t>
      </w:r>
      <w:r w:rsidRPr="0008206A">
        <w:rPr>
          <w:rFonts w:ascii="Times New Roman" w:hAnsi="Times New Roman"/>
          <w:sz w:val="22"/>
          <w:szCs w:val="22"/>
        </w:rPr>
        <w:t>.</w:t>
      </w:r>
    </w:p>
    <w:p w14:paraId="255CE645" w14:textId="77777777" w:rsidR="008628DE" w:rsidRPr="0008206A" w:rsidRDefault="00B264A5" w:rsidP="00CC3A53">
      <w:pPr>
        <w:pStyle w:val="DefaultText"/>
        <w:spacing w:line="276" w:lineRule="auto"/>
        <w:contextualSpacing/>
        <w:rPr>
          <w:rFonts w:ascii="Times New Roman" w:hAnsi="Times New Roman"/>
          <w:b/>
          <w:sz w:val="22"/>
          <w:szCs w:val="22"/>
        </w:rPr>
      </w:pPr>
      <w:r w:rsidRPr="0008206A">
        <w:rPr>
          <w:rFonts w:ascii="Times New Roman" w:hAnsi="Times New Roman"/>
          <w:sz w:val="22"/>
          <w:szCs w:val="22"/>
        </w:rPr>
        <w:t xml:space="preserve"> </w:t>
      </w:r>
    </w:p>
    <w:p w14:paraId="6F358B6C" w14:textId="77777777" w:rsidR="004C204C" w:rsidRPr="0008206A" w:rsidRDefault="004C204C">
      <w:pPr>
        <w:jc w:val="left"/>
        <w:rPr>
          <w:rFonts w:ascii="Times New Roman" w:hAnsi="Times New Roman"/>
          <w:b/>
          <w:bCs/>
          <w:sz w:val="22"/>
          <w:szCs w:val="22"/>
        </w:rPr>
      </w:pPr>
      <w:r w:rsidRPr="0008206A">
        <w:rPr>
          <w:rFonts w:ascii="Times New Roman" w:hAnsi="Times New Roman"/>
          <w:b/>
          <w:bCs/>
          <w:sz w:val="22"/>
          <w:szCs w:val="22"/>
        </w:rPr>
        <w:br w:type="page"/>
      </w:r>
    </w:p>
    <w:p w14:paraId="77FAB0D1" w14:textId="77777777" w:rsidR="00B264A5" w:rsidRPr="0008206A" w:rsidRDefault="00B264A5" w:rsidP="00CC3A53">
      <w:pPr>
        <w:pStyle w:val="DefaultText"/>
        <w:spacing w:line="276" w:lineRule="auto"/>
        <w:contextualSpacing/>
        <w:rPr>
          <w:rFonts w:ascii="Times New Roman" w:hAnsi="Times New Roman"/>
          <w:b/>
          <w:bCs/>
          <w:sz w:val="22"/>
          <w:szCs w:val="22"/>
        </w:rPr>
      </w:pPr>
      <w:r w:rsidRPr="0008206A">
        <w:rPr>
          <w:rFonts w:ascii="Times New Roman" w:hAnsi="Times New Roman"/>
          <w:b/>
          <w:bCs/>
          <w:sz w:val="22"/>
          <w:szCs w:val="22"/>
        </w:rPr>
        <w:lastRenderedPageBreak/>
        <w:t>WHEREAS:</w:t>
      </w:r>
    </w:p>
    <w:p w14:paraId="675E3444" w14:textId="77777777" w:rsidR="00B264A5" w:rsidRPr="0008206A" w:rsidRDefault="00B264A5" w:rsidP="00CC3A53">
      <w:pPr>
        <w:pStyle w:val="DefaultText"/>
        <w:spacing w:line="276" w:lineRule="auto"/>
        <w:contextualSpacing/>
        <w:rPr>
          <w:rFonts w:ascii="Times New Roman" w:hAnsi="Times New Roman"/>
          <w:sz w:val="22"/>
          <w:szCs w:val="22"/>
        </w:rPr>
      </w:pPr>
    </w:p>
    <w:p w14:paraId="2407F5BD" w14:textId="609F8A3D" w:rsidR="00B264A5" w:rsidRPr="0008206A" w:rsidRDefault="00B264A5"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08206A">
        <w:rPr>
          <w:rFonts w:ascii="Times New Roman" w:hAnsi="Times New Roman"/>
          <w:sz w:val="22"/>
          <w:szCs w:val="22"/>
        </w:rPr>
        <w:t>Under the Indenture (</w:t>
      </w:r>
      <w:r w:rsidRPr="0008206A">
        <w:rPr>
          <w:rFonts w:ascii="Times New Roman" w:hAnsi="Times New Roman"/>
          <w:i/>
          <w:sz w:val="22"/>
          <w:szCs w:val="22"/>
        </w:rPr>
        <w:t>as defined herein</w:t>
      </w:r>
      <w:r w:rsidR="0076209B" w:rsidRPr="0008206A">
        <w:rPr>
          <w:rFonts w:ascii="Times New Roman" w:hAnsi="Times New Roman"/>
          <w:i/>
          <w:sz w:val="22"/>
          <w:szCs w:val="22"/>
        </w:rPr>
        <w:t xml:space="preserve"> </w:t>
      </w:r>
      <w:r w:rsidRPr="0008206A">
        <w:rPr>
          <w:rFonts w:ascii="Times New Roman" w:hAnsi="Times New Roman"/>
          <w:i/>
          <w:sz w:val="22"/>
          <w:szCs w:val="22"/>
        </w:rPr>
        <w:t>below</w:t>
      </w:r>
      <w:r w:rsidRPr="0008206A">
        <w:rPr>
          <w:rFonts w:ascii="Times New Roman" w:hAnsi="Times New Roman"/>
          <w:sz w:val="22"/>
          <w:szCs w:val="22"/>
        </w:rPr>
        <w:t>), the Trustee has been appointed by the Settlor (</w:t>
      </w:r>
      <w:r w:rsidRPr="0008206A">
        <w:rPr>
          <w:rFonts w:ascii="Times New Roman" w:hAnsi="Times New Roman"/>
          <w:i/>
          <w:sz w:val="22"/>
          <w:szCs w:val="22"/>
        </w:rPr>
        <w:t>as defined herein</w:t>
      </w:r>
      <w:r w:rsidR="0076209B" w:rsidRPr="0008206A">
        <w:rPr>
          <w:rFonts w:ascii="Times New Roman" w:hAnsi="Times New Roman"/>
          <w:i/>
          <w:sz w:val="22"/>
          <w:szCs w:val="22"/>
        </w:rPr>
        <w:t xml:space="preserve"> </w:t>
      </w:r>
      <w:r w:rsidRPr="0008206A">
        <w:rPr>
          <w:rFonts w:ascii="Times New Roman" w:hAnsi="Times New Roman"/>
          <w:i/>
          <w:sz w:val="22"/>
          <w:szCs w:val="22"/>
        </w:rPr>
        <w:t>below</w:t>
      </w:r>
      <w:r w:rsidRPr="0008206A">
        <w:rPr>
          <w:rFonts w:ascii="Times New Roman" w:hAnsi="Times New Roman"/>
          <w:sz w:val="22"/>
          <w:szCs w:val="22"/>
        </w:rPr>
        <w:t>) to act as a trustee to</w:t>
      </w:r>
      <w:r w:rsidR="007A179F" w:rsidRPr="0008206A">
        <w:rPr>
          <w:rFonts w:ascii="Times New Roman" w:hAnsi="Times New Roman"/>
          <w:sz w:val="22"/>
          <w:szCs w:val="22"/>
        </w:rPr>
        <w:t xml:space="preserve"> </w:t>
      </w:r>
      <w:r w:rsidR="00AC4C31" w:rsidRPr="0008206A">
        <w:rPr>
          <w:rFonts w:ascii="Times New Roman" w:hAnsi="Times New Roman"/>
          <w:sz w:val="22"/>
          <w:szCs w:val="22"/>
        </w:rPr>
        <w:t>“</w:t>
      </w:r>
      <w:r w:rsidR="00F261A0" w:rsidRPr="0008206A">
        <w:rPr>
          <w:rFonts w:ascii="Times New Roman" w:hAnsi="Times New Roman"/>
          <w:b/>
          <w:bCs/>
          <w:color w:val="0D0D0D" w:themeColor="text1" w:themeTint="F2"/>
          <w:sz w:val="22"/>
          <w:szCs w:val="22"/>
        </w:rPr>
        <w:t>Fireside Ventures Investment</w:t>
      </w:r>
      <w:r w:rsidR="00F261A0" w:rsidRPr="0008206A">
        <w:rPr>
          <w:rFonts w:ascii="Times New Roman" w:hAnsi="Times New Roman"/>
          <w:b/>
          <w:color w:val="0D0D0D" w:themeColor="text1" w:themeTint="F2"/>
          <w:sz w:val="22"/>
          <w:szCs w:val="22"/>
        </w:rPr>
        <w:t xml:space="preserve"> Trust</w:t>
      </w:r>
      <w:r w:rsidR="00F261A0" w:rsidRPr="0008206A">
        <w:rPr>
          <w:rFonts w:ascii="Times New Roman" w:hAnsi="Times New Roman"/>
          <w:b/>
          <w:bCs/>
          <w:color w:val="0D0D0D" w:themeColor="text1" w:themeTint="F2"/>
          <w:sz w:val="22"/>
          <w:szCs w:val="22"/>
        </w:rPr>
        <w:t xml:space="preserve"> IV</w:t>
      </w:r>
      <w:r w:rsidR="00AC4C31" w:rsidRPr="0008206A">
        <w:rPr>
          <w:rFonts w:ascii="Times New Roman" w:hAnsi="Times New Roman"/>
          <w:b/>
          <w:bCs/>
          <w:noProof/>
          <w:spacing w:val="-2"/>
          <w:sz w:val="22"/>
          <w:szCs w:val="22"/>
        </w:rPr>
        <w:t>”,</w:t>
      </w:r>
      <w:r w:rsidR="00BD16CE" w:rsidRPr="0008206A">
        <w:rPr>
          <w:rFonts w:ascii="Times New Roman" w:hAnsi="Times New Roman"/>
          <w:sz w:val="22"/>
          <w:szCs w:val="22"/>
        </w:rPr>
        <w:t xml:space="preserve"> </w:t>
      </w:r>
      <w:r w:rsidR="007B781E" w:rsidRPr="0008206A">
        <w:rPr>
          <w:rFonts w:ascii="Times New Roman" w:hAnsi="Times New Roman"/>
          <w:sz w:val="22"/>
          <w:szCs w:val="22"/>
        </w:rPr>
        <w:t>organized</w:t>
      </w:r>
      <w:r w:rsidR="00BD16CE" w:rsidRPr="0008206A">
        <w:rPr>
          <w:rFonts w:ascii="Times New Roman" w:hAnsi="Times New Roman"/>
          <w:sz w:val="22"/>
          <w:szCs w:val="22"/>
        </w:rPr>
        <w:t xml:space="preserve"> as </w:t>
      </w:r>
      <w:r w:rsidR="00F54FCA" w:rsidRPr="0008206A">
        <w:rPr>
          <w:rFonts w:ascii="Times New Roman" w:hAnsi="Times New Roman"/>
          <w:sz w:val="22"/>
          <w:szCs w:val="22"/>
          <w:lang w:val="en-IN"/>
        </w:rPr>
        <w:t>a</w:t>
      </w:r>
      <w:r w:rsidR="002531B7" w:rsidRPr="0008206A">
        <w:rPr>
          <w:rFonts w:ascii="Times New Roman" w:hAnsi="Times New Roman"/>
          <w:sz w:val="22"/>
          <w:szCs w:val="22"/>
          <w:lang w:val="en-IN"/>
        </w:rPr>
        <w:t xml:space="preserve"> </w:t>
      </w:r>
      <w:r w:rsidR="0079793A" w:rsidRPr="0008206A">
        <w:rPr>
          <w:rFonts w:ascii="Times New Roman" w:hAnsi="Times New Roman"/>
          <w:sz w:val="22"/>
          <w:szCs w:val="22"/>
          <w:lang w:val="en-IN"/>
        </w:rPr>
        <w:t xml:space="preserve">contributory determinate </w:t>
      </w:r>
      <w:r w:rsidR="00F54FCA" w:rsidRPr="0008206A">
        <w:rPr>
          <w:rFonts w:ascii="Times New Roman" w:hAnsi="Times New Roman"/>
          <w:sz w:val="22"/>
          <w:szCs w:val="22"/>
          <w:lang w:val="en-IN"/>
        </w:rPr>
        <w:t>trust</w:t>
      </w:r>
      <w:r w:rsidR="00BD16CE" w:rsidRPr="0008206A">
        <w:rPr>
          <w:rFonts w:ascii="Times New Roman" w:hAnsi="Times New Roman"/>
          <w:sz w:val="22"/>
          <w:szCs w:val="22"/>
        </w:rPr>
        <w:t xml:space="preserve">, settled in India by the Settlor </w:t>
      </w:r>
      <w:r w:rsidR="00592512" w:rsidRPr="0008206A">
        <w:rPr>
          <w:rFonts w:ascii="Times New Roman" w:hAnsi="Times New Roman"/>
          <w:sz w:val="22"/>
          <w:szCs w:val="22"/>
        </w:rPr>
        <w:t>(with Initial Settlement being irrevocable)</w:t>
      </w:r>
      <w:r w:rsidR="00D1175A" w:rsidRPr="0008206A">
        <w:rPr>
          <w:rFonts w:ascii="Times New Roman" w:hAnsi="Times New Roman"/>
          <w:sz w:val="22"/>
          <w:szCs w:val="22"/>
        </w:rPr>
        <w:t xml:space="preserve"> </w:t>
      </w:r>
      <w:r w:rsidR="00BD16CE" w:rsidRPr="0008206A">
        <w:rPr>
          <w:rFonts w:ascii="Times New Roman" w:hAnsi="Times New Roman"/>
          <w:sz w:val="22"/>
          <w:szCs w:val="22"/>
        </w:rPr>
        <w:t>under the provisions of the Indian Trusts Act, 1882, pursuant to the Indenture and</w:t>
      </w:r>
      <w:r w:rsidR="009F3A25" w:rsidRPr="0008206A">
        <w:rPr>
          <w:rFonts w:ascii="Times New Roman" w:hAnsi="Times New Roman"/>
          <w:sz w:val="22"/>
          <w:szCs w:val="22"/>
        </w:rPr>
        <w:t xml:space="preserve"> </w:t>
      </w:r>
      <w:r w:rsidR="00BD16CE" w:rsidRPr="0008206A">
        <w:rPr>
          <w:rFonts w:ascii="Times New Roman" w:hAnsi="Times New Roman"/>
          <w:sz w:val="22"/>
          <w:szCs w:val="22"/>
        </w:rPr>
        <w:t>registered as a Category I</w:t>
      </w:r>
      <w:r w:rsidR="008943F3" w:rsidRPr="0008206A">
        <w:rPr>
          <w:rFonts w:ascii="Times New Roman" w:hAnsi="Times New Roman"/>
          <w:sz w:val="22"/>
          <w:szCs w:val="22"/>
        </w:rPr>
        <w:t>I</w:t>
      </w:r>
      <w:r w:rsidR="00BD16CE" w:rsidRPr="0008206A">
        <w:rPr>
          <w:rFonts w:ascii="Times New Roman" w:hAnsi="Times New Roman"/>
          <w:sz w:val="22"/>
          <w:szCs w:val="22"/>
        </w:rPr>
        <w:t xml:space="preserve"> AIF</w:t>
      </w:r>
      <w:r w:rsidR="00F7369C" w:rsidRPr="0008206A">
        <w:rPr>
          <w:rFonts w:ascii="Times New Roman" w:hAnsi="Times New Roman"/>
          <w:sz w:val="22"/>
          <w:szCs w:val="22"/>
        </w:rPr>
        <w:t xml:space="preserve"> </w:t>
      </w:r>
      <w:r w:rsidR="00BD16CE" w:rsidRPr="0008206A">
        <w:rPr>
          <w:rFonts w:ascii="Times New Roman" w:hAnsi="Times New Roman"/>
          <w:sz w:val="22"/>
          <w:szCs w:val="22"/>
        </w:rPr>
        <w:t>(</w:t>
      </w:r>
      <w:r w:rsidR="00BD16CE" w:rsidRPr="0008206A">
        <w:rPr>
          <w:rFonts w:ascii="Times New Roman" w:hAnsi="Times New Roman"/>
          <w:i/>
          <w:sz w:val="22"/>
          <w:szCs w:val="22"/>
        </w:rPr>
        <w:t>as defined herein below</w:t>
      </w:r>
      <w:r w:rsidR="00BD16CE" w:rsidRPr="0008206A">
        <w:rPr>
          <w:rFonts w:ascii="Times New Roman" w:hAnsi="Times New Roman"/>
          <w:sz w:val="22"/>
          <w:szCs w:val="22"/>
        </w:rPr>
        <w:t>) under the Regulations (</w:t>
      </w:r>
      <w:r w:rsidR="00BD16CE" w:rsidRPr="0008206A">
        <w:rPr>
          <w:rFonts w:ascii="Times New Roman" w:hAnsi="Times New Roman"/>
          <w:i/>
          <w:sz w:val="22"/>
          <w:szCs w:val="22"/>
        </w:rPr>
        <w:t>as defined herein below</w:t>
      </w:r>
      <w:r w:rsidR="00BD16CE" w:rsidRPr="0008206A">
        <w:rPr>
          <w:rFonts w:ascii="Times New Roman" w:hAnsi="Times New Roman"/>
          <w:sz w:val="22"/>
          <w:szCs w:val="22"/>
        </w:rPr>
        <w:t xml:space="preserve">). </w:t>
      </w:r>
    </w:p>
    <w:p w14:paraId="606B0FC0" w14:textId="77777777" w:rsidR="00B264A5" w:rsidRPr="0008206A" w:rsidRDefault="00B264A5" w:rsidP="00CC3A53">
      <w:pPr>
        <w:pStyle w:val="DefaultText"/>
        <w:spacing w:line="276" w:lineRule="auto"/>
        <w:contextualSpacing/>
        <w:rPr>
          <w:rFonts w:ascii="Times New Roman" w:hAnsi="Times New Roman"/>
          <w:sz w:val="22"/>
          <w:szCs w:val="22"/>
        </w:rPr>
      </w:pPr>
    </w:p>
    <w:p w14:paraId="06482C85" w14:textId="60473523" w:rsidR="00D71C61" w:rsidRPr="0008206A" w:rsidRDefault="00B264A5" w:rsidP="00CC3A53">
      <w:pPr>
        <w:pStyle w:val="DefaultText"/>
        <w:numPr>
          <w:ilvl w:val="0"/>
          <w:numId w:val="3"/>
        </w:numPr>
        <w:tabs>
          <w:tab w:val="num" w:pos="567"/>
        </w:tabs>
        <w:spacing w:line="276" w:lineRule="auto"/>
        <w:ind w:left="567" w:hanging="567"/>
        <w:contextualSpacing/>
        <w:rPr>
          <w:rFonts w:ascii="Times New Roman" w:hAnsi="Times New Roman"/>
          <w:b/>
          <w:sz w:val="22"/>
          <w:szCs w:val="22"/>
        </w:rPr>
      </w:pPr>
      <w:r w:rsidRPr="0008206A">
        <w:rPr>
          <w:rFonts w:ascii="Times New Roman" w:hAnsi="Times New Roman"/>
          <w:sz w:val="22"/>
          <w:szCs w:val="22"/>
        </w:rPr>
        <w:t xml:space="preserve">The </w:t>
      </w:r>
      <w:r w:rsidR="006A275D" w:rsidRPr="0008206A">
        <w:rPr>
          <w:rFonts w:ascii="Times New Roman" w:hAnsi="Times New Roman"/>
          <w:sz w:val="22"/>
          <w:szCs w:val="22"/>
        </w:rPr>
        <w:t xml:space="preserve">Settlor has set up </w:t>
      </w:r>
      <w:r w:rsidR="004A79FF" w:rsidRPr="0008206A">
        <w:rPr>
          <w:rFonts w:ascii="Times New Roman" w:hAnsi="Times New Roman"/>
          <w:iCs/>
          <w:sz w:val="22"/>
          <w:szCs w:val="22"/>
        </w:rPr>
        <w:t xml:space="preserve">the </w:t>
      </w:r>
      <w:r w:rsidR="00085093" w:rsidRPr="0008206A">
        <w:rPr>
          <w:rFonts w:ascii="Times New Roman" w:hAnsi="Times New Roman"/>
          <w:iCs/>
          <w:sz w:val="22"/>
          <w:szCs w:val="22"/>
        </w:rPr>
        <w:t>Trust</w:t>
      </w:r>
      <w:r w:rsidR="00AC4C31" w:rsidRPr="0008206A">
        <w:rPr>
          <w:rFonts w:ascii="Times New Roman" w:hAnsi="Times New Roman"/>
          <w:iCs/>
          <w:sz w:val="22"/>
          <w:szCs w:val="22"/>
        </w:rPr>
        <w:t xml:space="preserve">, </w:t>
      </w:r>
      <w:r w:rsidR="004A79FF" w:rsidRPr="0008206A">
        <w:rPr>
          <w:rFonts w:ascii="Times New Roman" w:hAnsi="Times New Roman"/>
          <w:iCs/>
          <w:sz w:val="22"/>
          <w:szCs w:val="22"/>
        </w:rPr>
        <w:t>which</w:t>
      </w:r>
      <w:r w:rsidRPr="0008206A">
        <w:rPr>
          <w:rFonts w:ascii="Times New Roman" w:hAnsi="Times New Roman"/>
          <w:iCs/>
          <w:sz w:val="22"/>
          <w:szCs w:val="22"/>
        </w:rPr>
        <w:t xml:space="preserve"> </w:t>
      </w:r>
      <w:r w:rsidRPr="0008206A">
        <w:rPr>
          <w:rFonts w:ascii="Times New Roman" w:hAnsi="Times New Roman"/>
          <w:sz w:val="22"/>
          <w:szCs w:val="22"/>
        </w:rPr>
        <w:t>shall</w:t>
      </w:r>
      <w:r w:rsidR="004E0AC9" w:rsidRPr="0008206A">
        <w:rPr>
          <w:rFonts w:ascii="Times New Roman" w:hAnsi="Times New Roman"/>
          <w:sz w:val="22"/>
          <w:szCs w:val="22"/>
        </w:rPr>
        <w:t>, through Scheme/s</w:t>
      </w:r>
      <w:r w:rsidR="00BF2181" w:rsidRPr="0008206A">
        <w:rPr>
          <w:rFonts w:ascii="Times New Roman" w:hAnsi="Times New Roman"/>
          <w:sz w:val="22"/>
          <w:szCs w:val="22"/>
        </w:rPr>
        <w:t xml:space="preserve"> (</w:t>
      </w:r>
      <w:r w:rsidR="00BF2181" w:rsidRPr="0008206A">
        <w:rPr>
          <w:rFonts w:ascii="Times New Roman" w:hAnsi="Times New Roman"/>
          <w:i/>
          <w:iCs/>
          <w:sz w:val="22"/>
          <w:szCs w:val="22"/>
        </w:rPr>
        <w:t>as defined herein below</w:t>
      </w:r>
      <w:r w:rsidR="00BF2181" w:rsidRPr="0008206A">
        <w:rPr>
          <w:rFonts w:ascii="Times New Roman" w:hAnsi="Times New Roman"/>
          <w:sz w:val="22"/>
          <w:szCs w:val="22"/>
        </w:rPr>
        <w:t>)</w:t>
      </w:r>
      <w:r w:rsidR="004E0AC9" w:rsidRPr="0008206A">
        <w:rPr>
          <w:rFonts w:ascii="Times New Roman" w:hAnsi="Times New Roman"/>
          <w:sz w:val="22"/>
          <w:szCs w:val="22"/>
        </w:rPr>
        <w:t xml:space="preserve"> launched under the Trust, including the Fund</w:t>
      </w:r>
      <w:r w:rsidR="00BF2181" w:rsidRPr="0008206A">
        <w:rPr>
          <w:rFonts w:ascii="Times New Roman" w:hAnsi="Times New Roman"/>
          <w:sz w:val="22"/>
          <w:szCs w:val="22"/>
        </w:rPr>
        <w:t xml:space="preserve"> (</w:t>
      </w:r>
      <w:r w:rsidR="00BF2181" w:rsidRPr="0008206A">
        <w:rPr>
          <w:rFonts w:ascii="Times New Roman" w:hAnsi="Times New Roman"/>
          <w:i/>
          <w:iCs/>
          <w:sz w:val="22"/>
          <w:szCs w:val="22"/>
        </w:rPr>
        <w:t>as defined herein below</w:t>
      </w:r>
      <w:r w:rsidR="00BF2181" w:rsidRPr="0008206A">
        <w:rPr>
          <w:rFonts w:ascii="Times New Roman" w:hAnsi="Times New Roman"/>
          <w:sz w:val="22"/>
          <w:szCs w:val="22"/>
        </w:rPr>
        <w:t>)</w:t>
      </w:r>
      <w:r w:rsidR="004E0AC9" w:rsidRPr="0008206A">
        <w:rPr>
          <w:rFonts w:ascii="Times New Roman" w:hAnsi="Times New Roman"/>
          <w:sz w:val="22"/>
          <w:szCs w:val="22"/>
        </w:rPr>
        <w:t xml:space="preserve">, </w:t>
      </w:r>
      <w:r w:rsidRPr="0008206A">
        <w:rPr>
          <w:rFonts w:ascii="Times New Roman" w:hAnsi="Times New Roman"/>
          <w:sz w:val="22"/>
          <w:szCs w:val="22"/>
        </w:rPr>
        <w:t xml:space="preserve">invest </w:t>
      </w:r>
      <w:r w:rsidR="00764AEF" w:rsidRPr="0008206A">
        <w:rPr>
          <w:rFonts w:ascii="Times New Roman" w:hAnsi="Times New Roman"/>
          <w:sz w:val="22"/>
          <w:szCs w:val="22"/>
        </w:rPr>
        <w:t>in accordance with the</w:t>
      </w:r>
      <w:r w:rsidR="00667D34" w:rsidRPr="0008206A">
        <w:rPr>
          <w:rFonts w:ascii="Times New Roman" w:hAnsi="Times New Roman"/>
          <w:sz w:val="22"/>
          <w:szCs w:val="22"/>
        </w:rPr>
        <w:t xml:space="preserve"> Indenture, </w:t>
      </w:r>
      <w:r w:rsidR="007857CD" w:rsidRPr="0008206A">
        <w:rPr>
          <w:rFonts w:ascii="Times New Roman" w:hAnsi="Times New Roman"/>
          <w:sz w:val="22"/>
          <w:szCs w:val="22"/>
        </w:rPr>
        <w:t xml:space="preserve">the </w:t>
      </w:r>
      <w:r w:rsidR="00667D34" w:rsidRPr="0008206A">
        <w:rPr>
          <w:rFonts w:ascii="Times New Roman" w:hAnsi="Times New Roman"/>
          <w:sz w:val="22"/>
          <w:szCs w:val="22"/>
        </w:rPr>
        <w:t>Memorandum (</w:t>
      </w:r>
      <w:r w:rsidR="00667D34" w:rsidRPr="0008206A">
        <w:rPr>
          <w:rFonts w:ascii="Times New Roman" w:hAnsi="Times New Roman"/>
          <w:i/>
          <w:sz w:val="22"/>
          <w:szCs w:val="22"/>
        </w:rPr>
        <w:t>as defined herein below</w:t>
      </w:r>
      <w:r w:rsidR="00667D34" w:rsidRPr="0008206A">
        <w:rPr>
          <w:rFonts w:ascii="Times New Roman" w:hAnsi="Times New Roman"/>
          <w:sz w:val="22"/>
          <w:szCs w:val="22"/>
        </w:rPr>
        <w:t xml:space="preserve">) and as per </w:t>
      </w:r>
      <w:r w:rsidR="00764AEF" w:rsidRPr="0008206A">
        <w:rPr>
          <w:rFonts w:ascii="Times New Roman" w:hAnsi="Times New Roman"/>
          <w:sz w:val="22"/>
          <w:szCs w:val="22"/>
        </w:rPr>
        <w:t>Applicable Laws (</w:t>
      </w:r>
      <w:r w:rsidR="00764AEF" w:rsidRPr="0008206A">
        <w:rPr>
          <w:rFonts w:ascii="Times New Roman" w:hAnsi="Times New Roman"/>
          <w:i/>
          <w:sz w:val="22"/>
          <w:szCs w:val="22"/>
        </w:rPr>
        <w:t>as defined herein</w:t>
      </w:r>
      <w:r w:rsidR="0076209B" w:rsidRPr="0008206A">
        <w:rPr>
          <w:rFonts w:ascii="Times New Roman" w:hAnsi="Times New Roman"/>
          <w:i/>
          <w:sz w:val="22"/>
          <w:szCs w:val="22"/>
        </w:rPr>
        <w:t xml:space="preserve"> </w:t>
      </w:r>
      <w:r w:rsidR="00764AEF" w:rsidRPr="0008206A">
        <w:rPr>
          <w:rFonts w:ascii="Times New Roman" w:hAnsi="Times New Roman"/>
          <w:i/>
          <w:sz w:val="22"/>
          <w:szCs w:val="22"/>
        </w:rPr>
        <w:t>below</w:t>
      </w:r>
      <w:r w:rsidR="00764AEF" w:rsidRPr="0008206A">
        <w:rPr>
          <w:rFonts w:ascii="Times New Roman" w:hAnsi="Times New Roman"/>
          <w:sz w:val="22"/>
          <w:szCs w:val="22"/>
        </w:rPr>
        <w:t xml:space="preserve">) </w:t>
      </w:r>
      <w:r w:rsidRPr="0008206A">
        <w:rPr>
          <w:rFonts w:ascii="Times New Roman" w:hAnsi="Times New Roman"/>
          <w:sz w:val="22"/>
          <w:szCs w:val="22"/>
        </w:rPr>
        <w:t>in</w:t>
      </w:r>
      <w:r w:rsidR="004A5623" w:rsidRPr="0008206A">
        <w:rPr>
          <w:rFonts w:ascii="Times New Roman" w:hAnsi="Times New Roman"/>
          <w:sz w:val="22"/>
          <w:szCs w:val="22"/>
        </w:rPr>
        <w:t xml:space="preserve"> </w:t>
      </w:r>
      <w:r w:rsidRPr="0008206A">
        <w:rPr>
          <w:rFonts w:ascii="Times New Roman" w:hAnsi="Times New Roman"/>
          <w:sz w:val="22"/>
          <w:szCs w:val="22"/>
        </w:rPr>
        <w:t xml:space="preserve">Portfolio </w:t>
      </w:r>
      <w:r w:rsidR="00355451" w:rsidRPr="0008206A">
        <w:rPr>
          <w:rFonts w:ascii="Times New Roman" w:hAnsi="Times New Roman"/>
          <w:sz w:val="22"/>
          <w:szCs w:val="22"/>
        </w:rPr>
        <w:t>Entities</w:t>
      </w:r>
      <w:r w:rsidR="005E58D9" w:rsidRPr="0008206A">
        <w:rPr>
          <w:rFonts w:ascii="Times New Roman" w:hAnsi="Times New Roman"/>
          <w:sz w:val="22"/>
          <w:szCs w:val="22"/>
        </w:rPr>
        <w:t xml:space="preserve"> (</w:t>
      </w:r>
      <w:r w:rsidR="005E58D9" w:rsidRPr="0008206A">
        <w:rPr>
          <w:rFonts w:ascii="Times New Roman" w:hAnsi="Times New Roman"/>
          <w:i/>
          <w:sz w:val="22"/>
          <w:szCs w:val="22"/>
        </w:rPr>
        <w:t>as defined herein below</w:t>
      </w:r>
      <w:r w:rsidR="005E58D9" w:rsidRPr="0008206A">
        <w:rPr>
          <w:rFonts w:ascii="Times New Roman" w:hAnsi="Times New Roman"/>
          <w:sz w:val="22"/>
          <w:szCs w:val="22"/>
        </w:rPr>
        <w:t>)</w:t>
      </w:r>
      <w:r w:rsidR="00137DEA" w:rsidRPr="0008206A">
        <w:rPr>
          <w:rFonts w:ascii="Times New Roman" w:hAnsi="Times New Roman"/>
          <w:sz w:val="22"/>
          <w:szCs w:val="22"/>
        </w:rPr>
        <w:t xml:space="preserve"> with an objective to earn capital appreciation and investment returns</w:t>
      </w:r>
      <w:r w:rsidRPr="0008206A">
        <w:rPr>
          <w:rFonts w:ascii="Times New Roman" w:hAnsi="Times New Roman"/>
          <w:sz w:val="22"/>
          <w:szCs w:val="22"/>
        </w:rPr>
        <w:t xml:space="preserve">. </w:t>
      </w:r>
    </w:p>
    <w:p w14:paraId="19E08FC9" w14:textId="77777777" w:rsidR="00685F91" w:rsidRPr="0008206A" w:rsidRDefault="00685F91" w:rsidP="00CC3A53">
      <w:pPr>
        <w:pStyle w:val="DefaultText"/>
        <w:spacing w:line="276" w:lineRule="auto"/>
        <w:ind w:left="450"/>
        <w:contextualSpacing/>
        <w:rPr>
          <w:rFonts w:ascii="Times New Roman" w:hAnsi="Times New Roman"/>
          <w:b/>
          <w:sz w:val="22"/>
          <w:szCs w:val="22"/>
        </w:rPr>
      </w:pPr>
    </w:p>
    <w:p w14:paraId="56F8BE9A" w14:textId="68F8A49F" w:rsidR="007904D0" w:rsidRPr="0008206A" w:rsidRDefault="00B264A5"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08206A">
        <w:rPr>
          <w:rFonts w:ascii="Times New Roman" w:hAnsi="Times New Roman"/>
          <w:sz w:val="22"/>
          <w:szCs w:val="22"/>
        </w:rPr>
        <w:t xml:space="preserve">Under the </w:t>
      </w:r>
      <w:r w:rsidR="005F4D01" w:rsidRPr="0008206A">
        <w:rPr>
          <w:rFonts w:ascii="Times New Roman" w:hAnsi="Times New Roman"/>
          <w:sz w:val="22"/>
          <w:szCs w:val="22"/>
        </w:rPr>
        <w:t xml:space="preserve">Investment Management </w:t>
      </w:r>
      <w:r w:rsidR="00855631" w:rsidRPr="0008206A">
        <w:rPr>
          <w:rFonts w:ascii="Times New Roman" w:hAnsi="Times New Roman"/>
          <w:sz w:val="22"/>
          <w:szCs w:val="22"/>
        </w:rPr>
        <w:t xml:space="preserve">Agreement </w:t>
      </w:r>
      <w:r w:rsidRPr="0008206A">
        <w:rPr>
          <w:rFonts w:ascii="Times New Roman" w:hAnsi="Times New Roman"/>
          <w:sz w:val="22"/>
          <w:szCs w:val="22"/>
        </w:rPr>
        <w:t>(</w:t>
      </w:r>
      <w:r w:rsidR="003075CB" w:rsidRPr="0008206A">
        <w:rPr>
          <w:rFonts w:ascii="Times New Roman" w:hAnsi="Times New Roman"/>
          <w:i/>
          <w:sz w:val="22"/>
          <w:szCs w:val="22"/>
        </w:rPr>
        <w:t xml:space="preserve">as </w:t>
      </w:r>
      <w:r w:rsidRPr="0008206A">
        <w:rPr>
          <w:rFonts w:ascii="Times New Roman" w:hAnsi="Times New Roman"/>
          <w:i/>
          <w:sz w:val="22"/>
          <w:szCs w:val="22"/>
        </w:rPr>
        <w:t>defined herein</w:t>
      </w:r>
      <w:r w:rsidR="0076209B" w:rsidRPr="0008206A">
        <w:rPr>
          <w:rFonts w:ascii="Times New Roman" w:hAnsi="Times New Roman"/>
          <w:i/>
          <w:sz w:val="22"/>
          <w:szCs w:val="22"/>
        </w:rPr>
        <w:t xml:space="preserve"> </w:t>
      </w:r>
      <w:r w:rsidRPr="0008206A">
        <w:rPr>
          <w:rFonts w:ascii="Times New Roman" w:hAnsi="Times New Roman"/>
          <w:i/>
          <w:sz w:val="22"/>
          <w:szCs w:val="22"/>
        </w:rPr>
        <w:t>below</w:t>
      </w:r>
      <w:r w:rsidRPr="0008206A">
        <w:rPr>
          <w:rFonts w:ascii="Times New Roman" w:hAnsi="Times New Roman"/>
          <w:sz w:val="22"/>
          <w:szCs w:val="22"/>
        </w:rPr>
        <w:t xml:space="preserve">), the Trustee has appointed the </w:t>
      </w:r>
      <w:r w:rsidR="005F4D01" w:rsidRPr="0008206A">
        <w:rPr>
          <w:rFonts w:ascii="Times New Roman" w:hAnsi="Times New Roman"/>
          <w:sz w:val="22"/>
          <w:szCs w:val="22"/>
        </w:rPr>
        <w:t xml:space="preserve">Investment Manager for </w:t>
      </w:r>
      <w:r w:rsidR="00282652" w:rsidRPr="0008206A">
        <w:rPr>
          <w:rFonts w:ascii="Times New Roman" w:hAnsi="Times New Roman"/>
          <w:sz w:val="22"/>
          <w:szCs w:val="22"/>
        </w:rPr>
        <w:t xml:space="preserve">the </w:t>
      </w:r>
      <w:r w:rsidR="005F4D01" w:rsidRPr="0008206A">
        <w:rPr>
          <w:rFonts w:ascii="Times New Roman" w:hAnsi="Times New Roman"/>
          <w:sz w:val="22"/>
          <w:szCs w:val="22"/>
        </w:rPr>
        <w:t xml:space="preserve">primary purpose of advising, managing and administering the </w:t>
      </w:r>
      <w:r w:rsidR="00445A86" w:rsidRPr="0008206A">
        <w:rPr>
          <w:rFonts w:ascii="Times New Roman" w:hAnsi="Times New Roman"/>
          <w:sz w:val="22"/>
          <w:szCs w:val="22"/>
        </w:rPr>
        <w:t xml:space="preserve">Contribution </w:t>
      </w:r>
      <w:r w:rsidR="005F4D01" w:rsidRPr="0008206A">
        <w:rPr>
          <w:rFonts w:ascii="Times New Roman" w:hAnsi="Times New Roman"/>
          <w:sz w:val="22"/>
          <w:szCs w:val="22"/>
        </w:rPr>
        <w:t>Fund (</w:t>
      </w:r>
      <w:r w:rsidR="00833F30" w:rsidRPr="0008206A">
        <w:rPr>
          <w:rFonts w:ascii="Times New Roman" w:hAnsi="Times New Roman"/>
          <w:i/>
          <w:sz w:val="22"/>
          <w:szCs w:val="22"/>
        </w:rPr>
        <w:t xml:space="preserve">as </w:t>
      </w:r>
      <w:r w:rsidR="005F4D01" w:rsidRPr="0008206A">
        <w:rPr>
          <w:rFonts w:ascii="Times New Roman" w:hAnsi="Times New Roman"/>
          <w:i/>
          <w:sz w:val="22"/>
          <w:szCs w:val="22"/>
        </w:rPr>
        <w:t>defined herein</w:t>
      </w:r>
      <w:r w:rsidR="0076209B" w:rsidRPr="0008206A">
        <w:rPr>
          <w:rFonts w:ascii="Times New Roman" w:hAnsi="Times New Roman"/>
          <w:i/>
          <w:sz w:val="22"/>
          <w:szCs w:val="22"/>
        </w:rPr>
        <w:t xml:space="preserve"> </w:t>
      </w:r>
      <w:r w:rsidR="005F4D01" w:rsidRPr="0008206A">
        <w:rPr>
          <w:rFonts w:ascii="Times New Roman" w:hAnsi="Times New Roman"/>
          <w:i/>
          <w:sz w:val="22"/>
          <w:szCs w:val="22"/>
        </w:rPr>
        <w:t>below</w:t>
      </w:r>
      <w:r w:rsidR="005F4D01" w:rsidRPr="0008206A">
        <w:rPr>
          <w:rFonts w:ascii="Times New Roman" w:hAnsi="Times New Roman"/>
          <w:sz w:val="22"/>
          <w:szCs w:val="22"/>
        </w:rPr>
        <w:t>)</w:t>
      </w:r>
      <w:r w:rsidR="00063C14" w:rsidRPr="0008206A">
        <w:rPr>
          <w:rFonts w:ascii="Times New Roman" w:hAnsi="Times New Roman"/>
          <w:sz w:val="22"/>
          <w:szCs w:val="22"/>
        </w:rPr>
        <w:t xml:space="preserve"> and to invest the Invest</w:t>
      </w:r>
      <w:r w:rsidR="00EA52C9" w:rsidRPr="0008206A">
        <w:rPr>
          <w:rFonts w:ascii="Times New Roman" w:hAnsi="Times New Roman"/>
          <w:sz w:val="22"/>
          <w:szCs w:val="22"/>
        </w:rPr>
        <w:t>a</w:t>
      </w:r>
      <w:r w:rsidR="00063C14" w:rsidRPr="0008206A">
        <w:rPr>
          <w:rFonts w:ascii="Times New Roman" w:hAnsi="Times New Roman"/>
          <w:sz w:val="22"/>
          <w:szCs w:val="22"/>
        </w:rPr>
        <w:t>ble Funds (</w:t>
      </w:r>
      <w:r w:rsidR="00063C14" w:rsidRPr="0008206A">
        <w:rPr>
          <w:rFonts w:ascii="Times New Roman" w:hAnsi="Times New Roman"/>
          <w:i/>
          <w:sz w:val="22"/>
          <w:szCs w:val="22"/>
        </w:rPr>
        <w:t>as defined herein</w:t>
      </w:r>
      <w:r w:rsidR="0076209B" w:rsidRPr="0008206A">
        <w:rPr>
          <w:rFonts w:ascii="Times New Roman" w:hAnsi="Times New Roman"/>
          <w:i/>
          <w:sz w:val="22"/>
          <w:szCs w:val="22"/>
        </w:rPr>
        <w:t xml:space="preserve"> </w:t>
      </w:r>
      <w:r w:rsidR="00063C14" w:rsidRPr="0008206A">
        <w:rPr>
          <w:rFonts w:ascii="Times New Roman" w:hAnsi="Times New Roman"/>
          <w:i/>
          <w:sz w:val="22"/>
          <w:szCs w:val="22"/>
        </w:rPr>
        <w:t>below</w:t>
      </w:r>
      <w:r w:rsidR="00063C14" w:rsidRPr="0008206A">
        <w:rPr>
          <w:rFonts w:ascii="Times New Roman" w:hAnsi="Times New Roman"/>
          <w:sz w:val="22"/>
          <w:szCs w:val="22"/>
        </w:rPr>
        <w:t>)</w:t>
      </w:r>
      <w:r w:rsidR="005F4D01" w:rsidRPr="0008206A">
        <w:rPr>
          <w:rFonts w:ascii="Times New Roman" w:hAnsi="Times New Roman"/>
          <w:sz w:val="22"/>
          <w:szCs w:val="22"/>
        </w:rPr>
        <w:t xml:space="preserve"> by providing </w:t>
      </w:r>
      <w:r w:rsidR="00137DEA" w:rsidRPr="0008206A">
        <w:rPr>
          <w:rFonts w:ascii="Times New Roman" w:hAnsi="Times New Roman"/>
          <w:sz w:val="22"/>
          <w:szCs w:val="22"/>
        </w:rPr>
        <w:t>advice, management, administration and related</w:t>
      </w:r>
      <w:r w:rsidR="005F4D01" w:rsidRPr="0008206A">
        <w:rPr>
          <w:rFonts w:ascii="Times New Roman" w:hAnsi="Times New Roman"/>
          <w:sz w:val="22"/>
          <w:szCs w:val="22"/>
        </w:rPr>
        <w:t xml:space="preserve"> services to the Trust and its </w:t>
      </w:r>
      <w:r w:rsidR="0079793A" w:rsidRPr="0008206A">
        <w:rPr>
          <w:rFonts w:ascii="Times New Roman" w:hAnsi="Times New Roman"/>
          <w:sz w:val="22"/>
          <w:szCs w:val="22"/>
        </w:rPr>
        <w:t>S</w:t>
      </w:r>
      <w:r w:rsidR="005F4D01" w:rsidRPr="0008206A">
        <w:rPr>
          <w:rFonts w:ascii="Times New Roman" w:hAnsi="Times New Roman"/>
          <w:sz w:val="22"/>
          <w:szCs w:val="22"/>
        </w:rPr>
        <w:t>cheme</w:t>
      </w:r>
      <w:r w:rsidR="007E71EB" w:rsidRPr="0008206A">
        <w:rPr>
          <w:rFonts w:ascii="Times New Roman" w:hAnsi="Times New Roman"/>
          <w:sz w:val="22"/>
          <w:szCs w:val="22"/>
        </w:rPr>
        <w:t>/</w:t>
      </w:r>
      <w:r w:rsidR="005F4D01" w:rsidRPr="0008206A">
        <w:rPr>
          <w:rFonts w:ascii="Times New Roman" w:hAnsi="Times New Roman"/>
          <w:sz w:val="22"/>
          <w:szCs w:val="22"/>
        </w:rPr>
        <w:t>s</w:t>
      </w:r>
      <w:r w:rsidR="00063C14" w:rsidRPr="0008206A">
        <w:rPr>
          <w:rFonts w:ascii="Times New Roman" w:hAnsi="Times New Roman"/>
          <w:sz w:val="22"/>
          <w:szCs w:val="22"/>
        </w:rPr>
        <w:t xml:space="preserve">. The Capital Contribution </w:t>
      </w:r>
      <w:r w:rsidR="003A2B30" w:rsidRPr="0008206A">
        <w:rPr>
          <w:rFonts w:ascii="Times New Roman" w:hAnsi="Times New Roman"/>
          <w:sz w:val="22"/>
          <w:szCs w:val="22"/>
        </w:rPr>
        <w:t>(</w:t>
      </w:r>
      <w:r w:rsidR="003A2B30" w:rsidRPr="0008206A">
        <w:rPr>
          <w:rFonts w:ascii="Times New Roman" w:hAnsi="Times New Roman"/>
          <w:i/>
          <w:sz w:val="22"/>
          <w:szCs w:val="22"/>
        </w:rPr>
        <w:t>as defined herein below</w:t>
      </w:r>
      <w:r w:rsidR="003A2B30" w:rsidRPr="0008206A">
        <w:rPr>
          <w:rFonts w:ascii="Times New Roman" w:hAnsi="Times New Roman"/>
          <w:sz w:val="22"/>
          <w:szCs w:val="22"/>
        </w:rPr>
        <w:t xml:space="preserve">) </w:t>
      </w:r>
      <w:r w:rsidR="00063C14" w:rsidRPr="0008206A">
        <w:rPr>
          <w:rFonts w:ascii="Times New Roman" w:hAnsi="Times New Roman"/>
          <w:sz w:val="22"/>
          <w:szCs w:val="22"/>
        </w:rPr>
        <w:t xml:space="preserve">drawn down by the Investment Manager </w:t>
      </w:r>
      <w:r w:rsidR="00833F30" w:rsidRPr="0008206A">
        <w:rPr>
          <w:rFonts w:ascii="Times New Roman" w:hAnsi="Times New Roman"/>
          <w:sz w:val="22"/>
          <w:szCs w:val="22"/>
        </w:rPr>
        <w:t>under th</w:t>
      </w:r>
      <w:r w:rsidR="000C6348" w:rsidRPr="0008206A">
        <w:rPr>
          <w:rFonts w:ascii="Times New Roman" w:hAnsi="Times New Roman"/>
          <w:sz w:val="22"/>
          <w:szCs w:val="22"/>
        </w:rPr>
        <w:t>is</w:t>
      </w:r>
      <w:r w:rsidR="00833F30" w:rsidRPr="0008206A">
        <w:rPr>
          <w:rFonts w:ascii="Times New Roman" w:hAnsi="Times New Roman"/>
          <w:sz w:val="22"/>
          <w:szCs w:val="22"/>
        </w:rPr>
        <w:t xml:space="preserve"> Agreement shall be invested by the Fund in terms of the </w:t>
      </w:r>
      <w:r w:rsidR="00CE36B8" w:rsidRPr="0008206A">
        <w:rPr>
          <w:rFonts w:ascii="Times New Roman" w:hAnsi="Times New Roman"/>
          <w:sz w:val="22"/>
          <w:szCs w:val="22"/>
        </w:rPr>
        <w:t>Trust Documents</w:t>
      </w:r>
      <w:r w:rsidR="004F539E" w:rsidRPr="0008206A">
        <w:rPr>
          <w:rFonts w:ascii="Times New Roman" w:hAnsi="Times New Roman"/>
          <w:sz w:val="22"/>
          <w:szCs w:val="22"/>
        </w:rPr>
        <w:t xml:space="preserve"> (</w:t>
      </w:r>
      <w:r w:rsidR="004F539E" w:rsidRPr="0008206A">
        <w:rPr>
          <w:rFonts w:ascii="Times New Roman" w:hAnsi="Times New Roman"/>
          <w:i/>
          <w:sz w:val="22"/>
          <w:szCs w:val="22"/>
        </w:rPr>
        <w:t>as defined herein below</w:t>
      </w:r>
      <w:r w:rsidR="00897F74" w:rsidRPr="0008206A">
        <w:rPr>
          <w:rFonts w:ascii="Times New Roman" w:hAnsi="Times New Roman"/>
          <w:sz w:val="22"/>
          <w:szCs w:val="22"/>
        </w:rPr>
        <w:t xml:space="preserve">) </w:t>
      </w:r>
      <w:r w:rsidR="00833F30" w:rsidRPr="0008206A">
        <w:rPr>
          <w:rFonts w:ascii="Times New Roman" w:hAnsi="Times New Roman"/>
          <w:sz w:val="22"/>
          <w:szCs w:val="22"/>
        </w:rPr>
        <w:t>and</w:t>
      </w:r>
      <w:r w:rsidR="004F539E" w:rsidRPr="0008206A">
        <w:rPr>
          <w:rFonts w:ascii="Times New Roman" w:hAnsi="Times New Roman"/>
          <w:sz w:val="22"/>
          <w:szCs w:val="22"/>
        </w:rPr>
        <w:t xml:space="preserve"> </w:t>
      </w:r>
      <w:r w:rsidR="008A2A5D" w:rsidRPr="0008206A">
        <w:rPr>
          <w:rFonts w:ascii="Times New Roman" w:hAnsi="Times New Roman"/>
          <w:sz w:val="22"/>
          <w:szCs w:val="22"/>
        </w:rPr>
        <w:t>the Contributor having read and understood the same</w:t>
      </w:r>
      <w:r w:rsidR="00BF2181" w:rsidRPr="0008206A">
        <w:rPr>
          <w:rFonts w:ascii="Times New Roman" w:hAnsi="Times New Roman"/>
          <w:sz w:val="22"/>
          <w:szCs w:val="22"/>
        </w:rPr>
        <w:t>.</w:t>
      </w:r>
    </w:p>
    <w:p w14:paraId="1FB4F6B5" w14:textId="77777777" w:rsidR="002100D6" w:rsidRPr="0008206A" w:rsidRDefault="002100D6" w:rsidP="00CC3A53">
      <w:pPr>
        <w:pStyle w:val="DefaultText"/>
        <w:spacing w:line="276" w:lineRule="auto"/>
        <w:contextualSpacing/>
        <w:rPr>
          <w:rFonts w:ascii="Times New Roman" w:hAnsi="Times New Roman"/>
          <w:sz w:val="22"/>
          <w:szCs w:val="22"/>
        </w:rPr>
      </w:pPr>
    </w:p>
    <w:p w14:paraId="010434F9" w14:textId="6F572E79" w:rsidR="002F2F74" w:rsidRPr="0008206A" w:rsidRDefault="00FB5CA3"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08206A">
        <w:rPr>
          <w:rFonts w:ascii="Times New Roman" w:hAnsi="Times New Roman"/>
          <w:sz w:val="22"/>
          <w:szCs w:val="22"/>
        </w:rPr>
        <w:t xml:space="preserve">The Contributor acknowledges the receipt of the Memorandum and </w:t>
      </w:r>
      <w:r w:rsidR="00B264A5" w:rsidRPr="0008206A">
        <w:rPr>
          <w:rFonts w:ascii="Times New Roman" w:hAnsi="Times New Roman"/>
          <w:sz w:val="22"/>
          <w:szCs w:val="22"/>
        </w:rPr>
        <w:t xml:space="preserve">having read and understood the </w:t>
      </w:r>
      <w:r w:rsidR="00E02B05" w:rsidRPr="0008206A">
        <w:rPr>
          <w:rFonts w:ascii="Times New Roman" w:hAnsi="Times New Roman"/>
          <w:sz w:val="22"/>
          <w:szCs w:val="22"/>
        </w:rPr>
        <w:t xml:space="preserve">terms and conditions contained in the </w:t>
      </w:r>
      <w:r w:rsidR="00E90A7B" w:rsidRPr="0008206A">
        <w:rPr>
          <w:rFonts w:ascii="Times New Roman" w:hAnsi="Times New Roman"/>
          <w:sz w:val="22"/>
          <w:szCs w:val="22"/>
        </w:rPr>
        <w:t>Memorand</w:t>
      </w:r>
      <w:r w:rsidR="00063C14" w:rsidRPr="0008206A">
        <w:rPr>
          <w:rFonts w:ascii="Times New Roman" w:hAnsi="Times New Roman"/>
          <w:sz w:val="22"/>
          <w:szCs w:val="22"/>
        </w:rPr>
        <w:t>um</w:t>
      </w:r>
      <w:r w:rsidR="00C33B45" w:rsidRPr="0008206A">
        <w:rPr>
          <w:rFonts w:ascii="Times New Roman" w:hAnsi="Times New Roman"/>
          <w:sz w:val="22"/>
          <w:szCs w:val="22"/>
        </w:rPr>
        <w:t xml:space="preserve">, </w:t>
      </w:r>
      <w:r w:rsidR="00122893" w:rsidRPr="0008206A">
        <w:rPr>
          <w:rFonts w:ascii="Times New Roman" w:hAnsi="Times New Roman"/>
          <w:sz w:val="22"/>
          <w:szCs w:val="22"/>
        </w:rPr>
        <w:t xml:space="preserve">had agreed </w:t>
      </w:r>
      <w:r w:rsidR="00B264A5" w:rsidRPr="0008206A">
        <w:rPr>
          <w:rFonts w:ascii="Times New Roman" w:hAnsi="Times New Roman"/>
          <w:sz w:val="22"/>
          <w:szCs w:val="22"/>
        </w:rPr>
        <w:t xml:space="preserve">to contribute to the Fund on the terms and conditions as </w:t>
      </w:r>
      <w:r w:rsidR="00C33B45" w:rsidRPr="0008206A">
        <w:rPr>
          <w:rFonts w:ascii="Times New Roman" w:hAnsi="Times New Roman"/>
          <w:sz w:val="22"/>
          <w:szCs w:val="22"/>
        </w:rPr>
        <w:t xml:space="preserve">contained </w:t>
      </w:r>
      <w:r w:rsidR="00B264A5" w:rsidRPr="0008206A">
        <w:rPr>
          <w:rFonts w:ascii="Times New Roman" w:hAnsi="Times New Roman"/>
          <w:sz w:val="22"/>
          <w:szCs w:val="22"/>
        </w:rPr>
        <w:t xml:space="preserve">in the </w:t>
      </w:r>
      <w:r w:rsidR="00122893" w:rsidRPr="0008206A">
        <w:rPr>
          <w:rFonts w:ascii="Times New Roman" w:hAnsi="Times New Roman"/>
          <w:sz w:val="22"/>
          <w:szCs w:val="22"/>
        </w:rPr>
        <w:t xml:space="preserve">Trust Documents including the Original Contribution Agreement </w:t>
      </w:r>
      <w:r w:rsidR="004F0A86" w:rsidRPr="0008206A">
        <w:rPr>
          <w:rFonts w:ascii="Times New Roman" w:hAnsi="Times New Roman"/>
          <w:sz w:val="22"/>
          <w:szCs w:val="22"/>
        </w:rPr>
        <w:t xml:space="preserve">(as defined under </w:t>
      </w:r>
      <w:r w:rsidR="004F0A86" w:rsidRPr="0008206A">
        <w:rPr>
          <w:rFonts w:ascii="Times New Roman" w:hAnsi="Times New Roman"/>
          <w:b/>
          <w:bCs/>
          <w:sz w:val="22"/>
          <w:szCs w:val="22"/>
        </w:rPr>
        <w:t>Annexure A</w:t>
      </w:r>
      <w:r w:rsidR="004F0A86" w:rsidRPr="0008206A">
        <w:rPr>
          <w:rFonts w:ascii="Times New Roman" w:hAnsi="Times New Roman"/>
          <w:sz w:val="22"/>
          <w:szCs w:val="22"/>
        </w:rPr>
        <w:t>).</w:t>
      </w:r>
    </w:p>
    <w:p w14:paraId="64A44108" w14:textId="77777777" w:rsidR="002F2F74" w:rsidRPr="0008206A" w:rsidRDefault="002F2F74" w:rsidP="005E446D">
      <w:pPr>
        <w:pStyle w:val="DefaultText"/>
        <w:spacing w:line="276" w:lineRule="auto"/>
        <w:ind w:left="567"/>
        <w:contextualSpacing/>
        <w:rPr>
          <w:rFonts w:ascii="Times New Roman" w:hAnsi="Times New Roman"/>
          <w:sz w:val="22"/>
          <w:szCs w:val="22"/>
        </w:rPr>
      </w:pPr>
    </w:p>
    <w:p w14:paraId="46D22C51" w14:textId="77777777" w:rsidR="00122893" w:rsidRPr="0008206A" w:rsidRDefault="00122893" w:rsidP="005E446D">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08206A">
        <w:rPr>
          <w:rFonts w:ascii="Times New Roman" w:hAnsi="Times New Roman"/>
          <w:sz w:val="22"/>
          <w:szCs w:val="22"/>
        </w:rPr>
        <w:t>The Parties hereby agree to amend and restate the Original Contribution Agreement to read in its entirety as set forth herein in this Agreement, with effect from the Effective Date, and this Agreement shall be fully enforceable in accordance with the terms contained herein.</w:t>
      </w:r>
    </w:p>
    <w:p w14:paraId="07FAF513" w14:textId="77777777" w:rsidR="00122893" w:rsidRPr="0008206A" w:rsidRDefault="00122893" w:rsidP="005E446D">
      <w:pPr>
        <w:pStyle w:val="DefaultText"/>
        <w:spacing w:line="276" w:lineRule="auto"/>
        <w:ind w:left="567"/>
        <w:contextualSpacing/>
        <w:rPr>
          <w:rFonts w:ascii="Times New Roman" w:hAnsi="Times New Roman"/>
          <w:sz w:val="22"/>
          <w:szCs w:val="22"/>
        </w:rPr>
      </w:pPr>
    </w:p>
    <w:p w14:paraId="41987E9E" w14:textId="045428E2" w:rsidR="00122893" w:rsidRPr="0008206A" w:rsidRDefault="00122893" w:rsidP="005E446D">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08206A">
        <w:rPr>
          <w:rFonts w:ascii="Times New Roman" w:hAnsi="Times New Roman"/>
          <w:sz w:val="22"/>
          <w:szCs w:val="22"/>
        </w:rPr>
        <w:t xml:space="preserve">The Capital Commitment in effect under the Original Contribution Agreement shall continue to be in effect in terms of this Agreement (whilst recognizing the Capital Contribution/s made under the Original Contribution Agreement). On and from the Effective Date, the terms of this Agreement shall govern the rights and obligations of the Parties whilst not impacting the validity of the legal actions </w:t>
      </w:r>
      <w:r w:rsidR="00281ECE" w:rsidRPr="0008206A">
        <w:rPr>
          <w:rFonts w:ascii="Times New Roman" w:hAnsi="Times New Roman"/>
          <w:sz w:val="22"/>
          <w:szCs w:val="22"/>
        </w:rPr>
        <w:t xml:space="preserve">and / or omissions </w:t>
      </w:r>
      <w:r w:rsidRPr="0008206A">
        <w:rPr>
          <w:rFonts w:ascii="Times New Roman" w:hAnsi="Times New Roman"/>
          <w:sz w:val="22"/>
          <w:szCs w:val="22"/>
        </w:rPr>
        <w:t xml:space="preserve">in terms of the Original Contribution Agreement, which from the Effective Date stands amended and restated </w:t>
      </w:r>
      <w:r w:rsidR="00281ECE" w:rsidRPr="0008206A">
        <w:rPr>
          <w:rFonts w:ascii="Times New Roman" w:hAnsi="Times New Roman"/>
          <w:sz w:val="22"/>
          <w:szCs w:val="22"/>
        </w:rPr>
        <w:t xml:space="preserve">in entirety </w:t>
      </w:r>
      <w:r w:rsidRPr="0008206A">
        <w:rPr>
          <w:rFonts w:ascii="Times New Roman" w:hAnsi="Times New Roman"/>
          <w:sz w:val="22"/>
          <w:szCs w:val="22"/>
        </w:rPr>
        <w:t xml:space="preserve">by this Agreement. </w:t>
      </w:r>
    </w:p>
    <w:p w14:paraId="09460444" w14:textId="77777777" w:rsidR="008A326D" w:rsidRPr="0008206A" w:rsidRDefault="008A326D" w:rsidP="00CC3A53">
      <w:pPr>
        <w:pStyle w:val="DefaultText"/>
        <w:tabs>
          <w:tab w:val="num" w:pos="719"/>
        </w:tabs>
        <w:spacing w:line="276" w:lineRule="auto"/>
        <w:contextualSpacing/>
        <w:rPr>
          <w:rFonts w:ascii="Times New Roman" w:hAnsi="Times New Roman"/>
          <w:sz w:val="22"/>
          <w:szCs w:val="22"/>
        </w:rPr>
      </w:pPr>
    </w:p>
    <w:p w14:paraId="5E1E534F" w14:textId="40A3E0B3" w:rsidR="00B264A5" w:rsidRPr="0008206A" w:rsidRDefault="00B264A5" w:rsidP="00CC3A53">
      <w:pPr>
        <w:pStyle w:val="DefaultText"/>
        <w:spacing w:line="276" w:lineRule="auto"/>
        <w:contextualSpacing/>
        <w:rPr>
          <w:rFonts w:ascii="Times New Roman" w:hAnsi="Times New Roman"/>
          <w:sz w:val="22"/>
          <w:szCs w:val="22"/>
        </w:rPr>
      </w:pPr>
      <w:r w:rsidRPr="0008206A">
        <w:rPr>
          <w:rFonts w:ascii="Times New Roman" w:hAnsi="Times New Roman"/>
          <w:b/>
          <w:bCs/>
          <w:sz w:val="22"/>
          <w:szCs w:val="22"/>
        </w:rPr>
        <w:t>NOW THIS AGREEMENT WITNESSETH AS FOLLOWS</w:t>
      </w:r>
      <w:r w:rsidRPr="0008206A">
        <w:rPr>
          <w:rFonts w:ascii="Times New Roman" w:hAnsi="Times New Roman"/>
          <w:sz w:val="22"/>
          <w:szCs w:val="22"/>
        </w:rPr>
        <w:t>:</w:t>
      </w:r>
    </w:p>
    <w:p w14:paraId="4C6ED6CA" w14:textId="77777777" w:rsidR="00B264A5" w:rsidRPr="0008206A" w:rsidRDefault="00B264A5" w:rsidP="00CC3A53">
      <w:pPr>
        <w:pStyle w:val="DefaultText"/>
        <w:spacing w:line="276" w:lineRule="auto"/>
        <w:contextualSpacing/>
        <w:rPr>
          <w:rFonts w:ascii="Times New Roman" w:hAnsi="Times New Roman"/>
          <w:b/>
          <w:sz w:val="22"/>
          <w:szCs w:val="22"/>
        </w:rPr>
      </w:pPr>
    </w:p>
    <w:p w14:paraId="5332DC19" w14:textId="162699FD" w:rsidR="00B264A5" w:rsidRPr="0008206A" w:rsidRDefault="00C53AB1" w:rsidP="00CC3A53">
      <w:pPr>
        <w:pStyle w:val="Heading1"/>
        <w:tabs>
          <w:tab w:val="clear" w:pos="432"/>
          <w:tab w:val="num" w:pos="567"/>
        </w:tabs>
        <w:spacing w:line="276" w:lineRule="auto"/>
        <w:ind w:left="720" w:hanging="720"/>
        <w:contextualSpacing/>
        <w:rPr>
          <w:rFonts w:ascii="Times New Roman" w:hAnsi="Times New Roman"/>
          <w:color w:val="auto"/>
          <w:sz w:val="22"/>
          <w:szCs w:val="22"/>
        </w:rPr>
      </w:pPr>
      <w:bookmarkStart w:id="12" w:name="_bookmark0"/>
      <w:bookmarkStart w:id="13" w:name="_Ref18393431"/>
      <w:bookmarkStart w:id="14" w:name="_Toc317072943"/>
      <w:bookmarkStart w:id="15" w:name="_Toc91447120"/>
      <w:bookmarkStart w:id="16" w:name="_Toc132976473"/>
      <w:bookmarkStart w:id="17" w:name="_Toc76486336"/>
      <w:bookmarkStart w:id="18" w:name="_Toc40278747"/>
      <w:bookmarkStart w:id="19" w:name="_Toc24982324"/>
      <w:bookmarkStart w:id="20" w:name="_Toc1071582"/>
      <w:bookmarkStart w:id="21" w:name="_Toc114159661"/>
      <w:bookmarkStart w:id="22" w:name="_Toc201585044"/>
      <w:bookmarkStart w:id="23" w:name="_Toc207051552"/>
      <w:bookmarkStart w:id="24" w:name="_Toc206438697"/>
      <w:bookmarkEnd w:id="12"/>
      <w:r w:rsidRPr="0008206A">
        <w:rPr>
          <w:rFonts w:ascii="Times New Roman" w:hAnsi="Times New Roman"/>
          <w:color w:val="auto"/>
          <w:sz w:val="22"/>
          <w:szCs w:val="22"/>
        </w:rPr>
        <w:t>Definitions</w:t>
      </w:r>
      <w:bookmarkEnd w:id="13"/>
      <w:bookmarkEnd w:id="14"/>
      <w:bookmarkEnd w:id="15"/>
      <w:bookmarkEnd w:id="16"/>
      <w:bookmarkEnd w:id="17"/>
      <w:bookmarkEnd w:id="18"/>
      <w:bookmarkEnd w:id="19"/>
      <w:bookmarkEnd w:id="20"/>
      <w:bookmarkEnd w:id="21"/>
      <w:bookmarkEnd w:id="22"/>
      <w:bookmarkEnd w:id="23"/>
      <w:bookmarkEnd w:id="24"/>
    </w:p>
    <w:p w14:paraId="61328751" w14:textId="77777777" w:rsidR="00B264A5" w:rsidRPr="0008206A" w:rsidRDefault="00B264A5" w:rsidP="00CC3A53">
      <w:pPr>
        <w:spacing w:line="276" w:lineRule="auto"/>
        <w:contextualSpacing/>
        <w:rPr>
          <w:rFonts w:ascii="Times New Roman" w:hAnsi="Times New Roman"/>
          <w:sz w:val="22"/>
          <w:szCs w:val="22"/>
        </w:rPr>
      </w:pPr>
    </w:p>
    <w:p w14:paraId="6A7E1F44" w14:textId="77777777" w:rsidR="00B264A5" w:rsidRPr="0008206A" w:rsidRDefault="00B264A5">
      <w:pPr>
        <w:numPr>
          <w:ilvl w:val="1"/>
          <w:numId w:val="6"/>
        </w:numPr>
        <w:tabs>
          <w:tab w:val="clear" w:pos="1080"/>
          <w:tab w:val="num" w:pos="567"/>
        </w:tabs>
        <w:spacing w:line="276" w:lineRule="auto"/>
        <w:ind w:left="720"/>
        <w:contextualSpacing/>
        <w:rPr>
          <w:rFonts w:ascii="Times New Roman" w:hAnsi="Times New Roman"/>
          <w:sz w:val="22"/>
          <w:szCs w:val="22"/>
        </w:rPr>
      </w:pPr>
      <w:r w:rsidRPr="0008206A">
        <w:rPr>
          <w:rFonts w:ascii="Times New Roman" w:hAnsi="Times New Roman"/>
          <w:sz w:val="22"/>
          <w:szCs w:val="22"/>
        </w:rPr>
        <w:lastRenderedPageBreak/>
        <w:t>In this Agreement, the following terms shall have the meanings as hereinafter set forth:</w:t>
      </w:r>
    </w:p>
    <w:p w14:paraId="108F5144" w14:textId="77777777" w:rsidR="00524514" w:rsidRPr="0008206A" w:rsidRDefault="0052451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63D2CAF" w14:textId="75E49ABD" w:rsidR="00524514" w:rsidRPr="0008206A" w:rsidRDefault="00524514">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Accredited Investors</w:t>
      </w:r>
      <w:r w:rsidRPr="0008206A">
        <w:rPr>
          <w:rFonts w:ascii="Times New Roman" w:hAnsi="Times New Roman"/>
          <w:sz w:val="22"/>
          <w:szCs w:val="22"/>
        </w:rPr>
        <w:t>” has the meaning assigned to such term in the Regulations.</w:t>
      </w:r>
    </w:p>
    <w:p w14:paraId="2337F013" w14:textId="77777777" w:rsidR="00524514" w:rsidRPr="0008206A" w:rsidRDefault="0052451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4EF53161" w14:textId="001D3F5B" w:rsidR="00BA7D19" w:rsidRPr="0008206A" w:rsidRDefault="00BA7D19">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Actively Contributed Capital</w:t>
      </w:r>
      <w:r w:rsidRPr="0008206A">
        <w:rPr>
          <w:rFonts w:ascii="Times New Roman" w:hAnsi="Times New Roman"/>
          <w:sz w:val="22"/>
          <w:szCs w:val="22"/>
        </w:rPr>
        <w:t xml:space="preserve">” </w:t>
      </w:r>
      <w:r w:rsidRPr="0008206A">
        <w:rPr>
          <w:rFonts w:ascii="Times New Roman" w:hAnsi="Times New Roman"/>
          <w:bCs/>
          <w:sz w:val="22"/>
          <w:szCs w:val="22"/>
          <w:lang w:val="en-US"/>
        </w:rPr>
        <w:t xml:space="preserve">shall have the meaning ascribed to such term under </w:t>
      </w:r>
      <w:r w:rsidRPr="0008206A">
        <w:rPr>
          <w:rFonts w:ascii="Times New Roman" w:hAnsi="Times New Roman"/>
          <w:b/>
          <w:sz w:val="22"/>
          <w:szCs w:val="22"/>
          <w:lang w:val="en-US"/>
        </w:rPr>
        <w:t>Clause 8.2</w:t>
      </w:r>
      <w:r w:rsidRPr="0008206A">
        <w:rPr>
          <w:rFonts w:ascii="Times New Roman" w:hAnsi="Times New Roman"/>
          <w:bCs/>
          <w:sz w:val="22"/>
          <w:szCs w:val="22"/>
          <w:lang w:val="en-US"/>
        </w:rPr>
        <w:t>.</w:t>
      </w:r>
      <w:r w:rsidR="001E1D65" w:rsidRPr="0008206A">
        <w:rPr>
          <w:rFonts w:ascii="Times New Roman" w:hAnsi="Times New Roman"/>
          <w:b/>
          <w:sz w:val="22"/>
          <w:szCs w:val="22"/>
          <w:lang w:val="en-US"/>
        </w:rPr>
        <w:t>5</w:t>
      </w:r>
      <w:r w:rsidR="001E1D65" w:rsidRPr="0008206A">
        <w:rPr>
          <w:rFonts w:ascii="Times New Roman" w:hAnsi="Times New Roman"/>
          <w:bCs/>
          <w:sz w:val="22"/>
          <w:szCs w:val="22"/>
          <w:lang w:val="en-US"/>
        </w:rPr>
        <w:t>.</w:t>
      </w:r>
    </w:p>
    <w:p w14:paraId="27A5D60E" w14:textId="15ECB1E2" w:rsidR="00BA7D19" w:rsidRPr="0008206A" w:rsidRDefault="00BA7D19"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AAB1B4F" w14:textId="5DC9B70C" w:rsidR="00524514" w:rsidRPr="0008206A" w:rsidRDefault="00524514">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sz w:val="22"/>
          <w:szCs w:val="22"/>
        </w:rPr>
        <w:t>“Additional Commitment”</w:t>
      </w:r>
      <w:r w:rsidRPr="0008206A">
        <w:rPr>
          <w:rFonts w:ascii="Times New Roman" w:hAnsi="Times New Roman"/>
          <w:sz w:val="22"/>
          <w:szCs w:val="22"/>
          <w:lang w:val="en-US"/>
        </w:rPr>
        <w:t xml:space="preserve"> shall have the meaning ascribed to such term under </w:t>
      </w:r>
      <w:r w:rsidRPr="0008206A">
        <w:rPr>
          <w:rFonts w:ascii="Times New Roman" w:hAnsi="Times New Roman"/>
          <w:b/>
          <w:sz w:val="22"/>
          <w:szCs w:val="22"/>
          <w:lang w:val="en-US"/>
        </w:rPr>
        <w:t xml:space="preserve">Clause </w:t>
      </w:r>
      <w:r w:rsidR="000228A5" w:rsidRPr="0008206A">
        <w:rPr>
          <w:rFonts w:ascii="Times New Roman" w:hAnsi="Times New Roman"/>
          <w:b/>
          <w:sz w:val="22"/>
          <w:szCs w:val="22"/>
          <w:lang w:val="en-US"/>
        </w:rPr>
        <w:t>2.4.</w:t>
      </w:r>
      <w:r w:rsidR="005462CA" w:rsidRPr="0008206A">
        <w:rPr>
          <w:rFonts w:ascii="Times New Roman" w:hAnsi="Times New Roman"/>
          <w:b/>
          <w:sz w:val="22"/>
          <w:szCs w:val="22"/>
          <w:lang w:val="en-US"/>
        </w:rPr>
        <w:t>2</w:t>
      </w:r>
      <w:r w:rsidRPr="0008206A">
        <w:rPr>
          <w:rFonts w:ascii="Times New Roman" w:hAnsi="Times New Roman"/>
          <w:bCs/>
          <w:sz w:val="22"/>
          <w:szCs w:val="22"/>
          <w:lang w:val="en-US"/>
        </w:rPr>
        <w:t>.</w:t>
      </w:r>
    </w:p>
    <w:p w14:paraId="03869209" w14:textId="77777777" w:rsidR="009B5EB7" w:rsidRPr="0008206A" w:rsidRDefault="009B5EB7" w:rsidP="009B5EB7">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36F5C83C" w14:textId="554CEF56" w:rsidR="008F2EAB" w:rsidRPr="0008206A" w:rsidRDefault="00524514">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Additional Return on Investment</w:t>
      </w:r>
      <w:r w:rsidRPr="0008206A">
        <w:rPr>
          <w:rFonts w:ascii="Times New Roman" w:hAnsi="Times New Roman"/>
          <w:sz w:val="22"/>
          <w:szCs w:val="22"/>
        </w:rPr>
        <w:t>”</w:t>
      </w:r>
      <w:r w:rsidRPr="0008206A">
        <w:rPr>
          <w:rFonts w:ascii="Times New Roman" w:hAnsi="Times New Roman"/>
          <w:bCs/>
          <w:sz w:val="22"/>
          <w:szCs w:val="22"/>
          <w:lang w:val="en-US"/>
        </w:rPr>
        <w:t xml:space="preserve"> shall have the meaning ascribed to such term under </w:t>
      </w:r>
      <w:r w:rsidRPr="0008206A">
        <w:rPr>
          <w:rFonts w:ascii="Times New Roman" w:hAnsi="Times New Roman"/>
          <w:b/>
          <w:sz w:val="22"/>
          <w:szCs w:val="22"/>
          <w:lang w:val="en-US"/>
        </w:rPr>
        <w:t xml:space="preserve">Clause </w:t>
      </w:r>
      <w:r w:rsidR="003E3E82" w:rsidRPr="0008206A">
        <w:rPr>
          <w:rFonts w:ascii="Times New Roman" w:hAnsi="Times New Roman"/>
          <w:b/>
          <w:sz w:val="22"/>
          <w:szCs w:val="22"/>
          <w:lang w:val="en-US"/>
        </w:rPr>
        <w:t>10.</w:t>
      </w:r>
      <w:r w:rsidR="000238DF" w:rsidRPr="0008206A">
        <w:rPr>
          <w:rFonts w:ascii="Times New Roman" w:hAnsi="Times New Roman"/>
          <w:b/>
          <w:sz w:val="22"/>
          <w:szCs w:val="22"/>
          <w:lang w:val="en-US"/>
        </w:rPr>
        <w:t>10</w:t>
      </w:r>
      <w:r w:rsidRPr="0008206A">
        <w:rPr>
          <w:rFonts w:ascii="Times New Roman" w:hAnsi="Times New Roman"/>
          <w:bCs/>
          <w:sz w:val="22"/>
          <w:szCs w:val="22"/>
          <w:lang w:val="en-US"/>
        </w:rPr>
        <w:t>.</w:t>
      </w:r>
    </w:p>
    <w:p w14:paraId="196FED34" w14:textId="77777777" w:rsidR="000123CC" w:rsidRPr="0008206A" w:rsidRDefault="000123C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A97D35F" w14:textId="47996B82" w:rsidR="0036639A" w:rsidRPr="0008206A" w:rsidRDefault="008F2EA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sz w:val="22"/>
          <w:szCs w:val="22"/>
        </w:rPr>
        <w:t>“Additional Return Recipients”</w:t>
      </w:r>
      <w:r w:rsidR="00083836" w:rsidRPr="0008206A">
        <w:rPr>
          <w:rFonts w:ascii="Times New Roman" w:hAnsi="Times New Roman"/>
          <w:b/>
          <w:sz w:val="22"/>
          <w:szCs w:val="22"/>
        </w:rPr>
        <w:t xml:space="preserve"> </w:t>
      </w:r>
      <w:r w:rsidR="00083836" w:rsidRPr="0008206A">
        <w:rPr>
          <w:rFonts w:ascii="Times New Roman" w:hAnsi="Times New Roman"/>
          <w:bCs/>
          <w:sz w:val="22"/>
          <w:szCs w:val="22"/>
          <w:lang w:val="en-US"/>
        </w:rPr>
        <w:t xml:space="preserve">shall have the meaning ascribed to such term under </w:t>
      </w:r>
      <w:r w:rsidR="00083836" w:rsidRPr="0008206A">
        <w:rPr>
          <w:rFonts w:ascii="Times New Roman" w:hAnsi="Times New Roman"/>
          <w:b/>
          <w:sz w:val="22"/>
          <w:szCs w:val="22"/>
          <w:lang w:val="en-US"/>
        </w:rPr>
        <w:t xml:space="preserve">Clause </w:t>
      </w:r>
      <w:r w:rsidR="00B0342C" w:rsidRPr="0008206A">
        <w:rPr>
          <w:rFonts w:ascii="Times New Roman" w:hAnsi="Times New Roman"/>
          <w:b/>
          <w:sz w:val="22"/>
          <w:szCs w:val="22"/>
          <w:lang w:val="en-US"/>
        </w:rPr>
        <w:t>2</w:t>
      </w:r>
      <w:r w:rsidR="00083836" w:rsidRPr="0008206A">
        <w:rPr>
          <w:rFonts w:ascii="Times New Roman" w:hAnsi="Times New Roman"/>
          <w:b/>
          <w:sz w:val="22"/>
          <w:szCs w:val="22"/>
          <w:lang w:val="en-US"/>
        </w:rPr>
        <w:t>.</w:t>
      </w:r>
      <w:r w:rsidR="005462CA" w:rsidRPr="0008206A">
        <w:rPr>
          <w:rFonts w:ascii="Times New Roman" w:hAnsi="Times New Roman"/>
          <w:b/>
          <w:sz w:val="22"/>
          <w:szCs w:val="22"/>
          <w:lang w:val="en-US"/>
        </w:rPr>
        <w:t>31</w:t>
      </w:r>
      <w:r w:rsidR="00083836" w:rsidRPr="0008206A">
        <w:rPr>
          <w:rFonts w:ascii="Times New Roman" w:hAnsi="Times New Roman"/>
          <w:bCs/>
          <w:sz w:val="22"/>
          <w:szCs w:val="22"/>
          <w:lang w:val="en-US"/>
        </w:rPr>
        <w:t>.</w:t>
      </w:r>
    </w:p>
    <w:p w14:paraId="0D94D10F" w14:textId="77777777" w:rsidR="0036639A" w:rsidRPr="0008206A" w:rsidRDefault="0036639A" w:rsidP="00CC3A53">
      <w:pPr>
        <w:pStyle w:val="ListParagraph"/>
        <w:spacing w:line="276" w:lineRule="auto"/>
        <w:rPr>
          <w:rFonts w:ascii="Times New Roman" w:hAnsi="Times New Roman"/>
          <w:sz w:val="22"/>
          <w:szCs w:val="22"/>
        </w:rPr>
      </w:pPr>
    </w:p>
    <w:p w14:paraId="33FEEA2B" w14:textId="77777777" w:rsidR="00C91742" w:rsidRPr="0008206A" w:rsidRDefault="0036639A">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 xml:space="preserve"> “</w:t>
      </w:r>
      <w:r w:rsidRPr="0008206A">
        <w:rPr>
          <w:rFonts w:ascii="Times New Roman" w:hAnsi="Times New Roman"/>
          <w:b/>
          <w:bCs/>
          <w:sz w:val="22"/>
          <w:szCs w:val="22"/>
        </w:rPr>
        <w:t>Affiliate</w:t>
      </w:r>
      <w:r w:rsidRPr="0008206A">
        <w:rPr>
          <w:rFonts w:ascii="Times New Roman" w:hAnsi="Times New Roman"/>
          <w:sz w:val="22"/>
          <w:szCs w:val="22"/>
        </w:rPr>
        <w:t>” means with respect to any Person, any other Person directly or indirectly Controlling, Controlled by or under common Control with that Person. In case of any individual, affiliate shall mean to include his “relative” as defined in Section 2(77) of the Companies Act, 2013.</w:t>
      </w:r>
    </w:p>
    <w:p w14:paraId="556A5613" w14:textId="77777777" w:rsidR="00C91742" w:rsidRPr="0008206A" w:rsidRDefault="00C91742" w:rsidP="00CC3A53">
      <w:pPr>
        <w:pStyle w:val="ListParagraph"/>
        <w:spacing w:line="276" w:lineRule="auto"/>
        <w:rPr>
          <w:rFonts w:ascii="Times New Roman" w:hAnsi="Times New Roman"/>
          <w:sz w:val="22"/>
          <w:szCs w:val="22"/>
        </w:rPr>
      </w:pPr>
    </w:p>
    <w:p w14:paraId="44AF858D" w14:textId="4A06AA0F" w:rsidR="00C91742" w:rsidRPr="0008206A" w:rsidRDefault="007C06E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r w:rsidRPr="0008206A">
        <w:rPr>
          <w:rFonts w:ascii="Times New Roman" w:hAnsi="Times New Roman"/>
          <w:sz w:val="22"/>
          <w:szCs w:val="22"/>
        </w:rPr>
        <w:t>“</w:t>
      </w:r>
      <w:r w:rsidR="00C91742" w:rsidRPr="0008206A">
        <w:rPr>
          <w:rFonts w:ascii="Times New Roman" w:hAnsi="Times New Roman"/>
          <w:b/>
          <w:bCs/>
          <w:sz w:val="22"/>
          <w:szCs w:val="22"/>
        </w:rPr>
        <w:t>Control</w:t>
      </w:r>
      <w:r w:rsidRPr="0008206A">
        <w:rPr>
          <w:rFonts w:ascii="Times New Roman" w:hAnsi="Times New Roman"/>
          <w:sz w:val="22"/>
          <w:szCs w:val="22"/>
        </w:rPr>
        <w:t>”</w:t>
      </w:r>
      <w:r w:rsidR="00C91742" w:rsidRPr="0008206A">
        <w:rPr>
          <w:rFonts w:ascii="Times New Roman" w:hAnsi="Times New Roman"/>
          <w:sz w:val="22"/>
          <w:szCs w:val="22"/>
        </w:rPr>
        <w:t xml:space="preserve"> or </w:t>
      </w:r>
      <w:r w:rsidRPr="0008206A">
        <w:rPr>
          <w:rFonts w:ascii="Times New Roman" w:hAnsi="Times New Roman"/>
          <w:sz w:val="22"/>
          <w:szCs w:val="22"/>
        </w:rPr>
        <w:t>“</w:t>
      </w:r>
      <w:r w:rsidR="00C91742" w:rsidRPr="0008206A">
        <w:rPr>
          <w:rFonts w:ascii="Times New Roman" w:hAnsi="Times New Roman"/>
          <w:b/>
          <w:bCs/>
          <w:sz w:val="22"/>
          <w:szCs w:val="22"/>
        </w:rPr>
        <w:t>Controlled</w:t>
      </w:r>
      <w:r w:rsidRPr="0008206A">
        <w:rPr>
          <w:rFonts w:ascii="Times New Roman" w:hAnsi="Times New Roman"/>
          <w:sz w:val="22"/>
          <w:szCs w:val="22"/>
        </w:rPr>
        <w:t>”</w:t>
      </w:r>
      <w:r w:rsidR="00C91742" w:rsidRPr="0008206A">
        <w:rPr>
          <w:rFonts w:ascii="Times New Roman" w:hAnsi="Times New Roman"/>
          <w:sz w:val="22"/>
          <w:szCs w:val="22"/>
        </w:rPr>
        <w:t xml:space="preserve"> or “</w:t>
      </w:r>
      <w:r w:rsidR="00C91742" w:rsidRPr="0008206A">
        <w:rPr>
          <w:rFonts w:ascii="Times New Roman" w:hAnsi="Times New Roman"/>
          <w:b/>
          <w:bCs/>
          <w:sz w:val="22"/>
          <w:szCs w:val="22"/>
        </w:rPr>
        <w:t>Controlling</w:t>
      </w:r>
      <w:r w:rsidR="00C91742" w:rsidRPr="0008206A">
        <w:rPr>
          <w:rFonts w:ascii="Times New Roman" w:hAnsi="Times New Roman"/>
          <w:sz w:val="22"/>
          <w:szCs w:val="22"/>
        </w:rPr>
        <w:t xml:space="preserve">” mean, as applied to any Person, the power or right to, directly or indirectly (i) direct or cause the direction of the management of that Person, or (ii) direct or cause the direction of the management or policy decisions exercisable by that Person, or (iii) nominate for appointment the majority of the directors on the board of directors (or an analogous governing body in case the Person is not a company) of that Person, by virtue of ownership or by virtue of receiving the economic benefit of ownership of voting securities or management rights or contract or in any other manner, or (iv) receive a majority of the economic benefit or own a majority of the capital of a Person. </w:t>
      </w:r>
    </w:p>
    <w:p w14:paraId="04A03661" w14:textId="77777777" w:rsidR="009B3979" w:rsidRPr="0008206A" w:rsidRDefault="009B3979" w:rsidP="00CC3A53">
      <w:pPr>
        <w:spacing w:line="276" w:lineRule="auto"/>
        <w:rPr>
          <w:rFonts w:ascii="Times New Roman" w:hAnsi="Times New Roman"/>
          <w:bCs/>
          <w:sz w:val="22"/>
          <w:szCs w:val="22"/>
        </w:rPr>
      </w:pPr>
    </w:p>
    <w:p w14:paraId="1152EB20" w14:textId="77777777" w:rsidR="00667D34"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lang w:val="en-US"/>
        </w:rPr>
        <w:t>“</w:t>
      </w:r>
      <w:r w:rsidR="00B3725C" w:rsidRPr="0008206A">
        <w:rPr>
          <w:rFonts w:ascii="Times New Roman" w:hAnsi="Times New Roman"/>
          <w:b/>
          <w:bCs/>
          <w:sz w:val="22"/>
          <w:szCs w:val="22"/>
          <w:lang w:val="en-US"/>
        </w:rPr>
        <w:t>Alternative Investment Fund</w:t>
      </w:r>
      <w:r w:rsidRPr="0008206A">
        <w:rPr>
          <w:rFonts w:ascii="Times New Roman" w:hAnsi="Times New Roman"/>
          <w:bCs/>
          <w:sz w:val="22"/>
          <w:szCs w:val="22"/>
          <w:lang w:val="en-US"/>
        </w:rPr>
        <w:t>”</w:t>
      </w:r>
      <w:r w:rsidR="00B3725C" w:rsidRPr="0008206A">
        <w:rPr>
          <w:rFonts w:ascii="Times New Roman" w:hAnsi="Times New Roman"/>
          <w:b/>
          <w:bCs/>
          <w:sz w:val="22"/>
          <w:szCs w:val="22"/>
          <w:lang w:val="en-US"/>
        </w:rPr>
        <w:t xml:space="preserve"> </w:t>
      </w:r>
      <w:r w:rsidR="00B3725C" w:rsidRPr="0008206A">
        <w:rPr>
          <w:rFonts w:ascii="Times New Roman" w:hAnsi="Times New Roman"/>
          <w:bCs/>
          <w:sz w:val="22"/>
          <w:szCs w:val="22"/>
          <w:lang w:val="en-US"/>
        </w:rPr>
        <w:t>or</w:t>
      </w:r>
      <w:r w:rsidR="00B3725C" w:rsidRPr="0008206A">
        <w:rPr>
          <w:rFonts w:ascii="Times New Roman" w:hAnsi="Times New Roman"/>
          <w:b/>
          <w:bCs/>
          <w:sz w:val="22"/>
          <w:szCs w:val="22"/>
          <w:lang w:val="en-US"/>
        </w:rPr>
        <w:t xml:space="preserve"> </w:t>
      </w:r>
      <w:r w:rsidRPr="0008206A">
        <w:rPr>
          <w:rFonts w:ascii="Times New Roman" w:hAnsi="Times New Roman"/>
          <w:bCs/>
          <w:sz w:val="22"/>
          <w:szCs w:val="22"/>
        </w:rPr>
        <w:t>“</w:t>
      </w:r>
      <w:r w:rsidR="00667D34" w:rsidRPr="0008206A">
        <w:rPr>
          <w:rFonts w:ascii="Times New Roman" w:hAnsi="Times New Roman"/>
          <w:b/>
          <w:bCs/>
          <w:sz w:val="22"/>
          <w:szCs w:val="22"/>
        </w:rPr>
        <w:t>AIF</w:t>
      </w:r>
      <w:r w:rsidRPr="0008206A">
        <w:rPr>
          <w:rFonts w:ascii="Times New Roman" w:hAnsi="Times New Roman"/>
          <w:bCs/>
          <w:sz w:val="22"/>
          <w:szCs w:val="22"/>
        </w:rPr>
        <w:t>”</w:t>
      </w:r>
      <w:r w:rsidR="00667D34" w:rsidRPr="0008206A">
        <w:rPr>
          <w:rFonts w:ascii="Times New Roman" w:hAnsi="Times New Roman"/>
          <w:sz w:val="22"/>
          <w:szCs w:val="22"/>
        </w:rPr>
        <w:t xml:space="preserve"> </w:t>
      </w:r>
      <w:r w:rsidR="004B5420" w:rsidRPr="0008206A">
        <w:rPr>
          <w:rStyle w:val="Doubleunderline"/>
          <w:b w:val="0"/>
          <w:sz w:val="22"/>
          <w:szCs w:val="22"/>
          <w:u w:val="none"/>
          <w:lang w:val="en-IN"/>
        </w:rPr>
        <w:t xml:space="preserve">means an alternative investment fund registered under the </w:t>
      </w:r>
      <w:r w:rsidR="006D014B" w:rsidRPr="0008206A">
        <w:rPr>
          <w:rStyle w:val="Doubleunderline"/>
          <w:b w:val="0"/>
          <w:sz w:val="22"/>
          <w:szCs w:val="22"/>
          <w:u w:val="none"/>
          <w:lang w:val="en-IN"/>
        </w:rPr>
        <w:t>Regulations</w:t>
      </w:r>
      <w:r w:rsidR="004B5420" w:rsidRPr="0008206A">
        <w:rPr>
          <w:rStyle w:val="Doubleunderline"/>
          <w:b w:val="0"/>
          <w:sz w:val="22"/>
          <w:szCs w:val="22"/>
          <w:u w:val="none"/>
          <w:lang w:val="en-IN"/>
        </w:rPr>
        <w:t xml:space="preserve"> under an appropriate category.</w:t>
      </w:r>
      <w:r w:rsidR="00667D34" w:rsidRPr="0008206A">
        <w:rPr>
          <w:rFonts w:ascii="Times New Roman" w:hAnsi="Times New Roman"/>
          <w:sz w:val="22"/>
          <w:szCs w:val="22"/>
        </w:rPr>
        <w:t xml:space="preserve"> </w:t>
      </w:r>
    </w:p>
    <w:p w14:paraId="04F879EE" w14:textId="77777777" w:rsidR="00D87E91" w:rsidRPr="0008206A" w:rsidRDefault="00D87E9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46C5F22D" w14:textId="1581AE5D" w:rsidR="00D87E91" w:rsidRPr="0008206A" w:rsidRDefault="00D87E91">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sz w:val="22"/>
          <w:szCs w:val="22"/>
          <w:u w:val="none"/>
          <w:lang w:val="en-IN"/>
        </w:rPr>
      </w:pPr>
      <w:r w:rsidRPr="0008206A">
        <w:rPr>
          <w:rStyle w:val="Doubleunderline"/>
          <w:b w:val="0"/>
          <w:bCs/>
          <w:sz w:val="22"/>
          <w:szCs w:val="22"/>
          <w:u w:val="none"/>
          <w:lang w:val="en-IN"/>
        </w:rPr>
        <w:t>“</w:t>
      </w:r>
      <w:r w:rsidRPr="0008206A">
        <w:rPr>
          <w:rStyle w:val="Doubleunderline"/>
          <w:sz w:val="22"/>
          <w:szCs w:val="22"/>
          <w:u w:val="none"/>
          <w:lang w:val="en-IN"/>
        </w:rPr>
        <w:t>Agreed Form</w:t>
      </w:r>
      <w:r w:rsidRPr="0008206A">
        <w:rPr>
          <w:rStyle w:val="Doubleunderline"/>
          <w:b w:val="0"/>
          <w:bCs/>
          <w:sz w:val="22"/>
          <w:szCs w:val="22"/>
          <w:u w:val="none"/>
          <w:lang w:val="en-IN"/>
        </w:rPr>
        <w:t>” means a form of Tax Opinion that is mutually agreed between the Contributor and the Trustee / Investment Manager in writing, initialed for identification or confirmed by e-mail, by or on behalf of each of them.</w:t>
      </w:r>
    </w:p>
    <w:p w14:paraId="3512F3D5" w14:textId="77777777" w:rsidR="00667D34" w:rsidRPr="0008206A" w:rsidRDefault="00667D3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1440" w:hanging="873"/>
        <w:contextualSpacing/>
        <w:rPr>
          <w:rFonts w:ascii="Times New Roman" w:hAnsi="Times New Roman"/>
          <w:sz w:val="22"/>
          <w:szCs w:val="22"/>
        </w:rPr>
      </w:pPr>
    </w:p>
    <w:p w14:paraId="3320F79D" w14:textId="78F958D3" w:rsidR="00B264A5"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sz w:val="22"/>
          <w:szCs w:val="22"/>
        </w:rPr>
        <w:t>Agreement</w:t>
      </w:r>
      <w:r w:rsidRPr="0008206A">
        <w:rPr>
          <w:rFonts w:ascii="Times New Roman" w:hAnsi="Times New Roman"/>
          <w:sz w:val="22"/>
          <w:szCs w:val="22"/>
        </w:rPr>
        <w:t>”</w:t>
      </w:r>
      <w:r w:rsidR="00B264A5" w:rsidRPr="0008206A">
        <w:rPr>
          <w:rFonts w:ascii="Times New Roman" w:hAnsi="Times New Roman"/>
          <w:sz w:val="22"/>
          <w:szCs w:val="22"/>
        </w:rPr>
        <w:t xml:space="preserve"> means </w:t>
      </w:r>
      <w:r w:rsidR="00B264A5" w:rsidRPr="0008206A">
        <w:rPr>
          <w:rStyle w:val="Doubleunderline"/>
          <w:b w:val="0"/>
          <w:sz w:val="22"/>
          <w:szCs w:val="22"/>
          <w:u w:val="none"/>
        </w:rPr>
        <w:t>this</w:t>
      </w:r>
      <w:r w:rsidR="00B264A5" w:rsidRPr="0008206A">
        <w:rPr>
          <w:rFonts w:ascii="Times New Roman" w:hAnsi="Times New Roman"/>
          <w:sz w:val="22"/>
          <w:szCs w:val="22"/>
        </w:rPr>
        <w:t xml:space="preserve"> </w:t>
      </w:r>
      <w:r w:rsidR="009863B1" w:rsidRPr="0008206A">
        <w:rPr>
          <w:rStyle w:val="Doubleunderline"/>
          <w:b w:val="0"/>
          <w:sz w:val="22"/>
          <w:szCs w:val="22"/>
          <w:u w:val="none"/>
        </w:rPr>
        <w:t>amended and restated</w:t>
      </w:r>
      <w:r w:rsidR="009863B1" w:rsidRPr="0008206A">
        <w:rPr>
          <w:rFonts w:ascii="Times New Roman" w:hAnsi="Times New Roman"/>
          <w:sz w:val="22"/>
          <w:szCs w:val="22"/>
        </w:rPr>
        <w:t xml:space="preserve"> </w:t>
      </w:r>
      <w:r w:rsidR="00624FA7" w:rsidRPr="0008206A">
        <w:rPr>
          <w:rFonts w:ascii="Times New Roman" w:hAnsi="Times New Roman"/>
          <w:sz w:val="22"/>
          <w:szCs w:val="22"/>
        </w:rPr>
        <w:t>c</w:t>
      </w:r>
      <w:r w:rsidR="00B264A5" w:rsidRPr="0008206A">
        <w:rPr>
          <w:rFonts w:ascii="Times New Roman" w:hAnsi="Times New Roman"/>
          <w:sz w:val="22"/>
          <w:szCs w:val="22"/>
        </w:rPr>
        <w:t xml:space="preserve">ontribution </w:t>
      </w:r>
      <w:r w:rsidR="00624FA7" w:rsidRPr="0008206A">
        <w:rPr>
          <w:rFonts w:ascii="Times New Roman" w:hAnsi="Times New Roman"/>
          <w:sz w:val="22"/>
          <w:szCs w:val="22"/>
        </w:rPr>
        <w:t>a</w:t>
      </w:r>
      <w:r w:rsidR="00B264A5" w:rsidRPr="0008206A">
        <w:rPr>
          <w:rFonts w:ascii="Times New Roman" w:hAnsi="Times New Roman"/>
          <w:sz w:val="22"/>
          <w:szCs w:val="22"/>
        </w:rPr>
        <w:t xml:space="preserve">greement executed </w:t>
      </w:r>
      <w:r w:rsidR="00315ECC" w:rsidRPr="0008206A">
        <w:rPr>
          <w:rFonts w:ascii="Times New Roman" w:hAnsi="Times New Roman"/>
          <w:sz w:val="22"/>
          <w:szCs w:val="22"/>
        </w:rPr>
        <w:t xml:space="preserve">on the </w:t>
      </w:r>
      <w:r w:rsidR="00693C52" w:rsidRPr="0008206A">
        <w:rPr>
          <w:rFonts w:ascii="Times New Roman" w:hAnsi="Times New Roman"/>
          <w:sz w:val="22"/>
          <w:szCs w:val="22"/>
        </w:rPr>
        <w:t>Effective Date</w:t>
      </w:r>
      <w:r w:rsidR="00315ECC" w:rsidRPr="0008206A">
        <w:rPr>
          <w:rFonts w:ascii="Times New Roman" w:hAnsi="Times New Roman"/>
          <w:sz w:val="22"/>
          <w:szCs w:val="22"/>
        </w:rPr>
        <w:t>,</w:t>
      </w:r>
      <w:r w:rsidR="006D2F0F" w:rsidRPr="0008206A">
        <w:rPr>
          <w:rFonts w:ascii="Times New Roman" w:hAnsi="Times New Roman"/>
          <w:sz w:val="22"/>
          <w:szCs w:val="22"/>
        </w:rPr>
        <w:t xml:space="preserve"> </w:t>
      </w:r>
      <w:r w:rsidR="00832F8B" w:rsidRPr="0008206A">
        <w:rPr>
          <w:rFonts w:ascii="Times New Roman" w:hAnsi="Times New Roman"/>
          <w:sz w:val="22"/>
          <w:szCs w:val="22"/>
        </w:rPr>
        <w:t>amongst</w:t>
      </w:r>
      <w:r w:rsidR="00B264A5" w:rsidRPr="0008206A">
        <w:rPr>
          <w:rFonts w:ascii="Times New Roman" w:hAnsi="Times New Roman"/>
          <w:sz w:val="22"/>
          <w:szCs w:val="22"/>
        </w:rPr>
        <w:t xml:space="preserve"> </w:t>
      </w:r>
      <w:r w:rsidR="00186A97" w:rsidRPr="0008206A">
        <w:rPr>
          <w:rFonts w:ascii="Times New Roman" w:hAnsi="Times New Roman"/>
          <w:sz w:val="22"/>
          <w:szCs w:val="22"/>
        </w:rPr>
        <w:t>each</w:t>
      </w:r>
      <w:r w:rsidR="00B264A5" w:rsidRPr="0008206A">
        <w:rPr>
          <w:rFonts w:ascii="Times New Roman" w:hAnsi="Times New Roman"/>
          <w:sz w:val="22"/>
          <w:szCs w:val="22"/>
        </w:rPr>
        <w:t xml:space="preserve"> Contributor, the Trustee and the </w:t>
      </w:r>
      <w:r w:rsidR="007667B4" w:rsidRPr="0008206A">
        <w:rPr>
          <w:rFonts w:ascii="Times New Roman" w:hAnsi="Times New Roman"/>
          <w:sz w:val="22"/>
          <w:szCs w:val="22"/>
        </w:rPr>
        <w:t xml:space="preserve">Investment Manager </w:t>
      </w:r>
      <w:r w:rsidR="009D49B8" w:rsidRPr="0008206A">
        <w:rPr>
          <w:rFonts w:ascii="Times New Roman" w:hAnsi="Times New Roman"/>
          <w:sz w:val="22"/>
          <w:szCs w:val="22"/>
          <w:lang w:val="en-US"/>
        </w:rPr>
        <w:t>primarily to regulate acceptance</w:t>
      </w:r>
      <w:r w:rsidR="006D014B" w:rsidRPr="0008206A">
        <w:rPr>
          <w:rFonts w:ascii="Times New Roman" w:hAnsi="Times New Roman"/>
          <w:sz w:val="22"/>
          <w:szCs w:val="22"/>
          <w:lang w:val="en-US"/>
        </w:rPr>
        <w:t xml:space="preserve">, </w:t>
      </w:r>
      <w:r w:rsidR="0049664A" w:rsidRPr="0008206A">
        <w:rPr>
          <w:rFonts w:ascii="Times New Roman" w:hAnsi="Times New Roman"/>
          <w:sz w:val="22"/>
          <w:szCs w:val="22"/>
          <w:lang w:val="en-US"/>
        </w:rPr>
        <w:t xml:space="preserve">management, administration </w:t>
      </w:r>
      <w:r w:rsidR="009D49B8" w:rsidRPr="0008206A">
        <w:rPr>
          <w:rFonts w:ascii="Times New Roman" w:hAnsi="Times New Roman"/>
          <w:sz w:val="22"/>
          <w:szCs w:val="22"/>
          <w:lang w:val="en-US"/>
        </w:rPr>
        <w:t xml:space="preserve">and disbursal of Capital Contributions and </w:t>
      </w:r>
      <w:r w:rsidR="007E71EB" w:rsidRPr="0008206A">
        <w:rPr>
          <w:rFonts w:ascii="Times New Roman" w:hAnsi="Times New Roman"/>
          <w:bCs/>
          <w:sz w:val="22"/>
          <w:szCs w:val="22"/>
          <w:lang w:val="en-US"/>
        </w:rPr>
        <w:t>the distribution of income, gains and proceeds thereon</w:t>
      </w:r>
      <w:r w:rsidR="0049664A" w:rsidRPr="0008206A">
        <w:rPr>
          <w:rFonts w:ascii="Times New Roman" w:hAnsi="Times New Roman"/>
          <w:bCs/>
          <w:sz w:val="22"/>
          <w:szCs w:val="22"/>
          <w:lang w:val="en-US"/>
        </w:rPr>
        <w:t xml:space="preserve"> and other terms described therein and as amended, modified, supplemented or reinstated from time to time, together with all annexures, </w:t>
      </w:r>
      <w:r w:rsidR="0049664A" w:rsidRPr="0008206A">
        <w:rPr>
          <w:rFonts w:ascii="Times New Roman" w:hAnsi="Times New Roman"/>
          <w:bCs/>
          <w:sz w:val="22"/>
          <w:szCs w:val="22"/>
          <w:lang w:val="en-US"/>
        </w:rPr>
        <w:lastRenderedPageBreak/>
        <w:t>schedules and exhibits</w:t>
      </w:r>
      <w:r w:rsidR="00B264A5" w:rsidRPr="0008206A">
        <w:rPr>
          <w:rFonts w:ascii="Times New Roman" w:hAnsi="Times New Roman"/>
          <w:sz w:val="22"/>
          <w:szCs w:val="22"/>
        </w:rPr>
        <w:t>, if any</w:t>
      </w:r>
      <w:r w:rsidR="00C33B45" w:rsidRPr="0008206A">
        <w:rPr>
          <w:rFonts w:ascii="Times New Roman" w:hAnsi="Times New Roman"/>
          <w:sz w:val="22"/>
          <w:szCs w:val="22"/>
        </w:rPr>
        <w:t xml:space="preserve"> and the</w:t>
      </w:r>
      <w:r w:rsidR="00C24382" w:rsidRPr="0008206A">
        <w:rPr>
          <w:rFonts w:ascii="Times New Roman" w:hAnsi="Times New Roman"/>
          <w:sz w:val="22"/>
          <w:szCs w:val="22"/>
        </w:rPr>
        <w:t xml:space="preserve"> term</w:t>
      </w:r>
      <w:r w:rsidR="00240E3F" w:rsidRPr="0008206A">
        <w:rPr>
          <w:rFonts w:ascii="Times New Roman" w:hAnsi="Times New Roman"/>
          <w:sz w:val="22"/>
          <w:szCs w:val="22"/>
        </w:rPr>
        <w:t xml:space="preserve"> </w:t>
      </w:r>
      <w:r w:rsidRPr="0008206A">
        <w:rPr>
          <w:rFonts w:ascii="Times New Roman" w:hAnsi="Times New Roman"/>
          <w:sz w:val="22"/>
          <w:szCs w:val="22"/>
        </w:rPr>
        <w:t>“</w:t>
      </w:r>
      <w:r w:rsidR="00C33B45" w:rsidRPr="0008206A">
        <w:rPr>
          <w:rFonts w:ascii="Times New Roman" w:hAnsi="Times New Roman"/>
          <w:sz w:val="22"/>
          <w:szCs w:val="22"/>
        </w:rPr>
        <w:t>Agreements</w:t>
      </w:r>
      <w:r w:rsidRPr="0008206A">
        <w:rPr>
          <w:rFonts w:ascii="Times New Roman" w:hAnsi="Times New Roman"/>
          <w:sz w:val="22"/>
          <w:szCs w:val="22"/>
        </w:rPr>
        <w:t>”</w:t>
      </w:r>
      <w:r w:rsidR="00C33B45" w:rsidRPr="0008206A">
        <w:rPr>
          <w:rFonts w:ascii="Times New Roman" w:hAnsi="Times New Roman"/>
          <w:sz w:val="22"/>
          <w:szCs w:val="22"/>
        </w:rPr>
        <w:t xml:space="preserve"> means this Agreement and all other </w:t>
      </w:r>
      <w:r w:rsidR="009C5EF8" w:rsidRPr="0008206A">
        <w:rPr>
          <w:rFonts w:ascii="Times New Roman" w:hAnsi="Times New Roman"/>
          <w:sz w:val="22"/>
          <w:szCs w:val="22"/>
        </w:rPr>
        <w:t>c</w:t>
      </w:r>
      <w:r w:rsidR="00C33B45" w:rsidRPr="0008206A">
        <w:rPr>
          <w:rFonts w:ascii="Times New Roman" w:hAnsi="Times New Roman"/>
          <w:sz w:val="22"/>
          <w:szCs w:val="22"/>
        </w:rPr>
        <w:t xml:space="preserve">ontribution </w:t>
      </w:r>
      <w:r w:rsidR="009C5EF8" w:rsidRPr="0008206A">
        <w:rPr>
          <w:rFonts w:ascii="Times New Roman" w:hAnsi="Times New Roman"/>
          <w:sz w:val="22"/>
          <w:szCs w:val="22"/>
        </w:rPr>
        <w:t>a</w:t>
      </w:r>
      <w:r w:rsidR="00C33B45" w:rsidRPr="0008206A">
        <w:rPr>
          <w:rFonts w:ascii="Times New Roman" w:hAnsi="Times New Roman"/>
          <w:sz w:val="22"/>
          <w:szCs w:val="22"/>
        </w:rPr>
        <w:t>greements entered into with other Contributors</w:t>
      </w:r>
      <w:r w:rsidR="00B264A5" w:rsidRPr="0008206A">
        <w:rPr>
          <w:rFonts w:ascii="Times New Roman" w:hAnsi="Times New Roman"/>
          <w:sz w:val="22"/>
          <w:szCs w:val="22"/>
        </w:rPr>
        <w:t>.</w:t>
      </w:r>
      <w:r w:rsidR="00125E90" w:rsidRPr="0008206A">
        <w:rPr>
          <w:rFonts w:ascii="Times New Roman" w:hAnsi="Times New Roman"/>
          <w:sz w:val="22"/>
          <w:szCs w:val="22"/>
        </w:rPr>
        <w:t xml:space="preserve"> </w:t>
      </w:r>
    </w:p>
    <w:p w14:paraId="12C81595" w14:textId="77777777" w:rsidR="00923E0C" w:rsidRPr="0008206A" w:rsidRDefault="00923E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0F0BCEA" w14:textId="733A13E5" w:rsidR="003140CE"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lang w:val="en-US"/>
        </w:rPr>
        <w:t>“</w:t>
      </w:r>
      <w:r w:rsidR="003140CE" w:rsidRPr="0008206A">
        <w:rPr>
          <w:rFonts w:ascii="Times New Roman" w:hAnsi="Times New Roman"/>
          <w:b/>
          <w:sz w:val="22"/>
          <w:szCs w:val="22"/>
          <w:lang w:val="en-US"/>
        </w:rPr>
        <w:t>Applicable Law</w:t>
      </w:r>
      <w:r w:rsidR="00096C61" w:rsidRPr="0008206A">
        <w:rPr>
          <w:rFonts w:ascii="Times New Roman" w:hAnsi="Times New Roman"/>
          <w:b/>
          <w:sz w:val="22"/>
          <w:szCs w:val="22"/>
          <w:lang w:val="en-US"/>
        </w:rPr>
        <w:t>/s</w:t>
      </w:r>
      <w:r w:rsidR="00AF5C9D" w:rsidRPr="0008206A">
        <w:rPr>
          <w:rFonts w:ascii="Times New Roman" w:hAnsi="Times New Roman"/>
          <w:sz w:val="22"/>
          <w:szCs w:val="22"/>
          <w:lang w:val="en-US"/>
        </w:rPr>
        <w:t>”</w:t>
      </w:r>
      <w:r w:rsidR="003140CE" w:rsidRPr="0008206A">
        <w:rPr>
          <w:rFonts w:ascii="Times New Roman" w:hAnsi="Times New Roman"/>
          <w:b/>
          <w:sz w:val="22"/>
          <w:szCs w:val="22"/>
          <w:lang w:val="en-US"/>
        </w:rPr>
        <w:t xml:space="preserve"> </w:t>
      </w:r>
      <w:r w:rsidR="00083836" w:rsidRPr="0008206A">
        <w:rPr>
          <w:rFonts w:ascii="Times New Roman" w:hAnsi="Times New Roman"/>
          <w:sz w:val="22"/>
          <w:szCs w:val="22"/>
          <w:lang w:val="en-US"/>
        </w:rPr>
        <w:t>means any applicable statute, law, ordinance, regulation, rule, order, bye-law, administrative interpretation, writ, injunction, directive, judgment or decree or other instrument including the Regulations which has a force of law, as is in force from time to time</w:t>
      </w:r>
      <w:r w:rsidR="000216C5" w:rsidRPr="0008206A">
        <w:rPr>
          <w:rFonts w:ascii="Times New Roman" w:hAnsi="Times New Roman"/>
          <w:sz w:val="22"/>
          <w:szCs w:val="22"/>
          <w:lang w:val="en-US"/>
        </w:rPr>
        <w:t xml:space="preserve"> and also including any Double Taxation Avoidance Agreement entered into by the Government of India with Government of other jurisdictions</w:t>
      </w:r>
      <w:r w:rsidR="00083836" w:rsidRPr="0008206A">
        <w:rPr>
          <w:rFonts w:ascii="Times New Roman" w:hAnsi="Times New Roman"/>
          <w:sz w:val="22"/>
          <w:szCs w:val="22"/>
          <w:lang w:val="en-US"/>
        </w:rPr>
        <w:t>.</w:t>
      </w:r>
    </w:p>
    <w:p w14:paraId="4E8C10EF" w14:textId="77777777" w:rsidR="004318FE" w:rsidRPr="0008206A" w:rsidRDefault="004318FE" w:rsidP="00CC3A53">
      <w:pPr>
        <w:pStyle w:val="ListParagraph"/>
        <w:spacing w:line="276" w:lineRule="auto"/>
        <w:ind w:left="1440" w:hanging="873"/>
        <w:contextualSpacing/>
        <w:rPr>
          <w:rFonts w:ascii="Times New Roman" w:hAnsi="Times New Roman"/>
          <w:sz w:val="22"/>
          <w:szCs w:val="22"/>
        </w:rPr>
      </w:pPr>
    </w:p>
    <w:p w14:paraId="3157BEEC" w14:textId="55CEB1EB" w:rsidR="00BC75EA"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4318FE" w:rsidRPr="0008206A">
        <w:rPr>
          <w:rFonts w:ascii="Times New Roman" w:hAnsi="Times New Roman"/>
          <w:b/>
          <w:sz w:val="22"/>
          <w:szCs w:val="22"/>
          <w:lang w:val="en-US"/>
        </w:rPr>
        <w:t>Associate</w:t>
      </w:r>
      <w:r w:rsidRPr="0008206A">
        <w:rPr>
          <w:rFonts w:ascii="Times New Roman" w:hAnsi="Times New Roman"/>
          <w:sz w:val="22"/>
          <w:szCs w:val="22"/>
        </w:rPr>
        <w:t>”</w:t>
      </w:r>
      <w:r w:rsidR="004318FE" w:rsidRPr="0008206A">
        <w:rPr>
          <w:rFonts w:ascii="Times New Roman" w:hAnsi="Times New Roman"/>
          <w:sz w:val="22"/>
          <w:szCs w:val="22"/>
        </w:rPr>
        <w:t xml:space="preserve"> </w:t>
      </w:r>
      <w:r w:rsidR="00504122" w:rsidRPr="0008206A">
        <w:rPr>
          <w:rFonts w:ascii="Times New Roman" w:hAnsi="Times New Roman"/>
          <w:sz w:val="22"/>
          <w:szCs w:val="22"/>
        </w:rPr>
        <w:t xml:space="preserve">shall have the meaning </w:t>
      </w:r>
      <w:r w:rsidR="00083836" w:rsidRPr="0008206A">
        <w:rPr>
          <w:rFonts w:ascii="Times New Roman" w:hAnsi="Times New Roman"/>
          <w:sz w:val="22"/>
          <w:szCs w:val="22"/>
          <w:lang w:val="en-US"/>
        </w:rPr>
        <w:t xml:space="preserve">as </w:t>
      </w:r>
      <w:r w:rsidR="00993EB6" w:rsidRPr="0008206A">
        <w:rPr>
          <w:rFonts w:ascii="Times New Roman" w:hAnsi="Times New Roman"/>
          <w:sz w:val="22"/>
          <w:szCs w:val="22"/>
          <w:lang w:val="en-US"/>
        </w:rPr>
        <w:t>given to the term</w:t>
      </w:r>
      <w:r w:rsidR="00083836" w:rsidRPr="0008206A">
        <w:rPr>
          <w:rFonts w:ascii="Times New Roman" w:hAnsi="Times New Roman"/>
          <w:sz w:val="22"/>
          <w:szCs w:val="22"/>
          <w:lang w:val="en-US"/>
        </w:rPr>
        <w:t xml:space="preserve"> </w:t>
      </w:r>
      <w:r w:rsidR="00993EB6" w:rsidRPr="0008206A">
        <w:rPr>
          <w:rFonts w:ascii="Times New Roman" w:hAnsi="Times New Roman"/>
          <w:sz w:val="22"/>
          <w:szCs w:val="22"/>
          <w:lang w:val="en-US"/>
        </w:rPr>
        <w:t xml:space="preserve">in </w:t>
      </w:r>
      <w:r w:rsidR="00083836" w:rsidRPr="0008206A">
        <w:rPr>
          <w:rFonts w:ascii="Times New Roman" w:hAnsi="Times New Roman"/>
          <w:sz w:val="22"/>
          <w:szCs w:val="22"/>
          <w:lang w:val="en-US"/>
        </w:rPr>
        <w:t>the Regulations.</w:t>
      </w:r>
      <w:r w:rsidR="00125E90" w:rsidRPr="0008206A">
        <w:rPr>
          <w:rFonts w:ascii="Times New Roman" w:hAnsi="Times New Roman"/>
          <w:sz w:val="22"/>
          <w:szCs w:val="22"/>
          <w:lang w:val="en-US"/>
        </w:rPr>
        <w:t xml:space="preserve"> </w:t>
      </w:r>
    </w:p>
    <w:p w14:paraId="23E5F3FF" w14:textId="77777777" w:rsidR="00BC75EA" w:rsidRPr="0008206A" w:rsidRDefault="00BC75EA"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FF4B46D" w14:textId="043507C4" w:rsidR="00341002" w:rsidRPr="0008206A" w:rsidRDefault="00341002">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Auditor</w:t>
      </w:r>
      <w:r w:rsidRPr="0008206A">
        <w:rPr>
          <w:rFonts w:ascii="Times New Roman" w:hAnsi="Times New Roman"/>
          <w:sz w:val="22"/>
          <w:szCs w:val="22"/>
        </w:rPr>
        <w:t xml:space="preserve">” </w:t>
      </w:r>
      <w:r w:rsidR="00BC75EA" w:rsidRPr="0008206A">
        <w:rPr>
          <w:rFonts w:ascii="Times New Roman" w:hAnsi="Times New Roman"/>
          <w:sz w:val="22"/>
          <w:szCs w:val="22"/>
          <w:lang w:val="en-US"/>
        </w:rPr>
        <w:t xml:space="preserve">means a chartered accountancy firm from among Deloitte, PricewaterhouseCoopers (PwC), Ernst &amp; Young (EY), KPMG, BDO, and Grant Thornton, or their Indian affiliates or counterparts (collectively referred to as the </w:t>
      </w:r>
      <w:r w:rsidR="00BD52C9" w:rsidRPr="0008206A">
        <w:rPr>
          <w:rFonts w:ascii="Times New Roman" w:hAnsi="Times New Roman"/>
          <w:sz w:val="22"/>
          <w:szCs w:val="22"/>
          <w:lang w:val="en-US"/>
        </w:rPr>
        <w:t>“</w:t>
      </w:r>
      <w:r w:rsidR="00BC75EA" w:rsidRPr="0008206A">
        <w:rPr>
          <w:rFonts w:ascii="Times New Roman" w:hAnsi="Times New Roman"/>
          <w:sz w:val="22"/>
          <w:szCs w:val="22"/>
          <w:lang w:val="en-US"/>
        </w:rPr>
        <w:t>Big Six</w:t>
      </w:r>
      <w:r w:rsidR="00BD52C9" w:rsidRPr="0008206A">
        <w:rPr>
          <w:rFonts w:ascii="Times New Roman" w:hAnsi="Times New Roman"/>
          <w:sz w:val="22"/>
          <w:szCs w:val="22"/>
          <w:lang w:val="en-US"/>
        </w:rPr>
        <w:t>”</w:t>
      </w:r>
      <w:r w:rsidR="00BC75EA" w:rsidRPr="0008206A">
        <w:rPr>
          <w:rFonts w:ascii="Times New Roman" w:hAnsi="Times New Roman"/>
          <w:sz w:val="22"/>
          <w:szCs w:val="22"/>
          <w:lang w:val="en-US"/>
        </w:rPr>
        <w:t>), as may be appointed from time to time to act as the auditors of the Fund.</w:t>
      </w:r>
    </w:p>
    <w:p w14:paraId="38238594" w14:textId="77777777" w:rsidR="00706EB3" w:rsidRPr="0008206A" w:rsidRDefault="00706EB3" w:rsidP="00CC3A53">
      <w:pPr>
        <w:pStyle w:val="LightGrid-Accent31"/>
        <w:spacing w:line="276" w:lineRule="auto"/>
        <w:ind w:left="1440" w:hanging="873"/>
        <w:contextualSpacing/>
        <w:rPr>
          <w:rFonts w:ascii="Times New Roman" w:hAnsi="Times New Roman"/>
          <w:sz w:val="22"/>
          <w:szCs w:val="22"/>
        </w:rPr>
      </w:pPr>
    </w:p>
    <w:p w14:paraId="45C84F50" w14:textId="354DF6D4" w:rsidR="005E4194"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5E4194" w:rsidRPr="0008206A">
        <w:rPr>
          <w:rFonts w:ascii="Times New Roman" w:hAnsi="Times New Roman"/>
          <w:b/>
          <w:sz w:val="22"/>
          <w:szCs w:val="22"/>
        </w:rPr>
        <w:t>Beneficial Interest</w:t>
      </w:r>
      <w:r w:rsidRPr="0008206A">
        <w:rPr>
          <w:rFonts w:ascii="Times New Roman" w:hAnsi="Times New Roman"/>
          <w:sz w:val="22"/>
          <w:szCs w:val="22"/>
        </w:rPr>
        <w:t>”</w:t>
      </w:r>
      <w:r w:rsidR="00945293" w:rsidRPr="0008206A">
        <w:rPr>
          <w:rFonts w:ascii="Times New Roman" w:hAnsi="Times New Roman"/>
          <w:sz w:val="22"/>
          <w:szCs w:val="22"/>
        </w:rPr>
        <w:t xml:space="preserve"> </w:t>
      </w:r>
      <w:r w:rsidR="00083836" w:rsidRPr="0008206A">
        <w:rPr>
          <w:rFonts w:ascii="Times New Roman" w:hAnsi="Times New Roman"/>
          <w:sz w:val="22"/>
          <w:szCs w:val="22"/>
          <w:lang w:val="en-US"/>
        </w:rPr>
        <w:t xml:space="preserve">means the </w:t>
      </w:r>
      <w:r w:rsidR="004560C3" w:rsidRPr="0008206A">
        <w:rPr>
          <w:rFonts w:ascii="Times New Roman" w:hAnsi="Times New Roman"/>
          <w:sz w:val="22"/>
          <w:szCs w:val="22"/>
          <w:lang w:val="en-US"/>
        </w:rPr>
        <w:t xml:space="preserve">interest held by each of the Contributors in the Fund as determined in accordance with the Indenture and </w:t>
      </w:r>
      <w:r w:rsidR="004560C3" w:rsidRPr="0008206A">
        <w:rPr>
          <w:rFonts w:ascii="Times New Roman" w:hAnsi="Times New Roman"/>
          <w:i/>
          <w:sz w:val="22"/>
          <w:szCs w:val="22"/>
          <w:lang w:val="en-US"/>
        </w:rPr>
        <w:t>Annexure A</w:t>
      </w:r>
      <w:r w:rsidR="004560C3" w:rsidRPr="0008206A">
        <w:rPr>
          <w:rFonts w:ascii="Times New Roman" w:hAnsi="Times New Roman"/>
          <w:sz w:val="22"/>
          <w:szCs w:val="22"/>
          <w:lang w:val="en-US"/>
        </w:rPr>
        <w:t xml:space="preserve"> thereto</w:t>
      </w:r>
      <w:r w:rsidR="00083836" w:rsidRPr="0008206A">
        <w:rPr>
          <w:rFonts w:ascii="Times New Roman" w:hAnsi="Times New Roman"/>
          <w:sz w:val="22"/>
          <w:szCs w:val="22"/>
          <w:lang w:val="en-US"/>
        </w:rPr>
        <w:t>.</w:t>
      </w:r>
    </w:p>
    <w:p w14:paraId="30979405" w14:textId="77777777" w:rsidR="008B79BE" w:rsidRPr="0008206A" w:rsidRDefault="008B79B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1440" w:hanging="873"/>
        <w:contextualSpacing/>
        <w:rPr>
          <w:rFonts w:ascii="Times New Roman" w:hAnsi="Times New Roman"/>
          <w:sz w:val="22"/>
          <w:szCs w:val="22"/>
        </w:rPr>
      </w:pPr>
    </w:p>
    <w:p w14:paraId="42164322" w14:textId="00717A90" w:rsidR="0005784C"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sz w:val="22"/>
          <w:szCs w:val="22"/>
        </w:rPr>
        <w:t>Business</w:t>
      </w:r>
      <w:r w:rsidR="00B264A5" w:rsidRPr="0008206A">
        <w:rPr>
          <w:rFonts w:ascii="Times New Roman" w:hAnsi="Times New Roman"/>
          <w:b/>
          <w:bCs/>
          <w:sz w:val="22"/>
          <w:szCs w:val="22"/>
        </w:rPr>
        <w:t xml:space="preserve"> </w:t>
      </w:r>
      <w:r w:rsidR="0011699F" w:rsidRPr="0008206A">
        <w:rPr>
          <w:rFonts w:ascii="Times New Roman" w:hAnsi="Times New Roman"/>
          <w:b/>
          <w:bCs/>
          <w:sz w:val="22"/>
          <w:szCs w:val="22"/>
        </w:rPr>
        <w:t>D</w:t>
      </w:r>
      <w:r w:rsidR="00B264A5" w:rsidRPr="0008206A">
        <w:rPr>
          <w:rFonts w:ascii="Times New Roman" w:hAnsi="Times New Roman"/>
          <w:b/>
          <w:bCs/>
          <w:sz w:val="22"/>
          <w:szCs w:val="22"/>
        </w:rPr>
        <w:t>ay</w:t>
      </w:r>
      <w:r w:rsidRPr="0008206A">
        <w:rPr>
          <w:rFonts w:ascii="Times New Roman" w:hAnsi="Times New Roman"/>
          <w:sz w:val="22"/>
          <w:szCs w:val="22"/>
        </w:rPr>
        <w:t>”</w:t>
      </w:r>
      <w:r w:rsidR="00B264A5" w:rsidRPr="0008206A">
        <w:rPr>
          <w:rFonts w:ascii="Times New Roman" w:hAnsi="Times New Roman"/>
          <w:sz w:val="22"/>
          <w:szCs w:val="22"/>
        </w:rPr>
        <w:t xml:space="preserve"> </w:t>
      </w:r>
      <w:r w:rsidR="00341002" w:rsidRPr="0008206A">
        <w:rPr>
          <w:rFonts w:ascii="Times New Roman" w:hAnsi="Times New Roman"/>
          <w:sz w:val="22"/>
          <w:szCs w:val="22"/>
          <w:lang w:val="en-US"/>
        </w:rPr>
        <w:t xml:space="preserve">means </w:t>
      </w:r>
      <w:r w:rsidR="00C46CEF" w:rsidRPr="0008206A">
        <w:rPr>
          <w:rFonts w:ascii="Times New Roman" w:hAnsi="Times New Roman"/>
          <w:sz w:val="22"/>
          <w:szCs w:val="22"/>
          <w:lang w:val="en-US"/>
        </w:rPr>
        <w:t>any day, which is not a Saturday, Sunday, or a public holiday under the Negotiable Instruments Act, 1881 in India, or a day declared as a public sector holiday in India or the United Arab Emirates, or a day on which banks or stock exchanges in India or the United Arab Emirates are authorised or required by Applicable Law to remain closed.</w:t>
      </w:r>
    </w:p>
    <w:p w14:paraId="6B1A357B"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6782B07C" w14:textId="76D439BA" w:rsidR="00F00DCB"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Capital Commitment</w:t>
      </w:r>
      <w:r w:rsidRPr="0008206A">
        <w:rPr>
          <w:rFonts w:ascii="Times New Roman" w:hAnsi="Times New Roman"/>
          <w:sz w:val="22"/>
          <w:szCs w:val="22"/>
        </w:rPr>
        <w:t>”</w:t>
      </w:r>
      <w:r w:rsidR="00B264A5" w:rsidRPr="0008206A">
        <w:rPr>
          <w:rFonts w:ascii="Times New Roman" w:hAnsi="Times New Roman"/>
          <w:sz w:val="22"/>
          <w:szCs w:val="22"/>
        </w:rPr>
        <w:t xml:space="preserve"> </w:t>
      </w:r>
      <w:r w:rsidR="00186A97" w:rsidRPr="0008206A">
        <w:rPr>
          <w:rFonts w:ascii="Times New Roman" w:hAnsi="Times New Roman"/>
          <w:sz w:val="22"/>
          <w:szCs w:val="22"/>
        </w:rPr>
        <w:t>means the amount agreed by a Contributor in writing, to be contributed to the Fund in accordance with the provisions of thi</w:t>
      </w:r>
      <w:r w:rsidR="001C5305" w:rsidRPr="0008206A">
        <w:rPr>
          <w:rFonts w:ascii="Times New Roman" w:hAnsi="Times New Roman"/>
          <w:sz w:val="22"/>
          <w:szCs w:val="22"/>
        </w:rPr>
        <w:t>s</w:t>
      </w:r>
      <w:r w:rsidR="00186A97" w:rsidRPr="0008206A">
        <w:rPr>
          <w:rFonts w:ascii="Times New Roman" w:hAnsi="Times New Roman"/>
          <w:sz w:val="22"/>
          <w:szCs w:val="22"/>
        </w:rPr>
        <w:t xml:space="preserve"> Agreement</w:t>
      </w:r>
      <w:r w:rsidR="00A737FB" w:rsidRPr="0008206A">
        <w:rPr>
          <w:rFonts w:ascii="Times New Roman" w:hAnsi="Times New Roman"/>
          <w:sz w:val="22"/>
          <w:szCs w:val="22"/>
        </w:rPr>
        <w:t xml:space="preserve"> and other Trust Documents.</w:t>
      </w:r>
    </w:p>
    <w:p w14:paraId="1BB9682E"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p>
    <w:p w14:paraId="32DE6C1A" w14:textId="46B78FAD" w:rsidR="00B264A5"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rPr>
        <w:t>“</w:t>
      </w:r>
      <w:r w:rsidR="00B264A5" w:rsidRPr="0008206A">
        <w:rPr>
          <w:rFonts w:ascii="Times New Roman" w:hAnsi="Times New Roman"/>
          <w:b/>
          <w:bCs/>
          <w:sz w:val="22"/>
          <w:szCs w:val="22"/>
        </w:rPr>
        <w:t>Capital Contribution</w:t>
      </w:r>
      <w:r w:rsidRPr="0008206A">
        <w:rPr>
          <w:rFonts w:ascii="Times New Roman" w:hAnsi="Times New Roman"/>
          <w:sz w:val="22"/>
          <w:szCs w:val="22"/>
        </w:rPr>
        <w:t>”</w:t>
      </w:r>
      <w:r w:rsidR="00B264A5" w:rsidRPr="0008206A">
        <w:rPr>
          <w:rFonts w:ascii="Times New Roman" w:hAnsi="Times New Roman"/>
          <w:sz w:val="22"/>
          <w:szCs w:val="22"/>
        </w:rPr>
        <w:t xml:space="preserve"> </w:t>
      </w:r>
      <w:r w:rsidR="00186A97" w:rsidRPr="0008206A">
        <w:rPr>
          <w:rFonts w:ascii="Times New Roman" w:hAnsi="Times New Roman"/>
          <w:sz w:val="22"/>
          <w:szCs w:val="22"/>
          <w:lang w:val="en-US"/>
        </w:rPr>
        <w:t xml:space="preserve">means that portion of Capital Commitment contributed by a Contributor to the Fund, pursuant to issuance of the Drawdown Notice/s in accordance with the provisions of </w:t>
      </w:r>
      <w:r w:rsidR="00746985" w:rsidRPr="0008206A">
        <w:rPr>
          <w:rFonts w:ascii="Times New Roman" w:hAnsi="Times New Roman"/>
          <w:sz w:val="22"/>
          <w:szCs w:val="22"/>
          <w:lang w:val="en-US"/>
        </w:rPr>
        <w:t>this Agreement and</w:t>
      </w:r>
      <w:r w:rsidR="007F3C89" w:rsidRPr="0008206A">
        <w:rPr>
          <w:rFonts w:ascii="Times New Roman" w:hAnsi="Times New Roman"/>
          <w:sz w:val="22"/>
          <w:szCs w:val="22"/>
          <w:lang w:val="en-US"/>
        </w:rPr>
        <w:t xml:space="preserve"> other Trust Documents.</w:t>
      </w:r>
    </w:p>
    <w:p w14:paraId="50D2B92B" w14:textId="77777777" w:rsidR="00524514" w:rsidRPr="0008206A" w:rsidRDefault="00524514" w:rsidP="00CC3A53">
      <w:pPr>
        <w:pStyle w:val="ListParagraph"/>
        <w:spacing w:line="276" w:lineRule="auto"/>
        <w:ind w:left="1440" w:hanging="873"/>
        <w:rPr>
          <w:rFonts w:ascii="Times New Roman" w:hAnsi="Times New Roman"/>
          <w:sz w:val="22"/>
          <w:szCs w:val="22"/>
        </w:rPr>
      </w:pPr>
    </w:p>
    <w:p w14:paraId="6E6FC483" w14:textId="14B1ECE6" w:rsidR="00524514" w:rsidRPr="0008206A" w:rsidRDefault="00524514">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Catch-up Contribution</w:t>
      </w:r>
      <w:r w:rsidRPr="0008206A">
        <w:rPr>
          <w:rFonts w:ascii="Times New Roman" w:hAnsi="Times New Roman"/>
          <w:sz w:val="22"/>
          <w:szCs w:val="22"/>
        </w:rPr>
        <w:t xml:space="preserve">” </w:t>
      </w:r>
      <w:r w:rsidRPr="0008206A">
        <w:rPr>
          <w:rFonts w:ascii="Times New Roman" w:hAnsi="Times New Roman"/>
          <w:sz w:val="22"/>
          <w:szCs w:val="22"/>
          <w:lang w:val="en-US"/>
        </w:rPr>
        <w:t xml:space="preserve">shall have the meaning ascribed to such term under </w:t>
      </w:r>
      <w:r w:rsidRPr="0008206A">
        <w:rPr>
          <w:rFonts w:ascii="Times New Roman" w:hAnsi="Times New Roman"/>
          <w:b/>
          <w:sz w:val="22"/>
          <w:szCs w:val="22"/>
          <w:lang w:val="en-US"/>
        </w:rPr>
        <w:t xml:space="preserve">Clause </w:t>
      </w:r>
      <w:r w:rsidR="005462CA" w:rsidRPr="0008206A">
        <w:rPr>
          <w:rFonts w:ascii="Times New Roman" w:hAnsi="Times New Roman"/>
          <w:b/>
          <w:sz w:val="22"/>
          <w:szCs w:val="22"/>
          <w:lang w:val="en-US"/>
        </w:rPr>
        <w:t>3.1.1</w:t>
      </w:r>
      <w:r w:rsidRPr="0008206A">
        <w:rPr>
          <w:rFonts w:ascii="Times New Roman" w:hAnsi="Times New Roman"/>
          <w:sz w:val="22"/>
          <w:szCs w:val="22"/>
          <w:lang w:val="en-US"/>
        </w:rPr>
        <w:t>.</w:t>
      </w:r>
    </w:p>
    <w:p w14:paraId="19E5EE8D" w14:textId="77777777" w:rsidR="00D262FF" w:rsidRPr="0008206A" w:rsidRDefault="00D262FF" w:rsidP="00CC3A53">
      <w:pPr>
        <w:pStyle w:val="ListParagraph"/>
        <w:spacing w:line="276" w:lineRule="auto"/>
        <w:ind w:left="1440" w:hanging="873"/>
        <w:contextualSpacing/>
        <w:rPr>
          <w:rFonts w:ascii="Times New Roman" w:hAnsi="Times New Roman"/>
          <w:sz w:val="22"/>
          <w:szCs w:val="22"/>
        </w:rPr>
      </w:pPr>
    </w:p>
    <w:p w14:paraId="7C84C57D" w14:textId="77777777" w:rsidR="006644A2"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rPr>
        <w:t>“</w:t>
      </w:r>
      <w:r w:rsidR="005D6F5C" w:rsidRPr="0008206A">
        <w:rPr>
          <w:rFonts w:ascii="Times New Roman" w:hAnsi="Times New Roman"/>
          <w:b/>
          <w:bCs/>
          <w:sz w:val="22"/>
          <w:szCs w:val="22"/>
        </w:rPr>
        <w:t>Category I</w:t>
      </w:r>
      <w:r w:rsidR="00B74969" w:rsidRPr="0008206A">
        <w:rPr>
          <w:rFonts w:ascii="Times New Roman" w:hAnsi="Times New Roman"/>
          <w:b/>
          <w:bCs/>
          <w:sz w:val="22"/>
          <w:szCs w:val="22"/>
        </w:rPr>
        <w:t>I</w:t>
      </w:r>
      <w:r w:rsidR="006644A2" w:rsidRPr="0008206A">
        <w:rPr>
          <w:rFonts w:ascii="Times New Roman" w:hAnsi="Times New Roman"/>
          <w:b/>
          <w:bCs/>
          <w:sz w:val="22"/>
          <w:szCs w:val="22"/>
        </w:rPr>
        <w:t xml:space="preserve"> AIF</w:t>
      </w:r>
      <w:r w:rsidRPr="0008206A">
        <w:rPr>
          <w:rFonts w:ascii="Times New Roman" w:hAnsi="Times New Roman"/>
          <w:bCs/>
          <w:sz w:val="22"/>
          <w:szCs w:val="22"/>
        </w:rPr>
        <w:t>”</w:t>
      </w:r>
      <w:r w:rsidR="005D6F5C" w:rsidRPr="0008206A">
        <w:rPr>
          <w:rFonts w:ascii="Times New Roman" w:hAnsi="Times New Roman"/>
          <w:sz w:val="22"/>
          <w:szCs w:val="22"/>
        </w:rPr>
        <w:t xml:space="preserve"> </w:t>
      </w:r>
      <w:r w:rsidR="00D41EB0" w:rsidRPr="0008206A">
        <w:rPr>
          <w:rFonts w:ascii="Times New Roman" w:hAnsi="Times New Roman"/>
          <w:sz w:val="22"/>
          <w:szCs w:val="22"/>
          <w:lang w:val="en-IN"/>
        </w:rPr>
        <w:t xml:space="preserve">means a Category II Alternative Investment Fund registered with SEBI under the </w:t>
      </w:r>
      <w:r w:rsidR="006D014B" w:rsidRPr="0008206A">
        <w:rPr>
          <w:rFonts w:ascii="Times New Roman" w:hAnsi="Times New Roman"/>
          <w:sz w:val="22"/>
          <w:szCs w:val="22"/>
          <w:lang w:val="en-US"/>
        </w:rPr>
        <w:t>Regulations</w:t>
      </w:r>
      <w:r w:rsidR="006644A2" w:rsidRPr="0008206A">
        <w:rPr>
          <w:rFonts w:ascii="Times New Roman" w:hAnsi="Times New Roman"/>
          <w:sz w:val="22"/>
          <w:szCs w:val="22"/>
        </w:rPr>
        <w:t>.</w:t>
      </w:r>
    </w:p>
    <w:p w14:paraId="0C99481F" w14:textId="77777777" w:rsidR="00706EB3" w:rsidRPr="0008206A" w:rsidRDefault="00706EB3" w:rsidP="00CC3A53">
      <w:pPr>
        <w:pStyle w:val="LightGrid-Accent31"/>
        <w:spacing w:line="276" w:lineRule="auto"/>
        <w:ind w:left="1440" w:hanging="873"/>
        <w:contextualSpacing/>
        <w:rPr>
          <w:rFonts w:ascii="Times New Roman" w:hAnsi="Times New Roman"/>
          <w:sz w:val="22"/>
          <w:szCs w:val="22"/>
        </w:rPr>
      </w:pPr>
    </w:p>
    <w:p w14:paraId="6F707C8A" w14:textId="2DDF48C8" w:rsidR="00240E3F" w:rsidRPr="0008206A" w:rsidRDefault="00240E3F">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08206A">
        <w:rPr>
          <w:rFonts w:ascii="Times New Roman" w:hAnsi="Times New Roman"/>
          <w:sz w:val="22"/>
          <w:szCs w:val="22"/>
          <w:lang w:val="en-US"/>
        </w:rPr>
        <w:t>“</w:t>
      </w:r>
      <w:r w:rsidRPr="0008206A">
        <w:rPr>
          <w:rFonts w:ascii="Times New Roman" w:hAnsi="Times New Roman"/>
          <w:b/>
          <w:sz w:val="22"/>
          <w:szCs w:val="22"/>
          <w:lang w:val="en-US"/>
        </w:rPr>
        <w:t>Cause</w:t>
      </w:r>
      <w:r w:rsidRPr="0008206A">
        <w:rPr>
          <w:rFonts w:ascii="Times New Roman" w:hAnsi="Times New Roman"/>
          <w:sz w:val="22"/>
          <w:szCs w:val="22"/>
          <w:lang w:val="en-US"/>
        </w:rPr>
        <w:t xml:space="preserve">” </w:t>
      </w:r>
      <w:r w:rsidRPr="0008206A">
        <w:rPr>
          <w:rFonts w:ascii="Times New Roman" w:hAnsi="Times New Roman"/>
          <w:sz w:val="22"/>
          <w:szCs w:val="22"/>
        </w:rPr>
        <w:t xml:space="preserve">shall have the meaning </w:t>
      </w:r>
      <w:r w:rsidR="007737F0" w:rsidRPr="0008206A">
        <w:rPr>
          <w:rFonts w:ascii="Times New Roman" w:hAnsi="Times New Roman"/>
          <w:sz w:val="22"/>
          <w:szCs w:val="22"/>
        </w:rPr>
        <w:t xml:space="preserve">as </w:t>
      </w:r>
      <w:r w:rsidRPr="0008206A">
        <w:rPr>
          <w:rFonts w:ascii="Times New Roman" w:hAnsi="Times New Roman"/>
          <w:sz w:val="22"/>
          <w:szCs w:val="22"/>
        </w:rPr>
        <w:t xml:space="preserve">ascribed to such term under </w:t>
      </w:r>
      <w:r w:rsidRPr="0008206A">
        <w:rPr>
          <w:rFonts w:ascii="Times New Roman" w:hAnsi="Times New Roman"/>
          <w:b/>
          <w:sz w:val="22"/>
          <w:szCs w:val="22"/>
        </w:rPr>
        <w:t xml:space="preserve">Clause </w:t>
      </w:r>
      <w:r w:rsidR="00237655" w:rsidRPr="0008206A">
        <w:rPr>
          <w:rFonts w:ascii="Times New Roman" w:hAnsi="Times New Roman"/>
          <w:b/>
          <w:sz w:val="22"/>
          <w:szCs w:val="22"/>
        </w:rPr>
        <w:t>12</w:t>
      </w:r>
      <w:r w:rsidR="006A223A" w:rsidRPr="0008206A">
        <w:rPr>
          <w:rFonts w:ascii="Times New Roman" w:hAnsi="Times New Roman"/>
          <w:b/>
          <w:sz w:val="22"/>
          <w:szCs w:val="22"/>
        </w:rPr>
        <w:t>.</w:t>
      </w:r>
      <w:r w:rsidR="00746985" w:rsidRPr="0008206A">
        <w:rPr>
          <w:rFonts w:ascii="Times New Roman" w:hAnsi="Times New Roman"/>
          <w:b/>
          <w:sz w:val="22"/>
          <w:szCs w:val="22"/>
        </w:rPr>
        <w:t>2</w:t>
      </w:r>
      <w:r w:rsidR="00237655" w:rsidRPr="0008206A">
        <w:rPr>
          <w:rFonts w:ascii="Times New Roman" w:hAnsi="Times New Roman"/>
          <w:b/>
          <w:sz w:val="22"/>
          <w:szCs w:val="22"/>
        </w:rPr>
        <w:t>.2</w:t>
      </w:r>
      <w:r w:rsidRPr="0008206A">
        <w:rPr>
          <w:rFonts w:ascii="Times New Roman" w:hAnsi="Times New Roman"/>
          <w:sz w:val="22"/>
          <w:szCs w:val="22"/>
        </w:rPr>
        <w:t>.</w:t>
      </w:r>
    </w:p>
    <w:p w14:paraId="4966AB93" w14:textId="77777777" w:rsidR="00240E3F" w:rsidRPr="0008206A" w:rsidRDefault="00240E3F" w:rsidP="00CC3A53">
      <w:pPr>
        <w:pStyle w:val="ListParagraph"/>
        <w:spacing w:line="276" w:lineRule="auto"/>
        <w:ind w:left="1440" w:hanging="873"/>
        <w:contextualSpacing/>
        <w:rPr>
          <w:rFonts w:ascii="Times New Roman" w:hAnsi="Times New Roman"/>
          <w:sz w:val="22"/>
          <w:szCs w:val="22"/>
        </w:rPr>
      </w:pPr>
    </w:p>
    <w:p w14:paraId="02D1008C" w14:textId="40B432A1" w:rsidR="000D7388"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08206A">
        <w:rPr>
          <w:rFonts w:ascii="Times New Roman" w:hAnsi="Times New Roman"/>
          <w:sz w:val="22"/>
          <w:szCs w:val="22"/>
        </w:rPr>
        <w:t>“</w:t>
      </w:r>
      <w:r w:rsidR="000D7388" w:rsidRPr="0008206A">
        <w:rPr>
          <w:rFonts w:ascii="Times New Roman" w:hAnsi="Times New Roman"/>
          <w:b/>
          <w:sz w:val="22"/>
          <w:szCs w:val="22"/>
        </w:rPr>
        <w:t>Class</w:t>
      </w:r>
      <w:r w:rsidRPr="0008206A">
        <w:rPr>
          <w:rFonts w:ascii="Times New Roman" w:hAnsi="Times New Roman"/>
          <w:sz w:val="22"/>
          <w:szCs w:val="22"/>
        </w:rPr>
        <w:t>”</w:t>
      </w:r>
      <w:r w:rsidR="009905B8" w:rsidRPr="0008206A">
        <w:rPr>
          <w:rFonts w:ascii="Times New Roman" w:hAnsi="Times New Roman"/>
          <w:sz w:val="22"/>
          <w:szCs w:val="22"/>
        </w:rPr>
        <w:t xml:space="preserve"> </w:t>
      </w:r>
      <w:r w:rsidR="00186A97" w:rsidRPr="0008206A">
        <w:rPr>
          <w:rFonts w:ascii="Times New Roman" w:hAnsi="Times New Roman"/>
          <w:sz w:val="22"/>
          <w:szCs w:val="22"/>
          <w:lang w:val="en-US"/>
        </w:rPr>
        <w:t xml:space="preserve">with respect to the Units of the Fund means a class/Subclass/series or category of Units of the Fund, as distinct from another class/Subclass/series or </w:t>
      </w:r>
      <w:r w:rsidR="00186A97" w:rsidRPr="0008206A">
        <w:rPr>
          <w:rFonts w:ascii="Times New Roman" w:hAnsi="Times New Roman"/>
          <w:sz w:val="22"/>
          <w:szCs w:val="22"/>
          <w:lang w:val="en-US"/>
        </w:rPr>
        <w:lastRenderedPageBreak/>
        <w:t>category of Units of the Fund and is distinct from the rights</w:t>
      </w:r>
      <w:r w:rsidR="007F3C89" w:rsidRPr="0008206A">
        <w:rPr>
          <w:rFonts w:ascii="Times New Roman" w:hAnsi="Times New Roman"/>
          <w:sz w:val="22"/>
          <w:szCs w:val="22"/>
          <w:lang w:val="en-US"/>
        </w:rPr>
        <w:t xml:space="preserve">, </w:t>
      </w:r>
      <w:r w:rsidR="00186A97" w:rsidRPr="0008206A">
        <w:rPr>
          <w:rFonts w:ascii="Times New Roman" w:hAnsi="Times New Roman"/>
          <w:sz w:val="22"/>
          <w:szCs w:val="22"/>
          <w:lang w:val="en-US"/>
        </w:rPr>
        <w:t>interest</w:t>
      </w:r>
      <w:r w:rsidR="007F3C89" w:rsidRPr="0008206A">
        <w:rPr>
          <w:rFonts w:ascii="Times New Roman" w:hAnsi="Times New Roman"/>
          <w:sz w:val="22"/>
          <w:szCs w:val="22"/>
          <w:lang w:val="en-US"/>
        </w:rPr>
        <w:t xml:space="preserve"> and liabilities</w:t>
      </w:r>
      <w:r w:rsidR="00186A97" w:rsidRPr="0008206A">
        <w:rPr>
          <w:rFonts w:ascii="Times New Roman" w:hAnsi="Times New Roman"/>
          <w:sz w:val="22"/>
          <w:szCs w:val="22"/>
          <w:lang w:val="en-US"/>
        </w:rPr>
        <w:t xml:space="preserve"> of Units of the other class/Subclass/series or category of Units vis-à-vis the respective Schemes of the Trust</w:t>
      </w:r>
      <w:r w:rsidR="00746985" w:rsidRPr="0008206A">
        <w:rPr>
          <w:rFonts w:ascii="Times New Roman" w:hAnsi="Times New Roman"/>
          <w:sz w:val="22"/>
          <w:szCs w:val="22"/>
          <w:lang w:val="en-US"/>
        </w:rPr>
        <w:t>.</w:t>
      </w:r>
    </w:p>
    <w:p w14:paraId="270E9BAE" w14:textId="77777777" w:rsidR="00F96E4E" w:rsidRPr="0008206A" w:rsidRDefault="00F96E4E" w:rsidP="00CC3A53">
      <w:pPr>
        <w:pStyle w:val="ListParagraph"/>
        <w:spacing w:line="276" w:lineRule="auto"/>
        <w:ind w:left="1440" w:hanging="873"/>
        <w:contextualSpacing/>
        <w:rPr>
          <w:rFonts w:ascii="Times New Roman" w:hAnsi="Times New Roman"/>
          <w:sz w:val="22"/>
          <w:szCs w:val="22"/>
        </w:rPr>
      </w:pPr>
    </w:p>
    <w:p w14:paraId="51B27E03" w14:textId="10D1950F" w:rsidR="002D3304"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 Units</w:t>
      </w:r>
      <w:r w:rsidRPr="0008206A">
        <w:rPr>
          <w:rFonts w:ascii="Times New Roman" w:hAnsi="Times New Roman"/>
          <w:sz w:val="22"/>
          <w:szCs w:val="22"/>
        </w:rPr>
        <w:t xml:space="preserve">” means </w:t>
      </w:r>
      <w:r w:rsidR="00D07051" w:rsidRPr="0008206A">
        <w:rPr>
          <w:rFonts w:ascii="Times New Roman" w:hAnsi="Times New Roman"/>
          <w:sz w:val="22"/>
          <w:szCs w:val="22"/>
        </w:rPr>
        <w:t xml:space="preserve">Units of the Fund, being offered through </w:t>
      </w:r>
      <w:r w:rsidR="00F21973" w:rsidRPr="0008206A">
        <w:rPr>
          <w:rFonts w:ascii="Times New Roman" w:hAnsi="Times New Roman"/>
          <w:sz w:val="22"/>
          <w:szCs w:val="22"/>
        </w:rPr>
        <w:t>the</w:t>
      </w:r>
      <w:r w:rsidR="00D07051" w:rsidRPr="0008206A">
        <w:rPr>
          <w:rFonts w:ascii="Times New Roman" w:hAnsi="Times New Roman"/>
          <w:sz w:val="22"/>
          <w:szCs w:val="22"/>
        </w:rPr>
        <w:t xml:space="preserve"> Memorandum, to be issued to Contributors (either individually or together with their </w:t>
      </w:r>
      <w:r w:rsidR="00156C32" w:rsidRPr="0008206A">
        <w:rPr>
          <w:rFonts w:ascii="Times New Roman" w:hAnsi="Times New Roman"/>
          <w:sz w:val="22"/>
          <w:szCs w:val="22"/>
        </w:rPr>
        <w:t>Related Contributors</w:t>
      </w:r>
      <w:r w:rsidR="00D07051" w:rsidRPr="0008206A">
        <w:rPr>
          <w:rFonts w:ascii="Times New Roman" w:hAnsi="Times New Roman"/>
          <w:sz w:val="22"/>
          <w:szCs w:val="22"/>
        </w:rPr>
        <w:t>)</w:t>
      </w:r>
      <w:r w:rsidR="009C3942" w:rsidRPr="0008206A">
        <w:rPr>
          <w:rFonts w:ascii="Times New Roman" w:hAnsi="Times New Roman"/>
          <w:sz w:val="22"/>
          <w:szCs w:val="22"/>
        </w:rPr>
        <w:t xml:space="preserve"> making Capital Commitment to the Fund directly</w:t>
      </w:r>
      <w:r w:rsidR="00D07051" w:rsidRPr="0008206A">
        <w:rPr>
          <w:rFonts w:ascii="Times New Roman" w:hAnsi="Times New Roman"/>
          <w:sz w:val="22"/>
          <w:szCs w:val="22"/>
        </w:rPr>
        <w:t xml:space="preserve">, in accordance with the terms of their respective </w:t>
      </w:r>
      <w:r w:rsidR="00457E03" w:rsidRPr="0008206A">
        <w:rPr>
          <w:rFonts w:ascii="Times New Roman" w:hAnsi="Times New Roman"/>
          <w:sz w:val="22"/>
          <w:szCs w:val="22"/>
        </w:rPr>
        <w:t xml:space="preserve">Agreement </w:t>
      </w:r>
      <w:r w:rsidR="00D07051" w:rsidRPr="0008206A">
        <w:rPr>
          <w:rFonts w:ascii="Times New Roman" w:hAnsi="Times New Roman"/>
          <w:sz w:val="22"/>
          <w:szCs w:val="22"/>
        </w:rPr>
        <w:t xml:space="preserve">(including Units of Subclass/es, such as Class A1 Units, Class A2 Units, Class A3 Units, Class A4 Units and so on), which represents Beneficial Interest of the respective Contributor in the Fund, </w:t>
      </w:r>
      <w:r w:rsidR="00987B93" w:rsidRPr="0008206A">
        <w:rPr>
          <w:rFonts w:ascii="Times New Roman" w:hAnsi="Times New Roman"/>
          <w:sz w:val="22"/>
          <w:szCs w:val="22"/>
        </w:rPr>
        <w:t>having a</w:t>
      </w:r>
      <w:r w:rsidR="00D07051" w:rsidRPr="0008206A">
        <w:rPr>
          <w:rFonts w:ascii="Times New Roman" w:hAnsi="Times New Roman"/>
          <w:sz w:val="22"/>
          <w:szCs w:val="22"/>
        </w:rPr>
        <w:t xml:space="preserve"> face value of </w:t>
      </w:r>
      <w:r w:rsidR="00987B93" w:rsidRPr="0008206A">
        <w:rPr>
          <w:rFonts w:ascii="Times New Roman" w:hAnsi="Times New Roman"/>
          <w:sz w:val="22"/>
          <w:szCs w:val="22"/>
        </w:rPr>
        <w:t xml:space="preserve">INR </w:t>
      </w:r>
      <w:r w:rsidR="00D07051" w:rsidRPr="0008206A">
        <w:rPr>
          <w:rFonts w:ascii="Times New Roman" w:hAnsi="Times New Roman"/>
          <w:sz w:val="22"/>
          <w:szCs w:val="22"/>
        </w:rPr>
        <w:t>1,00,000 (Indian Rupees One Lakh).</w:t>
      </w:r>
    </w:p>
    <w:p w14:paraId="2273F258" w14:textId="77777777" w:rsidR="002D3304" w:rsidRPr="0008206A" w:rsidRDefault="002D330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7761F3A" w14:textId="577B8C80" w:rsidR="002D3304"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A1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360CE" w:rsidRPr="0008206A">
        <w:rPr>
          <w:rFonts w:ascii="Times New Roman" w:hAnsi="Times New Roman"/>
          <w:sz w:val="22"/>
          <w:szCs w:val="22"/>
        </w:rPr>
        <w:t xml:space="preserve">Contributors making Capital Commitment directly in the Fund of an amount less than Rs. 50,00,00,000 (Indian Rupees Fifty Crores), in accordance with the terms of their respective Agreement and </w:t>
      </w:r>
      <w:r w:rsidR="00365E67" w:rsidRPr="0008206A">
        <w:rPr>
          <w:rFonts w:ascii="Times New Roman" w:hAnsi="Times New Roman"/>
          <w:sz w:val="22"/>
          <w:szCs w:val="22"/>
        </w:rPr>
        <w:t>the</w:t>
      </w:r>
      <w:r w:rsidR="009360CE" w:rsidRPr="0008206A">
        <w:rPr>
          <w:rFonts w:ascii="Times New Roman" w:hAnsi="Times New Roman"/>
          <w:sz w:val="22"/>
          <w:szCs w:val="22"/>
        </w:rPr>
        <w:t xml:space="preserve"> Memorandum, having a face value of INR 1,00,000 (Indian Rupees One Lakh).</w:t>
      </w:r>
    </w:p>
    <w:p w14:paraId="734813F5" w14:textId="77777777" w:rsidR="007C097E" w:rsidRPr="0008206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1562A7A" w14:textId="4CDE36F9" w:rsidR="007C097E" w:rsidRPr="0008206A" w:rsidRDefault="007C097E">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A1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4622022E"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4016571A" w14:textId="53502469" w:rsidR="002D3304" w:rsidRPr="0008206A" w:rsidRDefault="002D3304">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A2 Units</w:t>
      </w:r>
      <w:r w:rsidRPr="0008206A">
        <w:rPr>
          <w:rFonts w:ascii="Times New Roman" w:hAnsi="Times New Roman"/>
          <w:sz w:val="22"/>
          <w:szCs w:val="22"/>
        </w:rPr>
        <w:t xml:space="preserve">” 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directly in the Fund of an amount equal to or more than Rs. 50,00,00,000 (Indian Rupees Fifty Crores) but less than Rs. 100,00,00,000 (Indian Rupees One Hundred Crores),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354F03B6" w14:textId="77777777" w:rsidR="007C097E" w:rsidRPr="0008206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49824BC" w14:textId="054850DE" w:rsidR="007C097E" w:rsidRPr="0008206A" w:rsidRDefault="007C097E">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A2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2FB1E018" w14:textId="77777777" w:rsidR="000F51F5" w:rsidRPr="0008206A" w:rsidRDefault="000F51F5" w:rsidP="00CC3A53">
      <w:pPr>
        <w:pStyle w:val="Hanging1"/>
        <w:spacing w:line="276" w:lineRule="auto"/>
        <w:ind w:left="1440" w:hanging="873"/>
        <w:contextualSpacing/>
        <w:rPr>
          <w:rFonts w:ascii="Times New Roman" w:hAnsi="Times New Roman"/>
          <w:sz w:val="22"/>
          <w:szCs w:val="22"/>
        </w:rPr>
      </w:pPr>
    </w:p>
    <w:p w14:paraId="202E68BE" w14:textId="4491A051" w:rsidR="000F51F5" w:rsidRPr="0008206A" w:rsidRDefault="000F51F5">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A3 Units</w:t>
      </w:r>
      <w:r w:rsidRPr="0008206A">
        <w:rPr>
          <w:rFonts w:ascii="Times New Roman" w:hAnsi="Times New Roman"/>
          <w:sz w:val="22"/>
          <w:szCs w:val="22"/>
        </w:rPr>
        <w:t xml:space="preserve">” 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directly in the Fund of an amount equal to or more than Rs. 100,00,00,000 (Indian Rupees One Hundred Crores) but less than Rs. 150,00,00,000 (Indian Rupees One Hundred and Fifty Crores),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6A1BB270" w14:textId="77777777" w:rsidR="007C097E" w:rsidRPr="0008206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0E58727" w14:textId="7AC854BD" w:rsidR="007C097E" w:rsidRPr="0008206A" w:rsidRDefault="007C097E">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A3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6FC130D8" w14:textId="77777777" w:rsidR="000F51F5" w:rsidRPr="0008206A" w:rsidRDefault="000F51F5" w:rsidP="00CC3A53">
      <w:pPr>
        <w:pStyle w:val="Hanging1"/>
        <w:spacing w:line="276" w:lineRule="auto"/>
        <w:ind w:left="1440" w:hanging="873"/>
        <w:contextualSpacing/>
        <w:rPr>
          <w:rFonts w:ascii="Times New Roman" w:hAnsi="Times New Roman"/>
          <w:sz w:val="22"/>
          <w:szCs w:val="22"/>
        </w:rPr>
      </w:pPr>
    </w:p>
    <w:p w14:paraId="59ACEC12" w14:textId="21C02AE7" w:rsidR="000F51F5" w:rsidRPr="0008206A" w:rsidRDefault="000F51F5">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A4 Units</w:t>
      </w:r>
      <w:r w:rsidRPr="0008206A">
        <w:rPr>
          <w:rFonts w:ascii="Times New Roman" w:hAnsi="Times New Roman"/>
          <w:sz w:val="22"/>
          <w:szCs w:val="22"/>
        </w:rPr>
        <w:t xml:space="preserve">” means the Units of the Fund, being offered through the Memorandum, to be issued to </w:t>
      </w:r>
      <w:r w:rsidR="009360CE" w:rsidRPr="0008206A">
        <w:rPr>
          <w:rFonts w:ascii="Times New Roman" w:hAnsi="Times New Roman"/>
          <w:sz w:val="22"/>
          <w:szCs w:val="22"/>
        </w:rPr>
        <w:t xml:space="preserve">Contributors (either individually or together with </w:t>
      </w:r>
      <w:r w:rsidR="009360CE" w:rsidRPr="0008206A">
        <w:rPr>
          <w:rFonts w:ascii="Times New Roman" w:hAnsi="Times New Roman"/>
          <w:sz w:val="22"/>
          <w:szCs w:val="22"/>
        </w:rPr>
        <w:lastRenderedPageBreak/>
        <w:t xml:space="preserve">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directly in the Fund of an amount equal to or more than Rs. 150,00,00,000 (Indian Rupees One Hundred Fifty Crores),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5BDAB9CB" w14:textId="77777777" w:rsidR="007C097E" w:rsidRPr="0008206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07B56075" w14:textId="65BA0368" w:rsidR="007C097E" w:rsidRPr="0008206A" w:rsidRDefault="007C097E">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A4 Distribution Proceeds</w:t>
      </w:r>
      <w:r w:rsidRPr="0008206A">
        <w:rPr>
          <w:rFonts w:ascii="Times New Roman" w:hAnsi="Times New Roman"/>
          <w:sz w:val="22"/>
          <w:szCs w:val="22"/>
        </w:rPr>
        <w:t>”</w:t>
      </w:r>
      <w:r w:rsidRPr="0008206A">
        <w:rPr>
          <w:rFonts w:ascii="Times New Roman" w:hAnsi="Times New Roman"/>
          <w:b/>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DAC6275" w14:textId="77777777" w:rsidR="0044738E" w:rsidRPr="0008206A" w:rsidRDefault="0044738E" w:rsidP="00CC3A53">
      <w:pPr>
        <w:pStyle w:val="Hanging1"/>
        <w:spacing w:line="276" w:lineRule="auto"/>
        <w:ind w:left="1440" w:hanging="873"/>
        <w:contextualSpacing/>
        <w:rPr>
          <w:rFonts w:ascii="Times New Roman" w:hAnsi="Times New Roman"/>
          <w:sz w:val="22"/>
          <w:szCs w:val="22"/>
        </w:rPr>
      </w:pPr>
    </w:p>
    <w:p w14:paraId="58EDCEE7" w14:textId="3D17F2D5" w:rsidR="0044738E" w:rsidRPr="0008206A" w:rsidRDefault="0044738E">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Units of the Fund </w:t>
      </w:r>
      <w:r w:rsidR="007C4AE5" w:rsidRPr="0008206A">
        <w:rPr>
          <w:rFonts w:ascii="Times New Roman" w:hAnsi="Times New Roman"/>
          <w:sz w:val="22"/>
          <w:szCs w:val="22"/>
        </w:rPr>
        <w:t xml:space="preserve">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to the Fund directly in accordance with the terms of their respective Agreement (including Units of Subclass/es, such as Class B1 Units, Class B2 Units, Class B3 Units and Class B4 Units and so on), which represents Beneficial Interest of the respective Contributor in the Fund, the face value of which shall be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44840090" w14:textId="77777777" w:rsidR="009011BB" w:rsidRPr="0008206A" w:rsidRDefault="009011BB" w:rsidP="00CC3A53">
      <w:pPr>
        <w:pStyle w:val="ListParagraph"/>
        <w:spacing w:line="276" w:lineRule="auto"/>
        <w:ind w:left="1440" w:hanging="873"/>
        <w:rPr>
          <w:rFonts w:ascii="Times New Roman" w:hAnsi="Times New Roman"/>
          <w:sz w:val="22"/>
          <w:szCs w:val="22"/>
        </w:rPr>
      </w:pPr>
    </w:p>
    <w:p w14:paraId="61E25182" w14:textId="52A08DEE"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B1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360CE" w:rsidRPr="0008206A">
        <w:rPr>
          <w:rFonts w:ascii="Times New Roman" w:hAnsi="Times New Roman"/>
          <w:sz w:val="22"/>
          <w:szCs w:val="22"/>
        </w:rPr>
        <w:t xml:space="preserve">Contributors making Capital Commitment to the Fund directly, where such Capital Commitment is of an amount less than USD 6,000,000 (US Dollar Six Million),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 xml:space="preserve">Memorandum, having a face value of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425DC2F7" w14:textId="77777777" w:rsidR="009011BB" w:rsidRPr="0008206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20D564C" w14:textId="2FBCD6ED"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B1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4B46FE8" w14:textId="77777777" w:rsidR="009011BB" w:rsidRPr="0008206A" w:rsidRDefault="009011BB" w:rsidP="00CC3A53">
      <w:pPr>
        <w:pStyle w:val="Hanging1"/>
        <w:spacing w:line="276" w:lineRule="auto"/>
        <w:ind w:left="1440" w:hanging="873"/>
        <w:contextualSpacing/>
        <w:rPr>
          <w:rFonts w:ascii="Times New Roman" w:hAnsi="Times New Roman"/>
          <w:sz w:val="22"/>
          <w:szCs w:val="22"/>
        </w:rPr>
      </w:pPr>
    </w:p>
    <w:p w14:paraId="4936105D" w14:textId="7B3DEB8B"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B2 Units</w:t>
      </w:r>
      <w:r w:rsidRPr="0008206A">
        <w:rPr>
          <w:rFonts w:ascii="Times New Roman" w:hAnsi="Times New Roman"/>
          <w:sz w:val="22"/>
          <w:szCs w:val="22"/>
        </w:rPr>
        <w:t xml:space="preserve">” 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to the Fund directly, where such Capital Commitment or commitment is of an amount equal to or more than USD 6,000,000 (US Dollar Six Million) but less than USD 12,000,000 (US Dollars Twelve Million),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w:t>
      </w:r>
      <w:r w:rsidR="00C4185C" w:rsidRPr="0008206A">
        <w:rPr>
          <w:rFonts w:ascii="Times New Roman" w:hAnsi="Times New Roman"/>
          <w:sz w:val="22"/>
          <w:szCs w:val="22"/>
        </w:rPr>
        <w:t xml:space="preserve"> INR 1,00,000 (Indian Rupees One Lakh)</w:t>
      </w:r>
      <w:r w:rsidR="009360CE" w:rsidRPr="0008206A">
        <w:rPr>
          <w:rFonts w:ascii="Times New Roman" w:hAnsi="Times New Roman"/>
          <w:sz w:val="22"/>
          <w:szCs w:val="22"/>
        </w:rPr>
        <w:t>.</w:t>
      </w:r>
    </w:p>
    <w:p w14:paraId="3A1EAE01" w14:textId="77777777" w:rsidR="009011BB" w:rsidRPr="0008206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6063D9F" w14:textId="755D3B03"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B2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876CDC2" w14:textId="77777777" w:rsidR="009011BB" w:rsidRPr="0008206A" w:rsidRDefault="009011BB" w:rsidP="00CC3A53">
      <w:pPr>
        <w:pStyle w:val="Hanging1"/>
        <w:spacing w:line="276" w:lineRule="auto"/>
        <w:ind w:left="1440" w:hanging="873"/>
        <w:contextualSpacing/>
        <w:rPr>
          <w:rFonts w:ascii="Times New Roman" w:hAnsi="Times New Roman"/>
          <w:sz w:val="22"/>
          <w:szCs w:val="22"/>
        </w:rPr>
      </w:pPr>
    </w:p>
    <w:p w14:paraId="00C072E2" w14:textId="1E028A12"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B3 Units</w:t>
      </w:r>
      <w:r w:rsidRPr="0008206A">
        <w:rPr>
          <w:rFonts w:ascii="Times New Roman" w:hAnsi="Times New Roman"/>
          <w:sz w:val="22"/>
          <w:szCs w:val="22"/>
        </w:rPr>
        <w:t xml:space="preserve">” 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to the Fund directly, where such Capital Commitment is of an amount equal to or more than USD 12,000,000 (US Dollars Twelve Million) but less than USD 18,000,000 (US Dollars Eighteen Million), in accordance with the terms of their respective </w:t>
      </w:r>
      <w:r w:rsidR="009360CE" w:rsidRPr="0008206A">
        <w:rPr>
          <w:rFonts w:ascii="Times New Roman" w:hAnsi="Times New Roman"/>
          <w:sz w:val="22"/>
          <w:szCs w:val="22"/>
        </w:rPr>
        <w:lastRenderedPageBreak/>
        <w:t xml:space="preserve">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 xml:space="preserve">Memorandum, having a face value of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7203EEB0" w14:textId="77777777" w:rsidR="009011BB" w:rsidRPr="0008206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BE8C4AF" w14:textId="7C138289"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B3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4BCE3E6C" w14:textId="77777777" w:rsidR="009011BB" w:rsidRPr="0008206A" w:rsidRDefault="009011BB" w:rsidP="00CC3A53">
      <w:pPr>
        <w:pStyle w:val="Hanging1"/>
        <w:spacing w:line="276" w:lineRule="auto"/>
        <w:ind w:left="1440" w:hanging="873"/>
        <w:contextualSpacing/>
        <w:rPr>
          <w:rFonts w:ascii="Times New Roman" w:hAnsi="Times New Roman"/>
          <w:sz w:val="22"/>
          <w:szCs w:val="22"/>
        </w:rPr>
      </w:pPr>
    </w:p>
    <w:p w14:paraId="423D8EB3" w14:textId="348C499F" w:rsidR="009011BB"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B4 Units</w:t>
      </w:r>
      <w:r w:rsidRPr="0008206A">
        <w:rPr>
          <w:rFonts w:ascii="Times New Roman" w:hAnsi="Times New Roman"/>
          <w:sz w:val="22"/>
          <w:szCs w:val="22"/>
        </w:rPr>
        <w:t xml:space="preserve">” 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making Capital Commitment to the Fund directly,  where such Capital Commitment is of an amount equal to or more than USD 18,000,000 (US Dollars Eighteen Million),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 xml:space="preserve">Memorandum, having a face value of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4E983E38" w14:textId="77777777" w:rsidR="009011BB" w:rsidRPr="0008206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3148BF4" w14:textId="41EBD283" w:rsidR="00DC7E36" w:rsidRPr="0008206A" w:rsidRDefault="009011B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B4 Distribution Proceeds</w:t>
      </w:r>
      <w:r w:rsidRPr="0008206A">
        <w:rPr>
          <w:rFonts w:ascii="Times New Roman" w:hAnsi="Times New Roman"/>
          <w:sz w:val="22"/>
          <w:szCs w:val="22"/>
        </w:rPr>
        <w:t>”</w:t>
      </w:r>
      <w:r w:rsidRPr="0008206A">
        <w:rPr>
          <w:rFonts w:ascii="Times New Roman" w:hAnsi="Times New Roman"/>
          <w:b/>
          <w:bCs/>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69DFC848" w14:textId="5652A5DF" w:rsidR="00DC7E36" w:rsidRPr="0008206A" w:rsidRDefault="00DC7E36"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4A3363E" w14:textId="65EB6821" w:rsidR="006B7472" w:rsidRPr="0008206A" w:rsidRDefault="00DC7E36">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bCs/>
          <w:sz w:val="22"/>
          <w:szCs w:val="22"/>
        </w:rPr>
        <w:t>“</w:t>
      </w:r>
      <w:r w:rsidR="00186A97" w:rsidRPr="0008206A">
        <w:rPr>
          <w:rFonts w:ascii="Times New Roman" w:hAnsi="Times New Roman"/>
          <w:b/>
          <w:bCs/>
          <w:sz w:val="22"/>
          <w:szCs w:val="22"/>
        </w:rPr>
        <w:t>Class C Units</w:t>
      </w:r>
      <w:r w:rsidR="00186A97" w:rsidRPr="0008206A">
        <w:rPr>
          <w:rFonts w:ascii="Times New Roman" w:hAnsi="Times New Roman"/>
          <w:sz w:val="22"/>
          <w:szCs w:val="22"/>
        </w:rPr>
        <w:t xml:space="preserve">” </w:t>
      </w:r>
      <w:r w:rsidR="00186A97" w:rsidRPr="0008206A">
        <w:rPr>
          <w:rFonts w:ascii="Times New Roman" w:hAnsi="Times New Roman"/>
          <w:sz w:val="22"/>
          <w:szCs w:val="22"/>
        </w:rPr>
        <w:tab/>
        <w:t xml:space="preserve">means </w:t>
      </w:r>
      <w:r w:rsidRPr="0008206A">
        <w:rPr>
          <w:rFonts w:ascii="Times New Roman" w:hAnsi="Times New Roman"/>
          <w:sz w:val="22"/>
          <w:szCs w:val="22"/>
        </w:rPr>
        <w:t xml:space="preserve">Units of the Fund, being offered through </w:t>
      </w:r>
      <w:r w:rsidR="00DF5BD8" w:rsidRPr="0008206A">
        <w:rPr>
          <w:rFonts w:ascii="Times New Roman" w:hAnsi="Times New Roman"/>
          <w:sz w:val="22"/>
          <w:szCs w:val="22"/>
        </w:rPr>
        <w:t>the</w:t>
      </w:r>
      <w:r w:rsidRPr="0008206A">
        <w:rPr>
          <w:rFonts w:ascii="Times New Roman" w:hAnsi="Times New Roman"/>
          <w:sz w:val="22"/>
          <w:szCs w:val="22"/>
        </w:rPr>
        <w:t xml:space="preserve"> Memorandum, to be issued to </w:t>
      </w:r>
      <w:r w:rsidR="009360CE" w:rsidRPr="0008206A">
        <w:rPr>
          <w:rFonts w:ascii="Times New Roman" w:hAnsi="Times New Roman"/>
          <w:sz w:val="22"/>
          <w:szCs w:val="22"/>
        </w:rPr>
        <w:t>Contributors</w:t>
      </w:r>
      <w:r w:rsidR="008B26F7" w:rsidRPr="0008206A">
        <w:rPr>
          <w:rFonts w:ascii="Times New Roman" w:hAnsi="Times New Roman"/>
          <w:sz w:val="22"/>
          <w:szCs w:val="22"/>
        </w:rPr>
        <w:t xml:space="preserve"> (either individually or together with their </w:t>
      </w:r>
      <w:r w:rsidR="00156C32" w:rsidRPr="0008206A">
        <w:rPr>
          <w:rFonts w:ascii="Times New Roman" w:hAnsi="Times New Roman"/>
          <w:sz w:val="22"/>
          <w:szCs w:val="22"/>
        </w:rPr>
        <w:t>Related Contributors</w:t>
      </w:r>
      <w:r w:rsidR="008B26F7" w:rsidRPr="0008206A">
        <w:rPr>
          <w:rFonts w:ascii="Times New Roman" w:hAnsi="Times New Roman"/>
          <w:sz w:val="22"/>
          <w:szCs w:val="22"/>
        </w:rPr>
        <w:t>)</w:t>
      </w:r>
      <w:r w:rsidR="009360CE" w:rsidRPr="0008206A">
        <w:rPr>
          <w:rFonts w:ascii="Times New Roman" w:hAnsi="Times New Roman"/>
          <w:sz w:val="22"/>
          <w:szCs w:val="22"/>
        </w:rPr>
        <w:t xml:space="preserve"> </w:t>
      </w:r>
      <w:r w:rsidR="001006C1" w:rsidRPr="0008206A">
        <w:rPr>
          <w:rFonts w:ascii="Times New Roman" w:hAnsi="Times New Roman"/>
          <w:sz w:val="22"/>
          <w:szCs w:val="22"/>
        </w:rPr>
        <w:t>which are</w:t>
      </w:r>
      <w:r w:rsidR="009360CE" w:rsidRPr="0008206A">
        <w:rPr>
          <w:rFonts w:ascii="Times New Roman" w:hAnsi="Times New Roman"/>
          <w:sz w:val="22"/>
          <w:szCs w:val="22"/>
        </w:rPr>
        <w:t xml:space="preserve"> </w:t>
      </w:r>
      <w:r w:rsidR="008B6F37" w:rsidRPr="0008206A">
        <w:rPr>
          <w:rFonts w:ascii="Times New Roman" w:hAnsi="Times New Roman"/>
          <w:sz w:val="22"/>
          <w:szCs w:val="22"/>
        </w:rPr>
        <w:t xml:space="preserve">Feeder </w:t>
      </w:r>
      <w:r w:rsidR="009360CE" w:rsidRPr="0008206A">
        <w:rPr>
          <w:rFonts w:ascii="Times New Roman" w:hAnsi="Times New Roman"/>
          <w:sz w:val="22"/>
          <w:szCs w:val="22"/>
        </w:rPr>
        <w:t>Fund</w:t>
      </w:r>
      <w:r w:rsidR="001006C1" w:rsidRPr="0008206A">
        <w:rPr>
          <w:rFonts w:ascii="Times New Roman" w:hAnsi="Times New Roman"/>
          <w:sz w:val="22"/>
          <w:szCs w:val="22"/>
        </w:rPr>
        <w:t>s</w:t>
      </w:r>
      <w:r w:rsidR="009360CE" w:rsidRPr="0008206A">
        <w:rPr>
          <w:rFonts w:ascii="Times New Roman" w:hAnsi="Times New Roman"/>
          <w:sz w:val="22"/>
          <w:szCs w:val="22"/>
        </w:rPr>
        <w:t xml:space="preserve"> (against a similar capital commitment made by </w:t>
      </w:r>
      <w:r w:rsidR="00036A39" w:rsidRPr="0008206A">
        <w:rPr>
          <w:rFonts w:ascii="Times New Roman" w:hAnsi="Times New Roman"/>
          <w:sz w:val="22"/>
          <w:szCs w:val="22"/>
        </w:rPr>
        <w:t>a</w:t>
      </w:r>
      <w:r w:rsidR="00071137" w:rsidRPr="0008206A">
        <w:rPr>
          <w:rFonts w:ascii="Times New Roman" w:hAnsi="Times New Roman"/>
          <w:sz w:val="22"/>
          <w:szCs w:val="22"/>
        </w:rPr>
        <w:t>n</w:t>
      </w:r>
      <w:r w:rsidR="00036A39" w:rsidRPr="0008206A">
        <w:rPr>
          <w:rFonts w:ascii="Times New Roman" w:hAnsi="Times New Roman"/>
          <w:sz w:val="22"/>
          <w:szCs w:val="22"/>
        </w:rPr>
        <w:t xml:space="preserve"> </w:t>
      </w:r>
      <w:r w:rsidR="00436B0D" w:rsidRPr="0008206A">
        <w:rPr>
          <w:rFonts w:ascii="Times New Roman" w:hAnsi="Times New Roman"/>
          <w:sz w:val="22"/>
          <w:szCs w:val="22"/>
        </w:rPr>
        <w:t>investor</w:t>
      </w:r>
      <w:r w:rsidR="009360CE" w:rsidRPr="0008206A">
        <w:rPr>
          <w:rFonts w:ascii="Times New Roman" w:hAnsi="Times New Roman"/>
          <w:sz w:val="22"/>
          <w:szCs w:val="22"/>
        </w:rPr>
        <w:t xml:space="preserve"> in such </w:t>
      </w:r>
      <w:r w:rsidR="008B6F37" w:rsidRPr="0008206A">
        <w:rPr>
          <w:rFonts w:ascii="Times New Roman" w:hAnsi="Times New Roman"/>
          <w:sz w:val="22"/>
          <w:szCs w:val="22"/>
        </w:rPr>
        <w:t>Feeder Fund</w:t>
      </w:r>
      <w:r w:rsidR="001006C1" w:rsidRPr="0008206A">
        <w:rPr>
          <w:rFonts w:ascii="Times New Roman" w:hAnsi="Times New Roman"/>
          <w:sz w:val="22"/>
          <w:szCs w:val="22"/>
        </w:rPr>
        <w:t>s</w:t>
      </w:r>
      <w:r w:rsidR="009360CE" w:rsidRPr="0008206A">
        <w:rPr>
          <w:rFonts w:ascii="Times New Roman" w:hAnsi="Times New Roman"/>
          <w:sz w:val="22"/>
          <w:szCs w:val="22"/>
        </w:rPr>
        <w:t xml:space="preserve">), in accordance with the terms of their respective Agreement (including Units of Subclass/es, such as Class C1 Units, Class C2 Units, Class C3 Units, Class C4 Units and so on), which represents Beneficial Interest of the respective Contributor in the Fund, the face value of which shall be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335705FF" w14:textId="77777777" w:rsidR="00DC7E36" w:rsidRPr="0008206A" w:rsidRDefault="00DC7E36" w:rsidP="003771BE">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0A4C87D1" w14:textId="508BBF60"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C1 Units</w:t>
      </w:r>
      <w:r w:rsidRPr="0008206A">
        <w:rPr>
          <w:rFonts w:ascii="Times New Roman" w:hAnsi="Times New Roman"/>
          <w:sz w:val="22"/>
          <w:szCs w:val="22"/>
        </w:rPr>
        <w:t>”</w:t>
      </w:r>
      <w:r w:rsidRPr="0008206A">
        <w:rPr>
          <w:rFonts w:ascii="Times New Roman" w:hAnsi="Times New Roman"/>
          <w:sz w:val="22"/>
          <w:szCs w:val="22"/>
        </w:rPr>
        <w:tab/>
        <w:t xml:space="preserve"> means the Units of the Fund, being offered through the Memorandum, to be issued to </w:t>
      </w:r>
      <w:r w:rsidR="00036A39" w:rsidRPr="0008206A">
        <w:rPr>
          <w:rFonts w:ascii="Times New Roman" w:hAnsi="Times New Roman"/>
          <w:sz w:val="22"/>
          <w:szCs w:val="22"/>
        </w:rPr>
        <w:t xml:space="preserve">Contributors </w:t>
      </w:r>
      <w:r w:rsidR="00496A87" w:rsidRPr="0008206A">
        <w:rPr>
          <w:rFonts w:ascii="Times New Roman" w:hAnsi="Times New Roman"/>
          <w:sz w:val="22"/>
          <w:szCs w:val="22"/>
        </w:rPr>
        <w:t xml:space="preserve">which </w:t>
      </w:r>
      <w:r w:rsidR="00036A39" w:rsidRPr="0008206A">
        <w:rPr>
          <w:rFonts w:ascii="Times New Roman" w:hAnsi="Times New Roman"/>
          <w:sz w:val="22"/>
          <w:szCs w:val="22"/>
        </w:rPr>
        <w:t xml:space="preserve">are </w:t>
      </w:r>
      <w:r w:rsidR="008B6F37" w:rsidRPr="0008206A">
        <w:rPr>
          <w:rFonts w:ascii="Times New Roman" w:hAnsi="Times New Roman"/>
          <w:sz w:val="22"/>
          <w:szCs w:val="22"/>
        </w:rPr>
        <w:t>Feeder Fund</w:t>
      </w:r>
      <w:r w:rsidR="00496A87" w:rsidRPr="0008206A">
        <w:rPr>
          <w:rFonts w:ascii="Times New Roman" w:hAnsi="Times New Roman"/>
          <w:sz w:val="22"/>
          <w:szCs w:val="22"/>
        </w:rPr>
        <w:t>s</w:t>
      </w:r>
      <w:r w:rsidR="008B6F37" w:rsidRPr="0008206A">
        <w:rPr>
          <w:rFonts w:ascii="Times New Roman" w:hAnsi="Times New Roman"/>
          <w:sz w:val="22"/>
          <w:szCs w:val="22"/>
        </w:rPr>
        <w:t xml:space="preserve"> </w:t>
      </w:r>
      <w:r w:rsidR="00036A39" w:rsidRPr="0008206A">
        <w:rPr>
          <w:rFonts w:ascii="Times New Roman" w:hAnsi="Times New Roman"/>
          <w:sz w:val="22"/>
          <w:szCs w:val="22"/>
        </w:rPr>
        <w:t xml:space="preserve">(against a similar capital commitment made by an investor in such </w:t>
      </w:r>
      <w:r w:rsidR="008B6F37" w:rsidRPr="0008206A">
        <w:rPr>
          <w:rFonts w:ascii="Times New Roman" w:hAnsi="Times New Roman"/>
          <w:sz w:val="22"/>
          <w:szCs w:val="22"/>
        </w:rPr>
        <w:t>Feeder Fund</w:t>
      </w:r>
      <w:r w:rsidR="001006C1" w:rsidRPr="0008206A">
        <w:rPr>
          <w:rFonts w:ascii="Times New Roman" w:hAnsi="Times New Roman"/>
          <w:sz w:val="22"/>
          <w:szCs w:val="22"/>
        </w:rPr>
        <w:t>s</w:t>
      </w:r>
      <w:r w:rsidR="00036A39" w:rsidRPr="0008206A">
        <w:rPr>
          <w:rFonts w:ascii="Times New Roman" w:hAnsi="Times New Roman"/>
          <w:sz w:val="22"/>
          <w:szCs w:val="22"/>
        </w:rPr>
        <w:t xml:space="preserve">), making Capital Commitment in the Fund </w:t>
      </w:r>
      <w:r w:rsidR="0077533A" w:rsidRPr="0008206A">
        <w:rPr>
          <w:rFonts w:ascii="Times New Roman" w:hAnsi="Times New Roman"/>
          <w:sz w:val="22"/>
          <w:szCs w:val="22"/>
        </w:rPr>
        <w:t xml:space="preserve">or capital commitment in the Feeder Fund </w:t>
      </w:r>
      <w:r w:rsidR="00036A39" w:rsidRPr="0008206A">
        <w:rPr>
          <w:rFonts w:ascii="Times New Roman" w:hAnsi="Times New Roman"/>
          <w:sz w:val="22"/>
          <w:szCs w:val="22"/>
        </w:rPr>
        <w:t>of an amount less than USD 6,000,000 (US Dollar Six Million) in accordance with the terms of their respective Agreement and th</w:t>
      </w:r>
      <w:r w:rsidR="007452E4" w:rsidRPr="0008206A">
        <w:rPr>
          <w:rFonts w:ascii="Times New Roman" w:hAnsi="Times New Roman"/>
          <w:sz w:val="22"/>
          <w:szCs w:val="22"/>
        </w:rPr>
        <w:t>e</w:t>
      </w:r>
      <w:r w:rsidR="00036A39" w:rsidRPr="0008206A">
        <w:rPr>
          <w:rFonts w:ascii="Times New Roman" w:hAnsi="Times New Roman"/>
          <w:sz w:val="22"/>
          <w:szCs w:val="22"/>
        </w:rPr>
        <w:t xml:space="preserve"> Memorandum, having a face value of </w:t>
      </w:r>
      <w:r w:rsidR="00C4185C" w:rsidRPr="0008206A">
        <w:rPr>
          <w:rFonts w:ascii="Times New Roman" w:hAnsi="Times New Roman"/>
          <w:sz w:val="22"/>
          <w:szCs w:val="22"/>
        </w:rPr>
        <w:t>INR 1,00,000 (Indian Rupees One Lakh)</w:t>
      </w:r>
      <w:r w:rsidR="00036A39" w:rsidRPr="0008206A">
        <w:rPr>
          <w:rFonts w:ascii="Times New Roman" w:hAnsi="Times New Roman"/>
          <w:sz w:val="22"/>
          <w:szCs w:val="22"/>
        </w:rPr>
        <w:t>.</w:t>
      </w:r>
    </w:p>
    <w:p w14:paraId="35030517"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4FE7049E" w14:textId="73D53C15"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C1 Distribution Proceeds</w:t>
      </w:r>
      <w:r w:rsidRPr="0008206A">
        <w:rPr>
          <w:rFonts w:ascii="Times New Roman" w:hAnsi="Times New Roman"/>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6CA90341"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2AEEB6FF" w14:textId="4B53728F"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C2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036A39"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036A39" w:rsidRPr="0008206A">
        <w:rPr>
          <w:rFonts w:ascii="Times New Roman" w:hAnsi="Times New Roman"/>
          <w:sz w:val="22"/>
          <w:szCs w:val="22"/>
        </w:rPr>
        <w:t xml:space="preserve">) </w:t>
      </w:r>
      <w:r w:rsidR="00496A87" w:rsidRPr="0008206A">
        <w:rPr>
          <w:rFonts w:ascii="Times New Roman" w:hAnsi="Times New Roman"/>
          <w:sz w:val="22"/>
          <w:szCs w:val="22"/>
        </w:rPr>
        <w:t xml:space="preserve">which </w:t>
      </w:r>
      <w:r w:rsidR="00036A39" w:rsidRPr="0008206A">
        <w:rPr>
          <w:rFonts w:ascii="Times New Roman" w:hAnsi="Times New Roman"/>
          <w:sz w:val="22"/>
          <w:szCs w:val="22"/>
        </w:rPr>
        <w:t xml:space="preserve">are </w:t>
      </w:r>
      <w:r w:rsidR="008B6F37" w:rsidRPr="0008206A">
        <w:rPr>
          <w:rFonts w:ascii="Times New Roman" w:hAnsi="Times New Roman"/>
          <w:sz w:val="22"/>
          <w:szCs w:val="22"/>
        </w:rPr>
        <w:t>Feeder Fund</w:t>
      </w:r>
      <w:r w:rsidR="00496A87" w:rsidRPr="0008206A">
        <w:rPr>
          <w:rFonts w:ascii="Times New Roman" w:hAnsi="Times New Roman"/>
          <w:sz w:val="22"/>
          <w:szCs w:val="22"/>
        </w:rPr>
        <w:t>s</w:t>
      </w:r>
      <w:r w:rsidR="008B6F37" w:rsidRPr="0008206A">
        <w:rPr>
          <w:rFonts w:ascii="Times New Roman" w:hAnsi="Times New Roman"/>
          <w:sz w:val="22"/>
          <w:szCs w:val="22"/>
        </w:rPr>
        <w:t xml:space="preserve"> </w:t>
      </w:r>
      <w:r w:rsidR="00036A39" w:rsidRPr="0008206A">
        <w:rPr>
          <w:rFonts w:ascii="Times New Roman" w:hAnsi="Times New Roman"/>
          <w:sz w:val="22"/>
          <w:szCs w:val="22"/>
        </w:rPr>
        <w:t xml:space="preserve">(against a similar capital commitment made by an investor in such </w:t>
      </w:r>
      <w:r w:rsidR="008B6F37" w:rsidRPr="0008206A">
        <w:rPr>
          <w:rFonts w:ascii="Times New Roman" w:hAnsi="Times New Roman"/>
          <w:sz w:val="22"/>
          <w:szCs w:val="22"/>
        </w:rPr>
        <w:t>Feeder Fund</w:t>
      </w:r>
      <w:r w:rsidR="001006C1" w:rsidRPr="0008206A">
        <w:rPr>
          <w:rFonts w:ascii="Times New Roman" w:hAnsi="Times New Roman"/>
          <w:sz w:val="22"/>
          <w:szCs w:val="22"/>
        </w:rPr>
        <w:t>s</w:t>
      </w:r>
      <w:r w:rsidR="00036A39" w:rsidRPr="0008206A">
        <w:rPr>
          <w:rFonts w:ascii="Times New Roman" w:hAnsi="Times New Roman"/>
          <w:sz w:val="22"/>
          <w:szCs w:val="22"/>
        </w:rPr>
        <w:t xml:space="preserve">), making Capital Commitment in the Fund </w:t>
      </w:r>
      <w:r w:rsidR="0077533A" w:rsidRPr="0008206A">
        <w:rPr>
          <w:rFonts w:ascii="Times New Roman" w:hAnsi="Times New Roman"/>
          <w:sz w:val="22"/>
          <w:szCs w:val="22"/>
        </w:rPr>
        <w:t xml:space="preserve">or capital commitment in the Feeder Fund </w:t>
      </w:r>
      <w:r w:rsidR="00036A39" w:rsidRPr="0008206A">
        <w:rPr>
          <w:rFonts w:ascii="Times New Roman" w:hAnsi="Times New Roman"/>
          <w:sz w:val="22"/>
          <w:szCs w:val="22"/>
        </w:rPr>
        <w:t xml:space="preserve">of an amount equal to or more than USD 6,000,000 (US Dollar Six Million) but less than USD 12,000,000 (US Dollars Twelve Million), in accordance with the terms of their </w:t>
      </w:r>
      <w:r w:rsidR="00036A39" w:rsidRPr="0008206A">
        <w:rPr>
          <w:rFonts w:ascii="Times New Roman" w:hAnsi="Times New Roman"/>
          <w:sz w:val="22"/>
          <w:szCs w:val="22"/>
        </w:rPr>
        <w:lastRenderedPageBreak/>
        <w:t xml:space="preserve">respective Agreement and </w:t>
      </w:r>
      <w:r w:rsidR="007452E4" w:rsidRPr="0008206A">
        <w:rPr>
          <w:rFonts w:ascii="Times New Roman" w:hAnsi="Times New Roman"/>
          <w:sz w:val="22"/>
          <w:szCs w:val="22"/>
        </w:rPr>
        <w:t>the</w:t>
      </w:r>
      <w:r w:rsidR="00036A39" w:rsidRPr="0008206A">
        <w:rPr>
          <w:rFonts w:ascii="Times New Roman" w:hAnsi="Times New Roman"/>
          <w:sz w:val="22"/>
          <w:szCs w:val="22"/>
        </w:rPr>
        <w:t xml:space="preserve"> Memorandum, having a face value of </w:t>
      </w:r>
      <w:r w:rsidR="00C4185C" w:rsidRPr="0008206A">
        <w:rPr>
          <w:rFonts w:ascii="Times New Roman" w:hAnsi="Times New Roman"/>
          <w:sz w:val="22"/>
          <w:szCs w:val="22"/>
        </w:rPr>
        <w:t>INR 1,00,000 (Indian Rupees One Lakh)</w:t>
      </w:r>
      <w:r w:rsidR="00036A39" w:rsidRPr="0008206A">
        <w:rPr>
          <w:rFonts w:ascii="Times New Roman" w:hAnsi="Times New Roman"/>
          <w:sz w:val="22"/>
          <w:szCs w:val="22"/>
        </w:rPr>
        <w:t>.</w:t>
      </w:r>
    </w:p>
    <w:p w14:paraId="22EF1B25"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49F1315C" w14:textId="77D5F755"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C2 Distribution Proceeds</w:t>
      </w:r>
      <w:r w:rsidRPr="0008206A">
        <w:rPr>
          <w:rFonts w:ascii="Times New Roman" w:hAnsi="Times New Roman"/>
          <w:sz w:val="22"/>
          <w:szCs w:val="22"/>
        </w:rPr>
        <w:t xml:space="preserve">” 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44FF64DF"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14CD9FAC" w14:textId="15FA3493"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C3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036A39"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036A39" w:rsidRPr="0008206A">
        <w:rPr>
          <w:rFonts w:ascii="Times New Roman" w:hAnsi="Times New Roman"/>
          <w:sz w:val="22"/>
          <w:szCs w:val="22"/>
        </w:rPr>
        <w:t xml:space="preserve">) </w:t>
      </w:r>
      <w:r w:rsidR="00496A87" w:rsidRPr="0008206A">
        <w:rPr>
          <w:rFonts w:ascii="Times New Roman" w:hAnsi="Times New Roman"/>
          <w:sz w:val="22"/>
          <w:szCs w:val="22"/>
        </w:rPr>
        <w:t xml:space="preserve">which </w:t>
      </w:r>
      <w:r w:rsidR="00036A39" w:rsidRPr="0008206A">
        <w:rPr>
          <w:rFonts w:ascii="Times New Roman" w:hAnsi="Times New Roman"/>
          <w:sz w:val="22"/>
          <w:szCs w:val="22"/>
        </w:rPr>
        <w:t xml:space="preserve">are </w:t>
      </w:r>
      <w:r w:rsidR="008B6F37" w:rsidRPr="0008206A">
        <w:rPr>
          <w:rFonts w:ascii="Times New Roman" w:hAnsi="Times New Roman"/>
          <w:sz w:val="22"/>
          <w:szCs w:val="22"/>
        </w:rPr>
        <w:t>Feeder Fund</w:t>
      </w:r>
      <w:r w:rsidR="00496A87" w:rsidRPr="0008206A">
        <w:rPr>
          <w:rFonts w:ascii="Times New Roman" w:hAnsi="Times New Roman"/>
          <w:sz w:val="22"/>
          <w:szCs w:val="22"/>
        </w:rPr>
        <w:t>s</w:t>
      </w:r>
      <w:r w:rsidR="008B6F37" w:rsidRPr="0008206A">
        <w:rPr>
          <w:rFonts w:ascii="Times New Roman" w:hAnsi="Times New Roman"/>
          <w:sz w:val="22"/>
          <w:szCs w:val="22"/>
        </w:rPr>
        <w:t xml:space="preserve"> </w:t>
      </w:r>
      <w:r w:rsidR="00036A39" w:rsidRPr="0008206A">
        <w:rPr>
          <w:rFonts w:ascii="Times New Roman" w:hAnsi="Times New Roman"/>
          <w:sz w:val="22"/>
          <w:szCs w:val="22"/>
        </w:rPr>
        <w:t xml:space="preserve">(against a similar capital commitment made by an investor in such </w:t>
      </w:r>
      <w:r w:rsidR="008B6F37" w:rsidRPr="0008206A">
        <w:rPr>
          <w:rFonts w:ascii="Times New Roman" w:hAnsi="Times New Roman"/>
          <w:sz w:val="22"/>
          <w:szCs w:val="22"/>
        </w:rPr>
        <w:t>Feeder Fund</w:t>
      </w:r>
      <w:r w:rsidR="001006C1" w:rsidRPr="0008206A">
        <w:rPr>
          <w:rFonts w:ascii="Times New Roman" w:hAnsi="Times New Roman"/>
          <w:sz w:val="22"/>
          <w:szCs w:val="22"/>
        </w:rPr>
        <w:t>s</w:t>
      </w:r>
      <w:r w:rsidR="00036A39" w:rsidRPr="0008206A">
        <w:rPr>
          <w:rFonts w:ascii="Times New Roman" w:hAnsi="Times New Roman"/>
          <w:sz w:val="22"/>
          <w:szCs w:val="22"/>
        </w:rPr>
        <w:t>), making Capital Commitment in the Fund</w:t>
      </w:r>
      <w:r w:rsidR="0077533A" w:rsidRPr="0008206A">
        <w:rPr>
          <w:rFonts w:ascii="Times New Roman" w:hAnsi="Times New Roman"/>
          <w:sz w:val="22"/>
          <w:szCs w:val="22"/>
        </w:rPr>
        <w:t xml:space="preserve"> or capital commitment in the Feeder Fund</w:t>
      </w:r>
      <w:r w:rsidR="00036A39" w:rsidRPr="0008206A">
        <w:rPr>
          <w:rFonts w:ascii="Times New Roman" w:hAnsi="Times New Roman"/>
          <w:sz w:val="22"/>
          <w:szCs w:val="22"/>
        </w:rPr>
        <w:t xml:space="preserve"> of an amount equal to or more than USD 12,000,000 (US Dollars Twelve Million) but less than USD 18,000,000 (US Dollars Eighteen Million), in accordance with the terms of their respective Agreement and </w:t>
      </w:r>
      <w:r w:rsidR="007452E4" w:rsidRPr="0008206A">
        <w:rPr>
          <w:rFonts w:ascii="Times New Roman" w:hAnsi="Times New Roman"/>
          <w:sz w:val="22"/>
          <w:szCs w:val="22"/>
        </w:rPr>
        <w:t>the</w:t>
      </w:r>
      <w:r w:rsidR="00036A39" w:rsidRPr="0008206A">
        <w:rPr>
          <w:rFonts w:ascii="Times New Roman" w:hAnsi="Times New Roman"/>
          <w:sz w:val="22"/>
          <w:szCs w:val="22"/>
        </w:rPr>
        <w:t xml:space="preserve"> Memorandum, having a face value of </w:t>
      </w:r>
      <w:r w:rsidR="00C4185C" w:rsidRPr="0008206A">
        <w:rPr>
          <w:rFonts w:ascii="Times New Roman" w:hAnsi="Times New Roman"/>
          <w:sz w:val="22"/>
          <w:szCs w:val="22"/>
        </w:rPr>
        <w:t>INR 1,00,000 (Indian Rupees One Lakh)</w:t>
      </w:r>
      <w:r w:rsidR="00036A39" w:rsidRPr="0008206A">
        <w:rPr>
          <w:rFonts w:ascii="Times New Roman" w:hAnsi="Times New Roman"/>
          <w:sz w:val="22"/>
          <w:szCs w:val="22"/>
        </w:rPr>
        <w:t>.</w:t>
      </w:r>
    </w:p>
    <w:p w14:paraId="2F73491A"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74C82616" w14:textId="3FD9D657"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C3 Distribution Proceeds</w:t>
      </w:r>
      <w:r w:rsidRPr="0008206A">
        <w:rPr>
          <w:rFonts w:ascii="Times New Roman" w:hAnsi="Times New Roman"/>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3D6A0A4F"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281A5D54" w14:textId="4CDA32AC" w:rsidR="00186A97" w:rsidRPr="0008206A" w:rsidRDefault="00186A97">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C4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036A39"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036A39" w:rsidRPr="0008206A">
        <w:rPr>
          <w:rFonts w:ascii="Times New Roman" w:hAnsi="Times New Roman"/>
          <w:sz w:val="22"/>
          <w:szCs w:val="22"/>
        </w:rPr>
        <w:t>) wh</w:t>
      </w:r>
      <w:r w:rsidR="00496A87" w:rsidRPr="0008206A">
        <w:rPr>
          <w:rFonts w:ascii="Times New Roman" w:hAnsi="Times New Roman"/>
          <w:sz w:val="22"/>
          <w:szCs w:val="22"/>
        </w:rPr>
        <w:t>ich</w:t>
      </w:r>
      <w:r w:rsidR="00036A39" w:rsidRPr="0008206A">
        <w:rPr>
          <w:rFonts w:ascii="Times New Roman" w:hAnsi="Times New Roman"/>
          <w:sz w:val="22"/>
          <w:szCs w:val="22"/>
        </w:rPr>
        <w:t xml:space="preserve"> are </w:t>
      </w:r>
      <w:r w:rsidR="008B6F37" w:rsidRPr="0008206A">
        <w:rPr>
          <w:rFonts w:ascii="Times New Roman" w:hAnsi="Times New Roman"/>
          <w:sz w:val="22"/>
          <w:szCs w:val="22"/>
        </w:rPr>
        <w:t>Feeder Fund</w:t>
      </w:r>
      <w:r w:rsidR="00496A87" w:rsidRPr="0008206A">
        <w:rPr>
          <w:rFonts w:ascii="Times New Roman" w:hAnsi="Times New Roman"/>
          <w:sz w:val="22"/>
          <w:szCs w:val="22"/>
        </w:rPr>
        <w:t>s</w:t>
      </w:r>
      <w:r w:rsidR="008B6F37" w:rsidRPr="0008206A">
        <w:rPr>
          <w:rFonts w:ascii="Times New Roman" w:hAnsi="Times New Roman"/>
          <w:sz w:val="22"/>
          <w:szCs w:val="22"/>
        </w:rPr>
        <w:t xml:space="preserve"> </w:t>
      </w:r>
      <w:r w:rsidR="00036A39" w:rsidRPr="0008206A">
        <w:rPr>
          <w:rFonts w:ascii="Times New Roman" w:hAnsi="Times New Roman"/>
          <w:sz w:val="22"/>
          <w:szCs w:val="22"/>
        </w:rPr>
        <w:t xml:space="preserve">(against a similar capital commitment made by an investor in such </w:t>
      </w:r>
      <w:r w:rsidR="008B6F37" w:rsidRPr="0008206A">
        <w:rPr>
          <w:rFonts w:ascii="Times New Roman" w:hAnsi="Times New Roman"/>
          <w:sz w:val="22"/>
          <w:szCs w:val="22"/>
        </w:rPr>
        <w:t>Feeder Fund</w:t>
      </w:r>
      <w:r w:rsidR="001006C1" w:rsidRPr="0008206A">
        <w:rPr>
          <w:rFonts w:ascii="Times New Roman" w:hAnsi="Times New Roman"/>
          <w:sz w:val="22"/>
          <w:szCs w:val="22"/>
        </w:rPr>
        <w:t>s</w:t>
      </w:r>
      <w:r w:rsidR="00036A39" w:rsidRPr="0008206A">
        <w:rPr>
          <w:rFonts w:ascii="Times New Roman" w:hAnsi="Times New Roman"/>
          <w:sz w:val="22"/>
          <w:szCs w:val="22"/>
        </w:rPr>
        <w:t xml:space="preserve">), making Capital Commitment in the Fund </w:t>
      </w:r>
      <w:r w:rsidR="0077533A" w:rsidRPr="0008206A">
        <w:rPr>
          <w:rFonts w:ascii="Times New Roman" w:hAnsi="Times New Roman"/>
          <w:sz w:val="22"/>
          <w:szCs w:val="22"/>
        </w:rPr>
        <w:t xml:space="preserve">or capital commitment in the Feeder Fund </w:t>
      </w:r>
      <w:r w:rsidR="00036A39" w:rsidRPr="0008206A">
        <w:rPr>
          <w:rFonts w:ascii="Times New Roman" w:hAnsi="Times New Roman"/>
          <w:sz w:val="22"/>
          <w:szCs w:val="22"/>
        </w:rPr>
        <w:t xml:space="preserve">of an amount equal to or more than USD 18,000,000 (US Dollars Eighteen Million), in accordance with the terms of their respective Agreement and </w:t>
      </w:r>
      <w:r w:rsidR="007452E4" w:rsidRPr="0008206A">
        <w:rPr>
          <w:rFonts w:ascii="Times New Roman" w:hAnsi="Times New Roman"/>
          <w:sz w:val="22"/>
          <w:szCs w:val="22"/>
        </w:rPr>
        <w:t>the</w:t>
      </w:r>
      <w:r w:rsidR="00036A39" w:rsidRPr="0008206A">
        <w:rPr>
          <w:rFonts w:ascii="Times New Roman" w:hAnsi="Times New Roman"/>
          <w:sz w:val="22"/>
          <w:szCs w:val="22"/>
        </w:rPr>
        <w:t xml:space="preserve"> Memorandum, having a face value of </w:t>
      </w:r>
      <w:r w:rsidR="00C4185C" w:rsidRPr="0008206A">
        <w:rPr>
          <w:rFonts w:ascii="Times New Roman" w:hAnsi="Times New Roman"/>
          <w:sz w:val="22"/>
          <w:szCs w:val="22"/>
        </w:rPr>
        <w:t>INR 1,00,000 (Indian Rupees One Lakh)</w:t>
      </w:r>
      <w:r w:rsidR="00036A39" w:rsidRPr="0008206A">
        <w:rPr>
          <w:rFonts w:ascii="Times New Roman" w:hAnsi="Times New Roman"/>
          <w:sz w:val="22"/>
          <w:szCs w:val="22"/>
        </w:rPr>
        <w:t>.</w:t>
      </w:r>
    </w:p>
    <w:p w14:paraId="167B372F" w14:textId="77777777" w:rsidR="00186A97" w:rsidRPr="0008206A" w:rsidRDefault="00186A97" w:rsidP="00CC3A53">
      <w:pPr>
        <w:pStyle w:val="Hanging1"/>
        <w:spacing w:line="276" w:lineRule="auto"/>
        <w:ind w:left="1440" w:hanging="873"/>
        <w:contextualSpacing/>
        <w:rPr>
          <w:rFonts w:ascii="Times New Roman" w:hAnsi="Times New Roman"/>
          <w:sz w:val="22"/>
          <w:szCs w:val="22"/>
        </w:rPr>
      </w:pPr>
    </w:p>
    <w:p w14:paraId="1000CD7C" w14:textId="32A54A28" w:rsidR="00186A97" w:rsidRPr="0008206A" w:rsidRDefault="00F25A05">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186A97" w:rsidRPr="0008206A">
        <w:rPr>
          <w:rFonts w:ascii="Times New Roman" w:hAnsi="Times New Roman"/>
          <w:b/>
          <w:bCs/>
          <w:sz w:val="22"/>
          <w:szCs w:val="22"/>
        </w:rPr>
        <w:t>Class C4 Distribution Proceeds</w:t>
      </w:r>
      <w:r w:rsidRPr="0008206A">
        <w:rPr>
          <w:rFonts w:ascii="Times New Roman" w:hAnsi="Times New Roman"/>
          <w:sz w:val="22"/>
          <w:szCs w:val="22"/>
        </w:rPr>
        <w:t xml:space="preserve">” 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00186A97" w:rsidRPr="0008206A">
        <w:rPr>
          <w:rFonts w:ascii="Times New Roman" w:hAnsi="Times New Roman"/>
          <w:sz w:val="22"/>
          <w:szCs w:val="22"/>
        </w:rPr>
        <w:t>.</w:t>
      </w:r>
    </w:p>
    <w:p w14:paraId="7F694E20" w14:textId="77777777" w:rsidR="00D93B0C" w:rsidRPr="0008206A" w:rsidRDefault="00D93B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50FBD05" w14:textId="22B0AE3A"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sz w:val="22"/>
          <w:szCs w:val="22"/>
        </w:rPr>
        <w:t>“</w:t>
      </w:r>
      <w:r w:rsidRPr="0008206A">
        <w:rPr>
          <w:rFonts w:ascii="Times New Roman" w:hAnsi="Times New Roman"/>
          <w:b/>
          <w:bCs/>
          <w:sz w:val="22"/>
          <w:szCs w:val="22"/>
        </w:rPr>
        <w:t>Class D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Units of the Fund, being offered through </w:t>
      </w:r>
      <w:r w:rsidR="000940DE" w:rsidRPr="0008206A">
        <w:rPr>
          <w:rFonts w:ascii="Times New Roman" w:hAnsi="Times New Roman"/>
          <w:sz w:val="22"/>
          <w:szCs w:val="22"/>
        </w:rPr>
        <w:t>the</w:t>
      </w:r>
      <w:r w:rsidRPr="0008206A">
        <w:rPr>
          <w:rFonts w:ascii="Times New Roman" w:hAnsi="Times New Roman"/>
          <w:sz w:val="22"/>
          <w:szCs w:val="22"/>
        </w:rPr>
        <w:t xml:space="preserve"> Memorandum, to be issued to </w:t>
      </w:r>
      <w:r w:rsidR="009360CE" w:rsidRPr="0008206A">
        <w:rPr>
          <w:rFonts w:ascii="Times New Roman" w:hAnsi="Times New Roman"/>
          <w:sz w:val="22"/>
          <w:szCs w:val="22"/>
        </w:rPr>
        <w:t>Contributors</w:t>
      </w:r>
      <w:r w:rsidR="008B26F7" w:rsidRPr="0008206A">
        <w:rPr>
          <w:rFonts w:ascii="Times New Roman" w:hAnsi="Times New Roman"/>
          <w:sz w:val="22"/>
          <w:szCs w:val="22"/>
        </w:rPr>
        <w:t xml:space="preserve"> (either individually or together with their </w:t>
      </w:r>
      <w:r w:rsidR="00156C32" w:rsidRPr="0008206A">
        <w:rPr>
          <w:rFonts w:ascii="Times New Roman" w:hAnsi="Times New Roman"/>
          <w:sz w:val="22"/>
          <w:szCs w:val="22"/>
        </w:rPr>
        <w:t>Related Contributors</w:t>
      </w:r>
      <w:r w:rsidR="008B26F7" w:rsidRPr="0008206A">
        <w:rPr>
          <w:rFonts w:ascii="Times New Roman" w:hAnsi="Times New Roman"/>
          <w:sz w:val="22"/>
          <w:szCs w:val="22"/>
        </w:rPr>
        <w:t>)</w:t>
      </w:r>
      <w:r w:rsidR="009360CE" w:rsidRPr="0008206A">
        <w:rPr>
          <w:rFonts w:ascii="Times New Roman" w:hAnsi="Times New Roman"/>
          <w:sz w:val="22"/>
          <w:szCs w:val="22"/>
        </w:rPr>
        <w:t xml:space="preserve"> introduced to the Fund by Placement Agent(s) making Capital Commitment to the Fund, in accordance with the terms of their respective Agreement (including Units of Subclass/es, such as Class D1 Units, Class D2 Units, Class D3 Units, Class D4 Units and so on), which represents Beneficial Interest of the respective Contributor in the Fund, the face value of which shall be Rs. 1,00,000 (Indian Rupees One Lakh).</w:t>
      </w:r>
    </w:p>
    <w:p w14:paraId="07D33A1E" w14:textId="77777777" w:rsidR="00D93B0C" w:rsidRPr="0008206A" w:rsidRDefault="00D93B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D694772" w14:textId="354048E3"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D1 Units</w:t>
      </w:r>
      <w:r w:rsidRPr="0008206A">
        <w:rPr>
          <w:rFonts w:ascii="Times New Roman" w:hAnsi="Times New Roman"/>
          <w:sz w:val="22"/>
          <w:szCs w:val="22"/>
        </w:rPr>
        <w:t>”</w:t>
      </w:r>
      <w:r w:rsidRPr="0008206A">
        <w:rPr>
          <w:rFonts w:ascii="Times New Roman" w:hAnsi="Times New Roman"/>
          <w:sz w:val="22"/>
          <w:szCs w:val="22"/>
        </w:rPr>
        <w:tab/>
        <w:t xml:space="preserve"> means the Units of the Fund, being offered through the Memorandum, to be issued to </w:t>
      </w:r>
      <w:r w:rsidR="009360CE" w:rsidRPr="0008206A">
        <w:rPr>
          <w:rFonts w:ascii="Times New Roman" w:hAnsi="Times New Roman"/>
          <w:sz w:val="22"/>
          <w:szCs w:val="22"/>
        </w:rPr>
        <w:t xml:space="preserve">Contributors introduced to the Fund by Placement Agent(s) making Capital Commitment of an amount less than Rs. 50,00,00,000 (Indian Rupees Fifty Crores), in accordance with the terms of their respective </w:t>
      </w:r>
      <w:r w:rsidR="009360CE" w:rsidRPr="0008206A">
        <w:rPr>
          <w:rFonts w:ascii="Times New Roman" w:hAnsi="Times New Roman"/>
          <w:sz w:val="22"/>
          <w:szCs w:val="22"/>
        </w:rPr>
        <w:lastRenderedPageBreak/>
        <w:t xml:space="preserve">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5AE6C33E"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61DD11C4" w14:textId="739A6ABE"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D1 Distribution Proceeds</w:t>
      </w:r>
      <w:r w:rsidRPr="0008206A">
        <w:rPr>
          <w:rFonts w:ascii="Times New Roman" w:hAnsi="Times New Roman"/>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8FF69C9"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798A3F33" w14:textId="6F18B6A4"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D2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introduced to the Fund by Placement Agent(s) making Capital Commitment of an amount equal to or more than Rs. 50,00,00,000 (Indian Rupees Fifty Crores) but less than Rs. 100,00,00,000 (Indian Rupees One Hundred Crores),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47A7790B"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7EDB7C06" w14:textId="48E96CE5"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D2 Distribution Proceeds</w:t>
      </w:r>
      <w:r w:rsidRPr="0008206A">
        <w:rPr>
          <w:rFonts w:ascii="Times New Roman" w:hAnsi="Times New Roman"/>
          <w:sz w:val="22"/>
          <w:szCs w:val="22"/>
        </w:rPr>
        <w:t xml:space="preserve">” 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4531FB00"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2976FC8D" w14:textId="2223AE09"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D3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introduced to the Fund by Placement Agent(s) making Capital Commitment of an amount equal to or more than Rs. 100,00,00,000 (Indian Rupees One Hundred Crores) but less than Rs. 150,00,00,000 (Indian Rupees One Hundred and Fifty Crores),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54C386FC"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6C1E629C" w14:textId="0646FAA5"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D3 Distribution Proceeds</w:t>
      </w:r>
      <w:r w:rsidRPr="0008206A">
        <w:rPr>
          <w:rFonts w:ascii="Times New Roman" w:hAnsi="Times New Roman"/>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64B9FE8B"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4E670EB6" w14:textId="4DD85DDE"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D4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360CE" w:rsidRPr="0008206A">
        <w:rPr>
          <w:rFonts w:ascii="Times New Roman" w:hAnsi="Times New Roman"/>
          <w:sz w:val="22"/>
          <w:szCs w:val="22"/>
        </w:rPr>
        <w:t xml:space="preserve">Contributors (either individually or together with their </w:t>
      </w:r>
      <w:r w:rsidR="00156C32" w:rsidRPr="0008206A">
        <w:rPr>
          <w:rFonts w:ascii="Times New Roman" w:hAnsi="Times New Roman"/>
          <w:sz w:val="22"/>
          <w:szCs w:val="22"/>
        </w:rPr>
        <w:t>Related Contributors</w:t>
      </w:r>
      <w:r w:rsidR="009360CE" w:rsidRPr="0008206A">
        <w:rPr>
          <w:rFonts w:ascii="Times New Roman" w:hAnsi="Times New Roman"/>
          <w:sz w:val="22"/>
          <w:szCs w:val="22"/>
        </w:rPr>
        <w:t xml:space="preserve">) introduced to the Fund by Placement Agent(s) making Capital Commitment of an amount equal to or more than Rs. 150,00,00,000 (Indian Rupees One Hundred Fifty Crores), in accordance with the terms of their respective Agreement and </w:t>
      </w:r>
      <w:r w:rsidR="00365E67" w:rsidRPr="0008206A">
        <w:rPr>
          <w:rFonts w:ascii="Times New Roman" w:hAnsi="Times New Roman"/>
          <w:sz w:val="22"/>
          <w:szCs w:val="22"/>
        </w:rPr>
        <w:t xml:space="preserve">the </w:t>
      </w:r>
      <w:r w:rsidR="009360CE" w:rsidRPr="0008206A">
        <w:rPr>
          <w:rFonts w:ascii="Times New Roman" w:hAnsi="Times New Roman"/>
          <w:sz w:val="22"/>
          <w:szCs w:val="22"/>
        </w:rPr>
        <w:t>Memorandum, having a face value of INR 1,00,000 (Indian Rupees One Lakh).</w:t>
      </w:r>
    </w:p>
    <w:p w14:paraId="62AC2B64" w14:textId="77777777" w:rsidR="00D93B0C" w:rsidRPr="0008206A" w:rsidRDefault="00D93B0C" w:rsidP="00CC3A53">
      <w:pPr>
        <w:pStyle w:val="Hanging1"/>
        <w:spacing w:line="276" w:lineRule="auto"/>
        <w:ind w:left="1440" w:hanging="873"/>
        <w:contextualSpacing/>
        <w:rPr>
          <w:rFonts w:ascii="Times New Roman" w:hAnsi="Times New Roman"/>
          <w:sz w:val="22"/>
          <w:szCs w:val="22"/>
        </w:rPr>
      </w:pPr>
    </w:p>
    <w:p w14:paraId="02097BEA" w14:textId="37FE6E38" w:rsidR="00D93B0C" w:rsidRPr="0008206A" w:rsidRDefault="00D93B0C">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D4 Distribution Proceeds</w:t>
      </w:r>
      <w:r w:rsidRPr="0008206A">
        <w:rPr>
          <w:rFonts w:ascii="Times New Roman" w:hAnsi="Times New Roman"/>
          <w:sz w:val="22"/>
          <w:szCs w:val="22"/>
        </w:rPr>
        <w:t xml:space="preserve">” 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AFA7976" w14:textId="77777777" w:rsidR="000F61DB" w:rsidRPr="0008206A" w:rsidRDefault="000F61D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7179CD6" w14:textId="2F8E3CB6"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sz w:val="22"/>
          <w:szCs w:val="22"/>
        </w:rPr>
        <w:t>“</w:t>
      </w:r>
      <w:r w:rsidRPr="0008206A">
        <w:rPr>
          <w:rFonts w:ascii="Times New Roman" w:hAnsi="Times New Roman"/>
          <w:b/>
          <w:bCs/>
          <w:sz w:val="22"/>
          <w:szCs w:val="22"/>
        </w:rPr>
        <w:t>Class S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Units of the Fund, </w:t>
      </w:r>
      <w:r w:rsidR="002B7129" w:rsidRPr="0008206A">
        <w:rPr>
          <w:rFonts w:ascii="Times New Roman" w:hAnsi="Times New Roman"/>
          <w:sz w:val="22"/>
          <w:szCs w:val="22"/>
        </w:rPr>
        <w:t xml:space="preserve">being issued to the Sponsor and/or </w:t>
      </w:r>
      <w:r w:rsidR="009C7EDC" w:rsidRPr="0008206A">
        <w:rPr>
          <w:rFonts w:ascii="Times New Roman" w:hAnsi="Times New Roman"/>
          <w:sz w:val="22"/>
          <w:szCs w:val="22"/>
        </w:rPr>
        <w:t>Feeder Fund</w:t>
      </w:r>
      <w:r w:rsidR="002B7129" w:rsidRPr="0008206A">
        <w:rPr>
          <w:rFonts w:ascii="Times New Roman" w:hAnsi="Times New Roman"/>
          <w:sz w:val="22"/>
          <w:szCs w:val="22"/>
        </w:rPr>
        <w:t xml:space="preserve">s </w:t>
      </w:r>
      <w:r w:rsidR="00036A39" w:rsidRPr="0008206A">
        <w:rPr>
          <w:rFonts w:ascii="Times New Roman" w:hAnsi="Times New Roman"/>
          <w:sz w:val="22"/>
          <w:szCs w:val="22"/>
        </w:rPr>
        <w:t xml:space="preserve">that are managed by the Investment Manager or its group entities / affiliates </w:t>
      </w:r>
      <w:r w:rsidR="002B7129" w:rsidRPr="0008206A">
        <w:rPr>
          <w:rFonts w:ascii="Times New Roman" w:hAnsi="Times New Roman"/>
          <w:sz w:val="22"/>
          <w:szCs w:val="22"/>
        </w:rPr>
        <w:t xml:space="preserve">(against a similar capital commitment made by the sponsor in such </w:t>
      </w:r>
      <w:r w:rsidR="009C7EDC" w:rsidRPr="0008206A">
        <w:rPr>
          <w:rFonts w:ascii="Times New Roman" w:hAnsi="Times New Roman"/>
          <w:sz w:val="22"/>
          <w:szCs w:val="22"/>
        </w:rPr>
        <w:t>Feeder Fund</w:t>
      </w:r>
      <w:r w:rsidR="002B7129" w:rsidRPr="0008206A">
        <w:rPr>
          <w:rFonts w:ascii="Times New Roman" w:hAnsi="Times New Roman"/>
          <w:sz w:val="22"/>
          <w:szCs w:val="22"/>
        </w:rPr>
        <w:t xml:space="preserve">s) and/or their respective group entities/affiliates or partners (including Units of Subclass/es, such as Class S1 Units, Class S2 Units, Class S3 Units, Class S4 </w:t>
      </w:r>
      <w:r w:rsidR="002B7129" w:rsidRPr="0008206A">
        <w:rPr>
          <w:rFonts w:ascii="Times New Roman" w:hAnsi="Times New Roman"/>
          <w:sz w:val="22"/>
          <w:szCs w:val="22"/>
        </w:rPr>
        <w:lastRenderedPageBreak/>
        <w:t>Units and so on), which represents Beneficial Interest of such Contributor/s in the Fund</w:t>
      </w:r>
      <w:bookmarkStart w:id="25" w:name="_DV_M786"/>
      <w:bookmarkEnd w:id="25"/>
      <w:r w:rsidR="00795963" w:rsidRPr="0008206A">
        <w:rPr>
          <w:rFonts w:ascii="Times New Roman" w:hAnsi="Times New Roman"/>
          <w:sz w:val="22"/>
          <w:szCs w:val="22"/>
        </w:rPr>
        <w:t>, the face value of which shall be</w:t>
      </w:r>
      <w:r w:rsidR="008155B0" w:rsidRPr="0008206A">
        <w:rPr>
          <w:rFonts w:ascii="Times New Roman" w:hAnsi="Times New Roman"/>
          <w:sz w:val="22"/>
          <w:szCs w:val="22"/>
        </w:rPr>
        <w:t xml:space="preserve"> </w:t>
      </w:r>
      <w:r w:rsidR="00795963" w:rsidRPr="0008206A">
        <w:rPr>
          <w:rFonts w:ascii="Times New Roman" w:hAnsi="Times New Roman"/>
          <w:sz w:val="22"/>
          <w:szCs w:val="22"/>
        </w:rPr>
        <w:t>Rs. 1,00,000 (Indian Rupees One Lakh).</w:t>
      </w:r>
    </w:p>
    <w:p w14:paraId="4FE88CDE" w14:textId="77777777" w:rsidR="000F61DB" w:rsidRPr="0008206A" w:rsidRDefault="000F61D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770F34C" w14:textId="3D1BFDE5"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S1 Units</w:t>
      </w:r>
      <w:r w:rsidRPr="0008206A">
        <w:rPr>
          <w:rFonts w:ascii="Times New Roman" w:hAnsi="Times New Roman"/>
          <w:sz w:val="22"/>
          <w:szCs w:val="22"/>
        </w:rPr>
        <w:t>”</w:t>
      </w:r>
      <w:r w:rsidRPr="0008206A">
        <w:rPr>
          <w:rFonts w:ascii="Times New Roman" w:hAnsi="Times New Roman"/>
          <w:sz w:val="22"/>
          <w:szCs w:val="22"/>
        </w:rPr>
        <w:tab/>
        <w:t xml:space="preserve"> means the Units of the Fund, being offered through the Memorandum, to be issued to </w:t>
      </w:r>
      <w:r w:rsidR="009360CE" w:rsidRPr="0008206A">
        <w:rPr>
          <w:rFonts w:ascii="Times New Roman" w:hAnsi="Times New Roman"/>
          <w:sz w:val="22"/>
          <w:szCs w:val="22"/>
        </w:rPr>
        <w:t>the Sponsor, issued towards its contribution required for maintaining a continuing interest in the Fund, having a face value of INR 1,00,000 (Indian Rupees One Lakh).</w:t>
      </w:r>
    </w:p>
    <w:p w14:paraId="33326B80"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3052CC84" w14:textId="0A326B99"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S1 Distribution Proceeds</w:t>
      </w:r>
      <w:r w:rsidRPr="0008206A">
        <w:rPr>
          <w:rFonts w:ascii="Times New Roman" w:hAnsi="Times New Roman"/>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37CB493"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12285654" w14:textId="35AD826D"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S2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360CE" w:rsidRPr="0008206A">
        <w:rPr>
          <w:rFonts w:ascii="Times New Roman" w:hAnsi="Times New Roman"/>
          <w:sz w:val="22"/>
          <w:szCs w:val="22"/>
        </w:rPr>
        <w:t>the Sponsor and/or its group entities/affiliates or partners, issued towards the amount of Additional Commitment made to the Fund, having a face value of INR 1,00,000 (Indian Rupees One Lakh).</w:t>
      </w:r>
    </w:p>
    <w:p w14:paraId="30848FC9"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688CDF7E" w14:textId="69639039"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S2 Distribution Proceeds</w:t>
      </w:r>
      <w:r w:rsidRPr="0008206A">
        <w:rPr>
          <w:rFonts w:ascii="Times New Roman" w:hAnsi="Times New Roman"/>
          <w:sz w:val="22"/>
          <w:szCs w:val="22"/>
        </w:rPr>
        <w:t xml:space="preserve">” 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7F66DDEE"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285CE8A7" w14:textId="628574CD"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S3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C7EDC" w:rsidRPr="0008206A">
        <w:rPr>
          <w:rFonts w:ascii="Times New Roman" w:hAnsi="Times New Roman"/>
          <w:sz w:val="22"/>
          <w:szCs w:val="22"/>
        </w:rPr>
        <w:t>Feeder Fund</w:t>
      </w:r>
      <w:r w:rsidR="009360CE" w:rsidRPr="0008206A">
        <w:rPr>
          <w:rFonts w:ascii="Times New Roman" w:hAnsi="Times New Roman"/>
          <w:sz w:val="22"/>
          <w:szCs w:val="22"/>
        </w:rPr>
        <w:t xml:space="preserve">s that are managed by the Investment Manager or its group entities / affiliates (against a similar capital commitment made by the sponsor or an analogous entity in such </w:t>
      </w:r>
      <w:r w:rsidR="009C7EDC" w:rsidRPr="0008206A">
        <w:rPr>
          <w:rFonts w:ascii="Times New Roman" w:hAnsi="Times New Roman"/>
          <w:sz w:val="22"/>
          <w:szCs w:val="22"/>
        </w:rPr>
        <w:t>Feeder Fund</w:t>
      </w:r>
      <w:r w:rsidR="009360CE" w:rsidRPr="0008206A">
        <w:rPr>
          <w:rFonts w:ascii="Times New Roman" w:hAnsi="Times New Roman"/>
          <w:sz w:val="22"/>
          <w:szCs w:val="22"/>
        </w:rPr>
        <w:t xml:space="preserve">s), having a face value of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0F560572"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721B916C" w14:textId="770550E3"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S3 Distribution Proceeds</w:t>
      </w:r>
      <w:r w:rsidRPr="0008206A">
        <w:rPr>
          <w:rFonts w:ascii="Times New Roman" w:hAnsi="Times New Roman"/>
          <w:sz w:val="22"/>
          <w:szCs w:val="22"/>
        </w:rPr>
        <w:t xml:space="preserve">” </w:t>
      </w:r>
      <w:r w:rsidRPr="0008206A">
        <w:rPr>
          <w:rFonts w:ascii="Times New Roman" w:hAnsi="Times New Roman"/>
          <w:sz w:val="22"/>
          <w:szCs w:val="22"/>
        </w:rPr>
        <w:tab/>
        <w:t xml:space="preserve">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26A6C01E"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6624F751" w14:textId="6867EA0E"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S4 Units</w:t>
      </w:r>
      <w:r w:rsidRPr="0008206A">
        <w:rPr>
          <w:rFonts w:ascii="Times New Roman" w:hAnsi="Times New Roman"/>
          <w:sz w:val="22"/>
          <w:szCs w:val="22"/>
        </w:rPr>
        <w:t xml:space="preserve">” </w:t>
      </w:r>
      <w:r w:rsidRPr="0008206A">
        <w:rPr>
          <w:rFonts w:ascii="Times New Roman" w:hAnsi="Times New Roman"/>
          <w:sz w:val="22"/>
          <w:szCs w:val="22"/>
        </w:rPr>
        <w:tab/>
        <w:t xml:space="preserve">means the Units of the Fund, being offered through the Memorandum, to be issued to </w:t>
      </w:r>
      <w:r w:rsidR="009C7EDC" w:rsidRPr="0008206A">
        <w:rPr>
          <w:rFonts w:ascii="Times New Roman" w:hAnsi="Times New Roman"/>
          <w:sz w:val="22"/>
          <w:szCs w:val="22"/>
        </w:rPr>
        <w:t xml:space="preserve">Feeder Funds </w:t>
      </w:r>
      <w:r w:rsidR="009360CE" w:rsidRPr="0008206A">
        <w:rPr>
          <w:rFonts w:ascii="Times New Roman" w:hAnsi="Times New Roman"/>
          <w:sz w:val="22"/>
          <w:szCs w:val="22"/>
        </w:rPr>
        <w:t xml:space="preserve">that are managed by the Investment Manager or its group entities / affiliates (against a similar additional capital commitment made by the sponsor or an analogous entity and/or its offshore group entities / affiliates / partners in such </w:t>
      </w:r>
      <w:r w:rsidR="009C7EDC" w:rsidRPr="0008206A">
        <w:rPr>
          <w:rFonts w:ascii="Times New Roman" w:hAnsi="Times New Roman"/>
          <w:sz w:val="22"/>
          <w:szCs w:val="22"/>
        </w:rPr>
        <w:t>Feeder Funds</w:t>
      </w:r>
      <w:r w:rsidR="009360CE" w:rsidRPr="0008206A">
        <w:rPr>
          <w:rFonts w:ascii="Times New Roman" w:hAnsi="Times New Roman"/>
          <w:sz w:val="22"/>
          <w:szCs w:val="22"/>
        </w:rPr>
        <w:t xml:space="preserve">), having a face value of </w:t>
      </w:r>
      <w:r w:rsidR="00C4185C" w:rsidRPr="0008206A">
        <w:rPr>
          <w:rFonts w:ascii="Times New Roman" w:hAnsi="Times New Roman"/>
          <w:sz w:val="22"/>
          <w:szCs w:val="22"/>
        </w:rPr>
        <w:t>INR 1,00,000 (Indian Rupees One Lakh)</w:t>
      </w:r>
      <w:r w:rsidR="009360CE" w:rsidRPr="0008206A">
        <w:rPr>
          <w:rFonts w:ascii="Times New Roman" w:hAnsi="Times New Roman"/>
          <w:sz w:val="22"/>
          <w:szCs w:val="22"/>
        </w:rPr>
        <w:t>.</w:t>
      </w:r>
    </w:p>
    <w:p w14:paraId="3330D603" w14:textId="77777777" w:rsidR="000F61DB" w:rsidRPr="0008206A" w:rsidRDefault="000F61DB" w:rsidP="00CC3A53">
      <w:pPr>
        <w:pStyle w:val="Hanging1"/>
        <w:spacing w:line="276" w:lineRule="auto"/>
        <w:ind w:left="1440" w:hanging="873"/>
        <w:contextualSpacing/>
        <w:rPr>
          <w:rFonts w:ascii="Times New Roman" w:hAnsi="Times New Roman"/>
          <w:sz w:val="22"/>
          <w:szCs w:val="22"/>
        </w:rPr>
      </w:pPr>
    </w:p>
    <w:p w14:paraId="738F0708" w14:textId="542707D2" w:rsidR="000F61DB" w:rsidRPr="0008206A" w:rsidRDefault="000F61D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Class S4 Distribution Proceeds</w:t>
      </w:r>
      <w:r w:rsidRPr="0008206A">
        <w:rPr>
          <w:rFonts w:ascii="Times New Roman" w:hAnsi="Times New Roman"/>
          <w:sz w:val="22"/>
          <w:szCs w:val="22"/>
        </w:rPr>
        <w:t xml:space="preserve">” has the meaning as assigned to such term under </w:t>
      </w:r>
      <w:r w:rsidRPr="0008206A">
        <w:rPr>
          <w:rFonts w:ascii="Times New Roman" w:hAnsi="Times New Roman"/>
          <w:b/>
          <w:bCs/>
          <w:sz w:val="22"/>
          <w:szCs w:val="22"/>
        </w:rPr>
        <w:t xml:space="preserve">Clause </w:t>
      </w:r>
      <w:r w:rsidR="00D05D23" w:rsidRPr="0008206A">
        <w:rPr>
          <w:rFonts w:ascii="Times New Roman" w:hAnsi="Times New Roman"/>
          <w:b/>
          <w:bCs/>
          <w:sz w:val="22"/>
          <w:szCs w:val="22"/>
        </w:rPr>
        <w:t>10.10</w:t>
      </w:r>
      <w:r w:rsidRPr="0008206A">
        <w:rPr>
          <w:rFonts w:ascii="Times New Roman" w:hAnsi="Times New Roman"/>
          <w:sz w:val="22"/>
          <w:szCs w:val="22"/>
        </w:rPr>
        <w:t>.</w:t>
      </w:r>
    </w:p>
    <w:p w14:paraId="22483421" w14:textId="77777777" w:rsidR="000A142C" w:rsidRPr="0008206A" w:rsidRDefault="000A142C" w:rsidP="00CC3A53">
      <w:pPr>
        <w:spacing w:line="276" w:lineRule="auto"/>
        <w:rPr>
          <w:rFonts w:ascii="Times New Roman" w:hAnsi="Times New Roman"/>
          <w:sz w:val="22"/>
          <w:szCs w:val="22"/>
        </w:rPr>
      </w:pPr>
    </w:p>
    <w:p w14:paraId="47049527" w14:textId="585A636C" w:rsidR="00A9229F" w:rsidRPr="0008206A" w:rsidRDefault="008628DE">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bookmarkStart w:id="26" w:name="_DV_M788"/>
      <w:bookmarkStart w:id="27" w:name="_DV_M790"/>
      <w:bookmarkStart w:id="28" w:name="_DV_M793"/>
      <w:bookmarkEnd w:id="26"/>
      <w:bookmarkEnd w:id="27"/>
      <w:bookmarkEnd w:id="28"/>
      <w:r w:rsidRPr="0008206A">
        <w:rPr>
          <w:rFonts w:ascii="Times New Roman" w:hAnsi="Times New Roman"/>
          <w:b/>
          <w:sz w:val="22"/>
          <w:szCs w:val="22"/>
        </w:rPr>
        <w:t>“</w:t>
      </w:r>
      <w:r w:rsidRPr="0008206A">
        <w:rPr>
          <w:rFonts w:ascii="Times New Roman" w:hAnsi="Times New Roman"/>
          <w:b/>
          <w:bCs/>
          <w:sz w:val="22"/>
          <w:szCs w:val="22"/>
        </w:rPr>
        <w:t>Closing</w:t>
      </w:r>
      <w:r w:rsidRPr="0008206A">
        <w:rPr>
          <w:rFonts w:ascii="Times New Roman" w:hAnsi="Times New Roman"/>
          <w:b/>
          <w:sz w:val="22"/>
          <w:szCs w:val="22"/>
        </w:rPr>
        <w:t>”</w:t>
      </w:r>
      <w:r w:rsidRPr="0008206A">
        <w:rPr>
          <w:rFonts w:ascii="Times New Roman" w:hAnsi="Times New Roman"/>
          <w:sz w:val="22"/>
          <w:szCs w:val="22"/>
          <w:lang w:val="en-US"/>
        </w:rPr>
        <w:t xml:space="preserve"> </w:t>
      </w:r>
      <w:r w:rsidR="0037588D" w:rsidRPr="0008206A">
        <w:rPr>
          <w:rFonts w:ascii="Times New Roman" w:hAnsi="Times New Roman"/>
          <w:sz w:val="22"/>
          <w:szCs w:val="22"/>
          <w:lang w:val="en-US"/>
        </w:rPr>
        <w:t>shall mean obtaining of Capital Commitments from the Contributors identified by the Investment Manager in accordance with the Trust Documents. Reference to Closing shall mean reference to First Closing, any Subsequent Closing(s) and the Final Closing (as the context may require)</w:t>
      </w:r>
      <w:r w:rsidR="00AA1EC0" w:rsidRPr="0008206A">
        <w:rPr>
          <w:rFonts w:ascii="Times New Roman" w:hAnsi="Times New Roman"/>
          <w:sz w:val="22"/>
          <w:szCs w:val="22"/>
          <w:lang w:val="en-US"/>
        </w:rPr>
        <w:t>.</w:t>
      </w:r>
    </w:p>
    <w:p w14:paraId="15DAD7BB" w14:textId="49B6D136" w:rsidR="00112028" w:rsidRPr="0008206A" w:rsidRDefault="00112028" w:rsidP="000B6B4E">
      <w:pPr>
        <w:spacing w:line="276" w:lineRule="auto"/>
        <w:contextualSpacing/>
        <w:rPr>
          <w:rFonts w:ascii="Times New Roman" w:hAnsi="Times New Roman"/>
          <w:sz w:val="22"/>
          <w:szCs w:val="22"/>
        </w:rPr>
      </w:pPr>
    </w:p>
    <w:p w14:paraId="0792DD41" w14:textId="54D4559A" w:rsidR="0005784C"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05784C" w:rsidRPr="0008206A">
        <w:rPr>
          <w:rFonts w:ascii="Times New Roman" w:hAnsi="Times New Roman"/>
          <w:b/>
          <w:sz w:val="22"/>
          <w:szCs w:val="22"/>
        </w:rPr>
        <w:t>Co-Investor</w:t>
      </w:r>
      <w:r w:rsidRPr="0008206A">
        <w:rPr>
          <w:rFonts w:ascii="Times New Roman" w:hAnsi="Times New Roman"/>
          <w:sz w:val="22"/>
          <w:szCs w:val="22"/>
        </w:rPr>
        <w:t>”</w:t>
      </w:r>
      <w:r w:rsidR="0005784C" w:rsidRPr="0008206A">
        <w:rPr>
          <w:rFonts w:ascii="Times New Roman" w:hAnsi="Times New Roman"/>
          <w:sz w:val="22"/>
          <w:szCs w:val="22"/>
        </w:rPr>
        <w:t xml:space="preserve"> shall have the meaning ascribed to such term under </w:t>
      </w:r>
      <w:r w:rsidR="0005784C" w:rsidRPr="0008206A">
        <w:rPr>
          <w:rFonts w:ascii="Times New Roman" w:hAnsi="Times New Roman"/>
          <w:b/>
          <w:sz w:val="22"/>
          <w:szCs w:val="22"/>
        </w:rPr>
        <w:t xml:space="preserve">Clause </w:t>
      </w:r>
      <w:r w:rsidR="005E746E" w:rsidRPr="0008206A">
        <w:rPr>
          <w:rFonts w:ascii="Times New Roman" w:hAnsi="Times New Roman"/>
          <w:b/>
          <w:sz w:val="22"/>
          <w:szCs w:val="22"/>
        </w:rPr>
        <w:t>2.</w:t>
      </w:r>
      <w:r w:rsidR="000141C1" w:rsidRPr="0008206A">
        <w:rPr>
          <w:rFonts w:ascii="Times New Roman" w:hAnsi="Times New Roman"/>
          <w:b/>
          <w:sz w:val="22"/>
          <w:szCs w:val="22"/>
        </w:rPr>
        <w:t>1</w:t>
      </w:r>
      <w:r w:rsidR="00237655" w:rsidRPr="0008206A">
        <w:rPr>
          <w:rFonts w:ascii="Times New Roman" w:hAnsi="Times New Roman"/>
          <w:b/>
          <w:sz w:val="22"/>
          <w:szCs w:val="22"/>
        </w:rPr>
        <w:t>1</w:t>
      </w:r>
      <w:r w:rsidR="000141C1" w:rsidRPr="0008206A">
        <w:rPr>
          <w:rFonts w:ascii="Times New Roman" w:hAnsi="Times New Roman"/>
          <w:b/>
          <w:sz w:val="22"/>
          <w:szCs w:val="22"/>
        </w:rPr>
        <w:t>.</w:t>
      </w:r>
      <w:r w:rsidR="007F515A" w:rsidRPr="0008206A">
        <w:rPr>
          <w:rFonts w:ascii="Times New Roman" w:hAnsi="Times New Roman"/>
          <w:b/>
          <w:sz w:val="22"/>
          <w:szCs w:val="22"/>
        </w:rPr>
        <w:t>1</w:t>
      </w:r>
      <w:r w:rsidR="0005784C" w:rsidRPr="0008206A">
        <w:rPr>
          <w:rFonts w:ascii="Times New Roman" w:hAnsi="Times New Roman"/>
          <w:sz w:val="22"/>
          <w:szCs w:val="22"/>
        </w:rPr>
        <w:t>.</w:t>
      </w:r>
    </w:p>
    <w:p w14:paraId="35B56194" w14:textId="77777777" w:rsidR="00114FFB" w:rsidRPr="0008206A" w:rsidRDefault="00114FFB" w:rsidP="00CC3A53">
      <w:pPr>
        <w:pStyle w:val="ListParagraph"/>
        <w:spacing w:line="276" w:lineRule="auto"/>
        <w:ind w:left="1440" w:hanging="873"/>
        <w:contextualSpacing/>
        <w:rPr>
          <w:rFonts w:ascii="Times New Roman" w:hAnsi="Times New Roman"/>
          <w:sz w:val="22"/>
          <w:szCs w:val="22"/>
        </w:rPr>
      </w:pPr>
    </w:p>
    <w:p w14:paraId="0A6D3CF7" w14:textId="143CCDF0" w:rsidR="007C2E13"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rPr>
        <w:lastRenderedPageBreak/>
        <w:t>“</w:t>
      </w:r>
      <w:r w:rsidR="00B264A5" w:rsidRPr="0008206A">
        <w:rPr>
          <w:rFonts w:ascii="Times New Roman" w:hAnsi="Times New Roman"/>
          <w:b/>
          <w:bCs/>
          <w:sz w:val="22"/>
          <w:szCs w:val="22"/>
        </w:rPr>
        <w:t>Commitment Period</w:t>
      </w:r>
      <w:r w:rsidRPr="0008206A">
        <w:rPr>
          <w:rFonts w:ascii="Times New Roman" w:hAnsi="Times New Roman"/>
          <w:sz w:val="22"/>
          <w:szCs w:val="22"/>
        </w:rPr>
        <w:t>”</w:t>
      </w:r>
      <w:r w:rsidR="00B264A5" w:rsidRPr="0008206A">
        <w:rPr>
          <w:rFonts w:ascii="Times New Roman" w:hAnsi="Times New Roman"/>
          <w:sz w:val="22"/>
          <w:szCs w:val="22"/>
        </w:rPr>
        <w:t xml:space="preserve"> </w:t>
      </w:r>
      <w:r w:rsidR="00A850FE" w:rsidRPr="0008206A">
        <w:rPr>
          <w:rFonts w:ascii="Times New Roman" w:hAnsi="Times New Roman"/>
          <w:sz w:val="22"/>
          <w:szCs w:val="22"/>
        </w:rPr>
        <w:t xml:space="preserve">shall have the meaning ascribed to such term under </w:t>
      </w:r>
      <w:r w:rsidR="00A850FE" w:rsidRPr="0008206A">
        <w:rPr>
          <w:rFonts w:ascii="Times New Roman" w:hAnsi="Times New Roman"/>
          <w:b/>
          <w:sz w:val="22"/>
          <w:szCs w:val="22"/>
        </w:rPr>
        <w:t>Clause 2.6.1</w:t>
      </w:r>
      <w:r w:rsidR="007C2E13" w:rsidRPr="0008206A">
        <w:rPr>
          <w:rFonts w:ascii="Times New Roman" w:hAnsi="Times New Roman"/>
          <w:sz w:val="22"/>
          <w:szCs w:val="22"/>
          <w:lang w:val="en-IN"/>
        </w:rPr>
        <w:t>.</w:t>
      </w:r>
    </w:p>
    <w:p w14:paraId="1BC88D2D" w14:textId="77777777" w:rsidR="005C733F" w:rsidRPr="0008206A" w:rsidRDefault="005C733F"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5F070CEE" w14:textId="6F3181E9" w:rsidR="0037588D" w:rsidRPr="0008206A" w:rsidRDefault="00E93EA9">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sz w:val="22"/>
          <w:szCs w:val="22"/>
        </w:rPr>
        <w:t>Conflicted Transaction</w:t>
      </w:r>
      <w:r w:rsidRPr="0008206A">
        <w:rPr>
          <w:rFonts w:ascii="Times New Roman" w:hAnsi="Times New Roman"/>
          <w:sz w:val="22"/>
          <w:szCs w:val="22"/>
        </w:rPr>
        <w:t xml:space="preserve">” </w:t>
      </w:r>
      <w:bookmarkStart w:id="29" w:name="_Hlk135265155"/>
      <w:r w:rsidRPr="0008206A">
        <w:rPr>
          <w:rFonts w:ascii="Times New Roman" w:hAnsi="Times New Roman"/>
          <w:sz w:val="22"/>
          <w:szCs w:val="22"/>
        </w:rPr>
        <w:t xml:space="preserve">shall have the meaning ascribed to such term under </w:t>
      </w:r>
      <w:r w:rsidRPr="0008206A">
        <w:rPr>
          <w:rFonts w:ascii="Times New Roman" w:hAnsi="Times New Roman"/>
          <w:b/>
          <w:sz w:val="22"/>
          <w:szCs w:val="22"/>
        </w:rPr>
        <w:t>Clause 1</w:t>
      </w:r>
      <w:r w:rsidR="00237655" w:rsidRPr="0008206A">
        <w:rPr>
          <w:rFonts w:ascii="Times New Roman" w:hAnsi="Times New Roman"/>
          <w:b/>
          <w:sz w:val="22"/>
          <w:szCs w:val="22"/>
        </w:rPr>
        <w:t>8</w:t>
      </w:r>
      <w:r w:rsidRPr="0008206A">
        <w:rPr>
          <w:rFonts w:ascii="Times New Roman" w:hAnsi="Times New Roman"/>
          <w:sz w:val="22"/>
          <w:szCs w:val="22"/>
        </w:rPr>
        <w:t>.</w:t>
      </w:r>
      <w:bookmarkEnd w:id="29"/>
    </w:p>
    <w:p w14:paraId="4C823EDA" w14:textId="77777777" w:rsidR="00CB3019" w:rsidRPr="0008206A" w:rsidRDefault="00CB301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30BEF68" w14:textId="28B8E2A1" w:rsidR="00B264A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Contributor</w:t>
      </w:r>
      <w:r w:rsidRPr="0008206A">
        <w:rPr>
          <w:rFonts w:ascii="Times New Roman" w:hAnsi="Times New Roman"/>
          <w:sz w:val="22"/>
          <w:szCs w:val="22"/>
        </w:rPr>
        <w:t>”</w:t>
      </w:r>
      <w:r w:rsidR="006E3388" w:rsidRPr="0008206A">
        <w:rPr>
          <w:rFonts w:ascii="Times New Roman" w:hAnsi="Times New Roman"/>
          <w:sz w:val="22"/>
          <w:szCs w:val="22"/>
        </w:rPr>
        <w:t xml:space="preserve"> or</w:t>
      </w:r>
      <w:r w:rsidR="00846504" w:rsidRPr="0008206A">
        <w:rPr>
          <w:rFonts w:ascii="Times New Roman" w:hAnsi="Times New Roman"/>
          <w:sz w:val="22"/>
          <w:szCs w:val="22"/>
        </w:rPr>
        <w:t xml:space="preserve"> </w:t>
      </w:r>
      <w:r w:rsidRPr="0008206A">
        <w:rPr>
          <w:rFonts w:ascii="Times New Roman" w:hAnsi="Times New Roman"/>
          <w:sz w:val="22"/>
          <w:szCs w:val="22"/>
        </w:rPr>
        <w:t>“</w:t>
      </w:r>
      <w:r w:rsidR="006E3388" w:rsidRPr="0008206A">
        <w:rPr>
          <w:rFonts w:ascii="Times New Roman" w:hAnsi="Times New Roman"/>
          <w:b/>
          <w:sz w:val="22"/>
          <w:szCs w:val="22"/>
        </w:rPr>
        <w:t>Investor</w:t>
      </w:r>
      <w:r w:rsidRPr="0008206A">
        <w:rPr>
          <w:rFonts w:ascii="Times New Roman" w:hAnsi="Times New Roman"/>
          <w:sz w:val="22"/>
          <w:szCs w:val="22"/>
        </w:rPr>
        <w:t>”</w:t>
      </w:r>
      <w:r w:rsidR="006E3388" w:rsidRPr="0008206A">
        <w:rPr>
          <w:rFonts w:ascii="Times New Roman" w:hAnsi="Times New Roman"/>
          <w:sz w:val="22"/>
          <w:szCs w:val="22"/>
        </w:rPr>
        <w:t xml:space="preserve"> </w:t>
      </w:r>
      <w:r w:rsidR="0037588D" w:rsidRPr="0008206A">
        <w:rPr>
          <w:rFonts w:ascii="Times New Roman" w:hAnsi="Times New Roman"/>
          <w:sz w:val="22"/>
          <w:szCs w:val="22"/>
          <w:lang w:val="en-US"/>
        </w:rPr>
        <w:t xml:space="preserve">means the </w:t>
      </w:r>
      <w:r w:rsidR="00381A91" w:rsidRPr="0008206A">
        <w:rPr>
          <w:rFonts w:ascii="Times New Roman" w:hAnsi="Times New Roman"/>
          <w:sz w:val="22"/>
          <w:szCs w:val="22"/>
          <w:lang w:val="en-US"/>
        </w:rPr>
        <w:t xml:space="preserve">Eligible Persons signatory to </w:t>
      </w:r>
      <w:r w:rsidR="00070A8D" w:rsidRPr="0008206A">
        <w:rPr>
          <w:rFonts w:ascii="Times New Roman" w:hAnsi="Times New Roman"/>
          <w:sz w:val="22"/>
          <w:szCs w:val="22"/>
          <w:lang w:val="en-US"/>
        </w:rPr>
        <w:t>their</w:t>
      </w:r>
      <w:r w:rsidR="00802C73" w:rsidRPr="0008206A">
        <w:rPr>
          <w:rFonts w:ascii="Times New Roman" w:hAnsi="Times New Roman"/>
          <w:sz w:val="22"/>
          <w:szCs w:val="22"/>
          <w:lang w:val="en-US"/>
        </w:rPr>
        <w:t xml:space="preserve"> respective </w:t>
      </w:r>
      <w:r w:rsidR="00381A91" w:rsidRPr="0008206A">
        <w:rPr>
          <w:rFonts w:ascii="Times New Roman" w:hAnsi="Times New Roman"/>
          <w:sz w:val="22"/>
          <w:szCs w:val="22"/>
          <w:lang w:val="en-US"/>
        </w:rPr>
        <w:t>Agreement/s, each of whom have made Capital Commitment to the Fund in accordance with the Agreement/s and other Trust Documents and shall include without limitation any Eligible Persons becoming transferees of Units in accordance with the provisions of the Trust Documents.</w:t>
      </w:r>
    </w:p>
    <w:p w14:paraId="2BEC5D5F"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A6C5C89" w14:textId="62212D98" w:rsidR="0036639A"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Contribution Fund</w:t>
      </w:r>
      <w:r w:rsidRPr="0008206A">
        <w:rPr>
          <w:rFonts w:ascii="Times New Roman" w:hAnsi="Times New Roman"/>
          <w:sz w:val="22"/>
          <w:szCs w:val="22"/>
        </w:rPr>
        <w:t>”</w:t>
      </w:r>
      <w:r w:rsidR="00B264A5" w:rsidRPr="0008206A">
        <w:rPr>
          <w:rFonts w:ascii="Times New Roman" w:hAnsi="Times New Roman"/>
          <w:sz w:val="22"/>
          <w:szCs w:val="22"/>
        </w:rPr>
        <w:t xml:space="preserve"> </w:t>
      </w:r>
      <w:r w:rsidR="0037588D" w:rsidRPr="0008206A">
        <w:rPr>
          <w:rFonts w:ascii="Times New Roman" w:hAnsi="Times New Roman"/>
          <w:sz w:val="22"/>
          <w:szCs w:val="22"/>
          <w:lang w:val="en-US"/>
        </w:rPr>
        <w:t>means the aggregate of Capital Contributions including any additions/reductions thereto and undistributed income accumulated in respect thereof but does not include the Initial Settlement and accretions thereto</w:t>
      </w:r>
      <w:r w:rsidR="00AA1EC0" w:rsidRPr="0008206A">
        <w:rPr>
          <w:rFonts w:ascii="Times New Roman" w:hAnsi="Times New Roman"/>
          <w:sz w:val="22"/>
          <w:szCs w:val="22"/>
          <w:lang w:val="en-US"/>
        </w:rPr>
        <w:t>.</w:t>
      </w:r>
    </w:p>
    <w:p w14:paraId="5756E9AE" w14:textId="77777777" w:rsidR="006348DB" w:rsidRPr="0008206A" w:rsidRDefault="006348DB" w:rsidP="00CC3A53">
      <w:pPr>
        <w:pStyle w:val="ListParagraph"/>
        <w:spacing w:line="276" w:lineRule="auto"/>
        <w:ind w:left="1440" w:hanging="873"/>
        <w:contextualSpacing/>
        <w:rPr>
          <w:rFonts w:ascii="Times New Roman" w:hAnsi="Times New Roman"/>
          <w:sz w:val="22"/>
          <w:szCs w:val="22"/>
        </w:rPr>
      </w:pPr>
    </w:p>
    <w:p w14:paraId="3C4F9918" w14:textId="27C4349A" w:rsidR="00F06072" w:rsidRPr="0008206A" w:rsidRDefault="0036365B">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220CCD" w:rsidRPr="0008206A">
        <w:rPr>
          <w:rFonts w:ascii="Times New Roman" w:hAnsi="Times New Roman"/>
          <w:b/>
          <w:sz w:val="22"/>
          <w:szCs w:val="22"/>
        </w:rPr>
        <w:t>Corpus</w:t>
      </w:r>
      <w:r w:rsidRPr="0008206A">
        <w:rPr>
          <w:rFonts w:ascii="Times New Roman" w:hAnsi="Times New Roman"/>
          <w:sz w:val="22"/>
          <w:szCs w:val="22"/>
        </w:rPr>
        <w:t>”</w:t>
      </w:r>
      <w:r w:rsidR="00220CCD" w:rsidRPr="0008206A">
        <w:rPr>
          <w:rFonts w:ascii="Times New Roman" w:hAnsi="Times New Roman"/>
          <w:b/>
          <w:sz w:val="22"/>
          <w:szCs w:val="22"/>
        </w:rPr>
        <w:t xml:space="preserve"> </w:t>
      </w:r>
      <w:r w:rsidR="0037588D" w:rsidRPr="0008206A">
        <w:rPr>
          <w:rFonts w:ascii="Times New Roman" w:hAnsi="Times New Roman"/>
          <w:sz w:val="22"/>
          <w:szCs w:val="22"/>
          <w:lang w:val="en-US"/>
        </w:rPr>
        <w:t>means the aggregate amount of Capital Commitments made by the Contributors to the Fund by way of all Agreements as on a particular date</w:t>
      </w:r>
      <w:r w:rsidR="00AA1EC0" w:rsidRPr="0008206A">
        <w:rPr>
          <w:rFonts w:ascii="Times New Roman" w:hAnsi="Times New Roman"/>
          <w:sz w:val="22"/>
          <w:szCs w:val="22"/>
          <w:lang w:val="en-US"/>
        </w:rPr>
        <w:t>.</w:t>
      </w:r>
      <w:r w:rsidR="00BF60CE" w:rsidRPr="0008206A">
        <w:rPr>
          <w:rFonts w:ascii="Times New Roman" w:hAnsi="Times New Roman"/>
          <w:sz w:val="22"/>
          <w:szCs w:val="22"/>
        </w:rPr>
        <w:t xml:space="preserve"> </w:t>
      </w:r>
    </w:p>
    <w:p w14:paraId="6091B0EA" w14:textId="77777777" w:rsidR="00A33510" w:rsidRPr="0008206A" w:rsidRDefault="00A33510" w:rsidP="00CC3A53">
      <w:pPr>
        <w:spacing w:line="276" w:lineRule="auto"/>
        <w:contextualSpacing/>
        <w:rPr>
          <w:rFonts w:ascii="Times New Roman" w:hAnsi="Times New Roman"/>
          <w:sz w:val="22"/>
          <w:szCs w:val="22"/>
        </w:rPr>
      </w:pPr>
    </w:p>
    <w:p w14:paraId="503CDAFF" w14:textId="758B0EB3" w:rsidR="00BF244B"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BF244B" w:rsidRPr="0008206A">
        <w:rPr>
          <w:rFonts w:ascii="Times New Roman" w:hAnsi="Times New Roman"/>
          <w:b/>
          <w:sz w:val="22"/>
          <w:szCs w:val="22"/>
        </w:rPr>
        <w:t xml:space="preserve">Deceased </w:t>
      </w:r>
      <w:r w:rsidR="009B3021" w:rsidRPr="0008206A">
        <w:rPr>
          <w:rFonts w:ascii="Times New Roman" w:hAnsi="Times New Roman"/>
          <w:b/>
          <w:sz w:val="22"/>
          <w:szCs w:val="22"/>
        </w:rPr>
        <w:t>Investor</w:t>
      </w:r>
      <w:r w:rsidRPr="0008206A">
        <w:rPr>
          <w:rFonts w:ascii="Times New Roman" w:hAnsi="Times New Roman"/>
          <w:sz w:val="22"/>
          <w:szCs w:val="22"/>
        </w:rPr>
        <w:t>”</w:t>
      </w:r>
      <w:r w:rsidR="00BF244B" w:rsidRPr="0008206A">
        <w:rPr>
          <w:rFonts w:ascii="Times New Roman" w:hAnsi="Times New Roman"/>
          <w:sz w:val="22"/>
          <w:szCs w:val="22"/>
        </w:rPr>
        <w:t xml:space="preserve"> shall have the meaning ascribed to such term under </w:t>
      </w:r>
      <w:r w:rsidR="00BF244B" w:rsidRPr="0008206A">
        <w:rPr>
          <w:rFonts w:ascii="Times New Roman" w:hAnsi="Times New Roman"/>
          <w:b/>
          <w:sz w:val="22"/>
          <w:szCs w:val="22"/>
        </w:rPr>
        <w:t xml:space="preserve">Clause </w:t>
      </w:r>
      <w:r w:rsidR="00237655" w:rsidRPr="0008206A">
        <w:rPr>
          <w:rFonts w:ascii="Times New Roman" w:hAnsi="Times New Roman"/>
          <w:b/>
          <w:sz w:val="22"/>
          <w:szCs w:val="22"/>
        </w:rPr>
        <w:t>9.</w:t>
      </w:r>
      <w:r w:rsidR="009167E1" w:rsidRPr="0008206A">
        <w:rPr>
          <w:rFonts w:ascii="Times New Roman" w:hAnsi="Times New Roman"/>
          <w:b/>
          <w:sz w:val="22"/>
          <w:szCs w:val="22"/>
        </w:rPr>
        <w:t>1</w:t>
      </w:r>
      <w:r w:rsidR="00650770" w:rsidRPr="0008206A">
        <w:rPr>
          <w:rFonts w:ascii="Times New Roman" w:hAnsi="Times New Roman"/>
          <w:b/>
          <w:sz w:val="22"/>
          <w:szCs w:val="22"/>
        </w:rPr>
        <w:t>4</w:t>
      </w:r>
      <w:r w:rsidR="00BF244B" w:rsidRPr="0008206A">
        <w:rPr>
          <w:rFonts w:ascii="Times New Roman" w:hAnsi="Times New Roman"/>
          <w:sz w:val="22"/>
          <w:szCs w:val="22"/>
        </w:rPr>
        <w:t>.</w:t>
      </w:r>
    </w:p>
    <w:p w14:paraId="49AA483F" w14:textId="77777777" w:rsidR="00706EB3" w:rsidRPr="0008206A" w:rsidRDefault="00706EB3" w:rsidP="00CC3A53">
      <w:pPr>
        <w:pStyle w:val="LightGrid-Accent31"/>
        <w:spacing w:line="276" w:lineRule="auto"/>
        <w:ind w:left="1440" w:hanging="873"/>
        <w:contextualSpacing/>
        <w:rPr>
          <w:rFonts w:ascii="Times New Roman" w:hAnsi="Times New Roman"/>
          <w:b/>
          <w:sz w:val="22"/>
          <w:szCs w:val="22"/>
        </w:rPr>
      </w:pPr>
    </w:p>
    <w:p w14:paraId="24A26A09" w14:textId="40EA0929" w:rsidR="00B56BFF" w:rsidRPr="0008206A" w:rsidRDefault="00B56BFF">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bCs/>
          <w:sz w:val="22"/>
          <w:szCs w:val="22"/>
        </w:rPr>
        <w:t>“</w:t>
      </w:r>
      <w:r w:rsidRPr="0008206A">
        <w:rPr>
          <w:rFonts w:ascii="Times New Roman" w:hAnsi="Times New Roman"/>
          <w:b/>
          <w:sz w:val="22"/>
          <w:szCs w:val="22"/>
        </w:rPr>
        <w:t>Deed of Adherence</w:t>
      </w:r>
      <w:r w:rsidRPr="0008206A">
        <w:rPr>
          <w:rFonts w:ascii="Times New Roman" w:hAnsi="Times New Roman"/>
          <w:bCs/>
          <w:sz w:val="22"/>
          <w:szCs w:val="22"/>
        </w:rPr>
        <w:t xml:space="preserve">” shall have the meaning ascribed to such term under </w:t>
      </w:r>
      <w:r w:rsidRPr="0008206A">
        <w:rPr>
          <w:rFonts w:ascii="Times New Roman" w:hAnsi="Times New Roman"/>
          <w:b/>
          <w:sz w:val="22"/>
          <w:szCs w:val="22"/>
        </w:rPr>
        <w:t xml:space="preserve">Clause </w:t>
      </w:r>
      <w:r w:rsidR="00237655" w:rsidRPr="0008206A">
        <w:rPr>
          <w:rFonts w:ascii="Times New Roman" w:hAnsi="Times New Roman"/>
          <w:b/>
          <w:sz w:val="22"/>
          <w:szCs w:val="22"/>
        </w:rPr>
        <w:t>19</w:t>
      </w:r>
      <w:r w:rsidRPr="0008206A">
        <w:rPr>
          <w:rFonts w:ascii="Times New Roman" w:hAnsi="Times New Roman"/>
          <w:b/>
          <w:sz w:val="22"/>
          <w:szCs w:val="22"/>
        </w:rPr>
        <w:t>.</w:t>
      </w:r>
      <w:r w:rsidR="00DF1254" w:rsidRPr="0008206A">
        <w:rPr>
          <w:rFonts w:ascii="Times New Roman" w:hAnsi="Times New Roman"/>
          <w:b/>
          <w:sz w:val="22"/>
          <w:szCs w:val="22"/>
        </w:rPr>
        <w:t>7</w:t>
      </w:r>
      <w:r w:rsidRPr="0008206A">
        <w:rPr>
          <w:rFonts w:ascii="Times New Roman" w:hAnsi="Times New Roman"/>
          <w:bCs/>
          <w:sz w:val="22"/>
          <w:szCs w:val="22"/>
        </w:rPr>
        <w:t>.</w:t>
      </w:r>
    </w:p>
    <w:p w14:paraId="05CAAA3F" w14:textId="77777777" w:rsidR="00B56BFF" w:rsidRPr="0008206A" w:rsidRDefault="00B56BFF" w:rsidP="00CC3A53">
      <w:pPr>
        <w:pStyle w:val="ListParagraph"/>
        <w:spacing w:line="276" w:lineRule="auto"/>
        <w:ind w:left="1440" w:hanging="873"/>
        <w:rPr>
          <w:rFonts w:ascii="Times New Roman" w:hAnsi="Times New Roman"/>
          <w:sz w:val="22"/>
          <w:szCs w:val="22"/>
        </w:rPr>
      </w:pPr>
    </w:p>
    <w:p w14:paraId="4AF1F798" w14:textId="5650261B" w:rsidR="00AF1D6B"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AF1D6B" w:rsidRPr="0008206A">
        <w:rPr>
          <w:rFonts w:ascii="Times New Roman" w:hAnsi="Times New Roman"/>
          <w:b/>
          <w:sz w:val="22"/>
          <w:szCs w:val="22"/>
        </w:rPr>
        <w:t>Default Amount</w:t>
      </w:r>
      <w:r w:rsidRPr="0008206A">
        <w:rPr>
          <w:rFonts w:ascii="Times New Roman" w:hAnsi="Times New Roman"/>
          <w:sz w:val="22"/>
          <w:szCs w:val="22"/>
        </w:rPr>
        <w:t>”</w:t>
      </w:r>
      <w:r w:rsidR="00AF1D6B" w:rsidRPr="0008206A">
        <w:rPr>
          <w:rFonts w:ascii="Times New Roman" w:hAnsi="Times New Roman"/>
          <w:sz w:val="22"/>
          <w:szCs w:val="22"/>
        </w:rPr>
        <w:t xml:space="preserve"> shall have the meaning ascribed to such term under </w:t>
      </w:r>
      <w:r w:rsidR="00AF1D6B" w:rsidRPr="0008206A">
        <w:rPr>
          <w:rFonts w:ascii="Times New Roman" w:hAnsi="Times New Roman"/>
          <w:b/>
          <w:sz w:val="22"/>
          <w:szCs w:val="22"/>
        </w:rPr>
        <w:t>Clause 9.</w:t>
      </w:r>
      <w:r w:rsidR="00CD387D" w:rsidRPr="0008206A">
        <w:rPr>
          <w:rFonts w:ascii="Times New Roman" w:hAnsi="Times New Roman"/>
          <w:b/>
          <w:sz w:val="22"/>
          <w:szCs w:val="22"/>
        </w:rPr>
        <w:t>5</w:t>
      </w:r>
      <w:r w:rsidR="00F31754" w:rsidRPr="0008206A">
        <w:rPr>
          <w:rFonts w:ascii="Times New Roman" w:hAnsi="Times New Roman"/>
          <w:b/>
          <w:sz w:val="22"/>
          <w:szCs w:val="22"/>
        </w:rPr>
        <w:t>.</w:t>
      </w:r>
      <w:r w:rsidR="00447E5B" w:rsidRPr="0008206A">
        <w:rPr>
          <w:rFonts w:ascii="Times New Roman" w:hAnsi="Times New Roman"/>
          <w:b/>
          <w:sz w:val="22"/>
          <w:szCs w:val="22"/>
        </w:rPr>
        <w:t>7</w:t>
      </w:r>
      <w:r w:rsidR="00AF1D6B" w:rsidRPr="0008206A">
        <w:rPr>
          <w:rFonts w:ascii="Times New Roman" w:hAnsi="Times New Roman"/>
          <w:sz w:val="22"/>
          <w:szCs w:val="22"/>
        </w:rPr>
        <w:t>.</w:t>
      </w:r>
    </w:p>
    <w:p w14:paraId="3FB471B6" w14:textId="77777777" w:rsidR="00501341" w:rsidRPr="0008206A" w:rsidRDefault="0050134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087B37C0" w14:textId="2DDA72A7" w:rsidR="007C2E13"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7C2E13" w:rsidRPr="0008206A">
        <w:rPr>
          <w:rFonts w:ascii="Times New Roman" w:hAnsi="Times New Roman"/>
          <w:b/>
          <w:sz w:val="22"/>
          <w:szCs w:val="22"/>
        </w:rPr>
        <w:t>Defaulting Contributor</w:t>
      </w:r>
      <w:r w:rsidRPr="0008206A">
        <w:rPr>
          <w:rFonts w:ascii="Times New Roman" w:hAnsi="Times New Roman"/>
          <w:sz w:val="22"/>
          <w:szCs w:val="22"/>
        </w:rPr>
        <w:t>”</w:t>
      </w:r>
      <w:r w:rsidR="007C2E13" w:rsidRPr="0008206A">
        <w:rPr>
          <w:rFonts w:ascii="Times New Roman" w:hAnsi="Times New Roman"/>
          <w:b/>
          <w:sz w:val="22"/>
          <w:szCs w:val="22"/>
        </w:rPr>
        <w:t xml:space="preserve"> </w:t>
      </w:r>
      <w:r w:rsidR="007C2E13" w:rsidRPr="0008206A">
        <w:rPr>
          <w:rFonts w:ascii="Times New Roman" w:hAnsi="Times New Roman"/>
          <w:sz w:val="22"/>
          <w:szCs w:val="22"/>
        </w:rPr>
        <w:t xml:space="preserve">shall have the meaning ascribed to such term under </w:t>
      </w:r>
      <w:r w:rsidR="007C2E13" w:rsidRPr="0008206A">
        <w:rPr>
          <w:rFonts w:ascii="Times New Roman" w:hAnsi="Times New Roman"/>
          <w:b/>
          <w:sz w:val="22"/>
          <w:szCs w:val="22"/>
        </w:rPr>
        <w:t>Clause 9.</w:t>
      </w:r>
      <w:r w:rsidR="00CD387D" w:rsidRPr="0008206A">
        <w:rPr>
          <w:rFonts w:ascii="Times New Roman" w:hAnsi="Times New Roman"/>
          <w:b/>
          <w:sz w:val="22"/>
          <w:szCs w:val="22"/>
        </w:rPr>
        <w:t>4</w:t>
      </w:r>
      <w:r w:rsidR="00BD3217" w:rsidRPr="0008206A">
        <w:rPr>
          <w:rFonts w:ascii="Times New Roman" w:hAnsi="Times New Roman"/>
          <w:sz w:val="22"/>
          <w:szCs w:val="22"/>
        </w:rPr>
        <w:t>.</w:t>
      </w:r>
    </w:p>
    <w:p w14:paraId="53E1B56C" w14:textId="77777777" w:rsidR="001A54D4" w:rsidRPr="0008206A" w:rsidRDefault="001A54D4" w:rsidP="001A54D4">
      <w:pPr>
        <w:pStyle w:val="ListParagraph"/>
        <w:rPr>
          <w:rFonts w:ascii="Times New Roman" w:hAnsi="Times New Roman"/>
          <w:b/>
          <w:sz w:val="22"/>
          <w:szCs w:val="22"/>
        </w:rPr>
      </w:pPr>
    </w:p>
    <w:p w14:paraId="1AB95AEB" w14:textId="72BFCD47" w:rsidR="001A54D4" w:rsidRPr="0008206A" w:rsidRDefault="001A54D4">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bCs/>
          <w:sz w:val="22"/>
          <w:szCs w:val="22"/>
        </w:rPr>
        <w:t>“</w:t>
      </w:r>
      <w:r w:rsidRPr="0008206A">
        <w:rPr>
          <w:rFonts w:ascii="Times New Roman" w:hAnsi="Times New Roman"/>
          <w:b/>
          <w:sz w:val="22"/>
          <w:szCs w:val="22"/>
        </w:rPr>
        <w:t>Disqualifying Event</w:t>
      </w:r>
      <w:r w:rsidRPr="0008206A">
        <w:rPr>
          <w:rFonts w:ascii="Times New Roman" w:hAnsi="Times New Roman"/>
          <w:bCs/>
          <w:sz w:val="22"/>
          <w:szCs w:val="22"/>
        </w:rPr>
        <w:t>”</w:t>
      </w:r>
      <w:r w:rsidRPr="0008206A">
        <w:rPr>
          <w:rFonts w:ascii="Times New Roman" w:hAnsi="Times New Roman"/>
          <w:b/>
          <w:sz w:val="22"/>
          <w:szCs w:val="22"/>
        </w:rPr>
        <w:t xml:space="preserve"> </w:t>
      </w:r>
      <w:r w:rsidRPr="0008206A">
        <w:rPr>
          <w:rFonts w:ascii="Times New Roman" w:hAnsi="Times New Roman"/>
          <w:bCs/>
          <w:sz w:val="22"/>
          <w:szCs w:val="22"/>
        </w:rPr>
        <w:t>shall have the meaning ascribed to such term under</w:t>
      </w:r>
      <w:r w:rsidRPr="0008206A">
        <w:rPr>
          <w:rFonts w:ascii="Times New Roman" w:hAnsi="Times New Roman"/>
          <w:b/>
          <w:sz w:val="22"/>
          <w:szCs w:val="22"/>
        </w:rPr>
        <w:t xml:space="preserve"> Clause 5.2.1</w:t>
      </w:r>
      <w:r w:rsidR="007F190F" w:rsidRPr="0008206A">
        <w:rPr>
          <w:rFonts w:ascii="Times New Roman" w:hAnsi="Times New Roman"/>
          <w:b/>
          <w:sz w:val="22"/>
          <w:szCs w:val="22"/>
        </w:rPr>
        <w:t>7</w:t>
      </w:r>
      <w:r w:rsidR="00E31A39" w:rsidRPr="0008206A">
        <w:rPr>
          <w:rFonts w:ascii="Times New Roman" w:hAnsi="Times New Roman"/>
          <w:b/>
          <w:sz w:val="22"/>
          <w:szCs w:val="22"/>
        </w:rPr>
        <w:t xml:space="preserve"> (g)</w:t>
      </w:r>
      <w:r w:rsidRPr="0008206A">
        <w:rPr>
          <w:rFonts w:ascii="Times New Roman" w:hAnsi="Times New Roman"/>
          <w:b/>
          <w:sz w:val="22"/>
          <w:szCs w:val="22"/>
        </w:rPr>
        <w:t>.</w:t>
      </w:r>
    </w:p>
    <w:p w14:paraId="282AF37C" w14:textId="77777777" w:rsidR="0037588D" w:rsidRPr="0008206A" w:rsidRDefault="0037588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67969AB9" w14:textId="6B4914F9" w:rsidR="00BD3217"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BD3217" w:rsidRPr="0008206A">
        <w:rPr>
          <w:rFonts w:ascii="Times New Roman" w:hAnsi="Times New Roman"/>
          <w:b/>
          <w:sz w:val="22"/>
          <w:szCs w:val="22"/>
        </w:rPr>
        <w:t>Distribution Proceeds</w:t>
      </w:r>
      <w:r w:rsidRPr="0008206A">
        <w:rPr>
          <w:rFonts w:ascii="Times New Roman" w:hAnsi="Times New Roman"/>
          <w:sz w:val="22"/>
          <w:szCs w:val="22"/>
        </w:rPr>
        <w:t>”</w:t>
      </w:r>
      <w:r w:rsidR="00BD3217" w:rsidRPr="0008206A">
        <w:rPr>
          <w:rFonts w:ascii="Times New Roman" w:hAnsi="Times New Roman"/>
          <w:b/>
          <w:sz w:val="22"/>
          <w:szCs w:val="22"/>
        </w:rPr>
        <w:t xml:space="preserve"> </w:t>
      </w:r>
      <w:bookmarkStart w:id="30" w:name="_Hlk135265287"/>
      <w:r w:rsidR="00BD3217" w:rsidRPr="0008206A">
        <w:rPr>
          <w:rFonts w:ascii="Times New Roman" w:hAnsi="Times New Roman"/>
          <w:sz w:val="22"/>
          <w:szCs w:val="22"/>
        </w:rPr>
        <w:t xml:space="preserve">shall have the meaning ascribed to such term under </w:t>
      </w:r>
      <w:r w:rsidR="00BD3217" w:rsidRPr="0008206A">
        <w:rPr>
          <w:rFonts w:ascii="Times New Roman" w:hAnsi="Times New Roman"/>
          <w:b/>
          <w:sz w:val="22"/>
          <w:szCs w:val="22"/>
        </w:rPr>
        <w:t xml:space="preserve">Clause </w:t>
      </w:r>
      <w:r w:rsidR="00CC796A" w:rsidRPr="0008206A">
        <w:rPr>
          <w:rFonts w:ascii="Times New Roman" w:hAnsi="Times New Roman"/>
          <w:b/>
          <w:sz w:val="22"/>
          <w:szCs w:val="22"/>
        </w:rPr>
        <w:t>10.</w:t>
      </w:r>
      <w:r w:rsidR="00447E5B" w:rsidRPr="0008206A">
        <w:rPr>
          <w:rFonts w:ascii="Times New Roman" w:hAnsi="Times New Roman"/>
          <w:b/>
          <w:sz w:val="22"/>
          <w:szCs w:val="22"/>
        </w:rPr>
        <w:t>3</w:t>
      </w:r>
      <w:bookmarkEnd w:id="30"/>
      <w:r w:rsidR="00BD3217" w:rsidRPr="0008206A">
        <w:rPr>
          <w:rFonts w:ascii="Times New Roman" w:hAnsi="Times New Roman"/>
          <w:sz w:val="22"/>
          <w:szCs w:val="22"/>
        </w:rPr>
        <w:t>.</w:t>
      </w:r>
    </w:p>
    <w:p w14:paraId="17BA8C3E" w14:textId="77777777" w:rsidR="007C2E13" w:rsidRPr="0008206A" w:rsidRDefault="007C2E13" w:rsidP="00CC3A53">
      <w:pPr>
        <w:pStyle w:val="ListParagraph"/>
        <w:spacing w:line="276" w:lineRule="auto"/>
        <w:ind w:left="1440" w:hanging="873"/>
        <w:contextualSpacing/>
        <w:rPr>
          <w:rFonts w:ascii="Times New Roman" w:hAnsi="Times New Roman"/>
          <w:sz w:val="22"/>
          <w:szCs w:val="22"/>
        </w:rPr>
      </w:pPr>
    </w:p>
    <w:p w14:paraId="6AA2E29D" w14:textId="6DB69615" w:rsidR="00B40C4E"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Style w:val="Doubleunderline"/>
          <w:sz w:val="22"/>
          <w:szCs w:val="22"/>
          <w:u w:val="none"/>
        </w:rPr>
        <w:t>Drawdown</w:t>
      </w:r>
      <w:r w:rsidR="000C6EB2" w:rsidRPr="0008206A">
        <w:rPr>
          <w:rStyle w:val="Doubleunderline"/>
          <w:b w:val="0"/>
          <w:sz w:val="22"/>
          <w:szCs w:val="22"/>
          <w:u w:val="none"/>
        </w:rPr>
        <w:t>”</w:t>
      </w:r>
      <w:r w:rsidR="00522B6E" w:rsidRPr="0008206A">
        <w:rPr>
          <w:rStyle w:val="Doubleunderline"/>
          <w:b w:val="0"/>
          <w:sz w:val="22"/>
          <w:szCs w:val="22"/>
          <w:u w:val="none"/>
        </w:rPr>
        <w:t xml:space="preserve"> </w:t>
      </w:r>
      <w:r w:rsidR="0037588D" w:rsidRPr="0008206A">
        <w:rPr>
          <w:rFonts w:ascii="Times New Roman" w:hAnsi="Times New Roman"/>
          <w:sz w:val="22"/>
          <w:szCs w:val="22"/>
          <w:lang w:val="en-US"/>
        </w:rPr>
        <w:t>means the Capital Contribution made by a Contributor to the Fund (and realized by the Fund) pursuant to the issuance of a Drawdown Notice</w:t>
      </w:r>
      <w:r w:rsidR="001B6785" w:rsidRPr="0008206A">
        <w:rPr>
          <w:rFonts w:ascii="Times New Roman" w:hAnsi="Times New Roman"/>
          <w:bCs/>
          <w:sz w:val="22"/>
          <w:szCs w:val="22"/>
          <w:lang w:val="en-US"/>
        </w:rPr>
        <w:t>.</w:t>
      </w:r>
      <w:r w:rsidR="0031641F" w:rsidRPr="0008206A">
        <w:rPr>
          <w:rFonts w:ascii="Times New Roman" w:hAnsi="Times New Roman"/>
          <w:sz w:val="22"/>
          <w:szCs w:val="22"/>
        </w:rPr>
        <w:t xml:space="preserve"> </w:t>
      </w:r>
    </w:p>
    <w:p w14:paraId="05DC94CE"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7A45484C" w14:textId="6C4E373C" w:rsidR="007C2E13"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Drawdown</w:t>
      </w:r>
      <w:r w:rsidR="00B264A5" w:rsidRPr="0008206A">
        <w:rPr>
          <w:rFonts w:ascii="Times New Roman" w:hAnsi="Times New Roman"/>
          <w:bCs/>
          <w:sz w:val="22"/>
          <w:szCs w:val="22"/>
        </w:rPr>
        <w:t xml:space="preserve"> </w:t>
      </w:r>
      <w:r w:rsidR="00B264A5" w:rsidRPr="0008206A">
        <w:rPr>
          <w:rFonts w:ascii="Times New Roman" w:hAnsi="Times New Roman"/>
          <w:b/>
          <w:bCs/>
          <w:sz w:val="22"/>
          <w:szCs w:val="22"/>
        </w:rPr>
        <w:t>Notice</w:t>
      </w:r>
      <w:r w:rsidR="00E13ECB" w:rsidRPr="0008206A">
        <w:rPr>
          <w:rFonts w:ascii="Times New Roman" w:hAnsi="Times New Roman"/>
          <w:sz w:val="22"/>
          <w:szCs w:val="22"/>
        </w:rPr>
        <w:t>”</w:t>
      </w:r>
      <w:r w:rsidR="00522B6E" w:rsidRPr="0008206A">
        <w:rPr>
          <w:rFonts w:ascii="Times New Roman" w:hAnsi="Times New Roman"/>
          <w:sz w:val="22"/>
          <w:szCs w:val="22"/>
        </w:rPr>
        <w:t xml:space="preserve"> </w:t>
      </w:r>
      <w:r w:rsidR="00B264A5" w:rsidRPr="0008206A">
        <w:rPr>
          <w:rFonts w:ascii="Times New Roman" w:hAnsi="Times New Roman"/>
          <w:sz w:val="22"/>
          <w:szCs w:val="22"/>
        </w:rPr>
        <w:t>means notice under this Agreement (</w:t>
      </w:r>
      <w:r w:rsidR="00B264A5" w:rsidRPr="0008206A">
        <w:rPr>
          <w:rFonts w:ascii="Times New Roman" w:hAnsi="Times New Roman"/>
          <w:b/>
          <w:sz w:val="22"/>
          <w:szCs w:val="22"/>
        </w:rPr>
        <w:t>Exhibit A</w:t>
      </w:r>
      <w:r w:rsidR="00B264A5" w:rsidRPr="0008206A">
        <w:rPr>
          <w:rFonts w:ascii="Times New Roman" w:hAnsi="Times New Roman"/>
          <w:sz w:val="22"/>
          <w:szCs w:val="22"/>
        </w:rPr>
        <w:t>)</w:t>
      </w:r>
      <w:r w:rsidR="00F169D9" w:rsidRPr="0008206A">
        <w:rPr>
          <w:rFonts w:ascii="Times New Roman" w:hAnsi="Times New Roman"/>
          <w:bCs/>
          <w:sz w:val="22"/>
          <w:szCs w:val="22"/>
        </w:rPr>
        <w:t>,</w:t>
      </w:r>
      <w:r w:rsidR="00B264A5" w:rsidRPr="0008206A">
        <w:rPr>
          <w:rFonts w:ascii="Times New Roman" w:hAnsi="Times New Roman"/>
          <w:b/>
          <w:bCs/>
          <w:sz w:val="22"/>
          <w:szCs w:val="22"/>
        </w:rPr>
        <w:t xml:space="preserve"> </w:t>
      </w:r>
      <w:r w:rsidR="0037588D" w:rsidRPr="0008206A">
        <w:rPr>
          <w:rFonts w:ascii="Times New Roman" w:hAnsi="Times New Roman"/>
          <w:sz w:val="22"/>
          <w:szCs w:val="22"/>
        </w:rPr>
        <w:t>issued by the Investment Manager to the Contributors of the Fund calling for Capital Contribution from the amount of Capital Commitment not drawn down</w:t>
      </w:r>
      <w:r w:rsidR="00B264A5" w:rsidRPr="0008206A">
        <w:rPr>
          <w:rFonts w:ascii="Times New Roman" w:hAnsi="Times New Roman"/>
          <w:sz w:val="22"/>
          <w:szCs w:val="22"/>
        </w:rPr>
        <w:t>.</w:t>
      </w:r>
    </w:p>
    <w:p w14:paraId="142D7438" w14:textId="77777777" w:rsidR="00020056" w:rsidRPr="0008206A" w:rsidRDefault="00020056"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892D57A" w14:textId="2D66D268" w:rsidR="003311C4" w:rsidRPr="0008206A" w:rsidRDefault="00020056">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bCs/>
          <w:sz w:val="22"/>
          <w:szCs w:val="22"/>
        </w:rPr>
        <w:lastRenderedPageBreak/>
        <w:t xml:space="preserve">“Drawdown Notice Period” </w:t>
      </w:r>
      <w:r w:rsidRPr="0008206A">
        <w:rPr>
          <w:rFonts w:ascii="Times New Roman" w:hAnsi="Times New Roman"/>
          <w:sz w:val="22"/>
          <w:szCs w:val="22"/>
        </w:rPr>
        <w:t xml:space="preserve">shall have the meaning ascribed to such term under </w:t>
      </w:r>
      <w:r w:rsidRPr="0008206A">
        <w:rPr>
          <w:rFonts w:ascii="Times New Roman" w:hAnsi="Times New Roman"/>
          <w:b/>
          <w:bCs/>
          <w:sz w:val="22"/>
          <w:szCs w:val="22"/>
        </w:rPr>
        <w:t>Clause</w:t>
      </w:r>
      <w:r w:rsidR="00AE6FF5" w:rsidRPr="0008206A">
        <w:rPr>
          <w:rFonts w:ascii="Times New Roman" w:hAnsi="Times New Roman"/>
          <w:b/>
          <w:bCs/>
          <w:sz w:val="22"/>
          <w:szCs w:val="22"/>
        </w:rPr>
        <w:t xml:space="preserve"> 9.2</w:t>
      </w:r>
      <w:r w:rsidRPr="0008206A">
        <w:rPr>
          <w:rFonts w:ascii="Times New Roman" w:hAnsi="Times New Roman"/>
          <w:sz w:val="22"/>
          <w:szCs w:val="22"/>
        </w:rPr>
        <w:t xml:space="preserve">. </w:t>
      </w:r>
    </w:p>
    <w:p w14:paraId="75138DDC" w14:textId="77777777" w:rsidR="009F4D91" w:rsidRPr="0008206A" w:rsidRDefault="009F4D91"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05ED9B61" w14:textId="6892A79F" w:rsidR="00B36360" w:rsidRPr="0008206A" w:rsidRDefault="00B36360">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bCs/>
          <w:sz w:val="22"/>
          <w:szCs w:val="22"/>
        </w:rPr>
        <w:t xml:space="preserve">“Drawdown Shortfall” </w:t>
      </w:r>
      <w:r w:rsidRPr="0008206A">
        <w:rPr>
          <w:rFonts w:ascii="Times New Roman" w:hAnsi="Times New Roman"/>
          <w:sz w:val="22"/>
          <w:szCs w:val="22"/>
        </w:rPr>
        <w:t xml:space="preserve">shall have the meaning ascribed to such term under </w:t>
      </w:r>
      <w:r w:rsidRPr="0008206A">
        <w:rPr>
          <w:rFonts w:ascii="Times New Roman" w:hAnsi="Times New Roman"/>
          <w:b/>
          <w:bCs/>
          <w:sz w:val="22"/>
          <w:szCs w:val="22"/>
        </w:rPr>
        <w:t>Clause 2.29</w:t>
      </w:r>
      <w:r w:rsidRPr="0008206A">
        <w:rPr>
          <w:rFonts w:ascii="Times New Roman" w:hAnsi="Times New Roman"/>
          <w:sz w:val="22"/>
          <w:szCs w:val="22"/>
        </w:rPr>
        <w:t xml:space="preserve">. </w:t>
      </w:r>
    </w:p>
    <w:p w14:paraId="54625D1E" w14:textId="77777777" w:rsidR="00CB3019" w:rsidRPr="0008206A" w:rsidRDefault="00CB301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F3F0834" w14:textId="43331E7E" w:rsidR="006E77F6"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6E77F6" w:rsidRPr="0008206A">
        <w:rPr>
          <w:rFonts w:ascii="Times New Roman" w:hAnsi="Times New Roman"/>
          <w:b/>
          <w:bCs/>
          <w:sz w:val="22"/>
          <w:szCs w:val="22"/>
        </w:rPr>
        <w:t>Eligible</w:t>
      </w:r>
      <w:r w:rsidR="006E77F6" w:rsidRPr="0008206A">
        <w:rPr>
          <w:rFonts w:ascii="Times New Roman" w:hAnsi="Times New Roman"/>
          <w:b/>
          <w:sz w:val="22"/>
          <w:szCs w:val="22"/>
        </w:rPr>
        <w:t xml:space="preserve"> Person</w:t>
      </w:r>
      <w:r w:rsidRPr="0008206A">
        <w:rPr>
          <w:rFonts w:ascii="Times New Roman" w:hAnsi="Times New Roman"/>
          <w:sz w:val="22"/>
          <w:szCs w:val="22"/>
        </w:rPr>
        <w:t>”</w:t>
      </w:r>
      <w:r w:rsidR="006E77F6" w:rsidRPr="0008206A">
        <w:rPr>
          <w:rFonts w:ascii="Times New Roman" w:hAnsi="Times New Roman"/>
          <w:sz w:val="22"/>
          <w:szCs w:val="22"/>
        </w:rPr>
        <w:t xml:space="preserve"> </w:t>
      </w:r>
      <w:r w:rsidR="0037588D" w:rsidRPr="0008206A">
        <w:rPr>
          <w:rFonts w:ascii="Times New Roman" w:hAnsi="Times New Roman"/>
          <w:sz w:val="22"/>
          <w:szCs w:val="22"/>
          <w:lang w:val="en-US"/>
        </w:rPr>
        <w:t>means a Person who: (i) complies with the know-your-customer (KYC) norms stipulated by SEBI</w:t>
      </w:r>
      <w:r w:rsidR="006A30F3" w:rsidRPr="0008206A">
        <w:rPr>
          <w:rFonts w:ascii="Times New Roman" w:hAnsi="Times New Roman"/>
          <w:sz w:val="22"/>
          <w:szCs w:val="22"/>
          <w:lang w:val="en-US"/>
        </w:rPr>
        <w:t xml:space="preserve"> and reasonably stipulated by the Investment Manager</w:t>
      </w:r>
      <w:r w:rsidR="0037588D" w:rsidRPr="0008206A">
        <w:rPr>
          <w:rFonts w:ascii="Times New Roman" w:hAnsi="Times New Roman"/>
          <w:sz w:val="22"/>
          <w:szCs w:val="22"/>
          <w:lang w:val="en-US"/>
        </w:rPr>
        <w:t xml:space="preserve">, and (ii) is willing to execute necessary documentation as </w:t>
      </w:r>
      <w:r w:rsidR="00C13508" w:rsidRPr="0008206A">
        <w:rPr>
          <w:rFonts w:ascii="Times New Roman" w:hAnsi="Times New Roman"/>
          <w:sz w:val="22"/>
          <w:szCs w:val="22"/>
          <w:lang w:val="en-US"/>
        </w:rPr>
        <w:t xml:space="preserve">reasonably </w:t>
      </w:r>
      <w:r w:rsidR="0037588D" w:rsidRPr="0008206A">
        <w:rPr>
          <w:rFonts w:ascii="Times New Roman" w:hAnsi="Times New Roman"/>
          <w:sz w:val="22"/>
          <w:szCs w:val="22"/>
          <w:lang w:val="en-US"/>
        </w:rPr>
        <w:t>stipulated by the Investment Manager</w:t>
      </w:r>
      <w:r w:rsidR="001B6785" w:rsidRPr="0008206A">
        <w:rPr>
          <w:rFonts w:ascii="Times New Roman" w:hAnsi="Times New Roman"/>
          <w:sz w:val="22"/>
          <w:szCs w:val="22"/>
          <w:lang w:val="en-US"/>
        </w:rPr>
        <w:t>.</w:t>
      </w:r>
    </w:p>
    <w:p w14:paraId="5628BD3C" w14:textId="77777777" w:rsidR="00F3503F" w:rsidRPr="0008206A" w:rsidRDefault="00F3503F" w:rsidP="005E446D">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E45DFFA" w14:textId="1A1A168D" w:rsidR="00F3503F" w:rsidRPr="0008206A" w:rsidRDefault="00F3503F">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Effective Date</w:t>
      </w:r>
      <w:r w:rsidRPr="0008206A">
        <w:rPr>
          <w:rFonts w:ascii="Times New Roman" w:hAnsi="Times New Roman"/>
          <w:sz w:val="22"/>
          <w:szCs w:val="22"/>
        </w:rPr>
        <w:t xml:space="preserve">” shall have the meaning ascribed to such term under </w:t>
      </w:r>
      <w:r w:rsidRPr="0008206A">
        <w:rPr>
          <w:rFonts w:ascii="Times New Roman" w:hAnsi="Times New Roman"/>
          <w:b/>
          <w:sz w:val="22"/>
          <w:szCs w:val="22"/>
        </w:rPr>
        <w:t>Clause 19.5</w:t>
      </w:r>
      <w:r w:rsidRPr="0008206A">
        <w:rPr>
          <w:rFonts w:ascii="Times New Roman" w:hAnsi="Times New Roman"/>
          <w:sz w:val="22"/>
          <w:szCs w:val="22"/>
          <w:lang w:val="en-IN"/>
        </w:rPr>
        <w:t>.</w:t>
      </w:r>
    </w:p>
    <w:p w14:paraId="15EECD82" w14:textId="77777777" w:rsidR="00D5043E" w:rsidRPr="0008206A" w:rsidRDefault="00D5043E" w:rsidP="00CC3A53">
      <w:pPr>
        <w:spacing w:line="276" w:lineRule="auto"/>
        <w:rPr>
          <w:rFonts w:ascii="Times New Roman" w:hAnsi="Times New Roman"/>
          <w:sz w:val="22"/>
          <w:szCs w:val="22"/>
          <w:lang w:val="en-IN"/>
        </w:rPr>
      </w:pPr>
    </w:p>
    <w:p w14:paraId="054EC454" w14:textId="5D357CDD" w:rsidR="007702CF" w:rsidRPr="0008206A" w:rsidRDefault="007702CF">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lang w:val="en-IN"/>
        </w:rPr>
        <w:t>“</w:t>
      </w:r>
      <w:r w:rsidRPr="0008206A">
        <w:rPr>
          <w:rFonts w:ascii="Times New Roman" w:hAnsi="Times New Roman"/>
          <w:b/>
          <w:sz w:val="22"/>
          <w:szCs w:val="22"/>
        </w:rPr>
        <w:t>Excused Contributor</w:t>
      </w:r>
      <w:r w:rsidRPr="0008206A">
        <w:rPr>
          <w:rFonts w:ascii="Times New Roman" w:hAnsi="Times New Roman"/>
          <w:sz w:val="22"/>
          <w:szCs w:val="22"/>
        </w:rPr>
        <w:t xml:space="preserve">” shall have the meaning ascribed to </w:t>
      </w:r>
      <w:r w:rsidR="00D17E48" w:rsidRPr="0008206A">
        <w:rPr>
          <w:rFonts w:ascii="Times New Roman" w:hAnsi="Times New Roman"/>
          <w:sz w:val="22"/>
          <w:szCs w:val="22"/>
        </w:rPr>
        <w:t>such</w:t>
      </w:r>
      <w:r w:rsidRPr="0008206A">
        <w:rPr>
          <w:rFonts w:ascii="Times New Roman" w:hAnsi="Times New Roman"/>
          <w:sz w:val="22"/>
          <w:szCs w:val="22"/>
        </w:rPr>
        <w:t xml:space="preserve"> term under </w:t>
      </w:r>
      <w:r w:rsidRPr="0008206A">
        <w:rPr>
          <w:rFonts w:ascii="Times New Roman" w:hAnsi="Times New Roman"/>
          <w:b/>
          <w:sz w:val="22"/>
          <w:szCs w:val="22"/>
        </w:rPr>
        <w:t xml:space="preserve">Clause </w:t>
      </w:r>
      <w:r w:rsidR="00237655" w:rsidRPr="0008206A">
        <w:rPr>
          <w:rFonts w:ascii="Times New Roman" w:hAnsi="Times New Roman"/>
          <w:b/>
          <w:sz w:val="22"/>
          <w:szCs w:val="22"/>
        </w:rPr>
        <w:t>2.10.1</w:t>
      </w:r>
      <w:r w:rsidRPr="0008206A">
        <w:rPr>
          <w:rFonts w:ascii="Times New Roman" w:hAnsi="Times New Roman"/>
          <w:sz w:val="22"/>
          <w:szCs w:val="22"/>
          <w:lang w:val="en-IN"/>
        </w:rPr>
        <w:t>.</w:t>
      </w:r>
    </w:p>
    <w:p w14:paraId="39CE84A9" w14:textId="77777777" w:rsidR="006E77F6" w:rsidRPr="0008206A" w:rsidRDefault="006E77F6" w:rsidP="00CC3A53">
      <w:pPr>
        <w:pStyle w:val="MediumGrid1-Accent22"/>
        <w:spacing w:line="276" w:lineRule="auto"/>
        <w:ind w:left="1440" w:hanging="873"/>
        <w:rPr>
          <w:rFonts w:ascii="Times New Roman" w:hAnsi="Times New Roman"/>
          <w:sz w:val="22"/>
          <w:szCs w:val="22"/>
        </w:rPr>
      </w:pPr>
    </w:p>
    <w:p w14:paraId="42C41F6F" w14:textId="68041F05" w:rsidR="00CC796A"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lang w:val="en-IN"/>
        </w:rPr>
        <w:t>“</w:t>
      </w:r>
      <w:r w:rsidR="00CC796A" w:rsidRPr="0008206A">
        <w:rPr>
          <w:rFonts w:ascii="Times New Roman" w:hAnsi="Times New Roman"/>
          <w:b/>
          <w:bCs/>
          <w:sz w:val="22"/>
          <w:szCs w:val="22"/>
        </w:rPr>
        <w:t>FATCA Implementation Rules</w:t>
      </w:r>
      <w:r w:rsidRPr="0008206A">
        <w:rPr>
          <w:rFonts w:ascii="Times New Roman" w:hAnsi="Times New Roman"/>
          <w:bCs/>
          <w:sz w:val="22"/>
          <w:szCs w:val="22"/>
        </w:rPr>
        <w:t>”</w:t>
      </w:r>
      <w:r w:rsidR="00CC796A" w:rsidRPr="0008206A">
        <w:rPr>
          <w:rFonts w:ascii="Times New Roman" w:hAnsi="Times New Roman"/>
          <w:bCs/>
          <w:sz w:val="22"/>
          <w:szCs w:val="22"/>
        </w:rPr>
        <w:t xml:space="preserve"> </w:t>
      </w:r>
      <w:r w:rsidR="00CC796A" w:rsidRPr="0008206A">
        <w:rPr>
          <w:rFonts w:ascii="Times New Roman" w:hAnsi="Times New Roman"/>
          <w:sz w:val="22"/>
          <w:szCs w:val="22"/>
        </w:rPr>
        <w:t xml:space="preserve">shall have the meaning ascribed to </w:t>
      </w:r>
      <w:r w:rsidR="00CB76EA" w:rsidRPr="0008206A">
        <w:rPr>
          <w:rFonts w:ascii="Times New Roman" w:hAnsi="Times New Roman"/>
          <w:sz w:val="22"/>
          <w:szCs w:val="22"/>
        </w:rPr>
        <w:t>such</w:t>
      </w:r>
      <w:r w:rsidR="00CC796A" w:rsidRPr="0008206A">
        <w:rPr>
          <w:rFonts w:ascii="Times New Roman" w:hAnsi="Times New Roman"/>
          <w:sz w:val="22"/>
          <w:szCs w:val="22"/>
        </w:rPr>
        <w:t xml:space="preserve"> term under </w:t>
      </w:r>
      <w:r w:rsidR="00CC796A" w:rsidRPr="0008206A">
        <w:rPr>
          <w:rFonts w:ascii="Times New Roman" w:hAnsi="Times New Roman"/>
          <w:b/>
          <w:sz w:val="22"/>
          <w:szCs w:val="22"/>
        </w:rPr>
        <w:t>Clause 2.</w:t>
      </w:r>
      <w:r w:rsidR="00F31754" w:rsidRPr="0008206A">
        <w:rPr>
          <w:rFonts w:ascii="Times New Roman" w:hAnsi="Times New Roman"/>
          <w:b/>
          <w:sz w:val="22"/>
          <w:szCs w:val="22"/>
        </w:rPr>
        <w:t>2</w:t>
      </w:r>
      <w:r w:rsidR="00237655" w:rsidRPr="0008206A">
        <w:rPr>
          <w:rFonts w:ascii="Times New Roman" w:hAnsi="Times New Roman"/>
          <w:b/>
          <w:sz w:val="22"/>
          <w:szCs w:val="22"/>
        </w:rPr>
        <w:t>6</w:t>
      </w:r>
      <w:r w:rsidR="00CC796A" w:rsidRPr="0008206A">
        <w:rPr>
          <w:rFonts w:ascii="Times New Roman" w:hAnsi="Times New Roman"/>
          <w:b/>
          <w:sz w:val="22"/>
          <w:szCs w:val="22"/>
        </w:rPr>
        <w:t>.1</w:t>
      </w:r>
      <w:r w:rsidR="00CC796A" w:rsidRPr="0008206A">
        <w:rPr>
          <w:rFonts w:ascii="Times New Roman" w:hAnsi="Times New Roman"/>
          <w:sz w:val="22"/>
          <w:szCs w:val="22"/>
          <w:lang w:val="en-IN"/>
        </w:rPr>
        <w:t>.</w:t>
      </w:r>
    </w:p>
    <w:p w14:paraId="1D678D5E" w14:textId="77777777" w:rsidR="00007943" w:rsidRPr="0008206A" w:rsidRDefault="00007943" w:rsidP="00214BED">
      <w:pPr>
        <w:pStyle w:val="ListParagraph"/>
        <w:rPr>
          <w:rFonts w:ascii="Times New Roman" w:hAnsi="Times New Roman"/>
          <w:sz w:val="22"/>
          <w:szCs w:val="22"/>
          <w:lang w:val="en-IN"/>
        </w:rPr>
      </w:pPr>
    </w:p>
    <w:p w14:paraId="0D129840" w14:textId="17E7C563" w:rsidR="00007943" w:rsidRPr="0008206A" w:rsidRDefault="00007943">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lang w:val="en-IN"/>
        </w:rPr>
        <w:t>“</w:t>
      </w:r>
      <w:r w:rsidRPr="0008206A">
        <w:rPr>
          <w:rFonts w:ascii="Times New Roman" w:hAnsi="Times New Roman"/>
          <w:b/>
          <w:bCs/>
          <w:sz w:val="22"/>
          <w:szCs w:val="22"/>
          <w:lang w:val="en-IN"/>
        </w:rPr>
        <w:t>Feeder Fund</w:t>
      </w:r>
      <w:r w:rsidRPr="0008206A">
        <w:rPr>
          <w:rFonts w:ascii="Times New Roman" w:hAnsi="Times New Roman"/>
          <w:sz w:val="22"/>
          <w:szCs w:val="22"/>
          <w:lang w:val="en-IN"/>
        </w:rPr>
        <w:t>” means</w:t>
      </w:r>
      <w:r w:rsidR="00241261" w:rsidRPr="0008206A">
        <w:rPr>
          <w:rFonts w:ascii="Times New Roman" w:hAnsi="Times New Roman"/>
          <w:sz w:val="22"/>
          <w:szCs w:val="22"/>
          <w:lang w:val="en-IN"/>
        </w:rPr>
        <w:t xml:space="preserve"> </w:t>
      </w:r>
      <w:r w:rsidR="00156C32" w:rsidRPr="0008206A">
        <w:rPr>
          <w:rFonts w:ascii="Times New Roman" w:hAnsi="Times New Roman"/>
          <w:sz w:val="22"/>
          <w:szCs w:val="22"/>
          <w:lang w:val="en-IN"/>
        </w:rPr>
        <w:t>“</w:t>
      </w:r>
      <w:r w:rsidR="00156C32" w:rsidRPr="0008206A">
        <w:rPr>
          <w:rFonts w:ascii="Times New Roman" w:hAnsi="Times New Roman"/>
          <w:b/>
          <w:bCs/>
          <w:i/>
          <w:iCs/>
          <w:sz w:val="22"/>
          <w:szCs w:val="22"/>
          <w:lang w:val="en-IN"/>
        </w:rPr>
        <w:t>Fireside Ventures Investment IFSC Fund IV</w:t>
      </w:r>
      <w:r w:rsidR="00156C32" w:rsidRPr="0008206A">
        <w:rPr>
          <w:rFonts w:ascii="Times New Roman" w:hAnsi="Times New Roman"/>
          <w:sz w:val="22"/>
          <w:szCs w:val="22"/>
          <w:lang w:val="en-IN"/>
        </w:rPr>
        <w:t xml:space="preserve">” or any other </w:t>
      </w:r>
      <w:r w:rsidR="00156C32" w:rsidRPr="0008206A">
        <w:rPr>
          <w:rFonts w:ascii="Times New Roman" w:hAnsi="Times New Roman"/>
          <w:sz w:val="22"/>
          <w:szCs w:val="22"/>
          <w:lang w:val="en-US"/>
        </w:rPr>
        <w:t>investment funds that are established, sponsored and/or managed by the Investment Manager or its Affiliates and are designated as feeder fund(s) to the Fund by the Investment Manager.</w:t>
      </w:r>
    </w:p>
    <w:p w14:paraId="2BA8F9F4" w14:textId="77777777" w:rsidR="00D27EBB" w:rsidRPr="0008206A" w:rsidRDefault="00D27EBB" w:rsidP="005E446D">
      <w:pPr>
        <w:rPr>
          <w:rFonts w:ascii="Times New Roman" w:hAnsi="Times New Roman"/>
          <w:sz w:val="22"/>
          <w:szCs w:val="22"/>
        </w:rPr>
      </w:pPr>
    </w:p>
    <w:p w14:paraId="2F86039C" w14:textId="012702DF" w:rsidR="003164A7"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rPr>
        <w:t>“</w:t>
      </w:r>
      <w:r w:rsidR="00B264A5" w:rsidRPr="0008206A">
        <w:rPr>
          <w:rFonts w:ascii="Times New Roman" w:hAnsi="Times New Roman"/>
          <w:b/>
          <w:bCs/>
          <w:sz w:val="22"/>
          <w:szCs w:val="22"/>
        </w:rPr>
        <w:t>Final Closing</w:t>
      </w:r>
      <w:r w:rsidRPr="0008206A">
        <w:rPr>
          <w:rFonts w:ascii="Times New Roman" w:hAnsi="Times New Roman"/>
          <w:sz w:val="22"/>
          <w:szCs w:val="22"/>
        </w:rPr>
        <w:t>”</w:t>
      </w:r>
      <w:r w:rsidR="00B264A5" w:rsidRPr="0008206A">
        <w:rPr>
          <w:rFonts w:ascii="Times New Roman" w:hAnsi="Times New Roman"/>
          <w:sz w:val="22"/>
          <w:szCs w:val="22"/>
        </w:rPr>
        <w:t xml:space="preserve"> </w:t>
      </w:r>
      <w:r w:rsidR="0061397A" w:rsidRPr="0008206A">
        <w:rPr>
          <w:rFonts w:ascii="Times New Roman" w:hAnsi="Times New Roman"/>
          <w:sz w:val="22"/>
          <w:szCs w:val="22"/>
        </w:rPr>
        <w:t xml:space="preserve">shall have the meaning ascribed to </w:t>
      </w:r>
      <w:r w:rsidR="00305664" w:rsidRPr="0008206A">
        <w:rPr>
          <w:rFonts w:ascii="Times New Roman" w:hAnsi="Times New Roman"/>
          <w:sz w:val="22"/>
          <w:szCs w:val="22"/>
        </w:rPr>
        <w:t>such</w:t>
      </w:r>
      <w:r w:rsidR="0061397A" w:rsidRPr="0008206A">
        <w:rPr>
          <w:rFonts w:ascii="Times New Roman" w:hAnsi="Times New Roman"/>
          <w:sz w:val="22"/>
          <w:szCs w:val="22"/>
        </w:rPr>
        <w:t xml:space="preserve"> term under </w:t>
      </w:r>
      <w:r w:rsidR="0061397A" w:rsidRPr="0008206A">
        <w:rPr>
          <w:rFonts w:ascii="Times New Roman" w:hAnsi="Times New Roman"/>
          <w:b/>
          <w:sz w:val="22"/>
          <w:szCs w:val="22"/>
        </w:rPr>
        <w:t xml:space="preserve">Clause </w:t>
      </w:r>
      <w:r w:rsidR="00225DB4" w:rsidRPr="0008206A">
        <w:rPr>
          <w:rFonts w:ascii="Times New Roman" w:hAnsi="Times New Roman"/>
          <w:b/>
          <w:sz w:val="22"/>
          <w:szCs w:val="22"/>
        </w:rPr>
        <w:t>2</w:t>
      </w:r>
      <w:r w:rsidR="0061397A" w:rsidRPr="0008206A">
        <w:rPr>
          <w:rFonts w:ascii="Times New Roman" w:hAnsi="Times New Roman"/>
          <w:b/>
          <w:sz w:val="22"/>
          <w:szCs w:val="22"/>
        </w:rPr>
        <w:t>.</w:t>
      </w:r>
      <w:r w:rsidR="00F31754" w:rsidRPr="0008206A">
        <w:rPr>
          <w:rFonts w:ascii="Times New Roman" w:hAnsi="Times New Roman"/>
          <w:b/>
          <w:sz w:val="22"/>
          <w:szCs w:val="22"/>
        </w:rPr>
        <w:t>7</w:t>
      </w:r>
      <w:r w:rsidR="00E136E9" w:rsidRPr="0008206A">
        <w:rPr>
          <w:rFonts w:ascii="Times New Roman" w:hAnsi="Times New Roman"/>
          <w:b/>
          <w:sz w:val="22"/>
          <w:szCs w:val="22"/>
        </w:rPr>
        <w:t>.</w:t>
      </w:r>
      <w:r w:rsidR="00747BEC" w:rsidRPr="0008206A">
        <w:rPr>
          <w:rFonts w:ascii="Times New Roman" w:hAnsi="Times New Roman"/>
          <w:b/>
          <w:sz w:val="22"/>
          <w:szCs w:val="22"/>
        </w:rPr>
        <w:t>3</w:t>
      </w:r>
      <w:r w:rsidR="00CE445C" w:rsidRPr="0008206A">
        <w:rPr>
          <w:rFonts w:ascii="Times New Roman" w:hAnsi="Times New Roman"/>
          <w:sz w:val="22"/>
          <w:szCs w:val="22"/>
          <w:lang w:val="en-IN"/>
        </w:rPr>
        <w:t>.</w:t>
      </w:r>
    </w:p>
    <w:p w14:paraId="1323719A" w14:textId="77777777" w:rsidR="002D4A95" w:rsidRPr="0008206A" w:rsidRDefault="002D4A95" w:rsidP="00CC3A53">
      <w:pPr>
        <w:pStyle w:val="ListParagraph"/>
        <w:spacing w:line="276" w:lineRule="auto"/>
        <w:rPr>
          <w:rFonts w:ascii="Times New Roman" w:hAnsi="Times New Roman"/>
          <w:sz w:val="22"/>
          <w:szCs w:val="22"/>
          <w:lang w:val="en-IN"/>
        </w:rPr>
      </w:pPr>
    </w:p>
    <w:p w14:paraId="63D590DE" w14:textId="50A5E8BF" w:rsidR="002D4A95" w:rsidRPr="0008206A" w:rsidRDefault="002D4A95">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b/>
          <w:bCs/>
          <w:sz w:val="22"/>
          <w:szCs w:val="22"/>
          <w:lang w:val="en-IN"/>
        </w:rPr>
        <w:t>“Fireside IM Portfolio Entities</w:t>
      </w:r>
      <w:r w:rsidRPr="0008206A">
        <w:rPr>
          <w:rFonts w:ascii="Times New Roman" w:hAnsi="Times New Roman"/>
          <w:sz w:val="22"/>
          <w:szCs w:val="22"/>
          <w:lang w:val="en-IN"/>
        </w:rPr>
        <w:t xml:space="preserve">” shall have the meaning ascribed to such term under </w:t>
      </w:r>
      <w:r w:rsidRPr="0008206A">
        <w:rPr>
          <w:rFonts w:ascii="Times New Roman" w:hAnsi="Times New Roman"/>
          <w:b/>
          <w:bCs/>
          <w:sz w:val="22"/>
          <w:szCs w:val="22"/>
          <w:lang w:val="en-IN"/>
        </w:rPr>
        <w:t>Clause 12.2.6</w:t>
      </w:r>
      <w:r w:rsidRPr="0008206A">
        <w:rPr>
          <w:rFonts w:ascii="Times New Roman" w:hAnsi="Times New Roman"/>
          <w:sz w:val="22"/>
          <w:szCs w:val="22"/>
          <w:lang w:val="en-IN"/>
        </w:rPr>
        <w:t>.</w:t>
      </w:r>
    </w:p>
    <w:p w14:paraId="43453CFB" w14:textId="77777777" w:rsidR="003164A7" w:rsidRPr="0008206A" w:rsidRDefault="003164A7" w:rsidP="00CC3A53">
      <w:pPr>
        <w:pStyle w:val="ListParagraph"/>
        <w:spacing w:line="276" w:lineRule="auto"/>
        <w:ind w:left="1440" w:hanging="873"/>
        <w:contextualSpacing/>
        <w:rPr>
          <w:rFonts w:ascii="Times New Roman" w:hAnsi="Times New Roman"/>
          <w:sz w:val="22"/>
          <w:szCs w:val="22"/>
          <w:lang w:val="en-IN"/>
        </w:rPr>
      </w:pPr>
    </w:p>
    <w:p w14:paraId="524143B2" w14:textId="07DEC906" w:rsidR="00E42E78"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3164A7" w:rsidRPr="0008206A">
        <w:rPr>
          <w:rFonts w:ascii="Times New Roman" w:hAnsi="Times New Roman"/>
          <w:b/>
          <w:sz w:val="22"/>
          <w:szCs w:val="22"/>
        </w:rPr>
        <w:t>First Closing</w:t>
      </w:r>
      <w:r w:rsidRPr="0008206A">
        <w:rPr>
          <w:rFonts w:ascii="Times New Roman" w:hAnsi="Times New Roman"/>
          <w:sz w:val="22"/>
          <w:szCs w:val="22"/>
        </w:rPr>
        <w:t>”</w:t>
      </w:r>
      <w:r w:rsidR="003164A7" w:rsidRPr="0008206A">
        <w:rPr>
          <w:rFonts w:ascii="Times New Roman" w:hAnsi="Times New Roman"/>
          <w:sz w:val="22"/>
          <w:szCs w:val="22"/>
        </w:rPr>
        <w:t xml:space="preserve"> shall have the meaning ascribed to </w:t>
      </w:r>
      <w:r w:rsidR="00305664" w:rsidRPr="0008206A">
        <w:rPr>
          <w:rFonts w:ascii="Times New Roman" w:hAnsi="Times New Roman"/>
          <w:sz w:val="22"/>
          <w:szCs w:val="22"/>
        </w:rPr>
        <w:t>such</w:t>
      </w:r>
      <w:r w:rsidR="003164A7" w:rsidRPr="0008206A">
        <w:rPr>
          <w:rFonts w:ascii="Times New Roman" w:hAnsi="Times New Roman"/>
          <w:sz w:val="22"/>
          <w:szCs w:val="22"/>
        </w:rPr>
        <w:t xml:space="preserve"> term under </w:t>
      </w:r>
      <w:r w:rsidR="003164A7" w:rsidRPr="0008206A">
        <w:rPr>
          <w:rFonts w:ascii="Times New Roman" w:hAnsi="Times New Roman"/>
          <w:b/>
          <w:sz w:val="22"/>
          <w:szCs w:val="22"/>
        </w:rPr>
        <w:t>Clause 2.</w:t>
      </w:r>
      <w:r w:rsidR="00F31754" w:rsidRPr="0008206A">
        <w:rPr>
          <w:rFonts w:ascii="Times New Roman" w:hAnsi="Times New Roman"/>
          <w:b/>
          <w:sz w:val="22"/>
          <w:szCs w:val="22"/>
        </w:rPr>
        <w:t>7</w:t>
      </w:r>
      <w:r w:rsidR="00C439D4" w:rsidRPr="0008206A">
        <w:rPr>
          <w:rFonts w:ascii="Times New Roman" w:hAnsi="Times New Roman"/>
          <w:b/>
          <w:sz w:val="22"/>
          <w:szCs w:val="22"/>
        </w:rPr>
        <w:t>.</w:t>
      </w:r>
      <w:r w:rsidR="00747BEC" w:rsidRPr="0008206A">
        <w:rPr>
          <w:rFonts w:ascii="Times New Roman" w:hAnsi="Times New Roman"/>
          <w:b/>
          <w:sz w:val="22"/>
          <w:szCs w:val="22"/>
        </w:rPr>
        <w:t>1</w:t>
      </w:r>
      <w:r w:rsidR="003164A7" w:rsidRPr="0008206A">
        <w:rPr>
          <w:rFonts w:ascii="Times New Roman" w:hAnsi="Times New Roman"/>
          <w:bCs/>
          <w:sz w:val="22"/>
          <w:szCs w:val="22"/>
          <w:lang w:val="en-US"/>
        </w:rPr>
        <w:t>.</w:t>
      </w:r>
    </w:p>
    <w:p w14:paraId="2CCEEDB0" w14:textId="77777777" w:rsidR="00865461" w:rsidRPr="0008206A" w:rsidRDefault="00865461" w:rsidP="00CC3A53">
      <w:pPr>
        <w:spacing w:line="276" w:lineRule="auto"/>
        <w:ind w:left="1440" w:hanging="873"/>
        <w:contextualSpacing/>
        <w:rPr>
          <w:rFonts w:ascii="Times New Roman" w:hAnsi="Times New Roman"/>
          <w:sz w:val="22"/>
          <w:szCs w:val="22"/>
        </w:rPr>
      </w:pPr>
    </w:p>
    <w:p w14:paraId="1981539A" w14:textId="73F69A2E" w:rsidR="006E05BB"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Fund</w:t>
      </w:r>
      <w:r w:rsidRPr="0008206A">
        <w:rPr>
          <w:rFonts w:ascii="Times New Roman" w:hAnsi="Times New Roman"/>
          <w:sz w:val="22"/>
          <w:szCs w:val="22"/>
        </w:rPr>
        <w:t>”</w:t>
      </w:r>
      <w:r w:rsidR="00B264A5" w:rsidRPr="0008206A">
        <w:rPr>
          <w:rFonts w:ascii="Times New Roman" w:hAnsi="Times New Roman"/>
          <w:sz w:val="22"/>
          <w:szCs w:val="22"/>
        </w:rPr>
        <w:t xml:space="preserve"> </w:t>
      </w:r>
      <w:r w:rsidR="00553D1D" w:rsidRPr="0008206A">
        <w:rPr>
          <w:rFonts w:ascii="Times New Roman" w:hAnsi="Times New Roman"/>
          <w:sz w:val="22"/>
          <w:szCs w:val="22"/>
          <w:lang w:val="en-IN"/>
        </w:rPr>
        <w:t>means</w:t>
      </w:r>
      <w:r w:rsidR="00C112D2" w:rsidRPr="0008206A">
        <w:rPr>
          <w:rFonts w:ascii="Times New Roman" w:hAnsi="Times New Roman"/>
          <w:sz w:val="22"/>
          <w:szCs w:val="22"/>
          <w:lang w:val="en-IN"/>
        </w:rPr>
        <w:t xml:space="preserve"> </w:t>
      </w:r>
      <w:r w:rsidR="007857CD" w:rsidRPr="0008206A">
        <w:rPr>
          <w:rFonts w:ascii="Times New Roman" w:hAnsi="Times New Roman"/>
          <w:sz w:val="22"/>
          <w:szCs w:val="22"/>
          <w:lang w:val="en-IN"/>
        </w:rPr>
        <w:t>‘</w:t>
      </w:r>
      <w:bookmarkStart w:id="31" w:name="_Hlk104310317"/>
      <w:r w:rsidR="00766D20" w:rsidRPr="0008206A">
        <w:rPr>
          <w:rStyle w:val="Doubleunderline"/>
          <w:color w:val="0D0D0D" w:themeColor="text1" w:themeTint="F2"/>
          <w:sz w:val="22"/>
          <w:szCs w:val="22"/>
          <w:u w:val="none"/>
        </w:rPr>
        <w:t>Fireside Ventures Investment Fund IV</w:t>
      </w:r>
      <w:r w:rsidR="0075081D" w:rsidRPr="0008206A">
        <w:rPr>
          <w:rFonts w:ascii="Times New Roman" w:hAnsi="Times New Roman"/>
          <w:sz w:val="22"/>
          <w:szCs w:val="22"/>
          <w:lang w:val="en-IN"/>
        </w:rPr>
        <w:t>’</w:t>
      </w:r>
      <w:bookmarkEnd w:id="31"/>
      <w:r w:rsidR="00553D1D" w:rsidRPr="0008206A">
        <w:rPr>
          <w:rFonts w:ascii="Times New Roman" w:hAnsi="Times New Roman"/>
          <w:sz w:val="22"/>
          <w:szCs w:val="22"/>
          <w:lang w:val="en-IN"/>
        </w:rPr>
        <w:t xml:space="preserve">, which is </w:t>
      </w:r>
      <w:r w:rsidR="008B3ACF" w:rsidRPr="0008206A">
        <w:rPr>
          <w:rFonts w:ascii="Times New Roman" w:hAnsi="Times New Roman"/>
          <w:sz w:val="22"/>
          <w:szCs w:val="22"/>
          <w:lang w:val="en-IN"/>
        </w:rPr>
        <w:t xml:space="preserve">the first </w:t>
      </w:r>
      <w:r w:rsidR="00553D1D" w:rsidRPr="0008206A">
        <w:rPr>
          <w:rFonts w:ascii="Times New Roman" w:hAnsi="Times New Roman"/>
          <w:sz w:val="22"/>
          <w:szCs w:val="22"/>
          <w:lang w:val="en-IN"/>
        </w:rPr>
        <w:t>Scheme of the Trust</w:t>
      </w:r>
      <w:r w:rsidR="006E05BB" w:rsidRPr="0008206A">
        <w:rPr>
          <w:rFonts w:ascii="Times New Roman" w:hAnsi="Times New Roman"/>
          <w:sz w:val="22"/>
          <w:szCs w:val="22"/>
        </w:rPr>
        <w:t>.</w:t>
      </w:r>
    </w:p>
    <w:p w14:paraId="11710C8C" w14:textId="77777777" w:rsidR="006E05BB" w:rsidRPr="0008206A" w:rsidRDefault="006E05BB" w:rsidP="00CC3A53">
      <w:pPr>
        <w:pStyle w:val="MediumGrid1-Accent22"/>
        <w:spacing w:line="276" w:lineRule="auto"/>
        <w:ind w:left="1440" w:hanging="873"/>
        <w:rPr>
          <w:rFonts w:ascii="Times New Roman" w:hAnsi="Times New Roman"/>
          <w:sz w:val="22"/>
          <w:szCs w:val="22"/>
        </w:rPr>
      </w:pPr>
    </w:p>
    <w:p w14:paraId="38FB02EB" w14:textId="020BA45E" w:rsidR="00225DB4"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rPr>
        <w:t>“</w:t>
      </w:r>
      <w:r w:rsidR="00B264A5" w:rsidRPr="0008206A">
        <w:rPr>
          <w:rFonts w:ascii="Times New Roman" w:hAnsi="Times New Roman"/>
          <w:b/>
          <w:bCs/>
          <w:sz w:val="22"/>
          <w:szCs w:val="22"/>
        </w:rPr>
        <w:t>Fund Expenses</w:t>
      </w:r>
      <w:r w:rsidRPr="0008206A">
        <w:rPr>
          <w:rFonts w:ascii="Times New Roman" w:hAnsi="Times New Roman"/>
          <w:sz w:val="22"/>
          <w:szCs w:val="22"/>
        </w:rPr>
        <w:t>”</w:t>
      </w:r>
      <w:r w:rsidR="00B264A5" w:rsidRPr="0008206A">
        <w:rPr>
          <w:rFonts w:ascii="Times New Roman" w:hAnsi="Times New Roman"/>
          <w:sz w:val="22"/>
          <w:szCs w:val="22"/>
        </w:rPr>
        <w:t xml:space="preserve"> </w:t>
      </w:r>
      <w:r w:rsidR="007C5DE0" w:rsidRPr="0008206A">
        <w:rPr>
          <w:rFonts w:ascii="Times New Roman" w:hAnsi="Times New Roman"/>
          <w:sz w:val="22"/>
          <w:szCs w:val="22"/>
          <w:lang w:val="en-US"/>
        </w:rPr>
        <w:t xml:space="preserve">means and </w:t>
      </w:r>
      <w:r w:rsidR="00D52221" w:rsidRPr="0008206A">
        <w:rPr>
          <w:rFonts w:ascii="Times New Roman" w:hAnsi="Times New Roman"/>
          <w:sz w:val="22"/>
          <w:szCs w:val="22"/>
          <w:lang w:val="en-US"/>
        </w:rPr>
        <w:t>includes all costs and expenses related to the Fund’s operations whether incurred directly by the Fund or by the Trustee or the Investment Manager for and on behalf of the Fund, including, but not limited to Management Fee, Set-up Expenses, Operating Expenses and Other Expenses</w:t>
      </w:r>
      <w:r w:rsidR="00715646" w:rsidRPr="0008206A">
        <w:rPr>
          <w:rFonts w:ascii="Times New Roman" w:hAnsi="Times New Roman"/>
          <w:sz w:val="22"/>
          <w:szCs w:val="22"/>
          <w:lang w:val="en-US"/>
        </w:rPr>
        <w:t xml:space="preserve"> including any Taxes applicable on such Fund expenses</w:t>
      </w:r>
      <w:r w:rsidR="00D52221" w:rsidRPr="0008206A">
        <w:rPr>
          <w:rFonts w:ascii="Times New Roman" w:hAnsi="Times New Roman"/>
          <w:sz w:val="22"/>
          <w:szCs w:val="22"/>
          <w:lang w:val="en-US"/>
        </w:rPr>
        <w:t>.</w:t>
      </w:r>
    </w:p>
    <w:p w14:paraId="10ABC3B8"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8803539" w14:textId="06F5F6BD" w:rsidR="00B264A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Fund Investments</w:t>
      </w:r>
      <w:r w:rsidRPr="0008206A">
        <w:rPr>
          <w:rFonts w:ascii="Times New Roman" w:hAnsi="Times New Roman"/>
          <w:sz w:val="22"/>
          <w:szCs w:val="22"/>
        </w:rPr>
        <w:t>”</w:t>
      </w:r>
      <w:r w:rsidR="00B264A5" w:rsidRPr="0008206A">
        <w:rPr>
          <w:rFonts w:ascii="Times New Roman" w:hAnsi="Times New Roman"/>
          <w:sz w:val="22"/>
          <w:szCs w:val="22"/>
        </w:rPr>
        <w:t xml:space="preserve"> </w:t>
      </w:r>
      <w:r w:rsidR="005D2039" w:rsidRPr="0008206A">
        <w:rPr>
          <w:rFonts w:ascii="Times New Roman" w:hAnsi="Times New Roman"/>
          <w:sz w:val="22"/>
          <w:szCs w:val="22"/>
        </w:rPr>
        <w:t>or “</w:t>
      </w:r>
      <w:r w:rsidR="005D2039" w:rsidRPr="0008206A">
        <w:rPr>
          <w:rFonts w:ascii="Times New Roman" w:hAnsi="Times New Roman"/>
          <w:b/>
          <w:bCs/>
          <w:sz w:val="22"/>
          <w:szCs w:val="22"/>
        </w:rPr>
        <w:t>Portfolio Investments</w:t>
      </w:r>
      <w:r w:rsidR="005D2039" w:rsidRPr="0008206A">
        <w:rPr>
          <w:rFonts w:ascii="Times New Roman" w:hAnsi="Times New Roman"/>
          <w:sz w:val="22"/>
          <w:szCs w:val="22"/>
        </w:rPr>
        <w:t xml:space="preserve">” </w:t>
      </w:r>
      <w:r w:rsidR="007C5DE0" w:rsidRPr="0008206A">
        <w:rPr>
          <w:rFonts w:ascii="Times New Roman" w:hAnsi="Times New Roman"/>
          <w:sz w:val="22"/>
          <w:szCs w:val="22"/>
          <w:lang w:val="en-US"/>
        </w:rPr>
        <w:t xml:space="preserve">means </w:t>
      </w:r>
      <w:r w:rsidR="00BB1766" w:rsidRPr="0008206A">
        <w:rPr>
          <w:rFonts w:ascii="Times New Roman" w:hAnsi="Times New Roman"/>
          <w:sz w:val="22"/>
          <w:szCs w:val="22"/>
          <w:lang w:val="en-US"/>
        </w:rPr>
        <w:t xml:space="preserve">investments made by the Investment Manager (pursuant to the terms of the Investment Management Agreement and other Trust Documents) from the Contribution Fund on behalf of the Fund in any of the permissible securities/entities including investments in Portfolio </w:t>
      </w:r>
      <w:r w:rsidR="00070A8D" w:rsidRPr="0008206A">
        <w:rPr>
          <w:rFonts w:ascii="Times New Roman" w:hAnsi="Times New Roman"/>
          <w:sz w:val="22"/>
          <w:szCs w:val="22"/>
          <w:lang w:val="en-US"/>
        </w:rPr>
        <w:t>Entities but</w:t>
      </w:r>
      <w:r w:rsidR="00BB1766" w:rsidRPr="0008206A">
        <w:rPr>
          <w:rFonts w:ascii="Times New Roman" w:hAnsi="Times New Roman"/>
          <w:sz w:val="22"/>
          <w:szCs w:val="22"/>
          <w:lang w:val="en-US"/>
        </w:rPr>
        <w:t xml:space="preserve"> shall not include Temporary Investments.</w:t>
      </w:r>
    </w:p>
    <w:p w14:paraId="2818C7B4" w14:textId="77777777" w:rsidR="00872CC9" w:rsidRPr="0008206A" w:rsidRDefault="00872CC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1115B751" w14:textId="08D29DC3" w:rsidR="008E1976" w:rsidRPr="0008206A" w:rsidRDefault="008E1976">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bCs/>
          <w:sz w:val="22"/>
          <w:szCs w:val="22"/>
          <w:lang w:val="en-US"/>
        </w:rPr>
        <w:t xml:space="preserve">“Grace Period” </w:t>
      </w:r>
      <w:r w:rsidRPr="0008206A">
        <w:rPr>
          <w:rFonts w:ascii="Times New Roman" w:hAnsi="Times New Roman"/>
          <w:sz w:val="22"/>
          <w:szCs w:val="22"/>
        </w:rPr>
        <w:t xml:space="preserve">shall have the meaning ascribed to such term under </w:t>
      </w:r>
      <w:r w:rsidRPr="0008206A">
        <w:rPr>
          <w:rFonts w:ascii="Times New Roman" w:hAnsi="Times New Roman"/>
          <w:b/>
          <w:sz w:val="22"/>
          <w:szCs w:val="22"/>
        </w:rPr>
        <w:t>Clause 9.3</w:t>
      </w:r>
      <w:r w:rsidRPr="0008206A">
        <w:rPr>
          <w:rFonts w:ascii="Times New Roman" w:hAnsi="Times New Roman"/>
          <w:bCs/>
          <w:sz w:val="22"/>
          <w:szCs w:val="22"/>
          <w:lang w:val="en-US"/>
        </w:rPr>
        <w:t>.</w:t>
      </w:r>
    </w:p>
    <w:p w14:paraId="59869B34" w14:textId="77777777" w:rsidR="00706EB3" w:rsidRPr="0008206A" w:rsidRDefault="00706EB3" w:rsidP="00CC3A53">
      <w:pPr>
        <w:pStyle w:val="LightGrid-Accent31"/>
        <w:spacing w:line="276" w:lineRule="auto"/>
        <w:ind w:left="1440" w:hanging="873"/>
        <w:contextualSpacing/>
        <w:rPr>
          <w:rFonts w:ascii="Times New Roman" w:hAnsi="Times New Roman"/>
          <w:sz w:val="22"/>
          <w:szCs w:val="22"/>
        </w:rPr>
      </w:pPr>
    </w:p>
    <w:p w14:paraId="1BFD0F61" w14:textId="77777777" w:rsidR="009273DE"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08206A">
        <w:rPr>
          <w:rFonts w:ascii="Times New Roman" w:hAnsi="Times New Roman"/>
          <w:bCs/>
          <w:sz w:val="22"/>
          <w:szCs w:val="22"/>
        </w:rPr>
        <w:t>“</w:t>
      </w:r>
      <w:r w:rsidR="006379F7" w:rsidRPr="0008206A">
        <w:rPr>
          <w:rFonts w:ascii="Times New Roman" w:hAnsi="Times New Roman"/>
          <w:b/>
          <w:bCs/>
          <w:sz w:val="22"/>
          <w:szCs w:val="22"/>
        </w:rPr>
        <w:t>Government</w:t>
      </w:r>
      <w:r w:rsidRPr="0008206A">
        <w:rPr>
          <w:rFonts w:ascii="Times New Roman" w:hAnsi="Times New Roman"/>
          <w:bCs/>
          <w:sz w:val="22"/>
          <w:szCs w:val="22"/>
        </w:rPr>
        <w:t>”</w:t>
      </w:r>
      <w:r w:rsidR="006379F7" w:rsidRPr="0008206A">
        <w:rPr>
          <w:rFonts w:ascii="Times New Roman" w:hAnsi="Times New Roman"/>
          <w:b/>
          <w:bCs/>
          <w:sz w:val="22"/>
          <w:szCs w:val="22"/>
        </w:rPr>
        <w:t xml:space="preserve"> </w:t>
      </w:r>
      <w:r w:rsidR="001B6785" w:rsidRPr="0008206A">
        <w:rPr>
          <w:rFonts w:ascii="Times New Roman" w:hAnsi="Times New Roman"/>
          <w:sz w:val="22"/>
          <w:szCs w:val="22"/>
          <w:lang w:val="en-US"/>
        </w:rPr>
        <w:t>means any Indian central, state or local government authority, agency, branch or body or any instrumentality thereof.</w:t>
      </w:r>
    </w:p>
    <w:p w14:paraId="5643CEE2" w14:textId="77777777" w:rsidR="00460D09" w:rsidRPr="0008206A" w:rsidRDefault="00460D09" w:rsidP="00CC3A53">
      <w:pPr>
        <w:spacing w:line="276" w:lineRule="auto"/>
        <w:ind w:left="1440" w:hanging="873"/>
        <w:rPr>
          <w:rFonts w:ascii="Times New Roman" w:hAnsi="Times New Roman"/>
          <w:sz w:val="22"/>
          <w:szCs w:val="22"/>
        </w:rPr>
      </w:pPr>
    </w:p>
    <w:p w14:paraId="02649B5B" w14:textId="263DF7AC" w:rsidR="00BF0BE9"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08206A">
        <w:rPr>
          <w:rFonts w:ascii="Times New Roman" w:hAnsi="Times New Roman"/>
          <w:bCs/>
          <w:sz w:val="22"/>
          <w:szCs w:val="22"/>
        </w:rPr>
        <w:t>“</w:t>
      </w:r>
      <w:r w:rsidR="00BF0BE9" w:rsidRPr="0008206A">
        <w:rPr>
          <w:rFonts w:ascii="Times New Roman" w:hAnsi="Times New Roman"/>
          <w:b/>
          <w:bCs/>
          <w:sz w:val="22"/>
          <w:szCs w:val="22"/>
        </w:rPr>
        <w:t>GST</w:t>
      </w:r>
      <w:r w:rsidRPr="0008206A">
        <w:rPr>
          <w:rFonts w:ascii="Times New Roman" w:hAnsi="Times New Roman"/>
          <w:bCs/>
          <w:sz w:val="22"/>
          <w:szCs w:val="22"/>
        </w:rPr>
        <w:t>”</w:t>
      </w:r>
      <w:r w:rsidR="00BF0BE9" w:rsidRPr="0008206A">
        <w:rPr>
          <w:rFonts w:ascii="Times New Roman" w:hAnsi="Times New Roman"/>
          <w:b/>
          <w:bCs/>
          <w:sz w:val="22"/>
          <w:szCs w:val="22"/>
        </w:rPr>
        <w:t xml:space="preserve"> </w:t>
      </w:r>
      <w:r w:rsidR="00BF0BE9" w:rsidRPr="0008206A">
        <w:rPr>
          <w:rStyle w:val="Doubleunderline"/>
          <w:b w:val="0"/>
          <w:bCs/>
          <w:sz w:val="22"/>
          <w:szCs w:val="22"/>
          <w:u w:val="none"/>
        </w:rPr>
        <w:t xml:space="preserve">means </w:t>
      </w:r>
      <w:r w:rsidR="00341002" w:rsidRPr="0008206A">
        <w:rPr>
          <w:rStyle w:val="Doubleunderline"/>
          <w:b w:val="0"/>
          <w:bCs/>
          <w:sz w:val="22"/>
          <w:szCs w:val="22"/>
          <w:u w:val="none"/>
        </w:rPr>
        <w:t>goods and services tax levied or leviable in accordance with Applicable Law.</w:t>
      </w:r>
    </w:p>
    <w:p w14:paraId="68A8B112" w14:textId="77777777" w:rsidR="00F87834" w:rsidRPr="0008206A" w:rsidRDefault="00F87834" w:rsidP="00CC3A53">
      <w:pPr>
        <w:spacing w:line="276" w:lineRule="auto"/>
        <w:ind w:left="1440" w:hanging="873"/>
        <w:contextualSpacing/>
        <w:rPr>
          <w:rFonts w:ascii="Times New Roman" w:hAnsi="Times New Roman"/>
          <w:sz w:val="22"/>
          <w:szCs w:val="22"/>
        </w:rPr>
      </w:pPr>
    </w:p>
    <w:p w14:paraId="2A9DF687" w14:textId="312826E1" w:rsidR="00C0396E" w:rsidRPr="0008206A" w:rsidRDefault="00C0396E">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lang w:val="en-IN"/>
        </w:rPr>
        <w:t>“</w:t>
      </w:r>
      <w:r w:rsidRPr="0008206A">
        <w:rPr>
          <w:rFonts w:ascii="Times New Roman" w:hAnsi="Times New Roman"/>
          <w:b/>
          <w:sz w:val="22"/>
          <w:szCs w:val="22"/>
          <w:lang w:val="en-IN"/>
        </w:rPr>
        <w:t>Hurdle Rate of Return</w:t>
      </w:r>
      <w:r w:rsidRPr="0008206A">
        <w:rPr>
          <w:rFonts w:ascii="Times New Roman" w:hAnsi="Times New Roman"/>
          <w:sz w:val="22"/>
          <w:szCs w:val="22"/>
          <w:lang w:val="en-IN"/>
        </w:rPr>
        <w:t xml:space="preserve">” </w:t>
      </w:r>
      <w:r w:rsidR="007C5DE0" w:rsidRPr="0008206A">
        <w:rPr>
          <w:rFonts w:ascii="Times New Roman" w:hAnsi="Times New Roman"/>
          <w:sz w:val="22"/>
          <w:szCs w:val="22"/>
          <w:lang w:val="en-IN"/>
        </w:rPr>
        <w:t xml:space="preserve">shall mean </w:t>
      </w:r>
      <w:r w:rsidR="00E500F1" w:rsidRPr="0008206A">
        <w:rPr>
          <w:rFonts w:ascii="Times New Roman" w:hAnsi="Times New Roman"/>
          <w:sz w:val="22"/>
          <w:szCs w:val="22"/>
          <w:lang w:val="en-IN"/>
        </w:rPr>
        <w:t>the</w:t>
      </w:r>
      <w:r w:rsidR="00C07E66" w:rsidRPr="0008206A">
        <w:rPr>
          <w:rFonts w:ascii="Times New Roman" w:hAnsi="Times New Roman"/>
          <w:sz w:val="22"/>
          <w:szCs w:val="22"/>
          <w:lang w:val="en-IN"/>
        </w:rPr>
        <w:t xml:space="preserve"> hurdle</w:t>
      </w:r>
      <w:r w:rsidR="00E500F1" w:rsidRPr="0008206A">
        <w:rPr>
          <w:rFonts w:ascii="Times New Roman" w:hAnsi="Times New Roman"/>
          <w:sz w:val="22"/>
          <w:szCs w:val="22"/>
          <w:lang w:val="en-IN"/>
        </w:rPr>
        <w:t xml:space="preserve"> rate of return on </w:t>
      </w:r>
      <w:r w:rsidR="00AF0B75" w:rsidRPr="0008206A">
        <w:rPr>
          <w:rFonts w:ascii="Times New Roman" w:hAnsi="Times New Roman"/>
          <w:sz w:val="22"/>
          <w:szCs w:val="22"/>
          <w:lang w:val="en-IN"/>
        </w:rPr>
        <w:t>Class A1 Units, Class A2 Units, Class A3 Units, Class A4 Units, Class D1 Units, Class D2 Units, Class D3 Units and Class D4 Units shall be an XIRR based return of 10% (ten percent) (pre-Tax) per annum in INR terms and for Class B1 Units, Class B2 Units, Class B3 Units, and Class B4 Units</w:t>
      </w:r>
      <w:r w:rsidR="004348F6" w:rsidRPr="0008206A">
        <w:rPr>
          <w:rFonts w:ascii="Times New Roman" w:hAnsi="Times New Roman"/>
          <w:sz w:val="22"/>
          <w:szCs w:val="22"/>
          <w:lang w:val="en-IN"/>
        </w:rPr>
        <w:t>, Class C1 Units (if applicable), Class C2 Units (if applicable), Class C3 Units (if applicable) and Class C4 Units (if applicable)</w:t>
      </w:r>
      <w:r w:rsidR="00AF0B75" w:rsidRPr="0008206A">
        <w:rPr>
          <w:rFonts w:ascii="Times New Roman" w:hAnsi="Times New Roman"/>
          <w:sz w:val="22"/>
          <w:szCs w:val="22"/>
          <w:lang w:val="en-IN"/>
        </w:rPr>
        <w:t xml:space="preserve"> shall be an XIRR based return of 8% (eight percent) (pre-Tax) per annum in USD terms, which shall be compounded on an annualized basis from the date of First Closing, or respective dates of actual Drawdown, whichever is later, till the date of distributions in accordance with the Trust Documents.</w:t>
      </w:r>
      <w:r w:rsidR="0047322C" w:rsidRPr="0008206A">
        <w:rPr>
          <w:rFonts w:ascii="Times New Roman" w:hAnsi="Times New Roman"/>
          <w:sz w:val="22"/>
          <w:szCs w:val="22"/>
        </w:rPr>
        <w:t xml:space="preserve"> </w:t>
      </w:r>
      <w:r w:rsidR="00216CFD" w:rsidRPr="0008206A">
        <w:rPr>
          <w:rFonts w:ascii="Times New Roman" w:hAnsi="Times New Roman"/>
          <w:sz w:val="22"/>
          <w:szCs w:val="22"/>
          <w:lang w:val="en-IN"/>
        </w:rPr>
        <w:t>For the purpose of this Agreement,</w:t>
      </w:r>
      <w:r w:rsidR="0047322C" w:rsidRPr="0008206A">
        <w:rPr>
          <w:rFonts w:ascii="Times New Roman" w:hAnsi="Times New Roman"/>
          <w:sz w:val="22"/>
          <w:szCs w:val="22"/>
          <w:lang w:val="en-IN"/>
        </w:rPr>
        <w:t xml:space="preserve"> any reference to “XIRR” shall be construed as a reference to the “XIRR” function as available in Microsoft Excel.</w:t>
      </w:r>
    </w:p>
    <w:p w14:paraId="0907749C" w14:textId="77777777" w:rsidR="00C0396E" w:rsidRPr="0008206A" w:rsidRDefault="00C0396E" w:rsidP="00CC3A53">
      <w:pPr>
        <w:pStyle w:val="ListParagraph"/>
        <w:spacing w:line="276" w:lineRule="auto"/>
        <w:ind w:left="1440" w:hanging="873"/>
        <w:rPr>
          <w:rFonts w:ascii="Times New Roman" w:hAnsi="Times New Roman"/>
          <w:sz w:val="22"/>
          <w:szCs w:val="22"/>
        </w:rPr>
      </w:pPr>
    </w:p>
    <w:p w14:paraId="7E1136CC" w14:textId="2B93556D" w:rsidR="009220E1"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rPr>
        <w:t>“</w:t>
      </w:r>
      <w:r w:rsidR="009220E1" w:rsidRPr="0008206A">
        <w:rPr>
          <w:rFonts w:ascii="Times New Roman" w:hAnsi="Times New Roman"/>
          <w:b/>
          <w:bCs/>
          <w:sz w:val="22"/>
          <w:szCs w:val="22"/>
        </w:rPr>
        <w:t>Indemnified Persons</w:t>
      </w:r>
      <w:r w:rsidRPr="0008206A">
        <w:rPr>
          <w:rFonts w:ascii="Times New Roman" w:hAnsi="Times New Roman"/>
          <w:sz w:val="22"/>
          <w:szCs w:val="22"/>
        </w:rPr>
        <w:t>”</w:t>
      </w:r>
      <w:r w:rsidR="009220E1" w:rsidRPr="0008206A">
        <w:rPr>
          <w:rFonts w:ascii="Times New Roman" w:hAnsi="Times New Roman"/>
          <w:sz w:val="22"/>
          <w:szCs w:val="22"/>
        </w:rPr>
        <w:t xml:space="preserve"> shall have the meaning ascribed to </w:t>
      </w:r>
      <w:r w:rsidR="006E2842" w:rsidRPr="0008206A">
        <w:rPr>
          <w:rFonts w:ascii="Times New Roman" w:hAnsi="Times New Roman"/>
          <w:sz w:val="22"/>
          <w:szCs w:val="22"/>
        </w:rPr>
        <w:t>such</w:t>
      </w:r>
      <w:r w:rsidR="009220E1" w:rsidRPr="0008206A">
        <w:rPr>
          <w:rFonts w:ascii="Times New Roman" w:hAnsi="Times New Roman"/>
          <w:sz w:val="22"/>
          <w:szCs w:val="22"/>
        </w:rPr>
        <w:t xml:space="preserve"> term under </w:t>
      </w:r>
      <w:r w:rsidR="009220E1" w:rsidRPr="0008206A">
        <w:rPr>
          <w:rFonts w:ascii="Times New Roman" w:hAnsi="Times New Roman"/>
          <w:b/>
          <w:sz w:val="22"/>
          <w:szCs w:val="22"/>
        </w:rPr>
        <w:t xml:space="preserve">Clause </w:t>
      </w:r>
      <w:r w:rsidR="00F31754" w:rsidRPr="0008206A">
        <w:rPr>
          <w:rFonts w:ascii="Times New Roman" w:hAnsi="Times New Roman"/>
          <w:b/>
          <w:sz w:val="22"/>
          <w:szCs w:val="22"/>
        </w:rPr>
        <w:t>1</w:t>
      </w:r>
      <w:r w:rsidR="00237655" w:rsidRPr="0008206A">
        <w:rPr>
          <w:rFonts w:ascii="Times New Roman" w:hAnsi="Times New Roman"/>
          <w:b/>
          <w:sz w:val="22"/>
          <w:szCs w:val="22"/>
        </w:rPr>
        <w:t>5</w:t>
      </w:r>
      <w:r w:rsidR="00E73411" w:rsidRPr="0008206A">
        <w:rPr>
          <w:rFonts w:ascii="Times New Roman" w:hAnsi="Times New Roman"/>
          <w:b/>
          <w:sz w:val="22"/>
          <w:szCs w:val="22"/>
        </w:rPr>
        <w:t>.1</w:t>
      </w:r>
      <w:r w:rsidR="009220E1" w:rsidRPr="0008206A">
        <w:rPr>
          <w:rFonts w:ascii="Times New Roman" w:hAnsi="Times New Roman"/>
          <w:sz w:val="22"/>
          <w:szCs w:val="22"/>
          <w:lang w:val="en-IN"/>
        </w:rPr>
        <w:t>.</w:t>
      </w:r>
    </w:p>
    <w:p w14:paraId="5ACCD879" w14:textId="77777777" w:rsidR="001B6785" w:rsidRPr="0008206A" w:rsidRDefault="001B678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p>
    <w:p w14:paraId="7F998F5E" w14:textId="4D355A81" w:rsidR="00160BA8" w:rsidRPr="0008206A" w:rsidRDefault="00160BA8">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lang w:val="en-IN"/>
        </w:rPr>
        <w:t>“</w:t>
      </w:r>
      <w:r w:rsidRPr="0008206A">
        <w:rPr>
          <w:rFonts w:ascii="Times New Roman" w:hAnsi="Times New Roman"/>
          <w:b/>
          <w:bCs/>
          <w:sz w:val="22"/>
          <w:szCs w:val="22"/>
          <w:lang w:val="en-IN"/>
        </w:rPr>
        <w:t>Independent Valuer</w:t>
      </w:r>
      <w:r w:rsidRPr="0008206A">
        <w:rPr>
          <w:rFonts w:ascii="Times New Roman" w:hAnsi="Times New Roman"/>
          <w:sz w:val="22"/>
          <w:szCs w:val="22"/>
          <w:lang w:val="en-IN"/>
        </w:rPr>
        <w:t>”</w:t>
      </w:r>
      <w:r w:rsidR="008D0C66" w:rsidRPr="0008206A">
        <w:rPr>
          <w:rFonts w:ascii="Times New Roman" w:hAnsi="Times New Roman"/>
          <w:sz w:val="22"/>
          <w:szCs w:val="22"/>
          <w:lang w:val="en-IN"/>
        </w:rPr>
        <w:t>/ “</w:t>
      </w:r>
      <w:r w:rsidR="008D0C66" w:rsidRPr="0008206A">
        <w:rPr>
          <w:rFonts w:ascii="Times New Roman" w:hAnsi="Times New Roman"/>
          <w:b/>
          <w:bCs/>
          <w:sz w:val="22"/>
          <w:szCs w:val="22"/>
          <w:lang w:val="en-IN"/>
        </w:rPr>
        <w:t>Valuer</w:t>
      </w:r>
      <w:r w:rsidR="008D0C66" w:rsidRPr="0008206A">
        <w:rPr>
          <w:rFonts w:ascii="Times New Roman" w:hAnsi="Times New Roman"/>
          <w:sz w:val="22"/>
          <w:szCs w:val="22"/>
          <w:lang w:val="en-IN"/>
        </w:rPr>
        <w:t xml:space="preserve">” </w:t>
      </w:r>
      <w:r w:rsidRPr="0008206A">
        <w:rPr>
          <w:rFonts w:ascii="Times New Roman" w:hAnsi="Times New Roman"/>
          <w:sz w:val="22"/>
          <w:szCs w:val="22"/>
          <w:lang w:val="en-IN"/>
        </w:rPr>
        <w:t>means an independent valuer appointed by the Investment Manager, which satisfies the criteria specified by SEBI from time to time, for valuation of Fund Investments</w:t>
      </w:r>
      <w:r w:rsidR="00CE4443" w:rsidRPr="0008206A">
        <w:rPr>
          <w:rFonts w:ascii="Times New Roman" w:hAnsi="Times New Roman"/>
          <w:sz w:val="22"/>
          <w:szCs w:val="22"/>
          <w:lang w:val="en-IN"/>
        </w:rPr>
        <w:t xml:space="preserve">. </w:t>
      </w:r>
    </w:p>
    <w:p w14:paraId="75701DCD" w14:textId="77777777" w:rsidR="001B6785" w:rsidRPr="0008206A" w:rsidRDefault="001B678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p>
    <w:p w14:paraId="69343EAD" w14:textId="37935A21" w:rsidR="001B6785" w:rsidRPr="0008206A" w:rsidRDefault="001B6785">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08206A">
        <w:rPr>
          <w:rFonts w:ascii="Times New Roman" w:hAnsi="Times New Roman"/>
          <w:sz w:val="22"/>
          <w:szCs w:val="22"/>
        </w:rPr>
        <w:t>“</w:t>
      </w:r>
      <w:r w:rsidRPr="0008206A">
        <w:rPr>
          <w:rFonts w:ascii="Times New Roman" w:hAnsi="Times New Roman"/>
          <w:b/>
          <w:bCs/>
          <w:sz w:val="22"/>
          <w:szCs w:val="22"/>
        </w:rPr>
        <w:t>Interested Parties</w:t>
      </w:r>
      <w:r w:rsidRPr="0008206A">
        <w:rPr>
          <w:rFonts w:ascii="Times New Roman" w:hAnsi="Times New Roman"/>
          <w:sz w:val="22"/>
          <w:szCs w:val="22"/>
        </w:rPr>
        <w:t>”</w:t>
      </w:r>
      <w:r w:rsidR="001C5305" w:rsidRPr="0008206A">
        <w:rPr>
          <w:rFonts w:ascii="Times New Roman" w:hAnsi="Times New Roman"/>
          <w:sz w:val="22"/>
          <w:szCs w:val="22"/>
        </w:rPr>
        <w:t xml:space="preserve"> </w:t>
      </w:r>
      <w:r w:rsidR="006D2FCA" w:rsidRPr="0008206A">
        <w:rPr>
          <w:rFonts w:ascii="Times New Roman" w:hAnsi="Times New Roman"/>
          <w:sz w:val="22"/>
          <w:szCs w:val="22"/>
        </w:rPr>
        <w:t>shall have the meaning as ascribed to such term under the Memorandum</w:t>
      </w:r>
      <w:r w:rsidRPr="0008206A">
        <w:rPr>
          <w:rFonts w:ascii="Times New Roman" w:hAnsi="Times New Roman"/>
          <w:sz w:val="22"/>
          <w:szCs w:val="22"/>
          <w:lang w:val="en-US"/>
        </w:rPr>
        <w:t xml:space="preserve">. </w:t>
      </w:r>
    </w:p>
    <w:p w14:paraId="145560C5" w14:textId="77777777" w:rsidR="009220E1" w:rsidRPr="0008206A" w:rsidRDefault="009220E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A6E2AF4" w14:textId="5BD77D41" w:rsidR="00A4184B"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A4184B" w:rsidRPr="0008206A">
        <w:rPr>
          <w:rFonts w:ascii="Times New Roman" w:hAnsi="Times New Roman"/>
          <w:b/>
          <w:sz w:val="22"/>
          <w:szCs w:val="22"/>
        </w:rPr>
        <w:t>Indenture</w:t>
      </w:r>
      <w:r w:rsidRPr="0008206A">
        <w:rPr>
          <w:rFonts w:ascii="Times New Roman" w:hAnsi="Times New Roman"/>
          <w:sz w:val="22"/>
          <w:szCs w:val="22"/>
        </w:rPr>
        <w:t>”</w:t>
      </w:r>
      <w:r w:rsidR="008628DE" w:rsidRPr="0008206A">
        <w:rPr>
          <w:rFonts w:ascii="Times New Roman" w:hAnsi="Times New Roman"/>
          <w:sz w:val="22"/>
          <w:szCs w:val="22"/>
        </w:rPr>
        <w:t xml:space="preserve"> </w:t>
      </w:r>
      <w:r w:rsidR="007C5DE0" w:rsidRPr="0008206A">
        <w:rPr>
          <w:rFonts w:ascii="Times New Roman" w:hAnsi="Times New Roman"/>
          <w:sz w:val="22"/>
          <w:szCs w:val="22"/>
        </w:rPr>
        <w:t xml:space="preserve">means the indenture of </w:t>
      </w:r>
      <w:r w:rsidR="00B211BD" w:rsidRPr="0008206A">
        <w:rPr>
          <w:rFonts w:ascii="Times New Roman" w:hAnsi="Times New Roman"/>
          <w:sz w:val="22"/>
          <w:szCs w:val="22"/>
        </w:rPr>
        <w:t>trust dated January 31, 2025, executed by and between the Settlor and the Trustee for the creation of the Trust and registered under the provisions of the Registration Act, 1908, as may be further amended, modified or superseded from time to time.</w:t>
      </w:r>
    </w:p>
    <w:p w14:paraId="5F728DC2" w14:textId="77777777" w:rsidR="00A4184B" w:rsidRPr="0008206A" w:rsidRDefault="00A4184B" w:rsidP="00CC3A53">
      <w:pPr>
        <w:pStyle w:val="ListParagraph"/>
        <w:spacing w:line="276" w:lineRule="auto"/>
        <w:ind w:left="1440" w:hanging="873"/>
        <w:contextualSpacing/>
        <w:rPr>
          <w:rFonts w:ascii="Times New Roman" w:hAnsi="Times New Roman"/>
          <w:b/>
          <w:bCs/>
          <w:sz w:val="22"/>
          <w:szCs w:val="22"/>
        </w:rPr>
      </w:pPr>
    </w:p>
    <w:p w14:paraId="48B53161" w14:textId="77777777" w:rsidR="00582A73"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4D581A" w:rsidRPr="0008206A">
        <w:rPr>
          <w:rFonts w:ascii="Times New Roman" w:hAnsi="Times New Roman"/>
          <w:b/>
          <w:bCs/>
          <w:sz w:val="22"/>
          <w:szCs w:val="22"/>
        </w:rPr>
        <w:t>INR</w:t>
      </w:r>
      <w:r w:rsidRPr="0008206A">
        <w:rPr>
          <w:rFonts w:ascii="Times New Roman" w:hAnsi="Times New Roman"/>
          <w:sz w:val="22"/>
          <w:szCs w:val="22"/>
        </w:rPr>
        <w:t>”</w:t>
      </w:r>
      <w:r w:rsidR="004D581A" w:rsidRPr="0008206A">
        <w:rPr>
          <w:rFonts w:ascii="Times New Roman" w:hAnsi="Times New Roman"/>
          <w:sz w:val="22"/>
          <w:szCs w:val="22"/>
        </w:rPr>
        <w:t xml:space="preserve"> or </w:t>
      </w:r>
      <w:r w:rsidRPr="0008206A">
        <w:rPr>
          <w:rFonts w:ascii="Times New Roman" w:hAnsi="Times New Roman"/>
          <w:sz w:val="22"/>
          <w:szCs w:val="22"/>
        </w:rPr>
        <w:t>“</w:t>
      </w:r>
      <w:r w:rsidR="00582A73" w:rsidRPr="0008206A">
        <w:rPr>
          <w:rFonts w:ascii="Times New Roman" w:hAnsi="Times New Roman"/>
          <w:b/>
          <w:sz w:val="22"/>
          <w:szCs w:val="22"/>
          <w:lang w:val="en-IN"/>
        </w:rPr>
        <w:t>Indian Rupees</w:t>
      </w:r>
      <w:r w:rsidRPr="0008206A">
        <w:rPr>
          <w:rFonts w:ascii="Times New Roman" w:hAnsi="Times New Roman"/>
          <w:sz w:val="22"/>
          <w:szCs w:val="22"/>
          <w:lang w:val="en-IN"/>
        </w:rPr>
        <w:t>”</w:t>
      </w:r>
      <w:r w:rsidR="00582A73" w:rsidRPr="0008206A">
        <w:rPr>
          <w:rFonts w:ascii="Times New Roman" w:hAnsi="Times New Roman"/>
          <w:b/>
          <w:sz w:val="22"/>
          <w:szCs w:val="22"/>
          <w:lang w:val="en-IN"/>
        </w:rPr>
        <w:t xml:space="preserve"> or </w:t>
      </w:r>
      <w:r w:rsidRPr="0008206A">
        <w:rPr>
          <w:rFonts w:ascii="Times New Roman" w:hAnsi="Times New Roman"/>
          <w:sz w:val="22"/>
          <w:szCs w:val="22"/>
          <w:lang w:val="en-IN"/>
        </w:rPr>
        <w:t>“</w:t>
      </w:r>
      <w:r w:rsidR="00582A73" w:rsidRPr="0008206A">
        <w:rPr>
          <w:rFonts w:ascii="Times New Roman" w:hAnsi="Times New Roman"/>
          <w:b/>
          <w:sz w:val="22"/>
          <w:szCs w:val="22"/>
          <w:lang w:val="en-IN"/>
        </w:rPr>
        <w:t>Rs</w:t>
      </w:r>
      <w:r w:rsidR="00800C01" w:rsidRPr="0008206A">
        <w:rPr>
          <w:rFonts w:ascii="Times New Roman" w:hAnsi="Times New Roman"/>
          <w:b/>
          <w:sz w:val="22"/>
          <w:szCs w:val="22"/>
          <w:lang w:val="en-IN"/>
        </w:rPr>
        <w:t>.</w:t>
      </w:r>
      <w:r w:rsidRPr="0008206A">
        <w:rPr>
          <w:rFonts w:ascii="Times New Roman" w:hAnsi="Times New Roman"/>
          <w:sz w:val="22"/>
          <w:szCs w:val="22"/>
        </w:rPr>
        <w:t>”</w:t>
      </w:r>
      <w:r w:rsidR="00582A73" w:rsidRPr="0008206A">
        <w:rPr>
          <w:rFonts w:ascii="Times New Roman" w:hAnsi="Times New Roman"/>
          <w:sz w:val="22"/>
          <w:szCs w:val="22"/>
        </w:rPr>
        <w:t xml:space="preserve"> </w:t>
      </w:r>
      <w:r w:rsidR="00582A73" w:rsidRPr="0008206A">
        <w:rPr>
          <w:rFonts w:ascii="Times New Roman" w:hAnsi="Times New Roman"/>
          <w:sz w:val="22"/>
          <w:szCs w:val="22"/>
          <w:lang w:val="en-IN"/>
        </w:rPr>
        <w:t>means the currency of the Republic of India.</w:t>
      </w:r>
    </w:p>
    <w:p w14:paraId="6A343146" w14:textId="77777777" w:rsidR="00582A73" w:rsidRPr="0008206A" w:rsidRDefault="00582A73" w:rsidP="00CC3A53">
      <w:pPr>
        <w:pStyle w:val="ListParagraph"/>
        <w:spacing w:line="276" w:lineRule="auto"/>
        <w:ind w:left="1440" w:hanging="873"/>
        <w:contextualSpacing/>
        <w:rPr>
          <w:rFonts w:ascii="Times New Roman" w:hAnsi="Times New Roman"/>
          <w:sz w:val="22"/>
          <w:szCs w:val="22"/>
        </w:rPr>
      </w:pPr>
    </w:p>
    <w:p w14:paraId="6F533EDE" w14:textId="49F755DA" w:rsidR="006B05A8"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390FC3" w:rsidRPr="0008206A">
        <w:rPr>
          <w:rFonts w:ascii="Times New Roman" w:hAnsi="Times New Roman"/>
          <w:b/>
          <w:bCs/>
          <w:sz w:val="22"/>
          <w:szCs w:val="22"/>
        </w:rPr>
        <w:t>Initial Settlement</w:t>
      </w:r>
      <w:r w:rsidRPr="0008206A">
        <w:rPr>
          <w:rFonts w:ascii="Times New Roman" w:hAnsi="Times New Roman"/>
          <w:sz w:val="22"/>
          <w:szCs w:val="22"/>
        </w:rPr>
        <w:t>”</w:t>
      </w:r>
      <w:r w:rsidR="00390FC3" w:rsidRPr="0008206A">
        <w:rPr>
          <w:rFonts w:ascii="Times New Roman" w:hAnsi="Times New Roman"/>
          <w:sz w:val="22"/>
          <w:szCs w:val="22"/>
        </w:rPr>
        <w:t xml:space="preserve"> </w:t>
      </w:r>
      <w:r w:rsidR="007C5DE0" w:rsidRPr="0008206A">
        <w:rPr>
          <w:rFonts w:ascii="Times New Roman" w:hAnsi="Times New Roman"/>
          <w:bCs/>
          <w:sz w:val="22"/>
          <w:szCs w:val="22"/>
          <w:lang w:val="en-IN"/>
        </w:rPr>
        <w:t xml:space="preserve">means the sum of </w:t>
      </w:r>
      <w:r w:rsidR="007C5DE0" w:rsidRPr="0008206A">
        <w:rPr>
          <w:rFonts w:ascii="Times New Roman" w:hAnsi="Times New Roman"/>
          <w:sz w:val="22"/>
          <w:szCs w:val="22"/>
          <w:lang w:val="en-IN"/>
        </w:rPr>
        <w:t>INR</w:t>
      </w:r>
      <w:r w:rsidR="007C5DE0" w:rsidRPr="0008206A">
        <w:rPr>
          <w:rFonts w:ascii="Times New Roman" w:hAnsi="Times New Roman"/>
          <w:bCs/>
          <w:sz w:val="22"/>
          <w:szCs w:val="22"/>
          <w:lang w:val="en-IN"/>
        </w:rPr>
        <w:t xml:space="preserve"> 10,000 (Indian Rupees Ten Thousand</w:t>
      </w:r>
      <w:r w:rsidR="007C5DE0" w:rsidRPr="0008206A">
        <w:rPr>
          <w:rFonts w:ascii="Times New Roman" w:hAnsi="Times New Roman"/>
          <w:sz w:val="22"/>
          <w:szCs w:val="22"/>
          <w:lang w:val="en-IN"/>
        </w:rPr>
        <w:t>)</w:t>
      </w:r>
      <w:r w:rsidR="007C5DE0" w:rsidRPr="0008206A">
        <w:rPr>
          <w:rFonts w:ascii="Times New Roman" w:hAnsi="Times New Roman"/>
          <w:bCs/>
          <w:sz w:val="22"/>
          <w:szCs w:val="22"/>
          <w:lang w:val="en-IN"/>
        </w:rPr>
        <w:t xml:space="preserve"> being the initial amount irrevocably transferred or delivered by the Settlor to the Trustee towards the creation of the corpus of the Trust</w:t>
      </w:r>
      <w:r w:rsidR="00EC2D4C" w:rsidRPr="0008206A">
        <w:rPr>
          <w:rFonts w:ascii="Times New Roman" w:hAnsi="Times New Roman"/>
          <w:bCs/>
          <w:sz w:val="22"/>
          <w:szCs w:val="22"/>
          <w:lang w:val="en-IN"/>
        </w:rPr>
        <w:t>.</w:t>
      </w:r>
    </w:p>
    <w:p w14:paraId="679FAED3" w14:textId="77777777" w:rsidR="00F413B6" w:rsidRPr="0008206A" w:rsidRDefault="00F413B6" w:rsidP="00CC3A53">
      <w:pPr>
        <w:spacing w:line="276" w:lineRule="auto"/>
        <w:ind w:left="1440" w:hanging="873"/>
        <w:contextualSpacing/>
        <w:rPr>
          <w:rFonts w:ascii="Times New Roman" w:hAnsi="Times New Roman"/>
          <w:sz w:val="22"/>
          <w:szCs w:val="22"/>
        </w:rPr>
      </w:pPr>
    </w:p>
    <w:p w14:paraId="7402CF4F" w14:textId="0C6B8683" w:rsidR="00AC6DFD"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793E08" w:rsidRPr="0008206A">
        <w:rPr>
          <w:rFonts w:ascii="Times New Roman" w:hAnsi="Times New Roman"/>
          <w:b/>
          <w:sz w:val="22"/>
          <w:szCs w:val="22"/>
        </w:rPr>
        <w:t>Invest</w:t>
      </w:r>
      <w:r w:rsidR="00F331F8" w:rsidRPr="0008206A">
        <w:rPr>
          <w:rFonts w:ascii="Times New Roman" w:hAnsi="Times New Roman"/>
          <w:b/>
          <w:sz w:val="22"/>
          <w:szCs w:val="22"/>
        </w:rPr>
        <w:t>a</w:t>
      </w:r>
      <w:r w:rsidR="00793E08" w:rsidRPr="0008206A">
        <w:rPr>
          <w:rFonts w:ascii="Times New Roman" w:hAnsi="Times New Roman"/>
          <w:b/>
          <w:sz w:val="22"/>
          <w:szCs w:val="22"/>
        </w:rPr>
        <w:t>ble Funds</w:t>
      </w:r>
      <w:r w:rsidRPr="0008206A">
        <w:rPr>
          <w:rFonts w:ascii="Times New Roman" w:hAnsi="Times New Roman"/>
          <w:sz w:val="22"/>
          <w:szCs w:val="22"/>
        </w:rPr>
        <w:t>”</w:t>
      </w:r>
      <w:r w:rsidR="00DF5586" w:rsidRPr="0008206A">
        <w:rPr>
          <w:rFonts w:ascii="Times New Roman" w:hAnsi="Times New Roman"/>
          <w:sz w:val="22"/>
          <w:szCs w:val="22"/>
        </w:rPr>
        <w:t xml:space="preserve"> </w:t>
      </w:r>
      <w:r w:rsidR="00341002" w:rsidRPr="0008206A">
        <w:rPr>
          <w:rFonts w:ascii="Times New Roman" w:hAnsi="Times New Roman"/>
          <w:sz w:val="22"/>
          <w:szCs w:val="22"/>
          <w:lang w:val="en-US"/>
        </w:rPr>
        <w:t xml:space="preserve">means the Corpus as reduced by the expenditure towards permissible costs/expenses/fees as provided in the Trust Documents, estimated for </w:t>
      </w:r>
      <w:r w:rsidR="00341002" w:rsidRPr="0008206A">
        <w:rPr>
          <w:rFonts w:ascii="Times New Roman" w:hAnsi="Times New Roman"/>
          <w:sz w:val="22"/>
          <w:szCs w:val="22"/>
          <w:lang w:val="en-US"/>
        </w:rPr>
        <w:lastRenderedPageBreak/>
        <w:t xml:space="preserve">the Term of the Fund. Such Investable Funds shall be invested in terms of the Trust Documents.  </w:t>
      </w:r>
    </w:p>
    <w:p w14:paraId="2AD7F0CD" w14:textId="77777777" w:rsidR="00AA1B83" w:rsidRPr="0008206A" w:rsidRDefault="00AA1B83" w:rsidP="00CC3A53">
      <w:pPr>
        <w:pStyle w:val="ListParagraph"/>
        <w:spacing w:line="276" w:lineRule="auto"/>
        <w:ind w:left="1440" w:hanging="873"/>
        <w:contextualSpacing/>
        <w:rPr>
          <w:rFonts w:ascii="Times New Roman" w:hAnsi="Times New Roman"/>
          <w:sz w:val="22"/>
          <w:szCs w:val="22"/>
        </w:rPr>
      </w:pPr>
    </w:p>
    <w:p w14:paraId="68B29EF5" w14:textId="3249B388" w:rsidR="00B1223D" w:rsidRPr="0008206A" w:rsidRDefault="00F87834">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bCs/>
          <w:sz w:val="22"/>
          <w:szCs w:val="22"/>
        </w:rPr>
        <w:t>“</w:t>
      </w:r>
      <w:r w:rsidRPr="0008206A">
        <w:rPr>
          <w:rFonts w:ascii="Times New Roman" w:hAnsi="Times New Roman"/>
          <w:b/>
          <w:bCs/>
          <w:sz w:val="22"/>
          <w:szCs w:val="22"/>
        </w:rPr>
        <w:t xml:space="preserve">Invested </w:t>
      </w:r>
      <w:r w:rsidR="00AE1C5F" w:rsidRPr="0008206A">
        <w:rPr>
          <w:rFonts w:ascii="Times New Roman" w:hAnsi="Times New Roman"/>
          <w:b/>
          <w:bCs/>
          <w:sz w:val="22"/>
          <w:szCs w:val="22"/>
        </w:rPr>
        <w:t>Funds</w:t>
      </w:r>
      <w:r w:rsidRPr="0008206A">
        <w:rPr>
          <w:rFonts w:ascii="Times New Roman" w:hAnsi="Times New Roman"/>
          <w:bCs/>
          <w:sz w:val="22"/>
          <w:szCs w:val="22"/>
        </w:rPr>
        <w:t xml:space="preserve">” </w:t>
      </w:r>
      <w:r w:rsidR="00341002" w:rsidRPr="0008206A">
        <w:rPr>
          <w:rFonts w:ascii="Times New Roman" w:hAnsi="Times New Roman"/>
          <w:color w:val="0D0D0D" w:themeColor="text1" w:themeTint="F2"/>
          <w:sz w:val="22"/>
          <w:szCs w:val="22"/>
          <w:lang w:val="en-US"/>
        </w:rPr>
        <w:t xml:space="preserve">with respect to a Contributor or Class (including a Subclass), shall mean aggregate amounts utilised from Capital Contributions of such Contributor or Class </w:t>
      </w:r>
      <w:r w:rsidR="001006C1" w:rsidRPr="0008206A">
        <w:rPr>
          <w:rFonts w:ascii="Times New Roman" w:hAnsi="Times New Roman"/>
          <w:color w:val="0D0D0D" w:themeColor="text1" w:themeTint="F2"/>
          <w:sz w:val="22"/>
          <w:szCs w:val="22"/>
          <w:lang w:val="en-US"/>
        </w:rPr>
        <w:t xml:space="preserve">(including a Subclass) </w:t>
      </w:r>
      <w:r w:rsidR="00341002" w:rsidRPr="0008206A">
        <w:rPr>
          <w:rFonts w:ascii="Times New Roman" w:hAnsi="Times New Roman"/>
          <w:color w:val="0D0D0D" w:themeColor="text1" w:themeTint="F2"/>
          <w:sz w:val="22"/>
          <w:szCs w:val="22"/>
          <w:lang w:val="en-US"/>
        </w:rPr>
        <w:t>towards Fund Investments in INR terms.</w:t>
      </w:r>
    </w:p>
    <w:p w14:paraId="6C392E50" w14:textId="77777777" w:rsidR="00B1223D" w:rsidRPr="0008206A" w:rsidRDefault="00B1223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bCs/>
          <w:sz w:val="22"/>
          <w:szCs w:val="22"/>
        </w:rPr>
      </w:pPr>
    </w:p>
    <w:p w14:paraId="52D33634" w14:textId="37B161B2" w:rsidR="00AB25CB" w:rsidRPr="0008206A" w:rsidRDefault="00AB25C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bCs/>
          <w:sz w:val="22"/>
          <w:szCs w:val="22"/>
        </w:rPr>
        <w:t>“</w:t>
      </w:r>
      <w:r w:rsidRPr="0008206A">
        <w:rPr>
          <w:rFonts w:ascii="Times New Roman" w:hAnsi="Times New Roman"/>
          <w:b/>
          <w:sz w:val="22"/>
          <w:szCs w:val="22"/>
        </w:rPr>
        <w:t>Investment Committee</w:t>
      </w:r>
      <w:r w:rsidRPr="0008206A">
        <w:rPr>
          <w:rFonts w:ascii="Times New Roman" w:hAnsi="Times New Roman"/>
          <w:bCs/>
          <w:sz w:val="22"/>
          <w:szCs w:val="22"/>
        </w:rPr>
        <w:t xml:space="preserve">” </w:t>
      </w:r>
      <w:r w:rsidR="007C5DE0" w:rsidRPr="0008206A">
        <w:rPr>
          <w:rFonts w:ascii="Times New Roman" w:hAnsi="Times New Roman"/>
          <w:bCs/>
          <w:sz w:val="22"/>
          <w:szCs w:val="22"/>
        </w:rPr>
        <w:t>means the committee which may be appointed by the Investment Manager in accordance with the terms and conditions as laid out in the Trust Documents</w:t>
      </w:r>
      <w:r w:rsidR="00D63DF7" w:rsidRPr="0008206A">
        <w:rPr>
          <w:rFonts w:ascii="Times New Roman" w:hAnsi="Times New Roman"/>
          <w:bCs/>
          <w:sz w:val="22"/>
          <w:szCs w:val="22"/>
        </w:rPr>
        <w:t>.</w:t>
      </w:r>
    </w:p>
    <w:p w14:paraId="0BD33C11" w14:textId="77777777" w:rsidR="00AE1C5F" w:rsidRPr="0008206A" w:rsidRDefault="00AE1C5F" w:rsidP="00CC3A53">
      <w:pPr>
        <w:spacing w:line="276" w:lineRule="auto"/>
        <w:ind w:left="1440" w:hanging="873"/>
        <w:contextualSpacing/>
        <w:rPr>
          <w:rFonts w:ascii="Times New Roman" w:hAnsi="Times New Roman"/>
          <w:sz w:val="22"/>
          <w:szCs w:val="22"/>
        </w:rPr>
      </w:pPr>
    </w:p>
    <w:p w14:paraId="41B3FD1E" w14:textId="65C769C5" w:rsidR="00AE1C5F" w:rsidRPr="0008206A" w:rsidRDefault="00AE1C5F">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rPr>
        <w:t>“</w:t>
      </w:r>
      <w:r w:rsidRPr="0008206A">
        <w:rPr>
          <w:rFonts w:ascii="Times New Roman" w:hAnsi="Times New Roman"/>
          <w:b/>
          <w:sz w:val="22"/>
          <w:szCs w:val="22"/>
        </w:rPr>
        <w:t>Investment</w:t>
      </w:r>
      <w:r w:rsidRPr="0008206A">
        <w:rPr>
          <w:rFonts w:ascii="Times New Roman" w:hAnsi="Times New Roman"/>
          <w:b/>
          <w:bCs/>
          <w:sz w:val="22"/>
          <w:szCs w:val="22"/>
        </w:rPr>
        <w:t xml:space="preserve"> Management Agreement</w:t>
      </w:r>
      <w:r w:rsidRPr="0008206A">
        <w:rPr>
          <w:rFonts w:ascii="Times New Roman" w:hAnsi="Times New Roman"/>
          <w:bCs/>
          <w:sz w:val="22"/>
          <w:szCs w:val="22"/>
        </w:rPr>
        <w:t xml:space="preserve">” </w:t>
      </w:r>
      <w:r w:rsidR="007C5DE0" w:rsidRPr="0008206A">
        <w:rPr>
          <w:rFonts w:ascii="Times New Roman" w:hAnsi="Times New Roman"/>
          <w:sz w:val="22"/>
          <w:szCs w:val="22"/>
          <w:lang w:val="en-US"/>
        </w:rPr>
        <w:t xml:space="preserve">means the investment management agreement </w:t>
      </w:r>
      <w:r w:rsidR="00F076B4" w:rsidRPr="0008206A">
        <w:rPr>
          <w:rFonts w:ascii="Times New Roman" w:hAnsi="Times New Roman"/>
          <w:sz w:val="22"/>
          <w:szCs w:val="22"/>
          <w:lang w:val="en-US"/>
        </w:rPr>
        <w:t xml:space="preserve">dated March 03, 2025, </w:t>
      </w:r>
      <w:r w:rsidR="007C5DE0" w:rsidRPr="0008206A">
        <w:rPr>
          <w:rFonts w:ascii="Times New Roman" w:hAnsi="Times New Roman"/>
          <w:sz w:val="22"/>
          <w:szCs w:val="22"/>
          <w:lang w:val="en-US"/>
        </w:rPr>
        <w:t>entered into by and between the Trustee and the Investment Manager for advising, managing and administering the Trust and the Schemes of the Trust, as amended, modified</w:t>
      </w:r>
      <w:r w:rsidR="007C5DE0" w:rsidRPr="0008206A">
        <w:rPr>
          <w:rFonts w:ascii="Times New Roman" w:hAnsi="Times New Roman"/>
          <w:bCs/>
          <w:sz w:val="22"/>
          <w:szCs w:val="22"/>
          <w:lang w:val="en-US"/>
        </w:rPr>
        <w:t>, supplemented</w:t>
      </w:r>
      <w:r w:rsidR="007C5DE0" w:rsidRPr="0008206A">
        <w:rPr>
          <w:rFonts w:ascii="Times New Roman" w:hAnsi="Times New Roman"/>
          <w:sz w:val="22"/>
          <w:szCs w:val="22"/>
          <w:lang w:val="en-US"/>
        </w:rPr>
        <w:t xml:space="preserve"> or </w:t>
      </w:r>
      <w:r w:rsidR="007C5DE0" w:rsidRPr="0008206A">
        <w:rPr>
          <w:rFonts w:ascii="Times New Roman" w:hAnsi="Times New Roman"/>
          <w:bCs/>
          <w:sz w:val="22"/>
          <w:szCs w:val="22"/>
          <w:lang w:val="en-US"/>
        </w:rPr>
        <w:t>reinstated</w:t>
      </w:r>
      <w:r w:rsidR="007C5DE0" w:rsidRPr="0008206A">
        <w:rPr>
          <w:rFonts w:ascii="Times New Roman" w:hAnsi="Times New Roman"/>
          <w:sz w:val="22"/>
          <w:szCs w:val="22"/>
          <w:lang w:val="en-US"/>
        </w:rPr>
        <w:t xml:space="preserve"> from time to time</w:t>
      </w:r>
      <w:r w:rsidR="007C5DE0" w:rsidRPr="0008206A">
        <w:rPr>
          <w:rFonts w:ascii="Times New Roman" w:hAnsi="Times New Roman"/>
          <w:bCs/>
          <w:sz w:val="22"/>
          <w:szCs w:val="22"/>
          <w:lang w:val="en-US"/>
        </w:rPr>
        <w:t>, together with all annexures, schedules and exhibits, if any</w:t>
      </w:r>
      <w:r w:rsidR="005054FB" w:rsidRPr="0008206A">
        <w:rPr>
          <w:rFonts w:ascii="Times New Roman" w:hAnsi="Times New Roman"/>
          <w:sz w:val="22"/>
          <w:szCs w:val="22"/>
          <w:lang w:val="en-US"/>
        </w:rPr>
        <w:t>.</w:t>
      </w:r>
    </w:p>
    <w:p w14:paraId="3102306E" w14:textId="3100C1F8" w:rsidR="00AE1C5F" w:rsidRPr="0008206A" w:rsidRDefault="00AE1C5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 xml:space="preserve"> </w:t>
      </w:r>
    </w:p>
    <w:p w14:paraId="16D6D71F" w14:textId="13AD66EB" w:rsidR="00504C26" w:rsidRPr="0008206A" w:rsidRDefault="00893BE6">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bCs/>
          <w:sz w:val="22"/>
          <w:szCs w:val="22"/>
        </w:rPr>
        <w:t>“</w:t>
      </w:r>
      <w:r w:rsidRPr="0008206A">
        <w:rPr>
          <w:rFonts w:ascii="Times New Roman" w:hAnsi="Times New Roman"/>
          <w:b/>
          <w:sz w:val="22"/>
          <w:szCs w:val="22"/>
        </w:rPr>
        <w:t>Investment Manager</w:t>
      </w:r>
      <w:r w:rsidRPr="0008206A">
        <w:rPr>
          <w:rFonts w:ascii="Times New Roman" w:hAnsi="Times New Roman"/>
          <w:bCs/>
          <w:sz w:val="22"/>
          <w:szCs w:val="22"/>
        </w:rPr>
        <w:t xml:space="preserve">” means </w:t>
      </w:r>
      <w:r w:rsidR="005B5291" w:rsidRPr="0008206A">
        <w:rPr>
          <w:rFonts w:ascii="Times New Roman" w:hAnsi="Times New Roman"/>
          <w:bCs/>
          <w:sz w:val="22"/>
          <w:szCs w:val="22"/>
        </w:rPr>
        <w:t>‘</w:t>
      </w:r>
      <w:r w:rsidRPr="0008206A">
        <w:rPr>
          <w:rFonts w:ascii="Times New Roman" w:hAnsi="Times New Roman"/>
          <w:b/>
          <w:sz w:val="22"/>
          <w:szCs w:val="22"/>
        </w:rPr>
        <w:t>Fireside Ventures Advisory LLP</w:t>
      </w:r>
      <w:r w:rsidR="005B5291" w:rsidRPr="0008206A">
        <w:rPr>
          <w:rFonts w:ascii="Times New Roman" w:hAnsi="Times New Roman"/>
          <w:bCs/>
          <w:sz w:val="22"/>
          <w:szCs w:val="22"/>
        </w:rPr>
        <w:t>’</w:t>
      </w:r>
      <w:r w:rsidRPr="0008206A">
        <w:rPr>
          <w:rFonts w:ascii="Times New Roman" w:hAnsi="Times New Roman"/>
          <w:bCs/>
          <w:sz w:val="22"/>
          <w:szCs w:val="22"/>
        </w:rPr>
        <w:t xml:space="preserve">, appointed as the investment manager of the Trust and the Fund (including other Schemes, if any) or any other Person that may be appointed in accordance with the </w:t>
      </w:r>
      <w:r w:rsidR="00F25DA4" w:rsidRPr="0008206A">
        <w:rPr>
          <w:rFonts w:ascii="Times New Roman" w:hAnsi="Times New Roman"/>
          <w:bCs/>
          <w:sz w:val="22"/>
          <w:szCs w:val="22"/>
        </w:rPr>
        <w:t>Trust Documents</w:t>
      </w:r>
      <w:r w:rsidRPr="0008206A">
        <w:rPr>
          <w:rFonts w:ascii="Times New Roman" w:hAnsi="Times New Roman"/>
          <w:bCs/>
          <w:sz w:val="22"/>
          <w:szCs w:val="22"/>
        </w:rPr>
        <w:t>.</w:t>
      </w:r>
    </w:p>
    <w:p w14:paraId="4B077F81" w14:textId="77777777" w:rsidR="00504C26" w:rsidRPr="0008206A" w:rsidRDefault="00504C26" w:rsidP="00CC3A53">
      <w:pPr>
        <w:pStyle w:val="ListParagraph"/>
        <w:spacing w:line="276" w:lineRule="auto"/>
        <w:rPr>
          <w:rFonts w:ascii="Times New Roman" w:hAnsi="Times New Roman"/>
          <w:sz w:val="22"/>
          <w:szCs w:val="22"/>
        </w:rPr>
      </w:pPr>
    </w:p>
    <w:p w14:paraId="3C08BF35" w14:textId="1CFB224A" w:rsidR="00A90BF5" w:rsidRPr="0008206A" w:rsidRDefault="00F413B6">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sz w:val="22"/>
          <w:szCs w:val="22"/>
        </w:rPr>
        <w:t>“</w:t>
      </w:r>
      <w:r w:rsidRPr="0008206A">
        <w:rPr>
          <w:rFonts w:ascii="Times New Roman" w:hAnsi="Times New Roman"/>
          <w:b/>
          <w:sz w:val="22"/>
          <w:szCs w:val="22"/>
        </w:rPr>
        <w:t>Investment Proceeds</w:t>
      </w:r>
      <w:r w:rsidRPr="0008206A">
        <w:rPr>
          <w:rFonts w:ascii="Times New Roman" w:hAnsi="Times New Roman"/>
          <w:sz w:val="22"/>
          <w:szCs w:val="22"/>
        </w:rPr>
        <w:t>”</w:t>
      </w:r>
      <w:r w:rsidRPr="0008206A">
        <w:rPr>
          <w:rFonts w:ascii="Times New Roman" w:hAnsi="Times New Roman"/>
          <w:b/>
          <w:sz w:val="22"/>
          <w:szCs w:val="22"/>
        </w:rPr>
        <w:t xml:space="preserve"> </w:t>
      </w:r>
      <w:r w:rsidRPr="0008206A">
        <w:rPr>
          <w:rFonts w:ascii="Times New Roman" w:hAnsi="Times New Roman"/>
          <w:sz w:val="22"/>
          <w:szCs w:val="22"/>
        </w:rPr>
        <w:t xml:space="preserve">shall have the meaning ascribed to such term under </w:t>
      </w:r>
      <w:r w:rsidRPr="0008206A">
        <w:rPr>
          <w:rFonts w:ascii="Times New Roman" w:hAnsi="Times New Roman"/>
          <w:b/>
          <w:sz w:val="22"/>
          <w:szCs w:val="22"/>
        </w:rPr>
        <w:t>Clause 10.</w:t>
      </w:r>
      <w:r w:rsidR="00501341" w:rsidRPr="0008206A">
        <w:rPr>
          <w:rFonts w:ascii="Times New Roman" w:hAnsi="Times New Roman"/>
          <w:b/>
          <w:sz w:val="22"/>
          <w:szCs w:val="22"/>
        </w:rPr>
        <w:t>1</w:t>
      </w:r>
      <w:r w:rsidRPr="0008206A">
        <w:rPr>
          <w:rFonts w:ascii="Times New Roman" w:hAnsi="Times New Roman"/>
          <w:sz w:val="22"/>
          <w:szCs w:val="22"/>
        </w:rPr>
        <w:t>.</w:t>
      </w:r>
    </w:p>
    <w:p w14:paraId="369C2687" w14:textId="77777777" w:rsidR="00F87834" w:rsidRPr="0008206A" w:rsidRDefault="00F87834" w:rsidP="00CC3A53">
      <w:pPr>
        <w:spacing w:line="276" w:lineRule="auto"/>
        <w:ind w:left="1440" w:hanging="873"/>
        <w:contextualSpacing/>
        <w:rPr>
          <w:rFonts w:ascii="Times New Roman" w:hAnsi="Times New Roman"/>
          <w:sz w:val="22"/>
          <w:szCs w:val="22"/>
        </w:rPr>
      </w:pPr>
    </w:p>
    <w:p w14:paraId="1F7ECD74" w14:textId="33EA7FE9" w:rsidR="00AE1C5F" w:rsidRPr="0008206A" w:rsidRDefault="00AE1C5F">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sz w:val="22"/>
          <w:szCs w:val="22"/>
        </w:rPr>
        <w:t>Institutional Investor</w:t>
      </w:r>
      <w:r w:rsidRPr="0008206A">
        <w:rPr>
          <w:rFonts w:ascii="Times New Roman" w:hAnsi="Times New Roman"/>
          <w:sz w:val="22"/>
          <w:szCs w:val="22"/>
        </w:rPr>
        <w:t xml:space="preserve">” </w:t>
      </w:r>
      <w:r w:rsidR="007C5DE0" w:rsidRPr="0008206A">
        <w:rPr>
          <w:rFonts w:ascii="Times New Roman" w:hAnsi="Times New Roman"/>
          <w:sz w:val="22"/>
          <w:szCs w:val="22"/>
          <w:lang w:val="en-US"/>
        </w:rPr>
        <w:t xml:space="preserve">means any company, bank, pension or other fund, financial institution or other institutional body or entity, but not including an </w:t>
      </w:r>
      <w:r w:rsidR="005054FB" w:rsidRPr="0008206A">
        <w:rPr>
          <w:rFonts w:ascii="Times New Roman" w:hAnsi="Times New Roman"/>
          <w:sz w:val="22"/>
          <w:szCs w:val="22"/>
          <w:lang w:val="en-US"/>
        </w:rPr>
        <w:t>individual.</w:t>
      </w:r>
      <w:r w:rsidR="00125E90" w:rsidRPr="0008206A">
        <w:rPr>
          <w:rFonts w:ascii="Times New Roman" w:hAnsi="Times New Roman"/>
          <w:sz w:val="22"/>
          <w:szCs w:val="22"/>
        </w:rPr>
        <w:t xml:space="preserve"> </w:t>
      </w:r>
    </w:p>
    <w:p w14:paraId="72FB44CD" w14:textId="77777777" w:rsidR="00E143EB" w:rsidRPr="0008206A" w:rsidRDefault="00E143EB" w:rsidP="00214BED">
      <w:pPr>
        <w:pStyle w:val="ListParagraph"/>
        <w:rPr>
          <w:rFonts w:ascii="Times New Roman" w:hAnsi="Times New Roman"/>
          <w:sz w:val="22"/>
          <w:szCs w:val="22"/>
        </w:rPr>
      </w:pPr>
    </w:p>
    <w:p w14:paraId="333AD49C" w14:textId="2CDD8F1A" w:rsidR="00E143EB" w:rsidRPr="0008206A" w:rsidRDefault="00E143E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sz w:val="22"/>
          <w:szCs w:val="22"/>
        </w:rPr>
        <w:t>IT Act</w:t>
      </w:r>
      <w:r w:rsidRPr="0008206A">
        <w:rPr>
          <w:rFonts w:ascii="Times New Roman" w:hAnsi="Times New Roman"/>
          <w:bCs/>
          <w:sz w:val="22"/>
          <w:szCs w:val="22"/>
        </w:rPr>
        <w:t xml:space="preserve">” means the (Indian) Income Tax Act, </w:t>
      </w:r>
      <w:r w:rsidR="00BA2760" w:rsidRPr="0008206A">
        <w:rPr>
          <w:rFonts w:ascii="Times New Roman" w:hAnsi="Times New Roman"/>
          <w:bCs/>
          <w:sz w:val="22"/>
          <w:szCs w:val="22"/>
        </w:rPr>
        <w:t xml:space="preserve">2025 </w:t>
      </w:r>
      <w:r w:rsidRPr="0008206A">
        <w:rPr>
          <w:rFonts w:ascii="Times New Roman" w:hAnsi="Times New Roman"/>
          <w:bCs/>
          <w:sz w:val="22"/>
          <w:szCs w:val="22"/>
        </w:rPr>
        <w:t>(and any successor thereof), including any statutory modifications or re-enactment thereof together with all applicable by-laws, rules, regulations, circulars, notifications, clarifications, orders, ordinances, policies, directions issued by any Indian Governmental Authority as amended or supplemented from time to time</w:t>
      </w:r>
      <w:r w:rsidR="00B96CAC" w:rsidRPr="0008206A">
        <w:rPr>
          <w:rFonts w:ascii="Times New Roman" w:hAnsi="Times New Roman"/>
          <w:bCs/>
          <w:sz w:val="22"/>
          <w:szCs w:val="22"/>
        </w:rPr>
        <w:t>.</w:t>
      </w:r>
    </w:p>
    <w:p w14:paraId="5E9CAEC2" w14:textId="77777777" w:rsidR="00AE1C5F" w:rsidRPr="0008206A" w:rsidRDefault="00AE1C5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BE93D97" w14:textId="046133CF" w:rsidR="005054FB" w:rsidRPr="0008206A" w:rsidRDefault="005054F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Pr="0008206A">
        <w:rPr>
          <w:rFonts w:ascii="Times New Roman" w:hAnsi="Times New Roman"/>
          <w:b/>
          <w:bCs/>
          <w:sz w:val="22"/>
          <w:szCs w:val="22"/>
        </w:rPr>
        <w:t>Key Person</w:t>
      </w:r>
      <w:r w:rsidR="00872CC9" w:rsidRPr="0008206A">
        <w:rPr>
          <w:rFonts w:ascii="Times New Roman" w:hAnsi="Times New Roman"/>
          <w:b/>
          <w:bCs/>
          <w:sz w:val="22"/>
          <w:szCs w:val="22"/>
        </w:rPr>
        <w:t>s</w:t>
      </w:r>
      <w:r w:rsidRPr="0008206A">
        <w:rPr>
          <w:rFonts w:ascii="Times New Roman" w:hAnsi="Times New Roman"/>
          <w:sz w:val="22"/>
          <w:szCs w:val="22"/>
        </w:rPr>
        <w:t>” shall have the meaning ascribed to such term under</w:t>
      </w:r>
      <w:r w:rsidRPr="0008206A">
        <w:rPr>
          <w:rFonts w:ascii="Times New Roman" w:hAnsi="Times New Roman"/>
          <w:b/>
          <w:sz w:val="22"/>
          <w:szCs w:val="22"/>
        </w:rPr>
        <w:t xml:space="preserve"> Clause </w:t>
      </w:r>
      <w:r w:rsidR="00B9095F" w:rsidRPr="0008206A">
        <w:rPr>
          <w:rFonts w:ascii="Times New Roman" w:hAnsi="Times New Roman"/>
          <w:b/>
          <w:sz w:val="22"/>
          <w:szCs w:val="22"/>
        </w:rPr>
        <w:t>1</w:t>
      </w:r>
      <w:r w:rsidRPr="0008206A">
        <w:rPr>
          <w:rFonts w:ascii="Times New Roman" w:hAnsi="Times New Roman"/>
          <w:b/>
          <w:sz w:val="22"/>
          <w:szCs w:val="22"/>
        </w:rPr>
        <w:t>2.</w:t>
      </w:r>
      <w:r w:rsidR="00B9095F" w:rsidRPr="0008206A">
        <w:rPr>
          <w:rFonts w:ascii="Times New Roman" w:hAnsi="Times New Roman"/>
          <w:b/>
          <w:sz w:val="22"/>
          <w:szCs w:val="22"/>
        </w:rPr>
        <w:t>1</w:t>
      </w:r>
      <w:r w:rsidRPr="0008206A">
        <w:rPr>
          <w:rFonts w:ascii="Times New Roman" w:hAnsi="Times New Roman"/>
          <w:b/>
          <w:sz w:val="22"/>
          <w:szCs w:val="22"/>
        </w:rPr>
        <w:t>.1</w:t>
      </w:r>
      <w:r w:rsidRPr="0008206A">
        <w:rPr>
          <w:rFonts w:ascii="Times New Roman" w:hAnsi="Times New Roman"/>
          <w:sz w:val="22"/>
          <w:szCs w:val="22"/>
        </w:rPr>
        <w:t>.</w:t>
      </w:r>
    </w:p>
    <w:p w14:paraId="7DECA005" w14:textId="77777777" w:rsidR="005054FB" w:rsidRPr="0008206A" w:rsidRDefault="005054FB"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79C3DBAB" w14:textId="200D4C0A" w:rsidR="005054FB" w:rsidRPr="0008206A" w:rsidRDefault="005054F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Pr="0008206A">
        <w:rPr>
          <w:rFonts w:ascii="Times New Roman" w:hAnsi="Times New Roman"/>
          <w:b/>
          <w:bCs/>
          <w:sz w:val="22"/>
          <w:szCs w:val="22"/>
        </w:rPr>
        <w:t>Key Person Event</w:t>
      </w:r>
      <w:r w:rsidRPr="0008206A">
        <w:rPr>
          <w:rFonts w:ascii="Times New Roman" w:hAnsi="Times New Roman"/>
          <w:sz w:val="22"/>
          <w:szCs w:val="22"/>
        </w:rPr>
        <w:t>” shall have the meaning ascribed to such term under</w:t>
      </w:r>
      <w:r w:rsidRPr="0008206A">
        <w:rPr>
          <w:rFonts w:ascii="Times New Roman" w:hAnsi="Times New Roman"/>
          <w:b/>
          <w:sz w:val="22"/>
          <w:szCs w:val="22"/>
        </w:rPr>
        <w:t xml:space="preserve"> Clause </w:t>
      </w:r>
      <w:r w:rsidR="00B9095F" w:rsidRPr="0008206A">
        <w:rPr>
          <w:rFonts w:ascii="Times New Roman" w:hAnsi="Times New Roman"/>
          <w:b/>
          <w:sz w:val="22"/>
          <w:szCs w:val="22"/>
        </w:rPr>
        <w:t>1</w:t>
      </w:r>
      <w:r w:rsidRPr="0008206A">
        <w:rPr>
          <w:rFonts w:ascii="Times New Roman" w:hAnsi="Times New Roman"/>
          <w:b/>
          <w:sz w:val="22"/>
          <w:szCs w:val="22"/>
        </w:rPr>
        <w:t>2.</w:t>
      </w:r>
      <w:r w:rsidR="00B9095F" w:rsidRPr="0008206A">
        <w:rPr>
          <w:rFonts w:ascii="Times New Roman" w:hAnsi="Times New Roman"/>
          <w:b/>
          <w:sz w:val="22"/>
          <w:szCs w:val="22"/>
        </w:rPr>
        <w:t>1</w:t>
      </w:r>
      <w:r w:rsidRPr="0008206A">
        <w:rPr>
          <w:rFonts w:ascii="Times New Roman" w:hAnsi="Times New Roman"/>
          <w:b/>
          <w:sz w:val="22"/>
          <w:szCs w:val="22"/>
        </w:rPr>
        <w:t>.</w:t>
      </w:r>
      <w:r w:rsidR="00447E5B" w:rsidRPr="0008206A">
        <w:rPr>
          <w:rFonts w:ascii="Times New Roman" w:hAnsi="Times New Roman"/>
          <w:b/>
          <w:sz w:val="22"/>
          <w:szCs w:val="22"/>
        </w:rPr>
        <w:t>2</w:t>
      </w:r>
      <w:r w:rsidRPr="0008206A">
        <w:rPr>
          <w:rFonts w:ascii="Times New Roman" w:hAnsi="Times New Roman"/>
          <w:sz w:val="22"/>
          <w:szCs w:val="22"/>
        </w:rPr>
        <w:t>.</w:t>
      </w:r>
    </w:p>
    <w:p w14:paraId="69CF3910" w14:textId="77777777" w:rsidR="005054FB" w:rsidRPr="0008206A" w:rsidRDefault="005054FB"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4DCD0416" w14:textId="7AF0CD8B" w:rsidR="005054FB" w:rsidRPr="0008206A" w:rsidRDefault="005054F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Pr="0008206A">
        <w:rPr>
          <w:rFonts w:ascii="Times New Roman" w:hAnsi="Times New Roman"/>
          <w:b/>
          <w:bCs/>
          <w:sz w:val="22"/>
          <w:szCs w:val="22"/>
        </w:rPr>
        <w:t>Key Person Event Cure Period</w:t>
      </w:r>
      <w:r w:rsidRPr="0008206A">
        <w:rPr>
          <w:rFonts w:ascii="Times New Roman" w:hAnsi="Times New Roman"/>
          <w:sz w:val="22"/>
          <w:szCs w:val="22"/>
        </w:rPr>
        <w:t>” shall have the meaning ascribed to such term under</w:t>
      </w:r>
      <w:r w:rsidRPr="0008206A">
        <w:rPr>
          <w:rFonts w:ascii="Times New Roman" w:hAnsi="Times New Roman"/>
          <w:b/>
          <w:sz w:val="22"/>
          <w:szCs w:val="22"/>
        </w:rPr>
        <w:t xml:space="preserve"> Clause </w:t>
      </w:r>
      <w:r w:rsidR="00B9095F" w:rsidRPr="0008206A">
        <w:rPr>
          <w:rFonts w:ascii="Times New Roman" w:hAnsi="Times New Roman"/>
          <w:b/>
          <w:sz w:val="22"/>
          <w:szCs w:val="22"/>
        </w:rPr>
        <w:t>1</w:t>
      </w:r>
      <w:r w:rsidRPr="0008206A">
        <w:rPr>
          <w:rFonts w:ascii="Times New Roman" w:hAnsi="Times New Roman"/>
          <w:b/>
          <w:sz w:val="22"/>
          <w:szCs w:val="22"/>
        </w:rPr>
        <w:t>2.</w:t>
      </w:r>
      <w:r w:rsidR="00B9095F" w:rsidRPr="0008206A">
        <w:rPr>
          <w:rFonts w:ascii="Times New Roman" w:hAnsi="Times New Roman"/>
          <w:b/>
          <w:sz w:val="22"/>
          <w:szCs w:val="22"/>
        </w:rPr>
        <w:t>1</w:t>
      </w:r>
      <w:r w:rsidRPr="0008206A">
        <w:rPr>
          <w:rFonts w:ascii="Times New Roman" w:hAnsi="Times New Roman"/>
          <w:b/>
          <w:sz w:val="22"/>
          <w:szCs w:val="22"/>
        </w:rPr>
        <w:t>.</w:t>
      </w:r>
      <w:r w:rsidR="00C43EB6" w:rsidRPr="0008206A">
        <w:rPr>
          <w:rFonts w:ascii="Times New Roman" w:hAnsi="Times New Roman"/>
          <w:b/>
          <w:sz w:val="22"/>
          <w:szCs w:val="22"/>
        </w:rPr>
        <w:t>4</w:t>
      </w:r>
      <w:r w:rsidRPr="0008206A">
        <w:rPr>
          <w:rFonts w:ascii="Times New Roman" w:hAnsi="Times New Roman"/>
          <w:sz w:val="22"/>
          <w:szCs w:val="22"/>
        </w:rPr>
        <w:t>.</w:t>
      </w:r>
    </w:p>
    <w:p w14:paraId="2DFAAF7E" w14:textId="77777777" w:rsidR="00CE4443" w:rsidRPr="0008206A" w:rsidRDefault="00CE4443" w:rsidP="00CC3A53">
      <w:pPr>
        <w:spacing w:line="276" w:lineRule="auto"/>
        <w:rPr>
          <w:rFonts w:ascii="Times New Roman" w:hAnsi="Times New Roman"/>
          <w:sz w:val="22"/>
          <w:szCs w:val="22"/>
        </w:rPr>
      </w:pPr>
    </w:p>
    <w:p w14:paraId="44A22479" w14:textId="07F55370" w:rsidR="00B02B71"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02B71" w:rsidRPr="0008206A">
        <w:rPr>
          <w:rFonts w:ascii="Times New Roman" w:hAnsi="Times New Roman"/>
          <w:b/>
          <w:sz w:val="22"/>
          <w:szCs w:val="22"/>
        </w:rPr>
        <w:t>Losses</w:t>
      </w:r>
      <w:r w:rsidRPr="0008206A">
        <w:rPr>
          <w:rFonts w:ascii="Times New Roman" w:hAnsi="Times New Roman"/>
          <w:sz w:val="22"/>
          <w:szCs w:val="22"/>
        </w:rPr>
        <w:t>”</w:t>
      </w:r>
      <w:r w:rsidR="00B02B71" w:rsidRPr="0008206A">
        <w:rPr>
          <w:rFonts w:ascii="Times New Roman" w:hAnsi="Times New Roman"/>
          <w:sz w:val="22"/>
          <w:szCs w:val="22"/>
        </w:rPr>
        <w:t xml:space="preserve"> shall have the meaning ascribed to </w:t>
      </w:r>
      <w:r w:rsidR="00BC5B98" w:rsidRPr="0008206A">
        <w:rPr>
          <w:rFonts w:ascii="Times New Roman" w:hAnsi="Times New Roman"/>
          <w:sz w:val="22"/>
          <w:szCs w:val="22"/>
        </w:rPr>
        <w:t>such</w:t>
      </w:r>
      <w:r w:rsidR="00B02B71" w:rsidRPr="0008206A">
        <w:rPr>
          <w:rFonts w:ascii="Times New Roman" w:hAnsi="Times New Roman"/>
          <w:sz w:val="22"/>
          <w:szCs w:val="22"/>
        </w:rPr>
        <w:t xml:space="preserve"> term under</w:t>
      </w:r>
      <w:r w:rsidR="00B02B71" w:rsidRPr="0008206A">
        <w:rPr>
          <w:rFonts w:ascii="Times New Roman" w:hAnsi="Times New Roman"/>
          <w:b/>
          <w:sz w:val="22"/>
          <w:szCs w:val="22"/>
        </w:rPr>
        <w:t xml:space="preserve"> Clause </w:t>
      </w:r>
      <w:r w:rsidR="00AE635C" w:rsidRPr="0008206A">
        <w:rPr>
          <w:rFonts w:ascii="Times New Roman" w:hAnsi="Times New Roman"/>
          <w:b/>
          <w:sz w:val="22"/>
          <w:szCs w:val="22"/>
        </w:rPr>
        <w:t>1</w:t>
      </w:r>
      <w:r w:rsidR="00B9095F" w:rsidRPr="0008206A">
        <w:rPr>
          <w:rFonts w:ascii="Times New Roman" w:hAnsi="Times New Roman"/>
          <w:b/>
          <w:sz w:val="22"/>
          <w:szCs w:val="22"/>
        </w:rPr>
        <w:t>5</w:t>
      </w:r>
      <w:r w:rsidR="00AE635C" w:rsidRPr="0008206A">
        <w:rPr>
          <w:rFonts w:ascii="Times New Roman" w:hAnsi="Times New Roman"/>
          <w:b/>
          <w:sz w:val="22"/>
          <w:szCs w:val="22"/>
        </w:rPr>
        <w:t>.1</w:t>
      </w:r>
      <w:r w:rsidR="00B02B71" w:rsidRPr="0008206A">
        <w:rPr>
          <w:rFonts w:ascii="Times New Roman" w:hAnsi="Times New Roman"/>
          <w:sz w:val="22"/>
          <w:szCs w:val="22"/>
        </w:rPr>
        <w:t>.</w:t>
      </w:r>
    </w:p>
    <w:p w14:paraId="3F5EA136" w14:textId="7AB2B2D0" w:rsidR="00E500F1" w:rsidRPr="0008206A" w:rsidRDefault="00E500F1" w:rsidP="00CC3A53">
      <w:pPr>
        <w:pStyle w:val="ListParagraph"/>
        <w:spacing w:line="276" w:lineRule="auto"/>
        <w:ind w:left="1440" w:hanging="873"/>
        <w:rPr>
          <w:rFonts w:ascii="Times New Roman" w:hAnsi="Times New Roman"/>
          <w:sz w:val="22"/>
          <w:szCs w:val="22"/>
        </w:rPr>
      </w:pPr>
    </w:p>
    <w:p w14:paraId="2ECE6753" w14:textId="2B0AEBC5" w:rsidR="00E500F1"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lastRenderedPageBreak/>
        <w:t>“</w:t>
      </w:r>
      <w:r w:rsidRPr="0008206A">
        <w:rPr>
          <w:rStyle w:val="Doubleunderline"/>
          <w:color w:val="0D0D0D" w:themeColor="text1" w:themeTint="F2"/>
          <w:sz w:val="22"/>
          <w:szCs w:val="22"/>
          <w:u w:val="none"/>
        </w:rPr>
        <w:t>LPAC</w:t>
      </w:r>
      <w:r w:rsidRPr="0008206A">
        <w:rPr>
          <w:rFonts w:ascii="Times New Roman" w:hAnsi="Times New Roman"/>
          <w:sz w:val="22"/>
          <w:szCs w:val="22"/>
        </w:rPr>
        <w:t>” shall mean the advisory committee of the Fund composed of representatives of the Contributors</w:t>
      </w:r>
      <w:r w:rsidR="00F73261" w:rsidRPr="0008206A">
        <w:rPr>
          <w:rFonts w:ascii="Times New Roman" w:hAnsi="Times New Roman"/>
          <w:sz w:val="22"/>
          <w:szCs w:val="22"/>
        </w:rPr>
        <w:t xml:space="preserve">, </w:t>
      </w:r>
      <w:r w:rsidR="00F73261" w:rsidRPr="0008206A">
        <w:rPr>
          <w:rFonts w:ascii="Times New Roman" w:hAnsi="Times New Roman"/>
          <w:sz w:val="22"/>
          <w:szCs w:val="22"/>
          <w:lang w:val="en-IN"/>
        </w:rPr>
        <w:t xml:space="preserve">having the functions as set out at </w:t>
      </w:r>
      <w:r w:rsidR="00F73261" w:rsidRPr="0008206A">
        <w:rPr>
          <w:rFonts w:ascii="Times New Roman" w:hAnsi="Times New Roman"/>
          <w:b/>
          <w:sz w:val="22"/>
          <w:szCs w:val="22"/>
          <w:lang w:val="en-IN"/>
        </w:rPr>
        <w:t>Exhibit D</w:t>
      </w:r>
      <w:r w:rsidR="00F73261" w:rsidRPr="0008206A">
        <w:rPr>
          <w:rFonts w:ascii="Times New Roman" w:hAnsi="Times New Roman"/>
          <w:sz w:val="22"/>
          <w:szCs w:val="22"/>
          <w:lang w:val="en-IN"/>
        </w:rPr>
        <w:t xml:space="preserve"> herein</w:t>
      </w:r>
      <w:r w:rsidR="00F73261" w:rsidRPr="0008206A">
        <w:rPr>
          <w:rFonts w:ascii="Times New Roman" w:hAnsi="Times New Roman"/>
          <w:sz w:val="22"/>
          <w:szCs w:val="22"/>
        </w:rPr>
        <w:t>.</w:t>
      </w:r>
    </w:p>
    <w:p w14:paraId="1B5E04A2"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spacing w:line="276" w:lineRule="auto"/>
        <w:ind w:left="1440" w:hanging="873"/>
        <w:contextualSpacing/>
        <w:rPr>
          <w:rFonts w:ascii="Times New Roman" w:hAnsi="Times New Roman"/>
          <w:sz w:val="22"/>
          <w:szCs w:val="22"/>
        </w:rPr>
      </w:pPr>
    </w:p>
    <w:p w14:paraId="00E48A0E" w14:textId="74C268D7" w:rsidR="00FB3E11"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FB3E11" w:rsidRPr="0008206A">
        <w:rPr>
          <w:rFonts w:ascii="Times New Roman" w:hAnsi="Times New Roman"/>
          <w:b/>
          <w:bCs/>
          <w:sz w:val="22"/>
          <w:szCs w:val="22"/>
          <w:lang w:val="en-US"/>
        </w:rPr>
        <w:t>Malfeasance</w:t>
      </w:r>
      <w:r w:rsidR="007C5DE0" w:rsidRPr="0008206A">
        <w:rPr>
          <w:rFonts w:ascii="Times New Roman" w:hAnsi="Times New Roman"/>
          <w:sz w:val="22"/>
          <w:szCs w:val="22"/>
          <w:lang w:val="en-US"/>
        </w:rPr>
        <w:t>”</w:t>
      </w:r>
      <w:r w:rsidR="007C5DE0" w:rsidRPr="0008206A">
        <w:rPr>
          <w:rFonts w:ascii="Times New Roman" w:hAnsi="Times New Roman"/>
          <w:b/>
          <w:sz w:val="22"/>
          <w:szCs w:val="22"/>
          <w:lang w:val="en-US"/>
        </w:rPr>
        <w:t xml:space="preserve"> </w:t>
      </w:r>
      <w:r w:rsidR="00E500F1" w:rsidRPr="0008206A">
        <w:rPr>
          <w:rFonts w:ascii="Times New Roman" w:hAnsi="Times New Roman"/>
          <w:sz w:val="22"/>
          <w:szCs w:val="22"/>
        </w:rPr>
        <w:t>shall mean</w:t>
      </w:r>
      <w:r w:rsidR="007C5DE0" w:rsidRPr="0008206A">
        <w:rPr>
          <w:rFonts w:ascii="Times New Roman" w:hAnsi="Times New Roman"/>
          <w:sz w:val="22"/>
          <w:szCs w:val="22"/>
        </w:rPr>
        <w:t xml:space="preserve"> </w:t>
      </w:r>
      <w:r w:rsidR="00D05F76" w:rsidRPr="0008206A">
        <w:rPr>
          <w:rFonts w:ascii="Times New Roman" w:hAnsi="Times New Roman"/>
          <w:sz w:val="22"/>
          <w:szCs w:val="22"/>
        </w:rPr>
        <w:t xml:space="preserve">with respect to any Person, any act or omission which results in a criminal conviction of such Person or which constitutes fraud or wilful misconduct as decided by a final order of </w:t>
      </w:r>
      <w:r w:rsidR="00070A8D" w:rsidRPr="0008206A">
        <w:rPr>
          <w:rFonts w:ascii="Times New Roman" w:hAnsi="Times New Roman"/>
          <w:sz w:val="22"/>
          <w:szCs w:val="22"/>
        </w:rPr>
        <w:t>a</w:t>
      </w:r>
      <w:r w:rsidR="00D05F76" w:rsidRPr="0008206A">
        <w:rPr>
          <w:rFonts w:ascii="Times New Roman" w:hAnsi="Times New Roman"/>
          <w:sz w:val="22"/>
          <w:szCs w:val="22"/>
        </w:rPr>
        <w:t xml:space="preserve"> court of competent jurisdiction or arbitral tribunal.</w:t>
      </w:r>
    </w:p>
    <w:p w14:paraId="6F5B334E" w14:textId="77777777" w:rsidR="00E500F1" w:rsidRPr="0008206A" w:rsidRDefault="00E500F1" w:rsidP="00CC3A53">
      <w:pPr>
        <w:pStyle w:val="ListParagraph"/>
        <w:spacing w:line="276" w:lineRule="auto"/>
        <w:ind w:left="1440" w:hanging="873"/>
        <w:rPr>
          <w:rFonts w:ascii="Times New Roman" w:hAnsi="Times New Roman"/>
          <w:sz w:val="22"/>
          <w:szCs w:val="22"/>
        </w:rPr>
      </w:pPr>
    </w:p>
    <w:p w14:paraId="668AA14F" w14:textId="3ED0C09D" w:rsidR="00E500F1"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color w:val="0D0D0D" w:themeColor="text1" w:themeTint="F2"/>
          <w:sz w:val="22"/>
          <w:szCs w:val="22"/>
        </w:rPr>
        <w:t>Master Circular</w:t>
      </w:r>
      <w:r w:rsidRPr="0008206A">
        <w:rPr>
          <w:rFonts w:ascii="Times New Roman" w:hAnsi="Times New Roman"/>
          <w:sz w:val="22"/>
          <w:szCs w:val="22"/>
        </w:rPr>
        <w:t xml:space="preserve">” </w:t>
      </w:r>
      <w:r w:rsidR="00DF6BCA" w:rsidRPr="0008206A">
        <w:rPr>
          <w:rFonts w:ascii="Times New Roman" w:hAnsi="Times New Roman"/>
          <w:sz w:val="22"/>
          <w:szCs w:val="22"/>
        </w:rPr>
        <w:t>means SEBI master circular bearing no. SEBI/HO/AFD- HO/19/34/11(6)2025-AFD-POD1/I/12928/2026 dated June 03, 2026 (updated as on June 16, 2026), titled ‘Master Circular for Alternative Investment Funds (AIFs)’ as updated from time to time.</w:t>
      </w:r>
    </w:p>
    <w:p w14:paraId="5A90EE56" w14:textId="77777777" w:rsidR="00FB3E11" w:rsidRPr="0008206A" w:rsidRDefault="00FB3E11" w:rsidP="00CC3A53">
      <w:pPr>
        <w:pStyle w:val="ListParagraph"/>
        <w:spacing w:line="276" w:lineRule="auto"/>
        <w:ind w:left="1440" w:hanging="873"/>
        <w:contextualSpacing/>
        <w:rPr>
          <w:rFonts w:ascii="Times New Roman" w:hAnsi="Times New Roman"/>
          <w:sz w:val="22"/>
          <w:szCs w:val="22"/>
        </w:rPr>
      </w:pPr>
    </w:p>
    <w:p w14:paraId="05143C61" w14:textId="561BA9A0" w:rsidR="00A113D0"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A113D0" w:rsidRPr="0008206A">
        <w:rPr>
          <w:rFonts w:ascii="Times New Roman" w:hAnsi="Times New Roman"/>
          <w:b/>
          <w:sz w:val="22"/>
          <w:szCs w:val="22"/>
        </w:rPr>
        <w:t>Management Fee</w:t>
      </w:r>
      <w:r w:rsidRPr="0008206A">
        <w:rPr>
          <w:rFonts w:ascii="Times New Roman" w:hAnsi="Times New Roman"/>
          <w:sz w:val="22"/>
          <w:szCs w:val="22"/>
        </w:rPr>
        <w:t>”</w:t>
      </w:r>
      <w:r w:rsidR="004D1B2F" w:rsidRPr="0008206A">
        <w:rPr>
          <w:rFonts w:ascii="Times New Roman" w:hAnsi="Times New Roman"/>
          <w:sz w:val="22"/>
          <w:szCs w:val="22"/>
        </w:rPr>
        <w:t xml:space="preserve"> </w:t>
      </w:r>
      <w:r w:rsidR="004D191F" w:rsidRPr="0008206A">
        <w:rPr>
          <w:rFonts w:ascii="Times New Roman" w:hAnsi="Times New Roman"/>
          <w:sz w:val="22"/>
          <w:szCs w:val="22"/>
          <w:lang w:val="en-IN"/>
        </w:rPr>
        <w:t>means the management fee payable</w:t>
      </w:r>
      <w:r w:rsidR="00586171" w:rsidRPr="0008206A">
        <w:rPr>
          <w:rFonts w:ascii="Times New Roman" w:hAnsi="Times New Roman"/>
          <w:sz w:val="22"/>
          <w:szCs w:val="22"/>
          <w:lang w:val="en-IN"/>
        </w:rPr>
        <w:t xml:space="preserve"> </w:t>
      </w:r>
      <w:r w:rsidR="004D191F" w:rsidRPr="0008206A">
        <w:rPr>
          <w:rFonts w:ascii="Times New Roman" w:hAnsi="Times New Roman"/>
          <w:sz w:val="22"/>
          <w:szCs w:val="22"/>
          <w:lang w:val="en-IN"/>
        </w:rPr>
        <w:t xml:space="preserve">to the Investment Manager </w:t>
      </w:r>
      <w:r w:rsidR="00F87834" w:rsidRPr="0008206A">
        <w:rPr>
          <w:rFonts w:ascii="Times New Roman" w:hAnsi="Times New Roman"/>
          <w:sz w:val="22"/>
          <w:szCs w:val="22"/>
          <w:lang w:val="en-IN"/>
        </w:rPr>
        <w:t>in connection with the Fund</w:t>
      </w:r>
      <w:r w:rsidR="00FE01F5" w:rsidRPr="0008206A">
        <w:rPr>
          <w:rFonts w:ascii="Times New Roman" w:hAnsi="Times New Roman"/>
          <w:sz w:val="22"/>
          <w:szCs w:val="22"/>
          <w:lang w:val="en-IN"/>
        </w:rPr>
        <w:t xml:space="preserve"> in accordance with the Memorandum and</w:t>
      </w:r>
      <w:r w:rsidR="005054FB" w:rsidRPr="0008206A">
        <w:rPr>
          <w:rFonts w:ascii="Times New Roman" w:hAnsi="Times New Roman"/>
          <w:sz w:val="22"/>
          <w:szCs w:val="22"/>
          <w:lang w:val="en-IN"/>
        </w:rPr>
        <w:t xml:space="preserve"> </w:t>
      </w:r>
      <w:r w:rsidR="005054FB" w:rsidRPr="0008206A">
        <w:rPr>
          <w:rFonts w:ascii="Times New Roman" w:hAnsi="Times New Roman"/>
          <w:b/>
          <w:bCs/>
          <w:sz w:val="22"/>
          <w:szCs w:val="22"/>
          <w:lang w:val="en-IN"/>
        </w:rPr>
        <w:t>Clause 8.2</w:t>
      </w:r>
      <w:r w:rsidR="002F3249" w:rsidRPr="0008206A">
        <w:rPr>
          <w:rFonts w:ascii="Times New Roman" w:hAnsi="Times New Roman"/>
          <w:b/>
          <w:bCs/>
          <w:sz w:val="22"/>
          <w:szCs w:val="22"/>
          <w:lang w:val="en-IN"/>
        </w:rPr>
        <w:t>.1</w:t>
      </w:r>
      <w:r w:rsidR="00A113D0" w:rsidRPr="0008206A">
        <w:rPr>
          <w:rFonts w:ascii="Times New Roman" w:hAnsi="Times New Roman"/>
          <w:sz w:val="22"/>
          <w:szCs w:val="22"/>
        </w:rPr>
        <w:t>.</w:t>
      </w:r>
    </w:p>
    <w:p w14:paraId="014991F4" w14:textId="77777777" w:rsidR="00781C42" w:rsidRPr="0008206A" w:rsidRDefault="00781C42" w:rsidP="00CC3A53">
      <w:pPr>
        <w:pStyle w:val="ListParagraph"/>
        <w:spacing w:line="276" w:lineRule="auto"/>
        <w:rPr>
          <w:rFonts w:ascii="Times New Roman" w:hAnsi="Times New Roman"/>
          <w:sz w:val="22"/>
          <w:szCs w:val="22"/>
        </w:rPr>
      </w:pPr>
    </w:p>
    <w:p w14:paraId="4ED5C593" w14:textId="6D6E4664" w:rsidR="00FF511A" w:rsidRPr="0008206A" w:rsidRDefault="001E1BF0">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Management Fee Accrual Event</w:t>
      </w:r>
      <w:r w:rsidRPr="0008206A">
        <w:rPr>
          <w:rFonts w:ascii="Times New Roman" w:hAnsi="Times New Roman"/>
          <w:sz w:val="22"/>
          <w:szCs w:val="22"/>
        </w:rPr>
        <w:t xml:space="preserve">” shall have the meaning ascribed to such term under </w:t>
      </w:r>
      <w:r w:rsidRPr="0008206A">
        <w:rPr>
          <w:rFonts w:ascii="Times New Roman" w:hAnsi="Times New Roman"/>
          <w:b/>
          <w:bCs/>
          <w:sz w:val="22"/>
          <w:szCs w:val="22"/>
        </w:rPr>
        <w:t>Clause 8.2.</w:t>
      </w:r>
      <w:r w:rsidR="009167E1" w:rsidRPr="0008206A">
        <w:rPr>
          <w:rFonts w:ascii="Times New Roman" w:hAnsi="Times New Roman"/>
          <w:b/>
          <w:bCs/>
          <w:sz w:val="22"/>
          <w:szCs w:val="22"/>
        </w:rPr>
        <w:t>6</w:t>
      </w:r>
      <w:r w:rsidRPr="0008206A">
        <w:rPr>
          <w:rFonts w:ascii="Times New Roman" w:hAnsi="Times New Roman"/>
          <w:sz w:val="22"/>
          <w:szCs w:val="22"/>
        </w:rPr>
        <w:t>.</w:t>
      </w:r>
    </w:p>
    <w:p w14:paraId="3997248D" w14:textId="77777777" w:rsidR="001E1BF0" w:rsidRPr="0008206A" w:rsidRDefault="001E1BF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7A09765C" w14:textId="3D5323F4" w:rsidR="00B264A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Memorand</w:t>
      </w:r>
      <w:r w:rsidR="006379F7" w:rsidRPr="0008206A">
        <w:rPr>
          <w:rFonts w:ascii="Times New Roman" w:hAnsi="Times New Roman"/>
          <w:b/>
          <w:bCs/>
          <w:sz w:val="22"/>
          <w:szCs w:val="22"/>
        </w:rPr>
        <w:t>um</w:t>
      </w:r>
      <w:r w:rsidRPr="0008206A">
        <w:rPr>
          <w:rFonts w:ascii="Times New Roman" w:hAnsi="Times New Roman"/>
          <w:sz w:val="22"/>
          <w:szCs w:val="22"/>
        </w:rPr>
        <w:t>”</w:t>
      </w:r>
      <w:r w:rsidR="0000261F" w:rsidRPr="0008206A">
        <w:rPr>
          <w:rFonts w:ascii="Times New Roman" w:hAnsi="Times New Roman"/>
          <w:sz w:val="22"/>
          <w:szCs w:val="22"/>
        </w:rPr>
        <w:t xml:space="preserve"> means</w:t>
      </w:r>
      <w:r w:rsidR="0000261F" w:rsidRPr="0008206A">
        <w:rPr>
          <w:rFonts w:ascii="Times New Roman" w:hAnsi="Times New Roman"/>
          <w:b/>
          <w:sz w:val="22"/>
          <w:szCs w:val="22"/>
        </w:rPr>
        <w:t xml:space="preserve"> </w:t>
      </w:r>
      <w:r w:rsidR="00D64300" w:rsidRPr="0008206A">
        <w:rPr>
          <w:rFonts w:ascii="Times New Roman" w:hAnsi="Times New Roman"/>
          <w:sz w:val="22"/>
          <w:szCs w:val="22"/>
        </w:rPr>
        <w:t xml:space="preserve">the private placement memorandum of the Fund </w:t>
      </w:r>
      <w:r w:rsidR="007C5DE0" w:rsidRPr="0008206A">
        <w:rPr>
          <w:rFonts w:ascii="Times New Roman" w:hAnsi="Times New Roman"/>
          <w:sz w:val="22"/>
          <w:szCs w:val="22"/>
        </w:rPr>
        <w:t>and any supplements thereto inviting offers for Capital Commitments from prospective Contributors for the subscription and purchase of Units of the Fund strictly on a private placement basis in accordance with the Regulations and containing the requisite details as required under the Regulations</w:t>
      </w:r>
      <w:r w:rsidR="005054FB" w:rsidRPr="0008206A">
        <w:rPr>
          <w:rFonts w:ascii="Times New Roman" w:hAnsi="Times New Roman"/>
          <w:sz w:val="22"/>
          <w:szCs w:val="22"/>
          <w:lang w:val="en-US"/>
        </w:rPr>
        <w:t>.</w:t>
      </w:r>
      <w:r w:rsidR="00B264A5" w:rsidRPr="0008206A">
        <w:rPr>
          <w:rFonts w:ascii="Times New Roman" w:hAnsi="Times New Roman"/>
          <w:sz w:val="22"/>
          <w:szCs w:val="22"/>
        </w:rPr>
        <w:t xml:space="preserve"> </w:t>
      </w:r>
    </w:p>
    <w:p w14:paraId="6C5836EE" w14:textId="77777777" w:rsidR="007C5DE0" w:rsidRPr="0008206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b/>
          <w:sz w:val="22"/>
          <w:szCs w:val="22"/>
        </w:rPr>
      </w:pPr>
    </w:p>
    <w:p w14:paraId="20963481" w14:textId="2192CB1F" w:rsidR="00AE7906"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t>“</w:t>
      </w:r>
      <w:r w:rsidR="00AE7906" w:rsidRPr="0008206A">
        <w:rPr>
          <w:rFonts w:ascii="Times New Roman" w:hAnsi="Times New Roman"/>
          <w:b/>
          <w:sz w:val="22"/>
          <w:szCs w:val="22"/>
        </w:rPr>
        <w:t>Operating Expenses</w:t>
      </w:r>
      <w:r w:rsidRPr="0008206A">
        <w:rPr>
          <w:rFonts w:ascii="Times New Roman" w:hAnsi="Times New Roman"/>
          <w:sz w:val="22"/>
          <w:szCs w:val="22"/>
        </w:rPr>
        <w:t>”</w:t>
      </w:r>
      <w:r w:rsidR="00AE7906" w:rsidRPr="0008206A">
        <w:rPr>
          <w:rFonts w:ascii="Times New Roman" w:hAnsi="Times New Roman"/>
          <w:b/>
          <w:sz w:val="22"/>
          <w:szCs w:val="22"/>
        </w:rPr>
        <w:t xml:space="preserve"> </w:t>
      </w:r>
      <w:r w:rsidR="00D46F5E" w:rsidRPr="0008206A">
        <w:rPr>
          <w:rFonts w:ascii="Times New Roman" w:hAnsi="Times New Roman"/>
          <w:sz w:val="22"/>
          <w:szCs w:val="22"/>
        </w:rPr>
        <w:t>shall have the meaning</w:t>
      </w:r>
      <w:r w:rsidR="00A74CD3" w:rsidRPr="0008206A">
        <w:rPr>
          <w:rFonts w:ascii="Times New Roman" w:hAnsi="Times New Roman"/>
          <w:sz w:val="22"/>
          <w:szCs w:val="22"/>
        </w:rPr>
        <w:t xml:space="preserve"> </w:t>
      </w:r>
      <w:r w:rsidR="00D46F5E" w:rsidRPr="0008206A">
        <w:rPr>
          <w:rFonts w:ascii="Times New Roman" w:hAnsi="Times New Roman"/>
          <w:sz w:val="22"/>
          <w:szCs w:val="22"/>
        </w:rPr>
        <w:t xml:space="preserve">ascribed to </w:t>
      </w:r>
      <w:r w:rsidR="009B6BC6" w:rsidRPr="0008206A">
        <w:rPr>
          <w:rFonts w:ascii="Times New Roman" w:hAnsi="Times New Roman"/>
          <w:sz w:val="22"/>
          <w:szCs w:val="22"/>
        </w:rPr>
        <w:t>such</w:t>
      </w:r>
      <w:r w:rsidR="00D46F5E" w:rsidRPr="0008206A">
        <w:rPr>
          <w:rFonts w:ascii="Times New Roman" w:hAnsi="Times New Roman"/>
          <w:sz w:val="22"/>
          <w:szCs w:val="22"/>
        </w:rPr>
        <w:t xml:space="preserve"> term under</w:t>
      </w:r>
      <w:r w:rsidR="00D46F5E" w:rsidRPr="0008206A">
        <w:rPr>
          <w:rFonts w:ascii="Times New Roman" w:hAnsi="Times New Roman"/>
          <w:b/>
          <w:sz w:val="22"/>
          <w:szCs w:val="22"/>
        </w:rPr>
        <w:t xml:space="preserve"> </w:t>
      </w:r>
      <w:r w:rsidR="005757C6" w:rsidRPr="0008206A">
        <w:rPr>
          <w:rFonts w:ascii="Times New Roman" w:hAnsi="Times New Roman"/>
          <w:b/>
          <w:sz w:val="22"/>
          <w:szCs w:val="22"/>
        </w:rPr>
        <w:t>Clause 8.</w:t>
      </w:r>
      <w:r w:rsidR="00D262FF" w:rsidRPr="0008206A">
        <w:rPr>
          <w:rFonts w:ascii="Times New Roman" w:hAnsi="Times New Roman"/>
          <w:b/>
          <w:sz w:val="22"/>
          <w:szCs w:val="22"/>
        </w:rPr>
        <w:t>1</w:t>
      </w:r>
      <w:r w:rsidR="00D46F5E" w:rsidRPr="0008206A">
        <w:rPr>
          <w:rFonts w:ascii="Times New Roman" w:hAnsi="Times New Roman"/>
          <w:sz w:val="22"/>
          <w:szCs w:val="22"/>
        </w:rPr>
        <w:t>.</w:t>
      </w:r>
      <w:r w:rsidR="00B859FA" w:rsidRPr="0008206A">
        <w:rPr>
          <w:rFonts w:ascii="Times New Roman" w:hAnsi="Times New Roman"/>
          <w:b/>
          <w:bCs/>
          <w:sz w:val="22"/>
          <w:szCs w:val="22"/>
        </w:rPr>
        <w:t>1</w:t>
      </w:r>
      <w:r w:rsidR="005054FB" w:rsidRPr="0008206A">
        <w:rPr>
          <w:rFonts w:ascii="Times New Roman" w:hAnsi="Times New Roman"/>
          <w:sz w:val="22"/>
          <w:szCs w:val="22"/>
        </w:rPr>
        <w:t xml:space="preserve"> </w:t>
      </w:r>
    </w:p>
    <w:p w14:paraId="42DC00F2" w14:textId="77777777" w:rsidR="00E500F1" w:rsidRPr="0008206A" w:rsidRDefault="00E500F1" w:rsidP="00CC3A53">
      <w:pPr>
        <w:pStyle w:val="ListParagraph"/>
        <w:spacing w:line="276" w:lineRule="auto"/>
        <w:ind w:left="1440" w:hanging="873"/>
        <w:rPr>
          <w:rFonts w:ascii="Times New Roman" w:hAnsi="Times New Roman"/>
          <w:b/>
          <w:sz w:val="22"/>
          <w:szCs w:val="22"/>
        </w:rPr>
      </w:pPr>
    </w:p>
    <w:p w14:paraId="22B63355" w14:textId="7E5204C2" w:rsidR="00E500F1"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rPr>
        <w:t>“</w:t>
      </w:r>
      <w:r w:rsidRPr="0008206A">
        <w:rPr>
          <w:rStyle w:val="Doubleunderline"/>
          <w:color w:val="0D0D0D" w:themeColor="text1" w:themeTint="F2"/>
          <w:sz w:val="22"/>
          <w:szCs w:val="22"/>
          <w:u w:val="none"/>
        </w:rPr>
        <w:t>Original Capital Commitment</w:t>
      </w:r>
      <w:r w:rsidRPr="0008206A">
        <w:rPr>
          <w:rFonts w:ascii="Times New Roman" w:hAnsi="Times New Roman"/>
          <w:bCs/>
          <w:sz w:val="22"/>
          <w:szCs w:val="22"/>
        </w:rPr>
        <w:t>” shall mean</w:t>
      </w:r>
      <w:r w:rsidRPr="0008206A">
        <w:rPr>
          <w:rFonts w:ascii="Times New Roman" w:hAnsi="Times New Roman"/>
          <w:sz w:val="22"/>
          <w:szCs w:val="22"/>
        </w:rPr>
        <w:t xml:space="preserve"> </w:t>
      </w:r>
      <w:r w:rsidRPr="0008206A">
        <w:rPr>
          <w:rFonts w:ascii="Times New Roman" w:hAnsi="Times New Roman"/>
          <w:color w:val="0D0D0D" w:themeColor="text1" w:themeTint="F2"/>
          <w:sz w:val="22"/>
          <w:szCs w:val="22"/>
          <w:lang w:val="en-US"/>
        </w:rPr>
        <w:t xml:space="preserve">the aggregate capital commitments made by an investor to a </w:t>
      </w:r>
      <w:r w:rsidR="0072080E" w:rsidRPr="0008206A">
        <w:rPr>
          <w:rFonts w:ascii="Times New Roman" w:hAnsi="Times New Roman"/>
          <w:color w:val="0D0D0D" w:themeColor="text1" w:themeTint="F2"/>
          <w:sz w:val="22"/>
          <w:szCs w:val="22"/>
          <w:lang w:val="en-US"/>
        </w:rPr>
        <w:t>Feeder Fund</w:t>
      </w:r>
      <w:r w:rsidRPr="0008206A">
        <w:rPr>
          <w:rFonts w:ascii="Times New Roman" w:hAnsi="Times New Roman"/>
          <w:color w:val="0D0D0D" w:themeColor="text1" w:themeTint="F2"/>
          <w:sz w:val="22"/>
          <w:szCs w:val="22"/>
          <w:lang w:val="en-US"/>
        </w:rPr>
        <w:t>.</w:t>
      </w:r>
    </w:p>
    <w:p w14:paraId="3BF954E3" w14:textId="77777777" w:rsidR="00E500F1" w:rsidRPr="0008206A" w:rsidRDefault="00E500F1" w:rsidP="00CC3A53">
      <w:pPr>
        <w:pStyle w:val="ListParagraph"/>
        <w:spacing w:line="276" w:lineRule="auto"/>
        <w:ind w:left="1440" w:hanging="873"/>
        <w:rPr>
          <w:rFonts w:ascii="Times New Roman" w:hAnsi="Times New Roman"/>
          <w:bCs/>
          <w:sz w:val="22"/>
          <w:szCs w:val="22"/>
        </w:rPr>
      </w:pPr>
    </w:p>
    <w:p w14:paraId="40313CE1" w14:textId="2B8D90F2" w:rsidR="00E500F1"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Cs/>
          <w:sz w:val="22"/>
          <w:szCs w:val="22"/>
        </w:rPr>
        <w:t>“</w:t>
      </w:r>
      <w:r w:rsidRPr="0008206A">
        <w:rPr>
          <w:rStyle w:val="Doubleunderline"/>
          <w:color w:val="0D0D0D" w:themeColor="text1" w:themeTint="F2"/>
          <w:sz w:val="22"/>
          <w:szCs w:val="22"/>
          <w:u w:val="none"/>
        </w:rPr>
        <w:t>Original Capital Contribution</w:t>
      </w:r>
      <w:r w:rsidRPr="0008206A">
        <w:rPr>
          <w:rFonts w:ascii="Times New Roman" w:hAnsi="Times New Roman"/>
          <w:bCs/>
          <w:sz w:val="22"/>
          <w:szCs w:val="22"/>
        </w:rPr>
        <w:t>” shall mean</w:t>
      </w:r>
      <w:r w:rsidRPr="0008206A">
        <w:rPr>
          <w:rFonts w:ascii="Times New Roman" w:hAnsi="Times New Roman"/>
          <w:sz w:val="22"/>
          <w:szCs w:val="22"/>
        </w:rPr>
        <w:t xml:space="preserve"> </w:t>
      </w:r>
      <w:r w:rsidRPr="0008206A">
        <w:rPr>
          <w:rFonts w:ascii="Times New Roman" w:hAnsi="Times New Roman"/>
          <w:color w:val="0D0D0D" w:themeColor="text1" w:themeTint="F2"/>
          <w:sz w:val="22"/>
          <w:szCs w:val="22"/>
          <w:lang w:val="en-US"/>
        </w:rPr>
        <w:t xml:space="preserve">the aggregate capital contributions made by an investor to a </w:t>
      </w:r>
      <w:r w:rsidR="0072080E" w:rsidRPr="0008206A">
        <w:rPr>
          <w:rFonts w:ascii="Times New Roman" w:hAnsi="Times New Roman"/>
          <w:color w:val="0D0D0D" w:themeColor="text1" w:themeTint="F2"/>
          <w:sz w:val="22"/>
          <w:szCs w:val="22"/>
          <w:lang w:val="en-US"/>
        </w:rPr>
        <w:t>Feeder Fund</w:t>
      </w:r>
      <w:r w:rsidRPr="0008206A">
        <w:rPr>
          <w:rFonts w:ascii="Times New Roman" w:hAnsi="Times New Roman"/>
          <w:color w:val="0D0D0D" w:themeColor="text1" w:themeTint="F2"/>
          <w:sz w:val="22"/>
          <w:szCs w:val="22"/>
          <w:lang w:val="en-US"/>
        </w:rPr>
        <w:t>.</w:t>
      </w:r>
    </w:p>
    <w:p w14:paraId="2DD09D9D" w14:textId="77777777" w:rsidR="00583A35" w:rsidRPr="0008206A" w:rsidRDefault="00583A35" w:rsidP="005E446D">
      <w:pPr>
        <w:pStyle w:val="ListParagraph"/>
        <w:rPr>
          <w:rFonts w:ascii="Times New Roman" w:hAnsi="Times New Roman"/>
          <w:sz w:val="22"/>
          <w:szCs w:val="22"/>
        </w:rPr>
      </w:pPr>
    </w:p>
    <w:p w14:paraId="0845420E" w14:textId="5D868407" w:rsidR="00583A35" w:rsidRPr="0008206A" w:rsidRDefault="00583A35">
      <w:pPr>
        <w:pStyle w:val="Hanging1"/>
        <w:numPr>
          <w:ilvl w:val="2"/>
          <w:numId w:val="2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b/>
          <w:bCs/>
          <w:sz w:val="22"/>
          <w:szCs w:val="22"/>
        </w:rPr>
        <w:t>“Original Contribution Agreement</w:t>
      </w:r>
      <w:r w:rsidRPr="0008206A">
        <w:rPr>
          <w:rFonts w:ascii="Times New Roman" w:hAnsi="Times New Roman"/>
          <w:sz w:val="22"/>
          <w:szCs w:val="22"/>
        </w:rPr>
        <w:t xml:space="preserve">” means </w:t>
      </w:r>
      <w:r w:rsidRPr="0008206A">
        <w:rPr>
          <w:rStyle w:val="Doubleunderline"/>
          <w:b w:val="0"/>
          <w:sz w:val="22"/>
          <w:szCs w:val="22"/>
          <w:u w:val="none"/>
        </w:rPr>
        <w:t xml:space="preserve">the </w:t>
      </w:r>
      <w:r w:rsidRPr="0008206A">
        <w:rPr>
          <w:rFonts w:ascii="Times New Roman" w:hAnsi="Times New Roman"/>
          <w:sz w:val="22"/>
          <w:szCs w:val="22"/>
        </w:rPr>
        <w:t xml:space="preserve">contribution agreement as originally executed on </w:t>
      </w:r>
      <w:r w:rsidR="00B46523" w:rsidRPr="0008206A">
        <w:rPr>
          <w:rFonts w:ascii="Times New Roman" w:hAnsi="Times New Roman"/>
          <w:sz w:val="22"/>
          <w:szCs w:val="22"/>
        </w:rPr>
        <w:t>__________________</w:t>
      </w:r>
      <w:r w:rsidR="00EC5E6A" w:rsidRPr="0008206A">
        <w:rPr>
          <w:rFonts w:ascii="Times New Roman" w:hAnsi="Times New Roman"/>
          <w:sz w:val="22"/>
          <w:szCs w:val="22"/>
        </w:rPr>
        <w:t xml:space="preserve">, </w:t>
      </w:r>
      <w:r w:rsidRPr="0008206A">
        <w:rPr>
          <w:rFonts w:ascii="Times New Roman" w:hAnsi="Times New Roman"/>
          <w:sz w:val="22"/>
          <w:szCs w:val="22"/>
        </w:rPr>
        <w:t xml:space="preserve">amongst </w:t>
      </w:r>
      <w:r w:rsidR="00843D80" w:rsidRPr="0008206A">
        <w:rPr>
          <w:rFonts w:ascii="Times New Roman" w:hAnsi="Times New Roman"/>
          <w:sz w:val="22"/>
          <w:szCs w:val="22"/>
        </w:rPr>
        <w:t>the</w:t>
      </w:r>
      <w:r w:rsidRPr="0008206A">
        <w:rPr>
          <w:rFonts w:ascii="Times New Roman" w:hAnsi="Times New Roman"/>
          <w:sz w:val="22"/>
          <w:szCs w:val="22"/>
        </w:rPr>
        <w:t xml:space="preserve"> Contributor, the Trustee and the Investment Manager </w:t>
      </w:r>
      <w:r w:rsidRPr="0008206A">
        <w:rPr>
          <w:rFonts w:ascii="Times New Roman" w:hAnsi="Times New Roman"/>
          <w:sz w:val="22"/>
          <w:szCs w:val="22"/>
          <w:lang w:val="en-US"/>
        </w:rPr>
        <w:t xml:space="preserve">primarily to regulate acceptance, management, administration and disbursal of Capital Contributions and </w:t>
      </w:r>
      <w:r w:rsidRPr="0008206A">
        <w:rPr>
          <w:rFonts w:ascii="Times New Roman" w:hAnsi="Times New Roman"/>
          <w:bCs/>
          <w:sz w:val="22"/>
          <w:szCs w:val="22"/>
          <w:lang w:val="en-US"/>
        </w:rPr>
        <w:t>the distribution of income, gains and proceeds thereon and other terms described therein and as amended, modified, supplemented or reinstated from time to time, together with all annexures, schedules and exhibits</w:t>
      </w:r>
      <w:r w:rsidRPr="0008206A">
        <w:rPr>
          <w:rFonts w:ascii="Times New Roman" w:hAnsi="Times New Roman"/>
          <w:sz w:val="22"/>
          <w:szCs w:val="22"/>
        </w:rPr>
        <w:t xml:space="preserve">, if any. </w:t>
      </w:r>
    </w:p>
    <w:p w14:paraId="1805B3D4" w14:textId="6403D9D1" w:rsidR="00583A35" w:rsidRPr="0008206A" w:rsidRDefault="00583A35" w:rsidP="005E446D">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25348A79" w14:textId="77777777" w:rsidR="00E7386D" w:rsidRPr="0008206A" w:rsidRDefault="00E7386D" w:rsidP="005E446D">
      <w:pPr>
        <w:spacing w:line="276" w:lineRule="auto"/>
        <w:rPr>
          <w:rFonts w:ascii="Times New Roman" w:hAnsi="Times New Roman"/>
          <w:sz w:val="22"/>
          <w:szCs w:val="22"/>
        </w:rPr>
      </w:pPr>
    </w:p>
    <w:p w14:paraId="552FC8BB" w14:textId="54589333" w:rsidR="00E7386D" w:rsidRPr="0008206A" w:rsidRDefault="00E7386D">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lastRenderedPageBreak/>
        <w:t>“</w:t>
      </w:r>
      <w:r w:rsidRPr="0008206A">
        <w:rPr>
          <w:rFonts w:ascii="Times New Roman" w:hAnsi="Times New Roman"/>
          <w:b/>
          <w:bCs/>
          <w:sz w:val="22"/>
          <w:szCs w:val="22"/>
        </w:rPr>
        <w:t>Operating Reserves</w:t>
      </w:r>
      <w:r w:rsidRPr="0008206A">
        <w:rPr>
          <w:rFonts w:ascii="Times New Roman" w:hAnsi="Times New Roman"/>
          <w:sz w:val="22"/>
          <w:szCs w:val="22"/>
        </w:rPr>
        <w:t xml:space="preserve">” </w:t>
      </w:r>
      <w:r w:rsidR="004364EA" w:rsidRPr="0008206A">
        <w:rPr>
          <w:rFonts w:ascii="Times New Roman" w:hAnsi="Times New Roman"/>
          <w:color w:val="0D0D0D" w:themeColor="text1" w:themeTint="F2"/>
          <w:sz w:val="22"/>
          <w:szCs w:val="22"/>
          <w:lang w:val="en-US"/>
        </w:rPr>
        <w:t xml:space="preserve">means reserves maintained by the Fund for an amount up to 3% (three percent) of the aggregate Capital Commitments of the Fund, unless a higher amount is agreed to by all the members of the LPAC. </w:t>
      </w:r>
      <w:r w:rsidR="00F076B4" w:rsidRPr="0008206A">
        <w:rPr>
          <w:rFonts w:ascii="Times New Roman" w:hAnsi="Times New Roman"/>
          <w:color w:val="0D0D0D" w:themeColor="text1" w:themeTint="F2"/>
          <w:sz w:val="22"/>
          <w:szCs w:val="22"/>
          <w:lang w:val="en-US"/>
        </w:rPr>
        <w:t>Provided that, any reserves created for the Management Fees (in relation to the period after the sixth anniversary of the First Closing) after an amount equivalent to aggregate Capital Contribution of a Contributor has been distributed then such reserves shall be outside the cap of 3% of the aggregate Capital Commitment and creating such reserves shall not require approval from the LPAC.</w:t>
      </w:r>
    </w:p>
    <w:p w14:paraId="3D68F076" w14:textId="77777777" w:rsidR="004A6D34" w:rsidRPr="0008206A" w:rsidRDefault="004A6D3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16179B1" w14:textId="2C605580" w:rsidR="0073516D" w:rsidRPr="0008206A" w:rsidRDefault="0073516D">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Other Expenses</w:t>
      </w:r>
      <w:r w:rsidRPr="0008206A">
        <w:rPr>
          <w:rFonts w:ascii="Times New Roman" w:hAnsi="Times New Roman"/>
          <w:sz w:val="22"/>
          <w:szCs w:val="22"/>
        </w:rPr>
        <w:t xml:space="preserve">” </w:t>
      </w:r>
      <w:r w:rsidRPr="0008206A">
        <w:rPr>
          <w:rFonts w:ascii="Times New Roman" w:hAnsi="Times New Roman"/>
          <w:sz w:val="22"/>
          <w:szCs w:val="22"/>
          <w:lang w:val="en-US"/>
        </w:rPr>
        <w:t>shall have the meaning ascribed to such term under</w:t>
      </w:r>
      <w:r w:rsidRPr="0008206A">
        <w:rPr>
          <w:rFonts w:ascii="Times New Roman" w:hAnsi="Times New Roman"/>
          <w:b/>
          <w:sz w:val="22"/>
          <w:szCs w:val="22"/>
          <w:lang w:val="en-US"/>
        </w:rPr>
        <w:t xml:space="preserve"> Clause 8.7</w:t>
      </w:r>
      <w:r w:rsidR="006F6B1B" w:rsidRPr="0008206A">
        <w:rPr>
          <w:rFonts w:ascii="Times New Roman" w:hAnsi="Times New Roman"/>
          <w:sz w:val="22"/>
          <w:szCs w:val="22"/>
          <w:lang w:val="en-US"/>
        </w:rPr>
        <w:t>.</w:t>
      </w:r>
    </w:p>
    <w:p w14:paraId="03863E37" w14:textId="65BC4B2D" w:rsidR="0073516D" w:rsidRPr="0008206A" w:rsidRDefault="0073516D" w:rsidP="00CC3A53">
      <w:pPr>
        <w:pStyle w:val="ListParagraph"/>
        <w:spacing w:line="276" w:lineRule="auto"/>
        <w:rPr>
          <w:rFonts w:ascii="Times New Roman" w:hAnsi="Times New Roman"/>
          <w:sz w:val="22"/>
          <w:szCs w:val="22"/>
        </w:rPr>
      </w:pPr>
    </w:p>
    <w:p w14:paraId="16F80C74" w14:textId="0A4FC5BC" w:rsidR="00943E7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D64300" w:rsidRPr="0008206A">
        <w:rPr>
          <w:rFonts w:ascii="Times New Roman" w:hAnsi="Times New Roman"/>
          <w:b/>
          <w:sz w:val="22"/>
          <w:szCs w:val="22"/>
        </w:rPr>
        <w:t>p</w:t>
      </w:r>
      <w:r w:rsidR="00943E75" w:rsidRPr="0008206A">
        <w:rPr>
          <w:rFonts w:ascii="Times New Roman" w:hAnsi="Times New Roman"/>
          <w:b/>
          <w:sz w:val="22"/>
          <w:szCs w:val="22"/>
        </w:rPr>
        <w:t>.a.</w:t>
      </w:r>
      <w:r w:rsidRPr="0008206A">
        <w:rPr>
          <w:rFonts w:ascii="Times New Roman" w:hAnsi="Times New Roman"/>
          <w:sz w:val="22"/>
          <w:szCs w:val="22"/>
        </w:rPr>
        <w:t>”</w:t>
      </w:r>
      <w:r w:rsidR="00943E75" w:rsidRPr="0008206A">
        <w:rPr>
          <w:rFonts w:ascii="Times New Roman" w:hAnsi="Times New Roman"/>
          <w:sz w:val="22"/>
          <w:szCs w:val="22"/>
        </w:rPr>
        <w:t xml:space="preserve"> </w:t>
      </w:r>
      <w:r w:rsidR="00943E75" w:rsidRPr="0008206A">
        <w:rPr>
          <w:rFonts w:ascii="Times New Roman" w:hAnsi="Times New Roman"/>
          <w:sz w:val="22"/>
          <w:szCs w:val="22"/>
          <w:lang w:val="en-IN"/>
        </w:rPr>
        <w:t>means per annum.</w:t>
      </w:r>
    </w:p>
    <w:p w14:paraId="45028805" w14:textId="77777777" w:rsidR="00604560" w:rsidRPr="0008206A" w:rsidRDefault="00604560" w:rsidP="00CC3A53">
      <w:pPr>
        <w:spacing w:line="276" w:lineRule="auto"/>
        <w:ind w:left="1440" w:hanging="873"/>
        <w:rPr>
          <w:rFonts w:ascii="Times New Roman" w:hAnsi="Times New Roman"/>
          <w:sz w:val="22"/>
          <w:szCs w:val="22"/>
        </w:rPr>
      </w:pPr>
    </w:p>
    <w:p w14:paraId="0D290568" w14:textId="06BCD291" w:rsidR="00156597"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Person</w:t>
      </w:r>
      <w:r w:rsidR="000C6EB2" w:rsidRPr="0008206A">
        <w:rPr>
          <w:rFonts w:ascii="Times New Roman" w:hAnsi="Times New Roman"/>
          <w:sz w:val="22"/>
          <w:szCs w:val="22"/>
        </w:rPr>
        <w:t>”</w:t>
      </w:r>
      <w:r w:rsidR="007A6F22" w:rsidRPr="0008206A">
        <w:rPr>
          <w:rFonts w:ascii="Times New Roman" w:hAnsi="Times New Roman"/>
          <w:sz w:val="22"/>
          <w:szCs w:val="22"/>
        </w:rPr>
        <w:t xml:space="preserve"> </w:t>
      </w:r>
      <w:r w:rsidR="004F6A75" w:rsidRPr="0008206A">
        <w:rPr>
          <w:rFonts w:ascii="Times New Roman" w:hAnsi="Times New Roman"/>
          <w:color w:val="0D0D0D" w:themeColor="text1" w:themeTint="F2"/>
          <w:sz w:val="22"/>
          <w:szCs w:val="22"/>
          <w:lang w:val="en-US"/>
        </w:rPr>
        <w:t xml:space="preserve">means and includes an individual (including high net worth individuals and non-resident Indians), banks, insurance companies, bodies corporate, estates, family offices, non-banking finance companies, societies, </w:t>
      </w:r>
      <w:r w:rsidR="005B5291" w:rsidRPr="0008206A">
        <w:rPr>
          <w:rFonts w:ascii="Times New Roman" w:hAnsi="Times New Roman"/>
          <w:color w:val="0D0D0D" w:themeColor="text1" w:themeTint="F2"/>
          <w:sz w:val="22"/>
          <w:szCs w:val="22"/>
          <w:lang w:val="en-US"/>
        </w:rPr>
        <w:t>Hindu</w:t>
      </w:r>
      <w:r w:rsidR="004F6A75" w:rsidRPr="0008206A">
        <w:rPr>
          <w:rFonts w:ascii="Times New Roman" w:hAnsi="Times New Roman"/>
          <w:color w:val="0D0D0D" w:themeColor="text1" w:themeTint="F2"/>
          <w:sz w:val="22"/>
          <w:szCs w:val="22"/>
          <w:lang w:val="en-US"/>
        </w:rPr>
        <w:t xml:space="preserve"> undivided family, corporation, partnership (whether limited or unlimited), limited liability company, body of individuals, association, trust, sole proprietorship, Alternative Investment Fund, foreign portfolio investor, Institutional Investor or any other institution, entity or organization, whether Indian or foreign, whether incorporated or not, including a Government or an agency or instrumentality thereof and, where the context so requires, includes a reference to such Person’s executors, administrators, successors, substitutes (including persons taking by novation) and permitted assigns.</w:t>
      </w:r>
    </w:p>
    <w:p w14:paraId="6CB2FD58" w14:textId="77777777" w:rsidR="00A71CA2" w:rsidRPr="0008206A" w:rsidRDefault="00A71CA2" w:rsidP="00CC3A53">
      <w:pPr>
        <w:pStyle w:val="ListParagraph"/>
        <w:spacing w:line="276" w:lineRule="auto"/>
        <w:ind w:left="1440" w:hanging="873"/>
        <w:rPr>
          <w:rFonts w:ascii="Times New Roman" w:hAnsi="Times New Roman"/>
          <w:sz w:val="22"/>
          <w:szCs w:val="22"/>
        </w:rPr>
      </w:pPr>
    </w:p>
    <w:p w14:paraId="430D34E5" w14:textId="14E6A798" w:rsidR="00A71CA2" w:rsidRPr="0008206A" w:rsidRDefault="00A71CA2">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 xml:space="preserve"> “</w:t>
      </w:r>
      <w:r w:rsidRPr="0008206A">
        <w:rPr>
          <w:rFonts w:ascii="Times New Roman" w:hAnsi="Times New Roman"/>
          <w:b/>
          <w:bCs/>
          <w:sz w:val="22"/>
          <w:szCs w:val="22"/>
        </w:rPr>
        <w:t>Placement Agent/s</w:t>
      </w:r>
      <w:r w:rsidRPr="0008206A">
        <w:rPr>
          <w:rFonts w:ascii="Times New Roman" w:hAnsi="Times New Roman"/>
          <w:sz w:val="22"/>
          <w:szCs w:val="22"/>
        </w:rPr>
        <w:t xml:space="preserve">” </w:t>
      </w:r>
      <w:r w:rsidRPr="0008206A">
        <w:rPr>
          <w:rFonts w:ascii="Times New Roman" w:hAnsi="Times New Roman"/>
          <w:sz w:val="22"/>
          <w:szCs w:val="22"/>
          <w:lang w:val="en-US"/>
        </w:rPr>
        <w:t>shall have the meaning ascribed to such term under</w:t>
      </w:r>
      <w:r w:rsidRPr="0008206A">
        <w:rPr>
          <w:rFonts w:ascii="Times New Roman" w:hAnsi="Times New Roman"/>
          <w:b/>
          <w:sz w:val="22"/>
          <w:szCs w:val="22"/>
          <w:lang w:val="en-US"/>
        </w:rPr>
        <w:t xml:space="preserve"> Clause 8.</w:t>
      </w:r>
      <w:r w:rsidR="005F4FE5" w:rsidRPr="0008206A">
        <w:rPr>
          <w:rFonts w:ascii="Times New Roman" w:hAnsi="Times New Roman"/>
          <w:b/>
          <w:sz w:val="22"/>
          <w:szCs w:val="22"/>
          <w:lang w:val="en-US"/>
        </w:rPr>
        <w:t>6</w:t>
      </w:r>
      <w:r w:rsidRPr="0008206A">
        <w:rPr>
          <w:rFonts w:ascii="Times New Roman" w:hAnsi="Times New Roman"/>
          <w:sz w:val="22"/>
          <w:szCs w:val="22"/>
          <w:lang w:val="en-US"/>
        </w:rPr>
        <w:t>.</w:t>
      </w:r>
    </w:p>
    <w:p w14:paraId="21798B42" w14:textId="591C191D" w:rsidR="00A05DA9" w:rsidRPr="0008206A" w:rsidRDefault="00A05DA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1236A809" w14:textId="6FB83E6B" w:rsidR="00A05DA9" w:rsidRPr="0008206A" w:rsidRDefault="00155EBD">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08206A">
        <w:rPr>
          <w:rFonts w:ascii="Times New Roman" w:hAnsi="Times New Roman"/>
          <w:b/>
          <w:bCs/>
          <w:sz w:val="22"/>
          <w:szCs w:val="22"/>
        </w:rPr>
        <w:t xml:space="preserve">“Placement Cost” </w:t>
      </w:r>
      <w:r w:rsidRPr="0008206A">
        <w:rPr>
          <w:rFonts w:ascii="Times New Roman" w:hAnsi="Times New Roman"/>
          <w:sz w:val="22"/>
          <w:szCs w:val="22"/>
          <w:lang w:val="en-US"/>
        </w:rPr>
        <w:t>shall have the meaning ascribed to such term under</w:t>
      </w:r>
      <w:r w:rsidRPr="0008206A">
        <w:rPr>
          <w:rFonts w:ascii="Times New Roman" w:hAnsi="Times New Roman"/>
          <w:b/>
          <w:sz w:val="22"/>
          <w:szCs w:val="22"/>
          <w:lang w:val="en-US"/>
        </w:rPr>
        <w:t xml:space="preserve"> Clause 8.6</w:t>
      </w:r>
      <w:r w:rsidR="006F6B1B" w:rsidRPr="0008206A">
        <w:rPr>
          <w:rFonts w:ascii="Times New Roman" w:hAnsi="Times New Roman"/>
          <w:sz w:val="22"/>
          <w:szCs w:val="22"/>
          <w:lang w:val="en-US"/>
        </w:rPr>
        <w:t>.</w:t>
      </w:r>
    </w:p>
    <w:p w14:paraId="79C1153C" w14:textId="77777777" w:rsidR="00D5043E" w:rsidRPr="0008206A" w:rsidRDefault="00D5043E" w:rsidP="00CC3A53">
      <w:pPr>
        <w:spacing w:line="276" w:lineRule="auto"/>
        <w:contextualSpacing/>
        <w:rPr>
          <w:rFonts w:ascii="Times New Roman" w:hAnsi="Times New Roman"/>
          <w:sz w:val="22"/>
          <w:szCs w:val="22"/>
        </w:rPr>
      </w:pPr>
    </w:p>
    <w:p w14:paraId="72E6313F" w14:textId="4F53E04B" w:rsidR="005054FB"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sz w:val="22"/>
          <w:szCs w:val="22"/>
        </w:rPr>
        <w:t>“</w:t>
      </w:r>
      <w:r w:rsidR="00553CB9" w:rsidRPr="0008206A">
        <w:rPr>
          <w:rFonts w:ascii="Times New Roman" w:hAnsi="Times New Roman"/>
          <w:b/>
          <w:sz w:val="22"/>
          <w:szCs w:val="22"/>
        </w:rPr>
        <w:t xml:space="preserve">Portfolio </w:t>
      </w:r>
      <w:r w:rsidR="001A01F2" w:rsidRPr="0008206A">
        <w:rPr>
          <w:rFonts w:ascii="Times New Roman" w:hAnsi="Times New Roman"/>
          <w:b/>
          <w:sz w:val="22"/>
          <w:szCs w:val="22"/>
        </w:rPr>
        <w:t>Entity</w:t>
      </w:r>
      <w:r w:rsidRPr="0008206A">
        <w:rPr>
          <w:rFonts w:ascii="Times New Roman" w:hAnsi="Times New Roman"/>
          <w:sz w:val="22"/>
          <w:szCs w:val="22"/>
        </w:rPr>
        <w:t>”</w:t>
      </w:r>
      <w:r w:rsidR="00B264A5" w:rsidRPr="0008206A">
        <w:rPr>
          <w:rFonts w:ascii="Times New Roman" w:hAnsi="Times New Roman"/>
          <w:sz w:val="22"/>
          <w:szCs w:val="22"/>
        </w:rPr>
        <w:t xml:space="preserve"> </w:t>
      </w:r>
      <w:r w:rsidR="00D50921" w:rsidRPr="0008206A">
        <w:rPr>
          <w:rFonts w:ascii="Times New Roman" w:hAnsi="Times New Roman"/>
          <w:sz w:val="22"/>
          <w:szCs w:val="22"/>
        </w:rPr>
        <w:t>or “</w:t>
      </w:r>
      <w:r w:rsidR="00D50921" w:rsidRPr="0008206A">
        <w:rPr>
          <w:rFonts w:ascii="Times New Roman" w:hAnsi="Times New Roman"/>
          <w:b/>
          <w:sz w:val="22"/>
          <w:szCs w:val="22"/>
        </w:rPr>
        <w:t>Portfolio Company</w:t>
      </w:r>
      <w:r w:rsidR="00D50921" w:rsidRPr="0008206A">
        <w:rPr>
          <w:rFonts w:ascii="Times New Roman" w:hAnsi="Times New Roman"/>
          <w:sz w:val="22"/>
          <w:szCs w:val="22"/>
        </w:rPr>
        <w:t xml:space="preserve">” </w:t>
      </w:r>
      <w:r w:rsidR="007C5DE0" w:rsidRPr="0008206A">
        <w:rPr>
          <w:rFonts w:ascii="Times New Roman" w:hAnsi="Times New Roman"/>
          <w:color w:val="0D0D0D" w:themeColor="text1" w:themeTint="F2"/>
          <w:sz w:val="22"/>
          <w:szCs w:val="22"/>
          <w:lang w:val="en-US"/>
        </w:rPr>
        <w:t xml:space="preserve">means </w:t>
      </w:r>
      <w:r w:rsidR="009662AA" w:rsidRPr="0008206A">
        <w:rPr>
          <w:rFonts w:ascii="Times New Roman" w:hAnsi="Times New Roman"/>
          <w:color w:val="0D0D0D" w:themeColor="text1" w:themeTint="F2"/>
          <w:sz w:val="22"/>
          <w:szCs w:val="22"/>
          <w:lang w:val="en-US"/>
        </w:rPr>
        <w:t xml:space="preserve">company, special purpose vehicle, limited liability partnership, venture capital </w:t>
      </w:r>
      <w:r w:rsidR="009662AA" w:rsidRPr="0008206A">
        <w:rPr>
          <w:rFonts w:ascii="Times New Roman" w:hAnsi="Times New Roman"/>
          <w:bCs/>
          <w:color w:val="0D0D0D" w:themeColor="text1" w:themeTint="F2"/>
          <w:sz w:val="22"/>
          <w:szCs w:val="22"/>
          <w:lang w:val="en-US"/>
        </w:rPr>
        <w:t>undertakings</w:t>
      </w:r>
      <w:r w:rsidR="009662AA" w:rsidRPr="0008206A">
        <w:rPr>
          <w:rFonts w:ascii="Times New Roman" w:hAnsi="Times New Roman"/>
          <w:color w:val="0D0D0D" w:themeColor="text1" w:themeTint="F2"/>
          <w:sz w:val="22"/>
          <w:szCs w:val="22"/>
          <w:lang w:val="en-US"/>
        </w:rPr>
        <w:t>, body corporate or real estate investment trust or infrastructure investment trust or other permissible entity/enterprise in which the monies of the Contribution Fund are invested in accordance with the Applicable Laws</w:t>
      </w:r>
      <w:r w:rsidR="00F25DA4" w:rsidRPr="0008206A">
        <w:rPr>
          <w:rFonts w:ascii="Times New Roman" w:hAnsi="Times New Roman"/>
          <w:color w:val="0D0D0D" w:themeColor="text1" w:themeTint="F2"/>
          <w:sz w:val="22"/>
          <w:szCs w:val="22"/>
          <w:lang w:val="en-US"/>
        </w:rPr>
        <w:t xml:space="preserve"> and Trust Documents</w:t>
      </w:r>
      <w:r w:rsidR="009662AA" w:rsidRPr="0008206A">
        <w:rPr>
          <w:rFonts w:ascii="Times New Roman" w:hAnsi="Times New Roman"/>
          <w:color w:val="0D0D0D" w:themeColor="text1" w:themeTint="F2"/>
          <w:sz w:val="22"/>
          <w:szCs w:val="22"/>
          <w:lang w:val="en-US"/>
        </w:rPr>
        <w:t>.</w:t>
      </w:r>
    </w:p>
    <w:p w14:paraId="48998C78" w14:textId="77777777" w:rsidR="00447842" w:rsidRPr="0008206A" w:rsidRDefault="00447842" w:rsidP="00367C4D">
      <w:pPr>
        <w:pStyle w:val="ListParagraph"/>
        <w:rPr>
          <w:rFonts w:ascii="Times New Roman" w:hAnsi="Times New Roman"/>
          <w:bCs/>
          <w:sz w:val="22"/>
          <w:szCs w:val="22"/>
        </w:rPr>
      </w:pPr>
    </w:p>
    <w:p w14:paraId="1A65A5E2" w14:textId="1EF86E26" w:rsidR="00447842" w:rsidRPr="0008206A" w:rsidRDefault="00447842">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bCs/>
          <w:sz w:val="22"/>
          <w:szCs w:val="22"/>
        </w:rPr>
        <w:t>“</w:t>
      </w:r>
      <w:r w:rsidRPr="0008206A">
        <w:rPr>
          <w:rFonts w:ascii="Times New Roman" w:hAnsi="Times New Roman"/>
          <w:b/>
          <w:sz w:val="22"/>
          <w:szCs w:val="22"/>
        </w:rPr>
        <w:t>Recognised Valuer</w:t>
      </w:r>
      <w:r w:rsidRPr="0008206A">
        <w:rPr>
          <w:rFonts w:ascii="Times New Roman" w:hAnsi="Times New Roman"/>
          <w:bCs/>
          <w:sz w:val="22"/>
          <w:szCs w:val="22"/>
        </w:rPr>
        <w:t xml:space="preserve">” </w:t>
      </w:r>
      <w:r w:rsidR="008D0EFB" w:rsidRPr="0008206A">
        <w:rPr>
          <w:rFonts w:ascii="Times New Roman" w:hAnsi="Times New Roman"/>
          <w:bCs/>
          <w:sz w:val="22"/>
          <w:szCs w:val="22"/>
        </w:rPr>
        <w:t xml:space="preserve">means Deloitte, Ernst &amp; Young, PricewaterhouseCoopers, KPMG, BDO, Grant Thornton, or Kroll (formerly Duff &amp; Phelps), and shall include their successors </w:t>
      </w:r>
      <w:r w:rsidR="008D0EFB" w:rsidRPr="0008206A" w:rsidDel="00590504">
        <w:rPr>
          <w:rFonts w:ascii="Times New Roman" w:hAnsi="Times New Roman"/>
          <w:bCs/>
          <w:sz w:val="22"/>
          <w:szCs w:val="22"/>
        </w:rPr>
        <w:t xml:space="preserve">or affiliates </w:t>
      </w:r>
      <w:r w:rsidR="008D0EFB" w:rsidRPr="0008206A">
        <w:rPr>
          <w:rFonts w:ascii="Times New Roman" w:hAnsi="Times New Roman"/>
          <w:bCs/>
          <w:sz w:val="22"/>
          <w:szCs w:val="22"/>
        </w:rPr>
        <w:t>in India.</w:t>
      </w:r>
    </w:p>
    <w:p w14:paraId="04D2D5A9" w14:textId="77777777" w:rsidR="00D5043E" w:rsidRPr="0008206A" w:rsidRDefault="00D5043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75B5F2E" w14:textId="71713CC3" w:rsidR="001B317F"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6D014B" w:rsidRPr="0008206A">
        <w:rPr>
          <w:rFonts w:ascii="Times New Roman" w:hAnsi="Times New Roman"/>
          <w:b/>
          <w:sz w:val="22"/>
          <w:szCs w:val="22"/>
        </w:rPr>
        <w:t>Regulations</w:t>
      </w:r>
      <w:r w:rsidRPr="0008206A">
        <w:rPr>
          <w:rFonts w:ascii="Times New Roman" w:hAnsi="Times New Roman"/>
          <w:sz w:val="22"/>
          <w:szCs w:val="22"/>
        </w:rPr>
        <w:t>”</w:t>
      </w:r>
      <w:r w:rsidR="006D014B" w:rsidRPr="0008206A">
        <w:rPr>
          <w:rFonts w:ascii="Times New Roman" w:hAnsi="Times New Roman"/>
          <w:sz w:val="22"/>
          <w:szCs w:val="22"/>
        </w:rPr>
        <w:t xml:space="preserve"> </w:t>
      </w:r>
      <w:r w:rsidR="007C5DE0" w:rsidRPr="0008206A">
        <w:rPr>
          <w:rFonts w:ascii="Times New Roman" w:hAnsi="Times New Roman"/>
          <w:sz w:val="22"/>
          <w:szCs w:val="22"/>
          <w:lang w:val="en-US"/>
        </w:rPr>
        <w:t>means the Securities and Exchange Board of India (Alternative Investment Funds) Regulations, 2012 as amended/modified and reinstated from time to time and including the circulars/notifications issued pursuant thereto</w:t>
      </w:r>
      <w:r w:rsidR="005054FB" w:rsidRPr="0008206A">
        <w:rPr>
          <w:rFonts w:ascii="Times New Roman" w:hAnsi="Times New Roman"/>
          <w:sz w:val="22"/>
          <w:szCs w:val="22"/>
          <w:lang w:val="en-US"/>
        </w:rPr>
        <w:t xml:space="preserve">. </w:t>
      </w:r>
    </w:p>
    <w:p w14:paraId="775F36AF" w14:textId="77777777" w:rsidR="002471EC" w:rsidRPr="0008206A" w:rsidRDefault="002471EC" w:rsidP="00CC3A53">
      <w:pPr>
        <w:spacing w:line="276" w:lineRule="auto"/>
        <w:ind w:left="1440" w:hanging="873"/>
        <w:contextualSpacing/>
        <w:rPr>
          <w:rStyle w:val="Doubleunderline"/>
          <w:b w:val="0"/>
          <w:sz w:val="22"/>
          <w:szCs w:val="22"/>
          <w:u w:val="none"/>
          <w:lang w:val="en-GB"/>
        </w:rPr>
      </w:pPr>
    </w:p>
    <w:p w14:paraId="1AC1C2A6" w14:textId="0C4E6AFE" w:rsidR="00566DCC"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08206A">
        <w:rPr>
          <w:rStyle w:val="Doubleunderline"/>
          <w:b w:val="0"/>
          <w:sz w:val="22"/>
          <w:szCs w:val="22"/>
          <w:u w:val="none"/>
        </w:rPr>
        <w:lastRenderedPageBreak/>
        <w:t>“</w:t>
      </w:r>
      <w:r w:rsidR="00566DCC" w:rsidRPr="0008206A">
        <w:rPr>
          <w:rFonts w:ascii="Times New Roman" w:hAnsi="Times New Roman"/>
          <w:b/>
          <w:bCs/>
          <w:sz w:val="22"/>
          <w:szCs w:val="22"/>
        </w:rPr>
        <w:t>Reinvestment Amount</w:t>
      </w:r>
      <w:r w:rsidRPr="0008206A">
        <w:rPr>
          <w:rFonts w:ascii="Times New Roman" w:hAnsi="Times New Roman"/>
          <w:bCs/>
          <w:sz w:val="22"/>
          <w:szCs w:val="22"/>
        </w:rPr>
        <w:t>”</w:t>
      </w:r>
      <w:r w:rsidR="00566DCC" w:rsidRPr="0008206A">
        <w:rPr>
          <w:rFonts w:ascii="Times New Roman" w:hAnsi="Times New Roman"/>
          <w:bCs/>
          <w:sz w:val="22"/>
          <w:szCs w:val="22"/>
        </w:rPr>
        <w:t xml:space="preserve"> </w:t>
      </w:r>
      <w:r w:rsidR="00566DCC" w:rsidRPr="0008206A">
        <w:rPr>
          <w:rFonts w:ascii="Times New Roman" w:hAnsi="Times New Roman"/>
          <w:sz w:val="22"/>
          <w:szCs w:val="22"/>
        </w:rPr>
        <w:t xml:space="preserve">shall have the meaning ascribed to </w:t>
      </w:r>
      <w:r w:rsidR="00550371" w:rsidRPr="0008206A">
        <w:rPr>
          <w:rFonts w:ascii="Times New Roman" w:hAnsi="Times New Roman"/>
          <w:sz w:val="22"/>
          <w:szCs w:val="22"/>
        </w:rPr>
        <w:t>such</w:t>
      </w:r>
      <w:r w:rsidR="00566DCC" w:rsidRPr="0008206A">
        <w:rPr>
          <w:rFonts w:ascii="Times New Roman" w:hAnsi="Times New Roman"/>
          <w:sz w:val="22"/>
          <w:szCs w:val="22"/>
        </w:rPr>
        <w:t xml:space="preserve"> term under</w:t>
      </w:r>
      <w:r w:rsidR="00566DCC" w:rsidRPr="0008206A">
        <w:rPr>
          <w:rFonts w:ascii="Times New Roman" w:hAnsi="Times New Roman"/>
          <w:b/>
          <w:sz w:val="22"/>
          <w:szCs w:val="22"/>
        </w:rPr>
        <w:t xml:space="preserve"> Clause </w:t>
      </w:r>
      <w:r w:rsidR="005F4FE5" w:rsidRPr="0008206A">
        <w:rPr>
          <w:rFonts w:ascii="Times New Roman" w:hAnsi="Times New Roman"/>
          <w:b/>
          <w:sz w:val="22"/>
          <w:szCs w:val="22"/>
        </w:rPr>
        <w:t>2.32</w:t>
      </w:r>
      <w:r w:rsidR="00566DCC" w:rsidRPr="0008206A">
        <w:rPr>
          <w:rFonts w:ascii="Times New Roman" w:hAnsi="Times New Roman"/>
          <w:sz w:val="22"/>
          <w:szCs w:val="22"/>
        </w:rPr>
        <w:t>.</w:t>
      </w:r>
    </w:p>
    <w:p w14:paraId="03FEBC35" w14:textId="77777777" w:rsidR="00156C32" w:rsidRPr="0008206A" w:rsidRDefault="00156C32" w:rsidP="00156C32">
      <w:pPr>
        <w:pStyle w:val="ListParagraph"/>
        <w:rPr>
          <w:rFonts w:ascii="Times New Roman" w:hAnsi="Times New Roman"/>
          <w:sz w:val="22"/>
          <w:szCs w:val="22"/>
        </w:rPr>
      </w:pPr>
    </w:p>
    <w:p w14:paraId="689617D1" w14:textId="2990AA76" w:rsidR="00156C32" w:rsidRPr="0008206A" w:rsidRDefault="00156C32">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Related Contributors</w:t>
      </w:r>
      <w:r w:rsidRPr="0008206A">
        <w:rPr>
          <w:rFonts w:ascii="Times New Roman" w:hAnsi="Times New Roman"/>
          <w:sz w:val="22"/>
          <w:szCs w:val="22"/>
        </w:rPr>
        <w:t>”, solely for the purpose of determining eligibility for Classes of Units of the Fund, shall mean, in relation to any Contributor:</w:t>
      </w:r>
    </w:p>
    <w:p w14:paraId="611CA0EA" w14:textId="77777777" w:rsidR="00156C32" w:rsidRPr="0008206A" w:rsidRDefault="00156C32" w:rsidP="00156C32">
      <w:pPr>
        <w:pStyle w:val="ListParagraph"/>
        <w:rPr>
          <w:rFonts w:ascii="Times New Roman" w:hAnsi="Times New Roman"/>
          <w:sz w:val="22"/>
          <w:szCs w:val="22"/>
        </w:rPr>
      </w:pPr>
    </w:p>
    <w:p w14:paraId="225611BE" w14:textId="77777777" w:rsidR="00156C32" w:rsidRPr="0008206A" w:rsidRDefault="00156C32">
      <w:pPr>
        <w:pStyle w:val="DefaultText"/>
        <w:numPr>
          <w:ilvl w:val="0"/>
          <w:numId w:val="102"/>
        </w:numPr>
        <w:autoSpaceDE w:val="0"/>
        <w:autoSpaceDN w:val="0"/>
        <w:spacing w:line="276" w:lineRule="auto"/>
        <w:ind w:right="-18"/>
        <w:contextualSpacing/>
        <w:rPr>
          <w:rFonts w:ascii="Times New Roman" w:hAnsi="Times New Roman"/>
          <w:sz w:val="22"/>
          <w:szCs w:val="22"/>
        </w:rPr>
      </w:pPr>
      <w:r w:rsidRPr="0008206A">
        <w:rPr>
          <w:rFonts w:ascii="Times New Roman" w:hAnsi="Times New Roman"/>
          <w:sz w:val="22"/>
          <w:szCs w:val="22"/>
        </w:rPr>
        <w:t>any person that, directly or indirectly, controls, is controlled by, is under common control with, or is otherwise under common ownership, partnership, management, directors, policy or voting arrangements with such Contributor;</w:t>
      </w:r>
    </w:p>
    <w:p w14:paraId="5AF36C9B" w14:textId="77777777" w:rsidR="00156C32" w:rsidRPr="0008206A" w:rsidRDefault="00156C32" w:rsidP="00156C32">
      <w:pPr>
        <w:pStyle w:val="DefaultText"/>
        <w:autoSpaceDE w:val="0"/>
        <w:autoSpaceDN w:val="0"/>
        <w:spacing w:line="276" w:lineRule="auto"/>
        <w:ind w:left="1800" w:right="-18"/>
        <w:contextualSpacing/>
        <w:rPr>
          <w:rFonts w:ascii="Times New Roman" w:hAnsi="Times New Roman"/>
          <w:sz w:val="22"/>
          <w:szCs w:val="22"/>
        </w:rPr>
      </w:pPr>
    </w:p>
    <w:p w14:paraId="479A5432" w14:textId="77777777" w:rsidR="00156C32" w:rsidRPr="0008206A" w:rsidRDefault="00156C32">
      <w:pPr>
        <w:pStyle w:val="DefaultText"/>
        <w:numPr>
          <w:ilvl w:val="0"/>
          <w:numId w:val="102"/>
        </w:numPr>
        <w:autoSpaceDE w:val="0"/>
        <w:autoSpaceDN w:val="0"/>
        <w:spacing w:line="276" w:lineRule="auto"/>
        <w:ind w:right="-18"/>
        <w:contextualSpacing/>
        <w:rPr>
          <w:rFonts w:ascii="Times New Roman" w:hAnsi="Times New Roman"/>
          <w:sz w:val="22"/>
          <w:szCs w:val="22"/>
        </w:rPr>
      </w:pPr>
      <w:r w:rsidRPr="0008206A">
        <w:rPr>
          <w:rFonts w:ascii="Times New Roman" w:hAnsi="Times New Roman"/>
          <w:sz w:val="22"/>
          <w:szCs w:val="22"/>
        </w:rPr>
        <w:t>in the case of an individual, such individual’s relatives as defined under Section 2(77) of the Companies Act, 2013 and the rules made thereunder; and</w:t>
      </w:r>
    </w:p>
    <w:p w14:paraId="069CCC7F" w14:textId="77777777" w:rsidR="00156C32" w:rsidRPr="0008206A" w:rsidRDefault="00156C32" w:rsidP="00156C32">
      <w:pPr>
        <w:pStyle w:val="DefaultText"/>
        <w:autoSpaceDE w:val="0"/>
        <w:autoSpaceDN w:val="0"/>
        <w:spacing w:line="276" w:lineRule="auto"/>
        <w:ind w:right="-18"/>
        <w:contextualSpacing/>
        <w:rPr>
          <w:rFonts w:ascii="Times New Roman" w:hAnsi="Times New Roman"/>
          <w:sz w:val="22"/>
          <w:szCs w:val="22"/>
        </w:rPr>
      </w:pPr>
    </w:p>
    <w:p w14:paraId="485DDECE" w14:textId="77777777" w:rsidR="00156C32" w:rsidRPr="0008206A" w:rsidRDefault="00156C32">
      <w:pPr>
        <w:pStyle w:val="DefaultText"/>
        <w:numPr>
          <w:ilvl w:val="0"/>
          <w:numId w:val="102"/>
        </w:numPr>
        <w:autoSpaceDE w:val="0"/>
        <w:autoSpaceDN w:val="0"/>
        <w:spacing w:line="276" w:lineRule="auto"/>
        <w:ind w:right="-18"/>
        <w:contextualSpacing/>
        <w:rPr>
          <w:rFonts w:ascii="Times New Roman" w:hAnsi="Times New Roman"/>
          <w:sz w:val="22"/>
          <w:szCs w:val="22"/>
        </w:rPr>
      </w:pPr>
      <w:r w:rsidRPr="0008206A">
        <w:rPr>
          <w:rFonts w:ascii="Times New Roman" w:hAnsi="Times New Roman"/>
          <w:sz w:val="22"/>
          <w:szCs w:val="22"/>
        </w:rPr>
        <w:t>where such Contributor is a pooled investment vehicle, the underlying investors of such Contributor.</w:t>
      </w:r>
    </w:p>
    <w:p w14:paraId="5439674A" w14:textId="77777777" w:rsidR="00156C32" w:rsidRPr="0008206A" w:rsidRDefault="00156C32" w:rsidP="00156C32">
      <w:pPr>
        <w:pStyle w:val="DefaultText"/>
        <w:autoSpaceDE w:val="0"/>
        <w:autoSpaceDN w:val="0"/>
        <w:spacing w:line="276" w:lineRule="auto"/>
        <w:ind w:left="1440" w:right="-18"/>
        <w:contextualSpacing/>
        <w:rPr>
          <w:rFonts w:ascii="Times New Roman" w:hAnsi="Times New Roman"/>
          <w:sz w:val="22"/>
          <w:szCs w:val="22"/>
        </w:rPr>
      </w:pPr>
    </w:p>
    <w:p w14:paraId="393C75A6" w14:textId="77777777" w:rsidR="00156C32" w:rsidRPr="0008206A" w:rsidRDefault="00156C32" w:rsidP="00156C32">
      <w:pPr>
        <w:pStyle w:val="DefaultText"/>
        <w:autoSpaceDE w:val="0"/>
        <w:autoSpaceDN w:val="0"/>
        <w:spacing w:line="276" w:lineRule="auto"/>
        <w:ind w:left="1440" w:right="-18"/>
        <w:contextualSpacing/>
        <w:rPr>
          <w:rFonts w:ascii="Times New Roman" w:hAnsi="Times New Roman"/>
          <w:sz w:val="22"/>
          <w:szCs w:val="22"/>
        </w:rPr>
      </w:pPr>
      <w:r w:rsidRPr="0008206A">
        <w:rPr>
          <w:rFonts w:ascii="Times New Roman" w:hAnsi="Times New Roman"/>
          <w:sz w:val="22"/>
          <w:szCs w:val="22"/>
        </w:rPr>
        <w:t>For the avoidance of doubt, references to ‘Related Contributor’, in relation to determining eligibility of Class of Units, shall deem to create reciprocal relationships (i.e., each person referred to above shall be deemed a Related Contributor of the other), and the Capital Commitments of a Contributor and its Related Contributor may be aggregated for the purpose of determining the applicable Class of Units.</w:t>
      </w:r>
    </w:p>
    <w:p w14:paraId="2D1386D7" w14:textId="77777777" w:rsidR="00E500F1" w:rsidRPr="0008206A" w:rsidRDefault="00E500F1" w:rsidP="001E1D65">
      <w:pPr>
        <w:spacing w:line="276" w:lineRule="auto"/>
        <w:rPr>
          <w:rFonts w:ascii="Times New Roman" w:hAnsi="Times New Roman"/>
          <w:sz w:val="22"/>
          <w:szCs w:val="22"/>
        </w:rPr>
      </w:pPr>
    </w:p>
    <w:p w14:paraId="5B6782D8" w14:textId="54B4A9EB" w:rsidR="00E500F1"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08206A">
        <w:rPr>
          <w:rStyle w:val="Doubleunderline"/>
          <w:b w:val="0"/>
          <w:sz w:val="22"/>
          <w:szCs w:val="22"/>
          <w:u w:val="none"/>
        </w:rPr>
        <w:t>“</w:t>
      </w:r>
      <w:r w:rsidRPr="0008206A">
        <w:rPr>
          <w:rFonts w:ascii="Times New Roman" w:hAnsi="Times New Roman"/>
          <w:b/>
          <w:bCs/>
          <w:sz w:val="22"/>
          <w:szCs w:val="22"/>
        </w:rPr>
        <w:t>Related Party</w:t>
      </w:r>
      <w:r w:rsidRPr="0008206A">
        <w:rPr>
          <w:rFonts w:ascii="Times New Roman" w:hAnsi="Times New Roman"/>
          <w:bCs/>
          <w:sz w:val="22"/>
          <w:szCs w:val="22"/>
        </w:rPr>
        <w:t xml:space="preserve">” </w:t>
      </w:r>
      <w:r w:rsidRPr="0008206A">
        <w:rPr>
          <w:rFonts w:ascii="Times New Roman" w:hAnsi="Times New Roman"/>
          <w:sz w:val="22"/>
          <w:szCs w:val="22"/>
        </w:rPr>
        <w:t>shall mean and includes the Sponsor, Investment Manager, their respective partners and the Key Persons.</w:t>
      </w:r>
    </w:p>
    <w:p w14:paraId="437D1A7E" w14:textId="77777777" w:rsidR="00E500F1" w:rsidRPr="0008206A" w:rsidRDefault="00E500F1" w:rsidP="00CC3A53">
      <w:pPr>
        <w:pStyle w:val="ListParagraph"/>
        <w:spacing w:line="276" w:lineRule="auto"/>
        <w:ind w:left="1440" w:hanging="873"/>
        <w:rPr>
          <w:rFonts w:ascii="Times New Roman" w:hAnsi="Times New Roman"/>
          <w:sz w:val="22"/>
          <w:szCs w:val="22"/>
        </w:rPr>
      </w:pPr>
    </w:p>
    <w:p w14:paraId="44607534" w14:textId="31E78C8A" w:rsidR="00E500F1"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08206A">
        <w:rPr>
          <w:rFonts w:ascii="Times New Roman" w:hAnsi="Times New Roman"/>
          <w:sz w:val="22"/>
          <w:szCs w:val="22"/>
          <w:lang w:val="en-US"/>
        </w:rPr>
        <w:t>“</w:t>
      </w:r>
      <w:r w:rsidRPr="0008206A">
        <w:rPr>
          <w:rFonts w:ascii="Times New Roman" w:hAnsi="Times New Roman"/>
          <w:b/>
          <w:color w:val="0D0D0D" w:themeColor="text1" w:themeTint="F2"/>
          <w:sz w:val="22"/>
          <w:szCs w:val="22"/>
        </w:rPr>
        <w:t>Related Party Transactions</w:t>
      </w:r>
      <w:r w:rsidRPr="0008206A">
        <w:rPr>
          <w:rFonts w:ascii="Times New Roman" w:hAnsi="Times New Roman"/>
          <w:sz w:val="22"/>
          <w:szCs w:val="22"/>
          <w:lang w:val="en-US"/>
        </w:rPr>
        <w:t>” shall any transactions between the Related Party and the Fund including provision of any services to the Fund by a Related Party (other than the services mentioned under the Trust Documents and/or as per Applicable Laws).</w:t>
      </w:r>
    </w:p>
    <w:p w14:paraId="2AE76193" w14:textId="77777777" w:rsidR="007C5DE0" w:rsidRPr="0008206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0E59B4F" w14:textId="2034F6A8" w:rsidR="00F33DC7" w:rsidRPr="0008206A" w:rsidRDefault="00F33DC7">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sz w:val="22"/>
          <w:szCs w:val="22"/>
        </w:rPr>
        <w:t>RBI</w:t>
      </w:r>
      <w:r w:rsidRPr="0008206A">
        <w:rPr>
          <w:rFonts w:ascii="Times New Roman" w:hAnsi="Times New Roman"/>
          <w:sz w:val="22"/>
          <w:szCs w:val="22"/>
        </w:rPr>
        <w:t>”</w:t>
      </w:r>
      <w:r w:rsidRPr="0008206A">
        <w:rPr>
          <w:rFonts w:ascii="Times New Roman" w:hAnsi="Times New Roman"/>
          <w:b/>
          <w:sz w:val="22"/>
          <w:szCs w:val="22"/>
        </w:rPr>
        <w:t xml:space="preserve"> </w:t>
      </w:r>
      <w:r w:rsidRPr="0008206A">
        <w:rPr>
          <w:rFonts w:ascii="Times New Roman" w:hAnsi="Times New Roman"/>
          <w:sz w:val="22"/>
          <w:szCs w:val="22"/>
        </w:rPr>
        <w:t xml:space="preserve">means the Reserve Bank of India. </w:t>
      </w:r>
    </w:p>
    <w:p w14:paraId="7383FFFC" w14:textId="77777777" w:rsidR="002471EC" w:rsidRPr="0008206A" w:rsidRDefault="002471E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64637A1" w14:textId="3ACCE981" w:rsidR="00A83653" w:rsidRPr="0008206A" w:rsidRDefault="0036365B">
      <w:pPr>
        <w:pStyle w:val="Hanging1"/>
        <w:numPr>
          <w:ilvl w:val="2"/>
          <w:numId w:val="20"/>
        </w:numPr>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520FCC" w:rsidRPr="0008206A">
        <w:rPr>
          <w:rFonts w:ascii="Times New Roman" w:hAnsi="Times New Roman"/>
          <w:b/>
          <w:sz w:val="22"/>
          <w:szCs w:val="22"/>
        </w:rPr>
        <w:t>Scheme/s</w:t>
      </w:r>
      <w:r w:rsidRPr="0008206A">
        <w:rPr>
          <w:rFonts w:ascii="Times New Roman" w:hAnsi="Times New Roman"/>
          <w:sz w:val="22"/>
          <w:szCs w:val="22"/>
        </w:rPr>
        <w:t>”</w:t>
      </w:r>
      <w:r w:rsidR="00520FCC" w:rsidRPr="0008206A">
        <w:rPr>
          <w:rFonts w:ascii="Times New Roman" w:hAnsi="Times New Roman"/>
          <w:b/>
          <w:sz w:val="22"/>
          <w:szCs w:val="22"/>
        </w:rPr>
        <w:t xml:space="preserve"> </w:t>
      </w:r>
      <w:r w:rsidR="00520FCC" w:rsidRPr="0008206A">
        <w:rPr>
          <w:rFonts w:ascii="Times New Roman" w:hAnsi="Times New Roman"/>
          <w:sz w:val="22"/>
          <w:szCs w:val="22"/>
        </w:rPr>
        <w:t>means such scheme/s of the Trust floated by the</w:t>
      </w:r>
      <w:r w:rsidR="00F4508E" w:rsidRPr="0008206A">
        <w:rPr>
          <w:rFonts w:ascii="Times New Roman" w:hAnsi="Times New Roman"/>
          <w:sz w:val="22"/>
          <w:szCs w:val="22"/>
        </w:rPr>
        <w:t xml:space="preserve"> Trustee</w:t>
      </w:r>
      <w:r w:rsidR="00520FCC" w:rsidRPr="0008206A">
        <w:rPr>
          <w:rFonts w:ascii="Times New Roman" w:hAnsi="Times New Roman"/>
          <w:sz w:val="22"/>
          <w:szCs w:val="22"/>
        </w:rPr>
        <w:t>, including the Fund.</w:t>
      </w:r>
      <w:r w:rsidR="004C1508" w:rsidRPr="0008206A">
        <w:rPr>
          <w:rFonts w:ascii="Times New Roman" w:hAnsi="Times New Roman"/>
          <w:sz w:val="22"/>
          <w:szCs w:val="22"/>
        </w:rPr>
        <w:t xml:space="preserve"> </w:t>
      </w:r>
      <w:r w:rsidR="00A83653" w:rsidRPr="0008206A">
        <w:rPr>
          <w:rFonts w:ascii="Times New Roman" w:hAnsi="Times New Roman"/>
          <w:sz w:val="22"/>
          <w:szCs w:val="22"/>
        </w:rPr>
        <w:t xml:space="preserve">The Trustee and </w:t>
      </w:r>
      <w:r w:rsidR="00721E99" w:rsidRPr="0008206A">
        <w:rPr>
          <w:rFonts w:ascii="Times New Roman" w:hAnsi="Times New Roman"/>
          <w:sz w:val="22"/>
          <w:szCs w:val="22"/>
        </w:rPr>
        <w:t xml:space="preserve">the </w:t>
      </w:r>
      <w:r w:rsidR="00A83653" w:rsidRPr="0008206A">
        <w:rPr>
          <w:rFonts w:ascii="Times New Roman" w:hAnsi="Times New Roman"/>
          <w:sz w:val="22"/>
          <w:szCs w:val="22"/>
        </w:rPr>
        <w:t>Investment Manager shall not set-up any subsequent scheme or funds under the Trust without prior approval of the Contributors.</w:t>
      </w:r>
    </w:p>
    <w:p w14:paraId="6BBD8D91" w14:textId="77777777" w:rsidR="00702DE3" w:rsidRPr="0008206A" w:rsidRDefault="00702DE3" w:rsidP="00367C4D">
      <w:pPr>
        <w:pStyle w:val="MediumGrid1-Accent22"/>
        <w:spacing w:line="276" w:lineRule="auto"/>
        <w:ind w:left="0"/>
        <w:rPr>
          <w:rFonts w:ascii="Times New Roman" w:hAnsi="Times New Roman"/>
          <w:sz w:val="22"/>
          <w:szCs w:val="22"/>
        </w:rPr>
      </w:pPr>
    </w:p>
    <w:p w14:paraId="61ECEA83" w14:textId="77777777" w:rsidR="00B264A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SEBI</w:t>
      </w:r>
      <w:r w:rsidRPr="0008206A">
        <w:rPr>
          <w:rFonts w:ascii="Times New Roman" w:hAnsi="Times New Roman"/>
          <w:sz w:val="22"/>
          <w:szCs w:val="22"/>
        </w:rPr>
        <w:t>”</w:t>
      </w:r>
      <w:r w:rsidR="00B264A5" w:rsidRPr="0008206A">
        <w:rPr>
          <w:rFonts w:ascii="Times New Roman" w:hAnsi="Times New Roman"/>
          <w:sz w:val="22"/>
          <w:szCs w:val="22"/>
        </w:rPr>
        <w:t xml:space="preserve"> means the Securities and Exchange Board of India</w:t>
      </w:r>
      <w:r w:rsidR="00C85708" w:rsidRPr="0008206A">
        <w:rPr>
          <w:rFonts w:ascii="Times New Roman" w:hAnsi="Times New Roman"/>
          <w:sz w:val="22"/>
          <w:szCs w:val="22"/>
        </w:rPr>
        <w:t>.</w:t>
      </w:r>
      <w:r w:rsidR="00B264A5" w:rsidRPr="0008206A">
        <w:rPr>
          <w:rFonts w:ascii="Times New Roman" w:hAnsi="Times New Roman"/>
          <w:sz w:val="22"/>
          <w:szCs w:val="22"/>
        </w:rPr>
        <w:t xml:space="preserve"> </w:t>
      </w:r>
    </w:p>
    <w:p w14:paraId="38B8280E" w14:textId="77777777" w:rsidR="00161AD4" w:rsidRPr="0008206A" w:rsidRDefault="00161AD4" w:rsidP="000B6B4E">
      <w:pPr>
        <w:pStyle w:val="ListParagraph"/>
        <w:rPr>
          <w:rFonts w:ascii="Times New Roman" w:hAnsi="Times New Roman"/>
          <w:sz w:val="22"/>
          <w:szCs w:val="22"/>
        </w:rPr>
      </w:pPr>
    </w:p>
    <w:p w14:paraId="405284A9" w14:textId="0FC11B62" w:rsidR="00161AD4" w:rsidRPr="0008206A" w:rsidRDefault="00161AD4">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Securities Act</w:t>
      </w:r>
      <w:r w:rsidRPr="0008206A">
        <w:rPr>
          <w:rFonts w:ascii="Times New Roman" w:hAnsi="Times New Roman"/>
          <w:sz w:val="22"/>
          <w:szCs w:val="22"/>
        </w:rPr>
        <w:t>” means the United States Securities Act of 1933, as amended.</w:t>
      </w:r>
    </w:p>
    <w:p w14:paraId="58ED80B9" w14:textId="77777777" w:rsidR="00AE7906" w:rsidRPr="0008206A" w:rsidRDefault="00AE7906"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A7030F2" w14:textId="376B52CA" w:rsidR="00D971F9"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2E6EB4" w:rsidRPr="0008206A">
        <w:rPr>
          <w:rFonts w:ascii="Times New Roman" w:hAnsi="Times New Roman"/>
          <w:b/>
          <w:bCs/>
          <w:sz w:val="22"/>
          <w:szCs w:val="22"/>
        </w:rPr>
        <w:t>Settlor</w:t>
      </w:r>
      <w:r w:rsidRPr="0008206A">
        <w:rPr>
          <w:rFonts w:ascii="Times New Roman" w:hAnsi="Times New Roman"/>
          <w:sz w:val="22"/>
          <w:szCs w:val="22"/>
        </w:rPr>
        <w:t>”</w:t>
      </w:r>
      <w:r w:rsidR="002E6EB4" w:rsidRPr="0008206A">
        <w:rPr>
          <w:rFonts w:ascii="Times New Roman" w:hAnsi="Times New Roman"/>
          <w:sz w:val="22"/>
          <w:szCs w:val="22"/>
        </w:rPr>
        <w:t xml:space="preserve"> </w:t>
      </w:r>
      <w:r w:rsidR="00B264A5" w:rsidRPr="0008206A">
        <w:rPr>
          <w:rFonts w:ascii="Times New Roman" w:hAnsi="Times New Roman"/>
          <w:sz w:val="22"/>
          <w:szCs w:val="22"/>
        </w:rPr>
        <w:t>means</w:t>
      </w:r>
      <w:r w:rsidR="00AE111D" w:rsidRPr="0008206A">
        <w:rPr>
          <w:rFonts w:ascii="Times New Roman" w:hAnsi="Times New Roman"/>
          <w:sz w:val="22"/>
          <w:szCs w:val="22"/>
        </w:rPr>
        <w:t xml:space="preserve"> </w:t>
      </w:r>
      <w:r w:rsidR="005B5291" w:rsidRPr="0008206A">
        <w:rPr>
          <w:rFonts w:ascii="Times New Roman" w:hAnsi="Times New Roman"/>
          <w:sz w:val="22"/>
          <w:szCs w:val="22"/>
        </w:rPr>
        <w:t>‘</w:t>
      </w:r>
      <w:r w:rsidR="00F84EB4" w:rsidRPr="0008206A">
        <w:rPr>
          <w:rStyle w:val="Doubleunderline"/>
          <w:color w:val="0D0D0D" w:themeColor="text1" w:themeTint="F2"/>
          <w:sz w:val="22"/>
          <w:szCs w:val="22"/>
          <w:u w:val="none"/>
        </w:rPr>
        <w:t>Fireside Ventures Management LLP</w:t>
      </w:r>
      <w:r w:rsidR="005B5291" w:rsidRPr="0008206A">
        <w:rPr>
          <w:rStyle w:val="Doubleunderline"/>
          <w:color w:val="0D0D0D" w:themeColor="text1" w:themeTint="F2"/>
          <w:sz w:val="22"/>
          <w:szCs w:val="22"/>
          <w:u w:val="none"/>
        </w:rPr>
        <w:t>’</w:t>
      </w:r>
      <w:r w:rsidR="00510ACD" w:rsidRPr="0008206A">
        <w:rPr>
          <w:rFonts w:ascii="Times New Roman" w:hAnsi="Times New Roman"/>
          <w:sz w:val="22"/>
          <w:szCs w:val="22"/>
        </w:rPr>
        <w:t xml:space="preserve">, </w:t>
      </w:r>
      <w:r w:rsidR="001C5CCA" w:rsidRPr="0008206A">
        <w:rPr>
          <w:rFonts w:ascii="Times New Roman" w:hAnsi="Times New Roman"/>
          <w:sz w:val="22"/>
          <w:szCs w:val="22"/>
        </w:rPr>
        <w:t>wh</w:t>
      </w:r>
      <w:r w:rsidR="0065052C" w:rsidRPr="0008206A">
        <w:rPr>
          <w:rFonts w:ascii="Times New Roman" w:hAnsi="Times New Roman"/>
          <w:sz w:val="22"/>
          <w:szCs w:val="22"/>
        </w:rPr>
        <w:t>o</w:t>
      </w:r>
      <w:r w:rsidR="002B2829" w:rsidRPr="0008206A">
        <w:rPr>
          <w:rFonts w:ascii="Times New Roman" w:hAnsi="Times New Roman"/>
          <w:sz w:val="22"/>
          <w:szCs w:val="22"/>
        </w:rPr>
        <w:t xml:space="preserve"> has </w:t>
      </w:r>
      <w:r w:rsidR="001B317F" w:rsidRPr="0008206A">
        <w:rPr>
          <w:rFonts w:ascii="Times New Roman" w:hAnsi="Times New Roman"/>
          <w:sz w:val="22"/>
          <w:szCs w:val="22"/>
        </w:rPr>
        <w:t>settled the Trust</w:t>
      </w:r>
      <w:r w:rsidR="00B264A5" w:rsidRPr="0008206A">
        <w:rPr>
          <w:rFonts w:ascii="Times New Roman" w:hAnsi="Times New Roman"/>
          <w:sz w:val="22"/>
          <w:szCs w:val="22"/>
        </w:rPr>
        <w:t>.</w:t>
      </w:r>
    </w:p>
    <w:p w14:paraId="2D12716F" w14:textId="77777777" w:rsidR="00D971F9" w:rsidRPr="0008206A" w:rsidRDefault="00D971F9"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79667AC" w14:textId="627DB8BD" w:rsidR="00731002" w:rsidRPr="0008206A" w:rsidRDefault="00731002">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Style w:val="Doubleunderline"/>
          <w:b w:val="0"/>
          <w:sz w:val="22"/>
          <w:szCs w:val="22"/>
          <w:u w:val="none"/>
        </w:rPr>
        <w:lastRenderedPageBreak/>
        <w:t>“</w:t>
      </w:r>
      <w:r w:rsidRPr="0008206A">
        <w:rPr>
          <w:rFonts w:ascii="Times New Roman" w:hAnsi="Times New Roman"/>
          <w:b/>
          <w:bCs/>
          <w:sz w:val="22"/>
          <w:szCs w:val="22"/>
        </w:rPr>
        <w:t>Set</w:t>
      </w:r>
      <w:r w:rsidR="00B9095F" w:rsidRPr="0008206A">
        <w:rPr>
          <w:rFonts w:ascii="Times New Roman" w:hAnsi="Times New Roman"/>
          <w:b/>
          <w:bCs/>
          <w:sz w:val="22"/>
          <w:szCs w:val="22"/>
        </w:rPr>
        <w:t>-</w:t>
      </w:r>
      <w:r w:rsidRPr="0008206A">
        <w:rPr>
          <w:rFonts w:ascii="Times New Roman" w:hAnsi="Times New Roman"/>
          <w:b/>
          <w:bCs/>
          <w:sz w:val="22"/>
          <w:szCs w:val="22"/>
        </w:rPr>
        <w:t xml:space="preserve">up </w:t>
      </w:r>
      <w:r w:rsidR="00B2116F" w:rsidRPr="0008206A">
        <w:rPr>
          <w:rFonts w:ascii="Times New Roman" w:hAnsi="Times New Roman"/>
          <w:b/>
          <w:bCs/>
          <w:sz w:val="22"/>
          <w:szCs w:val="22"/>
        </w:rPr>
        <w:t>Expense</w:t>
      </w:r>
      <w:r w:rsidR="00967DF6" w:rsidRPr="0008206A">
        <w:rPr>
          <w:rFonts w:ascii="Times New Roman" w:hAnsi="Times New Roman"/>
          <w:b/>
          <w:bCs/>
          <w:sz w:val="22"/>
          <w:szCs w:val="22"/>
        </w:rPr>
        <w:t>s</w:t>
      </w:r>
      <w:r w:rsidRPr="0008206A">
        <w:rPr>
          <w:rFonts w:ascii="Times New Roman" w:hAnsi="Times New Roman"/>
          <w:bCs/>
          <w:sz w:val="22"/>
          <w:szCs w:val="22"/>
        </w:rPr>
        <w:t xml:space="preserve">” </w:t>
      </w:r>
      <w:r w:rsidRPr="0008206A">
        <w:rPr>
          <w:rFonts w:ascii="Times New Roman" w:hAnsi="Times New Roman"/>
          <w:sz w:val="22"/>
          <w:szCs w:val="22"/>
        </w:rPr>
        <w:t xml:space="preserve">shall have the meaning ascribed to </w:t>
      </w:r>
      <w:r w:rsidR="00344EFB" w:rsidRPr="0008206A">
        <w:rPr>
          <w:rFonts w:ascii="Times New Roman" w:hAnsi="Times New Roman"/>
          <w:sz w:val="22"/>
          <w:szCs w:val="22"/>
        </w:rPr>
        <w:t xml:space="preserve">such </w:t>
      </w:r>
      <w:r w:rsidRPr="0008206A">
        <w:rPr>
          <w:rFonts w:ascii="Times New Roman" w:hAnsi="Times New Roman"/>
          <w:sz w:val="22"/>
          <w:szCs w:val="22"/>
        </w:rPr>
        <w:t>term under</w:t>
      </w:r>
      <w:r w:rsidRPr="0008206A">
        <w:rPr>
          <w:rFonts w:ascii="Times New Roman" w:hAnsi="Times New Roman"/>
          <w:b/>
          <w:sz w:val="22"/>
          <w:szCs w:val="22"/>
        </w:rPr>
        <w:t xml:space="preserve"> Clause </w:t>
      </w:r>
      <w:r w:rsidR="00DB7429" w:rsidRPr="0008206A">
        <w:rPr>
          <w:rFonts w:ascii="Times New Roman" w:hAnsi="Times New Roman"/>
          <w:b/>
          <w:sz w:val="22"/>
          <w:szCs w:val="22"/>
        </w:rPr>
        <w:t>8</w:t>
      </w:r>
      <w:r w:rsidRPr="0008206A">
        <w:rPr>
          <w:rFonts w:ascii="Times New Roman" w:hAnsi="Times New Roman"/>
          <w:b/>
          <w:sz w:val="22"/>
          <w:szCs w:val="22"/>
        </w:rPr>
        <w:t>.</w:t>
      </w:r>
      <w:r w:rsidR="00415FC5" w:rsidRPr="0008206A">
        <w:rPr>
          <w:rFonts w:ascii="Times New Roman" w:hAnsi="Times New Roman"/>
          <w:b/>
          <w:sz w:val="22"/>
          <w:szCs w:val="22"/>
        </w:rPr>
        <w:t>3</w:t>
      </w:r>
      <w:r w:rsidR="006E67C6" w:rsidRPr="0008206A">
        <w:rPr>
          <w:rFonts w:ascii="Times New Roman" w:hAnsi="Times New Roman"/>
          <w:b/>
          <w:sz w:val="22"/>
          <w:szCs w:val="22"/>
        </w:rPr>
        <w:t>.1</w:t>
      </w:r>
      <w:r w:rsidRPr="0008206A">
        <w:rPr>
          <w:rFonts w:ascii="Times New Roman" w:hAnsi="Times New Roman"/>
          <w:sz w:val="22"/>
          <w:szCs w:val="22"/>
        </w:rPr>
        <w:t>.</w:t>
      </w:r>
    </w:p>
    <w:p w14:paraId="3BA228BE" w14:textId="77777777" w:rsidR="00761559" w:rsidRPr="0008206A" w:rsidRDefault="00761559" w:rsidP="00BE5167">
      <w:pPr>
        <w:pStyle w:val="ListParagraph"/>
        <w:rPr>
          <w:rStyle w:val="Doubleunderline"/>
          <w:b w:val="0"/>
          <w:sz w:val="22"/>
          <w:szCs w:val="22"/>
          <w:u w:val="none"/>
        </w:rPr>
      </w:pPr>
    </w:p>
    <w:p w14:paraId="49A0DF45" w14:textId="441A1DB9" w:rsidR="00761559" w:rsidRPr="0008206A" w:rsidRDefault="00761559">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rPr>
      </w:pPr>
      <w:r w:rsidRPr="0008206A">
        <w:rPr>
          <w:rStyle w:val="Doubleunderline"/>
          <w:b w:val="0"/>
          <w:sz w:val="22"/>
          <w:szCs w:val="22"/>
          <w:u w:val="none"/>
        </w:rPr>
        <w:t>“</w:t>
      </w:r>
      <w:r w:rsidRPr="0008206A">
        <w:rPr>
          <w:rStyle w:val="Doubleunderline"/>
          <w:bCs/>
          <w:sz w:val="22"/>
          <w:szCs w:val="22"/>
          <w:u w:val="none"/>
        </w:rPr>
        <w:t>Simple-Majority of Contributors</w:t>
      </w:r>
      <w:r w:rsidRPr="0008206A">
        <w:rPr>
          <w:rStyle w:val="Doubleunderline"/>
          <w:b w:val="0"/>
          <w:sz w:val="22"/>
          <w:szCs w:val="22"/>
          <w:u w:val="none"/>
        </w:rPr>
        <w:t>” in respect of the Fund means such number of Contributors whose Capital Contributions in aggregate amount to more than half of the aggregate of all Capital Contributions of the Fund.</w:t>
      </w:r>
    </w:p>
    <w:p w14:paraId="2013FBBE" w14:textId="77777777" w:rsidR="00731002" w:rsidRPr="0008206A" w:rsidRDefault="00731002"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9AD5BBA" w14:textId="571BD995" w:rsidR="001C2D2E"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1C2D2E" w:rsidRPr="0008206A">
        <w:rPr>
          <w:rFonts w:ascii="Times New Roman" w:hAnsi="Times New Roman"/>
          <w:b/>
          <w:sz w:val="22"/>
          <w:szCs w:val="22"/>
        </w:rPr>
        <w:t>Sponsor</w:t>
      </w:r>
      <w:r w:rsidRPr="0008206A">
        <w:rPr>
          <w:rFonts w:ascii="Times New Roman" w:hAnsi="Times New Roman"/>
          <w:sz w:val="22"/>
          <w:szCs w:val="22"/>
        </w:rPr>
        <w:t>”</w:t>
      </w:r>
      <w:r w:rsidR="001C2D2E" w:rsidRPr="0008206A">
        <w:rPr>
          <w:rFonts w:ascii="Times New Roman" w:hAnsi="Times New Roman"/>
          <w:sz w:val="22"/>
          <w:szCs w:val="22"/>
        </w:rPr>
        <w:t xml:space="preserve"> </w:t>
      </w:r>
      <w:r w:rsidR="00344EFB" w:rsidRPr="0008206A">
        <w:rPr>
          <w:rFonts w:ascii="Times New Roman" w:hAnsi="Times New Roman"/>
          <w:sz w:val="22"/>
          <w:szCs w:val="22"/>
          <w:lang w:val="en-IN"/>
        </w:rPr>
        <w:t>means</w:t>
      </w:r>
      <w:r w:rsidR="00576108" w:rsidRPr="0008206A">
        <w:rPr>
          <w:rFonts w:ascii="Times New Roman" w:eastAsiaTheme="minorHAnsi" w:hAnsi="Times New Roman"/>
          <w:b/>
          <w:color w:val="0D0D0D" w:themeColor="text1" w:themeTint="F2"/>
          <w:sz w:val="22"/>
          <w:szCs w:val="22"/>
          <w:lang w:val="en-US"/>
        </w:rPr>
        <w:t xml:space="preserve"> </w:t>
      </w:r>
      <w:r w:rsidR="00B2116F" w:rsidRPr="0008206A">
        <w:rPr>
          <w:rFonts w:ascii="Times New Roman" w:hAnsi="Times New Roman"/>
          <w:sz w:val="22"/>
          <w:szCs w:val="22"/>
          <w:lang w:val="en-US"/>
        </w:rPr>
        <w:t>‘</w:t>
      </w:r>
      <w:r w:rsidR="003138BD" w:rsidRPr="0008206A">
        <w:rPr>
          <w:rFonts w:ascii="Times New Roman" w:hAnsi="Times New Roman"/>
          <w:b/>
          <w:color w:val="0D0D0D" w:themeColor="text1" w:themeTint="F2"/>
          <w:sz w:val="22"/>
          <w:szCs w:val="22"/>
          <w:lang w:val="en-IN"/>
        </w:rPr>
        <w:t>Fireside Ventures Capital Management LLP</w:t>
      </w:r>
      <w:r w:rsidR="00B2116F" w:rsidRPr="0008206A">
        <w:rPr>
          <w:rFonts w:ascii="Times New Roman" w:hAnsi="Times New Roman"/>
          <w:sz w:val="22"/>
          <w:szCs w:val="22"/>
          <w:lang w:val="en-US"/>
        </w:rPr>
        <w:t>’</w:t>
      </w:r>
      <w:r w:rsidR="00CF467B" w:rsidRPr="0008206A">
        <w:rPr>
          <w:rFonts w:ascii="Times New Roman" w:hAnsi="Times New Roman"/>
          <w:sz w:val="22"/>
          <w:szCs w:val="22"/>
          <w:lang w:val="en-IN"/>
        </w:rPr>
        <w:t>.</w:t>
      </w:r>
      <w:r w:rsidR="002C22B4" w:rsidRPr="0008206A">
        <w:rPr>
          <w:rFonts w:ascii="Times New Roman" w:hAnsi="Times New Roman"/>
          <w:sz w:val="22"/>
          <w:szCs w:val="22"/>
          <w:lang w:val="en-US"/>
        </w:rPr>
        <w:t xml:space="preserve"> </w:t>
      </w:r>
    </w:p>
    <w:p w14:paraId="4AA4AEC9" w14:textId="77777777" w:rsidR="001C2D2E" w:rsidRPr="0008206A" w:rsidRDefault="001C2D2E" w:rsidP="00CC3A53">
      <w:pPr>
        <w:pStyle w:val="ListParagraph"/>
        <w:spacing w:line="276" w:lineRule="auto"/>
        <w:ind w:left="1440" w:hanging="873"/>
        <w:contextualSpacing/>
        <w:rPr>
          <w:rFonts w:ascii="Times New Roman" w:hAnsi="Times New Roman"/>
          <w:sz w:val="22"/>
          <w:szCs w:val="22"/>
        </w:rPr>
      </w:pPr>
    </w:p>
    <w:p w14:paraId="2AD2220C" w14:textId="4CB3CFC3" w:rsidR="00124C4C"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124C4C" w:rsidRPr="0008206A">
        <w:rPr>
          <w:rFonts w:ascii="Times New Roman" w:hAnsi="Times New Roman"/>
          <w:b/>
          <w:bCs/>
          <w:sz w:val="22"/>
          <w:szCs w:val="22"/>
        </w:rPr>
        <w:t>Statement of Account</w:t>
      </w:r>
      <w:r w:rsidRPr="0008206A">
        <w:rPr>
          <w:rFonts w:ascii="Times New Roman" w:hAnsi="Times New Roman"/>
          <w:sz w:val="22"/>
          <w:szCs w:val="22"/>
        </w:rPr>
        <w:t>”</w:t>
      </w:r>
      <w:r w:rsidR="002D1E86" w:rsidRPr="0008206A">
        <w:rPr>
          <w:rFonts w:ascii="Times New Roman" w:hAnsi="Times New Roman"/>
          <w:sz w:val="22"/>
          <w:szCs w:val="22"/>
        </w:rPr>
        <w:t xml:space="preserve"> </w:t>
      </w:r>
      <w:r w:rsidR="007C5DE0" w:rsidRPr="0008206A">
        <w:rPr>
          <w:rFonts w:ascii="Times New Roman" w:hAnsi="Times New Roman"/>
          <w:sz w:val="22"/>
          <w:szCs w:val="22"/>
          <w:lang w:val="en-US"/>
        </w:rPr>
        <w:t xml:space="preserve">means </w:t>
      </w:r>
      <w:r w:rsidR="009E0A88" w:rsidRPr="0008206A">
        <w:rPr>
          <w:rFonts w:ascii="Times New Roman" w:hAnsi="Times New Roman"/>
          <w:sz w:val="22"/>
          <w:szCs w:val="22"/>
          <w:lang w:val="en-US"/>
        </w:rPr>
        <w:t>statements that may be issued by the Investment Manager to the Contributors, specifying the number of Units held by the Contributors and evidencing a Beneficial Interest in the Fund.</w:t>
      </w:r>
    </w:p>
    <w:p w14:paraId="5A70F5B5" w14:textId="77777777" w:rsidR="00124C4C" w:rsidRPr="0008206A" w:rsidRDefault="00124C4C" w:rsidP="00CC3A53">
      <w:pPr>
        <w:pStyle w:val="ListParagraph"/>
        <w:spacing w:line="276" w:lineRule="auto"/>
        <w:ind w:left="1440" w:hanging="873"/>
        <w:contextualSpacing/>
        <w:rPr>
          <w:rFonts w:ascii="Times New Roman" w:hAnsi="Times New Roman"/>
          <w:sz w:val="22"/>
          <w:szCs w:val="22"/>
        </w:rPr>
      </w:pPr>
    </w:p>
    <w:p w14:paraId="3A8F084E" w14:textId="6276FF72" w:rsidR="00783BB1"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Style w:val="Doubleunderline"/>
          <w:b w:val="0"/>
          <w:sz w:val="22"/>
          <w:szCs w:val="22"/>
          <w:u w:val="none"/>
        </w:rPr>
        <w:t>“</w:t>
      </w:r>
      <w:r w:rsidR="00783BB1" w:rsidRPr="0008206A">
        <w:rPr>
          <w:rStyle w:val="Doubleunderline"/>
          <w:sz w:val="22"/>
          <w:szCs w:val="22"/>
          <w:u w:val="none"/>
        </w:rPr>
        <w:t>Subclas</w:t>
      </w:r>
      <w:r w:rsidR="002D1E86" w:rsidRPr="0008206A">
        <w:rPr>
          <w:rStyle w:val="Doubleunderline"/>
          <w:sz w:val="22"/>
          <w:szCs w:val="22"/>
          <w:u w:val="none"/>
        </w:rPr>
        <w:t>s</w:t>
      </w:r>
      <w:r w:rsidRPr="0008206A">
        <w:rPr>
          <w:rStyle w:val="Doubleunderline"/>
          <w:b w:val="0"/>
          <w:sz w:val="22"/>
          <w:szCs w:val="22"/>
          <w:u w:val="none"/>
        </w:rPr>
        <w:t>”</w:t>
      </w:r>
      <w:r w:rsidR="00783BB1" w:rsidRPr="0008206A">
        <w:rPr>
          <w:rStyle w:val="Doubleunderline"/>
          <w:b w:val="0"/>
          <w:bCs/>
          <w:sz w:val="22"/>
          <w:szCs w:val="22"/>
          <w:u w:val="none"/>
        </w:rPr>
        <w:t xml:space="preserve"> </w:t>
      </w:r>
      <w:r w:rsidR="007C5DE0" w:rsidRPr="0008206A">
        <w:rPr>
          <w:rFonts w:ascii="Times New Roman" w:hAnsi="Times New Roman"/>
          <w:sz w:val="22"/>
          <w:szCs w:val="22"/>
          <w:lang w:val="en-US"/>
        </w:rPr>
        <w:t>with respect to a Class of the Fund means a subclass/series thereof, as distinct from another subclass/</w:t>
      </w:r>
      <w:r w:rsidR="007C5DE0" w:rsidRPr="0008206A">
        <w:rPr>
          <w:rFonts w:ascii="Times New Roman" w:hAnsi="Times New Roman"/>
          <w:bCs/>
          <w:sz w:val="22"/>
          <w:szCs w:val="22"/>
          <w:lang w:val="en-US"/>
        </w:rPr>
        <w:t>series</w:t>
      </w:r>
      <w:r w:rsidR="007C5DE0" w:rsidRPr="0008206A">
        <w:rPr>
          <w:rFonts w:ascii="Times New Roman" w:hAnsi="Times New Roman"/>
          <w:sz w:val="22"/>
          <w:szCs w:val="22"/>
          <w:lang w:val="en-US"/>
        </w:rPr>
        <w:t xml:space="preserve"> (if any) of that Class or any other Class of the Fund.</w:t>
      </w:r>
    </w:p>
    <w:p w14:paraId="53B137AD" w14:textId="77777777" w:rsidR="00D44C1C" w:rsidRPr="0008206A" w:rsidRDefault="00D44C1C" w:rsidP="00D44C1C">
      <w:pPr>
        <w:pStyle w:val="ListParagraph"/>
        <w:rPr>
          <w:rFonts w:ascii="Times New Roman" w:hAnsi="Times New Roman"/>
          <w:sz w:val="22"/>
          <w:szCs w:val="22"/>
        </w:rPr>
      </w:pPr>
    </w:p>
    <w:p w14:paraId="31819801" w14:textId="21B7BC12" w:rsidR="00D44C1C" w:rsidRPr="0008206A" w:rsidRDefault="00D44C1C">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bCs/>
          <w:sz w:val="22"/>
          <w:szCs w:val="22"/>
          <w:lang w:val="en-US"/>
        </w:rPr>
        <w:t>“</w:t>
      </w:r>
      <w:r w:rsidRPr="0008206A">
        <w:rPr>
          <w:rFonts w:ascii="Times New Roman" w:hAnsi="Times New Roman"/>
          <w:b/>
          <w:bCs/>
          <w:sz w:val="22"/>
          <w:szCs w:val="22"/>
          <w:lang w:val="en-US"/>
        </w:rPr>
        <w:t>Subscription Questionnaire</w:t>
      </w:r>
      <w:r w:rsidRPr="0008206A">
        <w:rPr>
          <w:rFonts w:ascii="Times New Roman" w:hAnsi="Times New Roman"/>
          <w:bCs/>
          <w:sz w:val="22"/>
          <w:szCs w:val="22"/>
          <w:lang w:val="en-US"/>
        </w:rPr>
        <w:t xml:space="preserve">” </w:t>
      </w:r>
      <w:r w:rsidRPr="0008206A">
        <w:rPr>
          <w:rFonts w:ascii="Times New Roman" w:hAnsi="Times New Roman"/>
          <w:sz w:val="22"/>
          <w:szCs w:val="22"/>
          <w:lang w:val="en-US"/>
        </w:rPr>
        <w:t xml:space="preserve">means the subscription supplementary questionnaire in the form attached as </w:t>
      </w:r>
      <w:r w:rsidR="00AD5347" w:rsidRPr="0008206A">
        <w:rPr>
          <w:rFonts w:ascii="Times New Roman" w:hAnsi="Times New Roman"/>
          <w:b/>
          <w:bCs/>
          <w:sz w:val="22"/>
          <w:szCs w:val="22"/>
          <w:lang w:val="en-US"/>
        </w:rPr>
        <w:t>Exhibit E</w:t>
      </w:r>
      <w:r w:rsidRPr="0008206A">
        <w:rPr>
          <w:rFonts w:ascii="Times New Roman" w:hAnsi="Times New Roman"/>
          <w:sz w:val="22"/>
          <w:szCs w:val="22"/>
          <w:lang w:val="en-US"/>
        </w:rPr>
        <w:t xml:space="preserve"> to this Agreement.</w:t>
      </w:r>
    </w:p>
    <w:p w14:paraId="44D1682C" w14:textId="77777777" w:rsidR="007C5DE0" w:rsidRPr="0008206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p>
    <w:p w14:paraId="3D68A116" w14:textId="5C585C15" w:rsidR="007C5DE0"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Subsequent Closing</w:t>
      </w:r>
      <w:r w:rsidRPr="0008206A">
        <w:rPr>
          <w:rFonts w:ascii="Times New Roman" w:hAnsi="Times New Roman"/>
          <w:sz w:val="22"/>
          <w:szCs w:val="22"/>
        </w:rPr>
        <w:t>”</w:t>
      </w:r>
      <w:r w:rsidR="00B264A5" w:rsidRPr="0008206A">
        <w:rPr>
          <w:rFonts w:ascii="Times New Roman" w:hAnsi="Times New Roman"/>
          <w:sz w:val="22"/>
          <w:szCs w:val="22"/>
        </w:rPr>
        <w:t xml:space="preserve"> </w:t>
      </w:r>
      <w:r w:rsidR="007C5DE0" w:rsidRPr="0008206A">
        <w:rPr>
          <w:rFonts w:ascii="Times New Roman" w:hAnsi="Times New Roman"/>
          <w:sz w:val="22"/>
          <w:szCs w:val="22"/>
        </w:rPr>
        <w:t>in respect of the Fund means any Closing subsequent to the First Closing but not later than the Final Closing.</w:t>
      </w:r>
    </w:p>
    <w:p w14:paraId="59EB3830" w14:textId="77777777" w:rsidR="007D29D7" w:rsidRPr="0008206A" w:rsidRDefault="007D29D7"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5C325D5B" w14:textId="370B1DDB" w:rsidR="00B264A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sz w:val="22"/>
          <w:szCs w:val="22"/>
        </w:rPr>
        <w:t>Super-Majority of Contributors</w:t>
      </w:r>
      <w:r w:rsidRPr="0008206A">
        <w:rPr>
          <w:rFonts w:ascii="Times New Roman" w:hAnsi="Times New Roman"/>
          <w:sz w:val="22"/>
          <w:szCs w:val="22"/>
        </w:rPr>
        <w:t>”</w:t>
      </w:r>
      <w:r w:rsidR="00AC1B3F" w:rsidRPr="0008206A">
        <w:rPr>
          <w:rFonts w:ascii="Times New Roman" w:hAnsi="Times New Roman"/>
          <w:sz w:val="22"/>
          <w:szCs w:val="22"/>
        </w:rPr>
        <w:t xml:space="preserve"> </w:t>
      </w:r>
      <w:r w:rsidR="004B7495" w:rsidRPr="0008206A">
        <w:rPr>
          <w:rFonts w:ascii="Times New Roman" w:hAnsi="Times New Roman"/>
          <w:sz w:val="22"/>
          <w:szCs w:val="22"/>
          <w:lang w:val="en-US"/>
        </w:rPr>
        <w:t>in respect of the Fund means such number of Contributors whose Capital Contributions in aggregate amount to at least 75% (seventy-five percent) of the aggregate of all Capital Contributions of the Fund</w:t>
      </w:r>
      <w:r w:rsidR="0017072B" w:rsidRPr="0008206A">
        <w:rPr>
          <w:rFonts w:ascii="Times New Roman" w:hAnsi="Times New Roman"/>
          <w:sz w:val="22"/>
          <w:szCs w:val="22"/>
          <w:lang w:val="en-US"/>
        </w:rPr>
        <w:t xml:space="preserve">. </w:t>
      </w:r>
    </w:p>
    <w:p w14:paraId="3051D99D" w14:textId="77777777" w:rsidR="001B7533" w:rsidRPr="0008206A" w:rsidRDefault="001B7533" w:rsidP="00214BED">
      <w:pPr>
        <w:pStyle w:val="ListParagraph"/>
        <w:rPr>
          <w:rFonts w:ascii="Times New Roman" w:hAnsi="Times New Roman"/>
          <w:sz w:val="22"/>
          <w:szCs w:val="22"/>
        </w:rPr>
      </w:pPr>
    </w:p>
    <w:p w14:paraId="5C8A0100" w14:textId="785D17D7" w:rsidR="001006C1" w:rsidRPr="0008206A" w:rsidRDefault="001006C1" w:rsidP="00A54487">
      <w:pPr>
        <w:pStyle w:val="DefaultText"/>
        <w:widowControl w:val="0"/>
        <w:spacing w:line="276" w:lineRule="auto"/>
        <w:ind w:left="1418"/>
        <w:contextualSpacing/>
        <w:rPr>
          <w:rFonts w:ascii="Times New Roman" w:hAnsi="Times New Roman"/>
          <w:sz w:val="22"/>
          <w:szCs w:val="22"/>
        </w:rPr>
      </w:pPr>
      <w:r w:rsidRPr="0008206A">
        <w:rPr>
          <w:rFonts w:ascii="Times New Roman" w:hAnsi="Times New Roman"/>
          <w:sz w:val="22"/>
          <w:szCs w:val="22"/>
        </w:rPr>
        <w:t xml:space="preserve">A vote of Super-Majority of Contributors, </w:t>
      </w:r>
      <w:r w:rsidRPr="0008206A">
        <w:rPr>
          <w:rFonts w:ascii="Times New Roman" w:hAnsi="Times New Roman"/>
          <w:i/>
          <w:iCs/>
          <w:sz w:val="22"/>
          <w:szCs w:val="22"/>
        </w:rPr>
        <w:t>inter alia</w:t>
      </w:r>
      <w:r w:rsidRPr="0008206A">
        <w:rPr>
          <w:rFonts w:ascii="Times New Roman" w:hAnsi="Times New Roman"/>
          <w:sz w:val="22"/>
          <w:szCs w:val="22"/>
        </w:rPr>
        <w:t>, is required for the following as per the provisions of the Trust Documents:</w:t>
      </w:r>
    </w:p>
    <w:p w14:paraId="0EAC64AD" w14:textId="77777777" w:rsidR="001B7533" w:rsidRPr="0008206A" w:rsidRDefault="001B7533" w:rsidP="00C936C2">
      <w:pPr>
        <w:pStyle w:val="DefaultText"/>
        <w:widowControl w:val="0"/>
        <w:spacing w:line="276" w:lineRule="auto"/>
        <w:ind w:left="1288"/>
        <w:contextualSpacing/>
        <w:rPr>
          <w:rFonts w:ascii="Times New Roman" w:hAnsi="Times New Roman"/>
          <w:sz w:val="22"/>
          <w:szCs w:val="22"/>
        </w:rPr>
      </w:pPr>
    </w:p>
    <w:p w14:paraId="6294C604" w14:textId="161790F8"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approve winding up of the Fund;</w:t>
      </w:r>
    </w:p>
    <w:p w14:paraId="4C668D56" w14:textId="0E92A08B"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approve the extension of limit for valuation by the valuer to once every 12 (twelve) months;</w:t>
      </w:r>
    </w:p>
    <w:p w14:paraId="3E6AFD12" w14:textId="017E7813"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ab/>
        <w:t>To approve in-specie distribution by the Fund;</w:t>
      </w:r>
    </w:p>
    <w:p w14:paraId="297B777A" w14:textId="5C0E8CAF"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approve investments by the Fund in an Associate</w:t>
      </w:r>
      <w:r w:rsidR="004F343A" w:rsidRPr="0008206A">
        <w:rPr>
          <w:rFonts w:ascii="Times New Roman" w:hAnsi="Times New Roman"/>
          <w:sz w:val="22"/>
          <w:szCs w:val="22"/>
          <w:lang w:val="en-GB"/>
        </w:rPr>
        <w:t>;</w:t>
      </w:r>
    </w:p>
    <w:p w14:paraId="157EE7FA" w14:textId="0D828F84"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 xml:space="preserve">To approve the appointment of replacement Key Persons if a Key Person Event is not cured with LPAC approval during the Key Person Event Cure Period; </w:t>
      </w:r>
    </w:p>
    <w:p w14:paraId="4096142C" w14:textId="174D01A1"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ab/>
        <w:t>To approve continuation of the term of the Fund if a Key Person Event is not cured within the Key Person Cure Period and replacement Key Persons are not appointed by a Super-Majority of Contributors within the prescribed timeline;</w:t>
      </w:r>
    </w:p>
    <w:p w14:paraId="5890C3B9" w14:textId="1A27D9E8"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ab/>
        <w:t>To appoint a liquidator other than the Investment Manager to act as liquidator of the Fund;</w:t>
      </w:r>
    </w:p>
    <w:p w14:paraId="44B1695F" w14:textId="57B4D0AF"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 xml:space="preserve">To approve removal and replacement of the Trustee in accordance with the </w:t>
      </w:r>
      <w:r w:rsidRPr="0008206A">
        <w:rPr>
          <w:rFonts w:ascii="Times New Roman" w:hAnsi="Times New Roman"/>
          <w:sz w:val="22"/>
          <w:szCs w:val="22"/>
          <w:lang w:val="en-GB"/>
        </w:rPr>
        <w:lastRenderedPageBreak/>
        <w:t xml:space="preserve">Indenture; </w:t>
      </w:r>
    </w:p>
    <w:p w14:paraId="65244131" w14:textId="02898B88"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approve removal of the Investment Manager for ‘no Cause’;</w:t>
      </w:r>
    </w:p>
    <w:p w14:paraId="3AE5F348" w14:textId="202B5127"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buy or sell investments, from or to, a) Associates, or, b) schemes of AIFs managed or sponsored by the Investment Manager, Sponsor or Associates of the Investment Manager or Sponsor; or, c) a Contributor who has committed to invest at least 50% (fifty percent) of the Corpus of the Fund;</w:t>
      </w:r>
    </w:p>
    <w:p w14:paraId="22B2DC03" w14:textId="4AF57181"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ab/>
        <w:t>To approve a replacement investment manager upon removal of the Investment Manager;</w:t>
      </w:r>
    </w:p>
    <w:p w14:paraId="42AF242D" w14:textId="53EA82F0"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 xml:space="preserve">Except as provided in the Agreement, to approve any amendments, change or waiver of any provision of the Contribution Agreements; </w:t>
      </w:r>
    </w:p>
    <w:p w14:paraId="540B97F5" w14:textId="11262A24"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approve any material changes (i.e. changes in fundamental attributes of the Fund) in accordance with the Regulations; and</w:t>
      </w:r>
    </w:p>
    <w:p w14:paraId="5BD16207" w14:textId="7C58354C"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For change in control (as defined under the Regulations) of the Investment Manager or the Sponsor.</w:t>
      </w:r>
    </w:p>
    <w:p w14:paraId="741ACCDF" w14:textId="66AE1C42" w:rsidR="00392621" w:rsidRPr="0008206A" w:rsidRDefault="00392621">
      <w:pPr>
        <w:pStyle w:val="DefaultText"/>
        <w:widowControl w:val="0"/>
        <w:numPr>
          <w:ilvl w:val="0"/>
          <w:numId w:val="103"/>
        </w:numPr>
        <w:spacing w:line="276" w:lineRule="auto"/>
        <w:ind w:left="1985" w:hanging="567"/>
        <w:rPr>
          <w:rFonts w:ascii="Times New Roman" w:hAnsi="Times New Roman"/>
          <w:sz w:val="22"/>
          <w:szCs w:val="22"/>
        </w:rPr>
      </w:pPr>
      <w:r w:rsidRPr="0008206A">
        <w:rPr>
          <w:rFonts w:ascii="Times New Roman" w:hAnsi="Times New Roman"/>
          <w:sz w:val="22"/>
          <w:szCs w:val="22"/>
          <w:lang w:val="en-GB"/>
        </w:rPr>
        <w:t>Transferring Fund Investments to Fireside Ventures Investment Fund I or Fireside Ventures Investment Fund II or Fireside Ventures Investment Fund III or affiliates of the Investment Manager, unless otherwise approved by Super-Majority Consent of Contributors. Subject to the Regulations, the foregoing should not be construed as a restriction or requiring Super-Majority Consent of Contributors for the Investment Manager, Sponsor or their affiliates to receive in-specie distribution form the Fund.</w:t>
      </w:r>
    </w:p>
    <w:p w14:paraId="133440CE" w14:textId="77777777" w:rsidR="008E042A" w:rsidRPr="0008206A" w:rsidRDefault="008E042A" w:rsidP="00C936C2">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0" w:firstLine="0"/>
        <w:contextualSpacing/>
        <w:rPr>
          <w:rFonts w:ascii="Times New Roman" w:hAnsi="Times New Roman"/>
          <w:sz w:val="22"/>
          <w:szCs w:val="22"/>
        </w:rPr>
      </w:pPr>
    </w:p>
    <w:p w14:paraId="56A6E305" w14:textId="74E21BA1" w:rsidR="009E6DC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6A53C5" w:rsidRPr="0008206A">
        <w:rPr>
          <w:rFonts w:ascii="Times New Roman" w:hAnsi="Times New Roman"/>
          <w:b/>
          <w:bCs/>
          <w:iCs/>
          <w:sz w:val="22"/>
          <w:szCs w:val="22"/>
        </w:rPr>
        <w:t>Tax</w:t>
      </w:r>
      <w:r w:rsidRPr="0008206A">
        <w:rPr>
          <w:rFonts w:ascii="Times New Roman" w:hAnsi="Times New Roman"/>
          <w:sz w:val="22"/>
          <w:szCs w:val="22"/>
        </w:rPr>
        <w:t>”</w:t>
      </w:r>
      <w:r w:rsidR="006A53C5" w:rsidRPr="0008206A">
        <w:rPr>
          <w:rFonts w:ascii="Times New Roman" w:hAnsi="Times New Roman"/>
          <w:b/>
          <w:sz w:val="22"/>
          <w:szCs w:val="22"/>
        </w:rPr>
        <w:t xml:space="preserve"> </w:t>
      </w:r>
      <w:r w:rsidR="006A53C5" w:rsidRPr="0008206A">
        <w:rPr>
          <w:rFonts w:ascii="Times New Roman" w:hAnsi="Times New Roman"/>
          <w:sz w:val="22"/>
          <w:szCs w:val="22"/>
        </w:rPr>
        <w:t>or</w:t>
      </w:r>
      <w:r w:rsidR="006A53C5" w:rsidRPr="0008206A">
        <w:rPr>
          <w:rFonts w:ascii="Times New Roman" w:hAnsi="Times New Roman"/>
          <w:b/>
          <w:sz w:val="22"/>
          <w:szCs w:val="22"/>
        </w:rPr>
        <w:t xml:space="preserve"> </w:t>
      </w:r>
      <w:r w:rsidRPr="0008206A">
        <w:rPr>
          <w:rFonts w:ascii="Times New Roman" w:hAnsi="Times New Roman"/>
          <w:sz w:val="22"/>
          <w:szCs w:val="22"/>
        </w:rPr>
        <w:t>“</w:t>
      </w:r>
      <w:r w:rsidR="006A53C5" w:rsidRPr="0008206A">
        <w:rPr>
          <w:rFonts w:ascii="Times New Roman" w:hAnsi="Times New Roman"/>
          <w:b/>
          <w:bCs/>
          <w:iCs/>
          <w:sz w:val="22"/>
          <w:szCs w:val="22"/>
        </w:rPr>
        <w:t>Tax</w:t>
      </w:r>
      <w:r w:rsidR="004E24D3" w:rsidRPr="0008206A">
        <w:rPr>
          <w:rFonts w:ascii="Times New Roman" w:hAnsi="Times New Roman"/>
          <w:b/>
          <w:bCs/>
          <w:iCs/>
          <w:sz w:val="22"/>
          <w:szCs w:val="22"/>
        </w:rPr>
        <w:t>es</w:t>
      </w:r>
      <w:r w:rsidRPr="0008206A">
        <w:rPr>
          <w:rFonts w:ascii="Times New Roman" w:hAnsi="Times New Roman"/>
          <w:sz w:val="22"/>
          <w:szCs w:val="22"/>
        </w:rPr>
        <w:t>”</w:t>
      </w:r>
      <w:r w:rsidR="006A53C5" w:rsidRPr="0008206A">
        <w:rPr>
          <w:rFonts w:ascii="Times New Roman" w:hAnsi="Times New Roman"/>
          <w:sz w:val="22"/>
          <w:szCs w:val="22"/>
        </w:rPr>
        <w:t xml:space="preserve"> </w:t>
      </w:r>
      <w:r w:rsidR="009E6DC5" w:rsidRPr="0008206A">
        <w:rPr>
          <w:rFonts w:ascii="Times New Roman" w:hAnsi="Times New Roman"/>
          <w:sz w:val="22"/>
          <w:szCs w:val="22"/>
        </w:rPr>
        <w:t xml:space="preserve">means and </w:t>
      </w:r>
      <w:r w:rsidR="009E6DC5" w:rsidRPr="0008206A">
        <w:rPr>
          <w:rFonts w:ascii="Times New Roman" w:hAnsi="Times New Roman"/>
          <w:sz w:val="22"/>
          <w:szCs w:val="22"/>
          <w:lang w:val="en-IN"/>
        </w:rPr>
        <w:t>includes</w:t>
      </w:r>
      <w:r w:rsidR="009E6DC5" w:rsidRPr="0008206A">
        <w:rPr>
          <w:rFonts w:ascii="Times New Roman" w:hAnsi="Times New Roman"/>
          <w:sz w:val="22"/>
          <w:szCs w:val="22"/>
        </w:rPr>
        <w:t xml:space="preserve">: </w:t>
      </w:r>
    </w:p>
    <w:p w14:paraId="326B5A4A" w14:textId="5D8C2333" w:rsidR="00AF10E4" w:rsidRPr="0008206A" w:rsidRDefault="00AF10E4" w:rsidP="00CC3A53">
      <w:pPr>
        <w:pStyle w:val="Hanging1"/>
        <w:tabs>
          <w:tab w:val="clear" w:pos="1440"/>
          <w:tab w:val="clear" w:pos="2160"/>
          <w:tab w:val="left" w:pos="1890"/>
        </w:tabs>
        <w:spacing w:line="276" w:lineRule="auto"/>
        <w:ind w:left="0" w:firstLine="0"/>
        <w:contextualSpacing/>
        <w:rPr>
          <w:rFonts w:ascii="Times New Roman" w:hAnsi="Times New Roman"/>
          <w:sz w:val="22"/>
          <w:szCs w:val="22"/>
        </w:rPr>
      </w:pPr>
    </w:p>
    <w:p w14:paraId="5D5CD799" w14:textId="1645F7EC" w:rsidR="003A53ED" w:rsidRPr="0008206A" w:rsidRDefault="00AF10E4">
      <w:pPr>
        <w:pStyle w:val="Hanging1"/>
        <w:numPr>
          <w:ilvl w:val="0"/>
          <w:numId w:val="21"/>
        </w:numPr>
        <w:tabs>
          <w:tab w:val="clear" w:pos="1440"/>
          <w:tab w:val="clear" w:pos="2160"/>
          <w:tab w:val="left" w:pos="1985"/>
        </w:tabs>
        <w:spacing w:line="276" w:lineRule="auto"/>
        <w:ind w:left="1985" w:hanging="425"/>
        <w:contextualSpacing/>
        <w:rPr>
          <w:rFonts w:ascii="Times New Roman" w:hAnsi="Times New Roman"/>
          <w:sz w:val="22"/>
          <w:szCs w:val="22"/>
        </w:rPr>
      </w:pPr>
      <w:r w:rsidRPr="0008206A">
        <w:rPr>
          <w:rFonts w:ascii="Times New Roman" w:hAnsi="Times New Roman"/>
          <w:sz w:val="22"/>
          <w:szCs w:val="22"/>
        </w:rPr>
        <w:t>all forms of tax (direct or indirect), levy, duty, surcharge, cess, impost, tax collected at source, withholding tax, including income tax,</w:t>
      </w:r>
      <w:r w:rsidR="00060A45" w:rsidRPr="0008206A">
        <w:rPr>
          <w:rFonts w:ascii="Times New Roman" w:hAnsi="Times New Roman"/>
          <w:sz w:val="22"/>
          <w:szCs w:val="22"/>
        </w:rPr>
        <w:t xml:space="preserve"> capital gains ta</w:t>
      </w:r>
      <w:r w:rsidR="00575A7C" w:rsidRPr="0008206A">
        <w:rPr>
          <w:rFonts w:ascii="Times New Roman" w:hAnsi="Times New Roman"/>
          <w:sz w:val="22"/>
          <w:szCs w:val="22"/>
        </w:rPr>
        <w:t>x</w:t>
      </w:r>
      <w:r w:rsidR="00060A45" w:rsidRPr="0008206A">
        <w:rPr>
          <w:rFonts w:ascii="Times New Roman" w:hAnsi="Times New Roman"/>
          <w:sz w:val="22"/>
          <w:szCs w:val="22"/>
        </w:rPr>
        <w:t>,</w:t>
      </w:r>
      <w:r w:rsidRPr="0008206A">
        <w:rPr>
          <w:rFonts w:ascii="Times New Roman" w:hAnsi="Times New Roman"/>
          <w:sz w:val="22"/>
          <w:szCs w:val="22"/>
        </w:rPr>
        <w:t xml:space="preserve"> GST, tax payable in a representative assessee capacity, minimum alternate tax</w:t>
      </w:r>
      <w:r w:rsidR="00060A45" w:rsidRPr="0008206A">
        <w:rPr>
          <w:rFonts w:ascii="Times New Roman" w:hAnsi="Times New Roman"/>
          <w:sz w:val="22"/>
          <w:szCs w:val="22"/>
        </w:rPr>
        <w:t>, alternate minimum tax,</w:t>
      </w:r>
      <w:r w:rsidRPr="0008206A">
        <w:rPr>
          <w:rFonts w:ascii="Times New Roman" w:hAnsi="Times New Roman"/>
          <w:sz w:val="22"/>
          <w:szCs w:val="22"/>
        </w:rPr>
        <w:t xml:space="preserve"> or other amount whenever or wherever created or imposed by, or payable to any tax authority any national, state, municipal, local, or other authority having the power to tax, whether due to past, present or potential obligations under any applicable law</w:t>
      </w:r>
      <w:r w:rsidR="00952724" w:rsidRPr="0008206A">
        <w:rPr>
          <w:rFonts w:ascii="Times New Roman" w:hAnsi="Times New Roman"/>
          <w:sz w:val="22"/>
          <w:szCs w:val="22"/>
        </w:rPr>
        <w:t xml:space="preserve"> (or any successor thereof)</w:t>
      </w:r>
      <w:r w:rsidR="00384D50" w:rsidRPr="0008206A">
        <w:rPr>
          <w:rFonts w:ascii="Times New Roman" w:hAnsi="Times New Roman"/>
          <w:sz w:val="22"/>
          <w:szCs w:val="22"/>
        </w:rPr>
        <w:t>, and by whatever name called</w:t>
      </w:r>
      <w:r w:rsidRPr="0008206A">
        <w:rPr>
          <w:rFonts w:ascii="Times New Roman" w:hAnsi="Times New Roman"/>
          <w:sz w:val="22"/>
          <w:szCs w:val="22"/>
        </w:rPr>
        <w:t>; and</w:t>
      </w:r>
    </w:p>
    <w:p w14:paraId="17D6F33D" w14:textId="77777777" w:rsidR="003A53ED" w:rsidRPr="0008206A" w:rsidRDefault="003A53ED" w:rsidP="00CC3A53">
      <w:pPr>
        <w:pStyle w:val="Hanging1"/>
        <w:tabs>
          <w:tab w:val="clear" w:pos="1440"/>
          <w:tab w:val="clear" w:pos="2160"/>
          <w:tab w:val="left" w:pos="1985"/>
        </w:tabs>
        <w:spacing w:line="276" w:lineRule="auto"/>
        <w:ind w:left="1985" w:firstLine="0"/>
        <w:contextualSpacing/>
        <w:rPr>
          <w:rFonts w:ascii="Times New Roman" w:hAnsi="Times New Roman"/>
          <w:sz w:val="22"/>
          <w:szCs w:val="22"/>
        </w:rPr>
      </w:pPr>
    </w:p>
    <w:p w14:paraId="1816814E" w14:textId="03FC9BB0" w:rsidR="00AF10E4" w:rsidRPr="0008206A" w:rsidRDefault="00AF10E4">
      <w:pPr>
        <w:pStyle w:val="Hanging1"/>
        <w:numPr>
          <w:ilvl w:val="0"/>
          <w:numId w:val="21"/>
        </w:numPr>
        <w:tabs>
          <w:tab w:val="clear" w:pos="1440"/>
          <w:tab w:val="clear" w:pos="2160"/>
          <w:tab w:val="left" w:pos="1985"/>
        </w:tabs>
        <w:spacing w:line="276" w:lineRule="auto"/>
        <w:ind w:left="1985" w:hanging="425"/>
        <w:contextualSpacing/>
        <w:rPr>
          <w:rFonts w:ascii="Times New Roman" w:hAnsi="Times New Roman"/>
          <w:sz w:val="22"/>
          <w:szCs w:val="22"/>
        </w:rPr>
      </w:pPr>
      <w:r w:rsidRPr="0008206A">
        <w:rPr>
          <w:rFonts w:ascii="Times New Roman" w:hAnsi="Times New Roman"/>
          <w:sz w:val="22"/>
          <w:szCs w:val="22"/>
        </w:rPr>
        <w:t>all charges, fee, interest, penalties</w:t>
      </w:r>
      <w:r w:rsidR="00000E0A" w:rsidRPr="0008206A">
        <w:rPr>
          <w:rFonts w:ascii="Times New Roman" w:hAnsi="Times New Roman"/>
          <w:sz w:val="22"/>
          <w:szCs w:val="22"/>
        </w:rPr>
        <w:t>, fines</w:t>
      </w:r>
      <w:r w:rsidRPr="0008206A">
        <w:rPr>
          <w:rFonts w:ascii="Times New Roman" w:hAnsi="Times New Roman"/>
          <w:sz w:val="22"/>
          <w:szCs w:val="22"/>
        </w:rPr>
        <w:t xml:space="preserve"> and </w:t>
      </w:r>
      <w:r w:rsidR="00C94622" w:rsidRPr="0008206A">
        <w:rPr>
          <w:rFonts w:ascii="Times New Roman" w:hAnsi="Times New Roman"/>
          <w:sz w:val="22"/>
          <w:szCs w:val="22"/>
        </w:rPr>
        <w:t>additional levies</w:t>
      </w:r>
      <w:r w:rsidRPr="0008206A">
        <w:rPr>
          <w:rFonts w:ascii="Times New Roman" w:hAnsi="Times New Roman"/>
          <w:sz w:val="22"/>
          <w:szCs w:val="22"/>
        </w:rPr>
        <w:t xml:space="preserve"> </w:t>
      </w:r>
      <w:r w:rsidR="00575A7C" w:rsidRPr="0008206A">
        <w:rPr>
          <w:rFonts w:ascii="Times New Roman" w:hAnsi="Times New Roman"/>
          <w:sz w:val="22"/>
          <w:szCs w:val="22"/>
        </w:rPr>
        <w:t xml:space="preserve">of similar nature </w:t>
      </w:r>
      <w:r w:rsidRPr="0008206A">
        <w:rPr>
          <w:rFonts w:ascii="Times New Roman" w:hAnsi="Times New Roman"/>
          <w:sz w:val="22"/>
          <w:szCs w:val="22"/>
        </w:rPr>
        <w:t>incidental or relating to any Tax falling within (a) above or which arise as a result of the failure to pay any Tax on the due date or to comply with any obligation relating to Tax.</w:t>
      </w:r>
    </w:p>
    <w:p w14:paraId="6BB3B133" w14:textId="77777777" w:rsidR="006A53C5" w:rsidRPr="0008206A" w:rsidRDefault="006A53C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7A86891F" w14:textId="0202C80A" w:rsidR="00D87E91" w:rsidRPr="0008206A" w:rsidRDefault="00D87E91">
      <w:pPr>
        <w:pStyle w:val="Hanging1"/>
        <w:numPr>
          <w:ilvl w:val="2"/>
          <w:numId w:val="2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Tax Opinion</w:t>
      </w:r>
      <w:r w:rsidRPr="0008206A">
        <w:rPr>
          <w:rFonts w:ascii="Times New Roman" w:hAnsi="Times New Roman"/>
          <w:sz w:val="22"/>
          <w:szCs w:val="22"/>
        </w:rPr>
        <w:t xml:space="preserve">” shall have meaning ascribed to such term under </w:t>
      </w:r>
      <w:r w:rsidRPr="0008206A">
        <w:rPr>
          <w:rFonts w:ascii="Times New Roman" w:hAnsi="Times New Roman"/>
          <w:b/>
          <w:bCs/>
          <w:sz w:val="22"/>
          <w:szCs w:val="22"/>
        </w:rPr>
        <w:t xml:space="preserve">Clause </w:t>
      </w:r>
      <w:r w:rsidR="00A000EB" w:rsidRPr="0008206A">
        <w:rPr>
          <w:rFonts w:ascii="Times New Roman" w:hAnsi="Times New Roman"/>
          <w:b/>
          <w:bCs/>
          <w:sz w:val="22"/>
          <w:szCs w:val="22"/>
        </w:rPr>
        <w:t>3.2.10</w:t>
      </w:r>
      <w:r w:rsidRPr="0008206A">
        <w:rPr>
          <w:rFonts w:ascii="Times New Roman" w:hAnsi="Times New Roman"/>
          <w:sz w:val="22"/>
          <w:szCs w:val="22"/>
        </w:rPr>
        <w:t>.</w:t>
      </w:r>
    </w:p>
    <w:p w14:paraId="33686499" w14:textId="77777777" w:rsidR="00D87E91" w:rsidRPr="0008206A" w:rsidRDefault="00D87E91" w:rsidP="00CC3A53">
      <w:pPr>
        <w:pStyle w:val="Hanging1"/>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7A1F480" w14:textId="642F3584" w:rsidR="009273DE" w:rsidRPr="0008206A" w:rsidRDefault="0036365B">
      <w:pPr>
        <w:pStyle w:val="Hanging1"/>
        <w:numPr>
          <w:ilvl w:val="2"/>
          <w:numId w:val="2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9273DE" w:rsidRPr="0008206A">
        <w:rPr>
          <w:rFonts w:ascii="Times New Roman" w:hAnsi="Times New Roman"/>
          <w:b/>
          <w:sz w:val="22"/>
          <w:szCs w:val="22"/>
        </w:rPr>
        <w:t>Temporary Investments</w:t>
      </w:r>
      <w:r w:rsidRPr="0008206A">
        <w:rPr>
          <w:rFonts w:ascii="Times New Roman" w:hAnsi="Times New Roman"/>
          <w:sz w:val="22"/>
          <w:szCs w:val="22"/>
        </w:rPr>
        <w:t>”</w:t>
      </w:r>
      <w:r w:rsidR="009273DE" w:rsidRPr="0008206A">
        <w:rPr>
          <w:rFonts w:ascii="Times New Roman" w:hAnsi="Times New Roman"/>
          <w:sz w:val="22"/>
          <w:szCs w:val="22"/>
        </w:rPr>
        <w:t xml:space="preserve"> </w:t>
      </w:r>
      <w:r w:rsidR="00D61B26" w:rsidRPr="0008206A">
        <w:rPr>
          <w:rFonts w:ascii="Times New Roman" w:hAnsi="Times New Roman"/>
          <w:bCs/>
          <w:sz w:val="22"/>
          <w:szCs w:val="22"/>
          <w:lang w:val="en-US"/>
        </w:rPr>
        <w:t xml:space="preserve">shall have the meaning </w:t>
      </w:r>
      <w:r w:rsidR="009B453B" w:rsidRPr="0008206A">
        <w:rPr>
          <w:rFonts w:ascii="Times New Roman" w:hAnsi="Times New Roman"/>
          <w:bCs/>
          <w:sz w:val="22"/>
          <w:szCs w:val="22"/>
          <w:lang w:val="en-US"/>
        </w:rPr>
        <w:t xml:space="preserve">ascribed </w:t>
      </w:r>
      <w:r w:rsidR="00D61B26" w:rsidRPr="0008206A">
        <w:rPr>
          <w:rFonts w:ascii="Times New Roman" w:hAnsi="Times New Roman"/>
          <w:bCs/>
          <w:sz w:val="22"/>
          <w:szCs w:val="22"/>
          <w:lang w:val="en-US"/>
        </w:rPr>
        <w:t>to such term</w:t>
      </w:r>
      <w:r w:rsidR="00D61B26" w:rsidRPr="0008206A">
        <w:rPr>
          <w:rFonts w:ascii="Times New Roman" w:hAnsi="Times New Roman"/>
          <w:sz w:val="22"/>
          <w:szCs w:val="22"/>
          <w:lang w:val="en-US"/>
        </w:rPr>
        <w:t xml:space="preserve"> under </w:t>
      </w:r>
      <w:r w:rsidR="00D61B26" w:rsidRPr="0008206A">
        <w:rPr>
          <w:rFonts w:ascii="Times New Roman" w:hAnsi="Times New Roman"/>
          <w:b/>
          <w:sz w:val="22"/>
          <w:szCs w:val="22"/>
          <w:lang w:val="en-US"/>
        </w:rPr>
        <w:t>Clause 2.2</w:t>
      </w:r>
      <w:r w:rsidR="00B9095F" w:rsidRPr="0008206A">
        <w:rPr>
          <w:rFonts w:ascii="Times New Roman" w:hAnsi="Times New Roman"/>
          <w:b/>
          <w:sz w:val="22"/>
          <w:szCs w:val="22"/>
          <w:lang w:val="en-US"/>
        </w:rPr>
        <w:t>1</w:t>
      </w:r>
      <w:r w:rsidR="00D61B26" w:rsidRPr="0008206A">
        <w:rPr>
          <w:rFonts w:ascii="Times New Roman" w:hAnsi="Times New Roman"/>
          <w:b/>
          <w:sz w:val="22"/>
          <w:szCs w:val="22"/>
          <w:lang w:val="en-US"/>
        </w:rPr>
        <w:t>.1</w:t>
      </w:r>
      <w:r w:rsidR="00D61B26" w:rsidRPr="0008206A">
        <w:rPr>
          <w:rFonts w:ascii="Times New Roman" w:hAnsi="Times New Roman"/>
          <w:sz w:val="22"/>
          <w:szCs w:val="22"/>
          <w:lang w:val="en-US"/>
        </w:rPr>
        <w:t>.</w:t>
      </w:r>
    </w:p>
    <w:p w14:paraId="4B2DBFD2" w14:textId="77777777" w:rsidR="009273DE" w:rsidRPr="0008206A" w:rsidRDefault="009273DE" w:rsidP="00CC3A53">
      <w:pPr>
        <w:pStyle w:val="ListParagraph"/>
        <w:spacing w:line="276" w:lineRule="auto"/>
        <w:ind w:left="1440" w:hanging="873"/>
        <w:contextualSpacing/>
        <w:rPr>
          <w:rFonts w:ascii="Times New Roman" w:hAnsi="Times New Roman"/>
          <w:sz w:val="22"/>
          <w:szCs w:val="22"/>
        </w:rPr>
      </w:pPr>
    </w:p>
    <w:p w14:paraId="3524B5A7" w14:textId="17DD56D9" w:rsidR="00B264A5"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Term</w:t>
      </w:r>
      <w:r w:rsidRPr="0008206A">
        <w:rPr>
          <w:rFonts w:ascii="Times New Roman" w:hAnsi="Times New Roman"/>
          <w:sz w:val="22"/>
          <w:szCs w:val="22"/>
        </w:rPr>
        <w:t>”</w:t>
      </w:r>
      <w:r w:rsidR="00B264A5" w:rsidRPr="0008206A">
        <w:rPr>
          <w:rFonts w:ascii="Times New Roman" w:hAnsi="Times New Roman"/>
          <w:sz w:val="22"/>
          <w:szCs w:val="22"/>
        </w:rPr>
        <w:t xml:space="preserve"> means the term of </w:t>
      </w:r>
      <w:r w:rsidR="008A326D" w:rsidRPr="0008206A">
        <w:rPr>
          <w:rFonts w:ascii="Times New Roman" w:hAnsi="Times New Roman"/>
          <w:sz w:val="22"/>
          <w:szCs w:val="22"/>
        </w:rPr>
        <w:t>the Fund</w:t>
      </w:r>
      <w:r w:rsidR="00B264A5" w:rsidRPr="0008206A">
        <w:rPr>
          <w:rFonts w:ascii="Times New Roman" w:hAnsi="Times New Roman"/>
          <w:sz w:val="22"/>
          <w:szCs w:val="22"/>
        </w:rPr>
        <w:t xml:space="preserve">, as indicated in </w:t>
      </w:r>
      <w:r w:rsidR="00B341F4" w:rsidRPr="0008206A">
        <w:rPr>
          <w:rFonts w:ascii="Times New Roman" w:hAnsi="Times New Roman"/>
          <w:b/>
          <w:sz w:val="22"/>
          <w:szCs w:val="22"/>
        </w:rPr>
        <w:t xml:space="preserve">Clause </w:t>
      </w:r>
      <w:r w:rsidR="003057AF" w:rsidRPr="0008206A">
        <w:rPr>
          <w:rFonts w:ascii="Times New Roman" w:hAnsi="Times New Roman"/>
          <w:b/>
          <w:sz w:val="22"/>
          <w:szCs w:val="22"/>
        </w:rPr>
        <w:t>4</w:t>
      </w:r>
      <w:r w:rsidR="00B341F4" w:rsidRPr="0008206A">
        <w:rPr>
          <w:rFonts w:ascii="Times New Roman" w:hAnsi="Times New Roman"/>
          <w:sz w:val="22"/>
          <w:szCs w:val="22"/>
        </w:rPr>
        <w:t xml:space="preserve">. </w:t>
      </w:r>
    </w:p>
    <w:p w14:paraId="5C59A3C1" w14:textId="77777777" w:rsidR="00D80BEB" w:rsidRPr="0008206A" w:rsidRDefault="00B2116F"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 xml:space="preserve"> </w:t>
      </w:r>
    </w:p>
    <w:p w14:paraId="75EC0604" w14:textId="30244837" w:rsidR="00110598"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08206A">
        <w:rPr>
          <w:rFonts w:ascii="Times New Roman" w:hAnsi="Times New Roman"/>
          <w:sz w:val="22"/>
          <w:szCs w:val="22"/>
        </w:rPr>
        <w:lastRenderedPageBreak/>
        <w:t>“</w:t>
      </w:r>
      <w:r w:rsidR="00110598" w:rsidRPr="0008206A">
        <w:rPr>
          <w:rFonts w:ascii="Times New Roman" w:hAnsi="Times New Roman"/>
          <w:b/>
          <w:sz w:val="22"/>
          <w:szCs w:val="22"/>
        </w:rPr>
        <w:t>Trust</w:t>
      </w:r>
      <w:r w:rsidRPr="0008206A">
        <w:rPr>
          <w:rFonts w:ascii="Times New Roman" w:hAnsi="Times New Roman"/>
          <w:sz w:val="22"/>
          <w:szCs w:val="22"/>
        </w:rPr>
        <w:t>”</w:t>
      </w:r>
      <w:r w:rsidR="00110598" w:rsidRPr="0008206A">
        <w:rPr>
          <w:rFonts w:ascii="Times New Roman" w:hAnsi="Times New Roman"/>
          <w:sz w:val="22"/>
          <w:szCs w:val="22"/>
        </w:rPr>
        <w:t xml:space="preserve"> </w:t>
      </w:r>
      <w:r w:rsidR="004B7495" w:rsidRPr="0008206A">
        <w:rPr>
          <w:rFonts w:ascii="Times New Roman" w:hAnsi="Times New Roman"/>
          <w:sz w:val="22"/>
          <w:szCs w:val="22"/>
          <w:lang w:val="en-IN"/>
        </w:rPr>
        <w:t xml:space="preserve">means </w:t>
      </w:r>
      <w:r w:rsidR="000C7AC0" w:rsidRPr="0008206A">
        <w:rPr>
          <w:rFonts w:ascii="Times New Roman" w:hAnsi="Times New Roman"/>
          <w:sz w:val="22"/>
          <w:szCs w:val="22"/>
          <w:lang w:val="en-IN"/>
        </w:rPr>
        <w:t>“</w:t>
      </w:r>
      <w:r w:rsidR="000C7AC0" w:rsidRPr="0008206A">
        <w:rPr>
          <w:rFonts w:ascii="Times New Roman" w:hAnsi="Times New Roman"/>
          <w:b/>
          <w:bCs/>
          <w:sz w:val="22"/>
          <w:szCs w:val="22"/>
          <w:lang w:val="en-IN"/>
        </w:rPr>
        <w:t>Fireside Ventures Investment Trust IV</w:t>
      </w:r>
      <w:r w:rsidR="000C7AC0" w:rsidRPr="0008206A">
        <w:rPr>
          <w:rFonts w:ascii="Times New Roman" w:hAnsi="Times New Roman"/>
          <w:sz w:val="22"/>
          <w:szCs w:val="22"/>
          <w:lang w:val="en-IN"/>
        </w:rPr>
        <w:t>”, organised as a close ended, contributory determinate trust, settled in India by the Settlor (with Initial Settlement being irrevocable) under the provisions of the Indian Trusts Act, 1882, pursuant to the Indenture and registered as a Category II AIF under the Regulations.</w:t>
      </w:r>
      <w:r w:rsidR="000C7AC0" w:rsidRPr="0008206A" w:rsidDel="000C7AC0">
        <w:rPr>
          <w:rFonts w:ascii="Times New Roman" w:hAnsi="Times New Roman"/>
          <w:sz w:val="22"/>
          <w:szCs w:val="22"/>
          <w:lang w:val="en-IN"/>
        </w:rPr>
        <w:t xml:space="preserve"> </w:t>
      </w:r>
    </w:p>
    <w:p w14:paraId="7AAFBEA9" w14:textId="77777777" w:rsidR="00F50D08" w:rsidRPr="0008206A" w:rsidRDefault="00F50D08" w:rsidP="00CC3A53">
      <w:pPr>
        <w:pStyle w:val="ListParagraph"/>
        <w:spacing w:line="276" w:lineRule="auto"/>
        <w:ind w:left="1440" w:hanging="873"/>
        <w:contextualSpacing/>
        <w:rPr>
          <w:rFonts w:ascii="Times New Roman" w:hAnsi="Times New Roman"/>
          <w:b/>
          <w:sz w:val="22"/>
          <w:szCs w:val="22"/>
        </w:rPr>
      </w:pPr>
    </w:p>
    <w:p w14:paraId="4332594C" w14:textId="1660967E" w:rsidR="00F50D08" w:rsidRPr="0008206A" w:rsidRDefault="00F50D08">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Trust Documents</w:t>
      </w:r>
      <w:r w:rsidRPr="0008206A">
        <w:rPr>
          <w:rFonts w:ascii="Times New Roman" w:hAnsi="Times New Roman"/>
          <w:sz w:val="22"/>
          <w:szCs w:val="22"/>
        </w:rPr>
        <w:t xml:space="preserve">” means the </w:t>
      </w:r>
      <w:r w:rsidRPr="0008206A">
        <w:rPr>
          <w:rFonts w:ascii="Times New Roman" w:hAnsi="Times New Roman"/>
          <w:sz w:val="22"/>
          <w:szCs w:val="22"/>
          <w:lang w:val="en-US"/>
        </w:rPr>
        <w:t>Memorandum</w:t>
      </w:r>
      <w:r w:rsidRPr="0008206A">
        <w:rPr>
          <w:rFonts w:ascii="Times New Roman" w:hAnsi="Times New Roman"/>
          <w:sz w:val="22"/>
          <w:szCs w:val="22"/>
        </w:rPr>
        <w:t>, the Indenture, the Investment Management Agreement</w:t>
      </w:r>
      <w:r w:rsidR="007E5DF5" w:rsidRPr="0008206A">
        <w:rPr>
          <w:rFonts w:ascii="Times New Roman" w:hAnsi="Times New Roman"/>
          <w:sz w:val="22"/>
          <w:szCs w:val="22"/>
        </w:rPr>
        <w:t>,</w:t>
      </w:r>
      <w:r w:rsidRPr="0008206A">
        <w:rPr>
          <w:rFonts w:ascii="Times New Roman" w:hAnsi="Times New Roman"/>
          <w:sz w:val="22"/>
          <w:szCs w:val="22"/>
        </w:rPr>
        <w:t xml:space="preserve"> </w:t>
      </w:r>
      <w:r w:rsidR="00156C32" w:rsidRPr="0008206A">
        <w:rPr>
          <w:rFonts w:ascii="Times New Roman" w:hAnsi="Times New Roman"/>
          <w:sz w:val="22"/>
          <w:szCs w:val="22"/>
        </w:rPr>
        <w:t xml:space="preserve">and </w:t>
      </w:r>
      <w:r w:rsidRPr="0008206A">
        <w:rPr>
          <w:rFonts w:ascii="Times New Roman" w:hAnsi="Times New Roman"/>
          <w:sz w:val="22"/>
          <w:szCs w:val="22"/>
        </w:rPr>
        <w:t>this Agreement</w:t>
      </w:r>
      <w:r w:rsidR="007E5DF5" w:rsidRPr="0008206A">
        <w:rPr>
          <w:rFonts w:ascii="Times New Roman" w:hAnsi="Times New Roman"/>
          <w:sz w:val="22"/>
          <w:szCs w:val="22"/>
        </w:rPr>
        <w:t xml:space="preserve"> </w:t>
      </w:r>
      <w:r w:rsidRPr="0008206A">
        <w:rPr>
          <w:rFonts w:ascii="Times New Roman" w:hAnsi="Times New Roman"/>
          <w:sz w:val="22"/>
          <w:szCs w:val="22"/>
        </w:rPr>
        <w:t>as originally executed and amended, modified, supplemented or restated from time to time, together with the respective annexure, schedules and exhibits, if any.</w:t>
      </w:r>
    </w:p>
    <w:p w14:paraId="7D9894D8" w14:textId="77777777" w:rsidR="00B2116F" w:rsidRPr="0008206A" w:rsidRDefault="00B2116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6193134F" w14:textId="77777777" w:rsidR="00B2116F" w:rsidRPr="0008206A" w:rsidRDefault="00B2116F">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bookmarkStart w:id="32" w:name="_DV_M797"/>
      <w:bookmarkEnd w:id="32"/>
      <w:r w:rsidRPr="0008206A">
        <w:rPr>
          <w:rFonts w:ascii="Times New Roman" w:hAnsi="Times New Roman"/>
          <w:sz w:val="22"/>
          <w:szCs w:val="22"/>
        </w:rPr>
        <w:t>“</w:t>
      </w:r>
      <w:r w:rsidRPr="0008206A">
        <w:rPr>
          <w:rFonts w:ascii="Times New Roman" w:hAnsi="Times New Roman"/>
          <w:b/>
          <w:bCs/>
          <w:sz w:val="22"/>
          <w:szCs w:val="22"/>
        </w:rPr>
        <w:t>Trust Fund</w:t>
      </w:r>
      <w:r w:rsidRPr="0008206A">
        <w:rPr>
          <w:rFonts w:ascii="Times New Roman" w:hAnsi="Times New Roman"/>
          <w:sz w:val="22"/>
          <w:szCs w:val="22"/>
        </w:rPr>
        <w:t xml:space="preserve">” </w:t>
      </w:r>
      <w:r w:rsidRPr="0008206A">
        <w:rPr>
          <w:rFonts w:ascii="Times New Roman" w:hAnsi="Times New Roman"/>
          <w:sz w:val="22"/>
          <w:szCs w:val="22"/>
          <w:lang w:val="en-US"/>
        </w:rPr>
        <w:t>means the Initial Settlement, the Contribution Fund and any accretions thereto.</w:t>
      </w:r>
    </w:p>
    <w:p w14:paraId="24908CF2" w14:textId="77777777" w:rsidR="004B7495" w:rsidRPr="0008206A" w:rsidRDefault="004B749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lang w:val="en-US"/>
        </w:rPr>
      </w:pPr>
    </w:p>
    <w:p w14:paraId="0D57E32D" w14:textId="2159782F" w:rsidR="007F6EEE" w:rsidRPr="0008206A" w:rsidRDefault="007F6EEE">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rPr>
      </w:pPr>
      <w:r w:rsidRPr="0008206A">
        <w:rPr>
          <w:rStyle w:val="Doubleunderline"/>
          <w:b w:val="0"/>
          <w:sz w:val="22"/>
          <w:szCs w:val="22"/>
          <w:u w:val="none"/>
        </w:rPr>
        <w:t>“</w:t>
      </w:r>
      <w:r w:rsidRPr="0008206A">
        <w:rPr>
          <w:rFonts w:ascii="Times New Roman" w:hAnsi="Times New Roman"/>
          <w:b/>
          <w:sz w:val="22"/>
          <w:szCs w:val="22"/>
        </w:rPr>
        <w:t>Trusteeship Fees</w:t>
      </w:r>
      <w:r w:rsidRPr="0008206A">
        <w:rPr>
          <w:rFonts w:ascii="Times New Roman" w:hAnsi="Times New Roman"/>
          <w:sz w:val="22"/>
          <w:szCs w:val="22"/>
        </w:rPr>
        <w:t xml:space="preserve">” shall have the meaning ascribed to </w:t>
      </w:r>
      <w:r w:rsidR="001C1DC1" w:rsidRPr="0008206A">
        <w:rPr>
          <w:rFonts w:ascii="Times New Roman" w:hAnsi="Times New Roman"/>
          <w:sz w:val="22"/>
          <w:szCs w:val="22"/>
        </w:rPr>
        <w:t>such</w:t>
      </w:r>
      <w:r w:rsidRPr="0008206A">
        <w:rPr>
          <w:rFonts w:ascii="Times New Roman" w:hAnsi="Times New Roman"/>
          <w:sz w:val="22"/>
          <w:szCs w:val="22"/>
        </w:rPr>
        <w:t xml:space="preserve"> term under</w:t>
      </w:r>
      <w:r w:rsidRPr="0008206A">
        <w:rPr>
          <w:rFonts w:ascii="Times New Roman" w:hAnsi="Times New Roman"/>
          <w:b/>
          <w:sz w:val="22"/>
          <w:szCs w:val="22"/>
        </w:rPr>
        <w:t xml:space="preserve"> Clause </w:t>
      </w:r>
      <w:r w:rsidR="00DB7429" w:rsidRPr="0008206A">
        <w:rPr>
          <w:rFonts w:ascii="Times New Roman" w:hAnsi="Times New Roman"/>
          <w:b/>
          <w:sz w:val="22"/>
          <w:szCs w:val="22"/>
        </w:rPr>
        <w:t>8.</w:t>
      </w:r>
      <w:r w:rsidR="005F4FE5" w:rsidRPr="0008206A">
        <w:rPr>
          <w:rFonts w:ascii="Times New Roman" w:hAnsi="Times New Roman"/>
          <w:b/>
          <w:sz w:val="22"/>
          <w:szCs w:val="22"/>
        </w:rPr>
        <w:t>4</w:t>
      </w:r>
      <w:r w:rsidRPr="0008206A">
        <w:rPr>
          <w:rFonts w:ascii="Times New Roman" w:hAnsi="Times New Roman"/>
          <w:sz w:val="22"/>
          <w:szCs w:val="22"/>
        </w:rPr>
        <w:t>.</w:t>
      </w:r>
    </w:p>
    <w:p w14:paraId="7FB2FAF4" w14:textId="77777777" w:rsidR="007F6EEE" w:rsidRPr="0008206A" w:rsidRDefault="007F6EEE" w:rsidP="00CC3A53">
      <w:pPr>
        <w:pStyle w:val="ListParagraph"/>
        <w:spacing w:line="276" w:lineRule="auto"/>
        <w:ind w:left="1440" w:hanging="873"/>
        <w:contextualSpacing/>
        <w:rPr>
          <w:rFonts w:ascii="Times New Roman" w:hAnsi="Times New Roman"/>
          <w:sz w:val="22"/>
          <w:szCs w:val="22"/>
        </w:rPr>
      </w:pPr>
    </w:p>
    <w:p w14:paraId="10525908" w14:textId="127A2D54" w:rsidR="00C120DE"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lang w:val="en-US"/>
        </w:rPr>
        <w:t>“</w:t>
      </w:r>
      <w:r w:rsidR="00C120DE" w:rsidRPr="0008206A">
        <w:rPr>
          <w:rFonts w:ascii="Times New Roman" w:hAnsi="Times New Roman"/>
          <w:b/>
          <w:sz w:val="22"/>
          <w:szCs w:val="22"/>
          <w:lang w:val="en-US"/>
        </w:rPr>
        <w:t>Two-Third</w:t>
      </w:r>
      <w:r w:rsidR="00C120DE" w:rsidRPr="0008206A">
        <w:rPr>
          <w:rFonts w:ascii="Times New Roman" w:hAnsi="Times New Roman"/>
          <w:sz w:val="22"/>
          <w:szCs w:val="22"/>
          <w:lang w:val="en-US"/>
        </w:rPr>
        <w:t xml:space="preserve"> </w:t>
      </w:r>
      <w:r w:rsidR="00C120DE" w:rsidRPr="0008206A">
        <w:rPr>
          <w:rFonts w:ascii="Times New Roman" w:hAnsi="Times New Roman"/>
          <w:b/>
          <w:sz w:val="22"/>
          <w:szCs w:val="22"/>
          <w:lang w:val="en-US"/>
        </w:rPr>
        <w:t>Majority</w:t>
      </w:r>
      <w:r w:rsidR="00C120DE" w:rsidRPr="0008206A">
        <w:rPr>
          <w:rFonts w:ascii="Times New Roman" w:hAnsi="Times New Roman"/>
          <w:sz w:val="22"/>
          <w:szCs w:val="22"/>
          <w:lang w:val="en-US"/>
        </w:rPr>
        <w:t xml:space="preserve"> </w:t>
      </w:r>
      <w:r w:rsidR="00C120DE" w:rsidRPr="0008206A">
        <w:rPr>
          <w:rFonts w:ascii="Times New Roman" w:hAnsi="Times New Roman"/>
          <w:b/>
          <w:sz w:val="22"/>
          <w:szCs w:val="22"/>
          <w:lang w:val="en-US"/>
        </w:rPr>
        <w:t>of</w:t>
      </w:r>
      <w:r w:rsidR="00C120DE" w:rsidRPr="0008206A">
        <w:rPr>
          <w:rFonts w:ascii="Times New Roman" w:hAnsi="Times New Roman"/>
          <w:sz w:val="22"/>
          <w:szCs w:val="22"/>
          <w:lang w:val="en-US"/>
        </w:rPr>
        <w:t xml:space="preserve"> </w:t>
      </w:r>
      <w:r w:rsidR="00C120DE" w:rsidRPr="0008206A">
        <w:rPr>
          <w:rFonts w:ascii="Times New Roman" w:hAnsi="Times New Roman"/>
          <w:b/>
          <w:sz w:val="22"/>
          <w:szCs w:val="22"/>
          <w:lang w:val="en-US"/>
        </w:rPr>
        <w:t>Contributors</w:t>
      </w:r>
      <w:r w:rsidRPr="0008206A">
        <w:rPr>
          <w:rFonts w:ascii="Times New Roman" w:hAnsi="Times New Roman"/>
          <w:bCs/>
          <w:sz w:val="22"/>
          <w:szCs w:val="22"/>
          <w:lang w:val="en-US"/>
        </w:rPr>
        <w:t>”</w:t>
      </w:r>
      <w:r w:rsidR="0094064B" w:rsidRPr="0008206A">
        <w:rPr>
          <w:rFonts w:ascii="Times New Roman" w:hAnsi="Times New Roman"/>
          <w:bCs/>
          <w:sz w:val="22"/>
          <w:szCs w:val="22"/>
          <w:lang w:val="en-US"/>
        </w:rPr>
        <w:t xml:space="preserve"> </w:t>
      </w:r>
      <w:r w:rsidR="004B7495" w:rsidRPr="0008206A">
        <w:rPr>
          <w:rFonts w:ascii="Times New Roman" w:hAnsi="Times New Roman"/>
          <w:bCs/>
          <w:sz w:val="22"/>
          <w:szCs w:val="22"/>
          <w:lang w:val="en-US"/>
        </w:rPr>
        <w:t xml:space="preserve">in respect of the Fund means such number of Contributors whose Capital Contributions in aggregate amount to at least </w:t>
      </w:r>
      <w:r w:rsidR="004B7495" w:rsidRPr="0008206A">
        <w:rPr>
          <w:rFonts w:ascii="Times New Roman" w:hAnsi="Times New Roman"/>
          <w:sz w:val="22"/>
          <w:szCs w:val="22"/>
          <w:lang w:val="en-US"/>
        </w:rPr>
        <w:t>two</w:t>
      </w:r>
      <w:r w:rsidR="004B7495" w:rsidRPr="0008206A">
        <w:rPr>
          <w:rFonts w:ascii="Times New Roman" w:hAnsi="Times New Roman"/>
          <w:bCs/>
          <w:sz w:val="22"/>
          <w:szCs w:val="22"/>
          <w:lang w:val="en-US"/>
        </w:rPr>
        <w:t>-third of the aggregate of all Capital Contributions of the Fund</w:t>
      </w:r>
      <w:r w:rsidR="00920503" w:rsidRPr="0008206A">
        <w:rPr>
          <w:rFonts w:ascii="Times New Roman" w:hAnsi="Times New Roman"/>
          <w:sz w:val="22"/>
          <w:szCs w:val="22"/>
        </w:rPr>
        <w:t>.</w:t>
      </w:r>
    </w:p>
    <w:p w14:paraId="6CE8ED08" w14:textId="77777777" w:rsidR="005F5A83" w:rsidRPr="0008206A" w:rsidRDefault="005F5A83" w:rsidP="00C936C2">
      <w:pPr>
        <w:pStyle w:val="ListParagraph"/>
        <w:rPr>
          <w:rFonts w:ascii="Times New Roman" w:hAnsi="Times New Roman"/>
          <w:sz w:val="22"/>
          <w:szCs w:val="22"/>
        </w:rPr>
      </w:pPr>
    </w:p>
    <w:p w14:paraId="5AE23AC5" w14:textId="506B7A25" w:rsidR="005F5A83" w:rsidRPr="0008206A" w:rsidRDefault="005F5A83" w:rsidP="005F5A83">
      <w:pPr>
        <w:pStyle w:val="DefaultText"/>
        <w:widowControl w:val="0"/>
        <w:spacing w:line="276" w:lineRule="auto"/>
        <w:ind w:left="1418" w:firstLine="1"/>
        <w:contextualSpacing/>
        <w:rPr>
          <w:rFonts w:ascii="Times New Roman" w:hAnsi="Times New Roman"/>
          <w:sz w:val="22"/>
          <w:szCs w:val="22"/>
        </w:rPr>
      </w:pPr>
      <w:r w:rsidRPr="0008206A">
        <w:rPr>
          <w:rFonts w:ascii="Times New Roman" w:hAnsi="Times New Roman"/>
          <w:sz w:val="22"/>
          <w:szCs w:val="22"/>
        </w:rPr>
        <w:t>A vote of Two-Third Majority of Contributors</w:t>
      </w:r>
      <w:r w:rsidR="00860540" w:rsidRPr="0008206A">
        <w:rPr>
          <w:rFonts w:ascii="Times New Roman" w:hAnsi="Times New Roman"/>
          <w:sz w:val="22"/>
          <w:szCs w:val="22"/>
        </w:rPr>
        <w:t xml:space="preserve">, </w:t>
      </w:r>
      <w:r w:rsidR="00860540" w:rsidRPr="0008206A">
        <w:rPr>
          <w:rFonts w:ascii="Times New Roman" w:hAnsi="Times New Roman"/>
          <w:i/>
          <w:iCs/>
          <w:sz w:val="22"/>
          <w:szCs w:val="22"/>
        </w:rPr>
        <w:t>inter alia</w:t>
      </w:r>
      <w:r w:rsidR="00860540" w:rsidRPr="0008206A">
        <w:rPr>
          <w:rFonts w:ascii="Times New Roman" w:hAnsi="Times New Roman"/>
          <w:sz w:val="22"/>
          <w:szCs w:val="22"/>
        </w:rPr>
        <w:t>,</w:t>
      </w:r>
      <w:r w:rsidRPr="0008206A">
        <w:rPr>
          <w:rFonts w:ascii="Times New Roman" w:hAnsi="Times New Roman"/>
          <w:sz w:val="22"/>
          <w:szCs w:val="22"/>
        </w:rPr>
        <w:t xml:space="preserve"> is required for the </w:t>
      </w:r>
      <w:r w:rsidR="00F25DA4" w:rsidRPr="0008206A">
        <w:rPr>
          <w:rFonts w:ascii="Times New Roman" w:hAnsi="Times New Roman"/>
          <w:sz w:val="22"/>
          <w:szCs w:val="22"/>
        </w:rPr>
        <w:t>following as per the provisions of the Trust Documents</w:t>
      </w:r>
      <w:r w:rsidRPr="0008206A">
        <w:rPr>
          <w:rFonts w:ascii="Times New Roman" w:hAnsi="Times New Roman"/>
          <w:sz w:val="22"/>
          <w:szCs w:val="22"/>
        </w:rPr>
        <w:t>:</w:t>
      </w:r>
    </w:p>
    <w:p w14:paraId="16B70256" w14:textId="77777777" w:rsidR="005F5A83" w:rsidRPr="0008206A" w:rsidRDefault="005F5A83" w:rsidP="00C936C2">
      <w:pPr>
        <w:pStyle w:val="DefaultText"/>
        <w:widowControl w:val="0"/>
        <w:spacing w:line="276" w:lineRule="auto"/>
        <w:ind w:left="1985"/>
        <w:rPr>
          <w:rFonts w:ascii="Times New Roman" w:hAnsi="Times New Roman"/>
          <w:sz w:val="22"/>
          <w:szCs w:val="22"/>
        </w:rPr>
      </w:pPr>
    </w:p>
    <w:p w14:paraId="5E72BF3B" w14:textId="448BEF2D" w:rsidR="003C1618" w:rsidRPr="0008206A" w:rsidRDefault="003C1618">
      <w:pPr>
        <w:pStyle w:val="DefaultText"/>
        <w:widowControl w:val="0"/>
        <w:numPr>
          <w:ilvl w:val="0"/>
          <w:numId w:val="104"/>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extend the Term of the Fund;</w:t>
      </w:r>
      <w:r w:rsidR="00F25DA4" w:rsidRPr="0008206A">
        <w:rPr>
          <w:rFonts w:ascii="Times New Roman" w:hAnsi="Times New Roman"/>
          <w:sz w:val="22"/>
          <w:szCs w:val="22"/>
          <w:lang w:val="en-GB"/>
        </w:rPr>
        <w:t xml:space="preserve"> and</w:t>
      </w:r>
    </w:p>
    <w:p w14:paraId="75EDAE02" w14:textId="4637C3F0" w:rsidR="003C1618" w:rsidRPr="0008206A" w:rsidRDefault="003C1618">
      <w:pPr>
        <w:pStyle w:val="DefaultText"/>
        <w:widowControl w:val="0"/>
        <w:numPr>
          <w:ilvl w:val="0"/>
          <w:numId w:val="104"/>
        </w:numPr>
        <w:spacing w:line="276" w:lineRule="auto"/>
        <w:ind w:left="1985" w:hanging="567"/>
        <w:rPr>
          <w:rFonts w:ascii="Times New Roman" w:hAnsi="Times New Roman"/>
          <w:sz w:val="22"/>
          <w:szCs w:val="22"/>
          <w:lang w:val="en-GB"/>
        </w:rPr>
      </w:pPr>
      <w:r w:rsidRPr="0008206A">
        <w:rPr>
          <w:rFonts w:ascii="Times New Roman" w:hAnsi="Times New Roman"/>
          <w:sz w:val="22"/>
          <w:szCs w:val="22"/>
          <w:lang w:val="en-GB"/>
        </w:rPr>
        <w:t>To approve any material change in the investment strategy</w:t>
      </w:r>
      <w:r w:rsidR="00954575" w:rsidRPr="0008206A">
        <w:rPr>
          <w:rFonts w:ascii="Times New Roman" w:hAnsi="Times New Roman"/>
          <w:sz w:val="22"/>
          <w:szCs w:val="22"/>
          <w:lang w:val="en-GB"/>
        </w:rPr>
        <w:t>.</w:t>
      </w:r>
    </w:p>
    <w:p w14:paraId="3A087A21" w14:textId="72AA3FC4" w:rsidR="00860540" w:rsidRPr="0008206A" w:rsidRDefault="00860540" w:rsidP="00860540">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32C1415" w14:textId="1EF50D35" w:rsidR="00E500F1" w:rsidRPr="0008206A" w:rsidRDefault="0036365B">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00B264A5" w:rsidRPr="0008206A">
        <w:rPr>
          <w:rFonts w:ascii="Times New Roman" w:hAnsi="Times New Roman"/>
          <w:b/>
          <w:bCs/>
          <w:sz w:val="22"/>
          <w:szCs w:val="22"/>
        </w:rPr>
        <w:t>Unit</w:t>
      </w:r>
      <w:r w:rsidR="00EA6D5F" w:rsidRPr="0008206A">
        <w:rPr>
          <w:rFonts w:ascii="Times New Roman" w:hAnsi="Times New Roman"/>
          <w:b/>
          <w:bCs/>
          <w:sz w:val="22"/>
          <w:szCs w:val="22"/>
        </w:rPr>
        <w:t>(</w:t>
      </w:r>
      <w:r w:rsidR="0024535C" w:rsidRPr="0008206A">
        <w:rPr>
          <w:rFonts w:ascii="Times New Roman" w:hAnsi="Times New Roman"/>
          <w:b/>
          <w:bCs/>
          <w:sz w:val="22"/>
          <w:szCs w:val="22"/>
        </w:rPr>
        <w:t>s</w:t>
      </w:r>
      <w:r w:rsidR="00EA6D5F" w:rsidRPr="0008206A">
        <w:rPr>
          <w:rFonts w:ascii="Times New Roman" w:hAnsi="Times New Roman"/>
          <w:b/>
          <w:bCs/>
          <w:sz w:val="22"/>
          <w:szCs w:val="22"/>
        </w:rPr>
        <w:t>)</w:t>
      </w:r>
      <w:r w:rsidRPr="0008206A">
        <w:rPr>
          <w:rFonts w:ascii="Times New Roman" w:hAnsi="Times New Roman"/>
          <w:sz w:val="22"/>
          <w:szCs w:val="22"/>
        </w:rPr>
        <w:t>”</w:t>
      </w:r>
      <w:r w:rsidR="00E42A9A" w:rsidRPr="0008206A">
        <w:rPr>
          <w:rFonts w:ascii="Times New Roman" w:hAnsi="Times New Roman"/>
          <w:sz w:val="22"/>
          <w:szCs w:val="22"/>
        </w:rPr>
        <w:t xml:space="preserve"> </w:t>
      </w:r>
      <w:r w:rsidR="004B7495" w:rsidRPr="0008206A">
        <w:rPr>
          <w:rFonts w:ascii="Times New Roman" w:hAnsi="Times New Roman"/>
          <w:color w:val="0D0D0D" w:themeColor="text1" w:themeTint="F2"/>
          <w:sz w:val="22"/>
          <w:szCs w:val="22"/>
          <w:lang w:val="en-US"/>
        </w:rPr>
        <w:t xml:space="preserve">means </w:t>
      </w:r>
      <w:r w:rsidR="003D0C9A" w:rsidRPr="0008206A">
        <w:rPr>
          <w:rFonts w:ascii="Times New Roman" w:hAnsi="Times New Roman"/>
          <w:color w:val="0D0D0D" w:themeColor="text1" w:themeTint="F2"/>
          <w:sz w:val="22"/>
          <w:szCs w:val="22"/>
          <w:lang w:val="en-US"/>
        </w:rPr>
        <w:t xml:space="preserve">a unit (fully paid-up) of any Class, as evidenced by the Statement of Account specifying </w:t>
      </w:r>
      <w:r w:rsidR="00466BE4" w:rsidRPr="0008206A">
        <w:rPr>
          <w:rFonts w:ascii="Times New Roman" w:hAnsi="Times New Roman"/>
          <w:color w:val="0D0D0D" w:themeColor="text1" w:themeTint="F2"/>
          <w:sz w:val="22"/>
          <w:szCs w:val="22"/>
          <w:lang w:val="en-US"/>
        </w:rPr>
        <w:t>the unit(s) allotted to or held by the Contributor, and evidencing Beneficial Interest in the Fund, issued by the Investment Manager to a Contributor on the making of a Capital Contribution or Capital Commitment, as may be applicable</w:t>
      </w:r>
      <w:r w:rsidR="00466BE4" w:rsidRPr="0008206A">
        <w:rPr>
          <w:rFonts w:ascii="Times New Roman" w:hAnsi="Times New Roman"/>
          <w:bCs/>
          <w:color w:val="0D0D0D" w:themeColor="text1" w:themeTint="F2"/>
          <w:sz w:val="22"/>
          <w:szCs w:val="22"/>
          <w:lang w:val="en-US"/>
        </w:rPr>
        <w:t>,</w:t>
      </w:r>
      <w:r w:rsidR="00466BE4" w:rsidRPr="0008206A">
        <w:rPr>
          <w:rFonts w:ascii="Times New Roman" w:hAnsi="Times New Roman"/>
          <w:color w:val="0D0D0D" w:themeColor="text1" w:themeTint="F2"/>
          <w:sz w:val="22"/>
          <w:szCs w:val="22"/>
          <w:lang w:val="en-US"/>
        </w:rPr>
        <w:t xml:space="preserve"> and includes a fraction of a </w:t>
      </w:r>
      <w:r w:rsidR="00466BE4" w:rsidRPr="0008206A">
        <w:rPr>
          <w:rFonts w:ascii="Times New Roman" w:hAnsi="Times New Roman"/>
          <w:bCs/>
          <w:color w:val="0D0D0D" w:themeColor="text1" w:themeTint="F2"/>
          <w:sz w:val="22"/>
          <w:szCs w:val="22"/>
          <w:lang w:val="en-US"/>
        </w:rPr>
        <w:t>unit</w:t>
      </w:r>
      <w:r w:rsidR="00466BE4" w:rsidRPr="0008206A">
        <w:rPr>
          <w:rFonts w:ascii="Times New Roman" w:hAnsi="Times New Roman"/>
          <w:color w:val="0D0D0D" w:themeColor="text1" w:themeTint="F2"/>
          <w:sz w:val="22"/>
          <w:szCs w:val="22"/>
          <w:lang w:val="en-US"/>
        </w:rPr>
        <w:t xml:space="preserve"> of a value less than the face value of the respective Class of </w:t>
      </w:r>
      <w:r w:rsidR="00466BE4" w:rsidRPr="0008206A">
        <w:rPr>
          <w:rFonts w:ascii="Times New Roman" w:hAnsi="Times New Roman"/>
          <w:bCs/>
          <w:color w:val="0D0D0D" w:themeColor="text1" w:themeTint="F2"/>
          <w:sz w:val="22"/>
          <w:szCs w:val="22"/>
          <w:lang w:val="en-US"/>
        </w:rPr>
        <w:t>units</w:t>
      </w:r>
      <w:r w:rsidR="00466BE4" w:rsidRPr="0008206A">
        <w:rPr>
          <w:rFonts w:ascii="Times New Roman" w:hAnsi="Times New Roman"/>
          <w:color w:val="0D0D0D" w:themeColor="text1" w:themeTint="F2"/>
          <w:sz w:val="22"/>
          <w:szCs w:val="22"/>
          <w:lang w:val="en-US"/>
        </w:rPr>
        <w:t>.</w:t>
      </w:r>
    </w:p>
    <w:p w14:paraId="12400BCD" w14:textId="77777777" w:rsidR="00161AD4" w:rsidRPr="0008206A" w:rsidRDefault="00161AD4" w:rsidP="00161AD4">
      <w:pPr>
        <w:pStyle w:val="ListParagraph"/>
        <w:rPr>
          <w:rFonts w:ascii="Times New Roman" w:hAnsi="Times New Roman"/>
          <w:sz w:val="22"/>
          <w:szCs w:val="22"/>
        </w:rPr>
      </w:pPr>
    </w:p>
    <w:p w14:paraId="49065036" w14:textId="136F8FE7" w:rsidR="00161AD4" w:rsidRPr="0008206A" w:rsidRDefault="00161AD4">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U.S. Code</w:t>
      </w:r>
      <w:r w:rsidRPr="0008206A">
        <w:rPr>
          <w:rFonts w:ascii="Times New Roman" w:hAnsi="Times New Roman"/>
          <w:sz w:val="22"/>
          <w:szCs w:val="22"/>
        </w:rPr>
        <w:t>” means the United States Internal Revenue Code of 1986, as amended.</w:t>
      </w:r>
    </w:p>
    <w:p w14:paraId="5AD3287E" w14:textId="77777777" w:rsidR="001A54D4" w:rsidRPr="0008206A" w:rsidRDefault="001A54D4" w:rsidP="001A54D4">
      <w:pPr>
        <w:pStyle w:val="ListParagraph"/>
        <w:rPr>
          <w:rFonts w:ascii="Times New Roman" w:hAnsi="Times New Roman"/>
          <w:sz w:val="22"/>
          <w:szCs w:val="22"/>
        </w:rPr>
      </w:pPr>
    </w:p>
    <w:p w14:paraId="183C4296" w14:textId="7FBA11C7" w:rsidR="001A54D4" w:rsidRPr="0008206A" w:rsidRDefault="001A54D4">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U.S. Federal Tax Owner</w:t>
      </w:r>
      <w:r w:rsidRPr="0008206A">
        <w:rPr>
          <w:rFonts w:ascii="Times New Roman" w:hAnsi="Times New Roman"/>
          <w:sz w:val="22"/>
          <w:szCs w:val="22"/>
        </w:rPr>
        <w:t>” shall have the meaning ascribed to such term under</w:t>
      </w:r>
      <w:r w:rsidRPr="0008206A">
        <w:rPr>
          <w:rFonts w:ascii="Times New Roman" w:hAnsi="Times New Roman"/>
          <w:b/>
          <w:sz w:val="22"/>
          <w:szCs w:val="22"/>
        </w:rPr>
        <w:t xml:space="preserve"> Clause 5.2.1</w:t>
      </w:r>
      <w:r w:rsidR="00FA17FB" w:rsidRPr="0008206A">
        <w:rPr>
          <w:rFonts w:ascii="Times New Roman" w:hAnsi="Times New Roman"/>
          <w:b/>
          <w:sz w:val="22"/>
          <w:szCs w:val="22"/>
        </w:rPr>
        <w:t>7</w:t>
      </w:r>
      <w:r w:rsidR="000E756D" w:rsidRPr="0008206A">
        <w:rPr>
          <w:rFonts w:ascii="Times New Roman" w:hAnsi="Times New Roman"/>
          <w:b/>
          <w:sz w:val="22"/>
          <w:szCs w:val="22"/>
        </w:rPr>
        <w:t xml:space="preserve"> (f)</w:t>
      </w:r>
      <w:r w:rsidRPr="0008206A">
        <w:rPr>
          <w:rFonts w:ascii="Times New Roman" w:hAnsi="Times New Roman"/>
          <w:sz w:val="22"/>
          <w:szCs w:val="22"/>
        </w:rPr>
        <w:t>.</w:t>
      </w:r>
    </w:p>
    <w:p w14:paraId="0140E648" w14:textId="77777777" w:rsidR="00E500F1" w:rsidRPr="0008206A" w:rsidRDefault="00E500F1"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4752919" w14:textId="01E02CD3" w:rsidR="004B7495" w:rsidRPr="0008206A" w:rsidRDefault="00E500F1">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USD</w:t>
      </w:r>
      <w:r w:rsidRPr="0008206A">
        <w:rPr>
          <w:rFonts w:ascii="Times New Roman" w:hAnsi="Times New Roman"/>
          <w:sz w:val="22"/>
          <w:szCs w:val="22"/>
        </w:rPr>
        <w:t>” means currency of the United States of America.</w:t>
      </w:r>
    </w:p>
    <w:p w14:paraId="6CFCDF41" w14:textId="77777777" w:rsidR="006D146D" w:rsidRPr="0008206A" w:rsidRDefault="006D146D" w:rsidP="00CC3A53">
      <w:pPr>
        <w:spacing w:line="276" w:lineRule="auto"/>
        <w:ind w:left="1440" w:hanging="873"/>
        <w:contextualSpacing/>
        <w:rPr>
          <w:rFonts w:ascii="Times New Roman" w:hAnsi="Times New Roman"/>
          <w:sz w:val="22"/>
          <w:szCs w:val="22"/>
        </w:rPr>
      </w:pPr>
    </w:p>
    <w:p w14:paraId="3C0DB3B5" w14:textId="7CE6EFF8" w:rsidR="000818DD" w:rsidRPr="0008206A" w:rsidRDefault="000818DD">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sz w:val="22"/>
          <w:szCs w:val="22"/>
        </w:rPr>
        <w:t>Warehoused Investments</w:t>
      </w:r>
      <w:r w:rsidRPr="0008206A">
        <w:rPr>
          <w:rFonts w:ascii="Times New Roman" w:hAnsi="Times New Roman"/>
          <w:sz w:val="22"/>
          <w:szCs w:val="22"/>
        </w:rPr>
        <w:t xml:space="preserve">” shall have the meaning ascribed to such term under </w:t>
      </w:r>
      <w:r w:rsidRPr="0008206A">
        <w:rPr>
          <w:rFonts w:ascii="Times New Roman" w:hAnsi="Times New Roman"/>
          <w:b/>
          <w:sz w:val="22"/>
          <w:szCs w:val="22"/>
        </w:rPr>
        <w:t xml:space="preserve">Clause </w:t>
      </w:r>
      <w:r w:rsidR="00DB7429" w:rsidRPr="0008206A">
        <w:rPr>
          <w:rFonts w:ascii="Times New Roman" w:hAnsi="Times New Roman"/>
          <w:b/>
          <w:sz w:val="22"/>
          <w:szCs w:val="22"/>
        </w:rPr>
        <w:t>2.</w:t>
      </w:r>
      <w:r w:rsidR="00B9095F" w:rsidRPr="0008206A">
        <w:rPr>
          <w:rFonts w:ascii="Times New Roman" w:hAnsi="Times New Roman"/>
          <w:b/>
          <w:sz w:val="22"/>
          <w:szCs w:val="22"/>
        </w:rPr>
        <w:t>22</w:t>
      </w:r>
      <w:r w:rsidR="00F31754" w:rsidRPr="0008206A">
        <w:rPr>
          <w:rFonts w:ascii="Times New Roman" w:hAnsi="Times New Roman"/>
          <w:b/>
          <w:sz w:val="22"/>
          <w:szCs w:val="22"/>
        </w:rPr>
        <w:t>.1</w:t>
      </w:r>
      <w:r w:rsidRPr="0008206A">
        <w:rPr>
          <w:rFonts w:ascii="Times New Roman" w:hAnsi="Times New Roman"/>
          <w:sz w:val="22"/>
          <w:szCs w:val="22"/>
        </w:rPr>
        <w:t>.</w:t>
      </w:r>
    </w:p>
    <w:p w14:paraId="74B3F14E" w14:textId="77777777" w:rsidR="000818DD" w:rsidRPr="0008206A" w:rsidRDefault="000818DD" w:rsidP="00CC3A53">
      <w:pPr>
        <w:pStyle w:val="ListParagraph"/>
        <w:spacing w:line="276" w:lineRule="auto"/>
        <w:ind w:left="1440" w:hanging="873"/>
        <w:contextualSpacing/>
        <w:rPr>
          <w:rFonts w:ascii="Times New Roman" w:hAnsi="Times New Roman"/>
          <w:sz w:val="22"/>
          <w:szCs w:val="22"/>
        </w:rPr>
      </w:pPr>
    </w:p>
    <w:p w14:paraId="363D3346" w14:textId="4E0D4D0B" w:rsidR="000818DD" w:rsidRPr="0008206A" w:rsidRDefault="000818DD">
      <w:pPr>
        <w:pStyle w:val="Hanging1"/>
        <w:numPr>
          <w:ilvl w:val="2"/>
          <w:numId w:val="20"/>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sz w:val="22"/>
          <w:szCs w:val="22"/>
        </w:rPr>
        <w:t>Warehousing Entity/Individual</w:t>
      </w:r>
      <w:r w:rsidRPr="0008206A">
        <w:rPr>
          <w:rFonts w:ascii="Times New Roman" w:hAnsi="Times New Roman"/>
          <w:sz w:val="22"/>
          <w:szCs w:val="22"/>
        </w:rPr>
        <w:t xml:space="preserve">” shall have the meaning ascribed to such term under </w:t>
      </w:r>
      <w:r w:rsidRPr="0008206A">
        <w:rPr>
          <w:rFonts w:ascii="Times New Roman" w:hAnsi="Times New Roman"/>
          <w:b/>
          <w:sz w:val="22"/>
          <w:szCs w:val="22"/>
        </w:rPr>
        <w:t xml:space="preserve">Clause </w:t>
      </w:r>
      <w:r w:rsidR="00DB7429" w:rsidRPr="0008206A">
        <w:rPr>
          <w:rFonts w:ascii="Times New Roman" w:hAnsi="Times New Roman"/>
          <w:b/>
          <w:sz w:val="22"/>
          <w:szCs w:val="22"/>
        </w:rPr>
        <w:t>2.</w:t>
      </w:r>
      <w:r w:rsidR="00B9095F" w:rsidRPr="0008206A">
        <w:rPr>
          <w:rFonts w:ascii="Times New Roman" w:hAnsi="Times New Roman"/>
          <w:b/>
          <w:sz w:val="22"/>
          <w:szCs w:val="22"/>
        </w:rPr>
        <w:t>22</w:t>
      </w:r>
      <w:r w:rsidR="00F31754" w:rsidRPr="0008206A">
        <w:rPr>
          <w:rFonts w:ascii="Times New Roman" w:hAnsi="Times New Roman"/>
          <w:b/>
          <w:sz w:val="22"/>
          <w:szCs w:val="22"/>
        </w:rPr>
        <w:t>.1</w:t>
      </w:r>
      <w:r w:rsidRPr="0008206A">
        <w:rPr>
          <w:rFonts w:ascii="Times New Roman" w:hAnsi="Times New Roman"/>
          <w:sz w:val="22"/>
          <w:szCs w:val="22"/>
        </w:rPr>
        <w:t>.</w:t>
      </w:r>
    </w:p>
    <w:p w14:paraId="64E4DAAC" w14:textId="77777777" w:rsidR="00B264A5" w:rsidRPr="0008206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p>
    <w:p w14:paraId="3AA5D4F2" w14:textId="77777777" w:rsidR="008722DE"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sz w:val="22"/>
          <w:szCs w:val="22"/>
        </w:rPr>
        <w:t>Capitalized terms used herein, which are not otherwise defined, shall have the meanings set forth in the Memorand</w:t>
      </w:r>
      <w:r w:rsidR="0062207A" w:rsidRPr="0008206A">
        <w:rPr>
          <w:rFonts w:ascii="Times New Roman" w:hAnsi="Times New Roman"/>
          <w:sz w:val="22"/>
          <w:szCs w:val="22"/>
        </w:rPr>
        <w:t>um</w:t>
      </w:r>
      <w:r w:rsidRPr="0008206A">
        <w:rPr>
          <w:rFonts w:ascii="Times New Roman" w:hAnsi="Times New Roman"/>
          <w:sz w:val="22"/>
          <w:szCs w:val="22"/>
        </w:rPr>
        <w:t xml:space="preserve"> or the Indenture.</w:t>
      </w:r>
    </w:p>
    <w:p w14:paraId="06E7274D" w14:textId="77777777" w:rsidR="008722DE" w:rsidRPr="0008206A" w:rsidRDefault="008722DE" w:rsidP="00CC3A53">
      <w:pPr>
        <w:spacing w:line="276" w:lineRule="auto"/>
        <w:contextualSpacing/>
        <w:rPr>
          <w:rFonts w:ascii="Times New Roman" w:hAnsi="Times New Roman"/>
          <w:sz w:val="22"/>
          <w:szCs w:val="22"/>
        </w:rPr>
      </w:pPr>
    </w:p>
    <w:p w14:paraId="6CDB7136" w14:textId="77777777" w:rsidR="00B264A5" w:rsidRPr="0008206A" w:rsidRDefault="00B264A5">
      <w:pPr>
        <w:pStyle w:val="ListParagraph"/>
        <w:numPr>
          <w:ilvl w:val="1"/>
          <w:numId w:val="20"/>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In this Agreement, unless the context otherwise require</w:t>
      </w:r>
      <w:r w:rsidR="008722DE" w:rsidRPr="0008206A">
        <w:rPr>
          <w:rFonts w:ascii="Times New Roman" w:hAnsi="Times New Roman"/>
          <w:sz w:val="22"/>
          <w:szCs w:val="22"/>
        </w:rPr>
        <w:t>s:</w:t>
      </w:r>
    </w:p>
    <w:p w14:paraId="5D31DB73" w14:textId="77777777" w:rsidR="00706EB3" w:rsidRPr="0008206A" w:rsidRDefault="00706EB3" w:rsidP="00C43496">
      <w:pPr>
        <w:pStyle w:val="LightGrid-Accent31"/>
        <w:tabs>
          <w:tab w:val="num" w:pos="1980"/>
        </w:tabs>
        <w:spacing w:line="276" w:lineRule="auto"/>
        <w:ind w:left="0"/>
        <w:contextualSpacing/>
        <w:rPr>
          <w:rFonts w:ascii="Times New Roman" w:hAnsi="Times New Roman"/>
          <w:sz w:val="22"/>
          <w:szCs w:val="22"/>
          <w:lang w:val="en-GB"/>
        </w:rPr>
      </w:pPr>
    </w:p>
    <w:p w14:paraId="5CBCA570" w14:textId="2666FAF5" w:rsidR="008722DE" w:rsidRPr="0008206A" w:rsidRDefault="00F1704D" w:rsidP="00C43496">
      <w:pPr>
        <w:pStyle w:val="Hanging1"/>
        <w:numPr>
          <w:ilvl w:val="2"/>
          <w:numId w:val="2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lang w:val="en-US"/>
        </w:rPr>
      </w:pPr>
      <w:bookmarkStart w:id="33" w:name="_Hlk104307809"/>
      <w:r w:rsidRPr="0008206A">
        <w:rPr>
          <w:rFonts w:ascii="Times New Roman" w:hAnsi="Times New Roman"/>
          <w:sz w:val="22"/>
          <w:szCs w:val="22"/>
        </w:rPr>
        <w:t>any</w:t>
      </w:r>
      <w:r w:rsidR="008722DE" w:rsidRPr="0008206A">
        <w:rPr>
          <w:rFonts w:ascii="Times New Roman" w:hAnsi="Times New Roman"/>
          <w:sz w:val="22"/>
          <w:szCs w:val="22"/>
        </w:rPr>
        <w:t xml:space="preserve"> provision of this Agreement which is stated to be applicable to the “Contributors” </w:t>
      </w:r>
      <w:r w:rsidR="00E47BA0" w:rsidRPr="0008206A">
        <w:rPr>
          <w:rFonts w:ascii="Times New Roman" w:hAnsi="Times New Roman"/>
          <w:sz w:val="22"/>
          <w:szCs w:val="22"/>
        </w:rPr>
        <w:t>of</w:t>
      </w:r>
      <w:r w:rsidR="008722DE" w:rsidRPr="0008206A">
        <w:rPr>
          <w:rFonts w:ascii="Times New Roman" w:hAnsi="Times New Roman"/>
          <w:sz w:val="22"/>
          <w:szCs w:val="22"/>
          <w:lang w:val="en-US"/>
        </w:rPr>
        <w:t xml:space="preserve"> the Fund as a Class of </w:t>
      </w:r>
      <w:r w:rsidR="000823EC" w:rsidRPr="0008206A">
        <w:rPr>
          <w:rFonts w:ascii="Times New Roman" w:hAnsi="Times New Roman"/>
          <w:sz w:val="22"/>
          <w:szCs w:val="22"/>
          <w:lang w:val="en-US"/>
        </w:rPr>
        <w:t>Contributors</w:t>
      </w:r>
      <w:r w:rsidR="008722DE" w:rsidRPr="0008206A">
        <w:rPr>
          <w:rFonts w:ascii="Times New Roman" w:hAnsi="Times New Roman"/>
          <w:sz w:val="22"/>
          <w:szCs w:val="22"/>
          <w:lang w:val="en-US"/>
        </w:rPr>
        <w:t xml:space="preserve"> shall, unless the context otherwise requires, also be deemed to be applicable to the Contributor entering into this Agreement;</w:t>
      </w:r>
    </w:p>
    <w:bookmarkEnd w:id="33"/>
    <w:p w14:paraId="4C23B1A6" w14:textId="77777777" w:rsidR="00B264A5" w:rsidRPr="0008206A" w:rsidRDefault="00B264A5" w:rsidP="00C43496">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p>
    <w:p w14:paraId="1062FFBB" w14:textId="71ACC478" w:rsidR="00B264A5" w:rsidRPr="0008206A" w:rsidRDefault="00B264A5" w:rsidP="00C43496">
      <w:pPr>
        <w:pStyle w:val="Hanging1"/>
        <w:numPr>
          <w:ilvl w:val="2"/>
          <w:numId w:val="2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r w:rsidRPr="0008206A">
        <w:rPr>
          <w:rFonts w:ascii="Times New Roman" w:hAnsi="Times New Roman"/>
          <w:sz w:val="22"/>
          <w:szCs w:val="22"/>
        </w:rPr>
        <w:t xml:space="preserve">words in the singular shall include words in the plural and </w:t>
      </w:r>
      <w:r w:rsidR="0062207A" w:rsidRPr="0008206A">
        <w:rPr>
          <w:rFonts w:ascii="Times New Roman" w:hAnsi="Times New Roman"/>
          <w:sz w:val="22"/>
          <w:szCs w:val="22"/>
        </w:rPr>
        <w:t>vice versa</w:t>
      </w:r>
      <w:r w:rsidR="000020F9" w:rsidRPr="0008206A">
        <w:rPr>
          <w:rFonts w:ascii="Times New Roman" w:hAnsi="Times New Roman"/>
          <w:sz w:val="22"/>
          <w:szCs w:val="22"/>
        </w:rPr>
        <w:t>,</w:t>
      </w:r>
      <w:r w:rsidR="0090179B" w:rsidRPr="0008206A">
        <w:rPr>
          <w:rFonts w:ascii="Times New Roman" w:hAnsi="Times New Roman"/>
          <w:sz w:val="22"/>
          <w:szCs w:val="22"/>
        </w:rPr>
        <w:t xml:space="preserve"> provided that references to </w:t>
      </w:r>
      <w:r w:rsidR="0090179B" w:rsidRPr="0008206A">
        <w:rPr>
          <w:rFonts w:ascii="Times New Roman" w:hAnsi="Times New Roman"/>
          <w:sz w:val="22"/>
          <w:szCs w:val="22"/>
          <w:lang w:val="en-US"/>
        </w:rPr>
        <w:t>“the Investor” or “the Contributor” shall be deemed to refer only to the Contributor who is a Party to this Agreement</w:t>
      </w:r>
      <w:r w:rsidR="0090179B" w:rsidRPr="0008206A">
        <w:rPr>
          <w:rFonts w:ascii="Times New Roman" w:hAnsi="Times New Roman"/>
          <w:sz w:val="22"/>
          <w:szCs w:val="22"/>
        </w:rPr>
        <w:t>;</w:t>
      </w:r>
    </w:p>
    <w:p w14:paraId="40F954EB" w14:textId="77777777" w:rsidR="00B264A5" w:rsidRPr="0008206A" w:rsidRDefault="00B264A5" w:rsidP="00C43496">
      <w:pPr>
        <w:spacing w:line="276" w:lineRule="auto"/>
        <w:ind w:left="1418" w:hanging="709"/>
        <w:contextualSpacing/>
        <w:rPr>
          <w:rFonts w:ascii="Times New Roman" w:hAnsi="Times New Roman"/>
          <w:sz w:val="22"/>
          <w:szCs w:val="22"/>
        </w:rPr>
      </w:pPr>
    </w:p>
    <w:p w14:paraId="383B86C0" w14:textId="77777777" w:rsidR="00F1704D" w:rsidRPr="0008206A" w:rsidRDefault="00B264A5" w:rsidP="00C43496">
      <w:pPr>
        <w:pStyle w:val="Hanging1"/>
        <w:numPr>
          <w:ilvl w:val="2"/>
          <w:numId w:val="2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r w:rsidRPr="0008206A">
        <w:rPr>
          <w:rFonts w:ascii="Times New Roman" w:hAnsi="Times New Roman"/>
          <w:sz w:val="22"/>
          <w:szCs w:val="22"/>
        </w:rPr>
        <w:t>the headings and sub-headings used in this Agreement are inserted only for reference to the provisions hereof and shall not affect the construction of such provisions;</w:t>
      </w:r>
      <w:r w:rsidR="00F1704D" w:rsidRPr="0008206A">
        <w:rPr>
          <w:rFonts w:ascii="Times New Roman" w:hAnsi="Times New Roman"/>
          <w:sz w:val="22"/>
          <w:szCs w:val="22"/>
        </w:rPr>
        <w:t xml:space="preserve"> </w:t>
      </w:r>
    </w:p>
    <w:p w14:paraId="5EAD433F" w14:textId="77777777" w:rsidR="002C22B4" w:rsidRPr="0008206A" w:rsidRDefault="002C22B4" w:rsidP="00C43496">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p>
    <w:p w14:paraId="37F9BD60" w14:textId="77777777" w:rsidR="00F1704D" w:rsidRPr="0008206A" w:rsidRDefault="00B264A5" w:rsidP="00C43496">
      <w:pPr>
        <w:pStyle w:val="Hanging1"/>
        <w:numPr>
          <w:ilvl w:val="2"/>
          <w:numId w:val="2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r w:rsidRPr="0008206A">
        <w:rPr>
          <w:rFonts w:ascii="Times New Roman" w:hAnsi="Times New Roman"/>
          <w:sz w:val="22"/>
          <w:szCs w:val="22"/>
        </w:rPr>
        <w:t>a reference to a thing includes a part of that thing;</w:t>
      </w:r>
    </w:p>
    <w:p w14:paraId="02E2DE86" w14:textId="77777777" w:rsidR="00F1704D" w:rsidRPr="0008206A" w:rsidRDefault="00F1704D" w:rsidP="00C43496">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p>
    <w:p w14:paraId="547F7B91" w14:textId="77777777" w:rsidR="00F1704D" w:rsidRPr="0008206A" w:rsidRDefault="0062207A" w:rsidP="00C43496">
      <w:pPr>
        <w:pStyle w:val="Hanging1"/>
        <w:numPr>
          <w:ilvl w:val="2"/>
          <w:numId w:val="2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r w:rsidRPr="0008206A">
        <w:rPr>
          <w:rFonts w:ascii="Times New Roman" w:hAnsi="Times New Roman"/>
          <w:sz w:val="22"/>
          <w:szCs w:val="22"/>
        </w:rPr>
        <w:t>where the day by which anything is to be done is not a Business Day, that thing must be done by the Business Day following immediately thereafter;</w:t>
      </w:r>
    </w:p>
    <w:p w14:paraId="39B44F0F" w14:textId="77777777" w:rsidR="00F1704D" w:rsidRPr="0008206A" w:rsidRDefault="00F1704D" w:rsidP="00C43496">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p>
    <w:p w14:paraId="5549B3B6" w14:textId="77777777" w:rsidR="00244122" w:rsidRPr="0008206A" w:rsidRDefault="00B264A5" w:rsidP="00C43496">
      <w:pPr>
        <w:pStyle w:val="Hanging1"/>
        <w:numPr>
          <w:ilvl w:val="2"/>
          <w:numId w:val="2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r w:rsidRPr="0008206A">
        <w:rPr>
          <w:rFonts w:ascii="Times New Roman" w:hAnsi="Times New Roman"/>
          <w:sz w:val="22"/>
          <w:szCs w:val="22"/>
        </w:rPr>
        <w:t>reference to any one gender would include a reference to any other gender;</w:t>
      </w:r>
    </w:p>
    <w:p w14:paraId="07802EFA" w14:textId="77777777" w:rsidR="00F1704D" w:rsidRPr="0008206A" w:rsidRDefault="00F1704D" w:rsidP="00C43496">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18" w:hanging="709"/>
        <w:contextualSpacing/>
        <w:rPr>
          <w:rFonts w:ascii="Times New Roman" w:hAnsi="Times New Roman"/>
          <w:sz w:val="22"/>
          <w:szCs w:val="22"/>
        </w:rPr>
      </w:pPr>
    </w:p>
    <w:p w14:paraId="6EB8FF44" w14:textId="0BFA33FF" w:rsidR="00BA2F4D" w:rsidRPr="0008206A" w:rsidRDefault="00B264A5" w:rsidP="00C43496">
      <w:pPr>
        <w:pStyle w:val="Hanging1"/>
        <w:numPr>
          <w:ilvl w:val="2"/>
          <w:numId w:val="23"/>
        </w:numPr>
        <w:tabs>
          <w:tab w:val="clear" w:pos="1440"/>
        </w:tabs>
        <w:spacing w:line="276" w:lineRule="auto"/>
        <w:ind w:left="1418" w:hanging="709"/>
        <w:contextualSpacing/>
        <w:rPr>
          <w:rFonts w:ascii="Times New Roman" w:hAnsi="Times New Roman"/>
          <w:b/>
          <w:sz w:val="22"/>
          <w:szCs w:val="22"/>
        </w:rPr>
      </w:pPr>
      <w:r w:rsidRPr="0008206A">
        <w:rPr>
          <w:rFonts w:ascii="Times New Roman" w:hAnsi="Times New Roman"/>
          <w:sz w:val="22"/>
          <w:szCs w:val="22"/>
        </w:rPr>
        <w:t>references to Clauses and Parties herein are references to the clauses of, and parties to this</w:t>
      </w:r>
      <w:r w:rsidR="008722DE" w:rsidRPr="0008206A">
        <w:rPr>
          <w:rFonts w:ascii="Times New Roman" w:hAnsi="Times New Roman"/>
          <w:sz w:val="22"/>
          <w:szCs w:val="22"/>
        </w:rPr>
        <w:t xml:space="preserve"> </w:t>
      </w:r>
      <w:r w:rsidRPr="0008206A">
        <w:rPr>
          <w:rFonts w:ascii="Times New Roman" w:hAnsi="Times New Roman"/>
          <w:sz w:val="22"/>
          <w:szCs w:val="22"/>
        </w:rPr>
        <w:t>Agreement;</w:t>
      </w:r>
      <w:r w:rsidR="001F2132" w:rsidRPr="0008206A">
        <w:rPr>
          <w:rFonts w:ascii="Times New Roman" w:hAnsi="Times New Roman"/>
          <w:sz w:val="22"/>
          <w:szCs w:val="22"/>
        </w:rPr>
        <w:t xml:space="preserve"> </w:t>
      </w:r>
    </w:p>
    <w:p w14:paraId="4A25D2C8" w14:textId="77777777" w:rsidR="00BA2F4D" w:rsidRPr="0008206A" w:rsidRDefault="00BA2F4D" w:rsidP="00C43496">
      <w:pPr>
        <w:pStyle w:val="ListParagraph"/>
        <w:spacing w:line="276" w:lineRule="auto"/>
        <w:ind w:left="1418" w:hanging="709"/>
        <w:rPr>
          <w:rFonts w:ascii="Times New Roman" w:hAnsi="Times New Roman"/>
          <w:sz w:val="22"/>
          <w:szCs w:val="22"/>
        </w:rPr>
      </w:pPr>
    </w:p>
    <w:p w14:paraId="6CCBC908" w14:textId="7DCD1DBD" w:rsidR="00BA2F4D" w:rsidRPr="0008206A" w:rsidRDefault="00BA2F4D" w:rsidP="00C43496">
      <w:pPr>
        <w:pStyle w:val="Hanging1"/>
        <w:numPr>
          <w:ilvl w:val="2"/>
          <w:numId w:val="23"/>
        </w:numPr>
        <w:tabs>
          <w:tab w:val="clear" w:pos="1440"/>
        </w:tabs>
        <w:spacing w:line="276" w:lineRule="auto"/>
        <w:ind w:left="1418" w:hanging="709"/>
        <w:contextualSpacing/>
        <w:rPr>
          <w:rFonts w:ascii="Times New Roman" w:hAnsi="Times New Roman"/>
          <w:b/>
          <w:sz w:val="22"/>
          <w:szCs w:val="22"/>
        </w:rPr>
      </w:pPr>
      <w:r w:rsidRPr="0008206A">
        <w:rPr>
          <w:rFonts w:ascii="Times New Roman" w:hAnsi="Times New Roman"/>
          <w:sz w:val="22"/>
          <w:szCs w:val="22"/>
        </w:rPr>
        <w:t>exhibits, schedules and annexures to this Agreement form part of this Agreement and a reference to this Agreement is deemed to include a reference to this Agreement together with its schedules and annexures; and</w:t>
      </w:r>
    </w:p>
    <w:p w14:paraId="476F468A" w14:textId="77777777" w:rsidR="00F1704D" w:rsidRPr="0008206A" w:rsidRDefault="00F1704D" w:rsidP="00C43496">
      <w:pPr>
        <w:pStyle w:val="Hanging1"/>
        <w:tabs>
          <w:tab w:val="clear" w:pos="1440"/>
        </w:tabs>
        <w:spacing w:line="276" w:lineRule="auto"/>
        <w:ind w:left="1418" w:hanging="709"/>
        <w:contextualSpacing/>
        <w:rPr>
          <w:rFonts w:ascii="Times New Roman" w:hAnsi="Times New Roman"/>
          <w:b/>
          <w:sz w:val="22"/>
          <w:szCs w:val="22"/>
        </w:rPr>
      </w:pPr>
    </w:p>
    <w:p w14:paraId="12F1EC16" w14:textId="77777777" w:rsidR="00F1704D" w:rsidRPr="0008206A" w:rsidRDefault="00F1704D" w:rsidP="00C43496">
      <w:pPr>
        <w:pStyle w:val="Hanging1"/>
        <w:numPr>
          <w:ilvl w:val="2"/>
          <w:numId w:val="23"/>
        </w:numPr>
        <w:tabs>
          <w:tab w:val="clear" w:pos="1440"/>
        </w:tabs>
        <w:spacing w:line="276" w:lineRule="auto"/>
        <w:ind w:left="1418" w:hanging="709"/>
        <w:contextualSpacing/>
        <w:rPr>
          <w:rFonts w:ascii="Times New Roman" w:hAnsi="Times New Roman"/>
          <w:b/>
          <w:sz w:val="22"/>
          <w:szCs w:val="22"/>
        </w:rPr>
      </w:pPr>
      <w:r w:rsidRPr="0008206A">
        <w:rPr>
          <w:rFonts w:ascii="Times New Roman" w:hAnsi="Times New Roman"/>
          <w:sz w:val="22"/>
          <w:szCs w:val="22"/>
        </w:rPr>
        <w:t xml:space="preserve">references in this Agreement to statutory provisions shall be construed as references to those provisions as modified or re-enacted from time to time (whether before or after the date of this Agreement) and to any subordinate legislation made under such provisions and shall include references to any repealed statutory provision which has been so re-enacted (whether with or without modification). </w:t>
      </w:r>
    </w:p>
    <w:p w14:paraId="65FAB433" w14:textId="77777777" w:rsidR="00F75462" w:rsidRPr="0008206A" w:rsidRDefault="00F75462" w:rsidP="00CC3A53">
      <w:pPr>
        <w:pStyle w:val="DefaultText"/>
        <w:spacing w:line="276" w:lineRule="auto"/>
        <w:contextualSpacing/>
        <w:rPr>
          <w:rFonts w:ascii="Times New Roman" w:hAnsi="Times New Roman"/>
          <w:b/>
          <w:sz w:val="22"/>
          <w:szCs w:val="22"/>
        </w:rPr>
      </w:pPr>
    </w:p>
    <w:p w14:paraId="5DDFE8CF" w14:textId="5128559E"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4" w:name="_bookmark1"/>
      <w:bookmarkStart w:id="35" w:name="_Ref18393446"/>
      <w:bookmarkStart w:id="36" w:name="_Toc317072944"/>
      <w:bookmarkStart w:id="37" w:name="_Toc91447121"/>
      <w:bookmarkStart w:id="38" w:name="_Toc132976474"/>
      <w:bookmarkStart w:id="39" w:name="_Toc76486337"/>
      <w:bookmarkStart w:id="40" w:name="_Toc40278748"/>
      <w:bookmarkStart w:id="41" w:name="_Toc24982325"/>
      <w:bookmarkStart w:id="42" w:name="_Toc1071583"/>
      <w:bookmarkStart w:id="43" w:name="_Toc114159662"/>
      <w:bookmarkStart w:id="44" w:name="_Toc201585045"/>
      <w:bookmarkStart w:id="45" w:name="_Toc207051553"/>
      <w:bookmarkStart w:id="46" w:name="_Toc206438698"/>
      <w:bookmarkEnd w:id="34"/>
      <w:r w:rsidRPr="0008206A">
        <w:rPr>
          <w:rFonts w:ascii="Times New Roman" w:hAnsi="Times New Roman"/>
          <w:color w:val="auto"/>
          <w:sz w:val="22"/>
          <w:szCs w:val="22"/>
        </w:rPr>
        <w:t xml:space="preserve">Agreement and </w:t>
      </w:r>
      <w:r w:rsidR="003B1E99" w:rsidRPr="0008206A">
        <w:rPr>
          <w:rFonts w:ascii="Times New Roman" w:hAnsi="Times New Roman"/>
          <w:color w:val="auto"/>
          <w:sz w:val="22"/>
          <w:szCs w:val="22"/>
        </w:rPr>
        <w:t xml:space="preserve">Terms </w:t>
      </w:r>
      <w:r w:rsidRPr="0008206A">
        <w:rPr>
          <w:rFonts w:ascii="Times New Roman" w:hAnsi="Times New Roman"/>
          <w:color w:val="auto"/>
          <w:sz w:val="22"/>
          <w:szCs w:val="22"/>
        </w:rPr>
        <w:t>of Contribution</w:t>
      </w:r>
      <w:bookmarkEnd w:id="35"/>
      <w:bookmarkEnd w:id="36"/>
      <w:bookmarkEnd w:id="37"/>
      <w:bookmarkEnd w:id="38"/>
      <w:bookmarkEnd w:id="39"/>
      <w:bookmarkEnd w:id="40"/>
      <w:bookmarkEnd w:id="41"/>
      <w:bookmarkEnd w:id="42"/>
      <w:bookmarkEnd w:id="43"/>
      <w:bookmarkEnd w:id="44"/>
      <w:bookmarkEnd w:id="45"/>
      <w:bookmarkEnd w:id="46"/>
    </w:p>
    <w:p w14:paraId="71F336B2" w14:textId="77777777" w:rsidR="001E7E0F" w:rsidRPr="0008206A" w:rsidRDefault="001E7E0F" w:rsidP="00CC3A53">
      <w:pPr>
        <w:pStyle w:val="DefaultText"/>
        <w:spacing w:line="276" w:lineRule="auto"/>
        <w:contextualSpacing/>
        <w:rPr>
          <w:rFonts w:ascii="Times New Roman" w:hAnsi="Times New Roman"/>
          <w:iCs/>
          <w:sz w:val="22"/>
          <w:szCs w:val="22"/>
          <w:lang w:val="en-GB"/>
        </w:rPr>
      </w:pPr>
    </w:p>
    <w:p w14:paraId="1A864147" w14:textId="0CBB7F9A" w:rsidR="00DE685E" w:rsidRPr="0008206A" w:rsidRDefault="00DE685E">
      <w:pPr>
        <w:pStyle w:val="DefaultText"/>
        <w:numPr>
          <w:ilvl w:val="1"/>
          <w:numId w:val="24"/>
        </w:numPr>
        <w:spacing w:line="276" w:lineRule="auto"/>
        <w:ind w:left="720" w:hanging="720"/>
        <w:contextualSpacing/>
        <w:rPr>
          <w:rFonts w:ascii="Times New Roman" w:hAnsi="Times New Roman"/>
          <w:iCs/>
          <w:sz w:val="22"/>
          <w:szCs w:val="22"/>
          <w:u w:val="single"/>
          <w:lang w:val="en-IN" w:eastAsia="en-IN"/>
        </w:rPr>
      </w:pPr>
      <w:r w:rsidRPr="0008206A">
        <w:rPr>
          <w:rFonts w:ascii="Times New Roman" w:hAnsi="Times New Roman"/>
          <w:iCs/>
          <w:sz w:val="22"/>
          <w:szCs w:val="22"/>
          <w:u w:val="single"/>
          <w:lang w:val="en-IN" w:eastAsia="en-IN"/>
        </w:rPr>
        <w:t>Investment Objective</w:t>
      </w:r>
      <w:r w:rsidR="006601B4" w:rsidRPr="0008206A">
        <w:rPr>
          <w:rFonts w:ascii="Times New Roman" w:hAnsi="Times New Roman"/>
          <w:iCs/>
          <w:sz w:val="22"/>
          <w:szCs w:val="22"/>
          <w:u w:val="single"/>
          <w:lang w:val="en-IN" w:eastAsia="en-IN"/>
        </w:rPr>
        <w:t xml:space="preserve"> </w:t>
      </w:r>
      <w:r w:rsidR="0015509C" w:rsidRPr="0008206A">
        <w:rPr>
          <w:rFonts w:ascii="Times New Roman" w:hAnsi="Times New Roman"/>
          <w:iCs/>
          <w:sz w:val="22"/>
          <w:szCs w:val="22"/>
          <w:u w:val="single"/>
          <w:lang w:val="en-IN" w:eastAsia="en-IN"/>
        </w:rPr>
        <w:t>and Investment Restrictions</w:t>
      </w:r>
    </w:p>
    <w:p w14:paraId="2B8308F3" w14:textId="77777777" w:rsidR="00DE685E" w:rsidRPr="0008206A" w:rsidRDefault="00DE685E" w:rsidP="00CC3A53">
      <w:pPr>
        <w:pStyle w:val="DefaultText"/>
        <w:spacing w:line="276" w:lineRule="auto"/>
        <w:ind w:left="360"/>
        <w:contextualSpacing/>
        <w:rPr>
          <w:rFonts w:ascii="Times New Roman" w:hAnsi="Times New Roman"/>
          <w:sz w:val="22"/>
          <w:szCs w:val="22"/>
          <w:lang w:val="en-IN" w:eastAsia="en-IN"/>
        </w:rPr>
      </w:pPr>
    </w:p>
    <w:p w14:paraId="68D76BFD" w14:textId="750869C0" w:rsidR="00000AFA" w:rsidRPr="0008206A" w:rsidRDefault="00000AFA"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The objective and purpose of the Fund is to carry on the activity of a Category II Alternative Investment Fund and for this purpose to arrange, make, manage and dispose of investments </w:t>
      </w:r>
      <w:r w:rsidRPr="0008206A">
        <w:rPr>
          <w:rFonts w:ascii="Times New Roman" w:hAnsi="Times New Roman"/>
          <w:sz w:val="22"/>
          <w:szCs w:val="22"/>
        </w:rPr>
        <w:lastRenderedPageBreak/>
        <w:t xml:space="preserve">primarily in securities of early-stage consumer companies with the view to provide </w:t>
      </w:r>
      <w:r w:rsidR="00137DEA" w:rsidRPr="0008206A">
        <w:rPr>
          <w:rFonts w:ascii="Times New Roman" w:hAnsi="Times New Roman"/>
          <w:sz w:val="22"/>
          <w:szCs w:val="22"/>
        </w:rPr>
        <w:t xml:space="preserve">investment </w:t>
      </w:r>
      <w:r w:rsidRPr="0008206A">
        <w:rPr>
          <w:rFonts w:ascii="Times New Roman" w:hAnsi="Times New Roman"/>
          <w:sz w:val="22"/>
          <w:szCs w:val="22"/>
        </w:rPr>
        <w:t>returns and long-term capital appreciation to the Contributors, in accordance with Applicable Laws and the Trust Documents.</w:t>
      </w:r>
      <w:r w:rsidR="00015404" w:rsidRPr="0008206A">
        <w:rPr>
          <w:rFonts w:ascii="Times New Roman" w:hAnsi="Times New Roman"/>
          <w:sz w:val="22"/>
          <w:szCs w:val="22"/>
        </w:rPr>
        <w:t xml:space="preserve"> </w:t>
      </w:r>
      <w:r w:rsidR="0019520E" w:rsidRPr="0008206A">
        <w:rPr>
          <w:rFonts w:ascii="Times New Roman" w:hAnsi="Times New Roman"/>
          <w:sz w:val="22"/>
          <w:szCs w:val="22"/>
        </w:rPr>
        <w:t>The Fund shall not engage in lending activities or provide guarantees to any Portfolio Entities.</w:t>
      </w:r>
    </w:p>
    <w:p w14:paraId="1F0DAFE0" w14:textId="77777777" w:rsidR="001B29AE" w:rsidRPr="0008206A" w:rsidRDefault="001B29AE" w:rsidP="00CC3A53">
      <w:pPr>
        <w:pStyle w:val="DefaultText"/>
        <w:spacing w:line="276" w:lineRule="auto"/>
        <w:contextualSpacing/>
        <w:rPr>
          <w:rFonts w:ascii="Times New Roman" w:hAnsi="Times New Roman"/>
          <w:i/>
          <w:sz w:val="22"/>
          <w:szCs w:val="22"/>
          <w:u w:val="single"/>
        </w:rPr>
      </w:pPr>
      <w:bookmarkStart w:id="47" w:name="_Ref15280367"/>
    </w:p>
    <w:p w14:paraId="6B20E70F" w14:textId="70E9F2C0"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48" w:name="_Ref40712869"/>
      <w:r w:rsidRPr="0008206A">
        <w:rPr>
          <w:rFonts w:ascii="Times New Roman" w:hAnsi="Times New Roman"/>
          <w:sz w:val="22"/>
          <w:szCs w:val="22"/>
          <w:u w:val="single"/>
          <w:lang w:val="en-IN"/>
        </w:rPr>
        <w:t>Amount of Contribution</w:t>
      </w:r>
      <w:bookmarkEnd w:id="47"/>
      <w:bookmarkEnd w:id="48"/>
    </w:p>
    <w:p w14:paraId="684D1D9D" w14:textId="77777777" w:rsidR="00B264A5" w:rsidRPr="0008206A" w:rsidRDefault="00B264A5" w:rsidP="00CC3A53">
      <w:pPr>
        <w:pStyle w:val="DefaultText"/>
        <w:spacing w:line="276" w:lineRule="auto"/>
        <w:ind w:left="1081"/>
        <w:contextualSpacing/>
        <w:rPr>
          <w:rFonts w:ascii="Times New Roman" w:hAnsi="Times New Roman"/>
          <w:sz w:val="22"/>
          <w:szCs w:val="22"/>
        </w:rPr>
      </w:pPr>
    </w:p>
    <w:p w14:paraId="7175F0EA" w14:textId="7429A2EA" w:rsidR="00FC26E8" w:rsidRPr="0008206A" w:rsidRDefault="006363DB" w:rsidP="00CC3A53">
      <w:pPr>
        <w:pStyle w:val="DefaultText"/>
        <w:tabs>
          <w:tab w:val="left" w:pos="720"/>
        </w:tabs>
        <w:spacing w:line="276" w:lineRule="auto"/>
        <w:ind w:left="720"/>
        <w:contextualSpacing/>
        <w:rPr>
          <w:rFonts w:ascii="Times New Roman" w:hAnsi="Times New Roman"/>
          <w:bCs/>
          <w:sz w:val="22"/>
          <w:szCs w:val="22"/>
        </w:rPr>
      </w:pPr>
      <w:r w:rsidRPr="0008206A">
        <w:rPr>
          <w:rFonts w:ascii="Times New Roman" w:hAnsi="Times New Roman"/>
          <w:bCs/>
          <w:sz w:val="22"/>
          <w:szCs w:val="22"/>
        </w:rPr>
        <w:t xml:space="preserve">Under the Original Contribution Agreement, the Contributor had agreed to </w:t>
      </w:r>
      <w:r w:rsidR="00B264A5" w:rsidRPr="0008206A">
        <w:rPr>
          <w:rFonts w:ascii="Times New Roman" w:hAnsi="Times New Roman"/>
          <w:sz w:val="22"/>
          <w:szCs w:val="22"/>
        </w:rPr>
        <w:t xml:space="preserve">contribute to the Fund an aggregate amount </w:t>
      </w:r>
      <w:r w:rsidR="00E75D1D" w:rsidRPr="0008206A">
        <w:rPr>
          <w:rFonts w:ascii="Times New Roman" w:hAnsi="Times New Roman"/>
          <w:sz w:val="22"/>
          <w:szCs w:val="22"/>
        </w:rPr>
        <w:t xml:space="preserve">as provided under </w:t>
      </w:r>
      <w:r w:rsidR="00E75D1D" w:rsidRPr="0008206A">
        <w:rPr>
          <w:rFonts w:ascii="Times New Roman" w:hAnsi="Times New Roman"/>
          <w:b/>
          <w:bCs/>
          <w:sz w:val="22"/>
          <w:szCs w:val="22"/>
        </w:rPr>
        <w:t>Annexure A</w:t>
      </w:r>
      <w:r w:rsidR="00E75D1D" w:rsidRPr="0008206A">
        <w:rPr>
          <w:rFonts w:ascii="Times New Roman" w:hAnsi="Times New Roman"/>
          <w:sz w:val="22"/>
          <w:szCs w:val="22"/>
        </w:rPr>
        <w:t xml:space="preserve"> hereto</w:t>
      </w:r>
      <w:r w:rsidR="004A1E84" w:rsidRPr="0008206A">
        <w:rPr>
          <w:rFonts w:ascii="Times New Roman" w:hAnsi="Times New Roman"/>
          <w:sz w:val="22"/>
          <w:szCs w:val="22"/>
        </w:rPr>
        <w:t xml:space="preserve"> (hereinafter referred to as the </w:t>
      </w:r>
      <w:r w:rsidR="0036365B" w:rsidRPr="0008206A">
        <w:rPr>
          <w:rFonts w:ascii="Times New Roman" w:hAnsi="Times New Roman"/>
          <w:sz w:val="22"/>
          <w:szCs w:val="22"/>
        </w:rPr>
        <w:t>“</w:t>
      </w:r>
      <w:r w:rsidR="004A1E84" w:rsidRPr="0008206A">
        <w:rPr>
          <w:rFonts w:ascii="Times New Roman" w:hAnsi="Times New Roman"/>
          <w:b/>
          <w:sz w:val="22"/>
          <w:szCs w:val="22"/>
        </w:rPr>
        <w:t>Capital Commitment</w:t>
      </w:r>
      <w:r w:rsidR="001B2ABD" w:rsidRPr="0008206A">
        <w:rPr>
          <w:rFonts w:ascii="Times New Roman" w:hAnsi="Times New Roman"/>
          <w:bCs/>
          <w:sz w:val="22"/>
          <w:szCs w:val="22"/>
        </w:rPr>
        <w:t>”).</w:t>
      </w:r>
    </w:p>
    <w:p w14:paraId="766A8DDA" w14:textId="77777777" w:rsidR="00281ECE" w:rsidRPr="0008206A" w:rsidRDefault="00281ECE" w:rsidP="00CC3A53">
      <w:pPr>
        <w:pStyle w:val="DefaultText"/>
        <w:tabs>
          <w:tab w:val="left" w:pos="720"/>
        </w:tabs>
        <w:spacing w:line="276" w:lineRule="auto"/>
        <w:ind w:left="720"/>
        <w:contextualSpacing/>
        <w:rPr>
          <w:rFonts w:ascii="Times New Roman" w:hAnsi="Times New Roman"/>
          <w:sz w:val="22"/>
          <w:szCs w:val="22"/>
        </w:rPr>
      </w:pPr>
    </w:p>
    <w:p w14:paraId="54A83BE4" w14:textId="77777777" w:rsidR="00FC26E8" w:rsidRPr="0008206A" w:rsidRDefault="00FC26E8" w:rsidP="00CC3A53">
      <w:pPr>
        <w:pStyle w:val="DefaultText"/>
        <w:spacing w:line="276" w:lineRule="auto"/>
        <w:ind w:left="567"/>
        <w:contextualSpacing/>
        <w:rPr>
          <w:rFonts w:ascii="Times New Roman" w:hAnsi="Times New Roman"/>
          <w:sz w:val="22"/>
          <w:szCs w:val="22"/>
        </w:rPr>
      </w:pPr>
    </w:p>
    <w:p w14:paraId="550E6F78" w14:textId="6341AF57" w:rsidR="00DE685E" w:rsidRPr="0008206A" w:rsidRDefault="00DE685E">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Minimum Capital Commitment</w:t>
      </w:r>
      <w:r w:rsidR="00125E90" w:rsidRPr="0008206A">
        <w:rPr>
          <w:rFonts w:ascii="Times New Roman" w:hAnsi="Times New Roman"/>
          <w:sz w:val="22"/>
          <w:szCs w:val="22"/>
          <w:u w:val="single"/>
          <w:lang w:val="en-IN"/>
        </w:rPr>
        <w:t xml:space="preserve"> </w:t>
      </w:r>
    </w:p>
    <w:p w14:paraId="25D74009" w14:textId="77777777" w:rsidR="00DE685E" w:rsidRPr="0008206A" w:rsidRDefault="00DE685E" w:rsidP="00CC3A53">
      <w:pPr>
        <w:pStyle w:val="DefaultText"/>
        <w:spacing w:line="276" w:lineRule="auto"/>
        <w:contextualSpacing/>
        <w:rPr>
          <w:rFonts w:ascii="Times New Roman" w:hAnsi="Times New Roman"/>
          <w:sz w:val="22"/>
          <w:szCs w:val="22"/>
          <w:lang w:val="en-IN"/>
        </w:rPr>
      </w:pPr>
    </w:p>
    <w:p w14:paraId="31126C42" w14:textId="57B63D87" w:rsidR="00D245A7" w:rsidRPr="0008206A" w:rsidRDefault="00DE685E" w:rsidP="00C43496">
      <w:pPr>
        <w:pStyle w:val="DefaultText"/>
        <w:numPr>
          <w:ilvl w:val="2"/>
          <w:numId w:val="24"/>
        </w:numPr>
        <w:spacing w:line="276" w:lineRule="auto"/>
        <w:ind w:left="1418" w:hanging="709"/>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Subject to the Regulations, the minimum Capital Commitment from each Contributor shall be </w:t>
      </w:r>
      <w:r w:rsidR="00F67BF5" w:rsidRPr="0008206A">
        <w:rPr>
          <w:rFonts w:ascii="Times New Roman" w:hAnsi="Times New Roman"/>
          <w:color w:val="000000" w:themeColor="text1"/>
          <w:sz w:val="22"/>
          <w:szCs w:val="22"/>
          <w:lang w:val="en-IN"/>
        </w:rPr>
        <w:t>as prescribed under the Memorandum</w:t>
      </w:r>
      <w:r w:rsidR="00AC3453" w:rsidRPr="0008206A">
        <w:rPr>
          <w:rFonts w:ascii="Times New Roman" w:hAnsi="Times New Roman"/>
          <w:color w:val="000000" w:themeColor="text1"/>
          <w:sz w:val="22"/>
          <w:szCs w:val="22"/>
          <w:lang w:val="en-IN"/>
        </w:rPr>
        <w:t>.</w:t>
      </w:r>
      <w:r w:rsidR="00CB0F0F" w:rsidRPr="0008206A">
        <w:rPr>
          <w:rFonts w:ascii="Times New Roman" w:hAnsi="Times New Roman"/>
          <w:color w:val="000000" w:themeColor="text1"/>
          <w:sz w:val="22"/>
          <w:szCs w:val="22"/>
          <w:lang w:val="en-IN"/>
        </w:rPr>
        <w:t xml:space="preserve"> However,</w:t>
      </w:r>
      <w:r w:rsidR="00AC3453" w:rsidRPr="0008206A">
        <w:rPr>
          <w:rFonts w:ascii="Times New Roman" w:hAnsi="Times New Roman"/>
          <w:color w:val="000000" w:themeColor="text1"/>
          <w:sz w:val="22"/>
          <w:szCs w:val="22"/>
          <w:lang w:val="en-IN"/>
        </w:rPr>
        <w:t xml:space="preserve"> </w:t>
      </w:r>
      <w:r w:rsidR="00CB0F0F" w:rsidRPr="0008206A">
        <w:rPr>
          <w:rFonts w:ascii="Times New Roman" w:hAnsi="Times New Roman"/>
          <w:sz w:val="22"/>
          <w:szCs w:val="22"/>
        </w:rPr>
        <w:t>t</w:t>
      </w:r>
      <w:r w:rsidR="00CB3019" w:rsidRPr="0008206A">
        <w:rPr>
          <w:rFonts w:ascii="Times New Roman" w:hAnsi="Times New Roman"/>
          <w:sz w:val="22"/>
          <w:szCs w:val="22"/>
        </w:rPr>
        <w:t xml:space="preserve">he Investment Manager may at its discretion prescribe any amount as minimum Capital Commitment from each Contributor, subject to the Regulations. </w:t>
      </w:r>
    </w:p>
    <w:p w14:paraId="637B8BB0" w14:textId="77777777" w:rsidR="00D245A7" w:rsidRPr="0008206A" w:rsidRDefault="00D245A7" w:rsidP="00C43496">
      <w:pPr>
        <w:pStyle w:val="ListParagraph"/>
        <w:spacing w:line="276" w:lineRule="auto"/>
        <w:ind w:left="1418" w:hanging="709"/>
        <w:rPr>
          <w:rFonts w:ascii="Times New Roman" w:hAnsi="Times New Roman"/>
          <w:sz w:val="22"/>
          <w:szCs w:val="22"/>
        </w:rPr>
      </w:pPr>
    </w:p>
    <w:p w14:paraId="415B6DA4" w14:textId="3789E4D8" w:rsidR="00DE685E" w:rsidRPr="0008206A" w:rsidRDefault="005A38D9" w:rsidP="00C43496">
      <w:pPr>
        <w:pStyle w:val="DefaultText"/>
        <w:numPr>
          <w:ilvl w:val="2"/>
          <w:numId w:val="24"/>
        </w:numPr>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rPr>
        <w:t xml:space="preserve">The following can act as joint </w:t>
      </w:r>
      <w:r w:rsidR="005F2661" w:rsidRPr="0008206A">
        <w:rPr>
          <w:rFonts w:ascii="Times New Roman" w:hAnsi="Times New Roman"/>
          <w:sz w:val="22"/>
          <w:szCs w:val="22"/>
        </w:rPr>
        <w:t>Contributors</w:t>
      </w:r>
      <w:r w:rsidRPr="0008206A">
        <w:rPr>
          <w:rFonts w:ascii="Times New Roman" w:hAnsi="Times New Roman"/>
          <w:sz w:val="22"/>
          <w:szCs w:val="22"/>
        </w:rPr>
        <w:t xml:space="preserve"> (maximum up to 2 (two)) wherein each such </w:t>
      </w:r>
      <w:r w:rsidR="005F2661" w:rsidRPr="0008206A">
        <w:rPr>
          <w:rFonts w:ascii="Times New Roman" w:hAnsi="Times New Roman"/>
          <w:sz w:val="22"/>
          <w:szCs w:val="22"/>
        </w:rPr>
        <w:t>Contributor</w:t>
      </w:r>
      <w:r w:rsidRPr="0008206A">
        <w:rPr>
          <w:rFonts w:ascii="Times New Roman" w:hAnsi="Times New Roman"/>
          <w:sz w:val="22"/>
          <w:szCs w:val="22"/>
        </w:rPr>
        <w:t xml:space="preserve"> </w:t>
      </w:r>
      <w:r w:rsidR="00891B65" w:rsidRPr="0008206A">
        <w:rPr>
          <w:rFonts w:ascii="Times New Roman" w:hAnsi="Times New Roman"/>
          <w:sz w:val="22"/>
          <w:szCs w:val="22"/>
        </w:rPr>
        <w:t>contributes,</w:t>
      </w:r>
      <w:r w:rsidRPr="0008206A">
        <w:rPr>
          <w:rFonts w:ascii="Times New Roman" w:hAnsi="Times New Roman"/>
          <w:sz w:val="22"/>
          <w:szCs w:val="22"/>
        </w:rPr>
        <w:t xml:space="preserve"> and the aggregate sum invested by joint </w:t>
      </w:r>
      <w:r w:rsidR="005F2661" w:rsidRPr="0008206A">
        <w:rPr>
          <w:rFonts w:ascii="Times New Roman" w:hAnsi="Times New Roman"/>
          <w:sz w:val="22"/>
          <w:szCs w:val="22"/>
        </w:rPr>
        <w:t>Contributors</w:t>
      </w:r>
      <w:r w:rsidRPr="0008206A">
        <w:rPr>
          <w:rFonts w:ascii="Times New Roman" w:hAnsi="Times New Roman"/>
          <w:sz w:val="22"/>
          <w:szCs w:val="22"/>
        </w:rPr>
        <w:t xml:space="preserve"> collectively is at least INR 1,00,00,000 (Indian Rupees One Crore):</w:t>
      </w:r>
      <w:r w:rsidR="00125E90" w:rsidRPr="0008206A">
        <w:rPr>
          <w:rFonts w:ascii="Times New Roman" w:hAnsi="Times New Roman"/>
          <w:sz w:val="22"/>
          <w:szCs w:val="22"/>
        </w:rPr>
        <w:t xml:space="preserve"> </w:t>
      </w:r>
    </w:p>
    <w:p w14:paraId="6B89FBA0" w14:textId="77777777" w:rsidR="00DE685E" w:rsidRPr="0008206A" w:rsidRDefault="00DE685E" w:rsidP="00C43496">
      <w:pPr>
        <w:pStyle w:val="DefaultText"/>
        <w:spacing w:line="276" w:lineRule="auto"/>
        <w:ind w:left="1418" w:hanging="709"/>
        <w:contextualSpacing/>
        <w:rPr>
          <w:rFonts w:ascii="Times New Roman" w:hAnsi="Times New Roman"/>
          <w:sz w:val="22"/>
          <w:szCs w:val="22"/>
          <w:lang w:val="en-IN"/>
        </w:rPr>
      </w:pPr>
    </w:p>
    <w:p w14:paraId="27871B2B" w14:textId="77777777" w:rsidR="00DE685E" w:rsidRPr="0008206A" w:rsidRDefault="00DE685E" w:rsidP="00C43496">
      <w:pPr>
        <w:pStyle w:val="DefaultText"/>
        <w:numPr>
          <w:ilvl w:val="0"/>
          <w:numId w:val="30"/>
        </w:numPr>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lang w:val="en-IN"/>
        </w:rPr>
        <w:t>a Contributor and his/her spouse who is also an Eligible Person,</w:t>
      </w:r>
    </w:p>
    <w:p w14:paraId="052A05C9" w14:textId="77777777" w:rsidR="00DE685E" w:rsidRPr="0008206A" w:rsidRDefault="00DE685E" w:rsidP="00C43496">
      <w:pPr>
        <w:pStyle w:val="DefaultText"/>
        <w:numPr>
          <w:ilvl w:val="0"/>
          <w:numId w:val="30"/>
        </w:numPr>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lang w:val="en-IN"/>
        </w:rPr>
        <w:t>a Contributor and his/her parent who is also an Eligible Person,</w:t>
      </w:r>
    </w:p>
    <w:p w14:paraId="382C963C" w14:textId="77777777" w:rsidR="00DE685E" w:rsidRPr="0008206A" w:rsidRDefault="00DE685E" w:rsidP="00C43496">
      <w:pPr>
        <w:pStyle w:val="DefaultText"/>
        <w:numPr>
          <w:ilvl w:val="0"/>
          <w:numId w:val="30"/>
        </w:numPr>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lang w:val="en-IN"/>
        </w:rPr>
        <w:t>a Contributor and his/her daughter/son who is also an Eligible Person.</w:t>
      </w:r>
    </w:p>
    <w:p w14:paraId="218C47B4" w14:textId="77777777" w:rsidR="00DE685E" w:rsidRPr="0008206A" w:rsidRDefault="00DE685E" w:rsidP="00C43496">
      <w:pPr>
        <w:pStyle w:val="DefaultText"/>
        <w:spacing w:line="276" w:lineRule="auto"/>
        <w:ind w:left="1418" w:hanging="709"/>
        <w:contextualSpacing/>
        <w:rPr>
          <w:rFonts w:ascii="Times New Roman" w:hAnsi="Times New Roman"/>
          <w:sz w:val="22"/>
          <w:szCs w:val="22"/>
          <w:lang w:val="en-IN"/>
        </w:rPr>
      </w:pPr>
    </w:p>
    <w:p w14:paraId="1DA777F2" w14:textId="78CC626B" w:rsidR="00DE685E" w:rsidRPr="0008206A" w:rsidRDefault="00CB3019" w:rsidP="00C43496">
      <w:pPr>
        <w:pStyle w:val="DefaultText"/>
        <w:numPr>
          <w:ilvl w:val="2"/>
          <w:numId w:val="24"/>
        </w:numPr>
        <w:spacing w:line="276" w:lineRule="auto"/>
        <w:ind w:left="1418" w:hanging="709"/>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rPr>
        <w:t xml:space="preserve">Without prejudice to the above, in case of any other </w:t>
      </w:r>
      <w:r w:rsidR="005F2661" w:rsidRPr="0008206A">
        <w:rPr>
          <w:rFonts w:ascii="Times New Roman" w:hAnsi="Times New Roman"/>
          <w:sz w:val="22"/>
          <w:szCs w:val="22"/>
        </w:rPr>
        <w:t>Contributors</w:t>
      </w:r>
      <w:r w:rsidR="005F2661"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 xml:space="preserve">acting as joint </w:t>
      </w:r>
      <w:r w:rsidR="005F2661" w:rsidRPr="0008206A">
        <w:rPr>
          <w:rFonts w:ascii="Times New Roman" w:hAnsi="Times New Roman"/>
          <w:sz w:val="22"/>
          <w:szCs w:val="22"/>
        </w:rPr>
        <w:t>Contributors</w:t>
      </w:r>
      <w:r w:rsidRPr="0008206A">
        <w:rPr>
          <w:rFonts w:ascii="Times New Roman" w:hAnsi="Times New Roman"/>
          <w:color w:val="000000" w:themeColor="text1"/>
          <w:sz w:val="22"/>
          <w:szCs w:val="22"/>
        </w:rPr>
        <w:t xml:space="preserve">, for every </w:t>
      </w:r>
      <w:r w:rsidR="005F2661" w:rsidRPr="0008206A">
        <w:rPr>
          <w:rFonts w:ascii="Times New Roman" w:hAnsi="Times New Roman"/>
          <w:sz w:val="22"/>
          <w:szCs w:val="22"/>
        </w:rPr>
        <w:t>Contributor</w:t>
      </w:r>
      <w:r w:rsidRPr="0008206A">
        <w:rPr>
          <w:rFonts w:ascii="Times New Roman" w:hAnsi="Times New Roman"/>
          <w:color w:val="000000" w:themeColor="text1"/>
          <w:sz w:val="22"/>
          <w:szCs w:val="22"/>
        </w:rPr>
        <w:t>, the minimum investment of INR 1,00,00,000 (Indian Rupees One Crore) or any other minimum amount as provided in the Regulations, shall apply</w:t>
      </w:r>
      <w:r w:rsidR="005A38D9" w:rsidRPr="0008206A">
        <w:rPr>
          <w:rFonts w:ascii="Times New Roman" w:hAnsi="Times New Roman"/>
          <w:color w:val="000000" w:themeColor="text1"/>
          <w:sz w:val="22"/>
          <w:szCs w:val="22"/>
        </w:rPr>
        <w:t>.</w:t>
      </w:r>
    </w:p>
    <w:p w14:paraId="0198E209" w14:textId="77777777" w:rsidR="00B548C5" w:rsidRPr="0008206A" w:rsidRDefault="00B548C5" w:rsidP="00C43496">
      <w:pPr>
        <w:pStyle w:val="DefaultText"/>
        <w:spacing w:line="276" w:lineRule="auto"/>
        <w:ind w:left="1418" w:hanging="709"/>
        <w:contextualSpacing/>
        <w:rPr>
          <w:rFonts w:ascii="Times New Roman" w:hAnsi="Times New Roman"/>
          <w:color w:val="000000" w:themeColor="text1"/>
          <w:sz w:val="22"/>
          <w:szCs w:val="22"/>
          <w:lang w:val="en-IN"/>
        </w:rPr>
      </w:pPr>
    </w:p>
    <w:p w14:paraId="37C0904E" w14:textId="29BC716C" w:rsidR="00B548C5" w:rsidRPr="0008206A" w:rsidRDefault="00B548C5" w:rsidP="00C43496">
      <w:pPr>
        <w:pStyle w:val="DefaultText"/>
        <w:numPr>
          <w:ilvl w:val="2"/>
          <w:numId w:val="24"/>
        </w:numPr>
        <w:spacing w:line="276" w:lineRule="auto"/>
        <w:ind w:left="1418" w:hanging="709"/>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Notwithstanding anything stated in </w:t>
      </w:r>
      <w:r w:rsidR="002E5FD5" w:rsidRPr="0008206A">
        <w:rPr>
          <w:rFonts w:ascii="Times New Roman" w:hAnsi="Times New Roman"/>
          <w:color w:val="000000" w:themeColor="text1"/>
          <w:sz w:val="22"/>
          <w:szCs w:val="22"/>
          <w:lang w:val="en-IN"/>
        </w:rPr>
        <w:t>this</w:t>
      </w:r>
      <w:r w:rsidRPr="0008206A">
        <w:rPr>
          <w:rFonts w:ascii="Times New Roman" w:hAnsi="Times New Roman"/>
          <w:color w:val="000000" w:themeColor="text1"/>
          <w:sz w:val="22"/>
          <w:szCs w:val="22"/>
          <w:lang w:val="en-IN"/>
        </w:rPr>
        <w:t xml:space="preserve"> Agreement and subject to Applicable Laws, no such minimum Capital Commitment requirement shall be applicable to Accredited Investors.</w:t>
      </w:r>
    </w:p>
    <w:p w14:paraId="3B2E0183" w14:textId="77777777" w:rsidR="009F4224" w:rsidRPr="0008206A" w:rsidRDefault="009F4224" w:rsidP="009B1AFF">
      <w:pPr>
        <w:pStyle w:val="DefaultText"/>
        <w:spacing w:line="276" w:lineRule="auto"/>
        <w:contextualSpacing/>
        <w:rPr>
          <w:rFonts w:ascii="Times New Roman" w:hAnsi="Times New Roman"/>
          <w:i/>
          <w:sz w:val="22"/>
          <w:szCs w:val="22"/>
          <w:u w:val="single"/>
        </w:rPr>
      </w:pPr>
    </w:p>
    <w:p w14:paraId="1B09141E" w14:textId="50B2D6B8" w:rsidR="005440B9" w:rsidRPr="0008206A" w:rsidRDefault="00DE685E">
      <w:pPr>
        <w:pStyle w:val="DefaultText"/>
        <w:numPr>
          <w:ilvl w:val="1"/>
          <w:numId w:val="24"/>
        </w:numPr>
        <w:spacing w:line="276" w:lineRule="auto"/>
        <w:ind w:left="720" w:hanging="720"/>
        <w:contextualSpacing/>
        <w:rPr>
          <w:rFonts w:ascii="Times New Roman" w:hAnsi="Times New Roman"/>
          <w:i/>
          <w:sz w:val="22"/>
          <w:szCs w:val="22"/>
          <w:u w:val="single"/>
        </w:rPr>
      </w:pPr>
      <w:r w:rsidRPr="0008206A">
        <w:rPr>
          <w:rFonts w:ascii="Times New Roman" w:hAnsi="Times New Roman"/>
          <w:iCs/>
          <w:sz w:val="22"/>
          <w:szCs w:val="22"/>
          <w:u w:val="single"/>
          <w:lang w:val="en-IN" w:eastAsia="en-IN"/>
        </w:rPr>
        <w:t>Sponsor Capital Commitment</w:t>
      </w:r>
      <w:r w:rsidR="00E27AB1" w:rsidRPr="0008206A" w:rsidDel="00E27AB1">
        <w:rPr>
          <w:rFonts w:ascii="Times New Roman" w:hAnsi="Times New Roman"/>
          <w:sz w:val="22"/>
          <w:szCs w:val="22"/>
        </w:rPr>
        <w:t xml:space="preserve"> </w:t>
      </w:r>
    </w:p>
    <w:p w14:paraId="5E5736F7" w14:textId="77777777" w:rsidR="005440B9" w:rsidRPr="0008206A" w:rsidRDefault="005440B9" w:rsidP="00CC3A53">
      <w:pPr>
        <w:spacing w:line="276" w:lineRule="auto"/>
        <w:rPr>
          <w:rFonts w:ascii="Times New Roman" w:hAnsi="Times New Roman"/>
          <w:sz w:val="22"/>
          <w:szCs w:val="22"/>
        </w:rPr>
      </w:pPr>
    </w:p>
    <w:p w14:paraId="172F9662" w14:textId="1B86271A" w:rsidR="00D711E0" w:rsidRPr="0008206A" w:rsidRDefault="00D711E0" w:rsidP="00C43496">
      <w:pPr>
        <w:pStyle w:val="DefaultText"/>
        <w:numPr>
          <w:ilvl w:val="2"/>
          <w:numId w:val="24"/>
        </w:numPr>
        <w:spacing w:line="276" w:lineRule="auto"/>
        <w:ind w:left="1418"/>
        <w:contextualSpacing/>
        <w:rPr>
          <w:rFonts w:ascii="Times New Roman" w:hAnsi="Times New Roman"/>
          <w:iCs/>
          <w:sz w:val="22"/>
          <w:szCs w:val="22"/>
        </w:rPr>
      </w:pPr>
      <w:r w:rsidRPr="0008206A">
        <w:rPr>
          <w:rFonts w:ascii="Times New Roman" w:hAnsi="Times New Roman"/>
          <w:sz w:val="22"/>
          <w:szCs w:val="22"/>
        </w:rPr>
        <w:t>The Sponsor will commit an aggregate amount equivalent to 2.5% (two and a half percent) of the Corpus or Rs. 5,00,00,000 (Indian Rupees Five Crores), whichever is lower, to maintain a continuing interest in the Fund in accordance with the Regulations. Notwithstanding anything to the contrary, the Sponsor shall always maintain the abovementioned continuing interest and take requisite steps/measures to comply with the same</w:t>
      </w:r>
      <w:r w:rsidRPr="0008206A">
        <w:rPr>
          <w:rFonts w:ascii="Times New Roman" w:hAnsi="Times New Roman"/>
          <w:iCs/>
          <w:sz w:val="22"/>
          <w:szCs w:val="22"/>
        </w:rPr>
        <w:t xml:space="preserve"> and such interest shall not be through the waiver of </w:t>
      </w:r>
      <w:r w:rsidRPr="0008206A">
        <w:rPr>
          <w:rFonts w:ascii="Times New Roman" w:hAnsi="Times New Roman"/>
          <w:iCs/>
          <w:sz w:val="22"/>
          <w:szCs w:val="22"/>
        </w:rPr>
        <w:lastRenderedPageBreak/>
        <w:t>Management Fees. The Sponsor of the Fund shall be issued Class S1 Units, towards its contribution to maintain a continuing interest in the Fund.</w:t>
      </w:r>
    </w:p>
    <w:p w14:paraId="1F0151BB" w14:textId="77777777" w:rsidR="00D711E0" w:rsidRPr="0008206A" w:rsidRDefault="00D711E0" w:rsidP="00C43496">
      <w:pPr>
        <w:pStyle w:val="DefaultText"/>
        <w:spacing w:line="276" w:lineRule="auto"/>
        <w:ind w:left="1418" w:hanging="720"/>
        <w:contextualSpacing/>
        <w:rPr>
          <w:rFonts w:ascii="Times New Roman" w:hAnsi="Times New Roman"/>
          <w:sz w:val="22"/>
          <w:szCs w:val="22"/>
        </w:rPr>
      </w:pPr>
    </w:p>
    <w:p w14:paraId="18EE17D2" w14:textId="35949F8A" w:rsidR="005440B9" w:rsidRPr="0008206A" w:rsidRDefault="00D711E0" w:rsidP="00C43496">
      <w:pPr>
        <w:pStyle w:val="DefaultText"/>
        <w:numPr>
          <w:ilvl w:val="2"/>
          <w:numId w:val="24"/>
        </w:numPr>
        <w:spacing w:line="276" w:lineRule="auto"/>
        <w:ind w:left="1418"/>
        <w:contextualSpacing/>
        <w:rPr>
          <w:rFonts w:ascii="Times New Roman" w:hAnsi="Times New Roman"/>
          <w:sz w:val="22"/>
          <w:szCs w:val="22"/>
        </w:rPr>
      </w:pPr>
      <w:r w:rsidRPr="0008206A">
        <w:rPr>
          <w:rFonts w:ascii="Times New Roman" w:hAnsi="Times New Roman"/>
          <w:sz w:val="22"/>
          <w:szCs w:val="22"/>
        </w:rPr>
        <w:t xml:space="preserve">In </w:t>
      </w:r>
      <w:r w:rsidR="005440B9" w:rsidRPr="0008206A">
        <w:rPr>
          <w:rFonts w:ascii="Times New Roman" w:hAnsi="Times New Roman"/>
          <w:sz w:val="22"/>
          <w:szCs w:val="22"/>
        </w:rPr>
        <w:t>addition to the aforementioned continuing interest, the Sponsor and/or its group entities/affiliates or partners may at their sole discretion make an additional Capital Commitment to the Fund (</w:t>
      </w:r>
      <w:r w:rsidR="000228A5" w:rsidRPr="0008206A">
        <w:rPr>
          <w:rFonts w:ascii="Times New Roman" w:hAnsi="Times New Roman"/>
          <w:sz w:val="22"/>
          <w:szCs w:val="22"/>
        </w:rPr>
        <w:t>“</w:t>
      </w:r>
      <w:r w:rsidR="005440B9" w:rsidRPr="0008206A">
        <w:rPr>
          <w:rFonts w:ascii="Times New Roman" w:hAnsi="Times New Roman"/>
          <w:b/>
          <w:sz w:val="22"/>
          <w:szCs w:val="22"/>
        </w:rPr>
        <w:t>Additional Commitment</w:t>
      </w:r>
      <w:r w:rsidR="000228A5" w:rsidRPr="0008206A">
        <w:rPr>
          <w:rFonts w:ascii="Times New Roman" w:hAnsi="Times New Roman"/>
          <w:sz w:val="22"/>
          <w:szCs w:val="22"/>
        </w:rPr>
        <w:t>”</w:t>
      </w:r>
      <w:r w:rsidR="005440B9" w:rsidRPr="0008206A">
        <w:rPr>
          <w:rFonts w:ascii="Times New Roman" w:hAnsi="Times New Roman"/>
          <w:sz w:val="22"/>
          <w:szCs w:val="22"/>
        </w:rPr>
        <w:t xml:space="preserve">). </w:t>
      </w:r>
      <w:r w:rsidR="005440B9" w:rsidRPr="0008206A">
        <w:rPr>
          <w:rFonts w:ascii="Times New Roman" w:hAnsi="Times New Roman"/>
          <w:iCs/>
          <w:sz w:val="22"/>
          <w:szCs w:val="22"/>
        </w:rPr>
        <w:t>It is hereby clarified that such Additional Commitment will not be subject to any obligations prescribed for the Sponsor under the Regulations. They shall be issued Class S2 Units towards such Additional Commitment.</w:t>
      </w:r>
    </w:p>
    <w:p w14:paraId="0F2D438F" w14:textId="77777777" w:rsidR="005440B9" w:rsidRPr="0008206A" w:rsidRDefault="005440B9" w:rsidP="00C43496">
      <w:pPr>
        <w:pStyle w:val="DefaultText"/>
        <w:spacing w:line="276" w:lineRule="auto"/>
        <w:ind w:left="1418" w:hanging="720"/>
        <w:contextualSpacing/>
        <w:rPr>
          <w:rFonts w:ascii="Times New Roman" w:hAnsi="Times New Roman"/>
          <w:sz w:val="22"/>
          <w:szCs w:val="22"/>
        </w:rPr>
      </w:pPr>
    </w:p>
    <w:p w14:paraId="49537768" w14:textId="01149F58" w:rsidR="00E357D2" w:rsidRPr="0008206A" w:rsidRDefault="005440B9" w:rsidP="00C43496">
      <w:pPr>
        <w:pStyle w:val="DefaultText"/>
        <w:numPr>
          <w:ilvl w:val="2"/>
          <w:numId w:val="24"/>
        </w:numPr>
        <w:spacing w:line="276" w:lineRule="auto"/>
        <w:ind w:left="1418"/>
        <w:contextualSpacing/>
        <w:rPr>
          <w:rFonts w:ascii="Times New Roman" w:hAnsi="Times New Roman"/>
          <w:iCs/>
          <w:sz w:val="22"/>
          <w:szCs w:val="22"/>
        </w:rPr>
      </w:pPr>
      <w:r w:rsidRPr="0008206A">
        <w:rPr>
          <w:rFonts w:ascii="Times New Roman" w:hAnsi="Times New Roman"/>
          <w:sz w:val="22"/>
          <w:szCs w:val="22"/>
        </w:rPr>
        <w:t xml:space="preserve">For the purpose of </w:t>
      </w:r>
      <w:r w:rsidRPr="0008206A">
        <w:rPr>
          <w:rFonts w:ascii="Times New Roman" w:hAnsi="Times New Roman"/>
          <w:iCs/>
          <w:sz w:val="22"/>
          <w:szCs w:val="22"/>
        </w:rPr>
        <w:t>any approval or consent from the Contributors including towards a Super-Majority of Contributors and/or Two-Third Majority of Contributors, holders of Class S Units may vote in accordance with and subject to the Regulations.</w:t>
      </w:r>
    </w:p>
    <w:p w14:paraId="28A5B351" w14:textId="77777777" w:rsidR="00115CF4" w:rsidRPr="0008206A" w:rsidRDefault="00115CF4" w:rsidP="00C43496">
      <w:pPr>
        <w:pStyle w:val="ListParagraph"/>
        <w:ind w:left="1418" w:hanging="720"/>
        <w:rPr>
          <w:rFonts w:ascii="Times New Roman" w:hAnsi="Times New Roman"/>
          <w:sz w:val="22"/>
          <w:szCs w:val="22"/>
        </w:rPr>
      </w:pPr>
    </w:p>
    <w:p w14:paraId="54E9CE8C" w14:textId="1E2F07BE" w:rsidR="00115CF4" w:rsidRPr="0008206A" w:rsidRDefault="00115CF4" w:rsidP="00C43496">
      <w:pPr>
        <w:pStyle w:val="DefaultText"/>
        <w:numPr>
          <w:ilvl w:val="2"/>
          <w:numId w:val="24"/>
        </w:numPr>
        <w:spacing w:line="276" w:lineRule="auto"/>
        <w:ind w:left="1418"/>
        <w:contextualSpacing/>
        <w:rPr>
          <w:rFonts w:ascii="Times New Roman" w:hAnsi="Times New Roman"/>
          <w:iCs/>
          <w:sz w:val="22"/>
          <w:szCs w:val="22"/>
        </w:rPr>
      </w:pPr>
      <w:r w:rsidRPr="0008206A">
        <w:rPr>
          <w:rFonts w:ascii="Times New Roman" w:hAnsi="Times New Roman"/>
          <w:iCs/>
          <w:sz w:val="22"/>
          <w:szCs w:val="22"/>
        </w:rPr>
        <w:t>It is provided that the Sponsor, Investment Manager, Key Persons, and/or their respective affiliates and associates shall collectively commit (in any ratio) an aggregate amount of INR 75,00,00,000 (Indian Rupees Seventy-Five Crores)</w:t>
      </w:r>
      <w:r w:rsidR="003412A7" w:rsidRPr="0008206A">
        <w:rPr>
          <w:rFonts w:ascii="Times New Roman" w:hAnsi="Times New Roman"/>
          <w:iCs/>
          <w:sz w:val="22"/>
          <w:szCs w:val="22"/>
        </w:rPr>
        <w:t xml:space="preserve"> and / or its USD equivalent,</w:t>
      </w:r>
      <w:r w:rsidRPr="0008206A">
        <w:rPr>
          <w:rFonts w:ascii="Times New Roman" w:hAnsi="Times New Roman"/>
          <w:iCs/>
          <w:sz w:val="22"/>
          <w:szCs w:val="22"/>
        </w:rPr>
        <w:t xml:space="preserve"> to the Fund directly or through any </w:t>
      </w:r>
      <w:r w:rsidR="00B57D7E" w:rsidRPr="0008206A">
        <w:rPr>
          <w:rFonts w:ascii="Times New Roman" w:hAnsi="Times New Roman"/>
          <w:iCs/>
          <w:sz w:val="22"/>
          <w:szCs w:val="22"/>
        </w:rPr>
        <w:t>Feeder Fund</w:t>
      </w:r>
      <w:r w:rsidRPr="0008206A">
        <w:rPr>
          <w:rFonts w:ascii="Times New Roman" w:hAnsi="Times New Roman"/>
          <w:iCs/>
          <w:sz w:val="22"/>
          <w:szCs w:val="22"/>
        </w:rPr>
        <w:t xml:space="preserve"> established for the purpose of investing into the Fund. Such aggregate commitment shall include the minimum continuing interest required under the Regulations or any analogous requirements of the jurisdiction where such a </w:t>
      </w:r>
      <w:r w:rsidR="00B57D7E" w:rsidRPr="0008206A">
        <w:rPr>
          <w:rFonts w:ascii="Times New Roman" w:hAnsi="Times New Roman"/>
          <w:iCs/>
          <w:sz w:val="22"/>
          <w:szCs w:val="22"/>
        </w:rPr>
        <w:t xml:space="preserve">Feeder Fund </w:t>
      </w:r>
      <w:r w:rsidRPr="0008206A">
        <w:rPr>
          <w:rFonts w:ascii="Times New Roman" w:hAnsi="Times New Roman"/>
          <w:iCs/>
          <w:sz w:val="22"/>
          <w:szCs w:val="22"/>
        </w:rPr>
        <w:t>is established.</w:t>
      </w:r>
    </w:p>
    <w:p w14:paraId="304FCB95" w14:textId="77777777" w:rsidR="00DE685E" w:rsidRPr="0008206A" w:rsidRDefault="00DE685E" w:rsidP="00CC3A53">
      <w:pPr>
        <w:pStyle w:val="DefaultText"/>
        <w:spacing w:line="276" w:lineRule="auto"/>
        <w:contextualSpacing/>
        <w:rPr>
          <w:rFonts w:ascii="Times New Roman" w:hAnsi="Times New Roman"/>
          <w:i/>
          <w:sz w:val="22"/>
          <w:szCs w:val="22"/>
          <w:u w:val="single"/>
        </w:rPr>
      </w:pPr>
    </w:p>
    <w:p w14:paraId="0041CE2D" w14:textId="4D5F6EEB" w:rsidR="00EC65CB"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49" w:name="_Ref40277276"/>
      <w:r w:rsidRPr="0008206A">
        <w:rPr>
          <w:rFonts w:ascii="Times New Roman" w:hAnsi="Times New Roman"/>
          <w:sz w:val="22"/>
          <w:szCs w:val="22"/>
          <w:u w:val="single"/>
          <w:lang w:val="en-IN"/>
        </w:rPr>
        <w:t>Procedure for Contribution</w:t>
      </w:r>
      <w:bookmarkEnd w:id="49"/>
    </w:p>
    <w:p w14:paraId="778F4CEA" w14:textId="77777777" w:rsidR="00052003" w:rsidRPr="0008206A" w:rsidRDefault="00052003" w:rsidP="00CC3A53">
      <w:pPr>
        <w:pStyle w:val="BodyTextIndent2"/>
        <w:spacing w:after="0" w:line="276" w:lineRule="auto"/>
        <w:ind w:left="1080"/>
        <w:contextualSpacing/>
        <w:rPr>
          <w:rFonts w:ascii="Times New Roman" w:hAnsi="Times New Roman"/>
          <w:sz w:val="22"/>
          <w:szCs w:val="22"/>
        </w:rPr>
      </w:pPr>
      <w:bookmarkStart w:id="50" w:name="_Ref20218405"/>
    </w:p>
    <w:p w14:paraId="4F86B288" w14:textId="49A1951B" w:rsidR="004427CE" w:rsidRPr="0008206A" w:rsidRDefault="007A29C0" w:rsidP="00C43496">
      <w:pPr>
        <w:pStyle w:val="BodyTextIndent2"/>
        <w:numPr>
          <w:ilvl w:val="2"/>
          <w:numId w:val="24"/>
        </w:numPr>
        <w:spacing w:after="0" w:line="276" w:lineRule="auto"/>
        <w:ind w:left="1440"/>
        <w:contextualSpacing/>
        <w:rPr>
          <w:rFonts w:ascii="Times New Roman" w:hAnsi="Times New Roman"/>
          <w:sz w:val="22"/>
          <w:szCs w:val="22"/>
          <w:lang w:val="en-IN"/>
        </w:rPr>
      </w:pPr>
      <w:r w:rsidRPr="0008206A">
        <w:rPr>
          <w:rFonts w:ascii="Times New Roman" w:hAnsi="Times New Roman"/>
          <w:sz w:val="22"/>
          <w:szCs w:val="22"/>
        </w:rPr>
        <w:t>Subject</w:t>
      </w:r>
      <w:r w:rsidRPr="0008206A">
        <w:rPr>
          <w:rFonts w:ascii="Times New Roman" w:hAnsi="Times New Roman"/>
          <w:sz w:val="22"/>
          <w:szCs w:val="22"/>
          <w:lang w:val="en-IN"/>
        </w:rPr>
        <w:t xml:space="preserve"> to </w:t>
      </w:r>
      <w:r w:rsidRPr="0008206A">
        <w:rPr>
          <w:rFonts w:ascii="Times New Roman" w:hAnsi="Times New Roman"/>
          <w:b/>
          <w:sz w:val="22"/>
          <w:szCs w:val="22"/>
          <w:lang w:val="en-IN"/>
        </w:rPr>
        <w:t>Clause</w:t>
      </w:r>
      <w:r w:rsidRPr="0008206A">
        <w:rPr>
          <w:rFonts w:ascii="Times New Roman" w:hAnsi="Times New Roman"/>
          <w:b/>
          <w:bCs/>
          <w:sz w:val="22"/>
          <w:szCs w:val="22"/>
          <w:lang w:val="en-IN"/>
        </w:rPr>
        <w:t xml:space="preserve"> </w:t>
      </w:r>
      <w:r w:rsidR="00C26D02" w:rsidRPr="0008206A">
        <w:rPr>
          <w:rFonts w:ascii="Times New Roman" w:hAnsi="Times New Roman"/>
          <w:b/>
          <w:bCs/>
          <w:sz w:val="22"/>
          <w:szCs w:val="22"/>
          <w:lang w:val="en-IN"/>
        </w:rPr>
        <w:t>2.10</w:t>
      </w:r>
      <w:r w:rsidR="00C26D02" w:rsidRPr="0008206A">
        <w:rPr>
          <w:rFonts w:ascii="Times New Roman" w:hAnsi="Times New Roman"/>
          <w:b/>
          <w:sz w:val="22"/>
          <w:szCs w:val="22"/>
          <w:lang w:val="en-IN"/>
        </w:rPr>
        <w:t xml:space="preserve"> </w:t>
      </w:r>
      <w:r w:rsidR="00AB18DF" w:rsidRPr="0008206A">
        <w:rPr>
          <w:rFonts w:ascii="Times New Roman" w:hAnsi="Times New Roman"/>
          <w:sz w:val="22"/>
          <w:szCs w:val="22"/>
          <w:lang w:val="en-IN"/>
        </w:rPr>
        <w:t>(</w:t>
      </w:r>
      <w:r w:rsidR="00AB18DF" w:rsidRPr="0008206A">
        <w:rPr>
          <w:rFonts w:ascii="Times New Roman" w:hAnsi="Times New Roman"/>
          <w:i/>
          <w:iCs/>
          <w:sz w:val="22"/>
          <w:szCs w:val="22"/>
          <w:lang w:val="en-IN"/>
        </w:rPr>
        <w:t>Excuse and Exclusion</w:t>
      </w:r>
      <w:r w:rsidR="00AB18DF" w:rsidRPr="0008206A">
        <w:rPr>
          <w:rFonts w:ascii="Times New Roman" w:hAnsi="Times New Roman"/>
          <w:sz w:val="22"/>
          <w:szCs w:val="22"/>
          <w:lang w:val="en-IN"/>
        </w:rPr>
        <w:t>)</w:t>
      </w:r>
      <w:r w:rsidR="00486988" w:rsidRPr="0008206A">
        <w:rPr>
          <w:rFonts w:ascii="Times New Roman" w:hAnsi="Times New Roman"/>
          <w:sz w:val="22"/>
          <w:szCs w:val="22"/>
          <w:lang w:val="en-IN"/>
        </w:rPr>
        <w:t xml:space="preserve"> and </w:t>
      </w:r>
      <w:r w:rsidR="00486988" w:rsidRPr="0008206A">
        <w:rPr>
          <w:rFonts w:ascii="Times New Roman" w:hAnsi="Times New Roman"/>
          <w:b/>
          <w:bCs/>
          <w:sz w:val="22"/>
          <w:szCs w:val="22"/>
          <w:lang w:val="en-IN"/>
        </w:rPr>
        <w:t>Clause 9</w:t>
      </w:r>
      <w:r w:rsidR="003E4AB4" w:rsidRPr="0008206A">
        <w:rPr>
          <w:rFonts w:ascii="Times New Roman" w:hAnsi="Times New Roman"/>
          <w:b/>
          <w:bCs/>
          <w:sz w:val="22"/>
          <w:szCs w:val="22"/>
          <w:lang w:val="en-IN"/>
        </w:rPr>
        <w:t>.4</w:t>
      </w:r>
      <w:r w:rsidR="00486988" w:rsidRPr="0008206A">
        <w:rPr>
          <w:rFonts w:ascii="Times New Roman" w:hAnsi="Times New Roman"/>
          <w:sz w:val="22"/>
          <w:szCs w:val="22"/>
          <w:lang w:val="en-IN"/>
        </w:rPr>
        <w:t xml:space="preserve"> (</w:t>
      </w:r>
      <w:r w:rsidR="00486988" w:rsidRPr="0008206A">
        <w:rPr>
          <w:rFonts w:ascii="Times New Roman" w:hAnsi="Times New Roman"/>
          <w:i/>
          <w:iCs/>
          <w:sz w:val="22"/>
          <w:szCs w:val="22"/>
          <w:lang w:val="en-IN"/>
        </w:rPr>
        <w:t>Default</w:t>
      </w:r>
      <w:r w:rsidR="00CB3019" w:rsidRPr="0008206A">
        <w:rPr>
          <w:rFonts w:ascii="Times New Roman" w:hAnsi="Times New Roman"/>
          <w:i/>
          <w:iCs/>
          <w:sz w:val="22"/>
          <w:szCs w:val="22"/>
          <w:lang w:val="en-IN"/>
        </w:rPr>
        <w:t>ing Contributor</w:t>
      </w:r>
      <w:r w:rsidR="00CB3019" w:rsidRPr="0008206A">
        <w:rPr>
          <w:rFonts w:ascii="Times New Roman" w:hAnsi="Times New Roman"/>
          <w:sz w:val="22"/>
          <w:szCs w:val="22"/>
          <w:lang w:val="en-IN"/>
        </w:rPr>
        <w:t xml:space="preserve">), the Investment Manager shall issue Drawdown Notice/s to the Contributors towards payment of Capital Contribution to be utilised to make Fund Investments, pay Fund Expenses, maintain </w:t>
      </w:r>
      <w:r w:rsidR="00CA1DFB" w:rsidRPr="0008206A">
        <w:rPr>
          <w:rFonts w:ascii="Times New Roman" w:hAnsi="Times New Roman"/>
          <w:sz w:val="22"/>
          <w:szCs w:val="22"/>
          <w:lang w:val="en-IN"/>
        </w:rPr>
        <w:t xml:space="preserve">Operating Reserves </w:t>
      </w:r>
      <w:r w:rsidR="00CB3019" w:rsidRPr="0008206A">
        <w:rPr>
          <w:rFonts w:ascii="Times New Roman" w:hAnsi="Times New Roman"/>
          <w:sz w:val="22"/>
          <w:szCs w:val="22"/>
          <w:lang w:val="en-IN"/>
        </w:rPr>
        <w:t>or for such other purpose (including Tax purposes, if any) as mentioned in the Drawdown Notice</w:t>
      </w:r>
      <w:r w:rsidR="00DB46AE" w:rsidRPr="0008206A">
        <w:rPr>
          <w:rFonts w:ascii="Times New Roman" w:hAnsi="Times New Roman"/>
          <w:sz w:val="22"/>
          <w:szCs w:val="22"/>
          <w:lang w:val="en-IN"/>
        </w:rPr>
        <w:t>.</w:t>
      </w:r>
    </w:p>
    <w:p w14:paraId="7D7BE77D" w14:textId="77777777" w:rsidR="007A29C0" w:rsidRPr="0008206A" w:rsidRDefault="007A29C0" w:rsidP="00C43496">
      <w:pPr>
        <w:pStyle w:val="BodyTextIndent2"/>
        <w:spacing w:after="0" w:line="276" w:lineRule="auto"/>
        <w:ind w:left="1440" w:hanging="720"/>
        <w:contextualSpacing/>
        <w:rPr>
          <w:rFonts w:ascii="Times New Roman" w:hAnsi="Times New Roman"/>
          <w:sz w:val="22"/>
          <w:szCs w:val="22"/>
        </w:rPr>
      </w:pPr>
    </w:p>
    <w:p w14:paraId="156CAFAF" w14:textId="116767CF" w:rsidR="006E6D18" w:rsidRPr="0008206A" w:rsidRDefault="00532833"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sz w:val="22"/>
          <w:szCs w:val="22"/>
        </w:rPr>
        <w:tab/>
      </w:r>
      <w:r w:rsidR="00CB3019" w:rsidRPr="0008206A">
        <w:rPr>
          <w:rFonts w:ascii="Times New Roman" w:hAnsi="Times New Roman"/>
          <w:color w:val="000000" w:themeColor="text1"/>
          <w:sz w:val="22"/>
          <w:szCs w:val="22"/>
        </w:rPr>
        <w:t>Drawdown Notice/s shall be issued by the Investment Manager to the Contributors on an “</w:t>
      </w:r>
      <w:r w:rsidR="00CB3019" w:rsidRPr="0008206A">
        <w:rPr>
          <w:rFonts w:ascii="Times New Roman" w:hAnsi="Times New Roman"/>
          <w:i/>
          <w:color w:val="000000" w:themeColor="text1"/>
          <w:sz w:val="22"/>
          <w:szCs w:val="22"/>
        </w:rPr>
        <w:t>as needed</w:t>
      </w:r>
      <w:r w:rsidR="00CB3019" w:rsidRPr="0008206A">
        <w:rPr>
          <w:rFonts w:ascii="Times New Roman" w:hAnsi="Times New Roman"/>
          <w:color w:val="000000" w:themeColor="text1"/>
          <w:sz w:val="22"/>
          <w:szCs w:val="22"/>
        </w:rPr>
        <w:t>” basis.</w:t>
      </w:r>
    </w:p>
    <w:p w14:paraId="5F4D7375" w14:textId="77777777" w:rsidR="00671D0F" w:rsidRPr="0008206A" w:rsidRDefault="00671D0F" w:rsidP="00C43496">
      <w:pPr>
        <w:pStyle w:val="BodyTextIndent2"/>
        <w:spacing w:after="0" w:line="276" w:lineRule="auto"/>
        <w:ind w:left="1440" w:hanging="720"/>
        <w:contextualSpacing/>
        <w:rPr>
          <w:rFonts w:ascii="Times New Roman" w:hAnsi="Times New Roman"/>
          <w:sz w:val="22"/>
          <w:szCs w:val="22"/>
        </w:rPr>
      </w:pPr>
    </w:p>
    <w:p w14:paraId="2F6DACED" w14:textId="6B6DB935" w:rsidR="006333B0" w:rsidRPr="0008206A" w:rsidRDefault="006333B0"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sz w:val="22"/>
          <w:szCs w:val="22"/>
        </w:rPr>
        <w:t>Subject to adjustments required for Excused Contributor and a Defaulting Contributor, the Investment Manager shall Drawdown from the Contributors pro rata to Capital Commitment basis (except for obligations / expenses in relation to the Fund / Contributor) in accordance with Applicable Law. However, if permitted under Applicable Law, the Investment Manager may require Contributors to make Capital Contributions pro rata in accordance with their respective unfunded Capital Commitment.</w:t>
      </w:r>
    </w:p>
    <w:p w14:paraId="66E84F88" w14:textId="77777777" w:rsidR="00617042" w:rsidRPr="0008206A" w:rsidRDefault="00617042" w:rsidP="00C43496">
      <w:pPr>
        <w:spacing w:line="276" w:lineRule="auto"/>
        <w:ind w:left="1440" w:hanging="720"/>
        <w:rPr>
          <w:rFonts w:ascii="Times New Roman" w:hAnsi="Times New Roman"/>
          <w:sz w:val="22"/>
          <w:szCs w:val="22"/>
        </w:rPr>
      </w:pPr>
      <w:bookmarkStart w:id="51" w:name="_Ref40276717"/>
      <w:bookmarkStart w:id="52" w:name="_Hlk43558905"/>
    </w:p>
    <w:p w14:paraId="080FF2F5" w14:textId="6EEAABDF" w:rsidR="00617042" w:rsidRPr="0008206A" w:rsidRDefault="00617042"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sz w:val="22"/>
          <w:szCs w:val="22"/>
        </w:rPr>
        <w:t>Notwithstanding anything contained in the Trust Documents, if any amounts drawn down from the Contributors are not utilized by the Fund within 1</w:t>
      </w:r>
      <w:r w:rsidR="007F7150" w:rsidRPr="0008206A">
        <w:rPr>
          <w:rFonts w:ascii="Times New Roman" w:hAnsi="Times New Roman"/>
          <w:sz w:val="22"/>
          <w:szCs w:val="22"/>
        </w:rPr>
        <w:t>2</w:t>
      </w:r>
      <w:r w:rsidRPr="0008206A">
        <w:rPr>
          <w:rFonts w:ascii="Times New Roman" w:hAnsi="Times New Roman"/>
          <w:sz w:val="22"/>
          <w:szCs w:val="22"/>
        </w:rPr>
        <w:t xml:space="preserve">0 (one hundred and </w:t>
      </w:r>
      <w:r w:rsidR="007F7150" w:rsidRPr="0008206A">
        <w:rPr>
          <w:rFonts w:ascii="Times New Roman" w:hAnsi="Times New Roman"/>
          <w:sz w:val="22"/>
          <w:szCs w:val="22"/>
        </w:rPr>
        <w:t>twenty</w:t>
      </w:r>
      <w:r w:rsidRPr="0008206A">
        <w:rPr>
          <w:rFonts w:ascii="Times New Roman" w:hAnsi="Times New Roman"/>
          <w:sz w:val="22"/>
          <w:szCs w:val="22"/>
        </w:rPr>
        <w:t xml:space="preserve">) days of the receipt of such amounts by the Fund, or such other longer </w:t>
      </w:r>
      <w:r w:rsidRPr="0008206A">
        <w:rPr>
          <w:rFonts w:ascii="Times New Roman" w:hAnsi="Times New Roman"/>
          <w:sz w:val="22"/>
          <w:szCs w:val="22"/>
        </w:rPr>
        <w:lastRenderedPageBreak/>
        <w:t>period as may be agreed with the Contributors in writing, such amounts shall be returned to the Contributors and added back to the unfunded Capital Commitment of the Contributor and shall be available for future Drawdowns in accordance with the Trust Documents.</w:t>
      </w:r>
    </w:p>
    <w:p w14:paraId="5A5717C2" w14:textId="77777777" w:rsidR="001B7882" w:rsidRPr="0008206A" w:rsidRDefault="001B7882" w:rsidP="00C43496">
      <w:pPr>
        <w:pStyle w:val="BodyTextIndent2"/>
        <w:spacing w:after="0" w:line="276" w:lineRule="auto"/>
        <w:ind w:left="1440" w:hanging="720"/>
        <w:contextualSpacing/>
        <w:rPr>
          <w:rFonts w:ascii="Times New Roman" w:hAnsi="Times New Roman"/>
          <w:sz w:val="22"/>
          <w:szCs w:val="22"/>
        </w:rPr>
      </w:pPr>
    </w:p>
    <w:p w14:paraId="3575F9B2" w14:textId="4FCE4B80" w:rsidR="001B7882" w:rsidRPr="0008206A" w:rsidRDefault="001B7882"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sz w:val="22"/>
          <w:szCs w:val="22"/>
        </w:rPr>
        <w:t xml:space="preserve">It is hereby clarified that the Contributor shall not have a disproportionate share in Portfolio Entities or distributions therefrom unless otherwise </w:t>
      </w:r>
      <w:bookmarkEnd w:id="51"/>
      <w:r w:rsidRPr="0008206A">
        <w:rPr>
          <w:rFonts w:ascii="Times New Roman" w:hAnsi="Times New Roman"/>
          <w:sz w:val="22"/>
          <w:szCs w:val="22"/>
        </w:rPr>
        <w:t>specified under the Trust Documents.</w:t>
      </w:r>
    </w:p>
    <w:p w14:paraId="2C1DF1F3" w14:textId="77777777" w:rsidR="002D3193" w:rsidRPr="0008206A" w:rsidRDefault="002D3193" w:rsidP="00C43496">
      <w:pPr>
        <w:pStyle w:val="BodyTextIndent2"/>
        <w:spacing w:after="0" w:line="276" w:lineRule="auto"/>
        <w:ind w:left="1440" w:hanging="720"/>
        <w:contextualSpacing/>
        <w:rPr>
          <w:rFonts w:ascii="Times New Roman" w:hAnsi="Times New Roman"/>
          <w:sz w:val="22"/>
          <w:szCs w:val="22"/>
        </w:rPr>
      </w:pPr>
    </w:p>
    <w:p w14:paraId="51374B85" w14:textId="0703143C" w:rsidR="00C35D43" w:rsidRPr="0008206A" w:rsidRDefault="00CB3019"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color w:val="000000" w:themeColor="text1"/>
          <w:sz w:val="22"/>
          <w:szCs w:val="22"/>
        </w:rPr>
        <w:t xml:space="preserve">The Contributors shall be required to make their Capital Contribution against their Capital Commitment </w:t>
      </w:r>
      <w:r w:rsidR="006D3956" w:rsidRPr="0008206A">
        <w:rPr>
          <w:rFonts w:ascii="Times New Roman" w:hAnsi="Times New Roman"/>
          <w:color w:val="000000" w:themeColor="text1"/>
          <w:sz w:val="22"/>
          <w:szCs w:val="22"/>
        </w:rPr>
        <w:t>within 15 (fifteen) Business Days from the date of the Drawdown Notice.</w:t>
      </w:r>
      <w:bookmarkEnd w:id="52"/>
    </w:p>
    <w:p w14:paraId="4F654E8B" w14:textId="77777777" w:rsidR="00D93869" w:rsidRPr="0008206A" w:rsidRDefault="00D93869" w:rsidP="00C43496">
      <w:pPr>
        <w:spacing w:line="276" w:lineRule="auto"/>
        <w:ind w:left="1440" w:hanging="720"/>
        <w:rPr>
          <w:rFonts w:ascii="Times New Roman" w:hAnsi="Times New Roman"/>
          <w:sz w:val="22"/>
          <w:szCs w:val="22"/>
          <w:lang w:val="en-IN"/>
        </w:rPr>
      </w:pPr>
    </w:p>
    <w:p w14:paraId="27455534" w14:textId="1DB2CFF7" w:rsidR="00E60CA4" w:rsidRPr="0008206A" w:rsidRDefault="00D93869" w:rsidP="00C43496">
      <w:pPr>
        <w:pStyle w:val="BodyTextIndent2"/>
        <w:numPr>
          <w:ilvl w:val="2"/>
          <w:numId w:val="24"/>
        </w:numPr>
        <w:spacing w:after="0" w:line="276" w:lineRule="auto"/>
        <w:ind w:left="1440"/>
        <w:contextualSpacing/>
        <w:rPr>
          <w:rFonts w:ascii="Times New Roman" w:hAnsi="Times New Roman"/>
          <w:sz w:val="22"/>
          <w:szCs w:val="22"/>
          <w:lang w:val="en-IN"/>
        </w:rPr>
      </w:pPr>
      <w:r w:rsidRPr="0008206A">
        <w:rPr>
          <w:rFonts w:ascii="Times New Roman" w:hAnsi="Times New Roman"/>
          <w:sz w:val="22"/>
          <w:szCs w:val="22"/>
          <w:lang w:val="en-IN"/>
        </w:rPr>
        <w:t>The Drawdown Notice shall be sent by the Investment Manager through electronic mail, at the electronic mail address as may be specified by the Contributor in th</w:t>
      </w:r>
      <w:r w:rsidR="00540CC4" w:rsidRPr="0008206A">
        <w:rPr>
          <w:rFonts w:ascii="Times New Roman" w:hAnsi="Times New Roman"/>
          <w:sz w:val="22"/>
          <w:szCs w:val="22"/>
          <w:lang w:val="en-IN"/>
        </w:rPr>
        <w:t>is</w:t>
      </w:r>
      <w:r w:rsidRPr="0008206A">
        <w:rPr>
          <w:rFonts w:ascii="Times New Roman" w:hAnsi="Times New Roman"/>
          <w:sz w:val="22"/>
          <w:szCs w:val="22"/>
          <w:lang w:val="en-IN"/>
        </w:rPr>
        <w:t xml:space="preserve"> Agreement and such Drawdown Notice shall be deemed to have been received by the Contributor after 24 (twenty-four) hours from the electronic mail being sent. The Investment Manager may also choose to send Drawdown Notice through </w:t>
      </w:r>
      <w:r w:rsidR="00186F0D" w:rsidRPr="0008206A">
        <w:rPr>
          <w:rFonts w:ascii="Times New Roman" w:hAnsi="Times New Roman"/>
          <w:sz w:val="22"/>
          <w:szCs w:val="22"/>
          <w:lang w:val="en-IN"/>
        </w:rPr>
        <w:t xml:space="preserve">speed </w:t>
      </w:r>
      <w:r w:rsidRPr="0008206A">
        <w:rPr>
          <w:rFonts w:ascii="Times New Roman" w:hAnsi="Times New Roman"/>
          <w:sz w:val="22"/>
          <w:szCs w:val="22"/>
          <w:lang w:val="en-IN"/>
        </w:rPr>
        <w:t>post / courier, in addition to electronic mail, at the address as may be specified by the Contributor in th</w:t>
      </w:r>
      <w:r w:rsidR="00540CC4" w:rsidRPr="0008206A">
        <w:rPr>
          <w:rFonts w:ascii="Times New Roman" w:hAnsi="Times New Roman"/>
          <w:sz w:val="22"/>
          <w:szCs w:val="22"/>
          <w:lang w:val="en-IN"/>
        </w:rPr>
        <w:t>is</w:t>
      </w:r>
      <w:r w:rsidRPr="0008206A">
        <w:rPr>
          <w:rFonts w:ascii="Times New Roman" w:hAnsi="Times New Roman"/>
          <w:sz w:val="22"/>
          <w:szCs w:val="22"/>
          <w:lang w:val="en-IN"/>
        </w:rPr>
        <w:t xml:space="preserve"> Agreement and such Drawdown Notice shall be deemed to have been received by the Contributor after 4 (four) days from the date of dispatch of the </w:t>
      </w:r>
      <w:r w:rsidR="00186F0D" w:rsidRPr="0008206A">
        <w:rPr>
          <w:rFonts w:ascii="Times New Roman" w:hAnsi="Times New Roman"/>
          <w:sz w:val="22"/>
          <w:szCs w:val="22"/>
          <w:lang w:val="en-IN"/>
        </w:rPr>
        <w:t xml:space="preserve">speed </w:t>
      </w:r>
      <w:r w:rsidRPr="0008206A">
        <w:rPr>
          <w:rFonts w:ascii="Times New Roman" w:hAnsi="Times New Roman"/>
          <w:sz w:val="22"/>
          <w:szCs w:val="22"/>
          <w:lang w:val="en-IN"/>
        </w:rPr>
        <w:t>post / courier. It is clarified that Drawdown Notice received via the electronic mail is the primary mode and shall be construed as a valid delivery in the manner prescribed above.</w:t>
      </w:r>
    </w:p>
    <w:p w14:paraId="74F25929" w14:textId="77777777" w:rsidR="00E60CA4" w:rsidRPr="0008206A" w:rsidRDefault="00E60CA4" w:rsidP="00C43496">
      <w:pPr>
        <w:pStyle w:val="BodyTextIndent2"/>
        <w:spacing w:after="0" w:line="276" w:lineRule="auto"/>
        <w:ind w:left="1440" w:hanging="720"/>
        <w:contextualSpacing/>
        <w:rPr>
          <w:rFonts w:ascii="Times New Roman" w:hAnsi="Times New Roman"/>
          <w:sz w:val="22"/>
          <w:szCs w:val="22"/>
          <w:lang w:val="en-IN"/>
        </w:rPr>
      </w:pPr>
    </w:p>
    <w:p w14:paraId="00321770" w14:textId="50BE766A" w:rsidR="00E60CA4" w:rsidRPr="0008206A" w:rsidRDefault="00963D7B"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bCs/>
          <w:sz w:val="22"/>
          <w:szCs w:val="22"/>
          <w:lang w:val="en-IN"/>
        </w:rPr>
        <w:t xml:space="preserve">Capital Contributions will be required to be made to, and Distribution Proceeds of the Fund shall be </w:t>
      </w:r>
      <w:r w:rsidR="00694CC3" w:rsidRPr="0008206A">
        <w:rPr>
          <w:rFonts w:ascii="Times New Roman" w:hAnsi="Times New Roman"/>
          <w:bCs/>
          <w:sz w:val="22"/>
          <w:szCs w:val="22"/>
          <w:lang w:val="en-IN"/>
        </w:rPr>
        <w:t>distributed</w:t>
      </w:r>
      <w:r w:rsidRPr="0008206A">
        <w:rPr>
          <w:rFonts w:ascii="Times New Roman" w:hAnsi="Times New Roman"/>
          <w:bCs/>
          <w:sz w:val="22"/>
          <w:szCs w:val="22"/>
          <w:lang w:val="en-IN"/>
        </w:rPr>
        <w:t xml:space="preserve"> from, the account described under </w:t>
      </w:r>
      <w:r w:rsidRPr="0008206A">
        <w:rPr>
          <w:rFonts w:ascii="Times New Roman" w:hAnsi="Times New Roman"/>
          <w:b/>
          <w:sz w:val="22"/>
          <w:szCs w:val="22"/>
          <w:lang w:val="en-IN"/>
        </w:rPr>
        <w:t>Exhibit C</w:t>
      </w:r>
      <w:r w:rsidRPr="0008206A">
        <w:rPr>
          <w:rFonts w:ascii="Times New Roman" w:hAnsi="Times New Roman"/>
          <w:bCs/>
          <w:sz w:val="22"/>
          <w:szCs w:val="22"/>
          <w:lang w:val="en-IN"/>
        </w:rPr>
        <w:t>.</w:t>
      </w:r>
      <w:r w:rsidR="001966B1" w:rsidRPr="0008206A">
        <w:rPr>
          <w:rFonts w:ascii="Times New Roman" w:hAnsi="Times New Roman"/>
          <w:bCs/>
          <w:sz w:val="22"/>
          <w:szCs w:val="22"/>
          <w:lang w:val="en-IN"/>
        </w:rPr>
        <w:t xml:space="preserve"> Any change in </w:t>
      </w:r>
      <w:r w:rsidR="00694CC3" w:rsidRPr="0008206A">
        <w:rPr>
          <w:rFonts w:ascii="Times New Roman" w:hAnsi="Times New Roman"/>
          <w:bCs/>
          <w:sz w:val="22"/>
          <w:szCs w:val="22"/>
          <w:lang w:val="en-IN"/>
        </w:rPr>
        <w:t xml:space="preserve">account described under </w:t>
      </w:r>
      <w:r w:rsidR="00694CC3" w:rsidRPr="0008206A">
        <w:rPr>
          <w:rFonts w:ascii="Times New Roman" w:hAnsi="Times New Roman"/>
          <w:b/>
          <w:sz w:val="22"/>
          <w:szCs w:val="22"/>
          <w:lang w:val="en-IN"/>
        </w:rPr>
        <w:t>Exhibit C</w:t>
      </w:r>
      <w:r w:rsidR="001966B1" w:rsidRPr="0008206A">
        <w:rPr>
          <w:rFonts w:ascii="Times New Roman" w:hAnsi="Times New Roman"/>
          <w:bCs/>
          <w:sz w:val="22"/>
          <w:szCs w:val="22"/>
          <w:lang w:val="en-IN"/>
        </w:rPr>
        <w:t xml:space="preserve"> will be in accordance with </w:t>
      </w:r>
      <w:r w:rsidR="00694CC3" w:rsidRPr="0008206A">
        <w:rPr>
          <w:rFonts w:ascii="Times New Roman" w:hAnsi="Times New Roman"/>
          <w:bCs/>
          <w:sz w:val="22"/>
          <w:szCs w:val="22"/>
          <w:lang w:val="en-IN"/>
        </w:rPr>
        <w:t>provisions of</w:t>
      </w:r>
      <w:r w:rsidR="00694CC3" w:rsidRPr="0008206A">
        <w:rPr>
          <w:rFonts w:ascii="Times New Roman" w:hAnsi="Times New Roman"/>
          <w:b/>
          <w:sz w:val="22"/>
          <w:szCs w:val="22"/>
          <w:lang w:val="en-IN"/>
        </w:rPr>
        <w:t xml:space="preserve"> Exhibit C</w:t>
      </w:r>
      <w:r w:rsidR="006463B3" w:rsidRPr="0008206A">
        <w:rPr>
          <w:rFonts w:ascii="Times New Roman" w:hAnsi="Times New Roman"/>
          <w:bCs/>
          <w:sz w:val="22"/>
          <w:szCs w:val="22"/>
          <w:lang w:val="en-IN"/>
        </w:rPr>
        <w:t>.</w:t>
      </w:r>
    </w:p>
    <w:p w14:paraId="3E770674" w14:textId="77777777" w:rsidR="00E60CA4" w:rsidRPr="0008206A" w:rsidRDefault="00E60CA4" w:rsidP="00C43496">
      <w:pPr>
        <w:pStyle w:val="BodyTextIndent2"/>
        <w:spacing w:after="0" w:line="276" w:lineRule="auto"/>
        <w:ind w:left="1440" w:hanging="720"/>
        <w:contextualSpacing/>
        <w:rPr>
          <w:rFonts w:ascii="Times New Roman" w:hAnsi="Times New Roman"/>
          <w:sz w:val="22"/>
          <w:szCs w:val="22"/>
          <w:lang w:val="en-IN"/>
        </w:rPr>
      </w:pPr>
    </w:p>
    <w:p w14:paraId="0771A2B4" w14:textId="48769356" w:rsidR="002C3C33" w:rsidRPr="0008206A" w:rsidRDefault="007A29C0" w:rsidP="00C43496">
      <w:pPr>
        <w:pStyle w:val="BodyTextIndent2"/>
        <w:numPr>
          <w:ilvl w:val="2"/>
          <w:numId w:val="24"/>
        </w:numPr>
        <w:spacing w:after="0" w:line="276" w:lineRule="auto"/>
        <w:ind w:left="1440"/>
        <w:contextualSpacing/>
        <w:rPr>
          <w:rFonts w:ascii="Times New Roman" w:hAnsi="Times New Roman"/>
          <w:sz w:val="22"/>
          <w:szCs w:val="22"/>
          <w:lang w:val="en-IN"/>
        </w:rPr>
      </w:pPr>
      <w:r w:rsidRPr="0008206A">
        <w:rPr>
          <w:rFonts w:ascii="Times New Roman" w:hAnsi="Times New Roman"/>
          <w:sz w:val="22"/>
          <w:szCs w:val="22"/>
          <w:lang w:val="en-IN"/>
        </w:rPr>
        <w:t xml:space="preserve">At the end of the Commitment Period, the Contributors may be issued Drawdown Notice for the purposes as provided </w:t>
      </w:r>
      <w:r w:rsidR="00DA248E" w:rsidRPr="0008206A">
        <w:rPr>
          <w:rFonts w:ascii="Times New Roman" w:hAnsi="Times New Roman"/>
          <w:sz w:val="22"/>
          <w:szCs w:val="22"/>
          <w:lang w:val="en-IN"/>
        </w:rPr>
        <w:t xml:space="preserve">below </w:t>
      </w:r>
      <w:r w:rsidRPr="0008206A">
        <w:rPr>
          <w:rFonts w:ascii="Times New Roman" w:hAnsi="Times New Roman"/>
          <w:sz w:val="22"/>
          <w:szCs w:val="22"/>
          <w:lang w:val="en-IN"/>
        </w:rPr>
        <w:t xml:space="preserve">under </w:t>
      </w:r>
      <w:r w:rsidR="007B55DA" w:rsidRPr="0008206A">
        <w:rPr>
          <w:rFonts w:ascii="Times New Roman" w:hAnsi="Times New Roman"/>
          <w:b/>
          <w:bCs/>
          <w:sz w:val="22"/>
          <w:szCs w:val="22"/>
          <w:lang w:val="en-IN"/>
        </w:rPr>
        <w:t>Clause</w:t>
      </w:r>
      <w:r w:rsidRPr="0008206A">
        <w:rPr>
          <w:rFonts w:ascii="Times New Roman" w:hAnsi="Times New Roman"/>
          <w:b/>
          <w:bCs/>
          <w:sz w:val="22"/>
          <w:szCs w:val="22"/>
          <w:lang w:val="en-IN"/>
        </w:rPr>
        <w:t xml:space="preserve"> 2.</w:t>
      </w:r>
      <w:r w:rsidR="00415FC5" w:rsidRPr="0008206A">
        <w:rPr>
          <w:rFonts w:ascii="Times New Roman" w:hAnsi="Times New Roman"/>
          <w:b/>
          <w:bCs/>
          <w:sz w:val="22"/>
          <w:szCs w:val="22"/>
          <w:lang w:val="en-IN"/>
        </w:rPr>
        <w:t>6</w:t>
      </w:r>
      <w:r w:rsidR="002F2F74" w:rsidRPr="0008206A">
        <w:rPr>
          <w:rFonts w:ascii="Times New Roman" w:hAnsi="Times New Roman"/>
          <w:b/>
          <w:bCs/>
          <w:sz w:val="22"/>
          <w:szCs w:val="22"/>
          <w:lang w:val="en-IN"/>
        </w:rPr>
        <w:t xml:space="preserve"> </w:t>
      </w:r>
      <w:r w:rsidR="002F2F74" w:rsidRPr="0008206A">
        <w:rPr>
          <w:rFonts w:ascii="Times New Roman" w:hAnsi="Times New Roman"/>
          <w:i/>
          <w:iCs/>
          <w:sz w:val="22"/>
          <w:szCs w:val="22"/>
          <w:lang w:val="en-IN"/>
        </w:rPr>
        <w:t>(Commitment Period)</w:t>
      </w:r>
      <w:r w:rsidR="00873A05" w:rsidRPr="0008206A">
        <w:rPr>
          <w:rFonts w:ascii="Times New Roman" w:hAnsi="Times New Roman"/>
          <w:sz w:val="22"/>
          <w:szCs w:val="22"/>
          <w:lang w:val="en-IN"/>
        </w:rPr>
        <w:t>.</w:t>
      </w:r>
    </w:p>
    <w:p w14:paraId="2D7B8CDD" w14:textId="77777777" w:rsidR="007A29C0" w:rsidRPr="0008206A" w:rsidRDefault="007A29C0" w:rsidP="00C43496">
      <w:pPr>
        <w:pStyle w:val="BodyTextIndent2"/>
        <w:spacing w:after="0" w:line="276" w:lineRule="auto"/>
        <w:ind w:left="1440" w:hanging="720"/>
        <w:contextualSpacing/>
        <w:rPr>
          <w:rFonts w:ascii="Times New Roman" w:hAnsi="Times New Roman"/>
          <w:sz w:val="22"/>
          <w:szCs w:val="22"/>
        </w:rPr>
      </w:pPr>
    </w:p>
    <w:p w14:paraId="2A066E6F" w14:textId="07FF1F11" w:rsidR="000822BF" w:rsidRPr="0008206A" w:rsidRDefault="00C84F5F"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color w:val="000000" w:themeColor="text1"/>
          <w:sz w:val="22"/>
          <w:szCs w:val="22"/>
        </w:rPr>
        <w:t>Amounts received from the Contributors towards their Capital Commitment will be treated by the Fund as consideration for the issue of Units to the Contributors. For the avoidance of doubt, fractional Units may be issued to the Contributor if so required</w:t>
      </w:r>
    </w:p>
    <w:p w14:paraId="7556900B" w14:textId="77777777" w:rsidR="006B460F" w:rsidRPr="0008206A" w:rsidRDefault="006B460F" w:rsidP="00C43496">
      <w:pPr>
        <w:pStyle w:val="ListParagraph"/>
        <w:spacing w:line="276" w:lineRule="auto"/>
        <w:ind w:left="1440" w:hanging="720"/>
        <w:rPr>
          <w:rFonts w:ascii="Times New Roman" w:hAnsi="Times New Roman"/>
          <w:sz w:val="22"/>
          <w:szCs w:val="22"/>
        </w:rPr>
      </w:pPr>
    </w:p>
    <w:p w14:paraId="53C75E3B" w14:textId="0921D2DA" w:rsidR="000822BF" w:rsidRPr="0008206A" w:rsidRDefault="006B460F" w:rsidP="00C43496">
      <w:pPr>
        <w:pStyle w:val="BodyTextIndent2"/>
        <w:numPr>
          <w:ilvl w:val="2"/>
          <w:numId w:val="24"/>
        </w:numPr>
        <w:spacing w:after="0" w:line="276" w:lineRule="auto"/>
        <w:ind w:left="1440"/>
        <w:contextualSpacing/>
        <w:rPr>
          <w:rFonts w:ascii="Times New Roman" w:hAnsi="Times New Roman"/>
          <w:sz w:val="22"/>
          <w:szCs w:val="22"/>
        </w:rPr>
      </w:pPr>
      <w:r w:rsidRPr="0008206A">
        <w:rPr>
          <w:rFonts w:ascii="Times New Roman" w:hAnsi="Times New Roman"/>
          <w:sz w:val="22"/>
          <w:szCs w:val="22"/>
        </w:rPr>
        <w:t xml:space="preserve">Notwithstanding anything contained in </w:t>
      </w:r>
      <w:r w:rsidR="001A7A98" w:rsidRPr="0008206A">
        <w:rPr>
          <w:rFonts w:ascii="Times New Roman" w:hAnsi="Times New Roman"/>
          <w:sz w:val="22"/>
          <w:szCs w:val="22"/>
        </w:rPr>
        <w:t>the Trust Documents</w:t>
      </w:r>
      <w:r w:rsidRPr="0008206A">
        <w:rPr>
          <w:rFonts w:ascii="Times New Roman" w:hAnsi="Times New Roman"/>
          <w:sz w:val="22"/>
          <w:szCs w:val="22"/>
        </w:rPr>
        <w:t xml:space="preserve">, any income earned on the Temporary Investments made under this </w:t>
      </w:r>
      <w:r w:rsidR="006826BA" w:rsidRPr="0008206A">
        <w:rPr>
          <w:rFonts w:ascii="Times New Roman" w:hAnsi="Times New Roman"/>
          <w:sz w:val="22"/>
          <w:szCs w:val="22"/>
        </w:rPr>
        <w:t>C</w:t>
      </w:r>
      <w:r w:rsidR="00065BBE" w:rsidRPr="0008206A">
        <w:rPr>
          <w:rFonts w:ascii="Times New Roman" w:hAnsi="Times New Roman"/>
          <w:sz w:val="22"/>
          <w:szCs w:val="22"/>
        </w:rPr>
        <w:t xml:space="preserve">lause </w:t>
      </w:r>
      <w:r w:rsidRPr="0008206A">
        <w:rPr>
          <w:rFonts w:ascii="Times New Roman" w:hAnsi="Times New Roman"/>
          <w:sz w:val="22"/>
          <w:szCs w:val="22"/>
        </w:rPr>
        <w:t xml:space="preserve">will be allocated and distributed in accordance with </w:t>
      </w:r>
      <w:r w:rsidR="001B7BBC" w:rsidRPr="0008206A">
        <w:rPr>
          <w:rFonts w:ascii="Times New Roman" w:hAnsi="Times New Roman"/>
          <w:b/>
          <w:sz w:val="22"/>
          <w:szCs w:val="22"/>
        </w:rPr>
        <w:t xml:space="preserve">Clause </w:t>
      </w:r>
      <w:r w:rsidR="001C5888" w:rsidRPr="0008206A">
        <w:rPr>
          <w:rFonts w:ascii="Times New Roman" w:hAnsi="Times New Roman"/>
          <w:b/>
          <w:sz w:val="22"/>
          <w:szCs w:val="22"/>
        </w:rPr>
        <w:t>2.</w:t>
      </w:r>
      <w:r w:rsidR="001C5888" w:rsidRPr="0008206A">
        <w:rPr>
          <w:rFonts w:ascii="Times New Roman" w:hAnsi="Times New Roman"/>
          <w:b/>
          <w:bCs/>
          <w:sz w:val="22"/>
          <w:szCs w:val="22"/>
        </w:rPr>
        <w:t>21</w:t>
      </w:r>
      <w:r w:rsidR="001B7BBC" w:rsidRPr="0008206A">
        <w:rPr>
          <w:rFonts w:ascii="Times New Roman" w:hAnsi="Times New Roman"/>
          <w:sz w:val="22"/>
          <w:szCs w:val="22"/>
        </w:rPr>
        <w:t xml:space="preserve"> (</w:t>
      </w:r>
      <w:r w:rsidRPr="0008206A">
        <w:rPr>
          <w:rFonts w:ascii="Times New Roman" w:hAnsi="Times New Roman"/>
          <w:i/>
          <w:iCs/>
          <w:sz w:val="22"/>
          <w:szCs w:val="22"/>
        </w:rPr>
        <w:t xml:space="preserve">Temporary </w:t>
      </w:r>
      <w:r w:rsidR="003E4AB4" w:rsidRPr="0008206A">
        <w:rPr>
          <w:rFonts w:ascii="Times New Roman" w:hAnsi="Times New Roman"/>
          <w:i/>
          <w:iCs/>
          <w:sz w:val="22"/>
          <w:szCs w:val="22"/>
        </w:rPr>
        <w:t>Investments</w:t>
      </w:r>
      <w:r w:rsidR="001B7BBC" w:rsidRPr="0008206A">
        <w:rPr>
          <w:rFonts w:ascii="Times New Roman" w:hAnsi="Times New Roman"/>
          <w:sz w:val="22"/>
          <w:szCs w:val="22"/>
        </w:rPr>
        <w:t>).</w:t>
      </w:r>
    </w:p>
    <w:p w14:paraId="2276E955" w14:textId="77777777" w:rsidR="000C266C" w:rsidRPr="0008206A" w:rsidRDefault="000C266C" w:rsidP="00CC3A53">
      <w:pPr>
        <w:pStyle w:val="ListParagraph"/>
        <w:spacing w:line="276" w:lineRule="auto"/>
        <w:contextualSpacing/>
        <w:rPr>
          <w:rFonts w:ascii="Times New Roman" w:hAnsi="Times New Roman"/>
          <w:sz w:val="22"/>
          <w:szCs w:val="22"/>
        </w:rPr>
      </w:pPr>
    </w:p>
    <w:p w14:paraId="46E22AEF" w14:textId="0FDBAC58" w:rsidR="00B70CA1" w:rsidRPr="0008206A" w:rsidRDefault="00EF2A72">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Commitment Period</w:t>
      </w:r>
    </w:p>
    <w:p w14:paraId="6D95F07B" w14:textId="77777777" w:rsidR="00B70CA1" w:rsidRPr="0008206A" w:rsidRDefault="00B70CA1" w:rsidP="00CC3A53">
      <w:pPr>
        <w:pStyle w:val="DefaultText"/>
        <w:spacing w:line="276" w:lineRule="auto"/>
        <w:ind w:left="567"/>
        <w:contextualSpacing/>
        <w:rPr>
          <w:rFonts w:ascii="Times New Roman" w:hAnsi="Times New Roman"/>
          <w:i/>
          <w:sz w:val="22"/>
          <w:szCs w:val="22"/>
          <w:u w:val="single"/>
          <w:lang w:val="en-GB"/>
        </w:rPr>
      </w:pPr>
    </w:p>
    <w:bookmarkEnd w:id="50"/>
    <w:p w14:paraId="2C37A0D6" w14:textId="2098E409" w:rsidR="001C1EA1" w:rsidRPr="0008206A" w:rsidRDefault="00C84F5F" w:rsidP="00C4349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sz w:val="22"/>
          <w:szCs w:val="22"/>
        </w:rPr>
        <w:lastRenderedPageBreak/>
        <w:t xml:space="preserve">Commitment period means the period within which the Contributors are required to make Capital Contributions upon issuance of Drawdown Notice/s to the Contributors, in accordance with their respective Agreements and will include extensions thereto, if any </w:t>
      </w:r>
      <w:r w:rsidR="000822BF" w:rsidRPr="0008206A">
        <w:rPr>
          <w:rFonts w:ascii="Times New Roman" w:hAnsi="Times New Roman"/>
          <w:sz w:val="22"/>
          <w:szCs w:val="22"/>
        </w:rPr>
        <w:t>(“</w:t>
      </w:r>
      <w:r w:rsidR="000822BF" w:rsidRPr="0008206A">
        <w:rPr>
          <w:rFonts w:ascii="Times New Roman" w:hAnsi="Times New Roman"/>
          <w:b/>
          <w:bCs/>
          <w:sz w:val="22"/>
          <w:szCs w:val="22"/>
        </w:rPr>
        <w:t>Commitment Period</w:t>
      </w:r>
      <w:r w:rsidR="000822BF" w:rsidRPr="0008206A">
        <w:rPr>
          <w:rFonts w:ascii="Times New Roman" w:hAnsi="Times New Roman"/>
          <w:sz w:val="22"/>
          <w:szCs w:val="22"/>
        </w:rPr>
        <w:t>”).</w:t>
      </w:r>
    </w:p>
    <w:p w14:paraId="6D21F8D9" w14:textId="77777777" w:rsidR="00324CA6" w:rsidRPr="0008206A" w:rsidRDefault="00324CA6" w:rsidP="00C43496">
      <w:pPr>
        <w:pStyle w:val="DefaultText"/>
        <w:spacing w:line="276" w:lineRule="auto"/>
        <w:ind w:left="1440" w:hanging="720"/>
        <w:contextualSpacing/>
        <w:rPr>
          <w:rFonts w:ascii="Times New Roman" w:hAnsi="Times New Roman"/>
          <w:sz w:val="22"/>
          <w:szCs w:val="22"/>
        </w:rPr>
      </w:pPr>
    </w:p>
    <w:p w14:paraId="27D31F7F" w14:textId="3957E085" w:rsidR="00C74995" w:rsidRPr="0008206A" w:rsidRDefault="00C74995" w:rsidP="00C4349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bCs/>
          <w:sz w:val="22"/>
          <w:szCs w:val="22"/>
        </w:rPr>
        <w:t xml:space="preserve">The Commitment Period of the Fund shall commence from the date of First Closing and shall end on completion of 60 (sixty) months from the Final Closing, during which the Capital Commitments can be drawn down upon issuance of Drawdown Notice/s to the Contributors in accordance with </w:t>
      </w:r>
      <w:r w:rsidR="005B2096" w:rsidRPr="0008206A">
        <w:rPr>
          <w:rFonts w:ascii="Times New Roman" w:hAnsi="Times New Roman"/>
          <w:bCs/>
          <w:sz w:val="22"/>
          <w:szCs w:val="22"/>
        </w:rPr>
        <w:t>the</w:t>
      </w:r>
      <w:r w:rsidRPr="0008206A">
        <w:rPr>
          <w:rFonts w:ascii="Times New Roman" w:hAnsi="Times New Roman"/>
          <w:bCs/>
          <w:sz w:val="22"/>
          <w:szCs w:val="22"/>
        </w:rPr>
        <w:t xml:space="preserve"> Memorandum and </w:t>
      </w:r>
      <w:r w:rsidR="005B2096" w:rsidRPr="0008206A">
        <w:rPr>
          <w:rFonts w:ascii="Times New Roman" w:hAnsi="Times New Roman"/>
          <w:bCs/>
          <w:sz w:val="22"/>
          <w:szCs w:val="22"/>
        </w:rPr>
        <w:t>th</w:t>
      </w:r>
      <w:r w:rsidR="00EF0880" w:rsidRPr="0008206A">
        <w:rPr>
          <w:rFonts w:ascii="Times New Roman" w:hAnsi="Times New Roman"/>
          <w:bCs/>
          <w:sz w:val="22"/>
          <w:szCs w:val="22"/>
        </w:rPr>
        <w:t>eir</w:t>
      </w:r>
      <w:r w:rsidR="005B2096" w:rsidRPr="0008206A">
        <w:rPr>
          <w:rFonts w:ascii="Times New Roman" w:hAnsi="Times New Roman"/>
          <w:bCs/>
          <w:sz w:val="22"/>
          <w:szCs w:val="22"/>
        </w:rPr>
        <w:t xml:space="preserve"> </w:t>
      </w:r>
      <w:r w:rsidR="00EF0880" w:rsidRPr="0008206A">
        <w:rPr>
          <w:rFonts w:ascii="Times New Roman" w:hAnsi="Times New Roman"/>
          <w:bCs/>
          <w:sz w:val="22"/>
          <w:szCs w:val="22"/>
        </w:rPr>
        <w:t xml:space="preserve">respective </w:t>
      </w:r>
      <w:r w:rsidRPr="0008206A">
        <w:rPr>
          <w:rFonts w:ascii="Times New Roman" w:hAnsi="Times New Roman"/>
          <w:bCs/>
          <w:sz w:val="22"/>
          <w:szCs w:val="22"/>
        </w:rPr>
        <w:t>Agreement</w:t>
      </w:r>
      <w:r w:rsidR="002802D1" w:rsidRPr="0008206A">
        <w:rPr>
          <w:rFonts w:ascii="Times New Roman" w:hAnsi="Times New Roman"/>
          <w:bCs/>
          <w:sz w:val="22"/>
          <w:szCs w:val="22"/>
        </w:rPr>
        <w:t>s</w:t>
      </w:r>
      <w:r w:rsidRPr="0008206A">
        <w:rPr>
          <w:rFonts w:ascii="Times New Roman" w:hAnsi="Times New Roman"/>
          <w:bCs/>
          <w:sz w:val="22"/>
          <w:szCs w:val="22"/>
        </w:rPr>
        <w:t>. The Commitment Period may be extended by the Investment Manager for a further period of up to 6 (six) months at its sole discretion.</w:t>
      </w:r>
    </w:p>
    <w:p w14:paraId="04843D33" w14:textId="77777777" w:rsidR="007B55DA" w:rsidRPr="0008206A" w:rsidRDefault="007B55DA" w:rsidP="00C43496">
      <w:pPr>
        <w:pStyle w:val="DefaultText"/>
        <w:spacing w:line="276" w:lineRule="auto"/>
        <w:ind w:left="1440" w:hanging="720"/>
        <w:contextualSpacing/>
        <w:rPr>
          <w:rFonts w:ascii="Times New Roman" w:hAnsi="Times New Roman"/>
          <w:sz w:val="22"/>
          <w:szCs w:val="22"/>
        </w:rPr>
      </w:pPr>
    </w:p>
    <w:p w14:paraId="602C8AD1" w14:textId="2CC78523" w:rsidR="00094916" w:rsidRPr="0008206A" w:rsidRDefault="00C84F5F" w:rsidP="00C4349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color w:val="000000" w:themeColor="text1"/>
          <w:sz w:val="22"/>
          <w:szCs w:val="22"/>
        </w:rPr>
        <w:t>At the end of the Commitment Period, the Contributor shall be released from the obligation of making any further Capital Contribution against its undrawn Capital Commitment (</w:t>
      </w:r>
      <w:r w:rsidR="008D1EF6" w:rsidRPr="0008206A">
        <w:rPr>
          <w:rFonts w:ascii="Times New Roman" w:hAnsi="Times New Roman"/>
          <w:color w:val="000000" w:themeColor="text1"/>
          <w:sz w:val="22"/>
          <w:szCs w:val="22"/>
        </w:rPr>
        <w:t>not consisting of</w:t>
      </w:r>
      <w:r w:rsidR="00125E90"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 xml:space="preserve">amount, towards which Drawdown Notice has been issued but payment not received from the Contributor and therefore the Contributor shall continue to be liable to pay the same even post the Commitment Period) except: (i) to the extent necessary to complete </w:t>
      </w:r>
      <w:r w:rsidR="007B55DA" w:rsidRPr="0008206A">
        <w:rPr>
          <w:rFonts w:ascii="Times New Roman" w:hAnsi="Times New Roman"/>
          <w:sz w:val="22"/>
          <w:szCs w:val="22"/>
        </w:rPr>
        <w:t>investments</w:t>
      </w:r>
      <w:r w:rsidRPr="0008206A">
        <w:rPr>
          <w:rFonts w:ascii="Times New Roman" w:hAnsi="Times New Roman"/>
          <w:color w:val="000000" w:themeColor="text1"/>
          <w:sz w:val="22"/>
          <w:szCs w:val="22"/>
        </w:rPr>
        <w:t xml:space="preserve"> in progress as of the end of the Commitment Period (</w:t>
      </w:r>
      <w:r w:rsidR="00650B68" w:rsidRPr="0008206A">
        <w:rPr>
          <w:rFonts w:ascii="Times New Roman" w:hAnsi="Times New Roman"/>
          <w:color w:val="000000" w:themeColor="text1"/>
          <w:sz w:val="22"/>
          <w:szCs w:val="22"/>
        </w:rPr>
        <w:t xml:space="preserve">i.e. </w:t>
      </w:r>
      <w:r w:rsidR="00650B68" w:rsidRPr="0008206A">
        <w:rPr>
          <w:rFonts w:ascii="Times New Roman" w:hAnsi="Times New Roman"/>
          <w:color w:val="000000" w:themeColor="text1"/>
          <w:sz w:val="22"/>
          <w:szCs w:val="22"/>
          <w:lang w:val="en-IN"/>
        </w:rPr>
        <w:t xml:space="preserve">those investments </w:t>
      </w:r>
      <w:r w:rsidR="00650B68" w:rsidRPr="0008206A">
        <w:rPr>
          <w:rFonts w:ascii="Times New Roman" w:hAnsi="Times New Roman"/>
          <w:color w:val="000000" w:themeColor="text1"/>
          <w:sz w:val="22"/>
          <w:szCs w:val="22"/>
        </w:rPr>
        <w:t xml:space="preserve">which have been recommended in-principle by the Investment Committee and </w:t>
      </w:r>
      <w:r w:rsidR="00650B68" w:rsidRPr="0008206A">
        <w:rPr>
          <w:rFonts w:ascii="Times New Roman" w:hAnsi="Times New Roman"/>
          <w:color w:val="000000" w:themeColor="text1"/>
          <w:sz w:val="22"/>
          <w:szCs w:val="22"/>
          <w:lang w:val="en-IN"/>
        </w:rPr>
        <w:t>for which the term-sheet, letter of intent, or similar undertaking reflecting the intent to invest, with potential investee entities have been made or entered into by the Fund during the Commitment Period</w:t>
      </w:r>
      <w:r w:rsidRPr="0008206A">
        <w:rPr>
          <w:rFonts w:ascii="Times New Roman" w:hAnsi="Times New Roman"/>
          <w:color w:val="000000" w:themeColor="text1"/>
          <w:sz w:val="22"/>
          <w:szCs w:val="22"/>
        </w:rPr>
        <w:t>)</w:t>
      </w:r>
      <w:r w:rsidR="00917941" w:rsidRPr="0008206A">
        <w:rPr>
          <w:rFonts w:ascii="Times New Roman" w:hAnsi="Times New Roman"/>
          <w:color w:val="000000" w:themeColor="text1"/>
          <w:sz w:val="22"/>
          <w:szCs w:val="22"/>
        </w:rPr>
        <w:t>,</w:t>
      </w:r>
      <w:r w:rsidR="00FA1396" w:rsidRPr="0008206A">
        <w:rPr>
          <w:rFonts w:ascii="Times New Roman" w:hAnsi="Times New Roman"/>
          <w:color w:val="000000" w:themeColor="text1"/>
          <w:sz w:val="22"/>
          <w:szCs w:val="22"/>
        </w:rPr>
        <w:t xml:space="preserve"> subject to prior approval of Investment Committee and provided that such Fund Investments are completed within 6 (six) months from the end of the Commitment Period</w:t>
      </w:r>
      <w:r w:rsidRPr="0008206A">
        <w:rPr>
          <w:rFonts w:ascii="Times New Roman" w:hAnsi="Times New Roman"/>
          <w:color w:val="000000" w:themeColor="text1"/>
          <w:sz w:val="22"/>
          <w:szCs w:val="22"/>
        </w:rPr>
        <w:t>; (ii) to the extent necessary to cover</w:t>
      </w:r>
      <w:r w:rsidR="00FA1396"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 xml:space="preserve">Fund Expenses including, but not limited to, the Management Fee, Tax liability, </w:t>
      </w:r>
      <w:r w:rsidR="00BC3AF6" w:rsidRPr="0008206A">
        <w:rPr>
          <w:rFonts w:ascii="Times New Roman" w:hAnsi="Times New Roman"/>
          <w:color w:val="000000" w:themeColor="text1"/>
          <w:sz w:val="22"/>
          <w:szCs w:val="22"/>
        </w:rPr>
        <w:t>fees payable to Trustee</w:t>
      </w:r>
      <w:r w:rsidRPr="0008206A">
        <w:rPr>
          <w:rFonts w:ascii="Times New Roman" w:hAnsi="Times New Roman"/>
          <w:color w:val="000000" w:themeColor="text1"/>
          <w:sz w:val="22"/>
          <w:szCs w:val="22"/>
        </w:rPr>
        <w:t xml:space="preserve"> and any indemnification obligations</w:t>
      </w:r>
      <w:r w:rsidR="00404326" w:rsidRPr="0008206A">
        <w:rPr>
          <w:rFonts w:ascii="Times New Roman" w:hAnsi="Times New Roman"/>
          <w:sz w:val="22"/>
          <w:szCs w:val="22"/>
        </w:rPr>
        <w:t xml:space="preserve"> under </w:t>
      </w:r>
      <w:r w:rsidR="00404326" w:rsidRPr="0008206A">
        <w:rPr>
          <w:rFonts w:ascii="Times New Roman" w:hAnsi="Times New Roman"/>
          <w:b/>
          <w:bCs/>
          <w:sz w:val="22"/>
          <w:szCs w:val="22"/>
        </w:rPr>
        <w:t>Clause 15</w:t>
      </w:r>
      <w:r w:rsidR="002F2F74" w:rsidRPr="0008206A">
        <w:rPr>
          <w:rFonts w:ascii="Times New Roman" w:hAnsi="Times New Roman"/>
          <w:b/>
          <w:bCs/>
          <w:sz w:val="22"/>
          <w:szCs w:val="22"/>
        </w:rPr>
        <w:t xml:space="preserve"> </w:t>
      </w:r>
      <w:r w:rsidR="002F2F74" w:rsidRPr="0008206A">
        <w:rPr>
          <w:rFonts w:ascii="Times New Roman" w:hAnsi="Times New Roman"/>
          <w:sz w:val="22"/>
          <w:szCs w:val="22"/>
        </w:rPr>
        <w:t>(</w:t>
      </w:r>
      <w:r w:rsidR="002F2F74" w:rsidRPr="0008206A">
        <w:rPr>
          <w:rFonts w:ascii="Times New Roman" w:hAnsi="Times New Roman"/>
          <w:i/>
          <w:iCs/>
          <w:sz w:val="22"/>
          <w:szCs w:val="22"/>
        </w:rPr>
        <w:t>Indemnity</w:t>
      </w:r>
      <w:r w:rsidR="002F2F74" w:rsidRPr="0008206A">
        <w:rPr>
          <w:rFonts w:ascii="Times New Roman" w:hAnsi="Times New Roman"/>
          <w:sz w:val="22"/>
          <w:szCs w:val="22"/>
        </w:rPr>
        <w:t>)</w:t>
      </w:r>
      <w:r w:rsidRPr="0008206A">
        <w:rPr>
          <w:rFonts w:ascii="Times New Roman" w:hAnsi="Times New Roman"/>
          <w:color w:val="000000" w:themeColor="text1"/>
          <w:sz w:val="22"/>
          <w:szCs w:val="22"/>
        </w:rPr>
        <w:t xml:space="preserve">; (iii) to </w:t>
      </w:r>
      <w:r w:rsidR="00825D28" w:rsidRPr="0008206A">
        <w:rPr>
          <w:rFonts w:ascii="Times New Roman" w:hAnsi="Times New Roman"/>
          <w:color w:val="000000" w:themeColor="text1"/>
          <w:sz w:val="22"/>
          <w:szCs w:val="22"/>
        </w:rPr>
        <w:t xml:space="preserve">fund </w:t>
      </w:r>
      <w:r w:rsidRPr="0008206A">
        <w:rPr>
          <w:rFonts w:ascii="Times New Roman" w:hAnsi="Times New Roman"/>
          <w:color w:val="000000" w:themeColor="text1"/>
          <w:sz w:val="22"/>
          <w:szCs w:val="22"/>
        </w:rPr>
        <w:t>any follow-on investments by the Fund</w:t>
      </w:r>
      <w:r w:rsidR="006C59DF" w:rsidRPr="0008206A">
        <w:rPr>
          <w:rFonts w:ascii="Times New Roman" w:hAnsi="Times New Roman"/>
          <w:color w:val="000000" w:themeColor="text1"/>
          <w:sz w:val="22"/>
          <w:szCs w:val="22"/>
        </w:rPr>
        <w:t xml:space="preserve"> in existing Portfolio </w:t>
      </w:r>
      <w:r w:rsidR="00A74938" w:rsidRPr="0008206A">
        <w:rPr>
          <w:rFonts w:ascii="Times New Roman" w:hAnsi="Times New Roman"/>
          <w:color w:val="000000" w:themeColor="text1"/>
          <w:sz w:val="22"/>
          <w:szCs w:val="22"/>
        </w:rPr>
        <w:t xml:space="preserve">Entities within a period of 2 (two) years from the end of the Commitment Period </w:t>
      </w:r>
      <w:r w:rsidR="001A7A98" w:rsidRPr="0008206A">
        <w:rPr>
          <w:rFonts w:ascii="Times New Roman" w:hAnsi="Times New Roman"/>
          <w:sz w:val="22"/>
          <w:szCs w:val="22"/>
        </w:rPr>
        <w:t>subject to a cap of 20% (twenty percent) of the aggregate Capital Commitments</w:t>
      </w:r>
      <w:r w:rsidRPr="0008206A">
        <w:rPr>
          <w:rFonts w:ascii="Times New Roman" w:hAnsi="Times New Roman"/>
          <w:color w:val="000000" w:themeColor="text1"/>
          <w:sz w:val="22"/>
          <w:szCs w:val="22"/>
        </w:rPr>
        <w:t xml:space="preserve">; (iv) to enable the exercise of warrants and similar equity equivalents in relation to existing Fund Investments; and (v) </w:t>
      </w:r>
      <w:r w:rsidR="005600C2" w:rsidRPr="0008206A">
        <w:rPr>
          <w:rFonts w:ascii="Times New Roman" w:hAnsi="Times New Roman"/>
          <w:color w:val="000000" w:themeColor="text1"/>
          <w:sz w:val="22"/>
          <w:szCs w:val="22"/>
        </w:rPr>
        <w:t>to provide for Operating Reserves as deemed appropriate by the Investment Manager.</w:t>
      </w:r>
      <w:r w:rsidR="00E50659" w:rsidRPr="0008206A">
        <w:rPr>
          <w:rFonts w:ascii="Times New Roman" w:hAnsi="Times New Roman"/>
          <w:color w:val="000000" w:themeColor="text1"/>
          <w:sz w:val="22"/>
          <w:szCs w:val="22"/>
        </w:rPr>
        <w:t xml:space="preserve"> </w:t>
      </w:r>
    </w:p>
    <w:p w14:paraId="18EC7386" w14:textId="77777777" w:rsidR="00E50659" w:rsidRPr="0008206A" w:rsidRDefault="00E50659" w:rsidP="00C43496">
      <w:pPr>
        <w:pStyle w:val="DefaultText"/>
        <w:spacing w:line="276" w:lineRule="auto"/>
        <w:ind w:left="1440" w:hanging="720"/>
        <w:contextualSpacing/>
        <w:rPr>
          <w:rFonts w:ascii="Times New Roman" w:hAnsi="Times New Roman"/>
          <w:sz w:val="22"/>
          <w:szCs w:val="22"/>
        </w:rPr>
      </w:pPr>
    </w:p>
    <w:p w14:paraId="0342F70D" w14:textId="640142C3" w:rsidR="00E50659" w:rsidRPr="0008206A" w:rsidRDefault="00E50659" w:rsidP="00C43496">
      <w:pPr>
        <w:pStyle w:val="DefaultText"/>
        <w:numPr>
          <w:ilvl w:val="2"/>
          <w:numId w:val="24"/>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If the Commitment Period is extended by the Investment Manager (in its sole discretion) in accordance with the Trust Documents, the six months period as envisaged under the sub-point (i) above in </w:t>
      </w:r>
      <w:r w:rsidRPr="0008206A">
        <w:rPr>
          <w:rFonts w:ascii="Times New Roman" w:hAnsi="Times New Roman"/>
          <w:b/>
          <w:bCs/>
          <w:color w:val="000000" w:themeColor="text1"/>
          <w:sz w:val="22"/>
          <w:szCs w:val="22"/>
        </w:rPr>
        <w:t>Clause 2.6.3</w:t>
      </w:r>
      <w:r w:rsidRPr="0008206A">
        <w:rPr>
          <w:rFonts w:ascii="Times New Roman" w:hAnsi="Times New Roman"/>
          <w:color w:val="000000" w:themeColor="text1"/>
          <w:sz w:val="22"/>
          <w:szCs w:val="22"/>
        </w:rPr>
        <w:t xml:space="preserve"> shall run contemporaneously with the extension of the Commitment Period.</w:t>
      </w:r>
    </w:p>
    <w:p w14:paraId="5FC74001" w14:textId="77777777" w:rsidR="00E50659" w:rsidRPr="0008206A" w:rsidRDefault="00E50659" w:rsidP="00C43496">
      <w:pPr>
        <w:pStyle w:val="DefaultText"/>
        <w:spacing w:line="276" w:lineRule="auto"/>
        <w:ind w:left="1440" w:hanging="720"/>
        <w:contextualSpacing/>
        <w:rPr>
          <w:rFonts w:ascii="Times New Roman" w:hAnsi="Times New Roman"/>
          <w:color w:val="000000" w:themeColor="text1"/>
          <w:sz w:val="22"/>
          <w:szCs w:val="22"/>
        </w:rPr>
      </w:pPr>
    </w:p>
    <w:p w14:paraId="3B0C694B" w14:textId="0574B63C" w:rsidR="00E50659" w:rsidRPr="0008206A" w:rsidRDefault="00E50659" w:rsidP="00C43496">
      <w:pPr>
        <w:pStyle w:val="DefaultText"/>
        <w:numPr>
          <w:ilvl w:val="2"/>
          <w:numId w:val="24"/>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Commitment Period shall be deemed suspended upon the determination of Cause, in relation to the Investment Manager or any Key Person, as applicable. Following such suspension (pursuant to conduct constituting Cause in relation to the Investment Manager or a Key Person), the reinstatement of the Commitment </w:t>
      </w:r>
      <w:r w:rsidRPr="0008206A">
        <w:rPr>
          <w:rFonts w:ascii="Times New Roman" w:hAnsi="Times New Roman"/>
          <w:color w:val="000000" w:themeColor="text1"/>
          <w:sz w:val="22"/>
          <w:szCs w:val="22"/>
        </w:rPr>
        <w:lastRenderedPageBreak/>
        <w:t xml:space="preserve">Period and / or any extension thereof (equal to the duration of such suspension) </w:t>
      </w:r>
      <w:r w:rsidR="00761559" w:rsidRPr="0008206A">
        <w:rPr>
          <w:rFonts w:ascii="Times New Roman" w:hAnsi="Times New Roman"/>
          <w:color w:val="000000" w:themeColor="text1"/>
          <w:sz w:val="22"/>
          <w:szCs w:val="22"/>
        </w:rPr>
        <w:t xml:space="preserve">shall require </w:t>
      </w:r>
      <w:r w:rsidR="00A17F4C" w:rsidRPr="0008206A">
        <w:rPr>
          <w:rFonts w:ascii="Times New Roman" w:hAnsi="Times New Roman"/>
          <w:color w:val="000000" w:themeColor="text1"/>
          <w:sz w:val="22"/>
          <w:szCs w:val="22"/>
        </w:rPr>
        <w:t xml:space="preserve">consent of </w:t>
      </w:r>
      <w:r w:rsidR="00954575" w:rsidRPr="0008206A">
        <w:rPr>
          <w:rFonts w:ascii="Times New Roman" w:hAnsi="Times New Roman"/>
          <w:color w:val="000000" w:themeColor="text1"/>
          <w:sz w:val="22"/>
          <w:szCs w:val="22"/>
        </w:rPr>
        <w:t xml:space="preserve">the </w:t>
      </w:r>
      <w:r w:rsidR="00761559" w:rsidRPr="0008206A">
        <w:rPr>
          <w:rFonts w:ascii="Times New Roman" w:hAnsi="Times New Roman"/>
          <w:color w:val="000000" w:themeColor="text1"/>
          <w:sz w:val="22"/>
          <w:szCs w:val="22"/>
        </w:rPr>
        <w:t>Simple-Majority of Contributors.</w:t>
      </w:r>
    </w:p>
    <w:p w14:paraId="6630253B" w14:textId="77777777" w:rsidR="00E50659" w:rsidRPr="0008206A" w:rsidRDefault="00E50659" w:rsidP="00C43496">
      <w:pPr>
        <w:pStyle w:val="DefaultText"/>
        <w:spacing w:line="276" w:lineRule="auto"/>
        <w:ind w:left="1440" w:hanging="720"/>
        <w:contextualSpacing/>
        <w:rPr>
          <w:rFonts w:ascii="Times New Roman" w:hAnsi="Times New Roman"/>
          <w:color w:val="000000" w:themeColor="text1"/>
          <w:sz w:val="22"/>
          <w:szCs w:val="22"/>
        </w:rPr>
      </w:pPr>
    </w:p>
    <w:p w14:paraId="5E6E4F91" w14:textId="6011481C" w:rsidR="00E50659" w:rsidRPr="0008206A" w:rsidRDefault="00E50659" w:rsidP="00C43496">
      <w:pPr>
        <w:pStyle w:val="DefaultText"/>
        <w:numPr>
          <w:ilvl w:val="2"/>
          <w:numId w:val="24"/>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For the avoidance of doubt, and without limiting the provisions of the Trust Documents, upon the expiry, termination or suspension of the Commitment Period in accordance with the Trust Documents, the Investment Manager shall not be restricted from making investments required to be made pursuant to legally binding documentation entered prior to such expiry, termination or suspension event.</w:t>
      </w:r>
    </w:p>
    <w:p w14:paraId="27D66418" w14:textId="77777777" w:rsidR="00400860" w:rsidRPr="0008206A" w:rsidRDefault="00400860" w:rsidP="00214BED">
      <w:pPr>
        <w:pStyle w:val="DefaultText"/>
        <w:spacing w:line="276" w:lineRule="auto"/>
        <w:contextualSpacing/>
        <w:rPr>
          <w:rFonts w:ascii="Times New Roman" w:hAnsi="Times New Roman"/>
          <w:sz w:val="22"/>
          <w:szCs w:val="22"/>
        </w:rPr>
      </w:pPr>
    </w:p>
    <w:p w14:paraId="66CAC355" w14:textId="27078E23" w:rsidR="00B70CA1" w:rsidRPr="0008206A" w:rsidRDefault="00EF2A72">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53" w:name="_Ref40274716"/>
      <w:r w:rsidRPr="0008206A">
        <w:rPr>
          <w:rFonts w:ascii="Times New Roman" w:hAnsi="Times New Roman"/>
          <w:sz w:val="22"/>
          <w:szCs w:val="22"/>
          <w:u w:val="single"/>
          <w:lang w:val="en-IN"/>
        </w:rPr>
        <w:t>Closings</w:t>
      </w:r>
      <w:bookmarkEnd w:id="53"/>
      <w:r w:rsidR="00DF47B7" w:rsidRPr="0008206A">
        <w:rPr>
          <w:rStyle w:val="FootnoteReference"/>
          <w:rFonts w:ascii="Times New Roman" w:hAnsi="Times New Roman"/>
          <w:sz w:val="22"/>
          <w:szCs w:val="22"/>
          <w:u w:val="single"/>
          <w:lang w:val="en-IN"/>
        </w:rPr>
        <w:footnoteReference w:id="2"/>
      </w:r>
    </w:p>
    <w:p w14:paraId="0BB49330" w14:textId="77777777" w:rsidR="00B70CA1" w:rsidRPr="0008206A" w:rsidRDefault="00B70CA1" w:rsidP="00CC3A53">
      <w:pPr>
        <w:pStyle w:val="ListParagraph"/>
        <w:spacing w:line="276" w:lineRule="auto"/>
        <w:contextualSpacing/>
        <w:rPr>
          <w:rFonts w:ascii="Times New Roman" w:hAnsi="Times New Roman"/>
          <w:sz w:val="22"/>
          <w:szCs w:val="22"/>
        </w:rPr>
      </w:pPr>
    </w:p>
    <w:p w14:paraId="297F3CDB" w14:textId="651B3EE5" w:rsidR="00CD7996" w:rsidRPr="0008206A" w:rsidRDefault="00E50659" w:rsidP="00C43496">
      <w:pPr>
        <w:pStyle w:val="DefaultText"/>
        <w:numPr>
          <w:ilvl w:val="2"/>
          <w:numId w:val="24"/>
        </w:numPr>
        <w:spacing w:line="276" w:lineRule="auto"/>
        <w:ind w:left="1418"/>
        <w:contextualSpacing/>
        <w:rPr>
          <w:rFonts w:ascii="Times New Roman" w:hAnsi="Times New Roman"/>
          <w:sz w:val="22"/>
          <w:szCs w:val="22"/>
          <w:lang w:val="en-IN"/>
        </w:rPr>
      </w:pPr>
      <w:r w:rsidRPr="0008206A">
        <w:rPr>
          <w:rFonts w:ascii="Times New Roman" w:hAnsi="Times New Roman"/>
          <w:color w:val="000000" w:themeColor="text1"/>
          <w:sz w:val="22"/>
          <w:szCs w:val="22"/>
        </w:rPr>
        <w:t xml:space="preserve">The first closing of the Fund shall be held latest by December 31, 2025, subject to the receipt of aggregate Capital Commitments of at least Rs. 20,00,00,000 (Indian Rupees Twenty Crores) or any other higher amount as decided by the Investment Manager in accordance with the Regulations </w:t>
      </w:r>
      <w:r w:rsidR="00BC0A3A" w:rsidRPr="0008206A">
        <w:rPr>
          <w:rFonts w:ascii="Times New Roman" w:hAnsi="Times New Roman"/>
          <w:color w:val="000000" w:themeColor="text1"/>
          <w:sz w:val="22"/>
          <w:szCs w:val="22"/>
        </w:rPr>
        <w:t>(“</w:t>
      </w:r>
      <w:r w:rsidR="00BC0A3A" w:rsidRPr="0008206A">
        <w:rPr>
          <w:rFonts w:ascii="Times New Roman" w:hAnsi="Times New Roman"/>
          <w:b/>
          <w:color w:val="000000" w:themeColor="text1"/>
          <w:sz w:val="22"/>
          <w:szCs w:val="22"/>
        </w:rPr>
        <w:t>First Closing</w:t>
      </w:r>
      <w:r w:rsidR="00BC0A3A" w:rsidRPr="0008206A">
        <w:rPr>
          <w:rFonts w:ascii="Times New Roman" w:hAnsi="Times New Roman"/>
          <w:color w:val="000000" w:themeColor="text1"/>
          <w:sz w:val="22"/>
          <w:szCs w:val="22"/>
        </w:rPr>
        <w:t xml:space="preserve">”). </w:t>
      </w:r>
    </w:p>
    <w:p w14:paraId="114E5BAD" w14:textId="77777777" w:rsidR="00CD7996" w:rsidRPr="0008206A" w:rsidRDefault="00CD7996" w:rsidP="00C43496">
      <w:pPr>
        <w:pStyle w:val="DefaultText"/>
        <w:spacing w:line="276" w:lineRule="auto"/>
        <w:ind w:left="1418" w:hanging="720"/>
        <w:contextualSpacing/>
        <w:rPr>
          <w:rFonts w:ascii="Times New Roman" w:hAnsi="Times New Roman"/>
          <w:sz w:val="22"/>
          <w:szCs w:val="22"/>
          <w:lang w:val="en-IN"/>
        </w:rPr>
      </w:pPr>
    </w:p>
    <w:p w14:paraId="061FC595" w14:textId="62D18E4F" w:rsidR="00CD7996" w:rsidRPr="0008206A" w:rsidRDefault="00CD7996" w:rsidP="00C43496">
      <w:pPr>
        <w:pStyle w:val="DefaultText"/>
        <w:numPr>
          <w:ilvl w:val="2"/>
          <w:numId w:val="24"/>
        </w:numPr>
        <w:spacing w:line="276" w:lineRule="auto"/>
        <w:ind w:left="1418"/>
        <w:contextualSpacing/>
        <w:rPr>
          <w:rFonts w:ascii="Times New Roman" w:hAnsi="Times New Roman"/>
          <w:sz w:val="22"/>
          <w:szCs w:val="22"/>
          <w:lang w:val="en-IN"/>
        </w:rPr>
      </w:pPr>
      <w:r w:rsidRPr="0008206A">
        <w:rPr>
          <w:rFonts w:ascii="Times New Roman" w:hAnsi="Times New Roman"/>
          <w:sz w:val="22"/>
          <w:szCs w:val="22"/>
          <w:lang w:val="en-IN"/>
        </w:rPr>
        <w:t>The Investment Manager has the discretion to hold one or more other Closing(s) subsequent to the First Closing but not later than the Final Closing</w:t>
      </w:r>
      <w:r w:rsidR="008066A8" w:rsidRPr="0008206A">
        <w:rPr>
          <w:rFonts w:ascii="Times New Roman" w:hAnsi="Times New Roman"/>
          <w:sz w:val="22"/>
          <w:szCs w:val="22"/>
          <w:lang w:val="en-IN"/>
        </w:rPr>
        <w:t xml:space="preserve">, </w:t>
      </w:r>
      <w:r w:rsidR="008066A8" w:rsidRPr="0008206A">
        <w:rPr>
          <w:rFonts w:ascii="Times New Roman" w:hAnsi="Times New Roman"/>
          <w:bCs/>
          <w:sz w:val="22"/>
          <w:szCs w:val="22"/>
          <w:lang w:val="en-IN"/>
        </w:rPr>
        <w:t xml:space="preserve">i.e., the </w:t>
      </w:r>
      <w:r w:rsidR="008066A8" w:rsidRPr="0008206A">
        <w:rPr>
          <w:rFonts w:ascii="Times New Roman" w:hAnsi="Times New Roman"/>
          <w:sz w:val="22"/>
          <w:szCs w:val="22"/>
          <w:lang w:val="en-IN"/>
        </w:rPr>
        <w:t xml:space="preserve">Subsequent </w:t>
      </w:r>
      <w:r w:rsidR="008066A8" w:rsidRPr="0008206A">
        <w:rPr>
          <w:rFonts w:ascii="Times New Roman" w:hAnsi="Times New Roman"/>
          <w:bCs/>
          <w:sz w:val="22"/>
          <w:szCs w:val="22"/>
          <w:lang w:val="en-IN"/>
        </w:rPr>
        <w:t>Closings.</w:t>
      </w:r>
    </w:p>
    <w:p w14:paraId="0BEB8E6B" w14:textId="77777777" w:rsidR="00CD7996" w:rsidRPr="0008206A" w:rsidRDefault="00CD7996" w:rsidP="00C43496">
      <w:pPr>
        <w:pStyle w:val="ListParagraph"/>
        <w:spacing w:line="276" w:lineRule="auto"/>
        <w:ind w:left="1418" w:hanging="720"/>
        <w:contextualSpacing/>
        <w:rPr>
          <w:rFonts w:ascii="Times New Roman" w:hAnsi="Times New Roman"/>
          <w:sz w:val="22"/>
          <w:szCs w:val="22"/>
          <w:lang w:val="en-IN"/>
        </w:rPr>
      </w:pPr>
    </w:p>
    <w:p w14:paraId="5CBA111A" w14:textId="6198B1E0" w:rsidR="00E50659" w:rsidRPr="0008206A" w:rsidRDefault="00C84F5F" w:rsidP="00C43496">
      <w:pPr>
        <w:pStyle w:val="DefaultText"/>
        <w:numPr>
          <w:ilvl w:val="2"/>
          <w:numId w:val="24"/>
        </w:numPr>
        <w:spacing w:line="276" w:lineRule="auto"/>
        <w:ind w:left="1418"/>
        <w:contextualSpacing/>
        <w:rPr>
          <w:rFonts w:ascii="Times New Roman" w:hAnsi="Times New Roman"/>
          <w:sz w:val="22"/>
          <w:szCs w:val="22"/>
          <w:lang w:val="en-IN"/>
        </w:rPr>
      </w:pPr>
      <w:r w:rsidRPr="0008206A">
        <w:rPr>
          <w:rFonts w:ascii="Times New Roman" w:hAnsi="Times New Roman"/>
          <w:color w:val="000000" w:themeColor="text1"/>
          <w:sz w:val="22"/>
          <w:szCs w:val="22"/>
        </w:rPr>
        <w:t>Final closing of the Fund means the last of the Closings permitted by the Investment Manager for accepting Capital Commitments to the Fund in accordance with the terms of the Trust Documents (“</w:t>
      </w:r>
      <w:r w:rsidRPr="0008206A">
        <w:rPr>
          <w:rFonts w:ascii="Times New Roman" w:hAnsi="Times New Roman"/>
          <w:b/>
          <w:color w:val="000000" w:themeColor="text1"/>
          <w:sz w:val="22"/>
          <w:szCs w:val="22"/>
        </w:rPr>
        <w:t>Final Closing</w:t>
      </w:r>
      <w:r w:rsidRPr="0008206A">
        <w:rPr>
          <w:rFonts w:ascii="Times New Roman" w:hAnsi="Times New Roman"/>
          <w:color w:val="000000" w:themeColor="text1"/>
          <w:sz w:val="22"/>
          <w:szCs w:val="22"/>
        </w:rPr>
        <w:t xml:space="preserve">”). </w:t>
      </w:r>
      <w:r w:rsidR="00761559" w:rsidRPr="0008206A">
        <w:rPr>
          <w:rFonts w:ascii="Times New Roman" w:hAnsi="Times New Roman"/>
          <w:color w:val="000000" w:themeColor="text1"/>
          <w:sz w:val="22"/>
          <w:szCs w:val="22"/>
        </w:rPr>
        <w:t>The Final Closing shall be held latest by December 31, 2025. The Investment Manager may extend the Final Closing by 3 (three) months, provided that, the following conditions are met:</w:t>
      </w:r>
    </w:p>
    <w:p w14:paraId="5026080C" w14:textId="77777777" w:rsidR="00761559" w:rsidRPr="0008206A" w:rsidRDefault="00761559" w:rsidP="00C43496">
      <w:pPr>
        <w:pStyle w:val="DefaultText"/>
        <w:spacing w:line="276" w:lineRule="auto"/>
        <w:ind w:left="1418" w:hanging="720"/>
        <w:contextualSpacing/>
        <w:rPr>
          <w:rFonts w:ascii="Times New Roman" w:hAnsi="Times New Roman"/>
          <w:sz w:val="22"/>
          <w:szCs w:val="22"/>
          <w:lang w:val="en-IN"/>
        </w:rPr>
      </w:pPr>
    </w:p>
    <w:p w14:paraId="6736ECA4" w14:textId="0AFC3FD4" w:rsidR="00E50659" w:rsidRPr="0008206A" w:rsidRDefault="00E50659" w:rsidP="00C43496">
      <w:pPr>
        <w:pStyle w:val="ListParagraph"/>
        <w:numPr>
          <w:ilvl w:val="0"/>
          <w:numId w:val="88"/>
        </w:numPr>
        <w:autoSpaceDE w:val="0"/>
        <w:autoSpaceDN w:val="0"/>
        <w:spacing w:line="300" w:lineRule="exact"/>
        <w:ind w:left="1418" w:hanging="72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Fund has received aggregate Capital Commitments equal to at least 75% of the target </w:t>
      </w:r>
      <w:r w:rsidR="00A17F4C" w:rsidRPr="0008206A">
        <w:rPr>
          <w:rFonts w:ascii="Times New Roman" w:hAnsi="Times New Roman"/>
          <w:color w:val="000000" w:themeColor="text1"/>
          <w:sz w:val="22"/>
          <w:szCs w:val="22"/>
          <w:lang w:val="en-IN"/>
        </w:rPr>
        <w:t>corpus which is INR 23,00,00,00,000 (Indian Rupees Two Thousand Three Hundred Crores)</w:t>
      </w:r>
      <w:r w:rsidR="00761559" w:rsidRPr="0008206A">
        <w:rPr>
          <w:rFonts w:ascii="Times New Roman" w:hAnsi="Times New Roman"/>
          <w:color w:val="000000" w:themeColor="text1"/>
          <w:sz w:val="22"/>
          <w:szCs w:val="22"/>
          <w:lang w:val="en-IN"/>
        </w:rPr>
        <w:t>; and</w:t>
      </w:r>
    </w:p>
    <w:p w14:paraId="09287B5B" w14:textId="77777777" w:rsidR="00E50659" w:rsidRPr="0008206A" w:rsidRDefault="00E50659" w:rsidP="00C43496">
      <w:pPr>
        <w:pStyle w:val="ListParagraph"/>
        <w:autoSpaceDE w:val="0"/>
        <w:autoSpaceDN w:val="0"/>
        <w:spacing w:line="300" w:lineRule="exact"/>
        <w:ind w:left="1418" w:hanging="720"/>
        <w:contextualSpacing/>
        <w:rPr>
          <w:rFonts w:ascii="Times New Roman" w:hAnsi="Times New Roman"/>
          <w:color w:val="000000" w:themeColor="text1"/>
          <w:sz w:val="22"/>
          <w:szCs w:val="22"/>
          <w:lang w:val="en-IN"/>
        </w:rPr>
      </w:pPr>
    </w:p>
    <w:p w14:paraId="41213E2C" w14:textId="4E37F00B" w:rsidR="00E50659" w:rsidRPr="0008206A" w:rsidRDefault="00E50659" w:rsidP="00C43496">
      <w:pPr>
        <w:pStyle w:val="ListParagraph"/>
        <w:numPr>
          <w:ilvl w:val="0"/>
          <w:numId w:val="88"/>
        </w:numPr>
        <w:autoSpaceDE w:val="0"/>
        <w:autoSpaceDN w:val="0"/>
        <w:spacing w:line="300" w:lineRule="exact"/>
        <w:ind w:left="1418" w:hanging="72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Investment Manager provides a list of potential investors and amount of aggregate commitments expected to be committed to the Fund during the three-month extension, subject to confidentiality obligations.</w:t>
      </w:r>
    </w:p>
    <w:p w14:paraId="335AFBB9" w14:textId="77777777" w:rsidR="00E50659" w:rsidRPr="0008206A" w:rsidRDefault="00E50659" w:rsidP="00C43496">
      <w:pPr>
        <w:autoSpaceDE w:val="0"/>
        <w:autoSpaceDN w:val="0"/>
        <w:spacing w:line="300" w:lineRule="exact"/>
        <w:ind w:left="1418" w:hanging="720"/>
        <w:rPr>
          <w:rFonts w:ascii="Times New Roman" w:hAnsi="Times New Roman"/>
          <w:color w:val="000000" w:themeColor="text1"/>
          <w:sz w:val="22"/>
          <w:szCs w:val="22"/>
          <w:lang w:val="en-IN"/>
        </w:rPr>
      </w:pPr>
    </w:p>
    <w:p w14:paraId="4477A499" w14:textId="706B39A6" w:rsidR="00E50659" w:rsidRPr="0008206A" w:rsidRDefault="00E50659" w:rsidP="00C43496">
      <w:pPr>
        <w:pStyle w:val="DefaultText"/>
        <w:numPr>
          <w:ilvl w:val="2"/>
          <w:numId w:val="24"/>
        </w:numPr>
        <w:spacing w:line="276" w:lineRule="auto"/>
        <w:ind w:left="1418"/>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It is clarified that any Contributor may not increase their Capital Commitment to the Fund after the declaration of the Final Closing.</w:t>
      </w:r>
      <w:r w:rsidR="00FF6EDE" w:rsidRPr="0008206A">
        <w:rPr>
          <w:rFonts w:ascii="Times New Roman" w:hAnsi="Times New Roman"/>
          <w:color w:val="000000" w:themeColor="text1"/>
          <w:sz w:val="22"/>
          <w:szCs w:val="22"/>
        </w:rPr>
        <w:t xml:space="preserve"> </w:t>
      </w:r>
      <w:r w:rsidR="00FF6EDE" w:rsidRPr="0008206A">
        <w:rPr>
          <w:rFonts w:ascii="Times New Roman" w:hAnsi="Times New Roman"/>
          <w:color w:val="000000" w:themeColor="text1"/>
          <w:sz w:val="22"/>
          <w:szCs w:val="22"/>
          <w:lang w:val="en-IN"/>
        </w:rPr>
        <w:t xml:space="preserve">For avoidance of doubt, the previous sentence is not meant to restrict any transfer of Units or unfunded </w:t>
      </w:r>
      <w:r w:rsidR="001A7A98" w:rsidRPr="0008206A">
        <w:rPr>
          <w:rFonts w:ascii="Times New Roman" w:hAnsi="Times New Roman"/>
          <w:color w:val="000000" w:themeColor="text1"/>
          <w:sz w:val="22"/>
          <w:szCs w:val="22"/>
          <w:lang w:val="en-IN"/>
        </w:rPr>
        <w:t xml:space="preserve">Capital Commitment </w:t>
      </w:r>
      <w:r w:rsidR="00FF6EDE" w:rsidRPr="0008206A">
        <w:rPr>
          <w:rFonts w:ascii="Times New Roman" w:hAnsi="Times New Roman"/>
          <w:color w:val="000000" w:themeColor="text1"/>
          <w:sz w:val="22"/>
          <w:szCs w:val="22"/>
          <w:lang w:val="en-IN"/>
        </w:rPr>
        <w:t>in accordance with the Trust Documents.</w:t>
      </w:r>
    </w:p>
    <w:p w14:paraId="3651DA3B" w14:textId="77777777" w:rsidR="00E50659" w:rsidRPr="0008206A" w:rsidRDefault="00E50659" w:rsidP="00C43496">
      <w:pPr>
        <w:pStyle w:val="DefaultText"/>
        <w:spacing w:line="276" w:lineRule="auto"/>
        <w:ind w:left="1418" w:hanging="720"/>
        <w:contextualSpacing/>
        <w:rPr>
          <w:rFonts w:ascii="Times New Roman" w:hAnsi="Times New Roman"/>
          <w:color w:val="000000" w:themeColor="text1"/>
          <w:sz w:val="22"/>
          <w:szCs w:val="22"/>
        </w:rPr>
      </w:pPr>
    </w:p>
    <w:p w14:paraId="3CF26ADB" w14:textId="77777777" w:rsidR="00E50659" w:rsidRPr="0008206A" w:rsidRDefault="00E50659" w:rsidP="00C43496">
      <w:pPr>
        <w:pStyle w:val="DefaultText"/>
        <w:numPr>
          <w:ilvl w:val="2"/>
          <w:numId w:val="24"/>
        </w:numPr>
        <w:spacing w:line="276" w:lineRule="auto"/>
        <w:ind w:left="1418"/>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 Investment Manager may designate the First Closing and the Final Closing to occur on the same date.</w:t>
      </w:r>
    </w:p>
    <w:p w14:paraId="6EB68C71" w14:textId="77777777" w:rsidR="007310CE" w:rsidRPr="0008206A" w:rsidRDefault="007310CE" w:rsidP="00C43496">
      <w:pPr>
        <w:pStyle w:val="DefaultText"/>
        <w:spacing w:line="276" w:lineRule="auto"/>
        <w:ind w:left="1418" w:hanging="720"/>
        <w:contextualSpacing/>
        <w:rPr>
          <w:rFonts w:ascii="Times New Roman" w:hAnsi="Times New Roman"/>
          <w:sz w:val="22"/>
          <w:szCs w:val="22"/>
          <w:lang w:val="en-IN"/>
        </w:rPr>
      </w:pPr>
    </w:p>
    <w:p w14:paraId="6C36B30D" w14:textId="473537A6" w:rsidR="007310CE" w:rsidRPr="0008206A" w:rsidRDefault="00C84F5F" w:rsidP="00C43496">
      <w:pPr>
        <w:pStyle w:val="DefaultText"/>
        <w:numPr>
          <w:ilvl w:val="2"/>
          <w:numId w:val="24"/>
        </w:numPr>
        <w:spacing w:line="276" w:lineRule="auto"/>
        <w:ind w:left="1418"/>
        <w:contextualSpacing/>
        <w:rPr>
          <w:rFonts w:ascii="Times New Roman" w:hAnsi="Times New Roman"/>
          <w:sz w:val="22"/>
          <w:szCs w:val="22"/>
          <w:lang w:val="en-IN"/>
        </w:rPr>
      </w:pPr>
      <w:r w:rsidRPr="0008206A">
        <w:rPr>
          <w:rFonts w:ascii="Times New Roman" w:hAnsi="Times New Roman"/>
          <w:sz w:val="22"/>
          <w:szCs w:val="22"/>
        </w:rPr>
        <w:lastRenderedPageBreak/>
        <w:t>It is clarified that any soft Capital Commitment letter/s or such other document (as may be agreed between Contributor and Investment Manager) executed by the Contributor prior to a Closing shall form part of that Closing</w:t>
      </w:r>
      <w:r w:rsidR="007310CE" w:rsidRPr="0008206A">
        <w:rPr>
          <w:rFonts w:ascii="Times New Roman" w:hAnsi="Times New Roman"/>
          <w:sz w:val="22"/>
          <w:szCs w:val="22"/>
        </w:rPr>
        <w:t>.</w:t>
      </w:r>
      <w:r w:rsidR="0079260A" w:rsidRPr="0008206A">
        <w:rPr>
          <w:rFonts w:ascii="Times New Roman" w:hAnsi="Times New Roman"/>
          <w:sz w:val="22"/>
          <w:szCs w:val="22"/>
        </w:rPr>
        <w:t xml:space="preserve"> It is hereby clarified that any and all investments in the Portfolio Entities by the Fund will be made only after the First Closing has been achieved in accordance with the terms hereof.</w:t>
      </w:r>
    </w:p>
    <w:p w14:paraId="097FD810" w14:textId="77777777" w:rsidR="00CD7996" w:rsidRPr="0008206A" w:rsidRDefault="00CD7996" w:rsidP="00CC3A53">
      <w:pPr>
        <w:pStyle w:val="DefaultText"/>
        <w:spacing w:line="276" w:lineRule="auto"/>
        <w:contextualSpacing/>
        <w:rPr>
          <w:rFonts w:ascii="Times New Roman" w:hAnsi="Times New Roman"/>
          <w:sz w:val="22"/>
          <w:szCs w:val="22"/>
        </w:rPr>
      </w:pPr>
    </w:p>
    <w:p w14:paraId="0890854E" w14:textId="21B84C66"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54" w:name="_Ref40275257"/>
      <w:r w:rsidRPr="0008206A">
        <w:rPr>
          <w:rFonts w:ascii="Times New Roman" w:hAnsi="Times New Roman"/>
          <w:sz w:val="22"/>
          <w:szCs w:val="22"/>
          <w:u w:val="single"/>
          <w:lang w:val="en-IN"/>
        </w:rPr>
        <w:t xml:space="preserve">Issue and </w:t>
      </w:r>
      <w:r w:rsidR="00884E78" w:rsidRPr="0008206A">
        <w:rPr>
          <w:rFonts w:ascii="Times New Roman" w:hAnsi="Times New Roman"/>
          <w:iCs/>
          <w:sz w:val="22"/>
          <w:szCs w:val="22"/>
          <w:u w:val="single"/>
          <w:lang w:val="en-IN" w:eastAsia="en-IN"/>
        </w:rPr>
        <w:t>T</w:t>
      </w:r>
      <w:r w:rsidRPr="0008206A">
        <w:rPr>
          <w:rFonts w:ascii="Times New Roman" w:hAnsi="Times New Roman"/>
          <w:iCs/>
          <w:sz w:val="22"/>
          <w:szCs w:val="22"/>
          <w:u w:val="single"/>
          <w:lang w:val="en-IN" w:eastAsia="en-IN"/>
        </w:rPr>
        <w:t>ransfer</w:t>
      </w:r>
      <w:r w:rsidRPr="0008206A">
        <w:rPr>
          <w:rFonts w:ascii="Times New Roman" w:hAnsi="Times New Roman"/>
          <w:sz w:val="22"/>
          <w:szCs w:val="22"/>
          <w:u w:val="single"/>
          <w:lang w:val="en-IN"/>
        </w:rPr>
        <w:t xml:space="preserve"> of Units</w:t>
      </w:r>
      <w:bookmarkEnd w:id="54"/>
      <w:r w:rsidRPr="0008206A">
        <w:rPr>
          <w:rFonts w:ascii="Times New Roman" w:hAnsi="Times New Roman"/>
          <w:sz w:val="22"/>
          <w:szCs w:val="22"/>
          <w:u w:val="single"/>
          <w:lang w:val="en-IN"/>
        </w:rPr>
        <w:t xml:space="preserve"> </w:t>
      </w:r>
    </w:p>
    <w:p w14:paraId="2B56AA40" w14:textId="77777777" w:rsidR="00B264A5" w:rsidRPr="0008206A" w:rsidRDefault="00B264A5" w:rsidP="00CC3A53">
      <w:pPr>
        <w:pStyle w:val="DefaultText"/>
        <w:spacing w:line="276" w:lineRule="auto"/>
        <w:contextualSpacing/>
        <w:rPr>
          <w:rFonts w:ascii="Times New Roman" w:hAnsi="Times New Roman"/>
          <w:sz w:val="22"/>
          <w:szCs w:val="22"/>
        </w:rPr>
      </w:pPr>
    </w:p>
    <w:p w14:paraId="36CE1378" w14:textId="6712F10E" w:rsidR="00920346" w:rsidRPr="0008206A" w:rsidRDefault="00576ACE"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lang w:val="en-IN"/>
        </w:rPr>
      </w:pPr>
      <w:r w:rsidRPr="0008206A">
        <w:rPr>
          <w:rFonts w:ascii="Times New Roman" w:hAnsi="Times New Roman"/>
          <w:i/>
          <w:sz w:val="22"/>
          <w:szCs w:val="22"/>
          <w:u w:val="single"/>
        </w:rPr>
        <w:t>Issue of Units</w:t>
      </w:r>
      <w:r w:rsidRPr="0008206A">
        <w:rPr>
          <w:rFonts w:ascii="Times New Roman" w:hAnsi="Times New Roman"/>
          <w:iCs/>
          <w:sz w:val="22"/>
          <w:szCs w:val="22"/>
        </w:rPr>
        <w:t>:</w:t>
      </w:r>
      <w:r w:rsidRPr="0008206A">
        <w:rPr>
          <w:rFonts w:ascii="Times New Roman" w:hAnsi="Times New Roman"/>
          <w:i/>
          <w:sz w:val="22"/>
          <w:szCs w:val="22"/>
        </w:rPr>
        <w:t xml:space="preserve"> </w:t>
      </w:r>
      <w:r w:rsidR="00D33503" w:rsidRPr="0008206A">
        <w:rPr>
          <w:rFonts w:ascii="Times New Roman" w:hAnsi="Times New Roman"/>
          <w:sz w:val="22"/>
          <w:szCs w:val="22"/>
        </w:rPr>
        <w:t>The</w:t>
      </w:r>
      <w:r w:rsidR="00AB5D83" w:rsidRPr="0008206A">
        <w:rPr>
          <w:rFonts w:ascii="Times New Roman" w:hAnsi="Times New Roman"/>
          <w:sz w:val="22"/>
          <w:szCs w:val="22"/>
        </w:rPr>
        <w:t xml:space="preserve"> </w:t>
      </w:r>
      <w:r w:rsidR="00D33503" w:rsidRPr="0008206A">
        <w:rPr>
          <w:rFonts w:ascii="Times New Roman" w:hAnsi="Times New Roman"/>
          <w:sz w:val="22"/>
          <w:szCs w:val="22"/>
        </w:rPr>
        <w:t xml:space="preserve">Contributor shall be issued </w:t>
      </w:r>
      <w:r w:rsidR="00AB5D83" w:rsidRPr="0008206A">
        <w:rPr>
          <w:rFonts w:ascii="Times New Roman" w:hAnsi="Times New Roman"/>
          <w:sz w:val="22"/>
          <w:szCs w:val="22"/>
        </w:rPr>
        <w:t xml:space="preserve">such </w:t>
      </w:r>
      <w:r w:rsidR="00D33503" w:rsidRPr="0008206A">
        <w:rPr>
          <w:rFonts w:ascii="Times New Roman" w:hAnsi="Times New Roman"/>
          <w:sz w:val="22"/>
          <w:szCs w:val="22"/>
        </w:rPr>
        <w:t xml:space="preserve">Class of Units of the Fund as specified in </w:t>
      </w:r>
      <w:r w:rsidR="00D33503" w:rsidRPr="0008206A">
        <w:rPr>
          <w:rFonts w:ascii="Times New Roman" w:hAnsi="Times New Roman"/>
          <w:b/>
          <w:sz w:val="22"/>
          <w:szCs w:val="22"/>
        </w:rPr>
        <w:t>Annexure A</w:t>
      </w:r>
      <w:r w:rsidR="00D564BC" w:rsidRPr="0008206A">
        <w:rPr>
          <w:rFonts w:ascii="Times New Roman" w:hAnsi="Times New Roman"/>
          <w:b/>
          <w:sz w:val="22"/>
          <w:szCs w:val="22"/>
        </w:rPr>
        <w:t xml:space="preserve"> </w:t>
      </w:r>
      <w:r w:rsidR="00D564BC" w:rsidRPr="0008206A">
        <w:rPr>
          <w:rFonts w:ascii="Times New Roman" w:hAnsi="Times New Roman"/>
          <w:sz w:val="22"/>
          <w:szCs w:val="22"/>
        </w:rPr>
        <w:t>hereto</w:t>
      </w:r>
      <w:r w:rsidR="00D33503" w:rsidRPr="0008206A">
        <w:rPr>
          <w:rFonts w:ascii="Times New Roman" w:hAnsi="Times New Roman"/>
          <w:sz w:val="22"/>
          <w:szCs w:val="22"/>
        </w:rPr>
        <w:t>.</w:t>
      </w:r>
      <w:r w:rsidR="00C4185C" w:rsidRPr="0008206A">
        <w:rPr>
          <w:rFonts w:ascii="Times New Roman" w:hAnsi="Times New Roman"/>
          <w:sz w:val="22"/>
          <w:szCs w:val="22"/>
        </w:rPr>
        <w:t xml:space="preserve"> The INR denomination for the face value of Class B Units, Class C Units, Class S3 Units and Class S4 Units is limited to the purpose of obtaining an International Securities Identification Number issued by a depository, and for all other purposes, it shall be considered in USD denomination and shall not otherwise amend or affect the Trust Documents, the rights and obligations of any Contributor, or the economic terms of any such Contributors.</w:t>
      </w:r>
    </w:p>
    <w:p w14:paraId="1ACDC19B" w14:textId="77777777" w:rsidR="00920346" w:rsidRPr="0008206A" w:rsidRDefault="00920346" w:rsidP="00C43496">
      <w:pPr>
        <w:pStyle w:val="DefaultText"/>
        <w:autoSpaceDE w:val="0"/>
        <w:autoSpaceDN w:val="0"/>
        <w:spacing w:line="276" w:lineRule="auto"/>
        <w:ind w:left="1418" w:right="-18" w:hanging="589"/>
        <w:contextualSpacing/>
        <w:rPr>
          <w:rFonts w:ascii="Times New Roman" w:hAnsi="Times New Roman"/>
          <w:sz w:val="22"/>
          <w:szCs w:val="22"/>
          <w:lang w:val="en-IN"/>
        </w:rPr>
      </w:pPr>
    </w:p>
    <w:p w14:paraId="62891712" w14:textId="3A3178D5" w:rsidR="00873C36" w:rsidRPr="0008206A" w:rsidRDefault="00C84F5F"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rPr>
      </w:pPr>
      <w:bookmarkStart w:id="55" w:name="_DV_M171"/>
      <w:bookmarkStart w:id="56" w:name="_DV_M173"/>
      <w:bookmarkEnd w:id="55"/>
      <w:bookmarkEnd w:id="56"/>
      <w:r w:rsidRPr="0008206A">
        <w:rPr>
          <w:rFonts w:ascii="Times New Roman" w:hAnsi="Times New Roman"/>
          <w:color w:val="000000" w:themeColor="text1"/>
          <w:sz w:val="22"/>
          <w:szCs w:val="22"/>
        </w:rPr>
        <w:t>The Fund shall issue fully</w:t>
      </w:r>
      <w:r w:rsidR="00217718"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paid-up Units</w:t>
      </w:r>
      <w:r w:rsidR="00A36A9A" w:rsidRPr="0008206A">
        <w:rPr>
          <w:rFonts w:ascii="Times New Roman" w:hAnsi="Times New Roman"/>
          <w:color w:val="000000" w:themeColor="text1"/>
          <w:sz w:val="22"/>
          <w:szCs w:val="22"/>
        </w:rPr>
        <w:t xml:space="preserve">, </w:t>
      </w:r>
      <w:r w:rsidR="00A36A9A" w:rsidRPr="0008206A">
        <w:rPr>
          <w:rStyle w:val="PageNumber"/>
          <w:rFonts w:ascii="Times New Roman" w:hAnsi="Times New Roman"/>
          <w:color w:val="000000" w:themeColor="text1"/>
          <w:sz w:val="22"/>
          <w:szCs w:val="22"/>
        </w:rPr>
        <w:t>in dematerialized form as per the Applicable Laws and the Trust Documents</w:t>
      </w:r>
      <w:r w:rsidRPr="0008206A">
        <w:rPr>
          <w:rFonts w:ascii="Times New Roman" w:hAnsi="Times New Roman"/>
          <w:color w:val="000000" w:themeColor="text1"/>
          <w:sz w:val="22"/>
          <w:szCs w:val="22"/>
        </w:rPr>
        <w:t xml:space="preserve">. It is clarified that Units may include a fraction of a Unit evidencing Beneficial Interest in the Fund of a value less than the face value of the respective </w:t>
      </w:r>
      <w:r w:rsidR="00893906" w:rsidRPr="0008206A">
        <w:rPr>
          <w:rFonts w:ascii="Times New Roman" w:hAnsi="Times New Roman"/>
          <w:color w:val="000000" w:themeColor="text1"/>
          <w:sz w:val="22"/>
          <w:szCs w:val="22"/>
        </w:rPr>
        <w:t>C</w:t>
      </w:r>
      <w:r w:rsidRPr="0008206A">
        <w:rPr>
          <w:rFonts w:ascii="Times New Roman" w:hAnsi="Times New Roman"/>
          <w:color w:val="000000" w:themeColor="text1"/>
          <w:sz w:val="22"/>
          <w:szCs w:val="22"/>
        </w:rPr>
        <w:t>lass of Units</w:t>
      </w:r>
      <w:r w:rsidR="007310CE" w:rsidRPr="0008206A">
        <w:rPr>
          <w:rFonts w:ascii="Times New Roman" w:hAnsi="Times New Roman"/>
          <w:color w:val="000000" w:themeColor="text1"/>
          <w:sz w:val="22"/>
          <w:szCs w:val="22"/>
        </w:rPr>
        <w:t>.</w:t>
      </w:r>
      <w:r w:rsidR="00F77196" w:rsidRPr="0008206A">
        <w:rPr>
          <w:rFonts w:ascii="Times New Roman" w:hAnsi="Times New Roman"/>
          <w:color w:val="000000" w:themeColor="text1"/>
          <w:sz w:val="22"/>
          <w:szCs w:val="22"/>
        </w:rPr>
        <w:t xml:space="preserve"> </w:t>
      </w:r>
      <w:r w:rsidR="00F77196" w:rsidRPr="0008206A">
        <w:rPr>
          <w:rStyle w:val="PageNumber"/>
          <w:rFonts w:ascii="Times New Roman" w:hAnsi="Times New Roman"/>
          <w:color w:val="000000" w:themeColor="text1"/>
          <w:sz w:val="22"/>
          <w:szCs w:val="22"/>
        </w:rPr>
        <w:t xml:space="preserve">Further, </w:t>
      </w:r>
      <w:r w:rsidR="00F77196" w:rsidRPr="0008206A">
        <w:rPr>
          <w:rFonts w:ascii="Times New Roman" w:hAnsi="Times New Roman"/>
          <w:color w:val="000000" w:themeColor="text1"/>
          <w:sz w:val="22"/>
          <w:szCs w:val="22"/>
          <w:lang w:val="en-IN"/>
        </w:rPr>
        <w:t xml:space="preserve">the Fund shall dematerialise the Units issued to the </w:t>
      </w:r>
      <w:r w:rsidR="00EF397C" w:rsidRPr="0008206A">
        <w:rPr>
          <w:rFonts w:ascii="Times New Roman" w:hAnsi="Times New Roman"/>
          <w:color w:val="000000" w:themeColor="text1"/>
          <w:sz w:val="22"/>
          <w:szCs w:val="22"/>
          <w:lang w:val="en-IN"/>
        </w:rPr>
        <w:t>Contributors</w:t>
      </w:r>
      <w:r w:rsidR="00F77196" w:rsidRPr="0008206A">
        <w:rPr>
          <w:rFonts w:ascii="Times New Roman" w:hAnsi="Times New Roman"/>
          <w:color w:val="000000" w:themeColor="text1"/>
          <w:sz w:val="22"/>
          <w:szCs w:val="22"/>
          <w:lang w:val="en-IN"/>
        </w:rPr>
        <w:t xml:space="preserve"> in accordance with the Applicable Laws.</w:t>
      </w:r>
    </w:p>
    <w:p w14:paraId="4046FD7B" w14:textId="77777777" w:rsidR="00873C36" w:rsidRPr="0008206A" w:rsidRDefault="00873C36" w:rsidP="00C43496">
      <w:pPr>
        <w:pStyle w:val="DefaultText"/>
        <w:spacing w:line="276" w:lineRule="auto"/>
        <w:ind w:left="1418" w:hanging="589"/>
        <w:contextualSpacing/>
        <w:rPr>
          <w:rFonts w:ascii="Times New Roman" w:hAnsi="Times New Roman"/>
          <w:sz w:val="22"/>
          <w:szCs w:val="22"/>
        </w:rPr>
      </w:pPr>
    </w:p>
    <w:p w14:paraId="26B10D85" w14:textId="0BA77942" w:rsidR="00C84F5F" w:rsidRPr="0008206A" w:rsidRDefault="00C84F5F"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rPr>
      </w:pPr>
      <w:r w:rsidRPr="0008206A">
        <w:rPr>
          <w:rFonts w:ascii="Times New Roman" w:hAnsi="Times New Roman"/>
          <w:color w:val="000000" w:themeColor="text1"/>
          <w:sz w:val="22"/>
          <w:szCs w:val="22"/>
        </w:rPr>
        <w:t xml:space="preserve">Subject to the Regulations, the Investment Manager may at its sole discretion issue additional Class/es or Subclass/es/series of Units from time to time, which may </w:t>
      </w:r>
      <w:r w:rsidRPr="0008206A">
        <w:rPr>
          <w:rFonts w:ascii="Times New Roman" w:hAnsi="Times New Roman"/>
          <w:i/>
          <w:color w:val="000000" w:themeColor="text1"/>
          <w:sz w:val="22"/>
          <w:szCs w:val="22"/>
        </w:rPr>
        <w:t>inter alia</w:t>
      </w:r>
      <w:r w:rsidRPr="0008206A">
        <w:rPr>
          <w:rFonts w:ascii="Times New Roman" w:hAnsi="Times New Roman"/>
          <w:color w:val="000000" w:themeColor="text1"/>
          <w:sz w:val="22"/>
          <w:szCs w:val="22"/>
        </w:rPr>
        <w:t xml:space="preserve"> have differential rights, variable fee/charge structure,</w:t>
      </w:r>
      <w:r w:rsidR="003E5764" w:rsidRPr="0008206A">
        <w:rPr>
          <w:rFonts w:ascii="Times New Roman" w:hAnsi="Times New Roman"/>
          <w:color w:val="000000" w:themeColor="text1"/>
          <w:sz w:val="22"/>
          <w:szCs w:val="22"/>
        </w:rPr>
        <w:t xml:space="preserve"> </w:t>
      </w:r>
      <w:r w:rsidR="003E5764" w:rsidRPr="0008206A">
        <w:rPr>
          <w:rStyle w:val="PageNumber"/>
          <w:rFonts w:ascii="Times New Roman" w:hAnsi="Times New Roman"/>
          <w:color w:val="000000" w:themeColor="text1"/>
          <w:sz w:val="22"/>
          <w:szCs w:val="22"/>
        </w:rPr>
        <w:t>different hurdle rate of return,</w:t>
      </w:r>
      <w:r w:rsidRPr="0008206A">
        <w:rPr>
          <w:rFonts w:ascii="Times New Roman" w:hAnsi="Times New Roman"/>
          <w:color w:val="000000" w:themeColor="text1"/>
          <w:sz w:val="22"/>
          <w:szCs w:val="22"/>
        </w:rPr>
        <w:t xml:space="preserve"> face value, currency denomination etc.</w:t>
      </w:r>
    </w:p>
    <w:p w14:paraId="1DBDB36A" w14:textId="77777777" w:rsidR="00C84F5F" w:rsidRPr="0008206A" w:rsidRDefault="00C84F5F" w:rsidP="00C43496">
      <w:pPr>
        <w:pStyle w:val="DefaultText"/>
        <w:autoSpaceDE w:val="0"/>
        <w:autoSpaceDN w:val="0"/>
        <w:spacing w:line="276" w:lineRule="auto"/>
        <w:ind w:left="1418" w:right="-18" w:hanging="589"/>
        <w:contextualSpacing/>
        <w:rPr>
          <w:rFonts w:ascii="Times New Roman" w:hAnsi="Times New Roman"/>
          <w:sz w:val="22"/>
          <w:szCs w:val="22"/>
        </w:rPr>
      </w:pPr>
    </w:p>
    <w:p w14:paraId="1B33A070" w14:textId="5163C787" w:rsidR="00EF397C" w:rsidRPr="0008206A" w:rsidRDefault="00C84F5F"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rPr>
      </w:pPr>
      <w:r w:rsidRPr="0008206A">
        <w:rPr>
          <w:rFonts w:ascii="Times New Roman" w:hAnsi="Times New Roman"/>
          <w:color w:val="000000" w:themeColor="text1"/>
          <w:sz w:val="22"/>
          <w:szCs w:val="22"/>
        </w:rPr>
        <w:t>The Investment Manager shall have the right to designate/re-designate any Class/Subclass to another Class/Subclass</w:t>
      </w:r>
      <w:r w:rsidR="00A529F1" w:rsidRPr="0008206A">
        <w:rPr>
          <w:rFonts w:ascii="Times New Roman" w:hAnsi="Times New Roman"/>
          <w:color w:val="000000" w:themeColor="text1"/>
          <w:sz w:val="22"/>
          <w:szCs w:val="22"/>
        </w:rPr>
        <w:t>, subject to</w:t>
      </w:r>
      <w:r w:rsidR="00EF397C" w:rsidRPr="0008206A">
        <w:rPr>
          <w:rFonts w:ascii="Times New Roman" w:hAnsi="Times New Roman"/>
          <w:color w:val="000000" w:themeColor="text1"/>
          <w:sz w:val="22"/>
          <w:szCs w:val="22"/>
        </w:rPr>
        <w:t xml:space="preserve"> the</w:t>
      </w:r>
      <w:r w:rsidR="00A529F1" w:rsidRPr="0008206A">
        <w:rPr>
          <w:rFonts w:ascii="Times New Roman" w:hAnsi="Times New Roman"/>
          <w:color w:val="000000" w:themeColor="text1"/>
          <w:sz w:val="22"/>
          <w:szCs w:val="22"/>
        </w:rPr>
        <w:t xml:space="preserve"> prior written approval of the</w:t>
      </w:r>
      <w:r w:rsidR="00FF7750" w:rsidRPr="0008206A">
        <w:rPr>
          <w:rFonts w:ascii="Times New Roman" w:hAnsi="Times New Roman"/>
          <w:color w:val="000000" w:themeColor="text1"/>
          <w:sz w:val="22"/>
          <w:szCs w:val="22"/>
        </w:rPr>
        <w:t xml:space="preserve"> relevant Contributors</w:t>
      </w:r>
      <w:r w:rsidR="00EF397C" w:rsidRPr="0008206A">
        <w:rPr>
          <w:rFonts w:ascii="Times New Roman" w:hAnsi="Times New Roman"/>
          <w:color w:val="000000" w:themeColor="text1"/>
          <w:sz w:val="22"/>
          <w:szCs w:val="22"/>
        </w:rPr>
        <w:t>, except in the scenario where a Contributor has been declared as a Defaulting Contributor. In cases of a default leading to reduction of Capital Commitment, the Investment Manager shall have the right to designate/re-designate any Class/Subclass to another Class/Subclass without the approval of the relevant Contributors.</w:t>
      </w:r>
    </w:p>
    <w:p w14:paraId="269EB531" w14:textId="77777777" w:rsidR="00EF397C" w:rsidRPr="0008206A" w:rsidRDefault="00EF397C" w:rsidP="00C43496">
      <w:pPr>
        <w:pStyle w:val="ListParagraph"/>
        <w:spacing w:line="276" w:lineRule="auto"/>
        <w:ind w:left="1418" w:hanging="589"/>
        <w:rPr>
          <w:rFonts w:ascii="Times New Roman" w:hAnsi="Times New Roman"/>
          <w:color w:val="000000" w:themeColor="text1"/>
          <w:sz w:val="22"/>
          <w:szCs w:val="22"/>
        </w:rPr>
      </w:pPr>
    </w:p>
    <w:p w14:paraId="7E773FC1" w14:textId="561FFE5E" w:rsidR="00DB68F6" w:rsidRPr="0008206A" w:rsidRDefault="00C84F5F"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rPr>
      </w:pPr>
      <w:r w:rsidRPr="0008206A">
        <w:rPr>
          <w:rFonts w:ascii="Times New Roman" w:hAnsi="Times New Roman"/>
          <w:color w:val="000000" w:themeColor="text1"/>
          <w:sz w:val="22"/>
          <w:szCs w:val="22"/>
        </w:rPr>
        <w:t>All existing and future Class/es and/or Subclass/es of Units shall participate in the common investment portfolio of the Fund except in case of a Defaulting Contributor or an Excused Contributor</w:t>
      </w:r>
      <w:r w:rsidR="009E029C" w:rsidRPr="0008206A">
        <w:rPr>
          <w:rFonts w:ascii="Times New Roman" w:hAnsi="Times New Roman"/>
          <w:color w:val="000000" w:themeColor="text1"/>
          <w:sz w:val="22"/>
          <w:szCs w:val="22"/>
        </w:rPr>
        <w:t>.</w:t>
      </w:r>
      <w:r w:rsidR="00EA0012" w:rsidRPr="0008206A">
        <w:rPr>
          <w:rFonts w:ascii="Times New Roman" w:hAnsi="Times New Roman"/>
          <w:sz w:val="22"/>
          <w:szCs w:val="22"/>
        </w:rPr>
        <w:t xml:space="preserve"> </w:t>
      </w:r>
      <w:r w:rsidR="00EA0012" w:rsidRPr="0008206A">
        <w:rPr>
          <w:rFonts w:ascii="Times New Roman" w:hAnsi="Times New Roman"/>
          <w:color w:val="000000" w:themeColor="text1"/>
          <w:sz w:val="22"/>
          <w:szCs w:val="22"/>
        </w:rPr>
        <w:t>Notwithstanding the foregoing, t</w:t>
      </w:r>
      <w:r w:rsidR="004870B4" w:rsidRPr="0008206A">
        <w:rPr>
          <w:rFonts w:ascii="Times New Roman" w:hAnsi="Times New Roman"/>
          <w:color w:val="000000" w:themeColor="text1"/>
          <w:sz w:val="22"/>
          <w:szCs w:val="22"/>
        </w:rPr>
        <w:t>he Investment Manager shall have the right to bifurcate, sub-divide and/or consolidate the Units for operational convenience or any other reason at its discretion in such a manner that there is no negative impact on the Contributors.</w:t>
      </w:r>
    </w:p>
    <w:p w14:paraId="4F0C8408" w14:textId="77777777" w:rsidR="006115C7" w:rsidRPr="0008206A" w:rsidRDefault="006115C7" w:rsidP="00C43496">
      <w:pPr>
        <w:spacing w:line="276" w:lineRule="auto"/>
        <w:ind w:left="1418" w:hanging="589"/>
        <w:rPr>
          <w:rFonts w:ascii="Times New Roman" w:hAnsi="Times New Roman"/>
          <w:sz w:val="22"/>
          <w:szCs w:val="22"/>
        </w:rPr>
      </w:pPr>
    </w:p>
    <w:p w14:paraId="60F26B55" w14:textId="6978B241" w:rsidR="006115C7" w:rsidRPr="0008206A" w:rsidRDefault="006115C7"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rPr>
      </w:pPr>
      <w:r w:rsidRPr="0008206A">
        <w:rPr>
          <w:rFonts w:ascii="Times New Roman" w:hAnsi="Times New Roman"/>
          <w:sz w:val="22"/>
          <w:szCs w:val="22"/>
        </w:rPr>
        <w:t>Subject to the foregoing, the Investment Manager’s decision to classify</w:t>
      </w:r>
      <w:r w:rsidR="00E423B1" w:rsidRPr="0008206A">
        <w:rPr>
          <w:rFonts w:ascii="Times New Roman" w:hAnsi="Times New Roman"/>
          <w:sz w:val="22"/>
          <w:szCs w:val="22"/>
        </w:rPr>
        <w:t>/</w:t>
      </w:r>
      <w:r w:rsidRPr="0008206A">
        <w:rPr>
          <w:rFonts w:ascii="Times New Roman" w:hAnsi="Times New Roman"/>
          <w:sz w:val="22"/>
          <w:szCs w:val="22"/>
        </w:rPr>
        <w:t xml:space="preserve"> reclassify the Contributors under any of the Class/Subclass shall be final and binding on all the Contributors. It is hereby clarified that any designation or redesignation of a </w:t>
      </w:r>
      <w:r w:rsidRPr="0008206A">
        <w:rPr>
          <w:rFonts w:ascii="Times New Roman" w:hAnsi="Times New Roman"/>
          <w:sz w:val="22"/>
          <w:szCs w:val="22"/>
        </w:rPr>
        <w:lastRenderedPageBreak/>
        <w:t>Contributor</w:t>
      </w:r>
      <w:r w:rsidR="00DF0006" w:rsidRPr="0008206A">
        <w:rPr>
          <w:rFonts w:ascii="Times New Roman" w:hAnsi="Times New Roman"/>
          <w:sz w:val="22"/>
          <w:szCs w:val="22"/>
        </w:rPr>
        <w:t>’</w:t>
      </w:r>
      <w:r w:rsidRPr="0008206A">
        <w:rPr>
          <w:rFonts w:ascii="Times New Roman" w:hAnsi="Times New Roman"/>
          <w:sz w:val="22"/>
          <w:szCs w:val="22"/>
        </w:rPr>
        <w:t xml:space="preserve">s Units or Class of Units (hereinafter referred to as “Designation”) in accordance with the terms and provisions of the Trust Documents shall result in an adjustment to the Management Fee and Operating Expenses charged to such a Contributor. Such adjusted Management Fee and Operating Expenses shall be applied and become effective prospectively from the date of such </w:t>
      </w:r>
      <w:r w:rsidR="00E37802" w:rsidRPr="0008206A">
        <w:rPr>
          <w:rFonts w:ascii="Times New Roman" w:hAnsi="Times New Roman"/>
          <w:sz w:val="22"/>
          <w:szCs w:val="22"/>
        </w:rPr>
        <w:t>D</w:t>
      </w:r>
      <w:r w:rsidRPr="0008206A">
        <w:rPr>
          <w:rFonts w:ascii="Times New Roman" w:hAnsi="Times New Roman"/>
          <w:sz w:val="22"/>
          <w:szCs w:val="22"/>
        </w:rPr>
        <w:t xml:space="preserve">esignation. It is further clarified that any such </w:t>
      </w:r>
      <w:r w:rsidR="00E37802" w:rsidRPr="0008206A">
        <w:rPr>
          <w:rFonts w:ascii="Times New Roman" w:hAnsi="Times New Roman"/>
          <w:sz w:val="22"/>
          <w:szCs w:val="22"/>
        </w:rPr>
        <w:t>D</w:t>
      </w:r>
      <w:r w:rsidRPr="0008206A">
        <w:rPr>
          <w:rFonts w:ascii="Times New Roman" w:hAnsi="Times New Roman"/>
          <w:sz w:val="22"/>
          <w:szCs w:val="22"/>
        </w:rPr>
        <w:t>esignation shall obligate the relevant Contributor to bear and pay the Set-up Expenses applicable to the newly designated or redesignated Class of Units.</w:t>
      </w:r>
    </w:p>
    <w:p w14:paraId="794769BD" w14:textId="77777777" w:rsidR="001A1705" w:rsidRPr="0008206A" w:rsidRDefault="001A1705" w:rsidP="00C43496">
      <w:pPr>
        <w:pStyle w:val="DefaultText"/>
        <w:autoSpaceDE w:val="0"/>
        <w:autoSpaceDN w:val="0"/>
        <w:spacing w:line="276" w:lineRule="auto"/>
        <w:ind w:left="1418" w:right="-18" w:hanging="589"/>
        <w:contextualSpacing/>
        <w:rPr>
          <w:rFonts w:ascii="Times New Roman" w:hAnsi="Times New Roman"/>
          <w:sz w:val="22"/>
          <w:szCs w:val="22"/>
          <w:lang w:val="en-IN"/>
        </w:rPr>
      </w:pPr>
    </w:p>
    <w:p w14:paraId="43B07F35" w14:textId="565B5708" w:rsidR="001A1705" w:rsidRPr="0008206A" w:rsidRDefault="007310CE" w:rsidP="00C43496">
      <w:pPr>
        <w:pStyle w:val="DefaultText"/>
        <w:numPr>
          <w:ilvl w:val="2"/>
          <w:numId w:val="24"/>
        </w:numPr>
        <w:autoSpaceDE w:val="0"/>
        <w:autoSpaceDN w:val="0"/>
        <w:spacing w:line="276" w:lineRule="auto"/>
        <w:ind w:left="1418" w:right="-18" w:hanging="589"/>
        <w:contextualSpacing/>
        <w:rPr>
          <w:rFonts w:ascii="Times New Roman" w:hAnsi="Times New Roman"/>
          <w:sz w:val="22"/>
          <w:szCs w:val="22"/>
          <w:lang w:val="en-IN"/>
        </w:rPr>
      </w:pPr>
      <w:r w:rsidRPr="0008206A">
        <w:rPr>
          <w:rFonts w:ascii="Times New Roman" w:hAnsi="Times New Roman"/>
          <w:sz w:val="22"/>
          <w:szCs w:val="22"/>
        </w:rPr>
        <w:t xml:space="preserve">The economic and special rights attached to the Class/es of the Fund </w:t>
      </w:r>
      <w:r w:rsidR="00144E26" w:rsidRPr="0008206A">
        <w:rPr>
          <w:rFonts w:ascii="Times New Roman" w:hAnsi="Times New Roman"/>
          <w:sz w:val="22"/>
          <w:szCs w:val="22"/>
        </w:rPr>
        <w:t xml:space="preserve">shall be </w:t>
      </w:r>
      <w:r w:rsidRPr="0008206A">
        <w:rPr>
          <w:rFonts w:ascii="Times New Roman" w:hAnsi="Times New Roman"/>
          <w:sz w:val="22"/>
          <w:szCs w:val="22"/>
        </w:rPr>
        <w:t xml:space="preserve">as provided for under </w:t>
      </w:r>
      <w:r w:rsidR="00A17F4C" w:rsidRPr="0008206A">
        <w:rPr>
          <w:rFonts w:ascii="Times New Roman" w:hAnsi="Times New Roman"/>
          <w:sz w:val="22"/>
          <w:szCs w:val="22"/>
        </w:rPr>
        <w:t>this Agreement</w:t>
      </w:r>
      <w:r w:rsidRPr="0008206A">
        <w:rPr>
          <w:rFonts w:ascii="Times New Roman" w:hAnsi="Times New Roman"/>
          <w:sz w:val="22"/>
          <w:szCs w:val="22"/>
        </w:rPr>
        <w:t xml:space="preserve">. Any special rights attached to any Classes of Units issued by the Fund shall not have any adverse impact on the economic rights or any other rights of other </w:t>
      </w:r>
      <w:r w:rsidR="004D1B51" w:rsidRPr="0008206A">
        <w:rPr>
          <w:rFonts w:ascii="Times New Roman" w:hAnsi="Times New Roman"/>
          <w:color w:val="000000" w:themeColor="text1"/>
          <w:sz w:val="22"/>
          <w:szCs w:val="22"/>
          <w:lang w:val="en-IN"/>
        </w:rPr>
        <w:t>Contributor</w:t>
      </w:r>
      <w:r w:rsidR="004D1B51" w:rsidRPr="0008206A">
        <w:rPr>
          <w:rFonts w:ascii="Times New Roman" w:hAnsi="Times New Roman"/>
          <w:sz w:val="22"/>
          <w:szCs w:val="22"/>
          <w:lang w:val="en-GB"/>
        </w:rPr>
        <w:t>s</w:t>
      </w:r>
      <w:r w:rsidRPr="0008206A">
        <w:rPr>
          <w:rFonts w:ascii="Times New Roman" w:hAnsi="Times New Roman"/>
          <w:sz w:val="22"/>
          <w:szCs w:val="22"/>
        </w:rPr>
        <w:t>.</w:t>
      </w:r>
    </w:p>
    <w:p w14:paraId="650CDE5B" w14:textId="76A22226" w:rsidR="00321EFC" w:rsidRPr="0008206A" w:rsidRDefault="00321EFC" w:rsidP="00214BED">
      <w:pPr>
        <w:spacing w:line="276" w:lineRule="auto"/>
        <w:contextualSpacing/>
        <w:rPr>
          <w:rFonts w:ascii="Times New Roman" w:hAnsi="Times New Roman"/>
          <w:sz w:val="22"/>
          <w:szCs w:val="22"/>
          <w:lang w:val="en-IN"/>
        </w:rPr>
      </w:pPr>
    </w:p>
    <w:p w14:paraId="39BB3B8D" w14:textId="78E9975B" w:rsidR="006859FC" w:rsidRPr="0008206A" w:rsidRDefault="00240D3A">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57" w:name="_Ref40276773"/>
      <w:bookmarkStart w:id="58" w:name="_Ref333414562"/>
      <w:r w:rsidRPr="0008206A">
        <w:rPr>
          <w:rFonts w:ascii="Times New Roman" w:hAnsi="Times New Roman"/>
          <w:sz w:val="22"/>
          <w:szCs w:val="22"/>
          <w:u w:val="single"/>
          <w:lang w:val="en-IN"/>
        </w:rPr>
        <w:t xml:space="preserve">Withdrawal and </w:t>
      </w:r>
      <w:r w:rsidR="00B264A5" w:rsidRPr="0008206A">
        <w:rPr>
          <w:rFonts w:ascii="Times New Roman" w:hAnsi="Times New Roman"/>
          <w:iCs/>
          <w:sz w:val="22"/>
          <w:szCs w:val="22"/>
          <w:u w:val="single"/>
          <w:lang w:val="en-IN" w:eastAsia="en-IN"/>
        </w:rPr>
        <w:t>Transfer</w:t>
      </w:r>
      <w:r w:rsidR="00B264A5" w:rsidRPr="0008206A">
        <w:rPr>
          <w:rFonts w:ascii="Times New Roman" w:hAnsi="Times New Roman"/>
          <w:sz w:val="22"/>
          <w:szCs w:val="22"/>
          <w:u w:val="single"/>
          <w:lang w:val="en-IN"/>
        </w:rPr>
        <w:t xml:space="preserve"> of Units</w:t>
      </w:r>
      <w:bookmarkEnd w:id="57"/>
    </w:p>
    <w:p w14:paraId="5EE858AD" w14:textId="77777777" w:rsidR="008A115B" w:rsidRPr="0008206A" w:rsidRDefault="008A115B" w:rsidP="00CC3A53">
      <w:pPr>
        <w:pStyle w:val="ListParagraph"/>
        <w:spacing w:line="276" w:lineRule="auto"/>
        <w:contextualSpacing/>
        <w:rPr>
          <w:rFonts w:ascii="Times New Roman" w:hAnsi="Times New Roman"/>
          <w:sz w:val="22"/>
          <w:szCs w:val="22"/>
        </w:rPr>
      </w:pPr>
    </w:p>
    <w:p w14:paraId="129ED77E" w14:textId="65251361" w:rsidR="00FD2004" w:rsidRPr="0008206A" w:rsidRDefault="001D6534" w:rsidP="00C43496">
      <w:pPr>
        <w:pStyle w:val="DefaultText"/>
        <w:numPr>
          <w:ilvl w:val="2"/>
          <w:numId w:val="24"/>
        </w:numPr>
        <w:tabs>
          <w:tab w:val="left" w:pos="810"/>
        </w:tabs>
        <w:spacing w:line="276" w:lineRule="auto"/>
        <w:ind w:left="1440"/>
        <w:contextualSpacing/>
        <w:rPr>
          <w:rFonts w:ascii="Times New Roman" w:hAnsi="Times New Roman"/>
          <w:sz w:val="22"/>
          <w:szCs w:val="22"/>
          <w:lang w:val="en-IN"/>
        </w:rPr>
      </w:pPr>
      <w:r w:rsidRPr="0008206A">
        <w:rPr>
          <w:rFonts w:ascii="Times New Roman" w:hAnsi="Times New Roman"/>
          <w:color w:val="000000" w:themeColor="text1"/>
          <w:sz w:val="22"/>
          <w:szCs w:val="22"/>
        </w:rPr>
        <w:t xml:space="preserve">Subject to the provisions of the Memorandum and </w:t>
      </w:r>
      <w:r w:rsidR="00893906" w:rsidRPr="0008206A">
        <w:rPr>
          <w:rFonts w:ascii="Times New Roman" w:hAnsi="Times New Roman"/>
          <w:color w:val="000000" w:themeColor="text1"/>
          <w:sz w:val="22"/>
          <w:szCs w:val="22"/>
        </w:rPr>
        <w:t xml:space="preserve">respective </w:t>
      </w:r>
      <w:r w:rsidRPr="0008206A">
        <w:rPr>
          <w:rFonts w:ascii="Times New Roman" w:hAnsi="Times New Roman"/>
          <w:color w:val="000000" w:themeColor="text1"/>
          <w:sz w:val="22"/>
          <w:szCs w:val="22"/>
        </w:rPr>
        <w:t>Agreement</w:t>
      </w:r>
      <w:r w:rsidR="00893906" w:rsidRPr="0008206A">
        <w:rPr>
          <w:rFonts w:ascii="Times New Roman" w:hAnsi="Times New Roman"/>
          <w:color w:val="000000" w:themeColor="text1"/>
          <w:sz w:val="22"/>
          <w:szCs w:val="22"/>
        </w:rPr>
        <w:t>s</w:t>
      </w:r>
      <w:r w:rsidRPr="0008206A">
        <w:rPr>
          <w:rFonts w:ascii="Times New Roman" w:hAnsi="Times New Roman"/>
          <w:color w:val="000000" w:themeColor="text1"/>
          <w:sz w:val="22"/>
          <w:szCs w:val="22"/>
        </w:rPr>
        <w:t xml:space="preserve">, including but not limited to termination, the Contributors are not permitted to withdraw from the Fund. </w:t>
      </w:r>
      <w:r w:rsidR="00C84F5F" w:rsidRPr="0008206A">
        <w:rPr>
          <w:rFonts w:ascii="Times New Roman" w:hAnsi="Times New Roman"/>
          <w:color w:val="000000" w:themeColor="text1"/>
          <w:sz w:val="22"/>
          <w:szCs w:val="22"/>
        </w:rPr>
        <w:t xml:space="preserve">Subject to Applicable Laws, Contributors are not permitted to solicit or transfer/pledge any of their Units, </w:t>
      </w:r>
      <w:r w:rsidR="00DC7833" w:rsidRPr="0008206A">
        <w:rPr>
          <w:rFonts w:ascii="Times New Roman" w:hAnsi="Times New Roman"/>
          <w:color w:val="000000" w:themeColor="text1"/>
          <w:sz w:val="22"/>
          <w:szCs w:val="22"/>
        </w:rPr>
        <w:t xml:space="preserve">unfunded </w:t>
      </w:r>
      <w:r w:rsidR="00C84F5F" w:rsidRPr="0008206A">
        <w:rPr>
          <w:rFonts w:ascii="Times New Roman" w:hAnsi="Times New Roman"/>
          <w:color w:val="000000" w:themeColor="text1"/>
          <w:sz w:val="22"/>
          <w:szCs w:val="22"/>
        </w:rPr>
        <w:t>Capital Commitment, interests, rights or obligation with regard to the Fund, without taking prior written consent of the Investment Manager</w:t>
      </w:r>
      <w:r w:rsidR="0022704A" w:rsidRPr="0008206A">
        <w:rPr>
          <w:rFonts w:ascii="Times New Roman" w:hAnsi="Times New Roman"/>
          <w:color w:val="000000" w:themeColor="text1"/>
          <w:sz w:val="22"/>
          <w:szCs w:val="22"/>
        </w:rPr>
        <w:t xml:space="preserve"> except when a transfer </w:t>
      </w:r>
      <w:r w:rsidR="00C13508" w:rsidRPr="0008206A">
        <w:rPr>
          <w:rFonts w:ascii="Times New Roman" w:hAnsi="Times New Roman"/>
          <w:color w:val="000000" w:themeColor="text1"/>
          <w:sz w:val="22"/>
          <w:szCs w:val="22"/>
        </w:rPr>
        <w:t xml:space="preserve">of Units and / or unfunded Capital Commitment </w:t>
      </w:r>
      <w:r w:rsidR="0022704A" w:rsidRPr="0008206A">
        <w:rPr>
          <w:rFonts w:ascii="Times New Roman" w:hAnsi="Times New Roman"/>
          <w:color w:val="000000" w:themeColor="text1"/>
          <w:sz w:val="22"/>
          <w:szCs w:val="22"/>
        </w:rPr>
        <w:t xml:space="preserve">is to an Affiliate or an investment fund managed </w:t>
      </w:r>
      <w:r w:rsidR="00920A3F" w:rsidRPr="0008206A">
        <w:rPr>
          <w:rFonts w:ascii="Times New Roman" w:hAnsi="Times New Roman"/>
          <w:color w:val="000000" w:themeColor="text1"/>
          <w:sz w:val="22"/>
          <w:szCs w:val="22"/>
        </w:rPr>
        <w:t xml:space="preserve">/ Controlled </w:t>
      </w:r>
      <w:r w:rsidR="0022704A" w:rsidRPr="0008206A">
        <w:rPr>
          <w:rFonts w:ascii="Times New Roman" w:hAnsi="Times New Roman"/>
          <w:color w:val="000000" w:themeColor="text1"/>
          <w:sz w:val="22"/>
          <w:szCs w:val="22"/>
        </w:rPr>
        <w:t xml:space="preserve">by the Investor or its group entity </w:t>
      </w:r>
      <w:r w:rsidR="00C13508" w:rsidRPr="0008206A">
        <w:rPr>
          <w:rFonts w:ascii="Times New Roman" w:hAnsi="Times New Roman"/>
          <w:color w:val="000000" w:themeColor="text1"/>
          <w:sz w:val="22"/>
          <w:szCs w:val="22"/>
        </w:rPr>
        <w:t xml:space="preserve">which is </w:t>
      </w:r>
      <w:r w:rsidR="0022704A" w:rsidRPr="0008206A">
        <w:rPr>
          <w:rFonts w:ascii="Times New Roman" w:hAnsi="Times New Roman"/>
          <w:color w:val="000000" w:themeColor="text1"/>
          <w:sz w:val="22"/>
          <w:szCs w:val="22"/>
        </w:rPr>
        <w:t>under common Control</w:t>
      </w:r>
      <w:r w:rsidR="00920A3F" w:rsidRPr="0008206A">
        <w:rPr>
          <w:rFonts w:ascii="Times New Roman" w:hAnsi="Times New Roman"/>
          <w:color w:val="000000" w:themeColor="text1"/>
          <w:sz w:val="22"/>
          <w:szCs w:val="22"/>
        </w:rPr>
        <w:t xml:space="preserve"> with the </w:t>
      </w:r>
      <w:r w:rsidR="00A17F4C" w:rsidRPr="0008206A">
        <w:rPr>
          <w:rFonts w:ascii="Times New Roman" w:hAnsi="Times New Roman"/>
          <w:color w:val="000000" w:themeColor="text1"/>
          <w:sz w:val="22"/>
          <w:szCs w:val="22"/>
        </w:rPr>
        <w:t>Contributor</w:t>
      </w:r>
      <w:r w:rsidR="00E66E13" w:rsidRPr="0008206A">
        <w:rPr>
          <w:rFonts w:ascii="Times New Roman" w:hAnsi="Times New Roman"/>
          <w:color w:val="000000" w:themeColor="text1"/>
          <w:sz w:val="22"/>
          <w:szCs w:val="22"/>
        </w:rPr>
        <w:t>. The Investment Manager shall not unreasonably withhold or delay its consent to the transfer</w:t>
      </w:r>
      <w:r w:rsidR="004C5AAB" w:rsidRPr="0008206A">
        <w:rPr>
          <w:rFonts w:ascii="Times New Roman" w:hAnsi="Times New Roman"/>
          <w:color w:val="000000" w:themeColor="text1"/>
          <w:sz w:val="22"/>
          <w:szCs w:val="22"/>
        </w:rPr>
        <w:t xml:space="preserve">/pledge </w:t>
      </w:r>
      <w:r w:rsidR="00E66E13" w:rsidRPr="0008206A">
        <w:rPr>
          <w:rFonts w:ascii="Times New Roman" w:hAnsi="Times New Roman"/>
          <w:color w:val="000000" w:themeColor="text1"/>
          <w:sz w:val="22"/>
          <w:szCs w:val="22"/>
        </w:rPr>
        <w:t>of all or any portion of Units and/or</w:t>
      </w:r>
      <w:r w:rsidR="00D22783" w:rsidRPr="0008206A">
        <w:rPr>
          <w:rFonts w:ascii="Times New Roman" w:hAnsi="Times New Roman"/>
          <w:color w:val="000000" w:themeColor="text1"/>
          <w:sz w:val="22"/>
          <w:szCs w:val="22"/>
        </w:rPr>
        <w:t xml:space="preserve"> unfunded</w:t>
      </w:r>
      <w:r w:rsidR="00E66E13" w:rsidRPr="0008206A">
        <w:rPr>
          <w:rFonts w:ascii="Times New Roman" w:hAnsi="Times New Roman"/>
          <w:color w:val="000000" w:themeColor="text1"/>
          <w:sz w:val="22"/>
          <w:szCs w:val="22"/>
        </w:rPr>
        <w:t xml:space="preserve"> Capital Commitment</w:t>
      </w:r>
      <w:r w:rsidR="00600E13" w:rsidRPr="0008206A">
        <w:rPr>
          <w:rFonts w:ascii="Times New Roman" w:hAnsi="Times New Roman"/>
          <w:color w:val="000000" w:themeColor="text1"/>
          <w:sz w:val="22"/>
          <w:szCs w:val="22"/>
        </w:rPr>
        <w:t>.</w:t>
      </w:r>
      <w:r w:rsidR="00E66E13" w:rsidRPr="0008206A">
        <w:rPr>
          <w:rFonts w:ascii="Times New Roman" w:hAnsi="Times New Roman"/>
          <w:color w:val="000000" w:themeColor="text1"/>
          <w:sz w:val="22"/>
          <w:szCs w:val="22"/>
        </w:rPr>
        <w:t xml:space="preserve"> </w:t>
      </w:r>
      <w:r w:rsidR="00600E13" w:rsidRPr="0008206A">
        <w:rPr>
          <w:rFonts w:ascii="Times New Roman" w:hAnsi="Times New Roman"/>
          <w:color w:val="000000" w:themeColor="text1"/>
          <w:sz w:val="22"/>
          <w:szCs w:val="22"/>
        </w:rPr>
        <w:t>T</w:t>
      </w:r>
      <w:r w:rsidR="00E66E13" w:rsidRPr="0008206A">
        <w:rPr>
          <w:rFonts w:ascii="Times New Roman" w:hAnsi="Times New Roman"/>
          <w:color w:val="000000" w:themeColor="text1"/>
          <w:sz w:val="22"/>
          <w:szCs w:val="22"/>
        </w:rPr>
        <w:t>he transfer</w:t>
      </w:r>
      <w:r w:rsidR="00D22783" w:rsidRPr="0008206A">
        <w:rPr>
          <w:rFonts w:ascii="Times New Roman" w:hAnsi="Times New Roman"/>
          <w:color w:val="000000" w:themeColor="text1"/>
          <w:sz w:val="22"/>
          <w:szCs w:val="22"/>
        </w:rPr>
        <w:t>/pledge</w:t>
      </w:r>
      <w:r w:rsidR="00C84F5F" w:rsidRPr="0008206A">
        <w:rPr>
          <w:rFonts w:ascii="Times New Roman" w:hAnsi="Times New Roman"/>
          <w:color w:val="000000" w:themeColor="text1"/>
          <w:sz w:val="22"/>
          <w:szCs w:val="22"/>
        </w:rPr>
        <w:t xml:space="preserve"> </w:t>
      </w:r>
      <w:r w:rsidR="00600E13" w:rsidRPr="0008206A">
        <w:rPr>
          <w:rFonts w:ascii="Times New Roman" w:hAnsi="Times New Roman"/>
          <w:color w:val="000000" w:themeColor="text1"/>
          <w:sz w:val="22"/>
          <w:szCs w:val="22"/>
        </w:rPr>
        <w:t xml:space="preserve">(including for transfer to an Affiliate or an investment fund managed / Controlled by the Investor or its group entity which is under common Control with the Investor) </w:t>
      </w:r>
      <w:r w:rsidR="00C84F5F" w:rsidRPr="0008206A">
        <w:rPr>
          <w:rFonts w:ascii="Times New Roman" w:hAnsi="Times New Roman"/>
          <w:color w:val="000000" w:themeColor="text1"/>
          <w:sz w:val="22"/>
          <w:szCs w:val="22"/>
        </w:rPr>
        <w:t xml:space="preserve">shall be subject to </w:t>
      </w:r>
      <w:r w:rsidR="00FD2004" w:rsidRPr="0008206A">
        <w:rPr>
          <w:rFonts w:ascii="Times New Roman" w:hAnsi="Times New Roman"/>
          <w:sz w:val="22"/>
          <w:szCs w:val="22"/>
        </w:rPr>
        <w:t xml:space="preserve">fulfilling </w:t>
      </w:r>
      <w:r w:rsidR="00C84F5F" w:rsidRPr="0008206A">
        <w:rPr>
          <w:rFonts w:ascii="Times New Roman" w:hAnsi="Times New Roman"/>
          <w:color w:val="000000" w:themeColor="text1"/>
          <w:sz w:val="22"/>
          <w:szCs w:val="22"/>
        </w:rPr>
        <w:t>the following requirements</w:t>
      </w:r>
      <w:r w:rsidR="009B2E7F" w:rsidRPr="0008206A">
        <w:rPr>
          <w:rFonts w:ascii="Times New Roman" w:hAnsi="Times New Roman"/>
          <w:color w:val="000000" w:themeColor="text1"/>
          <w:sz w:val="22"/>
          <w:szCs w:val="22"/>
        </w:rPr>
        <w:t>:</w:t>
      </w:r>
      <w:r w:rsidR="00FD2004" w:rsidRPr="0008206A">
        <w:rPr>
          <w:rFonts w:ascii="Times New Roman" w:hAnsi="Times New Roman"/>
          <w:sz w:val="22"/>
          <w:szCs w:val="22"/>
          <w:lang w:val="en-IN"/>
        </w:rPr>
        <w:t xml:space="preserve"> </w:t>
      </w:r>
    </w:p>
    <w:p w14:paraId="72BDACCD" w14:textId="77777777" w:rsidR="008A115B" w:rsidRPr="0008206A" w:rsidRDefault="008A115B" w:rsidP="00C43496">
      <w:pPr>
        <w:pStyle w:val="DefaultText"/>
        <w:tabs>
          <w:tab w:val="left" w:pos="810"/>
        </w:tabs>
        <w:spacing w:line="276" w:lineRule="auto"/>
        <w:ind w:left="1440" w:hanging="720"/>
        <w:contextualSpacing/>
        <w:rPr>
          <w:rFonts w:ascii="Times New Roman" w:hAnsi="Times New Roman"/>
          <w:sz w:val="22"/>
          <w:szCs w:val="22"/>
        </w:rPr>
      </w:pPr>
    </w:p>
    <w:p w14:paraId="719B1EDE" w14:textId="77777777" w:rsidR="008A115B" w:rsidRPr="0008206A" w:rsidRDefault="008A115B" w:rsidP="00C43496">
      <w:pPr>
        <w:pStyle w:val="DefaultText"/>
        <w:numPr>
          <w:ilvl w:val="1"/>
          <w:numId w:val="9"/>
        </w:numPr>
        <w:tabs>
          <w:tab w:val="clear" w:pos="1440"/>
          <w:tab w:val="num" w:pos="900"/>
        </w:tabs>
        <w:spacing w:line="276" w:lineRule="auto"/>
        <w:ind w:hanging="720"/>
        <w:contextualSpacing/>
        <w:rPr>
          <w:rFonts w:ascii="Times New Roman" w:hAnsi="Times New Roman"/>
          <w:sz w:val="22"/>
          <w:szCs w:val="22"/>
        </w:rPr>
      </w:pPr>
      <w:r w:rsidRPr="0008206A">
        <w:rPr>
          <w:rFonts w:ascii="Times New Roman" w:hAnsi="Times New Roman"/>
          <w:sz w:val="22"/>
          <w:szCs w:val="22"/>
        </w:rPr>
        <w:t>The proposed transferee</w:t>
      </w:r>
      <w:r w:rsidR="00385F53" w:rsidRPr="0008206A">
        <w:rPr>
          <w:rFonts w:ascii="Times New Roman" w:hAnsi="Times New Roman"/>
          <w:sz w:val="22"/>
          <w:szCs w:val="22"/>
        </w:rPr>
        <w:t>/pledgee</w:t>
      </w:r>
      <w:r w:rsidRPr="0008206A">
        <w:rPr>
          <w:rFonts w:ascii="Times New Roman" w:hAnsi="Times New Roman"/>
          <w:sz w:val="22"/>
          <w:szCs w:val="22"/>
        </w:rPr>
        <w:t xml:space="preserve"> is an Eligible Person</w:t>
      </w:r>
      <w:r w:rsidRPr="0008206A">
        <w:rPr>
          <w:rFonts w:ascii="Times New Roman" w:hAnsi="Times New Roman"/>
          <w:sz w:val="22"/>
          <w:szCs w:val="22"/>
          <w:lang w:val="en-IN"/>
        </w:rPr>
        <w:t>;</w:t>
      </w:r>
    </w:p>
    <w:p w14:paraId="66FC2827" w14:textId="77777777" w:rsidR="00AF65E3" w:rsidRPr="0008206A" w:rsidRDefault="00AF65E3" w:rsidP="00C43496">
      <w:pPr>
        <w:pStyle w:val="DefaultText"/>
        <w:spacing w:line="276" w:lineRule="auto"/>
        <w:ind w:left="1440" w:hanging="720"/>
        <w:contextualSpacing/>
        <w:rPr>
          <w:rFonts w:ascii="Times New Roman" w:hAnsi="Times New Roman"/>
          <w:sz w:val="22"/>
          <w:szCs w:val="22"/>
        </w:rPr>
      </w:pPr>
    </w:p>
    <w:p w14:paraId="729D4398" w14:textId="1C01323E" w:rsidR="008A115B" w:rsidRPr="0008206A" w:rsidRDefault="008A115B" w:rsidP="00C43496">
      <w:pPr>
        <w:pStyle w:val="DefaultText"/>
        <w:numPr>
          <w:ilvl w:val="1"/>
          <w:numId w:val="9"/>
        </w:numPr>
        <w:tabs>
          <w:tab w:val="clear" w:pos="1440"/>
          <w:tab w:val="num" w:pos="900"/>
        </w:tabs>
        <w:spacing w:line="276" w:lineRule="auto"/>
        <w:ind w:hanging="720"/>
        <w:contextualSpacing/>
        <w:rPr>
          <w:rFonts w:ascii="Times New Roman" w:hAnsi="Times New Roman"/>
          <w:sz w:val="22"/>
          <w:szCs w:val="22"/>
        </w:rPr>
      </w:pPr>
      <w:r w:rsidRPr="0008206A">
        <w:rPr>
          <w:rFonts w:ascii="Times New Roman" w:hAnsi="Times New Roman"/>
          <w:sz w:val="22"/>
          <w:szCs w:val="22"/>
        </w:rPr>
        <w:tab/>
      </w:r>
      <w:r w:rsidR="00C84F5F" w:rsidRPr="0008206A">
        <w:rPr>
          <w:rFonts w:ascii="Times New Roman" w:hAnsi="Times New Roman"/>
          <w:sz w:val="22"/>
          <w:szCs w:val="22"/>
        </w:rPr>
        <w:t xml:space="preserve">The proposed transfer/pledge shall be subject to execution of necessary documentation by transferee/pledgee and transferor/pledger as may be </w:t>
      </w:r>
      <w:r w:rsidR="00963264" w:rsidRPr="0008206A">
        <w:rPr>
          <w:rFonts w:ascii="Times New Roman" w:hAnsi="Times New Roman"/>
          <w:sz w:val="22"/>
          <w:szCs w:val="22"/>
        </w:rPr>
        <w:t>prescribed by Applicable Law and/or reasonably stipulated/prescribed/required by the Investment Manager</w:t>
      </w:r>
      <w:r w:rsidR="00C13508" w:rsidRPr="0008206A">
        <w:rPr>
          <w:rFonts w:ascii="Times New Roman" w:hAnsi="Times New Roman"/>
          <w:sz w:val="22"/>
          <w:szCs w:val="22"/>
        </w:rPr>
        <w:t>, which may be necessitated on a case to case basis to account for specific facts in respect of a transfer</w:t>
      </w:r>
      <w:r w:rsidR="00A17F4C" w:rsidRPr="0008206A">
        <w:rPr>
          <w:rFonts w:ascii="Times New Roman" w:hAnsi="Times New Roman"/>
          <w:sz w:val="22"/>
          <w:szCs w:val="22"/>
        </w:rPr>
        <w:t>/pledge</w:t>
      </w:r>
      <w:r w:rsidR="00C13508" w:rsidRPr="0008206A">
        <w:rPr>
          <w:rFonts w:ascii="Times New Roman" w:hAnsi="Times New Roman"/>
          <w:sz w:val="22"/>
          <w:szCs w:val="22"/>
        </w:rPr>
        <w:t xml:space="preserve">, </w:t>
      </w:r>
      <w:r w:rsidR="00963264" w:rsidRPr="0008206A">
        <w:rPr>
          <w:rFonts w:ascii="Times New Roman" w:hAnsi="Times New Roman"/>
          <w:sz w:val="22"/>
          <w:szCs w:val="22"/>
        </w:rPr>
        <w:t xml:space="preserve">and/or mutually agreed by the Investment Manager, Trustee and the </w:t>
      </w:r>
      <w:r w:rsidR="00A17F4C" w:rsidRPr="0008206A">
        <w:rPr>
          <w:rFonts w:ascii="Times New Roman" w:hAnsi="Times New Roman"/>
          <w:sz w:val="22"/>
          <w:szCs w:val="22"/>
        </w:rPr>
        <w:t>transferor/</w:t>
      </w:r>
      <w:r w:rsidR="00963264" w:rsidRPr="0008206A">
        <w:rPr>
          <w:rFonts w:ascii="Times New Roman" w:hAnsi="Times New Roman"/>
          <w:sz w:val="22"/>
          <w:szCs w:val="22"/>
        </w:rPr>
        <w:t>transferee and/or any other documentation as prescribed by the depositories with respect to dematerialised Units; and</w:t>
      </w:r>
    </w:p>
    <w:p w14:paraId="16371FD9" w14:textId="77777777" w:rsidR="00AF65E3" w:rsidRPr="0008206A" w:rsidRDefault="00AF65E3" w:rsidP="00C43496">
      <w:pPr>
        <w:pStyle w:val="DefaultText"/>
        <w:spacing w:line="276" w:lineRule="auto"/>
        <w:ind w:left="1440" w:hanging="720"/>
        <w:contextualSpacing/>
        <w:rPr>
          <w:rFonts w:ascii="Times New Roman" w:hAnsi="Times New Roman"/>
          <w:sz w:val="22"/>
          <w:szCs w:val="22"/>
        </w:rPr>
      </w:pPr>
    </w:p>
    <w:p w14:paraId="5BCD8499" w14:textId="77777777" w:rsidR="008A115B" w:rsidRPr="0008206A" w:rsidRDefault="008A115B" w:rsidP="00C43496">
      <w:pPr>
        <w:pStyle w:val="DefaultText"/>
        <w:numPr>
          <w:ilvl w:val="1"/>
          <w:numId w:val="9"/>
        </w:numPr>
        <w:tabs>
          <w:tab w:val="clear" w:pos="1440"/>
          <w:tab w:val="num" w:pos="900"/>
        </w:tabs>
        <w:spacing w:line="276" w:lineRule="auto"/>
        <w:ind w:hanging="720"/>
        <w:contextualSpacing/>
        <w:rPr>
          <w:rFonts w:ascii="Times New Roman" w:hAnsi="Times New Roman"/>
          <w:sz w:val="22"/>
          <w:szCs w:val="22"/>
        </w:rPr>
      </w:pPr>
      <w:r w:rsidRPr="0008206A">
        <w:rPr>
          <w:rFonts w:ascii="Times New Roman" w:hAnsi="Times New Roman"/>
          <w:sz w:val="22"/>
          <w:szCs w:val="22"/>
        </w:rPr>
        <w:t>The proposed transfer/pledge will not contravene any Applicable Law or policy of the Government or otherwise is not prejudicial to the interests of the Trust/Fund.</w:t>
      </w:r>
    </w:p>
    <w:p w14:paraId="405BD2B6" w14:textId="77777777" w:rsidR="00C84F5F" w:rsidRPr="0008206A" w:rsidRDefault="00C84F5F" w:rsidP="00C43496">
      <w:pPr>
        <w:pStyle w:val="DefaultText"/>
        <w:tabs>
          <w:tab w:val="left" w:pos="810"/>
        </w:tabs>
        <w:spacing w:line="276" w:lineRule="auto"/>
        <w:ind w:left="1440" w:hanging="720"/>
        <w:contextualSpacing/>
        <w:rPr>
          <w:rFonts w:ascii="Times New Roman" w:hAnsi="Times New Roman"/>
          <w:sz w:val="22"/>
          <w:szCs w:val="22"/>
        </w:rPr>
      </w:pPr>
    </w:p>
    <w:p w14:paraId="7CE4313D" w14:textId="076414C2" w:rsidR="00963264" w:rsidRPr="0008206A" w:rsidRDefault="00963264" w:rsidP="00C43496">
      <w:pPr>
        <w:pStyle w:val="DefaultText"/>
        <w:numPr>
          <w:ilvl w:val="2"/>
          <w:numId w:val="24"/>
        </w:numPr>
        <w:tabs>
          <w:tab w:val="left" w:pos="810"/>
        </w:tabs>
        <w:spacing w:line="276" w:lineRule="auto"/>
        <w:ind w:left="1440"/>
        <w:contextualSpacing/>
        <w:rPr>
          <w:rFonts w:ascii="Times New Roman" w:hAnsi="Times New Roman"/>
          <w:sz w:val="22"/>
          <w:szCs w:val="22"/>
        </w:rPr>
      </w:pPr>
      <w:r w:rsidRPr="0008206A">
        <w:rPr>
          <w:rFonts w:ascii="Times New Roman" w:hAnsi="Times New Roman"/>
          <w:sz w:val="22"/>
          <w:szCs w:val="22"/>
        </w:rPr>
        <w:lastRenderedPageBreak/>
        <w:t xml:space="preserve">The final decision of the Investment Manager shall be communicated to the </w:t>
      </w:r>
      <w:r w:rsidR="00C61D65" w:rsidRPr="0008206A">
        <w:rPr>
          <w:rFonts w:ascii="Times New Roman" w:hAnsi="Times New Roman"/>
          <w:sz w:val="22"/>
          <w:szCs w:val="22"/>
        </w:rPr>
        <w:t xml:space="preserve">Contributor </w:t>
      </w:r>
      <w:r w:rsidRPr="0008206A">
        <w:rPr>
          <w:rFonts w:ascii="Times New Roman" w:hAnsi="Times New Roman"/>
          <w:sz w:val="22"/>
          <w:szCs w:val="22"/>
        </w:rPr>
        <w:t xml:space="preserve">within 15 (Fifteen) Business Days from the date of such request. Further, in an event, the Investment Manager withholds its consent for transfer, appropriate reasoning shall be provided to the </w:t>
      </w:r>
      <w:r w:rsidR="00C61D65" w:rsidRPr="0008206A">
        <w:rPr>
          <w:rFonts w:ascii="Times New Roman" w:hAnsi="Times New Roman"/>
          <w:sz w:val="22"/>
          <w:szCs w:val="22"/>
        </w:rPr>
        <w:t>Contributor</w:t>
      </w:r>
      <w:r w:rsidRPr="0008206A">
        <w:rPr>
          <w:rFonts w:ascii="Times New Roman" w:hAnsi="Times New Roman"/>
          <w:sz w:val="22"/>
          <w:szCs w:val="22"/>
        </w:rPr>
        <w:t>.</w:t>
      </w:r>
    </w:p>
    <w:p w14:paraId="4343F5FA" w14:textId="77777777" w:rsidR="00963264" w:rsidRPr="0008206A" w:rsidRDefault="00963264" w:rsidP="00C43496">
      <w:pPr>
        <w:pStyle w:val="DefaultText"/>
        <w:tabs>
          <w:tab w:val="left" w:pos="810"/>
        </w:tabs>
        <w:spacing w:line="276" w:lineRule="auto"/>
        <w:ind w:left="1440" w:hanging="720"/>
        <w:contextualSpacing/>
        <w:rPr>
          <w:rFonts w:ascii="Times New Roman" w:hAnsi="Times New Roman"/>
          <w:sz w:val="22"/>
          <w:szCs w:val="22"/>
        </w:rPr>
      </w:pPr>
    </w:p>
    <w:p w14:paraId="133FFB59" w14:textId="4DDA9D93" w:rsidR="00564230" w:rsidRPr="0008206A" w:rsidRDefault="00C84F5F" w:rsidP="00C43496">
      <w:pPr>
        <w:pStyle w:val="DefaultText"/>
        <w:numPr>
          <w:ilvl w:val="2"/>
          <w:numId w:val="24"/>
        </w:numPr>
        <w:tabs>
          <w:tab w:val="left" w:pos="81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In the event of transfer of Units by a Contributor, the new contributor shall execute a </w:t>
      </w:r>
      <w:r w:rsidR="004A34EA" w:rsidRPr="0008206A">
        <w:rPr>
          <w:rFonts w:ascii="Times New Roman" w:hAnsi="Times New Roman"/>
          <w:sz w:val="22"/>
          <w:szCs w:val="22"/>
        </w:rPr>
        <w:t xml:space="preserve">Deed of Adherence </w:t>
      </w:r>
      <w:r w:rsidRPr="0008206A">
        <w:rPr>
          <w:rFonts w:ascii="Times New Roman" w:hAnsi="Times New Roman"/>
          <w:sz w:val="22"/>
          <w:szCs w:val="22"/>
        </w:rPr>
        <w:t xml:space="preserve">acknowledging to be bound by the terms and conditions of the Trust Documents, in accordance with the </w:t>
      </w:r>
      <w:r w:rsidR="00C13508" w:rsidRPr="0008206A">
        <w:rPr>
          <w:rFonts w:ascii="Times New Roman" w:hAnsi="Times New Roman"/>
          <w:sz w:val="22"/>
          <w:szCs w:val="22"/>
        </w:rPr>
        <w:t xml:space="preserve">draft </w:t>
      </w:r>
      <w:r w:rsidRPr="0008206A">
        <w:rPr>
          <w:rFonts w:ascii="Times New Roman" w:hAnsi="Times New Roman"/>
          <w:sz w:val="22"/>
          <w:szCs w:val="22"/>
        </w:rPr>
        <w:t xml:space="preserve">form specified in </w:t>
      </w:r>
      <w:r w:rsidRPr="0008206A">
        <w:rPr>
          <w:rFonts w:ascii="Times New Roman" w:hAnsi="Times New Roman"/>
          <w:b/>
          <w:bCs/>
          <w:sz w:val="22"/>
          <w:szCs w:val="22"/>
        </w:rPr>
        <w:t>Exhibit B</w:t>
      </w:r>
      <w:r w:rsidRPr="0008206A">
        <w:rPr>
          <w:rFonts w:ascii="Times New Roman" w:hAnsi="Times New Roman"/>
          <w:b/>
          <w:sz w:val="22"/>
          <w:szCs w:val="22"/>
        </w:rPr>
        <w:t xml:space="preserve"> </w:t>
      </w:r>
      <w:r w:rsidR="00974121" w:rsidRPr="0008206A">
        <w:rPr>
          <w:rFonts w:ascii="Times New Roman" w:hAnsi="Times New Roman"/>
          <w:color w:val="000000" w:themeColor="text1"/>
          <w:sz w:val="22"/>
          <w:szCs w:val="22"/>
          <w:lang w:val="en-IN"/>
        </w:rPr>
        <w:t xml:space="preserve">or any other form as </w:t>
      </w:r>
      <w:r w:rsidR="00920A3F" w:rsidRPr="0008206A">
        <w:rPr>
          <w:rFonts w:ascii="Times New Roman" w:hAnsi="Times New Roman"/>
          <w:color w:val="000000" w:themeColor="text1"/>
          <w:sz w:val="22"/>
          <w:szCs w:val="22"/>
          <w:lang w:val="en-IN"/>
        </w:rPr>
        <w:t xml:space="preserve">reasonably </w:t>
      </w:r>
      <w:r w:rsidR="00974121" w:rsidRPr="0008206A">
        <w:rPr>
          <w:rFonts w:ascii="Times New Roman" w:hAnsi="Times New Roman"/>
          <w:color w:val="000000" w:themeColor="text1"/>
          <w:sz w:val="22"/>
          <w:szCs w:val="22"/>
          <w:lang w:val="en-IN"/>
        </w:rPr>
        <w:t>determined by the Investment Manager</w:t>
      </w:r>
      <w:r w:rsidR="00920A3F" w:rsidRPr="0008206A">
        <w:rPr>
          <w:rFonts w:ascii="Times New Roman" w:hAnsi="Times New Roman"/>
          <w:color w:val="000000" w:themeColor="text1"/>
          <w:sz w:val="22"/>
          <w:szCs w:val="22"/>
          <w:lang w:val="en-IN"/>
        </w:rPr>
        <w:t xml:space="preserve"> </w:t>
      </w:r>
      <w:r w:rsidR="007A65CC" w:rsidRPr="0008206A">
        <w:rPr>
          <w:rFonts w:ascii="Times New Roman" w:hAnsi="Times New Roman"/>
          <w:color w:val="000000" w:themeColor="text1"/>
          <w:sz w:val="22"/>
          <w:szCs w:val="22"/>
          <w:lang w:val="en-IN"/>
        </w:rPr>
        <w:t xml:space="preserve">and </w:t>
      </w:r>
      <w:r w:rsidR="00920A3F" w:rsidRPr="0008206A">
        <w:rPr>
          <w:rFonts w:ascii="Times New Roman" w:hAnsi="Times New Roman"/>
          <w:color w:val="000000" w:themeColor="text1"/>
          <w:sz w:val="22"/>
          <w:szCs w:val="22"/>
          <w:lang w:val="en-IN"/>
        </w:rPr>
        <w:t xml:space="preserve"> </w:t>
      </w:r>
      <w:r w:rsidR="00C13508" w:rsidRPr="0008206A">
        <w:rPr>
          <w:rFonts w:ascii="Times New Roman" w:hAnsi="Times New Roman"/>
          <w:color w:val="000000" w:themeColor="text1"/>
          <w:sz w:val="22"/>
          <w:szCs w:val="22"/>
          <w:lang w:val="en-IN"/>
        </w:rPr>
        <w:t>mutually agreed by the parties</w:t>
      </w:r>
      <w:r w:rsidR="00974121" w:rsidRPr="0008206A">
        <w:rPr>
          <w:rFonts w:ascii="Times New Roman" w:hAnsi="Times New Roman"/>
          <w:color w:val="000000" w:themeColor="text1"/>
          <w:sz w:val="22"/>
          <w:szCs w:val="22"/>
          <w:lang w:val="en-IN"/>
        </w:rPr>
        <w:t xml:space="preserve"> </w:t>
      </w:r>
      <w:r w:rsidR="00920A3F" w:rsidRPr="0008206A">
        <w:rPr>
          <w:rFonts w:ascii="Times New Roman" w:hAnsi="Times New Roman"/>
          <w:color w:val="000000" w:themeColor="text1"/>
          <w:sz w:val="22"/>
          <w:szCs w:val="22"/>
          <w:lang w:val="en-IN"/>
        </w:rPr>
        <w:t xml:space="preserve">to the Deed of Adherence </w:t>
      </w:r>
      <w:r w:rsidR="00974121" w:rsidRPr="0008206A">
        <w:rPr>
          <w:rFonts w:ascii="Times New Roman" w:hAnsi="Times New Roman"/>
          <w:color w:val="000000" w:themeColor="text1"/>
          <w:sz w:val="22"/>
          <w:szCs w:val="22"/>
          <w:lang w:val="en-IN"/>
        </w:rPr>
        <w:t xml:space="preserve">and/or any other documentation as prescribed by the depositories with respect to dematerialised Units. </w:t>
      </w:r>
      <w:r w:rsidR="00CC6361" w:rsidRPr="0008206A">
        <w:rPr>
          <w:rFonts w:ascii="Times New Roman" w:hAnsi="Times New Roman"/>
          <w:color w:val="000000" w:themeColor="text1"/>
          <w:sz w:val="22"/>
          <w:szCs w:val="22"/>
          <w:lang w:val="en-IN"/>
        </w:rPr>
        <w:t>Subject to Applicable Laws, costs and duties with respect to such deed of adherence and/or any other document as required by depositories shall be borne by the new contributor. Any Tax liability or obligation arising from such transfer shall be the responsibility of the transferor/transferee.</w:t>
      </w:r>
    </w:p>
    <w:p w14:paraId="189A355D" w14:textId="77777777" w:rsidR="008A115B" w:rsidRPr="0008206A" w:rsidRDefault="008A115B" w:rsidP="00CC3A53">
      <w:pPr>
        <w:pStyle w:val="ListParagraph"/>
        <w:spacing w:line="276" w:lineRule="auto"/>
        <w:contextualSpacing/>
        <w:rPr>
          <w:rFonts w:ascii="Times New Roman" w:hAnsi="Times New Roman"/>
          <w:sz w:val="22"/>
          <w:szCs w:val="22"/>
        </w:rPr>
      </w:pPr>
    </w:p>
    <w:bookmarkEnd w:id="58"/>
    <w:p w14:paraId="6EFDF4D1" w14:textId="77777777" w:rsidR="000D4DC6" w:rsidRPr="0008206A" w:rsidRDefault="000D4DC6">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Excuse and Exclusion</w:t>
      </w:r>
    </w:p>
    <w:p w14:paraId="1FA5F36F" w14:textId="77777777" w:rsidR="000D4DC6" w:rsidRPr="0008206A" w:rsidRDefault="000D4DC6" w:rsidP="00CC3A53">
      <w:pPr>
        <w:pStyle w:val="DefaultText"/>
        <w:spacing w:line="276" w:lineRule="auto"/>
        <w:ind w:left="720"/>
        <w:contextualSpacing/>
        <w:rPr>
          <w:rFonts w:ascii="Times New Roman" w:hAnsi="Times New Roman"/>
          <w:sz w:val="22"/>
          <w:szCs w:val="22"/>
          <w:u w:val="single"/>
          <w:lang w:val="en-IN"/>
        </w:rPr>
      </w:pPr>
    </w:p>
    <w:p w14:paraId="5E8A6205" w14:textId="79B9A3C4" w:rsidR="00E41D67" w:rsidRPr="0008206A" w:rsidRDefault="00E41D67">
      <w:pPr>
        <w:pStyle w:val="DefaultText"/>
        <w:numPr>
          <w:ilvl w:val="1"/>
          <w:numId w:val="34"/>
        </w:numPr>
        <w:spacing w:line="276" w:lineRule="auto"/>
        <w:ind w:hanging="731"/>
        <w:contextualSpacing/>
        <w:rPr>
          <w:rFonts w:ascii="Times New Roman" w:hAnsi="Times New Roman"/>
          <w:sz w:val="22"/>
          <w:szCs w:val="22"/>
          <w:lang w:val="en-IN"/>
        </w:rPr>
      </w:pPr>
      <w:r w:rsidRPr="0008206A">
        <w:rPr>
          <w:rFonts w:ascii="Times New Roman" w:hAnsi="Times New Roman"/>
          <w:iCs/>
          <w:sz w:val="22"/>
          <w:szCs w:val="22"/>
          <w:lang w:val="en-IN" w:eastAsia="en-IN"/>
        </w:rPr>
        <w:t xml:space="preserve">The Investment Manager may excuse any Contributor from making (or utilizing such Excused Contributor’s) Capital Contribution towards any proposed Fund Investment by the Fund: (i) </w:t>
      </w:r>
      <w:r w:rsidR="00A17F4C" w:rsidRPr="0008206A">
        <w:rPr>
          <w:rFonts w:ascii="Times New Roman" w:hAnsi="Times New Roman"/>
          <w:iCs/>
          <w:sz w:val="22"/>
          <w:szCs w:val="22"/>
          <w:lang w:val="en-IN" w:eastAsia="en-IN"/>
        </w:rPr>
        <w:t xml:space="preserve">if </w:t>
      </w:r>
      <w:r w:rsidRPr="0008206A">
        <w:rPr>
          <w:rFonts w:ascii="Times New Roman" w:hAnsi="Times New Roman"/>
          <w:iCs/>
          <w:sz w:val="22"/>
          <w:szCs w:val="22"/>
          <w:lang w:val="en-IN" w:eastAsia="en-IN"/>
        </w:rPr>
        <w:t>the Contributor, based on an opinion</w:t>
      </w:r>
      <w:r w:rsidR="006812A4" w:rsidRPr="0008206A">
        <w:rPr>
          <w:rFonts w:ascii="Times New Roman" w:hAnsi="Times New Roman"/>
          <w:iCs/>
          <w:sz w:val="22"/>
          <w:szCs w:val="22"/>
          <w:lang w:val="en-IN" w:eastAsia="en-IN"/>
        </w:rPr>
        <w:t>, of a qualified external</w:t>
      </w:r>
      <w:r w:rsidR="00570E32" w:rsidRPr="0008206A">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legal professional</w:t>
      </w:r>
      <w:r w:rsidR="006812A4" w:rsidRPr="0008206A">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w:t>
      </w:r>
      <w:r w:rsidR="006812A4" w:rsidRPr="0008206A">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 xml:space="preserve">legal advisor </w:t>
      </w:r>
      <w:r w:rsidR="006812A4" w:rsidRPr="0008206A">
        <w:rPr>
          <w:rFonts w:ascii="Times New Roman" w:hAnsi="Times New Roman"/>
          <w:iCs/>
          <w:sz w:val="22"/>
          <w:szCs w:val="22"/>
          <w:lang w:val="en-IN" w:eastAsia="en-IN"/>
        </w:rPr>
        <w:t xml:space="preserve">or an internal legal professional / legal advisor (being reasonably experienced in the substantive area required for delivery of such an opinion), </w:t>
      </w:r>
      <w:r w:rsidRPr="0008206A">
        <w:rPr>
          <w:rFonts w:ascii="Times New Roman" w:hAnsi="Times New Roman"/>
          <w:iCs/>
          <w:sz w:val="22"/>
          <w:szCs w:val="22"/>
          <w:lang w:val="en-IN" w:eastAsia="en-IN"/>
        </w:rPr>
        <w:t>confirm</w:t>
      </w:r>
      <w:r w:rsidR="006812A4" w:rsidRPr="0008206A">
        <w:rPr>
          <w:rFonts w:ascii="Times New Roman" w:hAnsi="Times New Roman"/>
          <w:iCs/>
          <w:sz w:val="22"/>
          <w:szCs w:val="22"/>
          <w:lang w:val="en-IN" w:eastAsia="en-IN"/>
        </w:rPr>
        <w:t>ing</w:t>
      </w:r>
      <w:r w:rsidRPr="0008206A">
        <w:rPr>
          <w:rFonts w:ascii="Times New Roman" w:hAnsi="Times New Roman"/>
          <w:iCs/>
          <w:sz w:val="22"/>
          <w:szCs w:val="22"/>
          <w:lang w:val="en-IN" w:eastAsia="en-IN"/>
        </w:rPr>
        <w:t xml:space="preserve"> that its participation in a Fund Investment would violate any Applicable Law; and/or (ii) </w:t>
      </w:r>
      <w:r w:rsidR="00A17F4C" w:rsidRPr="0008206A">
        <w:rPr>
          <w:rFonts w:ascii="Times New Roman" w:hAnsi="Times New Roman"/>
          <w:iCs/>
          <w:sz w:val="22"/>
          <w:szCs w:val="22"/>
          <w:lang w:val="en-IN" w:eastAsia="en-IN"/>
        </w:rPr>
        <w:t xml:space="preserve">if </w:t>
      </w:r>
      <w:r w:rsidRPr="0008206A">
        <w:rPr>
          <w:rFonts w:ascii="Times New Roman" w:hAnsi="Times New Roman"/>
          <w:iCs/>
          <w:sz w:val="22"/>
          <w:szCs w:val="22"/>
          <w:lang w:val="en-IN" w:eastAsia="en-IN"/>
        </w:rPr>
        <w:t>participation of the Contributor in the Fund Investment opportunity would be in contravention to the internal policy of the Contributor; and/or (iii) if the Investment Manager is satisfied that the participation of any Contributor in the Fund Investment would lead to the Fund being in violation of Applicable Law or would result in material adverse effect on the Fund</w:t>
      </w:r>
      <w:r w:rsidR="00612250" w:rsidRPr="0008206A">
        <w:rPr>
          <w:rFonts w:ascii="Times New Roman" w:hAnsi="Times New Roman"/>
          <w:iCs/>
          <w:sz w:val="22"/>
          <w:szCs w:val="22"/>
          <w:lang w:val="en-IN" w:eastAsia="en-IN"/>
        </w:rPr>
        <w:t xml:space="preserve"> and </w:t>
      </w:r>
      <w:r w:rsidR="00612250" w:rsidRPr="0008206A">
        <w:rPr>
          <w:rFonts w:ascii="Times New Roman" w:hAnsi="Times New Roman"/>
          <w:iCs/>
          <w:sz w:val="22"/>
          <w:szCs w:val="22"/>
        </w:rPr>
        <w:t xml:space="preserve">the Investment Manager has </w:t>
      </w:r>
      <w:r w:rsidR="00256C4C" w:rsidRPr="0008206A">
        <w:rPr>
          <w:rFonts w:ascii="Times New Roman" w:hAnsi="Times New Roman"/>
          <w:iCs/>
          <w:sz w:val="22"/>
          <w:szCs w:val="22"/>
        </w:rPr>
        <w:t xml:space="preserve">procured and shared with the Contributor a legal opinion (issued by an external legal advisor </w:t>
      </w:r>
      <w:r w:rsidR="00256C4C" w:rsidRPr="0008206A">
        <w:rPr>
          <w:rFonts w:ascii="Times New Roman" w:hAnsi="Times New Roman"/>
          <w:iCs/>
          <w:sz w:val="22"/>
          <w:szCs w:val="22"/>
          <w:lang w:val="en-IN" w:eastAsia="en-IN"/>
        </w:rPr>
        <w:t>being reasonably experienced in the substantive area required for delivery of such an opinion</w:t>
      </w:r>
      <w:r w:rsidR="00256C4C" w:rsidRPr="0008206A">
        <w:rPr>
          <w:rFonts w:ascii="Times New Roman" w:hAnsi="Times New Roman"/>
          <w:iCs/>
          <w:sz w:val="22"/>
          <w:szCs w:val="22"/>
        </w:rPr>
        <w:t xml:space="preserve">) </w:t>
      </w:r>
      <w:r w:rsidR="00612250" w:rsidRPr="0008206A">
        <w:rPr>
          <w:rFonts w:ascii="Times New Roman" w:hAnsi="Times New Roman"/>
          <w:iCs/>
          <w:sz w:val="22"/>
          <w:szCs w:val="22"/>
        </w:rPr>
        <w:t>supporting the basis for such exclusion</w:t>
      </w:r>
      <w:r w:rsidR="003D6C6D" w:rsidRPr="0008206A">
        <w:rPr>
          <w:rFonts w:ascii="Times New Roman" w:hAnsi="Times New Roman"/>
          <w:iCs/>
          <w:sz w:val="22"/>
          <w:szCs w:val="22"/>
        </w:rPr>
        <w:t xml:space="preserve"> at least 15 (fifteen) Business Days in advance</w:t>
      </w:r>
      <w:r w:rsidRPr="0008206A">
        <w:rPr>
          <w:rFonts w:ascii="Times New Roman" w:hAnsi="Times New Roman"/>
          <w:iCs/>
          <w:sz w:val="22"/>
          <w:szCs w:val="22"/>
          <w:lang w:val="en-IN" w:eastAsia="en-IN"/>
        </w:rPr>
        <w:t xml:space="preserve">; and/or (iv) if the Contributor </w:t>
      </w:r>
      <w:r w:rsidR="00A17F4C" w:rsidRPr="0008206A">
        <w:rPr>
          <w:rFonts w:ascii="Times New Roman" w:hAnsi="Times New Roman"/>
          <w:iCs/>
          <w:sz w:val="22"/>
          <w:szCs w:val="22"/>
          <w:lang w:val="en-IN" w:eastAsia="en-IN"/>
        </w:rPr>
        <w:t xml:space="preserve">is </w:t>
      </w:r>
      <w:r w:rsidRPr="0008206A">
        <w:rPr>
          <w:rFonts w:ascii="Times New Roman" w:hAnsi="Times New Roman"/>
          <w:iCs/>
          <w:sz w:val="22"/>
          <w:szCs w:val="22"/>
          <w:lang w:val="en-IN" w:eastAsia="en-IN"/>
        </w:rPr>
        <w:t xml:space="preserve">an Alternative Investment Fund or an investment vehicle, such Contributor may be partially excused or excluded from participation in the Fund Investment, to the extent of the Capital Contribution of the said Alternative Investment Fund or investment vehicle’s underlying </w:t>
      </w:r>
      <w:r w:rsidR="00954575" w:rsidRPr="0008206A">
        <w:rPr>
          <w:rFonts w:ascii="Times New Roman" w:hAnsi="Times New Roman"/>
          <w:iCs/>
          <w:sz w:val="22"/>
          <w:szCs w:val="22"/>
          <w:lang w:val="en-IN" w:eastAsia="en-IN"/>
        </w:rPr>
        <w:t>c</w:t>
      </w:r>
      <w:r w:rsidR="00A75BEF" w:rsidRPr="0008206A">
        <w:rPr>
          <w:rFonts w:ascii="Times New Roman" w:hAnsi="Times New Roman"/>
          <w:iCs/>
          <w:sz w:val="22"/>
          <w:szCs w:val="22"/>
          <w:lang w:val="en-IN" w:eastAsia="en-IN"/>
        </w:rPr>
        <w:t>ontributors</w:t>
      </w:r>
      <w:r w:rsidRPr="0008206A">
        <w:rPr>
          <w:rFonts w:ascii="Times New Roman" w:hAnsi="Times New Roman"/>
          <w:iCs/>
          <w:sz w:val="22"/>
          <w:szCs w:val="22"/>
          <w:lang w:val="en-IN" w:eastAsia="en-IN"/>
        </w:rPr>
        <w:t xml:space="preserve"> who are to be excused or excluded from such Fund Investment (“</w:t>
      </w:r>
      <w:r w:rsidRPr="0008206A">
        <w:rPr>
          <w:rFonts w:ascii="Times New Roman" w:hAnsi="Times New Roman"/>
          <w:b/>
          <w:bCs/>
          <w:iCs/>
          <w:sz w:val="22"/>
          <w:szCs w:val="22"/>
          <w:lang w:val="en-IN" w:eastAsia="en-IN"/>
        </w:rPr>
        <w:t>Excused Contributor</w:t>
      </w:r>
      <w:r w:rsidRPr="0008206A">
        <w:rPr>
          <w:rFonts w:ascii="Times New Roman" w:hAnsi="Times New Roman"/>
          <w:iCs/>
          <w:sz w:val="22"/>
          <w:szCs w:val="22"/>
          <w:lang w:val="en-IN" w:eastAsia="en-IN"/>
        </w:rPr>
        <w:t xml:space="preserve">”) and </w:t>
      </w:r>
      <w:r w:rsidR="00A17F4C" w:rsidRPr="0008206A">
        <w:rPr>
          <w:rFonts w:ascii="Times New Roman" w:hAnsi="Times New Roman"/>
          <w:iCs/>
          <w:sz w:val="22"/>
          <w:szCs w:val="22"/>
          <w:lang w:val="en-IN" w:eastAsia="en-IN"/>
        </w:rPr>
        <w:t xml:space="preserve">in case of (ii) </w:t>
      </w:r>
      <w:r w:rsidRPr="0008206A">
        <w:rPr>
          <w:rFonts w:ascii="Times New Roman" w:hAnsi="Times New Roman"/>
          <w:iCs/>
          <w:sz w:val="22"/>
          <w:szCs w:val="22"/>
          <w:lang w:val="en-IN" w:eastAsia="en-IN"/>
        </w:rPr>
        <w:t>such Contributor</w:t>
      </w:r>
      <w:r w:rsidRPr="0008206A" w:rsidDel="00256DF0">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has informed the Investment Manager at the time of signing of the Agreement</w:t>
      </w:r>
      <w:r w:rsidRPr="0008206A" w:rsidDel="00E22158">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in writing of its inability or limitation to participate in certain types of investments by the Fund, at the time of execution of their respective Agreement.</w:t>
      </w:r>
      <w:r w:rsidRPr="0008206A" w:rsidDel="00A057B8">
        <w:rPr>
          <w:rFonts w:ascii="Times New Roman" w:hAnsi="Times New Roman"/>
          <w:sz w:val="22"/>
          <w:szCs w:val="22"/>
          <w:lang w:val="en-IN"/>
        </w:rPr>
        <w:t xml:space="preserve"> </w:t>
      </w:r>
    </w:p>
    <w:p w14:paraId="179CC95C" w14:textId="77777777" w:rsidR="00E41D67" w:rsidRPr="0008206A" w:rsidRDefault="00E41D67" w:rsidP="00CC3A53">
      <w:pPr>
        <w:pStyle w:val="DefaultText"/>
        <w:spacing w:line="276" w:lineRule="auto"/>
        <w:ind w:left="1440"/>
        <w:contextualSpacing/>
        <w:rPr>
          <w:rFonts w:ascii="Times New Roman" w:hAnsi="Times New Roman"/>
          <w:sz w:val="22"/>
          <w:szCs w:val="22"/>
          <w:lang w:val="en-IN"/>
        </w:rPr>
      </w:pPr>
    </w:p>
    <w:p w14:paraId="7DDF3753" w14:textId="61CC96EE" w:rsidR="00E41D67" w:rsidRPr="0008206A" w:rsidRDefault="00E41D67">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sz w:val="22"/>
          <w:szCs w:val="22"/>
          <w:lang w:val="en-IN"/>
        </w:rPr>
        <w:t xml:space="preserve">Any </w:t>
      </w:r>
      <w:r w:rsidRPr="0008206A">
        <w:rPr>
          <w:rFonts w:ascii="Times New Roman" w:hAnsi="Times New Roman"/>
          <w:iCs/>
          <w:sz w:val="22"/>
          <w:szCs w:val="22"/>
          <w:lang w:val="en-IN" w:eastAsia="en-IN"/>
        </w:rPr>
        <w:t xml:space="preserve">changes to the requirements that have been disclosed by the Contributor at the time of execution of their respective Agreement (pursuant to </w:t>
      </w:r>
      <w:r w:rsidR="00A17F4C" w:rsidRPr="0008206A">
        <w:rPr>
          <w:rFonts w:ascii="Times New Roman" w:hAnsi="Times New Roman"/>
          <w:b/>
          <w:bCs/>
          <w:iCs/>
          <w:sz w:val="22"/>
          <w:szCs w:val="22"/>
          <w:lang w:val="en-IN" w:eastAsia="en-IN"/>
        </w:rPr>
        <w:t>Clause 2.10</w:t>
      </w:r>
      <w:r w:rsidR="00E82ED5" w:rsidRPr="0008206A">
        <w:rPr>
          <w:rFonts w:ascii="Times New Roman" w:hAnsi="Times New Roman"/>
          <w:b/>
          <w:bCs/>
          <w:iCs/>
          <w:sz w:val="22"/>
          <w:szCs w:val="22"/>
          <w:lang w:val="en-IN" w:eastAsia="en-IN"/>
        </w:rPr>
        <w:t>.1</w:t>
      </w:r>
      <w:r w:rsidR="00A17F4C" w:rsidRPr="0008206A">
        <w:rPr>
          <w:rFonts w:ascii="Times New Roman" w:hAnsi="Times New Roman"/>
          <w:b/>
          <w:bCs/>
          <w:iCs/>
          <w:sz w:val="22"/>
          <w:szCs w:val="22"/>
          <w:lang w:val="en-IN" w:eastAsia="en-IN"/>
        </w:rPr>
        <w:t>(ii)</w:t>
      </w:r>
      <w:r w:rsidR="00E82ED5" w:rsidRPr="0008206A">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lastRenderedPageBreak/>
        <w:t>above) shall be intimated to the Investment Manager within 15 (fifteen) calendar days of such change.</w:t>
      </w:r>
    </w:p>
    <w:p w14:paraId="6FBD5009" w14:textId="77777777" w:rsidR="00E41D67" w:rsidRPr="0008206A" w:rsidRDefault="00E41D67" w:rsidP="00CC3A53">
      <w:pPr>
        <w:pStyle w:val="DefaultText"/>
        <w:spacing w:line="276" w:lineRule="auto"/>
        <w:contextualSpacing/>
        <w:rPr>
          <w:rFonts w:ascii="Times New Roman" w:hAnsi="Times New Roman"/>
          <w:sz w:val="22"/>
          <w:szCs w:val="22"/>
          <w:lang w:val="en-IN"/>
        </w:rPr>
      </w:pPr>
    </w:p>
    <w:p w14:paraId="775A5F5D" w14:textId="78D7EE35" w:rsidR="00E41D67" w:rsidRPr="0008206A" w:rsidRDefault="00E41D67">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sz w:val="22"/>
          <w:szCs w:val="22"/>
          <w:lang w:val="en-IN"/>
        </w:rPr>
        <w:t xml:space="preserve">In the event that one or more Contributors are </w:t>
      </w:r>
      <w:r w:rsidR="00A17F4C" w:rsidRPr="0008206A">
        <w:rPr>
          <w:rFonts w:ascii="Times New Roman" w:hAnsi="Times New Roman"/>
          <w:sz w:val="22"/>
          <w:szCs w:val="22"/>
          <w:lang w:val="en-IN"/>
        </w:rPr>
        <w:t xml:space="preserve">excused or </w:t>
      </w:r>
      <w:r w:rsidRPr="0008206A">
        <w:rPr>
          <w:rFonts w:ascii="Times New Roman" w:hAnsi="Times New Roman"/>
          <w:sz w:val="22"/>
          <w:szCs w:val="22"/>
          <w:lang w:val="en-IN"/>
        </w:rPr>
        <w:t xml:space="preserve">excluded from participating in an investment, the Investment Manager may, either elect to have the Fund not make the investment or elect to have the Fund make the investment without the participation of such Excused Contributor. </w:t>
      </w:r>
      <w:r w:rsidRPr="0008206A">
        <w:rPr>
          <w:rFonts w:ascii="Times New Roman" w:hAnsi="Times New Roman"/>
          <w:iCs/>
          <w:sz w:val="22"/>
          <w:szCs w:val="22"/>
          <w:lang w:val="en-IN" w:eastAsia="en-IN"/>
        </w:rPr>
        <w:t>In the event the Excused Contributor exercises to not participate with respect to any Portfolio Investment in accordance with its respective Agreement, such Contributor shall have zero allocation in such Portfolio Investment (or the portion of the Portfolio Investment in which it does not participate) and will not be entitled to receive any distribution of proceeds in respect of such Portfolio Investment (or the relevant portion of the Portfolio Investment)</w:t>
      </w:r>
      <w:r w:rsidR="00BF0B26" w:rsidRPr="0008206A">
        <w:rPr>
          <w:rFonts w:ascii="Times New Roman" w:hAnsi="Times New Roman"/>
          <w:sz w:val="22"/>
          <w:szCs w:val="22"/>
        </w:rPr>
        <w:t>.</w:t>
      </w:r>
      <w:r w:rsidR="00EB3508" w:rsidRPr="0008206A">
        <w:rPr>
          <w:rFonts w:ascii="Times New Roman" w:hAnsi="Times New Roman"/>
          <w:sz w:val="22"/>
          <w:szCs w:val="22"/>
        </w:rPr>
        <w:t xml:space="preserve"> </w:t>
      </w:r>
      <w:r w:rsidRPr="0008206A">
        <w:rPr>
          <w:rFonts w:ascii="Times New Roman" w:hAnsi="Times New Roman"/>
          <w:iCs/>
          <w:sz w:val="22"/>
          <w:szCs w:val="22"/>
          <w:lang w:val="en-IN" w:eastAsia="en-IN"/>
        </w:rPr>
        <w:t xml:space="preserve">The Investment Manager may cancel the unpaid Capital Commitment of the Excused Contributor to the extent of the quantum of excused investment of such Contributor and/or take such other actions as determined by the Investment Manager in accordance with the Regulations. </w:t>
      </w:r>
    </w:p>
    <w:p w14:paraId="0E715C3E" w14:textId="77777777" w:rsidR="007C2BDF" w:rsidRPr="0008206A" w:rsidRDefault="007C2BDF" w:rsidP="00CC3A53">
      <w:pPr>
        <w:pStyle w:val="DefaultText"/>
        <w:spacing w:line="276" w:lineRule="auto"/>
        <w:ind w:left="1440"/>
        <w:contextualSpacing/>
        <w:rPr>
          <w:rFonts w:ascii="Times New Roman" w:hAnsi="Times New Roman"/>
          <w:sz w:val="22"/>
          <w:szCs w:val="22"/>
          <w:lang w:val="en-IN"/>
        </w:rPr>
      </w:pPr>
    </w:p>
    <w:p w14:paraId="2DEC6894" w14:textId="45758808" w:rsidR="007C2BDF" w:rsidRPr="0008206A" w:rsidRDefault="00B36472">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sz w:val="22"/>
          <w:szCs w:val="22"/>
          <w:lang w:val="en-IN"/>
        </w:rPr>
        <w:t>The Investment Manager may issue to the non-excused Contributors, new Drawdown Notice for further Capital Contributions to the extent of their respective unpaid Capital Commitment to cover excused amounts</w:t>
      </w:r>
      <w:r w:rsidRPr="0008206A">
        <w:rPr>
          <w:rFonts w:ascii="Times New Roman" w:hAnsi="Times New Roman"/>
          <w:iCs/>
          <w:sz w:val="22"/>
          <w:szCs w:val="22"/>
          <w:lang w:val="en-IN" w:eastAsia="en-IN"/>
        </w:rPr>
        <w:t xml:space="preserve">, provided that no Contributor shall be required to contribute an additional amount greater than 20% (twenty percent) of its original Capital Contribution for such Fund Investment. For the avoidance of doubt, a Contributor shall in no event be required to make an additional Capital Contribution to the Fund on any date pursuant to this </w:t>
      </w:r>
      <w:r w:rsidR="00DB29D2" w:rsidRPr="0008206A">
        <w:rPr>
          <w:rFonts w:ascii="Times New Roman" w:hAnsi="Times New Roman"/>
          <w:b/>
          <w:iCs/>
          <w:sz w:val="22"/>
          <w:szCs w:val="22"/>
          <w:lang w:val="en-IN" w:eastAsia="en-IN"/>
        </w:rPr>
        <w:t xml:space="preserve">Clause </w:t>
      </w:r>
      <w:r w:rsidR="00DB29D2" w:rsidRPr="0008206A">
        <w:rPr>
          <w:rFonts w:ascii="Times New Roman" w:hAnsi="Times New Roman"/>
          <w:b/>
          <w:bCs/>
          <w:iCs/>
          <w:sz w:val="22"/>
          <w:szCs w:val="22"/>
          <w:lang w:val="en-IN" w:eastAsia="en-IN"/>
        </w:rPr>
        <w:t xml:space="preserve">2.10 </w:t>
      </w:r>
      <w:r w:rsidR="00DB29D2" w:rsidRPr="0008206A">
        <w:rPr>
          <w:rFonts w:ascii="Times New Roman" w:hAnsi="Times New Roman"/>
          <w:iCs/>
          <w:sz w:val="22"/>
          <w:szCs w:val="22"/>
          <w:lang w:val="en-IN" w:eastAsia="en-IN"/>
        </w:rPr>
        <w:t>(</w:t>
      </w:r>
      <w:r w:rsidR="00DB29D2" w:rsidRPr="0008206A">
        <w:rPr>
          <w:rFonts w:ascii="Times New Roman" w:hAnsi="Times New Roman"/>
          <w:i/>
          <w:iCs/>
          <w:sz w:val="22"/>
          <w:szCs w:val="22"/>
          <w:lang w:val="en-IN" w:eastAsia="en-IN"/>
        </w:rPr>
        <w:t>Excuse and Exclusion</w:t>
      </w:r>
      <w:r w:rsidR="00DB29D2" w:rsidRPr="0008206A">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in an amount greater than its unfunded Capital Commitment as of such date.</w:t>
      </w:r>
    </w:p>
    <w:p w14:paraId="3F810BB6" w14:textId="77777777" w:rsidR="00C84F5F" w:rsidRPr="0008206A" w:rsidRDefault="00C84F5F" w:rsidP="00CC3A53">
      <w:pPr>
        <w:pStyle w:val="DefaultText"/>
        <w:spacing w:line="276" w:lineRule="auto"/>
        <w:contextualSpacing/>
        <w:rPr>
          <w:rFonts w:ascii="Times New Roman" w:hAnsi="Times New Roman"/>
          <w:sz w:val="22"/>
          <w:szCs w:val="22"/>
          <w:lang w:val="en-IN"/>
        </w:rPr>
      </w:pPr>
    </w:p>
    <w:p w14:paraId="6FBE1EFF" w14:textId="77777777" w:rsidR="000F109C" w:rsidRPr="0008206A" w:rsidRDefault="00C84F5F">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sz w:val="22"/>
          <w:szCs w:val="22"/>
          <w:lang w:val="en-IN"/>
        </w:rPr>
        <w:t xml:space="preserve">The </w:t>
      </w:r>
      <w:r w:rsidRPr="0008206A">
        <w:rPr>
          <w:rFonts w:ascii="Times New Roman" w:hAnsi="Times New Roman"/>
          <w:iCs/>
          <w:sz w:val="22"/>
          <w:szCs w:val="22"/>
          <w:lang w:val="en-IN" w:eastAsia="en-IN"/>
        </w:rPr>
        <w:t xml:space="preserve">Fund may make necessary adjustments at the time of making distribution as may be necessary or desirable to reflect the terms set out in </w:t>
      </w:r>
      <w:r w:rsidR="00A17F4C" w:rsidRPr="0008206A">
        <w:rPr>
          <w:rFonts w:ascii="Times New Roman" w:hAnsi="Times New Roman"/>
          <w:iCs/>
          <w:sz w:val="22"/>
          <w:szCs w:val="22"/>
          <w:lang w:val="en-IN" w:eastAsia="en-IN"/>
        </w:rPr>
        <w:t xml:space="preserve">this </w:t>
      </w:r>
      <w:r w:rsidRPr="0008206A">
        <w:rPr>
          <w:rFonts w:ascii="Times New Roman" w:hAnsi="Times New Roman"/>
          <w:iCs/>
          <w:sz w:val="22"/>
          <w:szCs w:val="22"/>
          <w:lang w:val="en-IN" w:eastAsia="en-IN"/>
        </w:rPr>
        <w:t>Agreement with respect to such Excused Contributor who has been excused from participating in certain Fund Investment(s) because of abovementioned reasons.</w:t>
      </w:r>
    </w:p>
    <w:p w14:paraId="6BB81E09" w14:textId="77777777" w:rsidR="000F109C" w:rsidRPr="0008206A" w:rsidRDefault="000F109C" w:rsidP="000F109C">
      <w:pPr>
        <w:pStyle w:val="ListParagraph"/>
        <w:rPr>
          <w:rFonts w:ascii="Times New Roman" w:hAnsi="Times New Roman"/>
          <w:iCs/>
          <w:sz w:val="22"/>
          <w:szCs w:val="22"/>
          <w:lang w:val="en-IN" w:eastAsia="en-IN"/>
        </w:rPr>
      </w:pPr>
    </w:p>
    <w:p w14:paraId="3D190EB1" w14:textId="77777777" w:rsidR="000F109C" w:rsidRPr="0008206A" w:rsidRDefault="000F109C">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iCs/>
          <w:sz w:val="22"/>
          <w:szCs w:val="22"/>
          <w:lang w:val="en-IN" w:eastAsia="en-IN"/>
        </w:rPr>
        <w:t>The Investment Manager acknowledges that, where the Contributor is an Indian Insurance Company, such investments shall be subject to the conditions and requirements prescribed under the Insurance Regulatory Development Authority of India (Actuarial, Finance and Investment Functions of Insurers) Regulations, 2024 read with Master Circular on Actuarial, Finance and Investment Function of Insurers dated May 17, 2024 bearing reference no. IRDA/ACTL/CIR/MISC/80/05/2024 and Insurance Regulatory Development Authority of India (“IRDAI”) circular on “</w:t>
      </w:r>
      <w:r w:rsidRPr="0008206A">
        <w:rPr>
          <w:rFonts w:ascii="Times New Roman" w:hAnsi="Times New Roman"/>
          <w:i/>
          <w:sz w:val="22"/>
          <w:szCs w:val="22"/>
          <w:lang w:val="en-IN" w:eastAsia="en-IN"/>
        </w:rPr>
        <w:t>Clarifications on provisions with respect to investment in Alternative Investment Funds (AIFs)</w:t>
      </w:r>
      <w:r w:rsidRPr="0008206A">
        <w:rPr>
          <w:rFonts w:ascii="Times New Roman" w:hAnsi="Times New Roman"/>
          <w:iCs/>
          <w:sz w:val="22"/>
          <w:szCs w:val="22"/>
          <w:lang w:val="en-IN" w:eastAsia="en-IN"/>
        </w:rPr>
        <w:t>” circular number IRDAI/F&amp;I/CIR/INV/28/2/2026 dated February 12, 2026, as may be further amended, supplemented or replaced from time to time (“</w:t>
      </w:r>
      <w:r w:rsidRPr="0008206A">
        <w:rPr>
          <w:rFonts w:ascii="Times New Roman" w:hAnsi="Times New Roman"/>
          <w:b/>
          <w:bCs/>
          <w:iCs/>
          <w:sz w:val="22"/>
          <w:szCs w:val="22"/>
          <w:lang w:val="en-IN" w:eastAsia="en-IN"/>
        </w:rPr>
        <w:t>IRDAI February 2026 Circular</w:t>
      </w:r>
      <w:r w:rsidRPr="0008206A">
        <w:rPr>
          <w:rFonts w:ascii="Times New Roman" w:hAnsi="Times New Roman"/>
          <w:iCs/>
          <w:sz w:val="22"/>
          <w:szCs w:val="22"/>
          <w:lang w:val="en-IN" w:eastAsia="en-IN"/>
        </w:rPr>
        <w:t xml:space="preserve">”), and such other regulations, circulars, policies, guidance notes, notifications or investment conditions as prescribed by IRDAI from time to time. </w:t>
      </w:r>
      <w:r w:rsidRPr="0008206A">
        <w:rPr>
          <w:rFonts w:ascii="Times New Roman" w:hAnsi="Times New Roman"/>
          <w:iCs/>
          <w:sz w:val="22"/>
          <w:szCs w:val="22"/>
          <w:lang w:val="en-IN" w:eastAsia="en-IN"/>
        </w:rPr>
        <w:lastRenderedPageBreak/>
        <w:t xml:space="preserve">For the sake of clarity, the term ‘Indian Insurance Company’ shall have the same meaning as assigned to such term under the Insurance Act, 1938. </w:t>
      </w:r>
    </w:p>
    <w:p w14:paraId="05DAAD2E" w14:textId="77777777" w:rsidR="000F109C" w:rsidRPr="0008206A" w:rsidRDefault="000F109C" w:rsidP="000F109C">
      <w:pPr>
        <w:pStyle w:val="DefaultText"/>
        <w:spacing w:line="276" w:lineRule="auto"/>
        <w:ind w:left="1440"/>
        <w:contextualSpacing/>
        <w:rPr>
          <w:rFonts w:ascii="Times New Roman" w:hAnsi="Times New Roman"/>
          <w:iCs/>
          <w:sz w:val="22"/>
          <w:szCs w:val="22"/>
          <w:lang w:val="en-IN" w:eastAsia="en-IN"/>
        </w:rPr>
      </w:pPr>
    </w:p>
    <w:p w14:paraId="7CD47140" w14:textId="4156D183" w:rsidR="000F109C" w:rsidRPr="0008206A" w:rsidRDefault="000F109C">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iCs/>
          <w:sz w:val="22"/>
          <w:szCs w:val="22"/>
          <w:lang w:val="en-IN" w:eastAsia="en-IN"/>
        </w:rPr>
        <w:t>Notwithstanding anything to the contrary contained in this Agreement and other Fund Documents, the Investment Manager shall strictly not drawdown, utilize, or pledge any portion of Capital Commitment received from the Contributor being an Indian Insurance Company for the purpose of making any Portfolio Investment outside India (including any deal specific expenses in relation to such Portfolio Investment), in compliance with Section 27E of the Insurance Act, 1938. Any Capital Commitment made by the Contributor being an Indian Insurance Company is void ab initio for any Portfolio Investment in violating Section 27E the Insurance Act, 1938.</w:t>
      </w:r>
    </w:p>
    <w:p w14:paraId="6A27C720" w14:textId="77777777" w:rsidR="00B44763" w:rsidRPr="0008206A" w:rsidRDefault="00B44763" w:rsidP="00CC3A53">
      <w:pPr>
        <w:pStyle w:val="DefaultText"/>
        <w:spacing w:line="276" w:lineRule="auto"/>
        <w:ind w:left="1440"/>
        <w:contextualSpacing/>
        <w:rPr>
          <w:rFonts w:ascii="Times New Roman" w:hAnsi="Times New Roman"/>
          <w:sz w:val="22"/>
          <w:szCs w:val="22"/>
          <w:lang w:val="en-IN"/>
        </w:rPr>
      </w:pPr>
    </w:p>
    <w:p w14:paraId="0BBECC70" w14:textId="3EDD8135" w:rsidR="00C84F5F" w:rsidRPr="0008206A" w:rsidRDefault="00B44763">
      <w:pPr>
        <w:pStyle w:val="DefaultText"/>
        <w:numPr>
          <w:ilvl w:val="1"/>
          <w:numId w:val="34"/>
        </w:numPr>
        <w:spacing w:line="276" w:lineRule="auto"/>
        <w:ind w:hanging="731"/>
        <w:contextualSpacing/>
        <w:rPr>
          <w:rFonts w:ascii="Times New Roman" w:hAnsi="Times New Roman"/>
          <w:iCs/>
          <w:sz w:val="22"/>
          <w:szCs w:val="22"/>
          <w:lang w:val="en-IN" w:eastAsia="en-IN"/>
        </w:rPr>
      </w:pPr>
      <w:r w:rsidRPr="0008206A">
        <w:rPr>
          <w:rFonts w:ascii="Times New Roman" w:hAnsi="Times New Roman"/>
          <w:sz w:val="22"/>
          <w:szCs w:val="22"/>
          <w:lang w:val="en-IN"/>
        </w:rPr>
        <w:t xml:space="preserve">The Investment </w:t>
      </w:r>
      <w:r w:rsidRPr="0008206A">
        <w:rPr>
          <w:rFonts w:ascii="Times New Roman" w:hAnsi="Times New Roman"/>
          <w:iCs/>
          <w:sz w:val="22"/>
          <w:szCs w:val="22"/>
          <w:lang w:val="en-IN" w:eastAsia="en-IN"/>
        </w:rPr>
        <w:t xml:space="preserve">Manager whilst applying/exercising any of the provisions with respect to this </w:t>
      </w:r>
      <w:r w:rsidR="004E470F" w:rsidRPr="0008206A">
        <w:rPr>
          <w:rFonts w:ascii="Times New Roman" w:hAnsi="Times New Roman"/>
          <w:b/>
          <w:iCs/>
          <w:sz w:val="22"/>
          <w:szCs w:val="22"/>
          <w:lang w:val="en-IN" w:eastAsia="en-IN"/>
        </w:rPr>
        <w:t xml:space="preserve">Clause </w:t>
      </w:r>
      <w:r w:rsidR="004E470F" w:rsidRPr="0008206A">
        <w:rPr>
          <w:rFonts w:ascii="Times New Roman" w:hAnsi="Times New Roman"/>
          <w:b/>
          <w:bCs/>
          <w:iCs/>
          <w:sz w:val="22"/>
          <w:szCs w:val="22"/>
          <w:lang w:val="en-IN" w:eastAsia="en-IN"/>
        </w:rPr>
        <w:t xml:space="preserve">2.10 </w:t>
      </w:r>
      <w:r w:rsidR="004E470F" w:rsidRPr="0008206A">
        <w:rPr>
          <w:rFonts w:ascii="Times New Roman" w:hAnsi="Times New Roman"/>
          <w:iCs/>
          <w:sz w:val="22"/>
          <w:szCs w:val="22"/>
          <w:lang w:val="en-IN" w:eastAsia="en-IN"/>
        </w:rPr>
        <w:t>(</w:t>
      </w:r>
      <w:r w:rsidR="004E470F" w:rsidRPr="0008206A">
        <w:rPr>
          <w:rFonts w:ascii="Times New Roman" w:hAnsi="Times New Roman"/>
          <w:i/>
          <w:iCs/>
          <w:sz w:val="22"/>
          <w:szCs w:val="22"/>
          <w:lang w:val="en-IN" w:eastAsia="en-IN"/>
        </w:rPr>
        <w:t>Excuse and Exclusion</w:t>
      </w:r>
      <w:r w:rsidR="004E470F" w:rsidRPr="0008206A">
        <w:rPr>
          <w:rFonts w:ascii="Times New Roman" w:hAnsi="Times New Roman"/>
          <w:iCs/>
          <w:sz w:val="22"/>
          <w:szCs w:val="22"/>
          <w:lang w:val="en-IN" w:eastAsia="en-IN"/>
        </w:rPr>
        <w:t xml:space="preserve">) </w:t>
      </w:r>
      <w:r w:rsidRPr="0008206A">
        <w:rPr>
          <w:rFonts w:ascii="Times New Roman" w:hAnsi="Times New Roman"/>
          <w:iCs/>
          <w:sz w:val="22"/>
          <w:szCs w:val="22"/>
          <w:lang w:val="en-IN" w:eastAsia="en-IN"/>
        </w:rPr>
        <w:t xml:space="preserve">for Contributors which are </w:t>
      </w:r>
      <w:r w:rsidR="00B57D7E" w:rsidRPr="0008206A">
        <w:rPr>
          <w:rFonts w:ascii="Times New Roman" w:hAnsi="Times New Roman"/>
          <w:iCs/>
          <w:sz w:val="22"/>
          <w:szCs w:val="22"/>
          <w:lang w:val="en-IN" w:eastAsia="en-IN"/>
        </w:rPr>
        <w:t>Feeder Funds</w:t>
      </w:r>
      <w:r w:rsidRPr="0008206A">
        <w:rPr>
          <w:rFonts w:ascii="Times New Roman" w:hAnsi="Times New Roman"/>
          <w:iCs/>
          <w:sz w:val="22"/>
          <w:szCs w:val="22"/>
          <w:lang w:val="en-IN" w:eastAsia="en-IN"/>
        </w:rPr>
        <w:t xml:space="preserve">, shall apply the same on a “look-through” basis with respect to each </w:t>
      </w:r>
      <w:r w:rsidR="00B57D7E" w:rsidRPr="0008206A">
        <w:rPr>
          <w:rFonts w:ascii="Times New Roman" w:hAnsi="Times New Roman"/>
          <w:iCs/>
          <w:sz w:val="22"/>
          <w:szCs w:val="22"/>
          <w:lang w:val="en-IN" w:eastAsia="en-IN"/>
        </w:rPr>
        <w:t xml:space="preserve">Feeder Fund </w:t>
      </w:r>
      <w:r w:rsidRPr="0008206A">
        <w:rPr>
          <w:rFonts w:ascii="Times New Roman" w:hAnsi="Times New Roman"/>
          <w:iCs/>
          <w:sz w:val="22"/>
          <w:szCs w:val="22"/>
          <w:lang w:val="en-IN" w:eastAsia="en-IN"/>
        </w:rPr>
        <w:t xml:space="preserve">as if each </w:t>
      </w:r>
      <w:r w:rsidR="00F74EF9" w:rsidRPr="0008206A">
        <w:rPr>
          <w:rFonts w:ascii="Times New Roman" w:hAnsi="Times New Roman"/>
          <w:iCs/>
          <w:sz w:val="22"/>
          <w:szCs w:val="22"/>
          <w:lang w:val="en-IN" w:eastAsia="en-IN"/>
        </w:rPr>
        <w:t>c</w:t>
      </w:r>
      <w:r w:rsidR="00C61D65" w:rsidRPr="0008206A">
        <w:rPr>
          <w:rFonts w:ascii="Times New Roman" w:hAnsi="Times New Roman"/>
          <w:iCs/>
          <w:sz w:val="22"/>
          <w:szCs w:val="22"/>
          <w:lang w:val="en-IN" w:eastAsia="en-IN"/>
        </w:rPr>
        <w:t>ontributor</w:t>
      </w:r>
      <w:r w:rsidRPr="0008206A">
        <w:rPr>
          <w:rFonts w:ascii="Times New Roman" w:hAnsi="Times New Roman"/>
          <w:iCs/>
          <w:sz w:val="22"/>
          <w:szCs w:val="22"/>
          <w:lang w:val="en-IN" w:eastAsia="en-IN"/>
        </w:rPr>
        <w:t xml:space="preserve"> therein were a direct contributor in the Fund.</w:t>
      </w:r>
    </w:p>
    <w:p w14:paraId="6174B621" w14:textId="77777777" w:rsidR="000D4DC6" w:rsidRPr="0008206A" w:rsidRDefault="000D4DC6" w:rsidP="00CC3A53">
      <w:pPr>
        <w:pStyle w:val="DefaultText"/>
        <w:spacing w:line="276" w:lineRule="auto"/>
        <w:ind w:left="720"/>
        <w:contextualSpacing/>
        <w:rPr>
          <w:rFonts w:ascii="Times New Roman" w:hAnsi="Times New Roman"/>
          <w:iCs/>
          <w:sz w:val="22"/>
          <w:szCs w:val="22"/>
          <w:u w:val="single"/>
          <w:lang w:val="en-IN" w:eastAsia="en-IN"/>
        </w:rPr>
      </w:pPr>
    </w:p>
    <w:p w14:paraId="557BEAF3" w14:textId="77777777" w:rsidR="00D06D79" w:rsidRPr="0008206A" w:rsidRDefault="00D06D79">
      <w:pPr>
        <w:pStyle w:val="DefaultText"/>
        <w:numPr>
          <w:ilvl w:val="1"/>
          <w:numId w:val="24"/>
        </w:numPr>
        <w:spacing w:line="276" w:lineRule="auto"/>
        <w:ind w:left="720" w:hanging="720"/>
        <w:contextualSpacing/>
        <w:rPr>
          <w:rFonts w:ascii="Times New Roman" w:hAnsi="Times New Roman"/>
          <w:iCs/>
          <w:sz w:val="22"/>
          <w:szCs w:val="22"/>
          <w:u w:val="single"/>
          <w:lang w:val="en-IN" w:eastAsia="en-IN"/>
        </w:rPr>
      </w:pPr>
      <w:r w:rsidRPr="0008206A">
        <w:rPr>
          <w:rFonts w:ascii="Times New Roman" w:hAnsi="Times New Roman"/>
          <w:iCs/>
          <w:sz w:val="22"/>
          <w:szCs w:val="22"/>
          <w:u w:val="single"/>
          <w:lang w:val="en-IN" w:eastAsia="en-IN"/>
        </w:rPr>
        <w:t>Co-</w:t>
      </w:r>
      <w:r w:rsidR="00884E78" w:rsidRPr="0008206A">
        <w:rPr>
          <w:rFonts w:ascii="Times New Roman" w:hAnsi="Times New Roman"/>
          <w:iCs/>
          <w:sz w:val="22"/>
          <w:szCs w:val="22"/>
          <w:u w:val="single"/>
          <w:lang w:val="en-IN" w:eastAsia="en-IN"/>
        </w:rPr>
        <w:t>I</w:t>
      </w:r>
      <w:r w:rsidRPr="0008206A">
        <w:rPr>
          <w:rFonts w:ascii="Times New Roman" w:hAnsi="Times New Roman"/>
          <w:iCs/>
          <w:sz w:val="22"/>
          <w:szCs w:val="22"/>
          <w:u w:val="single"/>
          <w:lang w:val="en-IN" w:eastAsia="en-IN"/>
        </w:rPr>
        <w:t xml:space="preserve">nvestment </w:t>
      </w:r>
    </w:p>
    <w:p w14:paraId="0DF159C0" w14:textId="77777777" w:rsidR="00D06D79" w:rsidRPr="0008206A" w:rsidRDefault="00D06D79" w:rsidP="00CC3A53">
      <w:pPr>
        <w:pStyle w:val="DefaultText"/>
        <w:spacing w:line="276" w:lineRule="auto"/>
        <w:ind w:left="567"/>
        <w:contextualSpacing/>
        <w:rPr>
          <w:rFonts w:ascii="Times New Roman" w:hAnsi="Times New Roman"/>
          <w:bCs/>
          <w:i/>
          <w:sz w:val="22"/>
          <w:szCs w:val="22"/>
          <w:u w:val="single"/>
          <w:lang w:val="en-IN"/>
        </w:rPr>
      </w:pPr>
    </w:p>
    <w:p w14:paraId="7F0CDCAF" w14:textId="153E9545" w:rsidR="00BC033D" w:rsidRPr="0008206A" w:rsidRDefault="00946A6F">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color w:val="000000" w:themeColor="text1"/>
          <w:sz w:val="22"/>
          <w:szCs w:val="22"/>
          <w:shd w:val="clear" w:color="auto" w:fill="FFFFFF"/>
        </w:rPr>
        <w:t>Subject to and in compliance with Applicable Laws</w:t>
      </w:r>
      <w:r w:rsidR="00BD1CEA" w:rsidRPr="0008206A">
        <w:rPr>
          <w:rFonts w:ascii="Times New Roman" w:hAnsi="Times New Roman"/>
          <w:color w:val="000000" w:themeColor="text1"/>
          <w:sz w:val="22"/>
          <w:szCs w:val="22"/>
          <w:shd w:val="clear" w:color="auto" w:fill="FFFFFF"/>
        </w:rPr>
        <w:t xml:space="preserve">, the Regulations and SEBI (Portfolio Managers) Regulations, 2020 </w:t>
      </w:r>
      <w:r w:rsidRPr="0008206A">
        <w:rPr>
          <w:rFonts w:ascii="Times New Roman" w:hAnsi="Times New Roman"/>
          <w:color w:val="000000" w:themeColor="text1"/>
          <w:sz w:val="22"/>
          <w:szCs w:val="22"/>
          <w:shd w:val="clear" w:color="auto" w:fill="FFFFFF"/>
        </w:rPr>
        <w:t>(including applying for any additional license/s as may be required under Applicable Laws), the Investment Manager may at its discretion offer Co-</w:t>
      </w:r>
      <w:r w:rsidR="0050528E" w:rsidRPr="0008206A">
        <w:rPr>
          <w:rFonts w:ascii="Times New Roman" w:hAnsi="Times New Roman"/>
          <w:color w:val="000000" w:themeColor="text1"/>
          <w:sz w:val="22"/>
          <w:szCs w:val="22"/>
          <w:shd w:val="clear" w:color="auto" w:fill="FFFFFF"/>
        </w:rPr>
        <w:t xml:space="preserve">investment </w:t>
      </w:r>
      <w:r w:rsidRPr="0008206A">
        <w:rPr>
          <w:rFonts w:ascii="Times New Roman" w:hAnsi="Times New Roman"/>
          <w:color w:val="000000" w:themeColor="text1"/>
          <w:sz w:val="22"/>
          <w:szCs w:val="22"/>
          <w:shd w:val="clear" w:color="auto" w:fill="FFFFFF"/>
        </w:rPr>
        <w:t xml:space="preserve">opportunities to certain eligible Contributors </w:t>
      </w:r>
      <w:bookmarkStart w:id="59" w:name="_Hlk98558002"/>
      <w:r w:rsidR="00761559" w:rsidRPr="0008206A">
        <w:rPr>
          <w:rFonts w:ascii="Times New Roman" w:hAnsi="Times New Roman"/>
          <w:color w:val="000000" w:themeColor="text1"/>
          <w:sz w:val="22"/>
          <w:szCs w:val="22"/>
          <w:shd w:val="clear" w:color="auto" w:fill="FFFFFF"/>
        </w:rPr>
        <w:t>(i.e. holders of Class A2 Units, Class A3 Units, Class A4 Units, Class B2 Units, Class B3 Units, Class B4 Units, Class C2 Units, Class C3 Units, Class C4 Units, Class D2 Units, Class D3 Units, and Class D4 Units) and/or the Investment Manager, Sponsor, Key Persons and/or their respective affiliates or Associates</w:t>
      </w:r>
      <w:r w:rsidR="008D2C50" w:rsidRPr="0008206A">
        <w:rPr>
          <w:rFonts w:ascii="Times New Roman" w:hAnsi="Times New Roman"/>
          <w:color w:val="000000" w:themeColor="text1"/>
          <w:sz w:val="22"/>
          <w:szCs w:val="22"/>
          <w:shd w:val="clear" w:color="auto" w:fill="FFFFFF"/>
          <w:lang w:val="en-IN"/>
        </w:rPr>
        <w:t xml:space="preserve"> </w:t>
      </w:r>
      <w:bookmarkEnd w:id="59"/>
      <w:r w:rsidRPr="0008206A">
        <w:rPr>
          <w:rFonts w:ascii="Times New Roman" w:hAnsi="Times New Roman"/>
          <w:color w:val="000000" w:themeColor="text1"/>
          <w:sz w:val="22"/>
          <w:szCs w:val="22"/>
          <w:shd w:val="clear" w:color="auto" w:fill="FFFFFF"/>
        </w:rPr>
        <w:t>(each a “</w:t>
      </w:r>
      <w:r w:rsidRPr="0008206A">
        <w:rPr>
          <w:rFonts w:ascii="Times New Roman" w:hAnsi="Times New Roman"/>
          <w:b/>
          <w:color w:val="000000" w:themeColor="text1"/>
          <w:sz w:val="22"/>
          <w:szCs w:val="22"/>
          <w:shd w:val="clear" w:color="auto" w:fill="FFFFFF"/>
        </w:rPr>
        <w:t>Co-Investor</w:t>
      </w:r>
      <w:r w:rsidRPr="0008206A">
        <w:rPr>
          <w:rFonts w:ascii="Times New Roman" w:hAnsi="Times New Roman"/>
          <w:color w:val="000000" w:themeColor="text1"/>
          <w:sz w:val="22"/>
          <w:szCs w:val="22"/>
          <w:shd w:val="clear" w:color="auto" w:fill="FFFFFF"/>
        </w:rPr>
        <w:t xml:space="preserve">”), at such times and on such terms as it may determine. Provided however, any </w:t>
      </w:r>
      <w:r w:rsidR="00C61D65" w:rsidRPr="0008206A">
        <w:rPr>
          <w:rFonts w:ascii="Times New Roman" w:hAnsi="Times New Roman"/>
          <w:color w:val="000000" w:themeColor="text1"/>
          <w:sz w:val="22"/>
          <w:szCs w:val="22"/>
          <w:shd w:val="clear" w:color="auto" w:fill="FFFFFF"/>
        </w:rPr>
        <w:t>Co-</w:t>
      </w:r>
      <w:r w:rsidR="0050528E" w:rsidRPr="0008206A">
        <w:rPr>
          <w:rFonts w:ascii="Times New Roman" w:hAnsi="Times New Roman"/>
          <w:color w:val="000000" w:themeColor="text1"/>
          <w:sz w:val="22"/>
          <w:szCs w:val="22"/>
          <w:shd w:val="clear" w:color="auto" w:fill="FFFFFF"/>
        </w:rPr>
        <w:t xml:space="preserve">investment </w:t>
      </w:r>
      <w:r w:rsidRPr="0008206A">
        <w:rPr>
          <w:rFonts w:ascii="Times New Roman" w:hAnsi="Times New Roman"/>
          <w:color w:val="000000" w:themeColor="text1"/>
          <w:sz w:val="22"/>
          <w:szCs w:val="22"/>
          <w:shd w:val="clear" w:color="auto" w:fill="FFFFFF"/>
        </w:rPr>
        <w:t>made by the Sponsor, the Investment Manager, the Key Persons and any of their respective affiliates or Associates shall require prior approval of LPAC (except that such an approval will not be required for such investment by</w:t>
      </w:r>
      <w:r w:rsidR="00125E90" w:rsidRPr="0008206A">
        <w:rPr>
          <w:rFonts w:ascii="Times New Roman" w:hAnsi="Times New Roman"/>
          <w:color w:val="000000" w:themeColor="text1"/>
          <w:sz w:val="22"/>
          <w:szCs w:val="22"/>
          <w:shd w:val="clear" w:color="auto" w:fill="FFFFFF"/>
        </w:rPr>
        <w:t xml:space="preserve"> </w:t>
      </w:r>
      <w:r w:rsidRPr="0008206A">
        <w:rPr>
          <w:rFonts w:ascii="Times New Roman" w:hAnsi="Times New Roman"/>
          <w:color w:val="000000" w:themeColor="text1"/>
          <w:sz w:val="22"/>
          <w:szCs w:val="22"/>
          <w:shd w:val="clear" w:color="auto" w:fill="FFFFFF"/>
        </w:rPr>
        <w:t>funds currently being managed by the Investment Manager or the Key Persons and any of their respective affiliates or Associates and/or any subsequent fund/s which may be set-up by the Investment Manager or the Key Persons and any of their respective affiliates or Associates).</w:t>
      </w:r>
    </w:p>
    <w:p w14:paraId="2B7B1FC9" w14:textId="77777777" w:rsidR="005876AD" w:rsidRPr="0008206A" w:rsidRDefault="005876AD" w:rsidP="00CC3A53">
      <w:pPr>
        <w:pStyle w:val="DefaultText"/>
        <w:spacing w:line="276" w:lineRule="auto"/>
        <w:ind w:left="1440"/>
        <w:contextualSpacing/>
        <w:rPr>
          <w:rFonts w:ascii="Times New Roman" w:hAnsi="Times New Roman"/>
          <w:sz w:val="22"/>
          <w:szCs w:val="22"/>
        </w:rPr>
      </w:pPr>
    </w:p>
    <w:p w14:paraId="58AD8B70" w14:textId="6744C2C3" w:rsidR="001B69F6" w:rsidRPr="0008206A" w:rsidRDefault="00C84F5F">
      <w:pPr>
        <w:pStyle w:val="DefaultText"/>
        <w:numPr>
          <w:ilvl w:val="2"/>
          <w:numId w:val="24"/>
        </w:numPr>
        <w:spacing w:line="276" w:lineRule="auto"/>
        <w:ind w:left="1440"/>
        <w:contextualSpacing/>
        <w:rPr>
          <w:rFonts w:ascii="Times New Roman" w:hAnsi="Times New Roman"/>
          <w:color w:val="000000" w:themeColor="text1"/>
          <w:sz w:val="22"/>
          <w:szCs w:val="22"/>
          <w:shd w:val="clear" w:color="auto" w:fill="FFFFFF"/>
        </w:rPr>
      </w:pPr>
      <w:r w:rsidRPr="0008206A">
        <w:rPr>
          <w:rFonts w:ascii="Times New Roman" w:hAnsi="Times New Roman"/>
          <w:color w:val="000000" w:themeColor="text1"/>
          <w:sz w:val="22"/>
          <w:szCs w:val="22"/>
          <w:shd w:val="clear" w:color="auto" w:fill="FFFFFF"/>
        </w:rPr>
        <w:t>Co-</w:t>
      </w:r>
      <w:r w:rsidR="0050528E" w:rsidRPr="0008206A">
        <w:rPr>
          <w:rFonts w:ascii="Times New Roman" w:hAnsi="Times New Roman"/>
          <w:color w:val="000000" w:themeColor="text1"/>
          <w:sz w:val="22"/>
          <w:szCs w:val="22"/>
          <w:shd w:val="clear" w:color="auto" w:fill="FFFFFF"/>
        </w:rPr>
        <w:t>i</w:t>
      </w:r>
      <w:r w:rsidRPr="0008206A">
        <w:rPr>
          <w:rFonts w:ascii="Times New Roman" w:hAnsi="Times New Roman"/>
          <w:color w:val="000000" w:themeColor="text1"/>
          <w:sz w:val="22"/>
          <w:szCs w:val="22"/>
          <w:shd w:val="clear" w:color="auto" w:fill="FFFFFF"/>
        </w:rPr>
        <w:t xml:space="preserve">nvestment in a Portfolio Entity by </w:t>
      </w:r>
      <w:r w:rsidR="008137EE" w:rsidRPr="0008206A">
        <w:rPr>
          <w:rFonts w:ascii="Times New Roman" w:hAnsi="Times New Roman"/>
          <w:color w:val="000000" w:themeColor="text1"/>
          <w:sz w:val="22"/>
          <w:szCs w:val="22"/>
          <w:shd w:val="clear" w:color="auto" w:fill="FFFFFF"/>
        </w:rPr>
        <w:t>any</w:t>
      </w:r>
      <w:r w:rsidRPr="0008206A">
        <w:rPr>
          <w:rFonts w:ascii="Times New Roman" w:hAnsi="Times New Roman"/>
          <w:color w:val="000000" w:themeColor="text1"/>
          <w:sz w:val="22"/>
          <w:szCs w:val="22"/>
          <w:shd w:val="clear" w:color="auto" w:fill="FFFFFF"/>
        </w:rPr>
        <w:t xml:space="preserve"> Co-Investor shall not be on terms more favourable than those offered to the Fund</w:t>
      </w:r>
      <w:r w:rsidR="00F636DB" w:rsidRPr="0008206A">
        <w:rPr>
          <w:rFonts w:ascii="Times New Roman" w:hAnsi="Times New Roman"/>
          <w:color w:val="000000" w:themeColor="text1"/>
          <w:sz w:val="22"/>
          <w:szCs w:val="22"/>
          <w:shd w:val="clear" w:color="auto" w:fill="FFFFFF"/>
        </w:rPr>
        <w:t>,</w:t>
      </w:r>
      <w:r w:rsidRPr="0008206A">
        <w:rPr>
          <w:rFonts w:ascii="Times New Roman" w:hAnsi="Times New Roman"/>
          <w:color w:val="000000" w:themeColor="text1"/>
          <w:sz w:val="22"/>
          <w:szCs w:val="22"/>
          <w:shd w:val="clear" w:color="auto" w:fill="FFFFFF"/>
        </w:rPr>
        <w:t xml:space="preserve"> unless otherwise provided under Applicable Laws. </w:t>
      </w:r>
      <w:r w:rsidR="008D41CF" w:rsidRPr="0008206A">
        <w:rPr>
          <w:rFonts w:ascii="Times New Roman" w:hAnsi="Times New Roman"/>
          <w:color w:val="000000" w:themeColor="text1"/>
          <w:sz w:val="22"/>
          <w:szCs w:val="22"/>
          <w:shd w:val="clear" w:color="auto" w:fill="FFFFFF"/>
        </w:rPr>
        <w:t>The Investment Manager and/or its affiliates may receive any referral fees</w:t>
      </w:r>
      <w:r w:rsidR="00393E14" w:rsidRPr="0008206A">
        <w:rPr>
          <w:rFonts w:ascii="Times New Roman" w:hAnsi="Times New Roman"/>
          <w:color w:val="000000" w:themeColor="text1"/>
          <w:sz w:val="22"/>
          <w:szCs w:val="22"/>
          <w:shd w:val="clear" w:color="auto" w:fill="FFFFFF"/>
        </w:rPr>
        <w:t xml:space="preserve"> </w:t>
      </w:r>
      <w:r w:rsidR="008D41CF" w:rsidRPr="0008206A">
        <w:rPr>
          <w:rFonts w:ascii="Times New Roman" w:hAnsi="Times New Roman"/>
          <w:color w:val="000000" w:themeColor="text1"/>
          <w:sz w:val="22"/>
          <w:szCs w:val="22"/>
          <w:shd w:val="clear" w:color="auto" w:fill="FFFFFF"/>
        </w:rPr>
        <w:t>and other compensation from the Co-Investors in relation to their Co-</w:t>
      </w:r>
      <w:r w:rsidR="0050528E" w:rsidRPr="0008206A">
        <w:rPr>
          <w:rFonts w:ascii="Times New Roman" w:hAnsi="Times New Roman"/>
          <w:color w:val="000000" w:themeColor="text1"/>
          <w:sz w:val="22"/>
          <w:szCs w:val="22"/>
          <w:shd w:val="clear" w:color="auto" w:fill="FFFFFF"/>
        </w:rPr>
        <w:t xml:space="preserve">investment </w:t>
      </w:r>
      <w:r w:rsidR="008D41CF" w:rsidRPr="0008206A">
        <w:rPr>
          <w:rFonts w:ascii="Times New Roman" w:hAnsi="Times New Roman"/>
          <w:color w:val="000000" w:themeColor="text1"/>
          <w:sz w:val="22"/>
          <w:szCs w:val="22"/>
          <w:shd w:val="clear" w:color="auto" w:fill="FFFFFF"/>
        </w:rPr>
        <w:t xml:space="preserve">which could be different from the fees or compensation charged to the Fund and shall not be obliged to remit these amounts to the Fund. </w:t>
      </w:r>
      <w:r w:rsidR="008D2C50" w:rsidRPr="0008206A">
        <w:rPr>
          <w:rFonts w:ascii="Times New Roman" w:hAnsi="Times New Roman"/>
          <w:color w:val="000000" w:themeColor="text1"/>
          <w:sz w:val="22"/>
          <w:szCs w:val="22"/>
          <w:shd w:val="clear" w:color="auto" w:fill="FFFFFF"/>
        </w:rPr>
        <w:t>The Fund shall not bear any costs associated with the establishment of any co-</w:t>
      </w:r>
      <w:r w:rsidR="0050528E" w:rsidRPr="0008206A">
        <w:rPr>
          <w:rFonts w:ascii="Times New Roman" w:hAnsi="Times New Roman"/>
          <w:color w:val="000000" w:themeColor="text1"/>
          <w:sz w:val="22"/>
          <w:szCs w:val="22"/>
          <w:shd w:val="clear" w:color="auto" w:fill="FFFFFF"/>
        </w:rPr>
        <w:t>i</w:t>
      </w:r>
      <w:r w:rsidR="008D2C50" w:rsidRPr="0008206A">
        <w:rPr>
          <w:rFonts w:ascii="Times New Roman" w:hAnsi="Times New Roman"/>
          <w:color w:val="000000" w:themeColor="text1"/>
          <w:sz w:val="22"/>
          <w:szCs w:val="22"/>
          <w:shd w:val="clear" w:color="auto" w:fill="FFFFFF"/>
        </w:rPr>
        <w:t>nvestment vehicle. Any transactional expenses in respect of a co-</w:t>
      </w:r>
      <w:r w:rsidR="004720FB" w:rsidRPr="0008206A">
        <w:rPr>
          <w:rFonts w:ascii="Times New Roman" w:hAnsi="Times New Roman"/>
          <w:color w:val="000000" w:themeColor="text1"/>
          <w:sz w:val="22"/>
          <w:szCs w:val="22"/>
          <w:shd w:val="clear" w:color="auto" w:fill="FFFFFF"/>
        </w:rPr>
        <w:t>i</w:t>
      </w:r>
      <w:r w:rsidR="008D2C50" w:rsidRPr="0008206A">
        <w:rPr>
          <w:rFonts w:ascii="Times New Roman" w:hAnsi="Times New Roman"/>
          <w:color w:val="000000" w:themeColor="text1"/>
          <w:sz w:val="22"/>
          <w:szCs w:val="22"/>
          <w:shd w:val="clear" w:color="auto" w:fill="FFFFFF"/>
        </w:rPr>
        <w:t xml:space="preserve">nvestment opportunity incurred by </w:t>
      </w:r>
      <w:r w:rsidR="008D2C50" w:rsidRPr="0008206A">
        <w:rPr>
          <w:rFonts w:ascii="Times New Roman" w:hAnsi="Times New Roman"/>
          <w:color w:val="000000" w:themeColor="text1"/>
          <w:sz w:val="22"/>
          <w:szCs w:val="22"/>
          <w:shd w:val="clear" w:color="auto" w:fill="FFFFFF"/>
        </w:rPr>
        <w:lastRenderedPageBreak/>
        <w:t>the Fund shall be shared proportionately between the Fund and such Co-Investors in the ratio of their amount of investments. To the extent the Fund bears any costs in relation to a co-</w:t>
      </w:r>
      <w:r w:rsidR="0050528E" w:rsidRPr="0008206A">
        <w:rPr>
          <w:rFonts w:ascii="Times New Roman" w:hAnsi="Times New Roman"/>
          <w:color w:val="000000" w:themeColor="text1"/>
          <w:sz w:val="22"/>
          <w:szCs w:val="22"/>
          <w:shd w:val="clear" w:color="auto" w:fill="FFFFFF"/>
        </w:rPr>
        <w:t>i</w:t>
      </w:r>
      <w:r w:rsidR="008D2C50" w:rsidRPr="0008206A">
        <w:rPr>
          <w:rFonts w:ascii="Times New Roman" w:hAnsi="Times New Roman"/>
          <w:color w:val="000000" w:themeColor="text1"/>
          <w:sz w:val="22"/>
          <w:szCs w:val="22"/>
          <w:shd w:val="clear" w:color="auto" w:fill="FFFFFF"/>
        </w:rPr>
        <w:t xml:space="preserve">nvestment transaction that does not proceed to completion, the Fund shall be entitled to its proportionate share (based on the ratio of amounts invested or proposed to be invested) of any related break-up fees, expense reimbursements or similar payments actually received in connection with such transaction. </w:t>
      </w:r>
    </w:p>
    <w:p w14:paraId="30D3CED6" w14:textId="77777777" w:rsidR="001B69F6" w:rsidRPr="0008206A" w:rsidRDefault="001B69F6" w:rsidP="00CC3A53">
      <w:pPr>
        <w:pStyle w:val="DefaultText"/>
        <w:spacing w:line="276" w:lineRule="auto"/>
        <w:ind w:left="1440"/>
        <w:contextualSpacing/>
        <w:rPr>
          <w:rFonts w:ascii="Times New Roman" w:hAnsi="Times New Roman"/>
          <w:color w:val="000000" w:themeColor="text1"/>
          <w:sz w:val="22"/>
          <w:szCs w:val="22"/>
          <w:shd w:val="clear" w:color="auto" w:fill="FFFFFF"/>
        </w:rPr>
      </w:pPr>
    </w:p>
    <w:p w14:paraId="53BC23F4" w14:textId="77777777" w:rsidR="001B69F6" w:rsidRPr="0008206A" w:rsidRDefault="001B69F6">
      <w:pPr>
        <w:pStyle w:val="DefaultText"/>
        <w:numPr>
          <w:ilvl w:val="2"/>
          <w:numId w:val="24"/>
        </w:numPr>
        <w:spacing w:line="276" w:lineRule="auto"/>
        <w:ind w:left="1440"/>
        <w:contextualSpacing/>
        <w:rPr>
          <w:rFonts w:ascii="Times New Roman" w:hAnsi="Times New Roman"/>
          <w:sz w:val="22"/>
          <w:szCs w:val="22"/>
        </w:rPr>
      </w:pPr>
      <w:bookmarkStart w:id="60" w:name="_Toc100678074"/>
      <w:bookmarkStart w:id="61" w:name="_Toc51934227"/>
      <w:bookmarkStart w:id="62" w:name="_Toc107472704"/>
      <w:bookmarkStart w:id="63" w:name="_Toc164787406"/>
      <w:r w:rsidRPr="0008206A">
        <w:rPr>
          <w:rFonts w:ascii="Times New Roman" w:hAnsi="Times New Roman"/>
          <w:sz w:val="22"/>
          <w:szCs w:val="22"/>
        </w:rPr>
        <w:t>Subject to the foregoing, (i) each of the Fund and the Co-Investor will act independently and not as an agent of the other; (ii) each of the Fund and the Co-Investor will make its own decisions on investments and divestments and bear its own expenses as well as be entitled to the gains and losses arising from its investments; and (iii) the Fund and the Co-Investor are not expected to act jointly or make any joint decisions and do not intend to form any joint venture or partnership or association of persons for the purpose of making investments.</w:t>
      </w:r>
      <w:bookmarkStart w:id="64" w:name="_Toc100678075"/>
      <w:bookmarkStart w:id="65" w:name="_Toc107472705"/>
      <w:bookmarkStart w:id="66" w:name="_Toc164787407"/>
      <w:bookmarkEnd w:id="60"/>
      <w:bookmarkEnd w:id="61"/>
      <w:bookmarkEnd w:id="62"/>
      <w:bookmarkEnd w:id="63"/>
    </w:p>
    <w:p w14:paraId="59AF2F0A" w14:textId="77777777" w:rsidR="001B69F6" w:rsidRPr="0008206A" w:rsidRDefault="001B69F6" w:rsidP="00CC3A53">
      <w:pPr>
        <w:pStyle w:val="DefaultText"/>
        <w:spacing w:line="276" w:lineRule="auto"/>
        <w:ind w:left="1440"/>
        <w:contextualSpacing/>
        <w:rPr>
          <w:rFonts w:ascii="Times New Roman" w:hAnsi="Times New Roman"/>
          <w:sz w:val="22"/>
          <w:szCs w:val="22"/>
        </w:rPr>
      </w:pPr>
    </w:p>
    <w:p w14:paraId="6FE7EC80" w14:textId="319196EC" w:rsidR="001B69F6" w:rsidRPr="0008206A" w:rsidRDefault="001B69F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Notwithstanding anything stated above, the </w:t>
      </w:r>
      <w:r w:rsidR="00BD1CEA" w:rsidRPr="0008206A">
        <w:rPr>
          <w:rFonts w:ascii="Times New Roman" w:hAnsi="Times New Roman"/>
          <w:sz w:val="22"/>
          <w:szCs w:val="22"/>
          <w:lang w:val="en-IN"/>
        </w:rPr>
        <w:t>Contributor</w:t>
      </w:r>
      <w:r w:rsidR="00BD1CEA" w:rsidRPr="0008206A">
        <w:rPr>
          <w:rFonts w:ascii="Times New Roman" w:hAnsi="Times New Roman"/>
          <w:sz w:val="22"/>
          <w:szCs w:val="22"/>
        </w:rPr>
        <w:t xml:space="preserve"> </w:t>
      </w:r>
      <w:r w:rsidRPr="0008206A">
        <w:rPr>
          <w:rFonts w:ascii="Times New Roman" w:hAnsi="Times New Roman"/>
          <w:sz w:val="22"/>
          <w:szCs w:val="22"/>
        </w:rPr>
        <w:t>may invest in the Portfolio Entities of the Fund directly without any advisory or consultancy from the Investment Manager.</w:t>
      </w:r>
      <w:bookmarkEnd w:id="64"/>
      <w:bookmarkEnd w:id="65"/>
      <w:bookmarkEnd w:id="66"/>
    </w:p>
    <w:p w14:paraId="56956F17" w14:textId="77777777" w:rsidR="001B69F6" w:rsidRPr="0008206A" w:rsidRDefault="001B69F6" w:rsidP="00CC3A53">
      <w:pPr>
        <w:pStyle w:val="DefaultText"/>
        <w:spacing w:line="276" w:lineRule="auto"/>
        <w:ind w:left="720"/>
        <w:contextualSpacing/>
        <w:rPr>
          <w:rFonts w:ascii="Times New Roman" w:hAnsi="Times New Roman"/>
          <w:color w:val="000000" w:themeColor="text1"/>
          <w:sz w:val="22"/>
          <w:szCs w:val="22"/>
          <w:shd w:val="clear" w:color="auto" w:fill="FFFFFF"/>
        </w:rPr>
      </w:pPr>
    </w:p>
    <w:p w14:paraId="290A0C8E" w14:textId="1E090DB3"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Delivery of Statement of Accounts and </w:t>
      </w:r>
      <w:r w:rsidR="00884E78" w:rsidRPr="0008206A">
        <w:rPr>
          <w:rFonts w:ascii="Times New Roman" w:hAnsi="Times New Roman"/>
          <w:iCs/>
          <w:sz w:val="22"/>
          <w:szCs w:val="22"/>
          <w:u w:val="single"/>
          <w:lang w:val="en-IN" w:eastAsia="en-IN"/>
        </w:rPr>
        <w:t>R</w:t>
      </w:r>
      <w:r w:rsidRPr="0008206A">
        <w:rPr>
          <w:rFonts w:ascii="Times New Roman" w:hAnsi="Times New Roman"/>
          <w:iCs/>
          <w:sz w:val="22"/>
          <w:szCs w:val="22"/>
          <w:u w:val="single"/>
          <w:lang w:val="en-IN" w:eastAsia="en-IN"/>
        </w:rPr>
        <w:t>egister</w:t>
      </w:r>
      <w:r w:rsidRPr="0008206A">
        <w:rPr>
          <w:rFonts w:ascii="Times New Roman" w:hAnsi="Times New Roman"/>
          <w:sz w:val="22"/>
          <w:szCs w:val="22"/>
          <w:u w:val="single"/>
          <w:lang w:val="en-IN"/>
        </w:rPr>
        <w:t xml:space="preserve"> of Contributors</w:t>
      </w:r>
    </w:p>
    <w:p w14:paraId="01906B72" w14:textId="77777777" w:rsidR="00B264A5" w:rsidRPr="0008206A" w:rsidRDefault="00D60792" w:rsidP="00CC3A53">
      <w:pPr>
        <w:pStyle w:val="DefaultText"/>
        <w:spacing w:line="276" w:lineRule="auto"/>
        <w:ind w:left="360"/>
        <w:contextualSpacing/>
        <w:rPr>
          <w:rFonts w:ascii="Times New Roman" w:hAnsi="Times New Roman"/>
          <w:sz w:val="22"/>
          <w:szCs w:val="22"/>
        </w:rPr>
      </w:pPr>
      <w:r w:rsidRPr="0008206A">
        <w:rPr>
          <w:rFonts w:ascii="Times New Roman" w:hAnsi="Times New Roman"/>
          <w:sz w:val="22"/>
          <w:szCs w:val="22"/>
        </w:rPr>
        <w:t xml:space="preserve"> </w:t>
      </w:r>
    </w:p>
    <w:p w14:paraId="1C76AF4F" w14:textId="3BB3CA5B" w:rsidR="002E7F87" w:rsidRPr="0008206A" w:rsidRDefault="00EB2E26"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lang w:val="en-IN"/>
        </w:rPr>
        <w:t>The Investment Manager</w:t>
      </w:r>
      <w:r w:rsidR="00983DF9" w:rsidRPr="0008206A">
        <w:rPr>
          <w:rFonts w:ascii="Times New Roman" w:hAnsi="Times New Roman"/>
          <w:sz w:val="22"/>
          <w:szCs w:val="22"/>
          <w:lang w:val="en-IN"/>
        </w:rPr>
        <w:t>,</w:t>
      </w:r>
      <w:r w:rsidRPr="0008206A">
        <w:rPr>
          <w:rFonts w:ascii="Times New Roman" w:hAnsi="Times New Roman"/>
          <w:sz w:val="22"/>
          <w:szCs w:val="22"/>
          <w:lang w:val="en-IN"/>
        </w:rPr>
        <w:t xml:space="preserve"> in accordance with th</w:t>
      </w:r>
      <w:r w:rsidR="002F56AA" w:rsidRPr="0008206A">
        <w:rPr>
          <w:rFonts w:ascii="Times New Roman" w:hAnsi="Times New Roman"/>
          <w:sz w:val="22"/>
          <w:szCs w:val="22"/>
          <w:lang w:val="en-IN"/>
        </w:rPr>
        <w:t>is</w:t>
      </w:r>
      <w:r w:rsidRPr="0008206A">
        <w:rPr>
          <w:rFonts w:ascii="Times New Roman" w:hAnsi="Times New Roman"/>
          <w:sz w:val="22"/>
          <w:szCs w:val="22"/>
          <w:lang w:val="en-IN"/>
        </w:rPr>
        <w:t xml:space="preserve"> Agreement, shall deliver to each Contributor the Statement of Accounts evidencing the number of Units held by the Contributor</w:t>
      </w:r>
      <w:r w:rsidR="00C30D3F" w:rsidRPr="0008206A">
        <w:rPr>
          <w:rFonts w:ascii="Times New Roman" w:hAnsi="Times New Roman"/>
          <w:sz w:val="22"/>
          <w:szCs w:val="22"/>
          <w:lang w:val="en-IN"/>
        </w:rPr>
        <w:t xml:space="preserve"> or shall ensure that requisite reports evidencing the number of Units held by the Contributor are delivered by the depositories</w:t>
      </w:r>
      <w:r w:rsidRPr="0008206A">
        <w:rPr>
          <w:rFonts w:ascii="Times New Roman" w:hAnsi="Times New Roman"/>
          <w:sz w:val="22"/>
          <w:szCs w:val="22"/>
          <w:lang w:val="en-IN"/>
        </w:rPr>
        <w:t>.</w:t>
      </w:r>
      <w:r w:rsidR="005A61BD" w:rsidRPr="0008206A">
        <w:rPr>
          <w:rFonts w:ascii="Times New Roman" w:hAnsi="Times New Roman"/>
          <w:sz w:val="22"/>
          <w:szCs w:val="22"/>
          <w:lang w:val="en-IN"/>
        </w:rPr>
        <w:t xml:space="preserve"> The Investment Manager shall maintain a register of Contributors</w:t>
      </w:r>
      <w:r w:rsidR="00B55D07" w:rsidRPr="0008206A">
        <w:rPr>
          <w:rFonts w:ascii="Times New Roman" w:hAnsi="Times New Roman"/>
          <w:sz w:val="22"/>
          <w:szCs w:val="22"/>
          <w:lang w:val="en-IN"/>
        </w:rPr>
        <w:t>.</w:t>
      </w:r>
    </w:p>
    <w:p w14:paraId="10303AB3" w14:textId="77777777" w:rsidR="002E7F87" w:rsidRPr="0008206A" w:rsidRDefault="002E7F87" w:rsidP="00CC3A53">
      <w:pPr>
        <w:pStyle w:val="DefaultText"/>
        <w:spacing w:line="276" w:lineRule="auto"/>
        <w:ind w:left="1134"/>
        <w:contextualSpacing/>
        <w:rPr>
          <w:rFonts w:ascii="Times New Roman" w:hAnsi="Times New Roman"/>
          <w:sz w:val="22"/>
          <w:szCs w:val="22"/>
        </w:rPr>
      </w:pPr>
    </w:p>
    <w:p w14:paraId="2548B192" w14:textId="77777777"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Return of </w:t>
      </w:r>
      <w:r w:rsidR="008867FE" w:rsidRPr="0008206A">
        <w:rPr>
          <w:rFonts w:ascii="Times New Roman" w:hAnsi="Times New Roman"/>
          <w:sz w:val="22"/>
          <w:szCs w:val="22"/>
          <w:u w:val="single"/>
          <w:lang w:val="en-IN"/>
        </w:rPr>
        <w:t xml:space="preserve">Capital Contributions </w:t>
      </w:r>
      <w:r w:rsidR="00EF5276" w:rsidRPr="0008206A">
        <w:rPr>
          <w:rFonts w:ascii="Times New Roman" w:hAnsi="Times New Roman"/>
          <w:sz w:val="22"/>
          <w:szCs w:val="22"/>
          <w:u w:val="single"/>
          <w:lang w:val="en-IN"/>
        </w:rPr>
        <w:t>to Contributor and Contributor Giveback</w:t>
      </w:r>
    </w:p>
    <w:p w14:paraId="70D0E346" w14:textId="77777777" w:rsidR="00B264A5" w:rsidRPr="0008206A" w:rsidRDefault="00B264A5" w:rsidP="00CC3A53">
      <w:pPr>
        <w:pStyle w:val="DefaultText"/>
        <w:spacing w:line="276" w:lineRule="auto"/>
        <w:ind w:left="990"/>
        <w:contextualSpacing/>
        <w:rPr>
          <w:rFonts w:ascii="Times New Roman" w:hAnsi="Times New Roman"/>
          <w:sz w:val="22"/>
          <w:szCs w:val="22"/>
        </w:rPr>
      </w:pPr>
    </w:p>
    <w:p w14:paraId="18ABE397" w14:textId="77777777" w:rsidR="00B264A5" w:rsidRPr="0008206A" w:rsidRDefault="00B264A5" w:rsidP="00FB362E">
      <w:pPr>
        <w:pStyle w:val="DefaultText"/>
        <w:numPr>
          <w:ilvl w:val="2"/>
          <w:numId w:val="24"/>
        </w:numPr>
        <w:tabs>
          <w:tab w:val="left" w:pos="156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Contributor shall be entitled to return of its Capital Contribution upon: </w:t>
      </w:r>
    </w:p>
    <w:p w14:paraId="1546C9FC" w14:textId="77777777" w:rsidR="00B264A5" w:rsidRPr="0008206A" w:rsidRDefault="00B264A5" w:rsidP="00FB362E">
      <w:pPr>
        <w:pStyle w:val="DefaultText"/>
        <w:tabs>
          <w:tab w:val="left" w:pos="1560"/>
          <w:tab w:val="left" w:pos="1800"/>
        </w:tabs>
        <w:spacing w:line="276" w:lineRule="auto"/>
        <w:ind w:left="1440" w:hanging="720"/>
        <w:contextualSpacing/>
        <w:rPr>
          <w:rFonts w:ascii="Times New Roman" w:hAnsi="Times New Roman"/>
          <w:sz w:val="22"/>
          <w:szCs w:val="22"/>
        </w:rPr>
      </w:pPr>
      <w:r w:rsidRPr="0008206A">
        <w:rPr>
          <w:rFonts w:ascii="Times New Roman" w:hAnsi="Times New Roman"/>
          <w:sz w:val="22"/>
          <w:szCs w:val="22"/>
        </w:rPr>
        <w:t xml:space="preserve"> </w:t>
      </w:r>
    </w:p>
    <w:p w14:paraId="57BF8FE1" w14:textId="0D869E63" w:rsidR="00B264A5" w:rsidRPr="0008206A" w:rsidRDefault="00FF65A4" w:rsidP="00FB362E">
      <w:pPr>
        <w:pStyle w:val="DefaultText"/>
        <w:numPr>
          <w:ilvl w:val="3"/>
          <w:numId w:val="24"/>
        </w:numPr>
        <w:tabs>
          <w:tab w:val="left" w:pos="156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 </w:t>
      </w:r>
      <w:r w:rsidR="00B264A5" w:rsidRPr="0008206A">
        <w:rPr>
          <w:rFonts w:ascii="Times New Roman" w:hAnsi="Times New Roman"/>
          <w:sz w:val="22"/>
          <w:szCs w:val="22"/>
        </w:rPr>
        <w:t xml:space="preserve">distributions as per </w:t>
      </w:r>
      <w:r w:rsidR="00B264A5" w:rsidRPr="0008206A">
        <w:rPr>
          <w:rFonts w:ascii="Times New Roman" w:hAnsi="Times New Roman"/>
          <w:b/>
          <w:sz w:val="22"/>
          <w:szCs w:val="22"/>
        </w:rPr>
        <w:t xml:space="preserve">Clause </w:t>
      </w:r>
      <w:r w:rsidR="00F7065F" w:rsidRPr="0008206A">
        <w:rPr>
          <w:rFonts w:ascii="Times New Roman" w:hAnsi="Times New Roman"/>
          <w:b/>
          <w:sz w:val="22"/>
          <w:szCs w:val="22"/>
        </w:rPr>
        <w:t>10</w:t>
      </w:r>
      <w:r w:rsidR="00E50C25" w:rsidRPr="0008206A">
        <w:rPr>
          <w:rFonts w:ascii="Times New Roman" w:hAnsi="Times New Roman"/>
          <w:b/>
          <w:sz w:val="22"/>
          <w:szCs w:val="22"/>
        </w:rPr>
        <w:t xml:space="preserve"> </w:t>
      </w:r>
      <w:r w:rsidR="00E50C25" w:rsidRPr="0008206A">
        <w:rPr>
          <w:rFonts w:ascii="Times New Roman" w:hAnsi="Times New Roman"/>
          <w:bCs/>
          <w:sz w:val="22"/>
          <w:szCs w:val="22"/>
        </w:rPr>
        <w:t>(</w:t>
      </w:r>
      <w:r w:rsidR="00E50C25" w:rsidRPr="0008206A">
        <w:rPr>
          <w:rFonts w:ascii="Times New Roman" w:hAnsi="Times New Roman"/>
          <w:bCs/>
          <w:i/>
          <w:iCs/>
          <w:sz w:val="22"/>
          <w:szCs w:val="22"/>
        </w:rPr>
        <w:t>Distributions</w:t>
      </w:r>
      <w:r w:rsidR="00E50C25" w:rsidRPr="0008206A">
        <w:rPr>
          <w:rFonts w:ascii="Times New Roman" w:hAnsi="Times New Roman"/>
          <w:bCs/>
          <w:sz w:val="22"/>
          <w:szCs w:val="22"/>
        </w:rPr>
        <w:t>)</w:t>
      </w:r>
      <w:r w:rsidR="00B264A5" w:rsidRPr="0008206A">
        <w:rPr>
          <w:rFonts w:ascii="Times New Roman" w:hAnsi="Times New Roman"/>
          <w:sz w:val="22"/>
          <w:szCs w:val="22"/>
        </w:rPr>
        <w:t xml:space="preserve">, </w:t>
      </w:r>
    </w:p>
    <w:p w14:paraId="6AFF8194" w14:textId="6FAACC37" w:rsidR="00B264A5" w:rsidRPr="0008206A" w:rsidRDefault="00FF65A4" w:rsidP="00FB362E">
      <w:pPr>
        <w:pStyle w:val="DefaultText"/>
        <w:numPr>
          <w:ilvl w:val="3"/>
          <w:numId w:val="24"/>
        </w:numPr>
        <w:tabs>
          <w:tab w:val="left" w:pos="156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 </w:t>
      </w:r>
      <w:r w:rsidR="00B264A5" w:rsidRPr="0008206A">
        <w:rPr>
          <w:rFonts w:ascii="Times New Roman" w:hAnsi="Times New Roman"/>
          <w:sz w:val="22"/>
          <w:szCs w:val="22"/>
        </w:rPr>
        <w:t>dissolution</w:t>
      </w:r>
      <w:r w:rsidR="00754D5B" w:rsidRPr="0008206A">
        <w:rPr>
          <w:rFonts w:ascii="Times New Roman" w:hAnsi="Times New Roman"/>
          <w:sz w:val="22"/>
          <w:szCs w:val="22"/>
        </w:rPr>
        <w:t>/termination</w:t>
      </w:r>
      <w:r w:rsidR="00B264A5" w:rsidRPr="0008206A">
        <w:rPr>
          <w:rFonts w:ascii="Times New Roman" w:hAnsi="Times New Roman"/>
          <w:sz w:val="22"/>
          <w:szCs w:val="22"/>
        </w:rPr>
        <w:t xml:space="preserve"> of the Fund as per </w:t>
      </w:r>
      <w:r w:rsidR="00B264A5" w:rsidRPr="0008206A">
        <w:rPr>
          <w:rFonts w:ascii="Times New Roman" w:hAnsi="Times New Roman"/>
          <w:b/>
          <w:sz w:val="22"/>
          <w:szCs w:val="22"/>
        </w:rPr>
        <w:t xml:space="preserve">Clause </w:t>
      </w:r>
      <w:r w:rsidR="00754D5B" w:rsidRPr="0008206A">
        <w:rPr>
          <w:rFonts w:ascii="Times New Roman" w:hAnsi="Times New Roman"/>
          <w:b/>
          <w:sz w:val="22"/>
          <w:szCs w:val="22"/>
        </w:rPr>
        <w:t>1</w:t>
      </w:r>
      <w:r w:rsidR="00333E5F" w:rsidRPr="0008206A">
        <w:rPr>
          <w:rFonts w:ascii="Times New Roman" w:hAnsi="Times New Roman"/>
          <w:b/>
          <w:sz w:val="22"/>
          <w:szCs w:val="22"/>
        </w:rPr>
        <w:t>1</w:t>
      </w:r>
      <w:r w:rsidR="00E50C25" w:rsidRPr="0008206A">
        <w:rPr>
          <w:rFonts w:ascii="Times New Roman" w:hAnsi="Times New Roman"/>
          <w:b/>
          <w:sz w:val="22"/>
          <w:szCs w:val="22"/>
        </w:rPr>
        <w:t xml:space="preserve"> </w:t>
      </w:r>
      <w:r w:rsidR="00E50C25" w:rsidRPr="0008206A">
        <w:rPr>
          <w:rFonts w:ascii="Times New Roman" w:hAnsi="Times New Roman"/>
          <w:bCs/>
          <w:sz w:val="22"/>
          <w:szCs w:val="22"/>
        </w:rPr>
        <w:t>(</w:t>
      </w:r>
      <w:r w:rsidR="00E50C25" w:rsidRPr="0008206A">
        <w:rPr>
          <w:rFonts w:ascii="Times New Roman" w:hAnsi="Times New Roman"/>
          <w:bCs/>
          <w:i/>
          <w:iCs/>
          <w:sz w:val="22"/>
          <w:szCs w:val="22"/>
        </w:rPr>
        <w:t>Termination</w:t>
      </w:r>
      <w:r w:rsidR="00E50C25" w:rsidRPr="0008206A">
        <w:rPr>
          <w:rFonts w:ascii="Times New Roman" w:hAnsi="Times New Roman"/>
          <w:bCs/>
          <w:sz w:val="22"/>
          <w:szCs w:val="22"/>
        </w:rPr>
        <w:t>)</w:t>
      </w:r>
      <w:r w:rsidR="00B264A5" w:rsidRPr="0008206A">
        <w:rPr>
          <w:rFonts w:ascii="Times New Roman" w:hAnsi="Times New Roman"/>
          <w:bCs/>
          <w:sz w:val="22"/>
          <w:szCs w:val="22"/>
        </w:rPr>
        <w:t>.</w:t>
      </w:r>
      <w:r w:rsidR="00B264A5" w:rsidRPr="0008206A">
        <w:rPr>
          <w:rFonts w:ascii="Times New Roman" w:hAnsi="Times New Roman"/>
          <w:sz w:val="22"/>
          <w:szCs w:val="22"/>
        </w:rPr>
        <w:t xml:space="preserve"> </w:t>
      </w:r>
    </w:p>
    <w:p w14:paraId="03CA4262" w14:textId="77777777" w:rsidR="00B264A5" w:rsidRPr="0008206A" w:rsidRDefault="00B264A5" w:rsidP="00FB362E">
      <w:pPr>
        <w:pStyle w:val="DefaultText"/>
        <w:tabs>
          <w:tab w:val="left" w:pos="1560"/>
          <w:tab w:val="num" w:pos="2700"/>
        </w:tabs>
        <w:spacing w:line="276" w:lineRule="auto"/>
        <w:ind w:left="1440" w:hanging="720"/>
        <w:rPr>
          <w:rFonts w:ascii="Times New Roman" w:hAnsi="Times New Roman"/>
          <w:sz w:val="22"/>
          <w:szCs w:val="22"/>
        </w:rPr>
      </w:pPr>
    </w:p>
    <w:p w14:paraId="0161603A" w14:textId="04EE3C73" w:rsidR="00B264A5" w:rsidRPr="0008206A" w:rsidRDefault="00B264A5" w:rsidP="00FB362E">
      <w:pPr>
        <w:pStyle w:val="DefaultText"/>
        <w:numPr>
          <w:ilvl w:val="2"/>
          <w:numId w:val="24"/>
        </w:numPr>
        <w:tabs>
          <w:tab w:val="left" w:pos="156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Trustee, </w:t>
      </w:r>
      <w:r w:rsidR="00C30A97" w:rsidRPr="0008206A">
        <w:rPr>
          <w:rFonts w:ascii="Times New Roman" w:hAnsi="Times New Roman"/>
          <w:sz w:val="22"/>
          <w:szCs w:val="22"/>
        </w:rPr>
        <w:t>Investment Manager</w:t>
      </w:r>
      <w:r w:rsidR="00F708CB" w:rsidRPr="0008206A">
        <w:rPr>
          <w:rFonts w:ascii="Times New Roman" w:hAnsi="Times New Roman"/>
          <w:sz w:val="22"/>
          <w:szCs w:val="22"/>
        </w:rPr>
        <w:t xml:space="preserve">, </w:t>
      </w:r>
      <w:r w:rsidR="0079635A" w:rsidRPr="0008206A">
        <w:rPr>
          <w:rFonts w:ascii="Times New Roman" w:hAnsi="Times New Roman"/>
          <w:sz w:val="22"/>
          <w:szCs w:val="22"/>
        </w:rPr>
        <w:t xml:space="preserve">and </w:t>
      </w:r>
      <w:r w:rsidRPr="0008206A">
        <w:rPr>
          <w:rFonts w:ascii="Times New Roman" w:hAnsi="Times New Roman"/>
          <w:sz w:val="22"/>
          <w:szCs w:val="22"/>
        </w:rPr>
        <w:t>their</w:t>
      </w:r>
      <w:r w:rsidR="00606E7C" w:rsidRPr="0008206A">
        <w:rPr>
          <w:rFonts w:ascii="Times New Roman" w:hAnsi="Times New Roman"/>
          <w:sz w:val="22"/>
          <w:szCs w:val="22"/>
        </w:rPr>
        <w:t xml:space="preserve"> </w:t>
      </w:r>
      <w:r w:rsidR="0070383D" w:rsidRPr="0008206A">
        <w:rPr>
          <w:rFonts w:ascii="Times New Roman" w:hAnsi="Times New Roman"/>
          <w:sz w:val="22"/>
          <w:szCs w:val="22"/>
        </w:rPr>
        <w:t xml:space="preserve">directors, </w:t>
      </w:r>
      <w:r w:rsidR="00FD2004" w:rsidRPr="0008206A">
        <w:rPr>
          <w:rFonts w:ascii="Times New Roman" w:hAnsi="Times New Roman"/>
          <w:sz w:val="22"/>
          <w:szCs w:val="22"/>
        </w:rPr>
        <w:t>partners,</w:t>
      </w:r>
      <w:r w:rsidR="00FF65A4" w:rsidRPr="0008206A">
        <w:rPr>
          <w:rFonts w:ascii="Times New Roman" w:hAnsi="Times New Roman"/>
          <w:sz w:val="22"/>
          <w:szCs w:val="22"/>
        </w:rPr>
        <w:t xml:space="preserve"> shareholders,</w:t>
      </w:r>
      <w:r w:rsidR="00FD2004" w:rsidRPr="0008206A">
        <w:rPr>
          <w:rFonts w:ascii="Times New Roman" w:hAnsi="Times New Roman"/>
          <w:sz w:val="22"/>
          <w:szCs w:val="22"/>
        </w:rPr>
        <w:t xml:space="preserve"> </w:t>
      </w:r>
      <w:r w:rsidRPr="0008206A">
        <w:rPr>
          <w:rFonts w:ascii="Times New Roman" w:hAnsi="Times New Roman"/>
          <w:sz w:val="22"/>
          <w:szCs w:val="22"/>
        </w:rPr>
        <w:t xml:space="preserve">employees or agents shall not have any personal liability to the Contributor for the return of its </w:t>
      </w:r>
      <w:r w:rsidR="00F708CB" w:rsidRPr="0008206A">
        <w:rPr>
          <w:rFonts w:ascii="Times New Roman" w:hAnsi="Times New Roman"/>
          <w:sz w:val="22"/>
          <w:szCs w:val="22"/>
        </w:rPr>
        <w:t xml:space="preserve">Capital </w:t>
      </w:r>
      <w:r w:rsidRPr="0008206A">
        <w:rPr>
          <w:rFonts w:ascii="Times New Roman" w:hAnsi="Times New Roman"/>
          <w:sz w:val="22"/>
          <w:szCs w:val="22"/>
        </w:rPr>
        <w:t xml:space="preserve">Contribution and shall be under no obligation to distribute or repay any amount to the Contributor, unless at the time of each distribution or repayment, all liabilities </w:t>
      </w:r>
      <w:r w:rsidR="00792E4A" w:rsidRPr="0008206A">
        <w:rPr>
          <w:rFonts w:ascii="Times New Roman" w:hAnsi="Times New Roman"/>
          <w:sz w:val="22"/>
          <w:szCs w:val="22"/>
        </w:rPr>
        <w:t xml:space="preserve">(including Taxes) </w:t>
      </w:r>
      <w:r w:rsidRPr="0008206A">
        <w:rPr>
          <w:rFonts w:ascii="Times New Roman" w:hAnsi="Times New Roman"/>
          <w:sz w:val="22"/>
          <w:szCs w:val="22"/>
        </w:rPr>
        <w:t xml:space="preserve">of the Fund to </w:t>
      </w:r>
      <w:r w:rsidR="00D651DE" w:rsidRPr="0008206A">
        <w:rPr>
          <w:rFonts w:ascii="Times New Roman" w:hAnsi="Times New Roman"/>
          <w:sz w:val="22"/>
          <w:szCs w:val="22"/>
        </w:rPr>
        <w:t>P</w:t>
      </w:r>
      <w:r w:rsidRPr="0008206A">
        <w:rPr>
          <w:rFonts w:ascii="Times New Roman" w:hAnsi="Times New Roman"/>
          <w:sz w:val="22"/>
          <w:szCs w:val="22"/>
        </w:rPr>
        <w:t>ersons other than the Contributors shall have been paid or in good faith determination of the</w:t>
      </w:r>
      <w:r w:rsidR="00F708CB" w:rsidRPr="0008206A">
        <w:rPr>
          <w:rFonts w:ascii="Times New Roman" w:hAnsi="Times New Roman"/>
          <w:sz w:val="22"/>
          <w:szCs w:val="22"/>
        </w:rPr>
        <w:t xml:space="preserve"> </w:t>
      </w:r>
      <w:r w:rsidR="00C30A97" w:rsidRPr="0008206A">
        <w:rPr>
          <w:rFonts w:ascii="Times New Roman" w:hAnsi="Times New Roman"/>
          <w:sz w:val="22"/>
          <w:szCs w:val="22"/>
        </w:rPr>
        <w:t>Investment Manager</w:t>
      </w:r>
      <w:r w:rsidR="005D50B5" w:rsidRPr="0008206A">
        <w:rPr>
          <w:rFonts w:ascii="Times New Roman" w:hAnsi="Times New Roman"/>
          <w:sz w:val="22"/>
          <w:szCs w:val="22"/>
        </w:rPr>
        <w:t>/Trustee</w:t>
      </w:r>
      <w:r w:rsidRPr="0008206A">
        <w:rPr>
          <w:rFonts w:ascii="Times New Roman" w:hAnsi="Times New Roman"/>
          <w:sz w:val="22"/>
          <w:szCs w:val="22"/>
        </w:rPr>
        <w:t xml:space="preserve">, there shall remain in the Fund, property sufficient to pay such liabilities. </w:t>
      </w:r>
    </w:p>
    <w:p w14:paraId="671AF89C" w14:textId="77777777" w:rsidR="00B264A5" w:rsidRPr="0008206A" w:rsidRDefault="00B264A5" w:rsidP="00FB362E">
      <w:pPr>
        <w:pStyle w:val="DefaultText"/>
        <w:tabs>
          <w:tab w:val="left" w:pos="1440"/>
          <w:tab w:val="left" w:pos="1560"/>
        </w:tabs>
        <w:spacing w:line="276" w:lineRule="auto"/>
        <w:ind w:left="1440" w:hanging="720"/>
        <w:contextualSpacing/>
        <w:rPr>
          <w:rFonts w:ascii="Times New Roman" w:hAnsi="Times New Roman"/>
          <w:sz w:val="22"/>
          <w:szCs w:val="22"/>
        </w:rPr>
      </w:pPr>
    </w:p>
    <w:p w14:paraId="10C05D9A" w14:textId="1642F354" w:rsidR="00BE479D" w:rsidRPr="0008206A" w:rsidRDefault="00B22C64" w:rsidP="00FB362E">
      <w:pPr>
        <w:pStyle w:val="DefaultText"/>
        <w:numPr>
          <w:ilvl w:val="2"/>
          <w:numId w:val="24"/>
        </w:numPr>
        <w:tabs>
          <w:tab w:val="left" w:pos="1440"/>
          <w:tab w:val="left" w:pos="1560"/>
        </w:tabs>
        <w:spacing w:line="276" w:lineRule="auto"/>
        <w:ind w:left="1440"/>
        <w:contextualSpacing/>
        <w:rPr>
          <w:rFonts w:ascii="Times New Roman" w:hAnsi="Times New Roman"/>
          <w:sz w:val="22"/>
          <w:szCs w:val="22"/>
          <w:u w:val="single"/>
        </w:rPr>
      </w:pPr>
      <w:bookmarkStart w:id="67" w:name="_Ref40713291"/>
      <w:bookmarkStart w:id="68" w:name="_Ref40275136"/>
      <w:bookmarkStart w:id="69" w:name="_Ref333401115"/>
      <w:r w:rsidRPr="0008206A">
        <w:rPr>
          <w:rFonts w:ascii="Times New Roman" w:hAnsi="Times New Roman"/>
          <w:i/>
          <w:sz w:val="22"/>
          <w:szCs w:val="22"/>
          <w:u w:val="single"/>
        </w:rPr>
        <w:t>Contributor Giveback</w:t>
      </w:r>
      <w:r w:rsidRPr="0008206A">
        <w:rPr>
          <w:rFonts w:ascii="Times New Roman" w:hAnsi="Times New Roman"/>
          <w:sz w:val="22"/>
          <w:szCs w:val="22"/>
        </w:rPr>
        <w:t>:</w:t>
      </w:r>
      <w:bookmarkEnd w:id="67"/>
      <w:bookmarkEnd w:id="68"/>
    </w:p>
    <w:p w14:paraId="3ED3AA1F" w14:textId="77777777" w:rsidR="00BE479D" w:rsidRPr="0008206A" w:rsidRDefault="00BE479D" w:rsidP="00FB362E">
      <w:pPr>
        <w:pStyle w:val="ListParagraph"/>
        <w:tabs>
          <w:tab w:val="left" w:pos="1440"/>
          <w:tab w:val="left" w:pos="1560"/>
        </w:tabs>
        <w:spacing w:line="276" w:lineRule="auto"/>
        <w:ind w:left="1440" w:hanging="720"/>
        <w:contextualSpacing/>
        <w:rPr>
          <w:rFonts w:ascii="Times New Roman" w:hAnsi="Times New Roman"/>
          <w:sz w:val="22"/>
          <w:szCs w:val="22"/>
          <w:lang w:val="en-IN"/>
        </w:rPr>
      </w:pPr>
      <w:bookmarkStart w:id="70" w:name="_Hlk9627262"/>
    </w:p>
    <w:bookmarkEnd w:id="69"/>
    <w:p w14:paraId="4BB09266" w14:textId="15D6D608" w:rsidR="008A07CC" w:rsidRPr="0008206A" w:rsidRDefault="00643AA9" w:rsidP="00FB362E">
      <w:pPr>
        <w:pStyle w:val="DefaultText"/>
        <w:tabs>
          <w:tab w:val="left" w:pos="1440"/>
          <w:tab w:val="left" w:pos="1560"/>
        </w:tabs>
        <w:spacing w:line="276" w:lineRule="auto"/>
        <w:ind w:left="1440" w:hanging="22"/>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w:t>
      </w:r>
      <w:r w:rsidR="00D22783" w:rsidRPr="0008206A">
        <w:rPr>
          <w:rFonts w:ascii="Times New Roman" w:hAnsi="Times New Roman"/>
          <w:color w:val="000000" w:themeColor="text1"/>
          <w:sz w:val="22"/>
          <w:szCs w:val="22"/>
        </w:rPr>
        <w:t xml:space="preserve"> Investment Manager or Trustee may, in prior consultation with the Investment Manager, require </w:t>
      </w:r>
      <w:r w:rsidR="00C84F5F" w:rsidRPr="0008206A">
        <w:rPr>
          <w:rFonts w:ascii="Times New Roman" w:hAnsi="Times New Roman"/>
          <w:color w:val="000000" w:themeColor="text1"/>
          <w:sz w:val="22"/>
          <w:szCs w:val="22"/>
        </w:rPr>
        <w:t>a</w:t>
      </w:r>
      <w:r w:rsidR="00D22783" w:rsidRPr="0008206A">
        <w:rPr>
          <w:rFonts w:ascii="Times New Roman" w:hAnsi="Times New Roman"/>
          <w:color w:val="000000" w:themeColor="text1"/>
          <w:sz w:val="22"/>
          <w:szCs w:val="22"/>
        </w:rPr>
        <w:t xml:space="preserve"> Contributor to return distributions made to the Contributor in order to satisfy the Contributor’s pro rata share of any obligations or liabilities of the Fund (including any indemnification obligations, Tax liability/claim)</w:t>
      </w:r>
      <w:r w:rsidR="008A07CC" w:rsidRPr="0008206A">
        <w:rPr>
          <w:rFonts w:ascii="Times New Roman" w:hAnsi="Times New Roman"/>
          <w:color w:val="000000" w:themeColor="text1"/>
          <w:sz w:val="22"/>
          <w:szCs w:val="22"/>
        </w:rPr>
        <w:t xml:space="preserve"> subject to the following limits:</w:t>
      </w:r>
    </w:p>
    <w:p w14:paraId="1D6B0C9A" w14:textId="77777777" w:rsidR="008A07CC" w:rsidRPr="0008206A" w:rsidRDefault="008A07CC" w:rsidP="00FB362E">
      <w:pPr>
        <w:pStyle w:val="DefaultText"/>
        <w:tabs>
          <w:tab w:val="left" w:pos="1440"/>
          <w:tab w:val="left" w:pos="1560"/>
        </w:tabs>
        <w:spacing w:line="276" w:lineRule="auto"/>
        <w:ind w:left="1440" w:hanging="720"/>
        <w:contextualSpacing/>
        <w:rPr>
          <w:rFonts w:ascii="Times New Roman" w:hAnsi="Times New Roman"/>
          <w:color w:val="000000" w:themeColor="text1"/>
          <w:sz w:val="22"/>
          <w:szCs w:val="22"/>
        </w:rPr>
      </w:pPr>
    </w:p>
    <w:p w14:paraId="4FED34E9" w14:textId="21E7FAE5" w:rsidR="008A07CC" w:rsidRPr="0008206A" w:rsidRDefault="008A07CC" w:rsidP="00FB362E">
      <w:pPr>
        <w:pStyle w:val="DefaultText"/>
        <w:numPr>
          <w:ilvl w:val="0"/>
          <w:numId w:val="86"/>
        </w:numPr>
        <w:tabs>
          <w:tab w:val="left" w:pos="1560"/>
        </w:tabs>
        <w:spacing w:line="276" w:lineRule="auto"/>
        <w:ind w:left="1701" w:hanging="283"/>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Three years from </w:t>
      </w:r>
      <w:r w:rsidR="00ED7BAD" w:rsidRPr="0008206A">
        <w:rPr>
          <w:rFonts w:ascii="Times New Roman" w:hAnsi="Times New Roman"/>
          <w:color w:val="000000" w:themeColor="text1"/>
          <w:sz w:val="22"/>
          <w:szCs w:val="22"/>
        </w:rPr>
        <w:t xml:space="preserve">(i) </w:t>
      </w:r>
      <w:r w:rsidRPr="0008206A">
        <w:rPr>
          <w:rFonts w:ascii="Times New Roman" w:hAnsi="Times New Roman"/>
          <w:color w:val="000000" w:themeColor="text1"/>
          <w:sz w:val="22"/>
          <w:szCs w:val="22"/>
        </w:rPr>
        <w:t>end of the life of the Fund</w:t>
      </w:r>
      <w:r w:rsidR="00E010B0" w:rsidRPr="0008206A">
        <w:rPr>
          <w:rFonts w:ascii="Times New Roman" w:hAnsi="Times New Roman"/>
          <w:color w:val="000000" w:themeColor="text1"/>
          <w:sz w:val="22"/>
          <w:szCs w:val="22"/>
        </w:rPr>
        <w:t xml:space="preserve"> or </w:t>
      </w:r>
      <w:r w:rsidR="00ED7BAD" w:rsidRPr="0008206A">
        <w:rPr>
          <w:rFonts w:ascii="Times New Roman" w:hAnsi="Times New Roman"/>
          <w:color w:val="000000" w:themeColor="text1"/>
          <w:sz w:val="22"/>
          <w:szCs w:val="22"/>
        </w:rPr>
        <w:t xml:space="preserve">(ii) </w:t>
      </w:r>
      <w:r w:rsidR="00E010B0" w:rsidRPr="0008206A">
        <w:rPr>
          <w:rFonts w:ascii="Times New Roman" w:hAnsi="Times New Roman"/>
          <w:color w:val="000000" w:themeColor="text1"/>
          <w:sz w:val="22"/>
          <w:szCs w:val="22"/>
        </w:rPr>
        <w:t xml:space="preserve">the </w:t>
      </w:r>
      <w:r w:rsidR="00E010B0" w:rsidRPr="0008206A">
        <w:rPr>
          <w:rFonts w:ascii="Times New Roman" w:hAnsi="Times New Roman"/>
          <w:sz w:val="22"/>
          <w:szCs w:val="22"/>
        </w:rPr>
        <w:t xml:space="preserve">dissolution/termination of the Fund as per </w:t>
      </w:r>
      <w:r w:rsidR="00E010B0" w:rsidRPr="0008206A">
        <w:rPr>
          <w:rFonts w:ascii="Times New Roman" w:hAnsi="Times New Roman"/>
          <w:b/>
          <w:sz w:val="22"/>
          <w:szCs w:val="22"/>
        </w:rPr>
        <w:t xml:space="preserve">Clause 11 </w:t>
      </w:r>
      <w:r w:rsidR="00E010B0" w:rsidRPr="0008206A">
        <w:rPr>
          <w:rFonts w:ascii="Times New Roman" w:hAnsi="Times New Roman"/>
          <w:bCs/>
          <w:sz w:val="22"/>
          <w:szCs w:val="22"/>
        </w:rPr>
        <w:t>(</w:t>
      </w:r>
      <w:r w:rsidR="00E010B0" w:rsidRPr="0008206A">
        <w:rPr>
          <w:rFonts w:ascii="Times New Roman" w:hAnsi="Times New Roman"/>
          <w:bCs/>
          <w:i/>
          <w:iCs/>
          <w:sz w:val="22"/>
          <w:szCs w:val="22"/>
        </w:rPr>
        <w:t>Termination</w:t>
      </w:r>
      <w:r w:rsidR="00E010B0" w:rsidRPr="0008206A">
        <w:rPr>
          <w:rFonts w:ascii="Times New Roman" w:hAnsi="Times New Roman"/>
          <w:bCs/>
          <w:sz w:val="22"/>
          <w:szCs w:val="22"/>
        </w:rPr>
        <w:t>), whichever is earlier,</w:t>
      </w:r>
      <w:r w:rsidRPr="0008206A">
        <w:rPr>
          <w:rFonts w:ascii="Times New Roman" w:hAnsi="Times New Roman"/>
          <w:color w:val="000000" w:themeColor="text1"/>
          <w:sz w:val="22"/>
          <w:szCs w:val="22"/>
        </w:rPr>
        <w:t xml:space="preserve"> for non-tax related liabilities / obligations.</w:t>
      </w:r>
    </w:p>
    <w:p w14:paraId="02B0C398" w14:textId="77777777" w:rsidR="008A07CC" w:rsidRPr="0008206A" w:rsidRDefault="008A07CC" w:rsidP="00FB362E">
      <w:pPr>
        <w:pStyle w:val="DefaultText"/>
        <w:tabs>
          <w:tab w:val="left" w:pos="1560"/>
        </w:tabs>
        <w:spacing w:line="276" w:lineRule="auto"/>
        <w:ind w:left="1701" w:hanging="283"/>
        <w:contextualSpacing/>
        <w:rPr>
          <w:rFonts w:ascii="Times New Roman" w:hAnsi="Times New Roman"/>
          <w:color w:val="000000" w:themeColor="text1"/>
          <w:sz w:val="22"/>
          <w:szCs w:val="22"/>
        </w:rPr>
      </w:pPr>
    </w:p>
    <w:p w14:paraId="15F44793" w14:textId="7D59ECC8" w:rsidR="00D22783" w:rsidRPr="0008206A" w:rsidRDefault="00342FEE" w:rsidP="00FB362E">
      <w:pPr>
        <w:pStyle w:val="DefaultText"/>
        <w:numPr>
          <w:ilvl w:val="0"/>
          <w:numId w:val="86"/>
        </w:numPr>
        <w:tabs>
          <w:tab w:val="left" w:pos="1560"/>
        </w:tabs>
        <w:spacing w:line="276" w:lineRule="auto"/>
        <w:ind w:left="1701" w:hanging="283"/>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Six </w:t>
      </w:r>
      <w:r w:rsidR="008A07CC" w:rsidRPr="0008206A">
        <w:rPr>
          <w:rFonts w:ascii="Times New Roman" w:hAnsi="Times New Roman"/>
          <w:color w:val="000000" w:themeColor="text1"/>
          <w:sz w:val="22"/>
          <w:szCs w:val="22"/>
        </w:rPr>
        <w:t xml:space="preserve">years from </w:t>
      </w:r>
      <w:r w:rsidR="00ED7BAD" w:rsidRPr="0008206A">
        <w:rPr>
          <w:rFonts w:ascii="Times New Roman" w:hAnsi="Times New Roman"/>
          <w:color w:val="000000" w:themeColor="text1"/>
          <w:sz w:val="22"/>
          <w:szCs w:val="22"/>
        </w:rPr>
        <w:t xml:space="preserve">(i) </w:t>
      </w:r>
      <w:r w:rsidR="008A07CC" w:rsidRPr="0008206A">
        <w:rPr>
          <w:rFonts w:ascii="Times New Roman" w:hAnsi="Times New Roman"/>
          <w:color w:val="000000" w:themeColor="text1"/>
          <w:sz w:val="22"/>
          <w:szCs w:val="22"/>
        </w:rPr>
        <w:t>end of the life of the Fund</w:t>
      </w:r>
      <w:r w:rsidR="00E010B0" w:rsidRPr="0008206A">
        <w:rPr>
          <w:rFonts w:ascii="Times New Roman" w:hAnsi="Times New Roman"/>
          <w:color w:val="000000" w:themeColor="text1"/>
          <w:sz w:val="22"/>
          <w:szCs w:val="22"/>
        </w:rPr>
        <w:t xml:space="preserve"> or </w:t>
      </w:r>
      <w:r w:rsidR="00ED7BAD" w:rsidRPr="0008206A">
        <w:rPr>
          <w:rFonts w:ascii="Times New Roman" w:hAnsi="Times New Roman"/>
          <w:color w:val="000000" w:themeColor="text1"/>
          <w:sz w:val="22"/>
          <w:szCs w:val="22"/>
        </w:rPr>
        <w:t xml:space="preserve">(ii) </w:t>
      </w:r>
      <w:r w:rsidR="00E010B0" w:rsidRPr="0008206A">
        <w:rPr>
          <w:rFonts w:ascii="Times New Roman" w:hAnsi="Times New Roman"/>
          <w:color w:val="000000" w:themeColor="text1"/>
          <w:sz w:val="22"/>
          <w:szCs w:val="22"/>
        </w:rPr>
        <w:t xml:space="preserve">the </w:t>
      </w:r>
      <w:r w:rsidR="00E010B0" w:rsidRPr="0008206A">
        <w:rPr>
          <w:rFonts w:ascii="Times New Roman" w:hAnsi="Times New Roman"/>
          <w:sz w:val="22"/>
          <w:szCs w:val="22"/>
        </w:rPr>
        <w:t xml:space="preserve">dissolution/termination of the Fund as per </w:t>
      </w:r>
      <w:r w:rsidR="00E010B0" w:rsidRPr="0008206A">
        <w:rPr>
          <w:rFonts w:ascii="Times New Roman" w:hAnsi="Times New Roman"/>
          <w:b/>
          <w:sz w:val="22"/>
          <w:szCs w:val="22"/>
        </w:rPr>
        <w:t xml:space="preserve">Clause 11 </w:t>
      </w:r>
      <w:r w:rsidR="00E010B0" w:rsidRPr="0008206A">
        <w:rPr>
          <w:rFonts w:ascii="Times New Roman" w:hAnsi="Times New Roman"/>
          <w:bCs/>
          <w:sz w:val="22"/>
          <w:szCs w:val="22"/>
        </w:rPr>
        <w:t>(</w:t>
      </w:r>
      <w:r w:rsidR="00E010B0" w:rsidRPr="0008206A">
        <w:rPr>
          <w:rFonts w:ascii="Times New Roman" w:hAnsi="Times New Roman"/>
          <w:bCs/>
          <w:i/>
          <w:iCs/>
          <w:sz w:val="22"/>
          <w:szCs w:val="22"/>
        </w:rPr>
        <w:t>Termination</w:t>
      </w:r>
      <w:r w:rsidR="00E010B0" w:rsidRPr="0008206A">
        <w:rPr>
          <w:rFonts w:ascii="Times New Roman" w:hAnsi="Times New Roman"/>
          <w:bCs/>
          <w:sz w:val="22"/>
          <w:szCs w:val="22"/>
        </w:rPr>
        <w:t>), whichever is earlier,</w:t>
      </w:r>
      <w:r w:rsidR="008A07CC" w:rsidRPr="0008206A">
        <w:rPr>
          <w:rFonts w:ascii="Times New Roman" w:hAnsi="Times New Roman"/>
          <w:color w:val="000000" w:themeColor="text1"/>
          <w:sz w:val="22"/>
          <w:szCs w:val="22"/>
        </w:rPr>
        <w:t xml:space="preserve"> for tax related liabilities / obligations.</w:t>
      </w:r>
    </w:p>
    <w:p w14:paraId="76248769" w14:textId="77777777" w:rsidR="00D22783" w:rsidRPr="0008206A" w:rsidRDefault="00D22783" w:rsidP="00FB362E">
      <w:pPr>
        <w:pStyle w:val="DefaultText"/>
        <w:tabs>
          <w:tab w:val="left" w:pos="1440"/>
          <w:tab w:val="left" w:pos="1560"/>
        </w:tabs>
        <w:spacing w:line="276" w:lineRule="auto"/>
        <w:ind w:left="1440" w:hanging="720"/>
        <w:contextualSpacing/>
        <w:rPr>
          <w:rFonts w:ascii="Times New Roman" w:hAnsi="Times New Roman"/>
          <w:color w:val="000000" w:themeColor="text1"/>
          <w:sz w:val="22"/>
          <w:szCs w:val="22"/>
        </w:rPr>
      </w:pPr>
    </w:p>
    <w:p w14:paraId="57B1B0FE" w14:textId="2D52057A" w:rsidR="004F4EC2" w:rsidRPr="0008206A" w:rsidRDefault="004F4EC2" w:rsidP="00FB362E">
      <w:pPr>
        <w:pStyle w:val="DefaultText"/>
        <w:tabs>
          <w:tab w:val="left" w:pos="1440"/>
          <w:tab w:val="left" w:pos="1560"/>
        </w:tabs>
        <w:spacing w:line="276" w:lineRule="auto"/>
        <w:ind w:left="1440" w:hanging="22"/>
        <w:contextualSpacing/>
        <w:rPr>
          <w:rFonts w:ascii="Times New Roman" w:hAnsi="Times New Roman"/>
          <w:sz w:val="22"/>
          <w:szCs w:val="22"/>
          <w:lang w:val="en-IN"/>
        </w:rPr>
      </w:pPr>
      <w:r w:rsidRPr="0008206A">
        <w:rPr>
          <w:rFonts w:ascii="Times New Roman" w:hAnsi="Times New Roman"/>
          <w:sz w:val="22"/>
          <w:szCs w:val="22"/>
          <w:lang w:val="en-IN"/>
        </w:rPr>
        <w:t xml:space="preserve">During the Term of the Fund (if there are no unfunded Capital Commitment) and after expiry, if the Investment Manager and/or the Trustee are called upon to discharge any liability in respect of any </w:t>
      </w:r>
      <w:r w:rsidRPr="0008206A">
        <w:rPr>
          <w:rFonts w:ascii="Times New Roman" w:hAnsi="Times New Roman"/>
          <w:i/>
          <w:iCs/>
          <w:sz w:val="22"/>
          <w:szCs w:val="22"/>
          <w:lang w:val="en-IN"/>
        </w:rPr>
        <w:t>bona fide</w:t>
      </w:r>
      <w:r w:rsidRPr="0008206A">
        <w:rPr>
          <w:rFonts w:ascii="Times New Roman" w:hAnsi="Times New Roman"/>
          <w:sz w:val="22"/>
          <w:szCs w:val="22"/>
          <w:lang w:val="en-IN"/>
        </w:rPr>
        <w:t xml:space="preserve"> act committed by any of them in relation to the Fund, the Contributors shall be liable to make good such liability. </w:t>
      </w:r>
      <w:r w:rsidR="002F348B" w:rsidRPr="0008206A">
        <w:rPr>
          <w:rFonts w:ascii="Times New Roman" w:hAnsi="Times New Roman"/>
          <w:sz w:val="22"/>
          <w:szCs w:val="22"/>
          <w:lang w:val="en-IN"/>
        </w:rPr>
        <w:t xml:space="preserve">For the avoidance of doubt, the giveback obligations of the Contributor may also trigger in case the Fund/Investment Manager/Trustee based on the Tax Opinion shared by the Contributor, deducts Tax at beneficial rate or does not deduct Tax or offers a beneficial Tax position and any Tax authority initiates proceedings, raises any demand, or imposes any Taxes, interest, penalties, fees against the Fund, the Trustee and/or the Investment Manager. </w:t>
      </w:r>
      <w:r w:rsidRPr="0008206A">
        <w:rPr>
          <w:rFonts w:ascii="Times New Roman" w:hAnsi="Times New Roman"/>
          <w:sz w:val="22"/>
          <w:szCs w:val="22"/>
          <w:lang w:val="en-IN"/>
        </w:rPr>
        <w:t xml:space="preserve">Accordingly, the Trustee (in consultation with and on advice of the Investment Manager) and / or the Investment Manager by issuing a notice (during the Term (subject to the entire Capital Commitments having been drawn down) or </w:t>
      </w:r>
      <w:r w:rsidR="00515BA1" w:rsidRPr="0008206A">
        <w:rPr>
          <w:rFonts w:ascii="Times New Roman" w:hAnsi="Times New Roman"/>
          <w:sz w:val="22"/>
          <w:szCs w:val="22"/>
          <w:lang w:val="en-IN"/>
        </w:rPr>
        <w:t>beyond the Term of the Fund / Trust), may require the Contributor to return distributions made to the Contributor in order to satisfy the Contributor’s pro rata share of the Fund Expenses</w:t>
      </w:r>
      <w:r w:rsidR="00515BA1" w:rsidRPr="0008206A">
        <w:rPr>
          <w:rFonts w:ascii="Times New Roman" w:hAnsi="Times New Roman"/>
          <w:color w:val="000000" w:themeColor="text1"/>
          <w:sz w:val="22"/>
          <w:szCs w:val="22"/>
        </w:rPr>
        <w:t xml:space="preserve">. </w:t>
      </w:r>
      <w:r w:rsidR="00515BA1" w:rsidRPr="0008206A">
        <w:rPr>
          <w:rFonts w:ascii="Times New Roman" w:hAnsi="Times New Roman"/>
          <w:sz w:val="22"/>
          <w:szCs w:val="22"/>
          <w:lang w:val="en-IN"/>
        </w:rPr>
        <w:t xml:space="preserve">It is clarified that the Contributor’s giveback obligation under this </w:t>
      </w:r>
      <w:r w:rsidR="00515BA1" w:rsidRPr="0008206A">
        <w:rPr>
          <w:rFonts w:ascii="Times New Roman" w:hAnsi="Times New Roman"/>
          <w:b/>
          <w:color w:val="000000" w:themeColor="text1"/>
          <w:sz w:val="22"/>
          <w:szCs w:val="22"/>
        </w:rPr>
        <w:t xml:space="preserve">Clause 2.13.3 </w:t>
      </w:r>
      <w:r w:rsidR="00515BA1" w:rsidRPr="0008206A">
        <w:rPr>
          <w:rFonts w:ascii="Times New Roman" w:hAnsi="Times New Roman"/>
          <w:color w:val="000000" w:themeColor="text1"/>
          <w:sz w:val="22"/>
          <w:szCs w:val="22"/>
        </w:rPr>
        <w:t>(</w:t>
      </w:r>
      <w:r w:rsidR="00515BA1" w:rsidRPr="0008206A">
        <w:rPr>
          <w:rFonts w:ascii="Times New Roman" w:hAnsi="Times New Roman"/>
          <w:i/>
          <w:color w:val="000000" w:themeColor="text1"/>
          <w:sz w:val="22"/>
          <w:szCs w:val="22"/>
        </w:rPr>
        <w:t>Contributor Giveback</w:t>
      </w:r>
      <w:r w:rsidR="00515BA1" w:rsidRPr="0008206A">
        <w:rPr>
          <w:rFonts w:ascii="Times New Roman" w:hAnsi="Times New Roman"/>
          <w:color w:val="000000" w:themeColor="text1"/>
          <w:sz w:val="22"/>
          <w:szCs w:val="22"/>
        </w:rPr>
        <w:t>)</w:t>
      </w:r>
      <w:r w:rsidR="00515BA1" w:rsidRPr="0008206A">
        <w:rPr>
          <w:rFonts w:ascii="Times New Roman" w:hAnsi="Times New Roman"/>
          <w:sz w:val="22"/>
          <w:szCs w:val="22"/>
          <w:lang w:val="en-IN"/>
        </w:rPr>
        <w:t xml:space="preserve">, (a) in case of any obligation or liability or Fund Expenses related to Taxes shall not exceed 50% of the distributions made to the Contributor; and (b) in case of any non-tax liabilities or non-tax obligations or Fund Expenses not related to Taxes shall not exceed the lower of (i) 25% (Twenty-Five Percent) of the distributions made to, and (ii) aggregate Capital Commitment of, the Contributor and subject to the time limits mentioned in this </w:t>
      </w:r>
      <w:r w:rsidR="00515BA1" w:rsidRPr="0008206A">
        <w:rPr>
          <w:rFonts w:ascii="Times New Roman" w:hAnsi="Times New Roman"/>
          <w:b/>
          <w:bCs/>
          <w:sz w:val="22"/>
          <w:szCs w:val="22"/>
          <w:lang w:val="en-IN"/>
        </w:rPr>
        <w:t>Clause 2.13.3</w:t>
      </w:r>
      <w:r w:rsidR="00515BA1" w:rsidRPr="0008206A">
        <w:rPr>
          <w:rFonts w:ascii="Times New Roman" w:hAnsi="Times New Roman"/>
          <w:sz w:val="22"/>
          <w:szCs w:val="22"/>
          <w:lang w:val="en-IN"/>
        </w:rPr>
        <w:t xml:space="preserve"> (a) and </w:t>
      </w:r>
      <w:r w:rsidR="00515BA1" w:rsidRPr="0008206A">
        <w:rPr>
          <w:rFonts w:ascii="Times New Roman" w:hAnsi="Times New Roman"/>
          <w:b/>
          <w:bCs/>
          <w:sz w:val="22"/>
          <w:szCs w:val="22"/>
          <w:lang w:val="en-IN"/>
        </w:rPr>
        <w:t>Clause 2.13.3</w:t>
      </w:r>
      <w:r w:rsidR="00515BA1" w:rsidRPr="0008206A">
        <w:rPr>
          <w:rFonts w:ascii="Times New Roman" w:hAnsi="Times New Roman"/>
          <w:sz w:val="22"/>
          <w:szCs w:val="22"/>
          <w:lang w:val="en-IN"/>
        </w:rPr>
        <w:t xml:space="preserve"> (b) above.</w:t>
      </w:r>
    </w:p>
    <w:p w14:paraId="0A71883D" w14:textId="77777777" w:rsidR="003A0E9C" w:rsidRPr="0008206A" w:rsidRDefault="003A0E9C" w:rsidP="00FB362E">
      <w:pPr>
        <w:pStyle w:val="DefaultText"/>
        <w:tabs>
          <w:tab w:val="left" w:pos="1440"/>
          <w:tab w:val="left" w:pos="1560"/>
        </w:tabs>
        <w:spacing w:line="276" w:lineRule="auto"/>
        <w:ind w:left="1440" w:hanging="720"/>
        <w:contextualSpacing/>
        <w:rPr>
          <w:rFonts w:ascii="Times New Roman" w:hAnsi="Times New Roman"/>
          <w:color w:val="000000" w:themeColor="text1"/>
          <w:sz w:val="22"/>
          <w:szCs w:val="22"/>
        </w:rPr>
      </w:pPr>
    </w:p>
    <w:p w14:paraId="0C5EEC7E" w14:textId="56706AE1" w:rsidR="00103925" w:rsidRPr="0008206A" w:rsidRDefault="003840DA" w:rsidP="00FB362E">
      <w:pPr>
        <w:pStyle w:val="DefaultText"/>
        <w:tabs>
          <w:tab w:val="left" w:pos="1440"/>
        </w:tabs>
        <w:spacing w:line="276" w:lineRule="auto"/>
        <w:ind w:left="1418"/>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It is hereby provided that the Contributor’s obligations to return distributions will continue till such time there are pending legal action, notice, suit or proceeding or any claim has been made against the Fund or the Indemnified </w:t>
      </w:r>
      <w:r w:rsidR="002251EA" w:rsidRPr="0008206A">
        <w:rPr>
          <w:rFonts w:ascii="Times New Roman" w:hAnsi="Times New Roman"/>
          <w:color w:val="000000" w:themeColor="text1"/>
          <w:sz w:val="22"/>
          <w:szCs w:val="22"/>
        </w:rPr>
        <w:t>Persons</w:t>
      </w:r>
      <w:r w:rsidRPr="0008206A">
        <w:rPr>
          <w:rFonts w:ascii="Times New Roman" w:hAnsi="Times New Roman"/>
          <w:color w:val="000000" w:themeColor="text1"/>
          <w:sz w:val="22"/>
          <w:szCs w:val="22"/>
        </w:rPr>
        <w:t xml:space="preserve"> and / or the Fund or the Indemnified </w:t>
      </w:r>
      <w:r w:rsidR="002251EA" w:rsidRPr="0008206A">
        <w:rPr>
          <w:rFonts w:ascii="Times New Roman" w:hAnsi="Times New Roman"/>
          <w:color w:val="000000" w:themeColor="text1"/>
          <w:sz w:val="22"/>
          <w:szCs w:val="22"/>
        </w:rPr>
        <w:t>Persons</w:t>
      </w:r>
      <w:r w:rsidRPr="0008206A">
        <w:rPr>
          <w:rFonts w:ascii="Times New Roman" w:hAnsi="Times New Roman"/>
          <w:color w:val="000000" w:themeColor="text1"/>
          <w:sz w:val="22"/>
          <w:szCs w:val="22"/>
        </w:rPr>
        <w:t xml:space="preserve"> are in the process of litigating, arbitrating, settling or otherwise resolving any applicable obligation or liability in connection to the Fund and Trust Documents</w:t>
      </w:r>
      <w:r w:rsidR="00B44E8A" w:rsidRPr="0008206A">
        <w:rPr>
          <w:rFonts w:ascii="Times New Roman" w:hAnsi="Times New Roman"/>
          <w:sz w:val="22"/>
          <w:szCs w:val="22"/>
        </w:rPr>
        <w:t xml:space="preserve"> </w:t>
      </w:r>
      <w:r w:rsidR="00B44E8A" w:rsidRPr="0008206A">
        <w:rPr>
          <w:rFonts w:ascii="Times New Roman" w:hAnsi="Times New Roman"/>
          <w:color w:val="000000" w:themeColor="text1"/>
          <w:sz w:val="22"/>
          <w:szCs w:val="22"/>
        </w:rPr>
        <w:t xml:space="preserve">provided that a notice of such </w:t>
      </w:r>
      <w:r w:rsidR="00F23416" w:rsidRPr="0008206A">
        <w:rPr>
          <w:rFonts w:ascii="Times New Roman" w:hAnsi="Times New Roman"/>
          <w:color w:val="000000" w:themeColor="text1"/>
          <w:sz w:val="22"/>
          <w:szCs w:val="22"/>
        </w:rPr>
        <w:t xml:space="preserve">legal </w:t>
      </w:r>
      <w:r w:rsidR="00B44E8A" w:rsidRPr="0008206A">
        <w:rPr>
          <w:rFonts w:ascii="Times New Roman" w:hAnsi="Times New Roman"/>
          <w:color w:val="000000" w:themeColor="text1"/>
          <w:sz w:val="22"/>
          <w:szCs w:val="22"/>
        </w:rPr>
        <w:t xml:space="preserve">proceedings </w:t>
      </w:r>
      <w:r w:rsidR="00F23416" w:rsidRPr="0008206A">
        <w:rPr>
          <w:rFonts w:ascii="Times New Roman" w:hAnsi="Times New Roman"/>
          <w:color w:val="000000" w:themeColor="text1"/>
          <w:sz w:val="22"/>
          <w:szCs w:val="22"/>
        </w:rPr>
        <w:t>or</w:t>
      </w:r>
      <w:r w:rsidR="00B44E8A" w:rsidRPr="0008206A">
        <w:rPr>
          <w:rFonts w:ascii="Times New Roman" w:hAnsi="Times New Roman"/>
          <w:color w:val="000000" w:themeColor="text1"/>
          <w:sz w:val="22"/>
          <w:szCs w:val="22"/>
        </w:rPr>
        <w:t xml:space="preserve"> </w:t>
      </w:r>
      <w:r w:rsidR="00B44E8A" w:rsidRPr="0008206A">
        <w:rPr>
          <w:rFonts w:ascii="Times New Roman" w:hAnsi="Times New Roman"/>
          <w:color w:val="000000" w:themeColor="text1"/>
          <w:sz w:val="22"/>
          <w:szCs w:val="22"/>
        </w:rPr>
        <w:lastRenderedPageBreak/>
        <w:t xml:space="preserve">actions has been provided to the Contributors by the Investment Manager prior to the end of time limitations set out in this </w:t>
      </w:r>
      <w:r w:rsidR="00B44E8A" w:rsidRPr="0008206A">
        <w:rPr>
          <w:rFonts w:ascii="Times New Roman" w:hAnsi="Times New Roman"/>
          <w:b/>
          <w:bCs/>
          <w:color w:val="000000" w:themeColor="text1"/>
          <w:sz w:val="22"/>
          <w:szCs w:val="22"/>
        </w:rPr>
        <w:t>Clause 2.13.3</w:t>
      </w:r>
      <w:r w:rsidR="00B44E8A" w:rsidRPr="0008206A">
        <w:rPr>
          <w:rFonts w:ascii="Times New Roman" w:hAnsi="Times New Roman"/>
          <w:color w:val="000000" w:themeColor="text1"/>
          <w:sz w:val="22"/>
          <w:szCs w:val="22"/>
        </w:rPr>
        <w:t xml:space="preserve"> (</w:t>
      </w:r>
      <w:r w:rsidR="00B44E8A" w:rsidRPr="0008206A">
        <w:rPr>
          <w:rFonts w:ascii="Times New Roman" w:hAnsi="Times New Roman"/>
          <w:i/>
          <w:iCs/>
          <w:color w:val="000000" w:themeColor="text1"/>
          <w:sz w:val="22"/>
          <w:szCs w:val="22"/>
        </w:rPr>
        <w:t>Contributor Giveback</w:t>
      </w:r>
      <w:r w:rsidR="00B44E8A" w:rsidRPr="0008206A">
        <w:rPr>
          <w:rFonts w:ascii="Times New Roman" w:hAnsi="Times New Roman"/>
          <w:color w:val="000000" w:themeColor="text1"/>
          <w:sz w:val="22"/>
          <w:szCs w:val="22"/>
        </w:rPr>
        <w:t>)</w:t>
      </w:r>
      <w:r w:rsidRPr="0008206A">
        <w:rPr>
          <w:rFonts w:ascii="Times New Roman" w:hAnsi="Times New Roman"/>
          <w:color w:val="000000" w:themeColor="text1"/>
          <w:sz w:val="22"/>
          <w:szCs w:val="22"/>
        </w:rPr>
        <w:t xml:space="preserve">. </w:t>
      </w:r>
      <w:r w:rsidR="00103925" w:rsidRPr="0008206A">
        <w:rPr>
          <w:rFonts w:ascii="Times New Roman" w:hAnsi="Times New Roman"/>
          <w:color w:val="000000" w:themeColor="text1"/>
          <w:sz w:val="22"/>
          <w:szCs w:val="22"/>
        </w:rPr>
        <w:t xml:space="preserve">This </w:t>
      </w:r>
      <w:r w:rsidR="00A27F44" w:rsidRPr="0008206A">
        <w:rPr>
          <w:rFonts w:ascii="Times New Roman" w:hAnsi="Times New Roman"/>
          <w:b/>
          <w:bCs/>
          <w:color w:val="000000" w:themeColor="text1"/>
          <w:sz w:val="22"/>
          <w:szCs w:val="22"/>
        </w:rPr>
        <w:t>Clause</w:t>
      </w:r>
      <w:r w:rsidR="00E404CD" w:rsidRPr="0008206A">
        <w:rPr>
          <w:rFonts w:ascii="Times New Roman" w:hAnsi="Times New Roman"/>
          <w:b/>
          <w:bCs/>
          <w:color w:val="000000" w:themeColor="text1"/>
          <w:sz w:val="22"/>
          <w:szCs w:val="22"/>
        </w:rPr>
        <w:t xml:space="preserve"> 2.13.3</w:t>
      </w:r>
      <w:r w:rsidR="00644739" w:rsidRPr="0008206A">
        <w:rPr>
          <w:rFonts w:ascii="Times New Roman" w:hAnsi="Times New Roman"/>
          <w:b/>
          <w:bCs/>
          <w:color w:val="000000" w:themeColor="text1"/>
          <w:sz w:val="22"/>
          <w:szCs w:val="22"/>
        </w:rPr>
        <w:t xml:space="preserve"> </w:t>
      </w:r>
      <w:r w:rsidR="00644739" w:rsidRPr="0008206A">
        <w:rPr>
          <w:rFonts w:ascii="Times New Roman" w:hAnsi="Times New Roman"/>
          <w:color w:val="000000" w:themeColor="text1"/>
          <w:sz w:val="22"/>
          <w:szCs w:val="22"/>
        </w:rPr>
        <w:t>(</w:t>
      </w:r>
      <w:r w:rsidR="00644739" w:rsidRPr="0008206A">
        <w:rPr>
          <w:rFonts w:ascii="Times New Roman" w:hAnsi="Times New Roman"/>
          <w:i/>
          <w:iCs/>
          <w:color w:val="000000" w:themeColor="text1"/>
          <w:sz w:val="22"/>
          <w:szCs w:val="22"/>
        </w:rPr>
        <w:t>Contributor Giveback</w:t>
      </w:r>
      <w:r w:rsidR="00644739" w:rsidRPr="0008206A">
        <w:rPr>
          <w:rFonts w:ascii="Times New Roman" w:hAnsi="Times New Roman"/>
          <w:color w:val="000000" w:themeColor="text1"/>
          <w:sz w:val="22"/>
          <w:szCs w:val="22"/>
        </w:rPr>
        <w:t>)</w:t>
      </w:r>
      <w:r w:rsidR="00A27F44" w:rsidRPr="0008206A">
        <w:rPr>
          <w:rFonts w:ascii="Times New Roman" w:hAnsi="Times New Roman"/>
          <w:color w:val="000000" w:themeColor="text1"/>
          <w:sz w:val="22"/>
          <w:szCs w:val="22"/>
        </w:rPr>
        <w:t xml:space="preserve"> </w:t>
      </w:r>
      <w:r w:rsidR="00103925" w:rsidRPr="0008206A">
        <w:rPr>
          <w:rFonts w:ascii="Times New Roman" w:hAnsi="Times New Roman"/>
          <w:color w:val="000000" w:themeColor="text1"/>
          <w:sz w:val="22"/>
          <w:szCs w:val="22"/>
        </w:rPr>
        <w:t xml:space="preserve">shall be read together with, and shall be applied in a manner consistent with, the Additional Return Recipients’ obligation to return certain distributions pursuant to </w:t>
      </w:r>
      <w:r w:rsidR="00FC6C93" w:rsidRPr="0008206A">
        <w:rPr>
          <w:rFonts w:ascii="Times New Roman" w:hAnsi="Times New Roman"/>
          <w:b/>
          <w:bCs/>
          <w:color w:val="000000" w:themeColor="text1"/>
          <w:sz w:val="22"/>
          <w:szCs w:val="22"/>
        </w:rPr>
        <w:t xml:space="preserve">Clause 2.31 </w:t>
      </w:r>
      <w:r w:rsidR="00FC6C93" w:rsidRPr="0008206A">
        <w:rPr>
          <w:rFonts w:ascii="Times New Roman" w:hAnsi="Times New Roman"/>
          <w:color w:val="000000" w:themeColor="text1"/>
          <w:sz w:val="22"/>
          <w:szCs w:val="22"/>
        </w:rPr>
        <w:t>(</w:t>
      </w:r>
      <w:r w:rsidR="00103925" w:rsidRPr="0008206A">
        <w:rPr>
          <w:rFonts w:ascii="Times New Roman" w:hAnsi="Times New Roman"/>
          <w:i/>
          <w:iCs/>
          <w:color w:val="000000" w:themeColor="text1"/>
          <w:sz w:val="22"/>
          <w:szCs w:val="22"/>
        </w:rPr>
        <w:t xml:space="preserve">Clawback of </w:t>
      </w:r>
      <w:r w:rsidR="00B21A11" w:rsidRPr="0008206A">
        <w:rPr>
          <w:rFonts w:ascii="Times New Roman" w:hAnsi="Times New Roman"/>
          <w:i/>
          <w:iCs/>
          <w:color w:val="000000" w:themeColor="text1"/>
          <w:sz w:val="22"/>
          <w:szCs w:val="22"/>
        </w:rPr>
        <w:t xml:space="preserve">Additional Return </w:t>
      </w:r>
      <w:r w:rsidR="00103925" w:rsidRPr="0008206A">
        <w:rPr>
          <w:rFonts w:ascii="Times New Roman" w:hAnsi="Times New Roman"/>
          <w:i/>
          <w:iCs/>
          <w:color w:val="000000" w:themeColor="text1"/>
          <w:sz w:val="22"/>
          <w:szCs w:val="22"/>
        </w:rPr>
        <w:t xml:space="preserve">on </w:t>
      </w:r>
      <w:r w:rsidR="00B21A11" w:rsidRPr="0008206A">
        <w:rPr>
          <w:rFonts w:ascii="Times New Roman" w:hAnsi="Times New Roman"/>
          <w:i/>
          <w:iCs/>
          <w:color w:val="000000" w:themeColor="text1"/>
          <w:sz w:val="22"/>
          <w:szCs w:val="22"/>
        </w:rPr>
        <w:t>Investments</w:t>
      </w:r>
      <w:r w:rsidR="00FC6C93" w:rsidRPr="0008206A">
        <w:rPr>
          <w:rFonts w:ascii="Times New Roman" w:hAnsi="Times New Roman"/>
          <w:color w:val="000000" w:themeColor="text1"/>
          <w:sz w:val="22"/>
          <w:szCs w:val="22"/>
        </w:rPr>
        <w:t>)</w:t>
      </w:r>
      <w:r w:rsidR="00103925" w:rsidRPr="0008206A">
        <w:rPr>
          <w:rFonts w:ascii="Times New Roman" w:hAnsi="Times New Roman"/>
          <w:color w:val="000000" w:themeColor="text1"/>
          <w:sz w:val="22"/>
          <w:szCs w:val="22"/>
        </w:rPr>
        <w:t xml:space="preserve"> such that, </w:t>
      </w:r>
      <w:r w:rsidR="00103925" w:rsidRPr="0008206A">
        <w:rPr>
          <w:rFonts w:ascii="Times New Roman" w:hAnsi="Times New Roman"/>
          <w:i/>
          <w:iCs/>
          <w:color w:val="000000" w:themeColor="text1"/>
          <w:sz w:val="22"/>
          <w:szCs w:val="22"/>
        </w:rPr>
        <w:t>inter alia</w:t>
      </w:r>
      <w:r w:rsidR="00103925" w:rsidRPr="0008206A">
        <w:rPr>
          <w:rFonts w:ascii="Times New Roman" w:hAnsi="Times New Roman"/>
          <w:color w:val="000000" w:themeColor="text1"/>
          <w:sz w:val="22"/>
          <w:szCs w:val="22"/>
        </w:rPr>
        <w:t xml:space="preserve">, (x) amounts returned pursuant to this </w:t>
      </w:r>
      <w:r w:rsidR="00FD23E2" w:rsidRPr="0008206A">
        <w:rPr>
          <w:rFonts w:ascii="Times New Roman" w:hAnsi="Times New Roman"/>
          <w:b/>
          <w:bCs/>
          <w:color w:val="000000" w:themeColor="text1"/>
          <w:sz w:val="22"/>
          <w:szCs w:val="22"/>
        </w:rPr>
        <w:t>Clause 2.13.3</w:t>
      </w:r>
      <w:r w:rsidR="00103925" w:rsidRPr="0008206A">
        <w:rPr>
          <w:rFonts w:ascii="Times New Roman" w:hAnsi="Times New Roman"/>
          <w:color w:val="000000" w:themeColor="text1"/>
          <w:sz w:val="22"/>
          <w:szCs w:val="22"/>
        </w:rPr>
        <w:t xml:space="preserve"> </w:t>
      </w:r>
      <w:r w:rsidR="00644739" w:rsidRPr="0008206A">
        <w:rPr>
          <w:rFonts w:ascii="Times New Roman" w:hAnsi="Times New Roman"/>
          <w:color w:val="000000" w:themeColor="text1"/>
          <w:sz w:val="22"/>
          <w:szCs w:val="22"/>
        </w:rPr>
        <w:t>(</w:t>
      </w:r>
      <w:r w:rsidR="00644739" w:rsidRPr="0008206A">
        <w:rPr>
          <w:rFonts w:ascii="Times New Roman" w:hAnsi="Times New Roman"/>
          <w:i/>
          <w:iCs/>
          <w:color w:val="000000" w:themeColor="text1"/>
          <w:sz w:val="22"/>
          <w:szCs w:val="22"/>
        </w:rPr>
        <w:t>Contributor Giveback</w:t>
      </w:r>
      <w:r w:rsidR="00644739" w:rsidRPr="0008206A">
        <w:rPr>
          <w:rFonts w:ascii="Times New Roman" w:hAnsi="Times New Roman"/>
          <w:color w:val="000000" w:themeColor="text1"/>
          <w:sz w:val="22"/>
          <w:szCs w:val="22"/>
        </w:rPr>
        <w:t xml:space="preserve">) </w:t>
      </w:r>
      <w:r w:rsidR="00103925" w:rsidRPr="0008206A">
        <w:rPr>
          <w:rFonts w:ascii="Times New Roman" w:hAnsi="Times New Roman"/>
          <w:color w:val="000000" w:themeColor="text1"/>
          <w:sz w:val="22"/>
          <w:szCs w:val="22"/>
        </w:rPr>
        <w:t xml:space="preserve">shall be taken into account in effecting the calculations set forth </w:t>
      </w:r>
      <w:r w:rsidR="005262B4" w:rsidRPr="0008206A">
        <w:rPr>
          <w:rFonts w:ascii="Times New Roman" w:hAnsi="Times New Roman"/>
          <w:color w:val="000000" w:themeColor="text1"/>
          <w:sz w:val="22"/>
          <w:szCs w:val="22"/>
        </w:rPr>
        <w:t>under</w:t>
      </w:r>
      <w:r w:rsidR="00103925" w:rsidRPr="0008206A">
        <w:rPr>
          <w:rFonts w:ascii="Times New Roman" w:hAnsi="Times New Roman"/>
          <w:color w:val="000000" w:themeColor="text1"/>
          <w:sz w:val="22"/>
          <w:szCs w:val="22"/>
        </w:rPr>
        <w:t xml:space="preserve"> </w:t>
      </w:r>
      <w:r w:rsidR="005D17E1" w:rsidRPr="0008206A">
        <w:rPr>
          <w:rFonts w:ascii="Times New Roman" w:hAnsi="Times New Roman"/>
          <w:b/>
          <w:bCs/>
          <w:color w:val="000000" w:themeColor="text1"/>
          <w:sz w:val="22"/>
          <w:szCs w:val="22"/>
        </w:rPr>
        <w:t>C</w:t>
      </w:r>
      <w:r w:rsidR="005262B4" w:rsidRPr="0008206A">
        <w:rPr>
          <w:rFonts w:ascii="Times New Roman" w:hAnsi="Times New Roman"/>
          <w:b/>
          <w:bCs/>
          <w:color w:val="000000" w:themeColor="text1"/>
          <w:sz w:val="22"/>
          <w:szCs w:val="22"/>
        </w:rPr>
        <w:t>lause</w:t>
      </w:r>
      <w:r w:rsidR="005D17E1" w:rsidRPr="0008206A">
        <w:rPr>
          <w:rFonts w:ascii="Times New Roman" w:hAnsi="Times New Roman"/>
          <w:b/>
          <w:bCs/>
          <w:color w:val="000000" w:themeColor="text1"/>
          <w:sz w:val="22"/>
          <w:szCs w:val="22"/>
        </w:rPr>
        <w:t xml:space="preserve"> 2.31</w:t>
      </w:r>
      <w:r w:rsidR="00DC5F64" w:rsidRPr="0008206A">
        <w:rPr>
          <w:rFonts w:ascii="Times New Roman" w:hAnsi="Times New Roman"/>
          <w:b/>
          <w:bCs/>
          <w:color w:val="000000" w:themeColor="text1"/>
          <w:sz w:val="22"/>
          <w:szCs w:val="22"/>
        </w:rPr>
        <w:t xml:space="preserve"> </w:t>
      </w:r>
      <w:r w:rsidR="00DC5F64" w:rsidRPr="0008206A">
        <w:rPr>
          <w:rFonts w:ascii="Times New Roman" w:hAnsi="Times New Roman"/>
          <w:color w:val="000000" w:themeColor="text1"/>
          <w:sz w:val="22"/>
          <w:szCs w:val="22"/>
        </w:rPr>
        <w:t>(</w:t>
      </w:r>
      <w:r w:rsidR="00DC5F64" w:rsidRPr="0008206A">
        <w:rPr>
          <w:rFonts w:ascii="Times New Roman" w:hAnsi="Times New Roman"/>
          <w:i/>
          <w:iCs/>
          <w:color w:val="000000" w:themeColor="text1"/>
          <w:sz w:val="22"/>
          <w:szCs w:val="22"/>
        </w:rPr>
        <w:t xml:space="preserve">Clawback of </w:t>
      </w:r>
      <w:r w:rsidR="00B21A11" w:rsidRPr="0008206A">
        <w:rPr>
          <w:rFonts w:ascii="Times New Roman" w:hAnsi="Times New Roman"/>
          <w:i/>
          <w:iCs/>
          <w:color w:val="000000" w:themeColor="text1"/>
          <w:sz w:val="22"/>
          <w:szCs w:val="22"/>
        </w:rPr>
        <w:t>A</w:t>
      </w:r>
      <w:r w:rsidR="00DC5F64" w:rsidRPr="0008206A">
        <w:rPr>
          <w:rFonts w:ascii="Times New Roman" w:hAnsi="Times New Roman"/>
          <w:i/>
          <w:iCs/>
          <w:color w:val="000000" w:themeColor="text1"/>
          <w:sz w:val="22"/>
          <w:szCs w:val="22"/>
        </w:rPr>
        <w:t xml:space="preserve">dditional </w:t>
      </w:r>
      <w:r w:rsidR="00B21A11" w:rsidRPr="0008206A">
        <w:rPr>
          <w:rFonts w:ascii="Times New Roman" w:hAnsi="Times New Roman"/>
          <w:i/>
          <w:iCs/>
          <w:color w:val="000000" w:themeColor="text1"/>
          <w:sz w:val="22"/>
          <w:szCs w:val="22"/>
        </w:rPr>
        <w:t>R</w:t>
      </w:r>
      <w:r w:rsidR="00DC5F64" w:rsidRPr="0008206A">
        <w:rPr>
          <w:rFonts w:ascii="Times New Roman" w:hAnsi="Times New Roman"/>
          <w:i/>
          <w:iCs/>
          <w:color w:val="000000" w:themeColor="text1"/>
          <w:sz w:val="22"/>
          <w:szCs w:val="22"/>
        </w:rPr>
        <w:t xml:space="preserve">eturn on </w:t>
      </w:r>
      <w:r w:rsidR="00B21A11" w:rsidRPr="0008206A">
        <w:rPr>
          <w:rFonts w:ascii="Times New Roman" w:hAnsi="Times New Roman"/>
          <w:i/>
          <w:iCs/>
          <w:color w:val="000000" w:themeColor="text1"/>
          <w:sz w:val="22"/>
          <w:szCs w:val="22"/>
        </w:rPr>
        <w:t>I</w:t>
      </w:r>
      <w:r w:rsidR="00DC5F64" w:rsidRPr="0008206A">
        <w:rPr>
          <w:rFonts w:ascii="Times New Roman" w:hAnsi="Times New Roman"/>
          <w:i/>
          <w:iCs/>
          <w:color w:val="000000" w:themeColor="text1"/>
          <w:sz w:val="22"/>
          <w:szCs w:val="22"/>
        </w:rPr>
        <w:t>nvestments</w:t>
      </w:r>
      <w:r w:rsidR="00DC5F64" w:rsidRPr="0008206A">
        <w:rPr>
          <w:rFonts w:ascii="Times New Roman" w:hAnsi="Times New Roman"/>
          <w:color w:val="000000" w:themeColor="text1"/>
          <w:sz w:val="22"/>
          <w:szCs w:val="22"/>
        </w:rPr>
        <w:t>)</w:t>
      </w:r>
      <w:r w:rsidR="00103925" w:rsidRPr="0008206A">
        <w:rPr>
          <w:rFonts w:ascii="Times New Roman" w:hAnsi="Times New Roman"/>
          <w:color w:val="000000" w:themeColor="text1"/>
          <w:sz w:val="22"/>
          <w:szCs w:val="22"/>
        </w:rPr>
        <w:t xml:space="preserve">; and (y) if amounts are returned pursuant to </w:t>
      </w:r>
      <w:r w:rsidR="00FD23E2" w:rsidRPr="0008206A">
        <w:rPr>
          <w:rFonts w:ascii="Times New Roman" w:hAnsi="Times New Roman"/>
          <w:color w:val="000000" w:themeColor="text1"/>
          <w:sz w:val="22"/>
          <w:szCs w:val="22"/>
        </w:rPr>
        <w:t xml:space="preserve">this </w:t>
      </w:r>
      <w:r w:rsidR="00FD23E2" w:rsidRPr="0008206A">
        <w:rPr>
          <w:rFonts w:ascii="Times New Roman" w:hAnsi="Times New Roman"/>
          <w:b/>
          <w:bCs/>
          <w:color w:val="000000" w:themeColor="text1"/>
          <w:sz w:val="22"/>
          <w:szCs w:val="22"/>
        </w:rPr>
        <w:t>Clause 2.13.3</w:t>
      </w:r>
      <w:r w:rsidR="00644739" w:rsidRPr="0008206A">
        <w:rPr>
          <w:rFonts w:ascii="Times New Roman" w:hAnsi="Times New Roman"/>
          <w:b/>
          <w:bCs/>
          <w:color w:val="000000" w:themeColor="text1"/>
          <w:sz w:val="22"/>
          <w:szCs w:val="22"/>
        </w:rPr>
        <w:t xml:space="preserve"> </w:t>
      </w:r>
      <w:r w:rsidR="00644739" w:rsidRPr="0008206A">
        <w:rPr>
          <w:rFonts w:ascii="Times New Roman" w:hAnsi="Times New Roman"/>
          <w:color w:val="000000" w:themeColor="text1"/>
          <w:sz w:val="22"/>
          <w:szCs w:val="22"/>
        </w:rPr>
        <w:t>(</w:t>
      </w:r>
      <w:r w:rsidR="00644739" w:rsidRPr="0008206A">
        <w:rPr>
          <w:rFonts w:ascii="Times New Roman" w:hAnsi="Times New Roman"/>
          <w:i/>
          <w:iCs/>
          <w:color w:val="000000" w:themeColor="text1"/>
          <w:sz w:val="22"/>
          <w:szCs w:val="22"/>
        </w:rPr>
        <w:t>Contributor Giveback</w:t>
      </w:r>
      <w:r w:rsidR="00644739" w:rsidRPr="0008206A">
        <w:rPr>
          <w:rFonts w:ascii="Times New Roman" w:hAnsi="Times New Roman"/>
          <w:color w:val="000000" w:themeColor="text1"/>
          <w:sz w:val="22"/>
          <w:szCs w:val="22"/>
        </w:rPr>
        <w:t>)</w:t>
      </w:r>
      <w:r w:rsidR="00FD23E2" w:rsidRPr="0008206A">
        <w:rPr>
          <w:rFonts w:ascii="Times New Roman" w:hAnsi="Times New Roman"/>
          <w:b/>
          <w:bCs/>
          <w:color w:val="000000" w:themeColor="text1"/>
          <w:sz w:val="22"/>
          <w:szCs w:val="22"/>
        </w:rPr>
        <w:t xml:space="preserve"> </w:t>
      </w:r>
      <w:r w:rsidR="00103925" w:rsidRPr="0008206A">
        <w:rPr>
          <w:rFonts w:ascii="Times New Roman" w:hAnsi="Times New Roman"/>
          <w:color w:val="000000" w:themeColor="text1"/>
          <w:sz w:val="22"/>
          <w:szCs w:val="22"/>
        </w:rPr>
        <w:t xml:space="preserve">after returns of distributions by the Additional Return Recipients have been effected pursuant to </w:t>
      </w:r>
      <w:r w:rsidR="00812C82" w:rsidRPr="0008206A">
        <w:rPr>
          <w:rFonts w:ascii="Times New Roman" w:hAnsi="Times New Roman"/>
          <w:b/>
          <w:bCs/>
          <w:color w:val="000000" w:themeColor="text1"/>
          <w:sz w:val="22"/>
          <w:szCs w:val="22"/>
        </w:rPr>
        <w:t xml:space="preserve">Clause 2.31 </w:t>
      </w:r>
      <w:r w:rsidR="00812C82" w:rsidRPr="0008206A">
        <w:rPr>
          <w:rFonts w:ascii="Times New Roman" w:hAnsi="Times New Roman"/>
          <w:color w:val="000000" w:themeColor="text1"/>
          <w:sz w:val="22"/>
          <w:szCs w:val="22"/>
        </w:rPr>
        <w:t>(</w:t>
      </w:r>
      <w:r w:rsidR="00812C82" w:rsidRPr="0008206A">
        <w:rPr>
          <w:rFonts w:ascii="Times New Roman" w:hAnsi="Times New Roman"/>
          <w:i/>
          <w:iCs/>
          <w:color w:val="000000" w:themeColor="text1"/>
          <w:sz w:val="22"/>
          <w:szCs w:val="22"/>
        </w:rPr>
        <w:t xml:space="preserve">Clawback of </w:t>
      </w:r>
      <w:r w:rsidR="00D213C4" w:rsidRPr="0008206A">
        <w:rPr>
          <w:rFonts w:ascii="Times New Roman" w:hAnsi="Times New Roman"/>
          <w:i/>
          <w:iCs/>
          <w:color w:val="000000" w:themeColor="text1"/>
          <w:sz w:val="22"/>
          <w:szCs w:val="22"/>
        </w:rPr>
        <w:t xml:space="preserve">Additional Return </w:t>
      </w:r>
      <w:r w:rsidR="00812C82" w:rsidRPr="0008206A">
        <w:rPr>
          <w:rFonts w:ascii="Times New Roman" w:hAnsi="Times New Roman"/>
          <w:i/>
          <w:iCs/>
          <w:color w:val="000000" w:themeColor="text1"/>
          <w:sz w:val="22"/>
          <w:szCs w:val="22"/>
        </w:rPr>
        <w:t xml:space="preserve">on </w:t>
      </w:r>
      <w:r w:rsidR="00D213C4" w:rsidRPr="0008206A">
        <w:rPr>
          <w:rFonts w:ascii="Times New Roman" w:hAnsi="Times New Roman"/>
          <w:i/>
          <w:iCs/>
          <w:color w:val="000000" w:themeColor="text1"/>
          <w:sz w:val="22"/>
          <w:szCs w:val="22"/>
        </w:rPr>
        <w:t>Investments</w:t>
      </w:r>
      <w:r w:rsidR="00812C82" w:rsidRPr="0008206A">
        <w:rPr>
          <w:rFonts w:ascii="Times New Roman" w:hAnsi="Times New Roman"/>
          <w:color w:val="000000" w:themeColor="text1"/>
          <w:sz w:val="22"/>
          <w:szCs w:val="22"/>
        </w:rPr>
        <w:t>)</w:t>
      </w:r>
      <w:r w:rsidR="00103925" w:rsidRPr="0008206A">
        <w:rPr>
          <w:rFonts w:ascii="Times New Roman" w:hAnsi="Times New Roman"/>
          <w:color w:val="000000" w:themeColor="text1"/>
          <w:sz w:val="22"/>
          <w:szCs w:val="22"/>
        </w:rPr>
        <w:t>, the amount</w:t>
      </w:r>
      <w:r w:rsidR="00C53254" w:rsidRPr="0008206A">
        <w:rPr>
          <w:rFonts w:ascii="Times New Roman" w:hAnsi="Times New Roman"/>
          <w:color w:val="000000" w:themeColor="text1"/>
          <w:sz w:val="22"/>
          <w:szCs w:val="22"/>
        </w:rPr>
        <w:t>s</w:t>
      </w:r>
      <w:r w:rsidR="00103925" w:rsidRPr="0008206A">
        <w:rPr>
          <w:rFonts w:ascii="Times New Roman" w:hAnsi="Times New Roman"/>
          <w:color w:val="000000" w:themeColor="text1"/>
          <w:sz w:val="22"/>
          <w:szCs w:val="22"/>
        </w:rPr>
        <w:t xml:space="preserve"> due </w:t>
      </w:r>
      <w:r w:rsidR="00CE153F" w:rsidRPr="0008206A">
        <w:rPr>
          <w:rFonts w:ascii="Times New Roman" w:hAnsi="Times New Roman"/>
          <w:color w:val="000000" w:themeColor="text1"/>
          <w:sz w:val="22"/>
          <w:szCs w:val="22"/>
        </w:rPr>
        <w:t xml:space="preserve">by </w:t>
      </w:r>
      <w:r w:rsidR="00C53254" w:rsidRPr="0008206A">
        <w:rPr>
          <w:rFonts w:ascii="Times New Roman" w:hAnsi="Times New Roman"/>
          <w:color w:val="000000" w:themeColor="text1"/>
          <w:sz w:val="22"/>
          <w:szCs w:val="22"/>
        </w:rPr>
        <w:t>Additional</w:t>
      </w:r>
      <w:r w:rsidR="00CE153F" w:rsidRPr="0008206A">
        <w:rPr>
          <w:rFonts w:ascii="Times New Roman" w:hAnsi="Times New Roman"/>
          <w:color w:val="000000" w:themeColor="text1"/>
          <w:sz w:val="22"/>
          <w:szCs w:val="22"/>
        </w:rPr>
        <w:t xml:space="preserve"> Return Recipients shall be</w:t>
      </w:r>
      <w:r w:rsidR="00103925" w:rsidRPr="0008206A">
        <w:rPr>
          <w:rFonts w:ascii="Times New Roman" w:hAnsi="Times New Roman"/>
          <w:color w:val="000000" w:themeColor="text1"/>
          <w:sz w:val="22"/>
          <w:szCs w:val="22"/>
        </w:rPr>
        <w:t xml:space="preserve"> recomputed to take into account any subsequent returns of distributions hereunder, and Additional Return Recipients shall return such additional amounts as may be shown to be due as a result of such re-computations.</w:t>
      </w:r>
    </w:p>
    <w:p w14:paraId="30A36003" w14:textId="77777777" w:rsidR="00103925" w:rsidRPr="0008206A" w:rsidRDefault="00103925" w:rsidP="00FB362E">
      <w:pPr>
        <w:pStyle w:val="DefaultText"/>
        <w:tabs>
          <w:tab w:val="left" w:pos="1440"/>
          <w:tab w:val="left" w:pos="1560"/>
        </w:tabs>
        <w:spacing w:line="276" w:lineRule="auto"/>
        <w:ind w:left="1440" w:hanging="720"/>
        <w:contextualSpacing/>
        <w:rPr>
          <w:rFonts w:ascii="Times New Roman" w:hAnsi="Times New Roman"/>
          <w:color w:val="000000" w:themeColor="text1"/>
          <w:sz w:val="22"/>
          <w:szCs w:val="22"/>
        </w:rPr>
      </w:pPr>
    </w:p>
    <w:p w14:paraId="2BF51253" w14:textId="4ABBBF45" w:rsidR="00A76F41" w:rsidRPr="0008206A" w:rsidRDefault="00A76F41" w:rsidP="00FB362E">
      <w:pPr>
        <w:pStyle w:val="DefaultText"/>
        <w:tabs>
          <w:tab w:val="left" w:pos="1440"/>
        </w:tabs>
        <w:spacing w:line="276" w:lineRule="auto"/>
        <w:ind w:left="1418"/>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Contributor shall return distributions pursuant to this </w:t>
      </w:r>
      <w:r w:rsidR="0025043E" w:rsidRPr="0008206A">
        <w:rPr>
          <w:rFonts w:ascii="Times New Roman" w:hAnsi="Times New Roman"/>
          <w:b/>
          <w:bCs/>
          <w:color w:val="000000" w:themeColor="text1"/>
          <w:sz w:val="22"/>
          <w:szCs w:val="22"/>
        </w:rPr>
        <w:t>Clause 2.13.3</w:t>
      </w:r>
      <w:r w:rsidRPr="0008206A">
        <w:rPr>
          <w:rFonts w:ascii="Times New Roman" w:hAnsi="Times New Roman"/>
          <w:color w:val="000000" w:themeColor="text1"/>
          <w:sz w:val="22"/>
          <w:szCs w:val="22"/>
        </w:rPr>
        <w:t xml:space="preserve"> </w:t>
      </w:r>
      <w:r w:rsidR="00644739" w:rsidRPr="0008206A">
        <w:rPr>
          <w:rFonts w:ascii="Times New Roman" w:hAnsi="Times New Roman"/>
          <w:color w:val="000000" w:themeColor="text1"/>
          <w:sz w:val="22"/>
          <w:szCs w:val="22"/>
        </w:rPr>
        <w:t>(</w:t>
      </w:r>
      <w:r w:rsidR="00644739" w:rsidRPr="0008206A">
        <w:rPr>
          <w:rFonts w:ascii="Times New Roman" w:hAnsi="Times New Roman"/>
          <w:i/>
          <w:iCs/>
          <w:color w:val="000000" w:themeColor="text1"/>
          <w:sz w:val="22"/>
          <w:szCs w:val="22"/>
        </w:rPr>
        <w:t>Contributor Giveback</w:t>
      </w:r>
      <w:r w:rsidR="00644739" w:rsidRPr="0008206A">
        <w:rPr>
          <w:rFonts w:ascii="Times New Roman" w:hAnsi="Times New Roman"/>
          <w:color w:val="000000" w:themeColor="text1"/>
          <w:sz w:val="22"/>
          <w:szCs w:val="22"/>
        </w:rPr>
        <w:t xml:space="preserve">) </w:t>
      </w:r>
      <w:r w:rsidRPr="0008206A">
        <w:rPr>
          <w:rFonts w:ascii="Times New Roman" w:hAnsi="Times New Roman"/>
          <w:i/>
          <w:color w:val="000000" w:themeColor="text1"/>
          <w:sz w:val="22"/>
          <w:szCs w:val="22"/>
        </w:rPr>
        <w:t>pro rata</w:t>
      </w:r>
      <w:r w:rsidRPr="0008206A">
        <w:rPr>
          <w:rFonts w:ascii="Times New Roman" w:hAnsi="Times New Roman"/>
          <w:color w:val="000000" w:themeColor="text1"/>
          <w:sz w:val="22"/>
          <w:szCs w:val="22"/>
        </w:rPr>
        <w:t xml:space="preserve"> based on the relative amount of Distribution Proceeds distributed to such Contributors from such Fund Investment pursuant to </w:t>
      </w:r>
      <w:r w:rsidR="00C83B69" w:rsidRPr="0008206A">
        <w:rPr>
          <w:rFonts w:ascii="Times New Roman" w:hAnsi="Times New Roman"/>
          <w:b/>
          <w:color w:val="000000" w:themeColor="text1"/>
          <w:sz w:val="22"/>
          <w:szCs w:val="22"/>
        </w:rPr>
        <w:t>Clause 10</w:t>
      </w:r>
      <w:r w:rsidR="00E25C27" w:rsidRPr="0008206A">
        <w:rPr>
          <w:rFonts w:ascii="Times New Roman" w:hAnsi="Times New Roman"/>
          <w:color w:val="000000" w:themeColor="text1"/>
          <w:sz w:val="22"/>
          <w:szCs w:val="22"/>
        </w:rPr>
        <w:t xml:space="preserve"> (</w:t>
      </w:r>
      <w:r w:rsidR="00E25C27" w:rsidRPr="0008206A">
        <w:rPr>
          <w:rFonts w:ascii="Times New Roman" w:hAnsi="Times New Roman"/>
          <w:i/>
          <w:iCs/>
          <w:color w:val="000000" w:themeColor="text1"/>
          <w:sz w:val="22"/>
          <w:szCs w:val="22"/>
        </w:rPr>
        <w:t>Distributions</w:t>
      </w:r>
      <w:r w:rsidR="00E25C27" w:rsidRPr="0008206A">
        <w:rPr>
          <w:rFonts w:ascii="Times New Roman" w:hAnsi="Times New Roman"/>
          <w:color w:val="000000" w:themeColor="text1"/>
          <w:sz w:val="22"/>
          <w:szCs w:val="22"/>
        </w:rPr>
        <w:t>)</w:t>
      </w:r>
      <w:r w:rsidRPr="0008206A">
        <w:rPr>
          <w:rFonts w:ascii="Times New Roman" w:hAnsi="Times New Roman"/>
          <w:color w:val="000000" w:themeColor="text1"/>
          <w:sz w:val="22"/>
          <w:szCs w:val="22"/>
        </w:rPr>
        <w:t xml:space="preserve"> (if the Fund Expense pertains to a Fund Investment) or </w:t>
      </w:r>
      <w:r w:rsidRPr="0008206A">
        <w:rPr>
          <w:rFonts w:ascii="Times New Roman" w:hAnsi="Times New Roman"/>
          <w:i/>
          <w:color w:val="000000" w:themeColor="text1"/>
          <w:sz w:val="22"/>
          <w:szCs w:val="22"/>
        </w:rPr>
        <w:t>pro rata</w:t>
      </w:r>
      <w:r w:rsidRPr="0008206A">
        <w:rPr>
          <w:rFonts w:ascii="Times New Roman" w:hAnsi="Times New Roman"/>
          <w:color w:val="000000" w:themeColor="text1"/>
          <w:sz w:val="22"/>
          <w:szCs w:val="22"/>
        </w:rPr>
        <w:t xml:space="preserve"> based on their relative Capital Commitments (if the Fund Expense does not pertain to a Fund Investment).</w:t>
      </w:r>
      <w:r w:rsidR="00012D91" w:rsidRPr="0008206A">
        <w:rPr>
          <w:rFonts w:ascii="Times New Roman" w:hAnsi="Times New Roman"/>
          <w:color w:val="000000" w:themeColor="text1"/>
          <w:sz w:val="22"/>
          <w:szCs w:val="22"/>
        </w:rPr>
        <w:t xml:space="preserve"> It is clarified that any obligation attributable to a Contributor or a group of Contributors shall not be passed on to any other Contributor(s</w:t>
      </w:r>
      <w:r w:rsidR="00BC75EA" w:rsidRPr="0008206A">
        <w:rPr>
          <w:rFonts w:ascii="Times New Roman" w:hAnsi="Times New Roman"/>
          <w:color w:val="000000" w:themeColor="text1"/>
          <w:sz w:val="22"/>
          <w:szCs w:val="22"/>
        </w:rPr>
        <w:t>) and</w:t>
      </w:r>
      <w:r w:rsidR="00012D91" w:rsidRPr="0008206A">
        <w:rPr>
          <w:rFonts w:ascii="Times New Roman" w:hAnsi="Times New Roman"/>
          <w:color w:val="000000" w:themeColor="text1"/>
          <w:sz w:val="22"/>
          <w:szCs w:val="22"/>
        </w:rPr>
        <w:t xml:space="preserve"> shall be borne solely by such Contributor or group of Contributors in accordance with the Trust Documents.</w:t>
      </w:r>
    </w:p>
    <w:p w14:paraId="01D71ECD" w14:textId="77777777" w:rsidR="00A76F41" w:rsidRPr="0008206A" w:rsidRDefault="00A76F41" w:rsidP="00FB362E">
      <w:pPr>
        <w:pStyle w:val="DefaultText"/>
        <w:tabs>
          <w:tab w:val="left" w:pos="1440"/>
          <w:tab w:val="left" w:pos="1560"/>
        </w:tabs>
        <w:spacing w:line="276" w:lineRule="auto"/>
        <w:ind w:left="1440" w:hanging="720"/>
        <w:contextualSpacing/>
        <w:rPr>
          <w:rFonts w:ascii="Times New Roman" w:hAnsi="Times New Roman"/>
          <w:color w:val="000000" w:themeColor="text1"/>
          <w:sz w:val="22"/>
          <w:szCs w:val="22"/>
        </w:rPr>
      </w:pPr>
    </w:p>
    <w:p w14:paraId="4F293A82" w14:textId="32E49477" w:rsidR="00E707EF" w:rsidRPr="0008206A" w:rsidRDefault="0083299E" w:rsidP="00FB362E">
      <w:pPr>
        <w:pStyle w:val="DefaultText"/>
        <w:tabs>
          <w:tab w:val="left" w:pos="1440"/>
        </w:tabs>
        <w:spacing w:line="276" w:lineRule="auto"/>
        <w:ind w:left="1418"/>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There shall also be a proportionate clawback of entire Distribution Proceeds allocated and distributed to all the Contributors including holders of Class S Units (including any Additional Returns) in a “reverse waterfall” mechanism in case the Contributors are asked to satisfy their giveback obligations.</w:t>
      </w:r>
    </w:p>
    <w:p w14:paraId="7E178B2B" w14:textId="77777777" w:rsidR="00012D91" w:rsidRPr="0008206A" w:rsidRDefault="00012D91" w:rsidP="00CC3A53">
      <w:pPr>
        <w:pStyle w:val="DefaultText"/>
        <w:tabs>
          <w:tab w:val="left" w:pos="1440"/>
        </w:tabs>
        <w:spacing w:line="276" w:lineRule="auto"/>
        <w:ind w:left="1440"/>
        <w:contextualSpacing/>
        <w:rPr>
          <w:rFonts w:ascii="Times New Roman" w:hAnsi="Times New Roman"/>
          <w:color w:val="000000" w:themeColor="text1"/>
          <w:sz w:val="22"/>
          <w:szCs w:val="22"/>
        </w:rPr>
      </w:pPr>
    </w:p>
    <w:bookmarkEnd w:id="70"/>
    <w:p w14:paraId="7BB67DC4" w14:textId="272031C9"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Persons </w:t>
      </w:r>
      <w:r w:rsidR="00D772EE" w:rsidRPr="0008206A">
        <w:rPr>
          <w:rFonts w:ascii="Times New Roman" w:hAnsi="Times New Roman"/>
          <w:iCs/>
          <w:sz w:val="22"/>
          <w:szCs w:val="22"/>
          <w:u w:val="single"/>
          <w:lang w:val="en-IN" w:eastAsia="en-IN"/>
        </w:rPr>
        <w:t>A</w:t>
      </w:r>
      <w:r w:rsidRPr="0008206A">
        <w:rPr>
          <w:rFonts w:ascii="Times New Roman" w:hAnsi="Times New Roman"/>
          <w:iCs/>
          <w:sz w:val="22"/>
          <w:szCs w:val="22"/>
          <w:u w:val="single"/>
          <w:lang w:val="en-IN" w:eastAsia="en-IN"/>
        </w:rPr>
        <w:t>dmitted</w:t>
      </w:r>
      <w:r w:rsidRPr="0008206A">
        <w:rPr>
          <w:rFonts w:ascii="Times New Roman" w:hAnsi="Times New Roman"/>
          <w:sz w:val="22"/>
          <w:szCs w:val="22"/>
          <w:u w:val="single"/>
          <w:lang w:val="en-IN"/>
        </w:rPr>
        <w:t xml:space="preserve"> as Contributors</w:t>
      </w:r>
      <w:r w:rsidR="00FE4BFE" w:rsidRPr="0008206A">
        <w:rPr>
          <w:rFonts w:ascii="Times New Roman" w:hAnsi="Times New Roman"/>
          <w:sz w:val="22"/>
          <w:szCs w:val="22"/>
          <w:u w:val="single"/>
          <w:lang w:val="en-IN"/>
        </w:rPr>
        <w:t xml:space="preserve"> </w:t>
      </w:r>
    </w:p>
    <w:p w14:paraId="2303C1AA" w14:textId="77777777" w:rsidR="00B264A5" w:rsidRPr="0008206A" w:rsidRDefault="00B264A5" w:rsidP="00CC3A53">
      <w:pPr>
        <w:pStyle w:val="DefaultText"/>
        <w:tabs>
          <w:tab w:val="left" w:pos="990"/>
        </w:tabs>
        <w:spacing w:line="276" w:lineRule="auto"/>
        <w:ind w:left="900"/>
        <w:contextualSpacing/>
        <w:rPr>
          <w:rFonts w:ascii="Times New Roman" w:hAnsi="Times New Roman"/>
          <w:sz w:val="22"/>
          <w:szCs w:val="22"/>
        </w:rPr>
      </w:pPr>
    </w:p>
    <w:p w14:paraId="62295B2A" w14:textId="77777777" w:rsidR="00AF1B68"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The Trustee </w:t>
      </w:r>
      <w:r w:rsidR="0079635A" w:rsidRPr="0008206A">
        <w:rPr>
          <w:rFonts w:ascii="Times New Roman" w:hAnsi="Times New Roman"/>
          <w:sz w:val="22"/>
          <w:szCs w:val="22"/>
        </w:rPr>
        <w:t xml:space="preserve">and the </w:t>
      </w:r>
      <w:r w:rsidR="00C30A97" w:rsidRPr="0008206A">
        <w:rPr>
          <w:rFonts w:ascii="Times New Roman" w:hAnsi="Times New Roman"/>
          <w:sz w:val="22"/>
          <w:szCs w:val="22"/>
        </w:rPr>
        <w:t>Investment Manager</w:t>
      </w:r>
      <w:r w:rsidR="0079635A" w:rsidRPr="0008206A">
        <w:rPr>
          <w:rFonts w:ascii="Times New Roman" w:hAnsi="Times New Roman"/>
          <w:sz w:val="22"/>
          <w:szCs w:val="22"/>
        </w:rPr>
        <w:t xml:space="preserve"> </w:t>
      </w:r>
      <w:r w:rsidRPr="0008206A">
        <w:rPr>
          <w:rFonts w:ascii="Times New Roman" w:hAnsi="Times New Roman"/>
          <w:sz w:val="22"/>
          <w:szCs w:val="22"/>
        </w:rPr>
        <w:t xml:space="preserve">shall deal only with </w:t>
      </w:r>
      <w:r w:rsidR="00255231" w:rsidRPr="0008206A">
        <w:rPr>
          <w:rFonts w:ascii="Times New Roman" w:hAnsi="Times New Roman"/>
          <w:sz w:val="22"/>
          <w:szCs w:val="22"/>
        </w:rPr>
        <w:t>P</w:t>
      </w:r>
      <w:r w:rsidRPr="0008206A">
        <w:rPr>
          <w:rFonts w:ascii="Times New Roman" w:hAnsi="Times New Roman"/>
          <w:sz w:val="22"/>
          <w:szCs w:val="22"/>
        </w:rPr>
        <w:t>ersons named or admitted as Contributors to the Fund in accordance with th</w:t>
      </w:r>
      <w:r w:rsidR="002F56AA" w:rsidRPr="0008206A">
        <w:rPr>
          <w:rFonts w:ascii="Times New Roman" w:hAnsi="Times New Roman"/>
          <w:sz w:val="22"/>
          <w:szCs w:val="22"/>
        </w:rPr>
        <w:t>is</w:t>
      </w:r>
      <w:r w:rsidR="0079635A" w:rsidRPr="0008206A">
        <w:rPr>
          <w:rFonts w:ascii="Times New Roman" w:hAnsi="Times New Roman"/>
          <w:sz w:val="22"/>
          <w:szCs w:val="22"/>
        </w:rPr>
        <w:t xml:space="preserve"> </w:t>
      </w:r>
      <w:r w:rsidRPr="0008206A">
        <w:rPr>
          <w:rFonts w:ascii="Times New Roman" w:hAnsi="Times New Roman"/>
          <w:sz w:val="22"/>
          <w:szCs w:val="22"/>
        </w:rPr>
        <w:t xml:space="preserve">Agreement. Any distribution by the </w:t>
      </w:r>
      <w:r w:rsidR="00C30A97" w:rsidRPr="0008206A">
        <w:rPr>
          <w:rFonts w:ascii="Times New Roman" w:hAnsi="Times New Roman"/>
          <w:sz w:val="22"/>
          <w:szCs w:val="22"/>
        </w:rPr>
        <w:t>Investment Manager</w:t>
      </w:r>
      <w:r w:rsidR="003B5637" w:rsidRPr="0008206A">
        <w:rPr>
          <w:rFonts w:ascii="Times New Roman" w:hAnsi="Times New Roman"/>
          <w:sz w:val="22"/>
          <w:szCs w:val="22"/>
        </w:rPr>
        <w:t xml:space="preserve"> </w:t>
      </w:r>
      <w:r w:rsidRPr="0008206A">
        <w:rPr>
          <w:rFonts w:ascii="Times New Roman" w:hAnsi="Times New Roman"/>
          <w:sz w:val="22"/>
          <w:szCs w:val="22"/>
        </w:rPr>
        <w:t xml:space="preserve">to a </w:t>
      </w:r>
      <w:r w:rsidR="00255231" w:rsidRPr="0008206A">
        <w:rPr>
          <w:rFonts w:ascii="Times New Roman" w:hAnsi="Times New Roman"/>
          <w:sz w:val="22"/>
          <w:szCs w:val="22"/>
        </w:rPr>
        <w:t>P</w:t>
      </w:r>
      <w:r w:rsidRPr="0008206A">
        <w:rPr>
          <w:rFonts w:ascii="Times New Roman" w:hAnsi="Times New Roman"/>
          <w:sz w:val="22"/>
          <w:szCs w:val="22"/>
        </w:rPr>
        <w:t>erson shown on the re</w:t>
      </w:r>
      <w:r w:rsidR="005F65B7" w:rsidRPr="0008206A">
        <w:rPr>
          <w:rFonts w:ascii="Times New Roman" w:hAnsi="Times New Roman"/>
          <w:sz w:val="22"/>
          <w:szCs w:val="22"/>
        </w:rPr>
        <w:t>gister</w:t>
      </w:r>
      <w:r w:rsidRPr="0008206A">
        <w:rPr>
          <w:rFonts w:ascii="Times New Roman" w:hAnsi="Times New Roman"/>
          <w:sz w:val="22"/>
          <w:szCs w:val="22"/>
        </w:rPr>
        <w:t xml:space="preserve"> </w:t>
      </w:r>
      <w:r w:rsidR="00422E59" w:rsidRPr="0008206A">
        <w:rPr>
          <w:rFonts w:ascii="Times New Roman" w:hAnsi="Times New Roman"/>
          <w:sz w:val="22"/>
          <w:szCs w:val="22"/>
        </w:rPr>
        <w:t>of</w:t>
      </w:r>
      <w:r w:rsidRPr="0008206A">
        <w:rPr>
          <w:rFonts w:ascii="Times New Roman" w:hAnsi="Times New Roman"/>
          <w:sz w:val="22"/>
          <w:szCs w:val="22"/>
        </w:rPr>
        <w:t xml:space="preserve"> Contributor</w:t>
      </w:r>
      <w:r w:rsidR="00422E59" w:rsidRPr="0008206A">
        <w:rPr>
          <w:rFonts w:ascii="Times New Roman" w:hAnsi="Times New Roman"/>
          <w:sz w:val="22"/>
          <w:szCs w:val="22"/>
        </w:rPr>
        <w:t>s</w:t>
      </w:r>
      <w:r w:rsidRPr="0008206A">
        <w:rPr>
          <w:rFonts w:ascii="Times New Roman" w:hAnsi="Times New Roman"/>
          <w:sz w:val="22"/>
          <w:szCs w:val="22"/>
        </w:rPr>
        <w:t xml:space="preserve"> or to such </w:t>
      </w:r>
      <w:r w:rsidR="00255231" w:rsidRPr="0008206A">
        <w:rPr>
          <w:rFonts w:ascii="Times New Roman" w:hAnsi="Times New Roman"/>
          <w:sz w:val="22"/>
          <w:szCs w:val="22"/>
        </w:rPr>
        <w:t>P</w:t>
      </w:r>
      <w:r w:rsidRPr="0008206A">
        <w:rPr>
          <w:rFonts w:ascii="Times New Roman" w:hAnsi="Times New Roman"/>
          <w:sz w:val="22"/>
          <w:szCs w:val="22"/>
        </w:rPr>
        <w:t>erson</w:t>
      </w:r>
      <w:r w:rsidR="00E707EF" w:rsidRPr="0008206A">
        <w:rPr>
          <w:rFonts w:ascii="Times New Roman" w:hAnsi="Times New Roman"/>
          <w:sz w:val="22"/>
          <w:szCs w:val="22"/>
        </w:rPr>
        <w:t>’</w:t>
      </w:r>
      <w:r w:rsidRPr="0008206A">
        <w:rPr>
          <w:rFonts w:ascii="Times New Roman" w:hAnsi="Times New Roman"/>
          <w:sz w:val="22"/>
          <w:szCs w:val="22"/>
        </w:rPr>
        <w:t xml:space="preserve">s legal representative, transferee, or lawful assignee, having the right to receive Fund distributions as provided therein, shall absolve the </w:t>
      </w:r>
      <w:r w:rsidR="00C30A97" w:rsidRPr="0008206A">
        <w:rPr>
          <w:rFonts w:ascii="Times New Roman" w:hAnsi="Times New Roman"/>
          <w:sz w:val="22"/>
          <w:szCs w:val="22"/>
        </w:rPr>
        <w:t>Investment Manager</w:t>
      </w:r>
      <w:r w:rsidR="0078372E" w:rsidRPr="0008206A">
        <w:rPr>
          <w:rFonts w:ascii="Times New Roman" w:hAnsi="Times New Roman"/>
          <w:sz w:val="22"/>
          <w:szCs w:val="22"/>
        </w:rPr>
        <w:t xml:space="preserve"> </w:t>
      </w:r>
      <w:r w:rsidR="00503202" w:rsidRPr="0008206A">
        <w:rPr>
          <w:rFonts w:ascii="Times New Roman" w:hAnsi="Times New Roman"/>
          <w:sz w:val="22"/>
          <w:szCs w:val="22"/>
        </w:rPr>
        <w:t xml:space="preserve">and </w:t>
      </w:r>
      <w:r w:rsidR="00CA5B87" w:rsidRPr="0008206A">
        <w:rPr>
          <w:rFonts w:ascii="Times New Roman" w:hAnsi="Times New Roman"/>
          <w:sz w:val="22"/>
          <w:szCs w:val="22"/>
        </w:rPr>
        <w:t xml:space="preserve">the </w:t>
      </w:r>
      <w:r w:rsidR="00503202" w:rsidRPr="0008206A">
        <w:rPr>
          <w:rFonts w:ascii="Times New Roman" w:hAnsi="Times New Roman"/>
          <w:sz w:val="22"/>
          <w:szCs w:val="22"/>
        </w:rPr>
        <w:t xml:space="preserve">Trustee </w:t>
      </w:r>
      <w:r w:rsidRPr="0008206A">
        <w:rPr>
          <w:rFonts w:ascii="Times New Roman" w:hAnsi="Times New Roman"/>
          <w:sz w:val="22"/>
          <w:szCs w:val="22"/>
        </w:rPr>
        <w:t xml:space="preserve">of all liability to any other </w:t>
      </w:r>
      <w:r w:rsidR="00C57A1E" w:rsidRPr="0008206A">
        <w:rPr>
          <w:rFonts w:ascii="Times New Roman" w:hAnsi="Times New Roman"/>
          <w:sz w:val="22"/>
          <w:szCs w:val="22"/>
        </w:rPr>
        <w:t>P</w:t>
      </w:r>
      <w:r w:rsidRPr="0008206A">
        <w:rPr>
          <w:rFonts w:ascii="Times New Roman" w:hAnsi="Times New Roman"/>
          <w:sz w:val="22"/>
          <w:szCs w:val="22"/>
        </w:rPr>
        <w:t xml:space="preserve">erson who may be interested in such distribution by reason of any other assignment by the Contributor or by reason of its incapacity or for any other reasons. </w:t>
      </w:r>
    </w:p>
    <w:p w14:paraId="679B543D" w14:textId="77777777" w:rsidR="00D06D79" w:rsidRPr="0008206A" w:rsidRDefault="00D06D79" w:rsidP="00CC3A53">
      <w:pPr>
        <w:pStyle w:val="DefaultText"/>
        <w:spacing w:line="276" w:lineRule="auto"/>
        <w:ind w:left="567"/>
        <w:contextualSpacing/>
        <w:rPr>
          <w:rFonts w:ascii="Times New Roman" w:hAnsi="Times New Roman"/>
          <w:sz w:val="22"/>
          <w:szCs w:val="22"/>
        </w:rPr>
      </w:pPr>
    </w:p>
    <w:p w14:paraId="4CFB9D46" w14:textId="77777777"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Payment of Stamp Duty </w:t>
      </w:r>
    </w:p>
    <w:p w14:paraId="6BCD5C98" w14:textId="77777777" w:rsidR="00B264A5" w:rsidRPr="0008206A" w:rsidRDefault="00B264A5" w:rsidP="00CC3A53">
      <w:pPr>
        <w:pStyle w:val="DefaultText"/>
        <w:spacing w:line="276" w:lineRule="auto"/>
        <w:contextualSpacing/>
        <w:rPr>
          <w:rFonts w:ascii="Times New Roman" w:hAnsi="Times New Roman"/>
          <w:b/>
          <w:sz w:val="22"/>
          <w:szCs w:val="22"/>
        </w:rPr>
      </w:pPr>
      <w:bookmarkStart w:id="71" w:name="_Toc76486347"/>
      <w:bookmarkStart w:id="72" w:name="_Toc73916485"/>
      <w:bookmarkStart w:id="73" w:name="_Toc60215209"/>
      <w:bookmarkStart w:id="74" w:name="_Toc61903719"/>
      <w:bookmarkStart w:id="75" w:name="_Toc61904122"/>
      <w:bookmarkStart w:id="76" w:name="_Toc72362809"/>
      <w:bookmarkStart w:id="77" w:name="_Toc73726612"/>
      <w:bookmarkStart w:id="78" w:name="_Toc63624379"/>
      <w:bookmarkStart w:id="79" w:name="_Toc73729447"/>
      <w:bookmarkStart w:id="80" w:name="_Toc76486348"/>
      <w:bookmarkEnd w:id="71"/>
    </w:p>
    <w:p w14:paraId="40662F13" w14:textId="74D73605" w:rsidR="00883C2D" w:rsidRPr="0008206A" w:rsidRDefault="003E2C17" w:rsidP="00CC3A53">
      <w:pPr>
        <w:pStyle w:val="DefaultText"/>
        <w:spacing w:line="276" w:lineRule="auto"/>
        <w:ind w:left="720"/>
        <w:contextualSpacing/>
        <w:rPr>
          <w:rFonts w:ascii="Times New Roman" w:hAnsi="Times New Roman"/>
          <w:sz w:val="22"/>
          <w:szCs w:val="22"/>
        </w:rPr>
      </w:pPr>
      <w:bookmarkStart w:id="81" w:name="_Toc76486338"/>
      <w:bookmarkStart w:id="82" w:name="_Toc114159663"/>
      <w:bookmarkStart w:id="83" w:name="_Toc76486339"/>
      <w:bookmarkStart w:id="84" w:name="_Toc114159664"/>
      <w:bookmarkStart w:id="85" w:name="_Toc76486340"/>
      <w:bookmarkStart w:id="86" w:name="_Toc114159665"/>
      <w:bookmarkStart w:id="87" w:name="_Toc76486341"/>
      <w:bookmarkStart w:id="88" w:name="_Toc114159666"/>
      <w:bookmarkStart w:id="89" w:name="_Toc76486342"/>
      <w:bookmarkStart w:id="90" w:name="_Toc114159667"/>
      <w:bookmarkStart w:id="91" w:name="_Toc76486343"/>
      <w:bookmarkStart w:id="92" w:name="_Toc114159668"/>
      <w:bookmarkStart w:id="93" w:name="_Toc76486344"/>
      <w:bookmarkStart w:id="94" w:name="_Toc114159669"/>
      <w:bookmarkStart w:id="95" w:name="_Toc76486345"/>
      <w:bookmarkStart w:id="96" w:name="_Toc114159670"/>
      <w:bookmarkStart w:id="97" w:name="_Toc76486346"/>
      <w:bookmarkStart w:id="98" w:name="_Toc114159671"/>
      <w:bookmarkStart w:id="99" w:name="_Toc114159672"/>
      <w:bookmarkStart w:id="100" w:name="_Toc114159673"/>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08206A">
        <w:rPr>
          <w:rFonts w:ascii="Times New Roman" w:hAnsi="Times New Roman"/>
          <w:sz w:val="22"/>
          <w:szCs w:val="22"/>
        </w:rPr>
        <w:t xml:space="preserve">The Contributor shall </w:t>
      </w:r>
      <w:r w:rsidR="007D6DB5" w:rsidRPr="0008206A">
        <w:rPr>
          <w:rFonts w:ascii="Times New Roman" w:hAnsi="Times New Roman"/>
          <w:sz w:val="22"/>
          <w:szCs w:val="22"/>
        </w:rPr>
        <w:t>be allocated</w:t>
      </w:r>
      <w:r w:rsidRPr="0008206A">
        <w:rPr>
          <w:rFonts w:ascii="Times New Roman" w:hAnsi="Times New Roman"/>
          <w:sz w:val="22"/>
          <w:szCs w:val="22"/>
        </w:rPr>
        <w:t xml:space="preserve"> stamp duty and other charges and expenses payable in connection with execution, registration or notarization of these presents</w:t>
      </w:r>
      <w:r w:rsidR="00344F1B" w:rsidRPr="0008206A">
        <w:rPr>
          <w:rFonts w:ascii="Times New Roman" w:hAnsi="Times New Roman"/>
          <w:sz w:val="22"/>
          <w:szCs w:val="22"/>
        </w:rPr>
        <w:t>, issue of Units</w:t>
      </w:r>
      <w:r w:rsidRPr="0008206A">
        <w:rPr>
          <w:rFonts w:ascii="Times New Roman" w:hAnsi="Times New Roman"/>
          <w:sz w:val="22"/>
          <w:szCs w:val="22"/>
        </w:rPr>
        <w:t xml:space="preserve"> and </w:t>
      </w:r>
      <w:r w:rsidRPr="0008206A">
        <w:rPr>
          <w:rFonts w:ascii="Times New Roman" w:hAnsi="Times New Roman"/>
          <w:sz w:val="22"/>
          <w:szCs w:val="22"/>
        </w:rPr>
        <w:lastRenderedPageBreak/>
        <w:t>any duty arising post the execution of this Agreement</w:t>
      </w:r>
      <w:r w:rsidR="00B264A5" w:rsidRPr="0008206A">
        <w:rPr>
          <w:rFonts w:ascii="Times New Roman" w:hAnsi="Times New Roman"/>
          <w:sz w:val="22"/>
          <w:szCs w:val="22"/>
        </w:rPr>
        <w:t>.</w:t>
      </w:r>
      <w:bookmarkEnd w:id="100"/>
      <w:r w:rsidR="00B264A5" w:rsidRPr="0008206A">
        <w:rPr>
          <w:rFonts w:ascii="Times New Roman" w:hAnsi="Times New Roman"/>
          <w:sz w:val="22"/>
          <w:szCs w:val="22"/>
        </w:rPr>
        <w:t xml:space="preserve"> </w:t>
      </w:r>
      <w:r w:rsidR="007D6DB5" w:rsidRPr="0008206A">
        <w:rPr>
          <w:rFonts w:ascii="Times New Roman" w:hAnsi="Times New Roman"/>
          <w:sz w:val="22"/>
          <w:szCs w:val="22"/>
        </w:rPr>
        <w:t>For the avoidance of doubts, such duty and other charges and expenses shall be a Fund Expense.</w:t>
      </w:r>
    </w:p>
    <w:bookmarkEnd w:id="72"/>
    <w:bookmarkEnd w:id="73"/>
    <w:bookmarkEnd w:id="74"/>
    <w:bookmarkEnd w:id="75"/>
    <w:bookmarkEnd w:id="76"/>
    <w:bookmarkEnd w:id="77"/>
    <w:bookmarkEnd w:id="78"/>
    <w:bookmarkEnd w:id="79"/>
    <w:bookmarkEnd w:id="80"/>
    <w:p w14:paraId="2B28CF7C" w14:textId="77777777" w:rsidR="00F03C14" w:rsidRPr="0008206A" w:rsidRDefault="00F03C14" w:rsidP="00CC3A53">
      <w:pPr>
        <w:pStyle w:val="DefaultText"/>
        <w:tabs>
          <w:tab w:val="left" w:pos="990"/>
          <w:tab w:val="left" w:pos="1080"/>
        </w:tabs>
        <w:spacing w:line="276" w:lineRule="auto"/>
        <w:ind w:left="1080"/>
        <w:contextualSpacing/>
        <w:rPr>
          <w:rFonts w:ascii="Times New Roman" w:hAnsi="Times New Roman"/>
          <w:sz w:val="22"/>
          <w:szCs w:val="22"/>
        </w:rPr>
      </w:pPr>
    </w:p>
    <w:p w14:paraId="57AC8AE2" w14:textId="4F6E1188"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Limitation </w:t>
      </w:r>
      <w:r w:rsidR="006B10F7" w:rsidRPr="0008206A">
        <w:rPr>
          <w:rFonts w:ascii="Times New Roman" w:hAnsi="Times New Roman"/>
          <w:sz w:val="22"/>
          <w:szCs w:val="22"/>
          <w:u w:val="single"/>
          <w:lang w:val="en-IN"/>
        </w:rPr>
        <w:t>of</w:t>
      </w:r>
      <w:r w:rsidRPr="0008206A">
        <w:rPr>
          <w:rFonts w:ascii="Times New Roman" w:hAnsi="Times New Roman"/>
          <w:sz w:val="22"/>
          <w:szCs w:val="22"/>
          <w:u w:val="single"/>
          <w:lang w:val="en-IN"/>
        </w:rPr>
        <w:t xml:space="preserve"> </w:t>
      </w:r>
      <w:r w:rsidR="00D772EE" w:rsidRPr="0008206A">
        <w:rPr>
          <w:rFonts w:ascii="Times New Roman" w:hAnsi="Times New Roman"/>
          <w:sz w:val="22"/>
          <w:szCs w:val="22"/>
          <w:u w:val="single"/>
          <w:lang w:val="en-IN"/>
        </w:rPr>
        <w:t>L</w:t>
      </w:r>
      <w:r w:rsidRPr="0008206A">
        <w:rPr>
          <w:rFonts w:ascii="Times New Roman" w:hAnsi="Times New Roman"/>
          <w:sz w:val="22"/>
          <w:szCs w:val="22"/>
          <w:u w:val="single"/>
          <w:lang w:val="en-IN"/>
        </w:rPr>
        <w:t>iability of</w:t>
      </w:r>
      <w:r w:rsidR="006B10F7" w:rsidRPr="0008206A">
        <w:rPr>
          <w:rFonts w:ascii="Times New Roman" w:hAnsi="Times New Roman"/>
          <w:sz w:val="22"/>
          <w:szCs w:val="22"/>
          <w:u w:val="single"/>
          <w:lang w:val="en-IN"/>
        </w:rPr>
        <w:t xml:space="preserve"> the</w:t>
      </w:r>
      <w:r w:rsidRPr="0008206A">
        <w:rPr>
          <w:rFonts w:ascii="Times New Roman" w:hAnsi="Times New Roman"/>
          <w:sz w:val="22"/>
          <w:szCs w:val="22"/>
          <w:u w:val="single"/>
          <w:lang w:val="en-IN"/>
        </w:rPr>
        <w:t xml:space="preserve"> Contributors</w:t>
      </w:r>
      <w:r w:rsidR="00125E90" w:rsidRPr="0008206A">
        <w:rPr>
          <w:rFonts w:ascii="Times New Roman" w:hAnsi="Times New Roman"/>
          <w:sz w:val="22"/>
          <w:szCs w:val="22"/>
          <w:u w:val="single"/>
          <w:lang w:val="en-IN"/>
        </w:rPr>
        <w:t xml:space="preserve"> </w:t>
      </w:r>
    </w:p>
    <w:p w14:paraId="1158DAD8" w14:textId="77777777" w:rsidR="00B264A5" w:rsidRPr="0008206A" w:rsidRDefault="00B264A5" w:rsidP="00CC3A53">
      <w:pPr>
        <w:pStyle w:val="DefaultText"/>
        <w:spacing w:line="276" w:lineRule="auto"/>
        <w:contextualSpacing/>
        <w:rPr>
          <w:rFonts w:ascii="Times New Roman" w:hAnsi="Times New Roman"/>
          <w:sz w:val="22"/>
          <w:szCs w:val="22"/>
        </w:rPr>
      </w:pPr>
    </w:p>
    <w:p w14:paraId="18D042AC" w14:textId="4CA370B6" w:rsidR="005D50B5" w:rsidRPr="0008206A" w:rsidRDefault="00B264A5">
      <w:pPr>
        <w:pStyle w:val="DefaultText"/>
        <w:numPr>
          <w:ilvl w:val="2"/>
          <w:numId w:val="24"/>
        </w:numPr>
        <w:tabs>
          <w:tab w:val="left" w:pos="1440"/>
        </w:tabs>
        <w:spacing w:line="276" w:lineRule="auto"/>
        <w:ind w:left="1440"/>
        <w:contextualSpacing/>
        <w:rPr>
          <w:rFonts w:ascii="Times New Roman" w:hAnsi="Times New Roman"/>
          <w:sz w:val="22"/>
          <w:szCs w:val="22"/>
        </w:rPr>
      </w:pPr>
      <w:r w:rsidRPr="0008206A">
        <w:rPr>
          <w:rFonts w:ascii="Times New Roman" w:hAnsi="Times New Roman"/>
          <w:sz w:val="22"/>
          <w:szCs w:val="22"/>
        </w:rPr>
        <w:t>Except as specifically set forth herein, no Contributor shall have any personal liability whatsoever in his capacity as Contributor whether to the Fund or to any of the other Contributors or to the creditors of the Fund, for the debts, liabilities, contracts or any other obligations of the Fund or for any losses of the Fund.</w:t>
      </w:r>
    </w:p>
    <w:p w14:paraId="089A8ECA" w14:textId="77777777" w:rsidR="00155B95" w:rsidRPr="0008206A" w:rsidRDefault="00155B95" w:rsidP="00CC3A53">
      <w:pPr>
        <w:pStyle w:val="DefaultText"/>
        <w:tabs>
          <w:tab w:val="left" w:pos="1134"/>
          <w:tab w:val="left" w:pos="1440"/>
        </w:tabs>
        <w:spacing w:line="276" w:lineRule="auto"/>
        <w:ind w:left="1440"/>
        <w:contextualSpacing/>
        <w:rPr>
          <w:rFonts w:ascii="Times New Roman" w:hAnsi="Times New Roman"/>
          <w:sz w:val="22"/>
          <w:szCs w:val="22"/>
        </w:rPr>
      </w:pPr>
    </w:p>
    <w:p w14:paraId="2C6487BE" w14:textId="4F6CFE16" w:rsidR="001047D1" w:rsidRPr="0008206A" w:rsidRDefault="005A1F1D">
      <w:pPr>
        <w:pStyle w:val="DefaultText"/>
        <w:numPr>
          <w:ilvl w:val="2"/>
          <w:numId w:val="24"/>
        </w:numPr>
        <w:tabs>
          <w:tab w:val="left" w:pos="1440"/>
        </w:tabs>
        <w:spacing w:line="276" w:lineRule="auto"/>
        <w:ind w:left="1440"/>
        <w:contextualSpacing/>
        <w:rPr>
          <w:rFonts w:ascii="Times New Roman" w:hAnsi="Times New Roman"/>
          <w:sz w:val="22"/>
          <w:szCs w:val="22"/>
        </w:rPr>
      </w:pPr>
      <w:r w:rsidRPr="0008206A">
        <w:rPr>
          <w:rFonts w:ascii="Times New Roman" w:hAnsi="Times New Roman"/>
          <w:sz w:val="22"/>
          <w:szCs w:val="22"/>
        </w:rPr>
        <w:t>Without prejudice to the</w:t>
      </w:r>
      <w:r w:rsidR="00600FA3" w:rsidRPr="0008206A">
        <w:rPr>
          <w:rFonts w:ascii="Times New Roman" w:hAnsi="Times New Roman"/>
          <w:sz w:val="22"/>
          <w:szCs w:val="22"/>
        </w:rPr>
        <w:t xml:space="preserve"> provisions of</w:t>
      </w:r>
      <w:r w:rsidR="00D5526B" w:rsidRPr="0008206A">
        <w:rPr>
          <w:rFonts w:ascii="Times New Roman" w:hAnsi="Times New Roman"/>
          <w:b/>
          <w:sz w:val="22"/>
          <w:szCs w:val="22"/>
        </w:rPr>
        <w:t xml:space="preserve"> </w:t>
      </w:r>
      <w:r w:rsidR="00D64300" w:rsidRPr="0008206A">
        <w:rPr>
          <w:rFonts w:ascii="Times New Roman" w:hAnsi="Times New Roman"/>
          <w:b/>
          <w:sz w:val="22"/>
          <w:szCs w:val="22"/>
        </w:rPr>
        <w:t>Clause 2.</w:t>
      </w:r>
      <w:r w:rsidR="00F31754" w:rsidRPr="0008206A">
        <w:rPr>
          <w:rFonts w:ascii="Times New Roman" w:hAnsi="Times New Roman"/>
          <w:b/>
          <w:sz w:val="22"/>
          <w:szCs w:val="22"/>
        </w:rPr>
        <w:t>1</w:t>
      </w:r>
      <w:r w:rsidR="00333E5F" w:rsidRPr="0008206A">
        <w:rPr>
          <w:rFonts w:ascii="Times New Roman" w:hAnsi="Times New Roman"/>
          <w:b/>
          <w:sz w:val="22"/>
          <w:szCs w:val="22"/>
        </w:rPr>
        <w:t>3</w:t>
      </w:r>
      <w:r w:rsidR="00D64300" w:rsidRPr="0008206A">
        <w:rPr>
          <w:rFonts w:ascii="Times New Roman" w:hAnsi="Times New Roman"/>
          <w:b/>
          <w:sz w:val="22"/>
          <w:szCs w:val="22"/>
        </w:rPr>
        <w:t>.</w:t>
      </w:r>
      <w:r w:rsidR="00A012AE" w:rsidRPr="0008206A">
        <w:rPr>
          <w:rFonts w:ascii="Times New Roman" w:hAnsi="Times New Roman"/>
          <w:b/>
          <w:sz w:val="22"/>
          <w:szCs w:val="22"/>
        </w:rPr>
        <w:t>3</w:t>
      </w:r>
      <w:r w:rsidR="00906A0D" w:rsidRPr="0008206A">
        <w:rPr>
          <w:rFonts w:ascii="Times New Roman" w:hAnsi="Times New Roman"/>
          <w:b/>
          <w:sz w:val="22"/>
          <w:szCs w:val="22"/>
        </w:rPr>
        <w:t xml:space="preserve"> </w:t>
      </w:r>
      <w:r w:rsidR="00906A0D" w:rsidRPr="0008206A">
        <w:rPr>
          <w:rFonts w:ascii="Times New Roman" w:hAnsi="Times New Roman"/>
          <w:sz w:val="22"/>
          <w:szCs w:val="22"/>
        </w:rPr>
        <w:t>(</w:t>
      </w:r>
      <w:r w:rsidR="00906A0D" w:rsidRPr="0008206A">
        <w:rPr>
          <w:rFonts w:ascii="Times New Roman" w:hAnsi="Times New Roman"/>
          <w:i/>
          <w:sz w:val="22"/>
          <w:szCs w:val="22"/>
        </w:rPr>
        <w:t>Contributor Giveback</w:t>
      </w:r>
      <w:r w:rsidR="00906A0D" w:rsidRPr="0008206A">
        <w:rPr>
          <w:rFonts w:ascii="Times New Roman" w:hAnsi="Times New Roman"/>
          <w:sz w:val="22"/>
          <w:szCs w:val="22"/>
        </w:rPr>
        <w:t>)</w:t>
      </w:r>
      <w:r w:rsidR="00E62693" w:rsidRPr="0008206A">
        <w:rPr>
          <w:rFonts w:ascii="Times New Roman" w:hAnsi="Times New Roman"/>
          <w:sz w:val="22"/>
          <w:szCs w:val="22"/>
        </w:rPr>
        <w:t xml:space="preserve">, </w:t>
      </w:r>
      <w:r w:rsidR="00E62693" w:rsidRPr="0008206A">
        <w:rPr>
          <w:rFonts w:ascii="Times New Roman" w:hAnsi="Times New Roman"/>
          <w:b/>
          <w:sz w:val="22"/>
          <w:szCs w:val="22"/>
        </w:rPr>
        <w:t>Clause 9</w:t>
      </w:r>
      <w:r w:rsidR="00E62693" w:rsidRPr="0008206A">
        <w:rPr>
          <w:rFonts w:ascii="Times New Roman" w:hAnsi="Times New Roman"/>
          <w:sz w:val="22"/>
          <w:szCs w:val="22"/>
        </w:rPr>
        <w:t xml:space="preserve"> (</w:t>
      </w:r>
      <w:r w:rsidR="00E62693" w:rsidRPr="0008206A">
        <w:rPr>
          <w:rFonts w:ascii="Times New Roman" w:hAnsi="Times New Roman"/>
          <w:i/>
          <w:sz w:val="22"/>
          <w:szCs w:val="22"/>
        </w:rPr>
        <w:t>Default</w:t>
      </w:r>
      <w:r w:rsidR="00E62693" w:rsidRPr="0008206A">
        <w:rPr>
          <w:rFonts w:ascii="Times New Roman" w:hAnsi="Times New Roman"/>
          <w:sz w:val="22"/>
          <w:szCs w:val="22"/>
        </w:rPr>
        <w:t>)</w:t>
      </w:r>
      <w:r w:rsidR="00D64300" w:rsidRPr="0008206A">
        <w:rPr>
          <w:rFonts w:ascii="Times New Roman" w:hAnsi="Times New Roman"/>
          <w:b/>
          <w:sz w:val="22"/>
          <w:szCs w:val="22"/>
        </w:rPr>
        <w:t xml:space="preserve"> </w:t>
      </w:r>
      <w:r w:rsidR="00D64300" w:rsidRPr="0008206A">
        <w:rPr>
          <w:rFonts w:ascii="Times New Roman" w:hAnsi="Times New Roman"/>
          <w:sz w:val="22"/>
          <w:szCs w:val="22"/>
        </w:rPr>
        <w:t>and</w:t>
      </w:r>
      <w:r w:rsidR="00D64300" w:rsidRPr="0008206A">
        <w:rPr>
          <w:rFonts w:ascii="Times New Roman" w:hAnsi="Times New Roman"/>
          <w:b/>
          <w:sz w:val="22"/>
          <w:szCs w:val="22"/>
        </w:rPr>
        <w:t xml:space="preserve"> </w:t>
      </w:r>
      <w:r w:rsidR="00271BF6" w:rsidRPr="0008206A">
        <w:rPr>
          <w:rFonts w:ascii="Times New Roman" w:hAnsi="Times New Roman"/>
          <w:b/>
          <w:sz w:val="22"/>
          <w:szCs w:val="22"/>
        </w:rPr>
        <w:t xml:space="preserve">Clause </w:t>
      </w:r>
      <w:r w:rsidR="00F31754" w:rsidRPr="0008206A">
        <w:rPr>
          <w:rFonts w:ascii="Times New Roman" w:hAnsi="Times New Roman"/>
          <w:b/>
          <w:sz w:val="22"/>
          <w:szCs w:val="22"/>
        </w:rPr>
        <w:t>1</w:t>
      </w:r>
      <w:r w:rsidR="00333E5F" w:rsidRPr="0008206A">
        <w:rPr>
          <w:rFonts w:ascii="Times New Roman" w:hAnsi="Times New Roman"/>
          <w:b/>
          <w:sz w:val="22"/>
          <w:szCs w:val="22"/>
        </w:rPr>
        <w:t>5</w:t>
      </w:r>
      <w:r w:rsidR="00906A0D" w:rsidRPr="0008206A">
        <w:rPr>
          <w:rFonts w:ascii="Times New Roman" w:hAnsi="Times New Roman"/>
          <w:b/>
          <w:sz w:val="22"/>
          <w:szCs w:val="22"/>
        </w:rPr>
        <w:t xml:space="preserve"> </w:t>
      </w:r>
      <w:r w:rsidR="00906A0D" w:rsidRPr="0008206A">
        <w:rPr>
          <w:rFonts w:ascii="Times New Roman" w:hAnsi="Times New Roman"/>
          <w:i/>
          <w:sz w:val="22"/>
          <w:szCs w:val="22"/>
        </w:rPr>
        <w:t>(Indemnity)</w:t>
      </w:r>
      <w:r w:rsidR="00F31754" w:rsidRPr="0008206A">
        <w:rPr>
          <w:rFonts w:ascii="Times New Roman" w:hAnsi="Times New Roman"/>
          <w:b/>
          <w:sz w:val="22"/>
          <w:szCs w:val="22"/>
        </w:rPr>
        <w:t xml:space="preserve"> </w:t>
      </w:r>
      <w:r w:rsidRPr="0008206A">
        <w:rPr>
          <w:rFonts w:ascii="Times New Roman" w:hAnsi="Times New Roman"/>
          <w:sz w:val="22"/>
          <w:szCs w:val="22"/>
        </w:rPr>
        <w:t xml:space="preserve">(and subject to these </w:t>
      </w:r>
      <w:r w:rsidR="00271BF6" w:rsidRPr="0008206A">
        <w:rPr>
          <w:rFonts w:ascii="Times New Roman" w:hAnsi="Times New Roman"/>
          <w:sz w:val="22"/>
          <w:szCs w:val="22"/>
        </w:rPr>
        <w:t>C</w:t>
      </w:r>
      <w:r w:rsidRPr="0008206A">
        <w:rPr>
          <w:rFonts w:ascii="Times New Roman" w:hAnsi="Times New Roman"/>
          <w:sz w:val="22"/>
          <w:szCs w:val="22"/>
        </w:rPr>
        <w:t>lauses)</w:t>
      </w:r>
      <w:r w:rsidR="00B264A5" w:rsidRPr="0008206A">
        <w:rPr>
          <w:rFonts w:ascii="Times New Roman" w:hAnsi="Times New Roman"/>
          <w:sz w:val="22"/>
          <w:szCs w:val="22"/>
        </w:rPr>
        <w:t xml:space="preserve">, the Contributor shall be liable to pay </w:t>
      </w:r>
      <w:r w:rsidR="00C130BB" w:rsidRPr="0008206A">
        <w:rPr>
          <w:rFonts w:ascii="Times New Roman" w:hAnsi="Times New Roman"/>
          <w:sz w:val="22"/>
          <w:szCs w:val="22"/>
        </w:rPr>
        <w:t xml:space="preserve">only </w:t>
      </w:r>
      <w:r w:rsidR="00B264A5" w:rsidRPr="0008206A">
        <w:rPr>
          <w:rFonts w:ascii="Times New Roman" w:hAnsi="Times New Roman"/>
          <w:sz w:val="22"/>
          <w:szCs w:val="22"/>
        </w:rPr>
        <w:t>the sum equivalent to the Contributor</w:t>
      </w:r>
      <w:r w:rsidR="00C57A1E" w:rsidRPr="0008206A">
        <w:rPr>
          <w:rFonts w:ascii="Times New Roman" w:hAnsi="Times New Roman"/>
          <w:sz w:val="22"/>
          <w:szCs w:val="22"/>
        </w:rPr>
        <w:t>’</w:t>
      </w:r>
      <w:r w:rsidR="00B264A5" w:rsidRPr="0008206A">
        <w:rPr>
          <w:rFonts w:ascii="Times New Roman" w:hAnsi="Times New Roman"/>
          <w:sz w:val="22"/>
          <w:szCs w:val="22"/>
        </w:rPr>
        <w:t xml:space="preserve">s </w:t>
      </w:r>
      <w:r w:rsidR="00D00FF5" w:rsidRPr="0008206A">
        <w:rPr>
          <w:rFonts w:ascii="Times New Roman" w:hAnsi="Times New Roman"/>
          <w:sz w:val="22"/>
          <w:szCs w:val="22"/>
        </w:rPr>
        <w:t xml:space="preserve">unfunded </w:t>
      </w:r>
      <w:r w:rsidR="00B264A5" w:rsidRPr="0008206A">
        <w:rPr>
          <w:rFonts w:ascii="Times New Roman" w:hAnsi="Times New Roman"/>
          <w:sz w:val="22"/>
          <w:szCs w:val="22"/>
        </w:rPr>
        <w:t>Capital Commitment to the Fund and after the Contributor</w:t>
      </w:r>
      <w:r w:rsidR="00C00DB9" w:rsidRPr="0008206A">
        <w:rPr>
          <w:rFonts w:ascii="Times New Roman" w:hAnsi="Times New Roman"/>
          <w:sz w:val="22"/>
          <w:szCs w:val="22"/>
        </w:rPr>
        <w:t>’</w:t>
      </w:r>
      <w:r w:rsidR="00B264A5" w:rsidRPr="0008206A">
        <w:rPr>
          <w:rFonts w:ascii="Times New Roman" w:hAnsi="Times New Roman"/>
          <w:sz w:val="22"/>
          <w:szCs w:val="22"/>
        </w:rPr>
        <w:t xml:space="preserve">s Capital Commitment shall have been paid in full, the Contributor shall not be obligated to make any further </w:t>
      </w:r>
      <w:r w:rsidR="00B72460" w:rsidRPr="0008206A">
        <w:rPr>
          <w:rFonts w:ascii="Times New Roman" w:hAnsi="Times New Roman"/>
          <w:sz w:val="22"/>
          <w:szCs w:val="22"/>
        </w:rPr>
        <w:t xml:space="preserve">Capital </w:t>
      </w:r>
      <w:r w:rsidR="00B264A5" w:rsidRPr="0008206A">
        <w:rPr>
          <w:rFonts w:ascii="Times New Roman" w:hAnsi="Times New Roman"/>
          <w:sz w:val="22"/>
          <w:szCs w:val="22"/>
        </w:rPr>
        <w:t>Contribution to the Fund or to repay to the Fund, or to pay to any Contributor or any creditor of the Fund out of any distribution received or receivable by the Contributor from the Fund</w:t>
      </w:r>
      <w:r w:rsidR="006B10F7" w:rsidRPr="0008206A">
        <w:rPr>
          <w:rFonts w:ascii="Times New Roman" w:hAnsi="Times New Roman"/>
          <w:sz w:val="22"/>
          <w:szCs w:val="22"/>
        </w:rPr>
        <w:t>.</w:t>
      </w:r>
      <w:r w:rsidR="004F7C6A" w:rsidRPr="0008206A">
        <w:rPr>
          <w:rFonts w:ascii="Times New Roman" w:hAnsi="Times New Roman"/>
          <w:sz w:val="22"/>
          <w:szCs w:val="22"/>
        </w:rPr>
        <w:t xml:space="preserve"> </w:t>
      </w:r>
    </w:p>
    <w:p w14:paraId="27B84BE2" w14:textId="77777777" w:rsidR="00027EFD" w:rsidRPr="0008206A" w:rsidRDefault="00027EFD" w:rsidP="00CC3A53">
      <w:pPr>
        <w:pStyle w:val="DefaultText"/>
        <w:spacing w:line="276" w:lineRule="auto"/>
        <w:contextualSpacing/>
        <w:rPr>
          <w:rFonts w:ascii="Times New Roman" w:hAnsi="Times New Roman"/>
          <w:sz w:val="22"/>
          <w:szCs w:val="22"/>
        </w:rPr>
      </w:pPr>
      <w:bookmarkStart w:id="101" w:name="_Ref15287275"/>
    </w:p>
    <w:bookmarkEnd w:id="101"/>
    <w:p w14:paraId="6443D7FE" w14:textId="77777777" w:rsidR="00B264A5" w:rsidRPr="0008206A" w:rsidRDefault="00B264A5">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Independent </w:t>
      </w:r>
      <w:r w:rsidR="00D772EE" w:rsidRPr="0008206A">
        <w:rPr>
          <w:rFonts w:ascii="Times New Roman" w:hAnsi="Times New Roman"/>
          <w:sz w:val="22"/>
          <w:szCs w:val="22"/>
          <w:u w:val="single"/>
          <w:lang w:val="en-IN"/>
        </w:rPr>
        <w:t>C</w:t>
      </w:r>
      <w:r w:rsidRPr="0008206A">
        <w:rPr>
          <w:rFonts w:ascii="Times New Roman" w:hAnsi="Times New Roman"/>
          <w:sz w:val="22"/>
          <w:szCs w:val="22"/>
          <w:u w:val="single"/>
          <w:lang w:val="en-IN"/>
        </w:rPr>
        <w:t>onsultation</w:t>
      </w:r>
    </w:p>
    <w:p w14:paraId="19C222A3" w14:textId="77777777" w:rsidR="00B264A5" w:rsidRPr="0008206A" w:rsidRDefault="00B264A5" w:rsidP="00CC3A53">
      <w:pPr>
        <w:pStyle w:val="DefaultText"/>
        <w:spacing w:line="276" w:lineRule="auto"/>
        <w:ind w:left="360"/>
        <w:contextualSpacing/>
        <w:rPr>
          <w:rFonts w:ascii="Times New Roman" w:hAnsi="Times New Roman"/>
          <w:sz w:val="22"/>
          <w:szCs w:val="22"/>
        </w:rPr>
      </w:pPr>
    </w:p>
    <w:p w14:paraId="47B78841" w14:textId="77777777" w:rsidR="00B264A5"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The Contributor confirms that it has been advised to consult with its attorney </w:t>
      </w:r>
      <w:r w:rsidR="006B10F7" w:rsidRPr="0008206A">
        <w:rPr>
          <w:rFonts w:ascii="Times New Roman" w:hAnsi="Times New Roman"/>
          <w:sz w:val="22"/>
          <w:szCs w:val="22"/>
        </w:rPr>
        <w:t xml:space="preserve">on </w:t>
      </w:r>
      <w:r w:rsidRPr="0008206A">
        <w:rPr>
          <w:rFonts w:ascii="Times New Roman" w:hAnsi="Times New Roman"/>
          <w:sz w:val="22"/>
          <w:szCs w:val="22"/>
        </w:rPr>
        <w:t xml:space="preserve">legal matters concerning the Fund as well as to consult with independent </w:t>
      </w:r>
      <w:r w:rsidR="00C00DB9" w:rsidRPr="0008206A">
        <w:rPr>
          <w:rFonts w:ascii="Times New Roman" w:hAnsi="Times New Roman"/>
          <w:sz w:val="22"/>
          <w:szCs w:val="22"/>
        </w:rPr>
        <w:t>t</w:t>
      </w:r>
      <w:r w:rsidRPr="0008206A">
        <w:rPr>
          <w:rFonts w:ascii="Times New Roman" w:hAnsi="Times New Roman"/>
          <w:sz w:val="22"/>
          <w:szCs w:val="22"/>
        </w:rPr>
        <w:t>ax advis</w:t>
      </w:r>
      <w:r w:rsidR="006B10F7" w:rsidRPr="0008206A">
        <w:rPr>
          <w:rFonts w:ascii="Times New Roman" w:hAnsi="Times New Roman"/>
          <w:sz w:val="22"/>
          <w:szCs w:val="22"/>
        </w:rPr>
        <w:t>o</w:t>
      </w:r>
      <w:r w:rsidRPr="0008206A">
        <w:rPr>
          <w:rFonts w:ascii="Times New Roman" w:hAnsi="Times New Roman"/>
          <w:sz w:val="22"/>
          <w:szCs w:val="22"/>
        </w:rPr>
        <w:t xml:space="preserve">rs regarding the </w:t>
      </w:r>
      <w:r w:rsidR="009D7F00" w:rsidRPr="0008206A">
        <w:rPr>
          <w:rFonts w:ascii="Times New Roman" w:hAnsi="Times New Roman"/>
          <w:sz w:val="22"/>
          <w:szCs w:val="22"/>
        </w:rPr>
        <w:t>T</w:t>
      </w:r>
      <w:r w:rsidRPr="0008206A">
        <w:rPr>
          <w:rFonts w:ascii="Times New Roman" w:hAnsi="Times New Roman"/>
          <w:sz w:val="22"/>
          <w:szCs w:val="22"/>
        </w:rPr>
        <w:t xml:space="preserve">ax consequences of investing into the Units of the </w:t>
      </w:r>
      <w:r w:rsidR="00164350" w:rsidRPr="0008206A">
        <w:rPr>
          <w:rFonts w:ascii="Times New Roman" w:hAnsi="Times New Roman"/>
          <w:sz w:val="22"/>
          <w:szCs w:val="22"/>
        </w:rPr>
        <w:t>Fund</w:t>
      </w:r>
      <w:r w:rsidRPr="0008206A">
        <w:rPr>
          <w:rFonts w:ascii="Times New Roman" w:hAnsi="Times New Roman"/>
          <w:sz w:val="22"/>
          <w:szCs w:val="22"/>
        </w:rPr>
        <w:t>. The Contributor is apprised that the Trustee</w:t>
      </w:r>
      <w:r w:rsidR="00631C6F" w:rsidRPr="0008206A">
        <w:rPr>
          <w:rFonts w:ascii="Times New Roman" w:hAnsi="Times New Roman"/>
          <w:sz w:val="22"/>
          <w:szCs w:val="22"/>
        </w:rPr>
        <w:t xml:space="preserve">, </w:t>
      </w:r>
      <w:r w:rsidR="00AE39D9" w:rsidRPr="0008206A">
        <w:rPr>
          <w:rFonts w:ascii="Times New Roman" w:hAnsi="Times New Roman"/>
          <w:sz w:val="22"/>
          <w:szCs w:val="22"/>
        </w:rPr>
        <w:t xml:space="preserve">the </w:t>
      </w:r>
      <w:r w:rsidR="00C30A97" w:rsidRPr="0008206A">
        <w:rPr>
          <w:rFonts w:ascii="Times New Roman" w:hAnsi="Times New Roman"/>
          <w:sz w:val="22"/>
          <w:szCs w:val="22"/>
        </w:rPr>
        <w:t>Investment Manager</w:t>
      </w:r>
      <w:r w:rsidRPr="0008206A">
        <w:rPr>
          <w:rFonts w:ascii="Times New Roman" w:hAnsi="Times New Roman"/>
          <w:sz w:val="22"/>
          <w:szCs w:val="22"/>
        </w:rPr>
        <w:t xml:space="preserve"> </w:t>
      </w:r>
      <w:r w:rsidR="00631C6F" w:rsidRPr="0008206A">
        <w:rPr>
          <w:rFonts w:ascii="Times New Roman" w:hAnsi="Times New Roman"/>
          <w:sz w:val="22"/>
          <w:szCs w:val="22"/>
        </w:rPr>
        <w:t xml:space="preserve">and </w:t>
      </w:r>
      <w:r w:rsidRPr="0008206A">
        <w:rPr>
          <w:rFonts w:ascii="Times New Roman" w:hAnsi="Times New Roman"/>
          <w:sz w:val="22"/>
          <w:szCs w:val="22"/>
        </w:rPr>
        <w:t>the Fund ha</w:t>
      </w:r>
      <w:r w:rsidR="00631C6F" w:rsidRPr="0008206A">
        <w:rPr>
          <w:rFonts w:ascii="Times New Roman" w:hAnsi="Times New Roman"/>
          <w:sz w:val="22"/>
          <w:szCs w:val="22"/>
        </w:rPr>
        <w:t>ve</w:t>
      </w:r>
      <w:r w:rsidRPr="0008206A">
        <w:rPr>
          <w:rFonts w:ascii="Times New Roman" w:hAnsi="Times New Roman"/>
          <w:sz w:val="22"/>
          <w:szCs w:val="22"/>
        </w:rPr>
        <w:t xml:space="preserve"> provided no warranty or assurance regarding the </w:t>
      </w:r>
      <w:r w:rsidR="001A2EBF" w:rsidRPr="0008206A">
        <w:rPr>
          <w:rFonts w:ascii="Times New Roman" w:hAnsi="Times New Roman"/>
          <w:sz w:val="22"/>
          <w:szCs w:val="22"/>
        </w:rPr>
        <w:t xml:space="preserve">capital appreciation and </w:t>
      </w:r>
      <w:r w:rsidRPr="0008206A">
        <w:rPr>
          <w:rFonts w:ascii="Times New Roman" w:hAnsi="Times New Roman"/>
          <w:sz w:val="22"/>
          <w:szCs w:val="22"/>
        </w:rPr>
        <w:t xml:space="preserve">ultimate availability of any </w:t>
      </w:r>
      <w:r w:rsidR="009D7F00" w:rsidRPr="0008206A">
        <w:rPr>
          <w:rFonts w:ascii="Times New Roman" w:hAnsi="Times New Roman"/>
          <w:sz w:val="22"/>
          <w:szCs w:val="22"/>
        </w:rPr>
        <w:t>T</w:t>
      </w:r>
      <w:r w:rsidRPr="0008206A">
        <w:rPr>
          <w:rFonts w:ascii="Times New Roman" w:hAnsi="Times New Roman"/>
          <w:sz w:val="22"/>
          <w:szCs w:val="22"/>
        </w:rPr>
        <w:t>ax benefits either to the Fund or to the Contributor (by reason of the Contributor</w:t>
      </w:r>
      <w:r w:rsidR="00C00DB9" w:rsidRPr="0008206A">
        <w:rPr>
          <w:rFonts w:ascii="Times New Roman" w:hAnsi="Times New Roman"/>
          <w:sz w:val="22"/>
          <w:szCs w:val="22"/>
        </w:rPr>
        <w:t>’</w:t>
      </w:r>
      <w:r w:rsidRPr="0008206A">
        <w:rPr>
          <w:rFonts w:ascii="Times New Roman" w:hAnsi="Times New Roman"/>
          <w:sz w:val="22"/>
          <w:szCs w:val="22"/>
        </w:rPr>
        <w:t xml:space="preserve">s investment into the Fund). </w:t>
      </w:r>
      <w:r w:rsidR="00B07445" w:rsidRPr="0008206A">
        <w:rPr>
          <w:rFonts w:ascii="Times New Roman" w:hAnsi="Times New Roman"/>
          <w:sz w:val="22"/>
          <w:szCs w:val="22"/>
        </w:rPr>
        <w:t>The Contributor confirms that it/he</w:t>
      </w:r>
      <w:r w:rsidR="00971F0D" w:rsidRPr="0008206A">
        <w:rPr>
          <w:rFonts w:ascii="Times New Roman" w:hAnsi="Times New Roman"/>
          <w:sz w:val="22"/>
          <w:szCs w:val="22"/>
        </w:rPr>
        <w:t>/she</w:t>
      </w:r>
      <w:r w:rsidR="00B07445" w:rsidRPr="0008206A">
        <w:rPr>
          <w:rFonts w:ascii="Times New Roman" w:hAnsi="Times New Roman"/>
          <w:sz w:val="22"/>
          <w:szCs w:val="22"/>
        </w:rPr>
        <w:t xml:space="preserve"> has fully read and understood the terms of the Memorandum under the caption </w:t>
      </w:r>
      <w:r w:rsidR="0036365B" w:rsidRPr="0008206A">
        <w:rPr>
          <w:rFonts w:ascii="Times New Roman" w:hAnsi="Times New Roman"/>
          <w:sz w:val="22"/>
          <w:szCs w:val="22"/>
        </w:rPr>
        <w:t>“</w:t>
      </w:r>
      <w:r w:rsidR="00875314" w:rsidRPr="0008206A">
        <w:rPr>
          <w:rFonts w:ascii="Times New Roman" w:hAnsi="Times New Roman"/>
          <w:b/>
          <w:sz w:val="22"/>
          <w:szCs w:val="22"/>
        </w:rPr>
        <w:t>I</w:t>
      </w:r>
      <w:r w:rsidR="00415FC5" w:rsidRPr="0008206A">
        <w:rPr>
          <w:rFonts w:ascii="Times New Roman" w:hAnsi="Times New Roman"/>
          <w:b/>
          <w:sz w:val="22"/>
          <w:szCs w:val="22"/>
        </w:rPr>
        <w:t>MPORTANT NOTICE</w:t>
      </w:r>
      <w:r w:rsidR="0036365B" w:rsidRPr="0008206A">
        <w:rPr>
          <w:rFonts w:ascii="Times New Roman" w:hAnsi="Times New Roman"/>
          <w:sz w:val="22"/>
          <w:szCs w:val="22"/>
        </w:rPr>
        <w:t>”</w:t>
      </w:r>
      <w:r w:rsidR="00B07445" w:rsidRPr="0008206A">
        <w:rPr>
          <w:rFonts w:ascii="Times New Roman" w:hAnsi="Times New Roman"/>
          <w:sz w:val="22"/>
          <w:szCs w:val="22"/>
        </w:rPr>
        <w:t xml:space="preserve"> and based on its/</w:t>
      </w:r>
      <w:r w:rsidR="003144D3" w:rsidRPr="0008206A">
        <w:rPr>
          <w:rFonts w:ascii="Times New Roman" w:hAnsi="Times New Roman"/>
          <w:sz w:val="22"/>
          <w:szCs w:val="22"/>
        </w:rPr>
        <w:t>his</w:t>
      </w:r>
      <w:r w:rsidR="00971F0D" w:rsidRPr="0008206A">
        <w:rPr>
          <w:rFonts w:ascii="Times New Roman" w:hAnsi="Times New Roman"/>
          <w:sz w:val="22"/>
          <w:szCs w:val="22"/>
        </w:rPr>
        <w:t>/her</w:t>
      </w:r>
      <w:r w:rsidR="003144D3" w:rsidRPr="0008206A">
        <w:rPr>
          <w:rFonts w:ascii="Times New Roman" w:hAnsi="Times New Roman"/>
          <w:sz w:val="22"/>
          <w:szCs w:val="22"/>
        </w:rPr>
        <w:t xml:space="preserve"> personal</w:t>
      </w:r>
      <w:r w:rsidR="00B07445" w:rsidRPr="0008206A">
        <w:rPr>
          <w:rFonts w:ascii="Times New Roman" w:hAnsi="Times New Roman"/>
          <w:sz w:val="22"/>
          <w:szCs w:val="22"/>
        </w:rPr>
        <w:t>/professional evaluation, it/he</w:t>
      </w:r>
      <w:r w:rsidR="00971F0D" w:rsidRPr="0008206A">
        <w:rPr>
          <w:rFonts w:ascii="Times New Roman" w:hAnsi="Times New Roman"/>
          <w:sz w:val="22"/>
          <w:szCs w:val="22"/>
        </w:rPr>
        <w:t>/she</w:t>
      </w:r>
      <w:r w:rsidR="00B07445" w:rsidRPr="0008206A">
        <w:rPr>
          <w:rFonts w:ascii="Times New Roman" w:hAnsi="Times New Roman"/>
          <w:sz w:val="22"/>
          <w:szCs w:val="22"/>
        </w:rPr>
        <w:t xml:space="preserve"> has agreed to contribute to the Fund.</w:t>
      </w:r>
    </w:p>
    <w:p w14:paraId="66F2F290" w14:textId="77777777" w:rsidR="00F558DA" w:rsidRPr="0008206A" w:rsidRDefault="00F558DA" w:rsidP="00CC3A53">
      <w:pPr>
        <w:pStyle w:val="DefaultText"/>
        <w:spacing w:line="276" w:lineRule="auto"/>
        <w:ind w:left="567"/>
        <w:contextualSpacing/>
        <w:rPr>
          <w:rFonts w:ascii="Times New Roman" w:hAnsi="Times New Roman"/>
          <w:sz w:val="22"/>
          <w:szCs w:val="22"/>
        </w:rPr>
      </w:pPr>
    </w:p>
    <w:p w14:paraId="11506D0F" w14:textId="77777777" w:rsidR="00977368" w:rsidRPr="0008206A" w:rsidRDefault="008C780B">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Reporting</w:t>
      </w:r>
    </w:p>
    <w:p w14:paraId="55749DC2" w14:textId="77777777" w:rsidR="00246344" w:rsidRPr="0008206A" w:rsidRDefault="00246344" w:rsidP="00CC3A53">
      <w:pPr>
        <w:pStyle w:val="DefaultText"/>
        <w:spacing w:line="276" w:lineRule="auto"/>
        <w:ind w:left="1080"/>
        <w:contextualSpacing/>
        <w:rPr>
          <w:rFonts w:ascii="Times New Roman" w:hAnsi="Times New Roman"/>
          <w:sz w:val="22"/>
          <w:szCs w:val="22"/>
        </w:rPr>
      </w:pPr>
    </w:p>
    <w:p w14:paraId="75D4F5FD" w14:textId="77777777" w:rsidR="008C780B" w:rsidRPr="0008206A" w:rsidRDefault="00F42B38">
      <w:pPr>
        <w:pStyle w:val="DefaultText"/>
        <w:numPr>
          <w:ilvl w:val="2"/>
          <w:numId w:val="24"/>
        </w:numPr>
        <w:spacing w:line="276" w:lineRule="auto"/>
        <w:ind w:left="1418"/>
        <w:contextualSpacing/>
        <w:rPr>
          <w:rFonts w:ascii="Times New Roman" w:hAnsi="Times New Roman"/>
          <w:sz w:val="22"/>
          <w:szCs w:val="22"/>
        </w:rPr>
      </w:pPr>
      <w:r w:rsidRPr="0008206A">
        <w:rPr>
          <w:rFonts w:ascii="Times New Roman" w:hAnsi="Times New Roman"/>
          <w:sz w:val="22"/>
          <w:szCs w:val="22"/>
          <w:lang w:val="en-IN"/>
        </w:rPr>
        <w:t>The Contributors will receive</w:t>
      </w:r>
      <w:r w:rsidR="008C780B" w:rsidRPr="0008206A">
        <w:rPr>
          <w:rFonts w:ascii="Times New Roman" w:hAnsi="Times New Roman"/>
          <w:sz w:val="22"/>
          <w:szCs w:val="22"/>
        </w:rPr>
        <w:t>:</w:t>
      </w:r>
    </w:p>
    <w:p w14:paraId="05EDD4F0" w14:textId="77777777" w:rsidR="00602FE7" w:rsidRPr="0008206A" w:rsidRDefault="00602FE7" w:rsidP="00CC3A53">
      <w:pPr>
        <w:pStyle w:val="DefaultText"/>
        <w:spacing w:line="276" w:lineRule="auto"/>
        <w:ind w:left="1080"/>
        <w:contextualSpacing/>
        <w:rPr>
          <w:rFonts w:ascii="Times New Roman" w:hAnsi="Times New Roman"/>
          <w:sz w:val="22"/>
          <w:szCs w:val="22"/>
        </w:rPr>
      </w:pPr>
    </w:p>
    <w:p w14:paraId="3EACAE00" w14:textId="10D873D1" w:rsidR="006B3313" w:rsidRPr="0008206A" w:rsidRDefault="00A37D85">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Periodic updates including Statement of Account, providing details of investments made, details of Related Party Transactions, and other information required to be disclosed under the Regulations within 45 (</w:t>
      </w:r>
      <w:r w:rsidR="009F4F1B" w:rsidRPr="0008206A">
        <w:rPr>
          <w:rFonts w:ascii="Times New Roman" w:hAnsi="Times New Roman"/>
          <w:sz w:val="22"/>
          <w:szCs w:val="22"/>
        </w:rPr>
        <w:t>forty-five</w:t>
      </w:r>
      <w:r w:rsidRPr="0008206A">
        <w:rPr>
          <w:rFonts w:ascii="Times New Roman" w:hAnsi="Times New Roman"/>
          <w:sz w:val="22"/>
          <w:szCs w:val="22"/>
        </w:rPr>
        <w:t>) days of the end of each quarter. Such Statement of Account will take into account the updates to the relevant Portfolio Entity valuations as per the valuation done by the Independent Valuer.</w:t>
      </w:r>
    </w:p>
    <w:p w14:paraId="04A86625" w14:textId="77777777" w:rsidR="006B3313" w:rsidRPr="0008206A" w:rsidRDefault="006B3313" w:rsidP="00CC3A53">
      <w:pPr>
        <w:pStyle w:val="DefaultText"/>
        <w:spacing w:line="276" w:lineRule="auto"/>
        <w:ind w:left="1985"/>
        <w:contextualSpacing/>
        <w:rPr>
          <w:rFonts w:ascii="Times New Roman" w:hAnsi="Times New Roman"/>
          <w:sz w:val="22"/>
          <w:szCs w:val="22"/>
        </w:rPr>
      </w:pPr>
    </w:p>
    <w:p w14:paraId="7D4FB68D" w14:textId="77777777"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An annual report comprising audited financial statements of the Fund audited by the Auditors, financial information of the Portfolio Entities, material risks and how they are managed and other material information on the Fund that </w:t>
      </w:r>
      <w:r w:rsidRPr="0008206A">
        <w:rPr>
          <w:rFonts w:ascii="Times New Roman" w:hAnsi="Times New Roman"/>
          <w:sz w:val="22"/>
          <w:szCs w:val="22"/>
        </w:rPr>
        <w:lastRenderedPageBreak/>
        <w:t>is deemed to be relevant by the Investment Manager. This information shall be sent to the Contributors within 90 (ninety) days from the close of the financial year.</w:t>
      </w:r>
    </w:p>
    <w:p w14:paraId="761B4019" w14:textId="77777777" w:rsidR="006B3313" w:rsidRPr="0008206A" w:rsidRDefault="006B3313" w:rsidP="00CC3A53">
      <w:pPr>
        <w:pStyle w:val="ListParagraph"/>
        <w:spacing w:line="276" w:lineRule="auto"/>
        <w:rPr>
          <w:rFonts w:ascii="Times New Roman" w:hAnsi="Times New Roman"/>
          <w:sz w:val="22"/>
          <w:szCs w:val="22"/>
        </w:rPr>
      </w:pPr>
    </w:p>
    <w:p w14:paraId="5AF068D0" w14:textId="62C73726"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The Investment Manager shall disclose the details with respect to the amount borrowed to meet a Drawdown Shortfall, the terms of borrowing and repayment to all the </w:t>
      </w:r>
      <w:r w:rsidR="006528BA" w:rsidRPr="0008206A">
        <w:rPr>
          <w:rFonts w:ascii="Times New Roman" w:hAnsi="Times New Roman"/>
          <w:sz w:val="22"/>
          <w:szCs w:val="22"/>
        </w:rPr>
        <w:t>Contributors</w:t>
      </w:r>
      <w:r w:rsidRPr="0008206A">
        <w:rPr>
          <w:rFonts w:ascii="Times New Roman" w:hAnsi="Times New Roman"/>
          <w:sz w:val="22"/>
          <w:szCs w:val="22"/>
        </w:rPr>
        <w:t xml:space="preserve"> of the Fund, on a periodic basis;</w:t>
      </w:r>
    </w:p>
    <w:p w14:paraId="53F1D9B0" w14:textId="77777777" w:rsidR="006B3313" w:rsidRPr="0008206A" w:rsidRDefault="006B3313" w:rsidP="00CC3A53">
      <w:pPr>
        <w:pStyle w:val="ListParagraph"/>
        <w:spacing w:line="276" w:lineRule="auto"/>
        <w:rPr>
          <w:rFonts w:ascii="Times New Roman" w:hAnsi="Times New Roman"/>
          <w:sz w:val="22"/>
          <w:szCs w:val="22"/>
        </w:rPr>
      </w:pPr>
    </w:p>
    <w:p w14:paraId="55B36232" w14:textId="0F9BAB23"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The Investment Manager will provide on regular intervals to the </w:t>
      </w:r>
      <w:r w:rsidR="006528BA" w:rsidRPr="0008206A">
        <w:rPr>
          <w:rFonts w:ascii="Times New Roman" w:hAnsi="Times New Roman"/>
          <w:sz w:val="22"/>
          <w:szCs w:val="22"/>
        </w:rPr>
        <w:t>Contributor</w:t>
      </w:r>
      <w:r w:rsidRPr="0008206A">
        <w:rPr>
          <w:rFonts w:ascii="Times New Roman" w:hAnsi="Times New Roman"/>
          <w:sz w:val="22"/>
          <w:szCs w:val="22"/>
        </w:rPr>
        <w:t xml:space="preserve">, relevant Portfolio Entity data and respond to clarifications sought by </w:t>
      </w:r>
      <w:r w:rsidR="00522BE0" w:rsidRPr="0008206A">
        <w:rPr>
          <w:rFonts w:ascii="Times New Roman" w:hAnsi="Times New Roman"/>
          <w:sz w:val="22"/>
          <w:szCs w:val="22"/>
        </w:rPr>
        <w:t>the</w:t>
      </w:r>
      <w:r w:rsidRPr="0008206A">
        <w:rPr>
          <w:rFonts w:ascii="Times New Roman" w:hAnsi="Times New Roman"/>
          <w:sz w:val="22"/>
          <w:szCs w:val="22"/>
        </w:rPr>
        <w:t xml:space="preserve"> Contributor to assess if any valuation updates would be required;</w:t>
      </w:r>
    </w:p>
    <w:p w14:paraId="5DCAED0E" w14:textId="77777777" w:rsidR="006B3313" w:rsidRPr="0008206A" w:rsidRDefault="006B3313" w:rsidP="00CC3A53">
      <w:pPr>
        <w:pStyle w:val="ListParagraph"/>
        <w:spacing w:line="276" w:lineRule="auto"/>
        <w:rPr>
          <w:rFonts w:ascii="Times New Roman" w:hAnsi="Times New Roman"/>
          <w:sz w:val="22"/>
          <w:szCs w:val="22"/>
        </w:rPr>
      </w:pPr>
    </w:p>
    <w:p w14:paraId="30616140" w14:textId="77777777"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ab/>
        <w:t xml:space="preserve">Information with respect to any fees charged by the Investment Manager and/or Sponsor or any fees charged to the Trust/Portfolio Entity by an Associate of the Investment Manager and/or Sponsor shall be disclosed periodically in accordance with Applicable Laws. </w:t>
      </w:r>
    </w:p>
    <w:p w14:paraId="22DC943E" w14:textId="77777777" w:rsidR="006B3313" w:rsidRPr="0008206A" w:rsidRDefault="006B3313" w:rsidP="00CC3A53">
      <w:pPr>
        <w:pStyle w:val="ListParagraph"/>
        <w:spacing w:line="276" w:lineRule="auto"/>
        <w:rPr>
          <w:rFonts w:ascii="Times New Roman" w:hAnsi="Times New Roman"/>
          <w:sz w:val="22"/>
          <w:szCs w:val="22"/>
        </w:rPr>
      </w:pPr>
    </w:p>
    <w:p w14:paraId="5C900D12" w14:textId="6127B139"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Information with respect to any breach of a provision of th</w:t>
      </w:r>
      <w:r w:rsidR="002E5FD5" w:rsidRPr="0008206A">
        <w:rPr>
          <w:rFonts w:ascii="Times New Roman" w:hAnsi="Times New Roman"/>
          <w:sz w:val="22"/>
          <w:szCs w:val="22"/>
        </w:rPr>
        <w:t>e</w:t>
      </w:r>
      <w:r w:rsidRPr="0008206A">
        <w:rPr>
          <w:rFonts w:ascii="Times New Roman" w:hAnsi="Times New Roman"/>
          <w:sz w:val="22"/>
          <w:szCs w:val="22"/>
        </w:rPr>
        <w:t xml:space="preserve"> Memorandum, </w:t>
      </w:r>
      <w:r w:rsidR="002E5FD5" w:rsidRPr="0008206A">
        <w:rPr>
          <w:rFonts w:ascii="Times New Roman" w:hAnsi="Times New Roman"/>
          <w:sz w:val="22"/>
          <w:szCs w:val="22"/>
        </w:rPr>
        <w:t>th</w:t>
      </w:r>
      <w:r w:rsidR="00352ADB" w:rsidRPr="0008206A">
        <w:rPr>
          <w:rFonts w:ascii="Times New Roman" w:hAnsi="Times New Roman"/>
          <w:sz w:val="22"/>
          <w:szCs w:val="22"/>
        </w:rPr>
        <w:t>e</w:t>
      </w:r>
      <w:r w:rsidRPr="0008206A">
        <w:rPr>
          <w:rFonts w:ascii="Times New Roman" w:hAnsi="Times New Roman"/>
          <w:sz w:val="22"/>
          <w:szCs w:val="22"/>
        </w:rPr>
        <w:t xml:space="preserve"> Agreement or any Trust Documents, as and when occurred.</w:t>
      </w:r>
    </w:p>
    <w:p w14:paraId="1D524874" w14:textId="77777777" w:rsidR="006B3313" w:rsidRPr="0008206A" w:rsidRDefault="006B3313" w:rsidP="00CC3A53">
      <w:pPr>
        <w:pStyle w:val="ListParagraph"/>
        <w:spacing w:line="276" w:lineRule="auto"/>
        <w:rPr>
          <w:rFonts w:ascii="Times New Roman" w:hAnsi="Times New Roman"/>
          <w:sz w:val="22"/>
          <w:szCs w:val="22"/>
        </w:rPr>
      </w:pPr>
    </w:p>
    <w:p w14:paraId="4761DD60" w14:textId="77777777"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ab/>
        <w:t xml:space="preserve">Information with respect to any change in control of Investment Manager and/or Sponsor or Portfolio Entities, any change in the Investment Manager and/or Sponsor, any significant change in key investment team and information with respect to any inquiries/ legal actions by legal or regulatory bodies in any jurisdiction, as and when occurred. </w:t>
      </w:r>
    </w:p>
    <w:p w14:paraId="067AF83E" w14:textId="67F32A34"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ab/>
        <w:t xml:space="preserve">Statement of income distributed or credited to Contributors during the previous year (Form </w:t>
      </w:r>
      <w:r w:rsidR="00BA2760" w:rsidRPr="0008206A">
        <w:rPr>
          <w:rFonts w:ascii="Times New Roman" w:hAnsi="Times New Roman"/>
          <w:sz w:val="22"/>
          <w:szCs w:val="22"/>
        </w:rPr>
        <w:t>78</w:t>
      </w:r>
      <w:r w:rsidRPr="0008206A">
        <w:rPr>
          <w:rFonts w:ascii="Times New Roman" w:hAnsi="Times New Roman"/>
          <w:sz w:val="22"/>
          <w:szCs w:val="22"/>
        </w:rPr>
        <w:t xml:space="preserve">) to be provided to Contributors in accordance with the provisions of the Income-tax Act, </w:t>
      </w:r>
      <w:r w:rsidR="00BA2760" w:rsidRPr="0008206A">
        <w:rPr>
          <w:rFonts w:ascii="Times New Roman" w:hAnsi="Times New Roman"/>
          <w:sz w:val="22"/>
          <w:szCs w:val="22"/>
        </w:rPr>
        <w:t xml:space="preserve">2025 </w:t>
      </w:r>
      <w:r w:rsidRPr="0008206A">
        <w:rPr>
          <w:rFonts w:ascii="Times New Roman" w:hAnsi="Times New Roman"/>
          <w:sz w:val="22"/>
          <w:szCs w:val="22"/>
        </w:rPr>
        <w:t xml:space="preserve">read with Income Tax Rules, </w:t>
      </w:r>
      <w:r w:rsidR="00BA2760" w:rsidRPr="0008206A">
        <w:rPr>
          <w:rFonts w:ascii="Times New Roman" w:hAnsi="Times New Roman"/>
          <w:sz w:val="22"/>
          <w:szCs w:val="22"/>
        </w:rPr>
        <w:t>2026</w:t>
      </w:r>
      <w:r w:rsidRPr="0008206A">
        <w:rPr>
          <w:rFonts w:ascii="Times New Roman" w:hAnsi="Times New Roman"/>
          <w:sz w:val="22"/>
          <w:szCs w:val="22"/>
        </w:rPr>
        <w:t xml:space="preserve">, </w:t>
      </w:r>
      <w:r w:rsidR="00994D1F" w:rsidRPr="0008206A">
        <w:rPr>
          <w:rFonts w:ascii="Times New Roman" w:hAnsi="Times New Roman"/>
          <w:sz w:val="22"/>
          <w:szCs w:val="22"/>
        </w:rPr>
        <w:t xml:space="preserve">within the prescribed due date as per </w:t>
      </w:r>
      <w:r w:rsidR="00012D91" w:rsidRPr="0008206A">
        <w:rPr>
          <w:rFonts w:ascii="Times New Roman" w:hAnsi="Times New Roman"/>
          <w:sz w:val="22"/>
          <w:szCs w:val="22"/>
        </w:rPr>
        <w:t>A</w:t>
      </w:r>
      <w:r w:rsidR="00994D1F" w:rsidRPr="0008206A">
        <w:rPr>
          <w:rFonts w:ascii="Times New Roman" w:hAnsi="Times New Roman"/>
          <w:sz w:val="22"/>
          <w:szCs w:val="22"/>
        </w:rPr>
        <w:t xml:space="preserve">pplicable </w:t>
      </w:r>
      <w:r w:rsidR="00012D91" w:rsidRPr="0008206A">
        <w:rPr>
          <w:rFonts w:ascii="Times New Roman" w:hAnsi="Times New Roman"/>
          <w:sz w:val="22"/>
          <w:szCs w:val="22"/>
        </w:rPr>
        <w:t>L</w:t>
      </w:r>
      <w:r w:rsidR="00994D1F" w:rsidRPr="0008206A">
        <w:rPr>
          <w:rFonts w:ascii="Times New Roman" w:hAnsi="Times New Roman"/>
          <w:sz w:val="22"/>
          <w:szCs w:val="22"/>
        </w:rPr>
        <w:t>aw</w:t>
      </w:r>
      <w:r w:rsidRPr="0008206A">
        <w:rPr>
          <w:rFonts w:ascii="Times New Roman" w:hAnsi="Times New Roman"/>
          <w:sz w:val="22"/>
          <w:szCs w:val="22"/>
        </w:rPr>
        <w:t>;</w:t>
      </w:r>
    </w:p>
    <w:p w14:paraId="36921CAB" w14:textId="77777777" w:rsidR="006B3313" w:rsidRPr="0008206A" w:rsidRDefault="006B3313" w:rsidP="00214BED">
      <w:pPr>
        <w:pStyle w:val="DefaultText"/>
        <w:spacing w:line="276" w:lineRule="auto"/>
        <w:ind w:left="1985"/>
        <w:contextualSpacing/>
        <w:rPr>
          <w:rFonts w:ascii="Times New Roman" w:hAnsi="Times New Roman"/>
          <w:sz w:val="22"/>
          <w:szCs w:val="22"/>
        </w:rPr>
      </w:pPr>
    </w:p>
    <w:p w14:paraId="235499BC" w14:textId="6BB21AB3" w:rsidR="005D3917"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Such other reports as may be prescribed under Applicable Law, including under the I</w:t>
      </w:r>
      <w:r w:rsidR="005B1D71" w:rsidRPr="0008206A">
        <w:rPr>
          <w:rFonts w:ascii="Times New Roman" w:hAnsi="Times New Roman"/>
          <w:sz w:val="22"/>
          <w:szCs w:val="22"/>
        </w:rPr>
        <w:t>T Act</w:t>
      </w:r>
      <w:r w:rsidRPr="0008206A">
        <w:rPr>
          <w:rFonts w:ascii="Times New Roman" w:hAnsi="Times New Roman"/>
          <w:sz w:val="22"/>
          <w:szCs w:val="22"/>
        </w:rPr>
        <w:t>, to be provided by the Investment Manager/Trustee.</w:t>
      </w:r>
    </w:p>
    <w:p w14:paraId="6B17E2C7" w14:textId="77777777" w:rsidR="006B3313" w:rsidRPr="0008206A" w:rsidRDefault="006B3313" w:rsidP="005119A4">
      <w:pPr>
        <w:pStyle w:val="ListParagraph"/>
        <w:spacing w:line="276" w:lineRule="auto"/>
        <w:rPr>
          <w:rFonts w:ascii="Times New Roman" w:hAnsi="Times New Roman"/>
          <w:sz w:val="22"/>
          <w:szCs w:val="22"/>
        </w:rPr>
      </w:pPr>
    </w:p>
    <w:p w14:paraId="33BA6876" w14:textId="117BB4D3"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ab/>
        <w:t>Information in relation to any change to th</w:t>
      </w:r>
      <w:r w:rsidR="002E5FD5" w:rsidRPr="0008206A">
        <w:rPr>
          <w:rFonts w:ascii="Times New Roman" w:hAnsi="Times New Roman"/>
          <w:sz w:val="22"/>
          <w:szCs w:val="22"/>
        </w:rPr>
        <w:t>e</w:t>
      </w:r>
      <w:r w:rsidRPr="0008206A">
        <w:rPr>
          <w:rFonts w:ascii="Times New Roman" w:hAnsi="Times New Roman"/>
          <w:sz w:val="22"/>
          <w:szCs w:val="22"/>
        </w:rPr>
        <w:t xml:space="preserve"> Memorandum with details indicating the changes made, within 1 (one) month from the end of each financial year on a consolidated basis;</w:t>
      </w:r>
    </w:p>
    <w:p w14:paraId="11463BF4" w14:textId="77777777" w:rsidR="006B3313" w:rsidRPr="0008206A" w:rsidRDefault="006B3313" w:rsidP="00CC3A53">
      <w:pPr>
        <w:pStyle w:val="ListParagraph"/>
        <w:spacing w:line="276" w:lineRule="auto"/>
        <w:rPr>
          <w:rFonts w:ascii="Times New Roman" w:hAnsi="Times New Roman"/>
          <w:sz w:val="22"/>
          <w:szCs w:val="22"/>
        </w:rPr>
      </w:pPr>
    </w:p>
    <w:p w14:paraId="09CE4A3D" w14:textId="77777777"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ab/>
        <w:t>any change/s in the disciplinary history and such other information as required to be reported/disclosed to the Contributors in terms of the Regulations, as and when occurred;</w:t>
      </w:r>
    </w:p>
    <w:p w14:paraId="4A02B9B6" w14:textId="77777777" w:rsidR="006B3313" w:rsidRPr="0008206A" w:rsidRDefault="006B3313" w:rsidP="00CC3A53">
      <w:pPr>
        <w:pStyle w:val="ListParagraph"/>
        <w:spacing w:line="276" w:lineRule="auto"/>
        <w:rPr>
          <w:rFonts w:ascii="Times New Roman" w:hAnsi="Times New Roman"/>
          <w:sz w:val="22"/>
          <w:szCs w:val="22"/>
        </w:rPr>
      </w:pPr>
    </w:p>
    <w:p w14:paraId="59E2BDBB" w14:textId="77777777"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Details of changes in the valuation methodology and approach, if any, for valuation of each asset class of the Fund, details of changes in accounting practices/policies, if any, of the Portfolio Companies and the Fund and details of impact of the aforesaid changes in terms of valuation of the Fund </w:t>
      </w:r>
      <w:r w:rsidRPr="0008206A">
        <w:rPr>
          <w:rFonts w:ascii="Times New Roman" w:hAnsi="Times New Roman"/>
          <w:sz w:val="22"/>
          <w:szCs w:val="22"/>
        </w:rPr>
        <w:lastRenderedPageBreak/>
        <w:t xml:space="preserve">Investments, within 1 (one) month of the end of each financial year, on a consolidated basis; and </w:t>
      </w:r>
      <w:r w:rsidRPr="0008206A">
        <w:rPr>
          <w:rFonts w:ascii="Times New Roman" w:hAnsi="Times New Roman"/>
          <w:sz w:val="22"/>
          <w:szCs w:val="22"/>
        </w:rPr>
        <w:tab/>
      </w:r>
    </w:p>
    <w:p w14:paraId="6A9585D9" w14:textId="77777777" w:rsidR="006B3313" w:rsidRPr="0008206A" w:rsidRDefault="006B3313" w:rsidP="00CC3A53">
      <w:pPr>
        <w:pStyle w:val="ListParagraph"/>
        <w:spacing w:line="276" w:lineRule="auto"/>
        <w:rPr>
          <w:rFonts w:ascii="Times New Roman" w:hAnsi="Times New Roman"/>
          <w:sz w:val="22"/>
          <w:szCs w:val="22"/>
        </w:rPr>
      </w:pPr>
    </w:p>
    <w:p w14:paraId="11D593A7" w14:textId="1D4ACE8D" w:rsidR="006B3313" w:rsidRPr="0008206A" w:rsidRDefault="006B3313">
      <w:pPr>
        <w:pStyle w:val="DefaultText"/>
        <w:numPr>
          <w:ilvl w:val="3"/>
          <w:numId w:val="24"/>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Any other details/reports </w:t>
      </w:r>
      <w:r w:rsidRPr="0008206A">
        <w:rPr>
          <w:rFonts w:ascii="Times New Roman" w:hAnsi="Times New Roman"/>
          <w:i/>
          <w:iCs/>
          <w:sz w:val="22"/>
          <w:szCs w:val="22"/>
        </w:rPr>
        <w:t>suo moto</w:t>
      </w:r>
      <w:r w:rsidRPr="0008206A">
        <w:rPr>
          <w:rFonts w:ascii="Times New Roman" w:hAnsi="Times New Roman"/>
          <w:sz w:val="22"/>
          <w:szCs w:val="22"/>
        </w:rPr>
        <w:t xml:space="preserve"> from the Investment Manager, as deemed necessary by the Investment Manager.</w:t>
      </w:r>
    </w:p>
    <w:p w14:paraId="70F89F5C" w14:textId="77777777" w:rsidR="006B3313" w:rsidRPr="0008206A" w:rsidRDefault="006B3313" w:rsidP="00CC3A53">
      <w:pPr>
        <w:spacing w:line="276" w:lineRule="auto"/>
        <w:rPr>
          <w:rFonts w:ascii="Times New Roman" w:hAnsi="Times New Roman"/>
          <w:sz w:val="22"/>
          <w:szCs w:val="22"/>
          <w:lang w:val="en-IN"/>
        </w:rPr>
      </w:pPr>
    </w:p>
    <w:p w14:paraId="62C277E3" w14:textId="7A677165" w:rsidR="00634849" w:rsidRPr="0008206A" w:rsidRDefault="00634849" w:rsidP="00FB362E">
      <w:pPr>
        <w:pStyle w:val="DefaultText"/>
        <w:numPr>
          <w:ilvl w:val="2"/>
          <w:numId w:val="24"/>
        </w:numPr>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lang w:val="en-IN"/>
        </w:rPr>
        <w:t>Notwithstanding the foregoing, any report or information required to be furnished to the Contributors under the Regulations shall be furnished in the manner and within such timelines as permitted under the Regulations, provided that if any timelines provided for the reports above are shorter than the timelines prescribed therefor under the Regulations, the timelines set forth above shall prevail.</w:t>
      </w:r>
    </w:p>
    <w:p w14:paraId="36D054F3" w14:textId="77777777" w:rsidR="00634849" w:rsidRPr="0008206A" w:rsidRDefault="00634849" w:rsidP="00FB362E">
      <w:pPr>
        <w:pStyle w:val="DefaultText"/>
        <w:spacing w:line="276" w:lineRule="auto"/>
        <w:ind w:left="1418" w:hanging="709"/>
        <w:contextualSpacing/>
        <w:rPr>
          <w:rFonts w:ascii="Times New Roman" w:hAnsi="Times New Roman"/>
          <w:sz w:val="22"/>
          <w:szCs w:val="22"/>
          <w:lang w:val="en-IN"/>
        </w:rPr>
      </w:pPr>
    </w:p>
    <w:p w14:paraId="685FCC97" w14:textId="2AB728E9" w:rsidR="006128E1" w:rsidRPr="0008206A" w:rsidRDefault="00C939B8" w:rsidP="00FB362E">
      <w:pPr>
        <w:pStyle w:val="DefaultText"/>
        <w:numPr>
          <w:ilvl w:val="2"/>
          <w:numId w:val="24"/>
        </w:numPr>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rPr>
        <w:t xml:space="preserve">All the above referred reports/information shall be furnished to the Contributors in accordance with the </w:t>
      </w:r>
      <w:r w:rsidR="00B44E8A" w:rsidRPr="0008206A">
        <w:rPr>
          <w:rFonts w:ascii="Times New Roman" w:hAnsi="Times New Roman"/>
          <w:sz w:val="22"/>
          <w:szCs w:val="22"/>
        </w:rPr>
        <w:t xml:space="preserve">Trust Documents </w:t>
      </w:r>
      <w:r w:rsidRPr="0008206A">
        <w:rPr>
          <w:rFonts w:ascii="Times New Roman" w:hAnsi="Times New Roman"/>
          <w:sz w:val="22"/>
          <w:szCs w:val="22"/>
        </w:rPr>
        <w:t xml:space="preserve">and shall be sent electronically by e-mail unless otherwise specified by the </w:t>
      </w:r>
      <w:bookmarkStart w:id="102" w:name="_Hlk200755823"/>
      <w:r w:rsidRPr="0008206A">
        <w:rPr>
          <w:rFonts w:ascii="Times New Roman" w:hAnsi="Times New Roman"/>
          <w:sz w:val="22"/>
          <w:szCs w:val="22"/>
        </w:rPr>
        <w:t>Contributor</w:t>
      </w:r>
      <w:bookmarkEnd w:id="102"/>
      <w:r w:rsidRPr="0008206A">
        <w:rPr>
          <w:rFonts w:ascii="Times New Roman" w:hAnsi="Times New Roman"/>
          <w:sz w:val="22"/>
          <w:szCs w:val="22"/>
        </w:rPr>
        <w:t>.</w:t>
      </w:r>
    </w:p>
    <w:p w14:paraId="19F523EF" w14:textId="77777777" w:rsidR="00C34C3B" w:rsidRPr="0008206A" w:rsidRDefault="00C34C3B" w:rsidP="00CC3A53">
      <w:pPr>
        <w:pStyle w:val="DefaultText"/>
        <w:spacing w:line="276" w:lineRule="auto"/>
        <w:ind w:left="1418"/>
        <w:contextualSpacing/>
        <w:rPr>
          <w:rFonts w:ascii="Times New Roman" w:hAnsi="Times New Roman"/>
          <w:sz w:val="22"/>
          <w:szCs w:val="22"/>
          <w:lang w:val="en-IN"/>
        </w:rPr>
      </w:pPr>
    </w:p>
    <w:p w14:paraId="21D958B3" w14:textId="77777777" w:rsidR="00061804" w:rsidRPr="0008206A" w:rsidRDefault="00C90996">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103" w:name="_Ref333414698"/>
      <w:r w:rsidRPr="0008206A">
        <w:rPr>
          <w:rFonts w:ascii="Times New Roman" w:hAnsi="Times New Roman"/>
          <w:sz w:val="22"/>
          <w:szCs w:val="22"/>
          <w:u w:val="single"/>
          <w:lang w:val="en-IN"/>
        </w:rPr>
        <w:t xml:space="preserve">Registration and </w:t>
      </w:r>
      <w:r w:rsidR="00D772EE" w:rsidRPr="0008206A">
        <w:rPr>
          <w:rFonts w:ascii="Times New Roman" w:hAnsi="Times New Roman"/>
          <w:sz w:val="22"/>
          <w:szCs w:val="22"/>
          <w:u w:val="single"/>
          <w:lang w:val="en-IN"/>
        </w:rPr>
        <w:t>O</w:t>
      </w:r>
      <w:r w:rsidRPr="0008206A">
        <w:rPr>
          <w:rFonts w:ascii="Times New Roman" w:hAnsi="Times New Roman"/>
          <w:sz w:val="22"/>
          <w:szCs w:val="22"/>
          <w:u w:val="single"/>
          <w:lang w:val="en-IN"/>
        </w:rPr>
        <w:t>ther Changes</w:t>
      </w:r>
      <w:bookmarkEnd w:id="103"/>
      <w:r w:rsidRPr="0008206A">
        <w:rPr>
          <w:rFonts w:ascii="Times New Roman" w:hAnsi="Times New Roman"/>
          <w:sz w:val="22"/>
          <w:szCs w:val="22"/>
          <w:u w:val="single"/>
          <w:lang w:val="en-IN"/>
        </w:rPr>
        <w:t xml:space="preserve"> </w:t>
      </w:r>
    </w:p>
    <w:p w14:paraId="2A2C9D73" w14:textId="77777777" w:rsidR="00C27096" w:rsidRPr="0008206A" w:rsidRDefault="00C27096" w:rsidP="00CC3A53">
      <w:pPr>
        <w:pStyle w:val="DefaultText"/>
        <w:spacing w:line="276" w:lineRule="auto"/>
        <w:ind w:left="1080"/>
        <w:contextualSpacing/>
        <w:rPr>
          <w:rFonts w:ascii="Times New Roman" w:hAnsi="Times New Roman"/>
          <w:i/>
          <w:sz w:val="22"/>
          <w:szCs w:val="22"/>
        </w:rPr>
      </w:pPr>
    </w:p>
    <w:p w14:paraId="0CA11721" w14:textId="7185FE1A" w:rsidR="0035047C" w:rsidRPr="0008206A" w:rsidRDefault="00850A58" w:rsidP="00CC3A53">
      <w:pPr>
        <w:pStyle w:val="DefaultText"/>
        <w:spacing w:line="276" w:lineRule="auto"/>
        <w:ind w:left="720"/>
        <w:contextualSpacing/>
        <w:rPr>
          <w:rFonts w:ascii="Times New Roman" w:hAnsi="Times New Roman"/>
          <w:sz w:val="22"/>
          <w:szCs w:val="22"/>
          <w:lang w:val="en-GB"/>
        </w:rPr>
      </w:pPr>
      <w:r w:rsidRPr="0008206A">
        <w:rPr>
          <w:rFonts w:ascii="Times New Roman" w:hAnsi="Times New Roman"/>
          <w:sz w:val="22"/>
          <w:szCs w:val="22"/>
        </w:rPr>
        <w:t xml:space="preserve">The Trust is registered with SEBI as a Category II AIF under the provisions of the </w:t>
      </w:r>
      <w:r w:rsidR="006D014B" w:rsidRPr="0008206A">
        <w:rPr>
          <w:rFonts w:ascii="Times New Roman" w:hAnsi="Times New Roman"/>
          <w:sz w:val="22"/>
          <w:szCs w:val="22"/>
        </w:rPr>
        <w:t>Regulations</w:t>
      </w:r>
      <w:r w:rsidRPr="0008206A">
        <w:rPr>
          <w:rFonts w:ascii="Times New Roman" w:hAnsi="Times New Roman"/>
          <w:sz w:val="22"/>
          <w:szCs w:val="22"/>
        </w:rPr>
        <w:t>. If policy announcements/regulations/directions are made subsequent to this offering, which require retrospective changes in the structure, investment strategy or operations of the Fund, these would be carried out with respect to the Trust in accordance with Applicable Laws. Notwithstanding anything stated herein, no material change in the investment strategy can be made, unless prior approval of Two-Third Majority of Contributors is obtained in accordance with the provisions of this Agreement</w:t>
      </w:r>
      <w:r w:rsidR="007D5649" w:rsidRPr="0008206A">
        <w:rPr>
          <w:rFonts w:ascii="Times New Roman" w:hAnsi="Times New Roman"/>
          <w:sz w:val="22"/>
          <w:szCs w:val="22"/>
          <w:lang w:val="en-GB"/>
        </w:rPr>
        <w:t>.</w:t>
      </w:r>
    </w:p>
    <w:p w14:paraId="1B00F201" w14:textId="77777777" w:rsidR="0035047C" w:rsidRPr="0008206A" w:rsidRDefault="0035047C" w:rsidP="00CC3A53">
      <w:pPr>
        <w:pStyle w:val="DefaultText"/>
        <w:spacing w:line="276" w:lineRule="auto"/>
        <w:ind w:left="1080"/>
        <w:contextualSpacing/>
        <w:rPr>
          <w:rFonts w:ascii="Times New Roman" w:hAnsi="Times New Roman"/>
          <w:sz w:val="22"/>
          <w:szCs w:val="22"/>
          <w:lang w:val="en-GB"/>
        </w:rPr>
      </w:pPr>
    </w:p>
    <w:p w14:paraId="0E50DFDE" w14:textId="77777777" w:rsidR="0035047C" w:rsidRPr="0008206A" w:rsidRDefault="0035047C">
      <w:pPr>
        <w:pStyle w:val="DefaultText"/>
        <w:numPr>
          <w:ilvl w:val="1"/>
          <w:numId w:val="24"/>
        </w:numPr>
        <w:spacing w:line="276" w:lineRule="auto"/>
        <w:ind w:left="720" w:hanging="720"/>
        <w:contextualSpacing/>
        <w:rPr>
          <w:rFonts w:ascii="Times New Roman" w:hAnsi="Times New Roman"/>
          <w:i/>
          <w:sz w:val="22"/>
          <w:szCs w:val="22"/>
          <w:u w:val="single"/>
        </w:rPr>
      </w:pPr>
      <w:r w:rsidRPr="0008206A">
        <w:rPr>
          <w:rFonts w:ascii="Times New Roman" w:hAnsi="Times New Roman"/>
          <w:sz w:val="22"/>
          <w:szCs w:val="22"/>
          <w:u w:val="single"/>
          <w:lang w:val="en-IN"/>
        </w:rPr>
        <w:t>Valuation of Fund</w:t>
      </w:r>
    </w:p>
    <w:p w14:paraId="4FA8F069" w14:textId="77777777" w:rsidR="00E944F5" w:rsidRPr="0008206A" w:rsidRDefault="00E944F5" w:rsidP="00CC3A53">
      <w:pPr>
        <w:pStyle w:val="Default"/>
        <w:spacing w:line="276" w:lineRule="auto"/>
        <w:contextualSpacing/>
        <w:jc w:val="both"/>
        <w:rPr>
          <w:rFonts w:ascii="Times New Roman" w:hAnsi="Times New Roman" w:cs="Times New Roman"/>
          <w:sz w:val="22"/>
          <w:szCs w:val="22"/>
        </w:rPr>
      </w:pPr>
    </w:p>
    <w:p w14:paraId="0F83F4FE" w14:textId="77777777" w:rsidR="00D16D70" w:rsidRPr="0008206A" w:rsidRDefault="00A866D4" w:rsidP="00CC3A53">
      <w:pPr>
        <w:pStyle w:val="DefaultText"/>
        <w:spacing w:line="276" w:lineRule="auto"/>
        <w:ind w:left="72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An independent valuer, for valuation of assets of the Fund shall be appointed by the Investment Manager for the Fund (“</w:t>
      </w:r>
      <w:r w:rsidRPr="0008206A">
        <w:rPr>
          <w:rFonts w:ascii="Times New Roman" w:hAnsi="Times New Roman"/>
          <w:b/>
          <w:bCs/>
          <w:color w:val="000000" w:themeColor="text1"/>
          <w:sz w:val="22"/>
          <w:szCs w:val="22"/>
        </w:rPr>
        <w:t>Independent Valuer</w:t>
      </w:r>
      <w:r w:rsidRPr="0008206A">
        <w:rPr>
          <w:rFonts w:ascii="Times New Roman" w:hAnsi="Times New Roman"/>
          <w:color w:val="000000" w:themeColor="text1"/>
          <w:sz w:val="22"/>
          <w:szCs w:val="22"/>
        </w:rPr>
        <w:t xml:space="preserve">”). The valuation shall be done by such valuer at least once every 6 (six) months. </w:t>
      </w:r>
    </w:p>
    <w:p w14:paraId="437A0C08" w14:textId="77777777" w:rsidR="00D16D70" w:rsidRPr="0008206A" w:rsidRDefault="00D16D70" w:rsidP="00FD39AD">
      <w:pPr>
        <w:pStyle w:val="DefaultText"/>
        <w:spacing w:line="300" w:lineRule="exact"/>
        <w:ind w:left="720"/>
        <w:contextualSpacing/>
        <w:rPr>
          <w:rFonts w:ascii="Times New Roman" w:hAnsi="Times New Roman"/>
          <w:color w:val="000000" w:themeColor="text1"/>
          <w:sz w:val="22"/>
          <w:szCs w:val="22"/>
        </w:rPr>
      </w:pPr>
    </w:p>
    <w:p w14:paraId="401A1B3F" w14:textId="7950F89B" w:rsidR="00E17933" w:rsidRPr="0008206A" w:rsidRDefault="005A2F9E" w:rsidP="00FD39AD">
      <w:pPr>
        <w:spacing w:line="300" w:lineRule="exact"/>
        <w:ind w:left="720"/>
        <w:rPr>
          <w:rFonts w:ascii="Times New Roman" w:hAnsi="Times New Roman"/>
          <w:color w:val="000000" w:themeColor="text1"/>
          <w:sz w:val="22"/>
          <w:szCs w:val="22"/>
        </w:rPr>
      </w:pPr>
      <w:r w:rsidRPr="0008206A">
        <w:rPr>
          <w:rFonts w:ascii="Times New Roman" w:hAnsi="Times New Roman"/>
          <w:sz w:val="22"/>
          <w:szCs w:val="22"/>
        </w:rPr>
        <w:t>In addition, the Investment Manager shall engage a Recognised Valuer. Provided, however, that if such a Recognised Valuer is also eligible to act as the Independent Valuer under Applicable Law, the Investment Manager may, at its discretion, appoint a single valuer to discharge both roles.</w:t>
      </w:r>
    </w:p>
    <w:p w14:paraId="4EE5DC0E" w14:textId="77777777" w:rsidR="000121E4" w:rsidRPr="0008206A" w:rsidRDefault="000121E4" w:rsidP="00CC3A53">
      <w:pPr>
        <w:pStyle w:val="DefaultText"/>
        <w:spacing w:line="276" w:lineRule="auto"/>
        <w:contextualSpacing/>
        <w:rPr>
          <w:rFonts w:ascii="Times New Roman" w:hAnsi="Times New Roman"/>
          <w:i/>
          <w:sz w:val="22"/>
          <w:szCs w:val="22"/>
          <w:u w:val="single"/>
        </w:rPr>
      </w:pPr>
    </w:p>
    <w:p w14:paraId="4A8A0F07" w14:textId="77777777" w:rsidR="004A1E84" w:rsidRPr="0008206A" w:rsidRDefault="004A1E84">
      <w:pPr>
        <w:pStyle w:val="DefaultText"/>
        <w:numPr>
          <w:ilvl w:val="1"/>
          <w:numId w:val="24"/>
        </w:numPr>
        <w:spacing w:line="276" w:lineRule="auto"/>
        <w:ind w:left="720" w:hanging="720"/>
        <w:contextualSpacing/>
        <w:rPr>
          <w:rFonts w:ascii="Times New Roman" w:hAnsi="Times New Roman"/>
          <w:iCs/>
          <w:sz w:val="22"/>
          <w:szCs w:val="22"/>
          <w:u w:val="single"/>
          <w:lang w:val="en-IN" w:eastAsia="en-IN"/>
        </w:rPr>
      </w:pPr>
      <w:r w:rsidRPr="0008206A">
        <w:rPr>
          <w:rFonts w:ascii="Times New Roman" w:hAnsi="Times New Roman"/>
          <w:sz w:val="22"/>
          <w:szCs w:val="22"/>
          <w:u w:val="single"/>
          <w:lang w:val="en-IN"/>
        </w:rPr>
        <w:t>Temporary Investments</w:t>
      </w:r>
    </w:p>
    <w:p w14:paraId="2D6F5689" w14:textId="77777777" w:rsidR="004A1E84" w:rsidRPr="0008206A" w:rsidRDefault="004A1E84" w:rsidP="00CC3A53">
      <w:pPr>
        <w:pStyle w:val="DefaultText"/>
        <w:spacing w:line="276" w:lineRule="auto"/>
        <w:ind w:left="567"/>
        <w:contextualSpacing/>
        <w:rPr>
          <w:rFonts w:ascii="Times New Roman" w:hAnsi="Times New Roman"/>
          <w:i/>
          <w:sz w:val="22"/>
          <w:szCs w:val="22"/>
          <w:u w:val="single"/>
        </w:rPr>
      </w:pPr>
    </w:p>
    <w:p w14:paraId="23579B31" w14:textId="3003E622" w:rsidR="009965FE" w:rsidRPr="0008206A" w:rsidRDefault="000121E4"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sz w:val="22"/>
          <w:szCs w:val="22"/>
        </w:rPr>
        <w:t>Temporary investments by the Fund shall be made in liquid mutual funds, bank deposits</w:t>
      </w:r>
      <w:r w:rsidR="008D67EC" w:rsidRPr="0008206A">
        <w:rPr>
          <w:rFonts w:ascii="Times New Roman" w:hAnsi="Times New Roman"/>
          <w:sz w:val="22"/>
          <w:szCs w:val="22"/>
        </w:rPr>
        <w:t xml:space="preserve">, such </w:t>
      </w:r>
      <w:r w:rsidRPr="0008206A">
        <w:rPr>
          <w:rFonts w:ascii="Times New Roman" w:hAnsi="Times New Roman"/>
          <w:sz w:val="22"/>
          <w:szCs w:val="22"/>
        </w:rPr>
        <w:t xml:space="preserve">other liquid assets of higher quality </w:t>
      </w:r>
      <w:r w:rsidR="0044088E" w:rsidRPr="0008206A">
        <w:rPr>
          <w:rFonts w:ascii="Times New Roman" w:hAnsi="Times New Roman"/>
          <w:sz w:val="22"/>
          <w:szCs w:val="22"/>
        </w:rPr>
        <w:t>like</w:t>
      </w:r>
      <w:r w:rsidRPr="0008206A">
        <w:rPr>
          <w:rFonts w:ascii="Times New Roman" w:hAnsi="Times New Roman"/>
          <w:sz w:val="22"/>
          <w:szCs w:val="22"/>
        </w:rPr>
        <w:t xml:space="preserve"> treasury bills, triparty repo dealing and settlement, commercial papers, certificate of deposits as may be prescribed under the Regulations </w:t>
      </w:r>
      <w:r w:rsidR="00DB4E9F" w:rsidRPr="0008206A">
        <w:rPr>
          <w:rFonts w:ascii="Times New Roman" w:hAnsi="Times New Roman"/>
          <w:sz w:val="22"/>
          <w:szCs w:val="22"/>
        </w:rPr>
        <w:t>(“</w:t>
      </w:r>
      <w:r w:rsidR="00DB4E9F" w:rsidRPr="0008206A">
        <w:rPr>
          <w:rFonts w:ascii="Times New Roman" w:hAnsi="Times New Roman"/>
          <w:b/>
          <w:sz w:val="22"/>
          <w:szCs w:val="22"/>
        </w:rPr>
        <w:t>Temporary Investments</w:t>
      </w:r>
      <w:r w:rsidR="00DB4E9F" w:rsidRPr="0008206A">
        <w:rPr>
          <w:rFonts w:ascii="Times New Roman" w:hAnsi="Times New Roman"/>
          <w:sz w:val="22"/>
          <w:szCs w:val="22"/>
        </w:rPr>
        <w:t>”)</w:t>
      </w:r>
      <w:r w:rsidR="00FD1589" w:rsidRPr="0008206A">
        <w:rPr>
          <w:rFonts w:ascii="Times New Roman" w:hAnsi="Times New Roman"/>
          <w:sz w:val="22"/>
          <w:szCs w:val="22"/>
        </w:rPr>
        <w:t>.</w:t>
      </w:r>
    </w:p>
    <w:p w14:paraId="72E95CF9" w14:textId="77777777" w:rsidR="009965FE" w:rsidRPr="0008206A" w:rsidRDefault="009965FE" w:rsidP="003B2B6D">
      <w:pPr>
        <w:pStyle w:val="DefaultText"/>
        <w:spacing w:line="276" w:lineRule="auto"/>
        <w:ind w:left="1560" w:hanging="709"/>
        <w:contextualSpacing/>
        <w:rPr>
          <w:rFonts w:ascii="Times New Roman" w:hAnsi="Times New Roman"/>
          <w:sz w:val="22"/>
          <w:szCs w:val="22"/>
        </w:rPr>
      </w:pPr>
    </w:p>
    <w:p w14:paraId="321A38AA" w14:textId="4641A86D" w:rsidR="007C688A" w:rsidRPr="0008206A" w:rsidRDefault="000121E4"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color w:val="000000" w:themeColor="text1"/>
          <w:sz w:val="22"/>
          <w:szCs w:val="22"/>
        </w:rPr>
        <w:lastRenderedPageBreak/>
        <w:t>Until Capital Contributions received by the Fund</w:t>
      </w:r>
      <w:r w:rsidR="00FF6222" w:rsidRPr="0008206A">
        <w:rPr>
          <w:rFonts w:ascii="Times New Roman" w:hAnsi="Times New Roman"/>
          <w:color w:val="000000" w:themeColor="text1"/>
          <w:sz w:val="22"/>
          <w:szCs w:val="22"/>
        </w:rPr>
        <w:t>/ Reinvestment Amounts</w:t>
      </w:r>
      <w:r w:rsidRPr="0008206A">
        <w:rPr>
          <w:rFonts w:ascii="Times New Roman" w:hAnsi="Times New Roman"/>
          <w:color w:val="000000" w:themeColor="text1"/>
          <w:sz w:val="22"/>
          <w:szCs w:val="22"/>
        </w:rPr>
        <w:t xml:space="preserve"> are utilized towards Fund Investments and/or</w:t>
      </w:r>
      <w:r w:rsidR="00F236BD" w:rsidRPr="0008206A">
        <w:rPr>
          <w:rFonts w:ascii="Times New Roman" w:hAnsi="Times New Roman"/>
          <w:color w:val="000000" w:themeColor="text1"/>
          <w:sz w:val="22"/>
          <w:szCs w:val="22"/>
        </w:rPr>
        <w:t xml:space="preserve"> </w:t>
      </w:r>
      <w:r w:rsidR="00F236BD" w:rsidRPr="0008206A">
        <w:rPr>
          <w:rFonts w:ascii="Times New Roman" w:hAnsi="Times New Roman"/>
          <w:color w:val="000000" w:themeColor="text1"/>
          <w:sz w:val="22"/>
          <w:szCs w:val="22"/>
          <w:lang w:val="en-GB"/>
        </w:rPr>
        <w:t>Fund Expenses and/or</w:t>
      </w:r>
      <w:r w:rsidRPr="0008206A">
        <w:rPr>
          <w:rFonts w:ascii="Times New Roman" w:hAnsi="Times New Roman"/>
          <w:color w:val="000000" w:themeColor="text1"/>
          <w:sz w:val="22"/>
          <w:szCs w:val="22"/>
        </w:rPr>
        <w:t xml:space="preserve"> pending distribution</w:t>
      </w:r>
      <w:r w:rsidR="0097130E" w:rsidRPr="0008206A">
        <w:rPr>
          <w:rFonts w:ascii="Times New Roman" w:hAnsi="Times New Roman"/>
          <w:color w:val="000000" w:themeColor="text1"/>
          <w:sz w:val="22"/>
          <w:szCs w:val="22"/>
        </w:rPr>
        <w:t xml:space="preserve"> </w:t>
      </w:r>
      <w:r w:rsidR="0097130E" w:rsidRPr="0008206A">
        <w:rPr>
          <w:rFonts w:ascii="Times New Roman" w:hAnsi="Times New Roman"/>
          <w:color w:val="000000" w:themeColor="text1"/>
          <w:sz w:val="22"/>
          <w:szCs w:val="22"/>
          <w:lang w:val="en-GB"/>
        </w:rPr>
        <w:t>of Distribution Proceeds or as Operating Reserves</w:t>
      </w:r>
      <w:r w:rsidRPr="0008206A">
        <w:rPr>
          <w:rFonts w:ascii="Times New Roman" w:hAnsi="Times New Roman"/>
          <w:color w:val="000000" w:themeColor="text1"/>
          <w:sz w:val="22"/>
          <w:szCs w:val="22"/>
        </w:rPr>
        <w:t xml:space="preserve"> for the Fund’s anticipated obligations (including Tax obligations / liabilities), as applicable, the Investment Manager shall be entitled to invest the same in Temporary Investments</w:t>
      </w:r>
      <w:r w:rsidR="009C4CEF" w:rsidRPr="0008206A">
        <w:rPr>
          <w:rFonts w:ascii="Times New Roman" w:hAnsi="Times New Roman"/>
          <w:color w:val="000000" w:themeColor="text1"/>
          <w:sz w:val="22"/>
          <w:szCs w:val="22"/>
        </w:rPr>
        <w:t>.</w:t>
      </w:r>
    </w:p>
    <w:p w14:paraId="32FCAF6B" w14:textId="77777777" w:rsidR="007C688A" w:rsidRPr="0008206A" w:rsidRDefault="007C688A" w:rsidP="003B2B6D">
      <w:pPr>
        <w:pStyle w:val="ListParagraph"/>
        <w:spacing w:line="276" w:lineRule="auto"/>
        <w:ind w:left="1560" w:hanging="709"/>
        <w:rPr>
          <w:rFonts w:ascii="Times New Roman" w:hAnsi="Times New Roman"/>
          <w:color w:val="000000" w:themeColor="text1"/>
          <w:sz w:val="22"/>
          <w:szCs w:val="22"/>
        </w:rPr>
      </w:pPr>
    </w:p>
    <w:p w14:paraId="2C1C8CBC" w14:textId="27E5FC66" w:rsidR="007C688A" w:rsidRPr="0008206A" w:rsidRDefault="003840DA"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sz w:val="22"/>
          <w:szCs w:val="22"/>
        </w:rPr>
        <w:t xml:space="preserve">Any gains arising to the Fund from such Temporary Investments shall </w:t>
      </w:r>
      <w:r w:rsidR="00AE70D1" w:rsidRPr="0008206A">
        <w:rPr>
          <w:rFonts w:ascii="Times New Roman" w:hAnsi="Times New Roman"/>
          <w:sz w:val="22"/>
          <w:szCs w:val="22"/>
        </w:rPr>
        <w:t>be allocated</w:t>
      </w:r>
      <w:r w:rsidR="00CF7910" w:rsidRPr="0008206A">
        <w:rPr>
          <w:rFonts w:ascii="Times New Roman" w:hAnsi="Times New Roman"/>
          <w:sz w:val="22"/>
          <w:szCs w:val="22"/>
        </w:rPr>
        <w:t xml:space="preserve"> and </w:t>
      </w:r>
      <w:r w:rsidRPr="0008206A">
        <w:rPr>
          <w:rFonts w:ascii="Times New Roman" w:hAnsi="Times New Roman"/>
          <w:sz w:val="22"/>
          <w:szCs w:val="22"/>
        </w:rPr>
        <w:t xml:space="preserve">utilized or distributed </w:t>
      </w:r>
      <w:r w:rsidR="00CF7910" w:rsidRPr="0008206A">
        <w:rPr>
          <w:rFonts w:ascii="Times New Roman" w:hAnsi="Times New Roman"/>
          <w:sz w:val="22"/>
          <w:szCs w:val="22"/>
          <w:lang w:val="en-GB"/>
        </w:rPr>
        <w:t xml:space="preserve">amongst Contributors </w:t>
      </w:r>
      <w:r w:rsidR="00CF7910" w:rsidRPr="0008206A">
        <w:rPr>
          <w:rFonts w:ascii="Times New Roman" w:hAnsi="Times New Roman"/>
          <w:i/>
          <w:sz w:val="22"/>
          <w:szCs w:val="22"/>
          <w:lang w:val="en-GB"/>
        </w:rPr>
        <w:t>pro rata</w:t>
      </w:r>
      <w:r w:rsidR="00CF7910" w:rsidRPr="0008206A">
        <w:rPr>
          <w:rFonts w:ascii="Times New Roman" w:hAnsi="Times New Roman"/>
          <w:sz w:val="22"/>
          <w:szCs w:val="22"/>
          <w:lang w:val="en-GB"/>
        </w:rPr>
        <w:t xml:space="preserve"> to the amount of </w:t>
      </w:r>
      <w:r w:rsidR="00926DB3" w:rsidRPr="0008206A">
        <w:rPr>
          <w:rFonts w:ascii="Times New Roman" w:hAnsi="Times New Roman"/>
          <w:sz w:val="22"/>
          <w:szCs w:val="22"/>
          <w:lang w:val="en-GB"/>
        </w:rPr>
        <w:t xml:space="preserve">Capital Contributions </w:t>
      </w:r>
      <w:r w:rsidR="00CF7910" w:rsidRPr="0008206A">
        <w:rPr>
          <w:rFonts w:ascii="Times New Roman" w:hAnsi="Times New Roman"/>
          <w:sz w:val="22"/>
          <w:szCs w:val="22"/>
          <w:lang w:val="en-GB"/>
        </w:rPr>
        <w:t>utilized towards such Temporary Investments</w:t>
      </w:r>
      <w:r w:rsidR="00926DB3" w:rsidRPr="0008206A">
        <w:rPr>
          <w:rFonts w:ascii="Times New Roman" w:hAnsi="Times New Roman"/>
          <w:sz w:val="22"/>
          <w:szCs w:val="22"/>
          <w:lang w:val="en-GB"/>
        </w:rPr>
        <w:t xml:space="preserve"> (on time weighted basis)</w:t>
      </w:r>
      <w:r w:rsidR="007C688A" w:rsidRPr="0008206A">
        <w:rPr>
          <w:rFonts w:ascii="Times New Roman" w:hAnsi="Times New Roman"/>
          <w:sz w:val="22"/>
          <w:szCs w:val="22"/>
        </w:rPr>
        <w:t>.</w:t>
      </w:r>
    </w:p>
    <w:p w14:paraId="58528DAE" w14:textId="77777777" w:rsidR="00290AAC" w:rsidRPr="0008206A" w:rsidRDefault="00290AAC" w:rsidP="003B2B6D">
      <w:pPr>
        <w:pStyle w:val="DefaultText"/>
        <w:spacing w:line="276" w:lineRule="auto"/>
        <w:ind w:left="1560" w:hanging="709"/>
        <w:contextualSpacing/>
        <w:rPr>
          <w:rFonts w:ascii="Times New Roman" w:hAnsi="Times New Roman"/>
          <w:sz w:val="22"/>
          <w:szCs w:val="22"/>
        </w:rPr>
      </w:pPr>
    </w:p>
    <w:p w14:paraId="33A41893" w14:textId="77777777" w:rsidR="00686847" w:rsidRPr="0008206A" w:rsidRDefault="000121E4"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sz w:val="22"/>
          <w:szCs w:val="22"/>
        </w:rPr>
        <w:t>The Investment Manager would endeavour to hold the Temporary Investments for a tenure not exceeding 1</w:t>
      </w:r>
      <w:r w:rsidR="00E54875" w:rsidRPr="0008206A">
        <w:rPr>
          <w:rFonts w:ascii="Times New Roman" w:hAnsi="Times New Roman"/>
          <w:sz w:val="22"/>
          <w:szCs w:val="22"/>
        </w:rPr>
        <w:t>2</w:t>
      </w:r>
      <w:r w:rsidRPr="0008206A">
        <w:rPr>
          <w:rFonts w:ascii="Times New Roman" w:hAnsi="Times New Roman"/>
          <w:sz w:val="22"/>
          <w:szCs w:val="22"/>
        </w:rPr>
        <w:t xml:space="preserve"> (</w:t>
      </w:r>
      <w:r w:rsidR="00E54875" w:rsidRPr="0008206A">
        <w:rPr>
          <w:rFonts w:ascii="Times New Roman" w:hAnsi="Times New Roman"/>
          <w:sz w:val="22"/>
          <w:szCs w:val="22"/>
        </w:rPr>
        <w:t>twelve</w:t>
      </w:r>
      <w:r w:rsidRPr="0008206A">
        <w:rPr>
          <w:rFonts w:ascii="Times New Roman" w:hAnsi="Times New Roman"/>
          <w:sz w:val="22"/>
          <w:szCs w:val="22"/>
        </w:rPr>
        <w:t xml:space="preserve">) </w:t>
      </w:r>
      <w:r w:rsidR="00E54875" w:rsidRPr="0008206A">
        <w:rPr>
          <w:rFonts w:ascii="Times New Roman" w:hAnsi="Times New Roman"/>
          <w:sz w:val="22"/>
          <w:szCs w:val="22"/>
        </w:rPr>
        <w:t xml:space="preserve">months </w:t>
      </w:r>
      <w:r w:rsidRPr="0008206A">
        <w:rPr>
          <w:rFonts w:ascii="Times New Roman" w:hAnsi="Times New Roman"/>
          <w:sz w:val="22"/>
          <w:szCs w:val="22"/>
        </w:rPr>
        <w:t>from the date of making such Temporary Investment</w:t>
      </w:r>
      <w:r w:rsidR="005A2A90" w:rsidRPr="0008206A">
        <w:rPr>
          <w:rFonts w:ascii="Times New Roman" w:hAnsi="Times New Roman"/>
          <w:sz w:val="22"/>
          <w:szCs w:val="22"/>
        </w:rPr>
        <w:t>.</w:t>
      </w:r>
      <w:r w:rsidR="00686847" w:rsidRPr="0008206A">
        <w:rPr>
          <w:rFonts w:ascii="Times New Roman" w:hAnsi="Times New Roman"/>
          <w:sz w:val="22"/>
          <w:szCs w:val="22"/>
        </w:rPr>
        <w:t xml:space="preserve"> </w:t>
      </w:r>
    </w:p>
    <w:p w14:paraId="394F878F" w14:textId="77777777" w:rsidR="00686847" w:rsidRPr="0008206A" w:rsidRDefault="00686847" w:rsidP="003B2B6D">
      <w:pPr>
        <w:pStyle w:val="ListParagraph"/>
        <w:ind w:left="1560" w:hanging="709"/>
        <w:rPr>
          <w:rFonts w:ascii="Times New Roman" w:hAnsi="Times New Roman"/>
          <w:sz w:val="22"/>
          <w:szCs w:val="22"/>
        </w:rPr>
      </w:pPr>
    </w:p>
    <w:p w14:paraId="72122CA4" w14:textId="1ED8F4AC" w:rsidR="00171F5E" w:rsidRPr="0008206A" w:rsidRDefault="00E3205E"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sz w:val="22"/>
          <w:szCs w:val="22"/>
        </w:rPr>
        <w:t>It is clarified that no redemption at the discretion of any Contributor would be permitted during the Term.</w:t>
      </w:r>
    </w:p>
    <w:p w14:paraId="3E478704" w14:textId="77777777" w:rsidR="009965FE" w:rsidRPr="0008206A" w:rsidRDefault="009965FE" w:rsidP="00CC3A53">
      <w:pPr>
        <w:pStyle w:val="DefaultText"/>
        <w:spacing w:line="276" w:lineRule="auto"/>
        <w:ind w:left="567"/>
        <w:contextualSpacing/>
        <w:rPr>
          <w:rFonts w:ascii="Times New Roman" w:hAnsi="Times New Roman"/>
          <w:sz w:val="22"/>
          <w:szCs w:val="22"/>
        </w:rPr>
      </w:pPr>
    </w:p>
    <w:p w14:paraId="59136C9C" w14:textId="77777777" w:rsidR="008072E0" w:rsidRPr="0008206A" w:rsidRDefault="008072E0">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Warehoused Investments</w:t>
      </w:r>
    </w:p>
    <w:p w14:paraId="593A7370" w14:textId="77777777" w:rsidR="008072E0" w:rsidRPr="0008206A" w:rsidRDefault="008072E0" w:rsidP="00CC3A53">
      <w:pPr>
        <w:pStyle w:val="DefaultText"/>
        <w:spacing w:line="276" w:lineRule="auto"/>
        <w:ind w:left="720"/>
        <w:contextualSpacing/>
        <w:rPr>
          <w:rFonts w:ascii="Times New Roman" w:hAnsi="Times New Roman"/>
          <w:sz w:val="22"/>
          <w:szCs w:val="22"/>
          <w:lang w:val="en-IN"/>
        </w:rPr>
      </w:pPr>
    </w:p>
    <w:p w14:paraId="326B7691" w14:textId="60F6AF0D" w:rsidR="008072E0" w:rsidRPr="0008206A" w:rsidRDefault="001211EA" w:rsidP="003B2B6D">
      <w:pPr>
        <w:pStyle w:val="DefaultText"/>
        <w:numPr>
          <w:ilvl w:val="2"/>
          <w:numId w:val="24"/>
        </w:numPr>
        <w:spacing w:line="276" w:lineRule="auto"/>
        <w:ind w:left="1560" w:hanging="709"/>
        <w:contextualSpacing/>
        <w:rPr>
          <w:rFonts w:ascii="Times New Roman" w:hAnsi="Times New Roman"/>
          <w:bCs/>
          <w:sz w:val="22"/>
          <w:szCs w:val="22"/>
          <w:lang w:val="en-IN"/>
        </w:rPr>
      </w:pPr>
      <w:r w:rsidRPr="0008206A">
        <w:rPr>
          <w:rFonts w:ascii="Times New Roman" w:hAnsi="Times New Roman"/>
          <w:color w:val="000000" w:themeColor="text1"/>
          <w:sz w:val="22"/>
          <w:szCs w:val="22"/>
        </w:rPr>
        <w:t>In the event the Investment Manager identifies any investment opportunities with respect to potential Portfolio Entities and decides to make an investment in such Portfolio Entities (“</w:t>
      </w:r>
      <w:r w:rsidRPr="0008206A">
        <w:rPr>
          <w:rFonts w:ascii="Times New Roman" w:hAnsi="Times New Roman"/>
          <w:b/>
          <w:color w:val="000000" w:themeColor="text1"/>
          <w:sz w:val="22"/>
          <w:szCs w:val="22"/>
        </w:rPr>
        <w:t>Warehoused Investments</w:t>
      </w:r>
      <w:r w:rsidRPr="0008206A">
        <w:rPr>
          <w:rFonts w:ascii="Times New Roman" w:hAnsi="Times New Roman"/>
          <w:color w:val="000000" w:themeColor="text1"/>
          <w:sz w:val="22"/>
          <w:szCs w:val="22"/>
        </w:rPr>
        <w:t xml:space="preserve">”), the Investment Manager may either itself and/or through such Persons identified by the Investment Manager </w:t>
      </w:r>
      <w:r w:rsidRPr="0008206A">
        <w:rPr>
          <w:rFonts w:ascii="Times New Roman" w:hAnsi="Times New Roman"/>
          <w:bCs/>
          <w:color w:val="000000" w:themeColor="text1"/>
          <w:sz w:val="22"/>
          <w:szCs w:val="22"/>
        </w:rPr>
        <w:t>(“</w:t>
      </w:r>
      <w:r w:rsidRPr="0008206A">
        <w:rPr>
          <w:rFonts w:ascii="Times New Roman" w:hAnsi="Times New Roman"/>
          <w:b/>
          <w:color w:val="000000" w:themeColor="text1"/>
          <w:sz w:val="22"/>
          <w:szCs w:val="22"/>
        </w:rPr>
        <w:t>Warehousing Entity/Individual</w:t>
      </w:r>
      <w:r w:rsidRPr="0008206A">
        <w:rPr>
          <w:rFonts w:ascii="Times New Roman" w:hAnsi="Times New Roman"/>
          <w:bCs/>
          <w:color w:val="000000" w:themeColor="text1"/>
          <w:sz w:val="22"/>
          <w:szCs w:val="22"/>
        </w:rPr>
        <w:t>”), make investments in such Portfolio Entities</w:t>
      </w:r>
      <w:r w:rsidR="008072E0" w:rsidRPr="0008206A">
        <w:rPr>
          <w:rFonts w:ascii="Times New Roman" w:hAnsi="Times New Roman"/>
          <w:bCs/>
          <w:color w:val="000000" w:themeColor="text1"/>
          <w:sz w:val="22"/>
          <w:szCs w:val="22"/>
        </w:rPr>
        <w:t>.</w:t>
      </w:r>
    </w:p>
    <w:p w14:paraId="5FB05B36" w14:textId="77777777" w:rsidR="008072E0" w:rsidRPr="0008206A" w:rsidRDefault="008072E0" w:rsidP="003B2B6D">
      <w:pPr>
        <w:pStyle w:val="DefaultText"/>
        <w:spacing w:line="276" w:lineRule="auto"/>
        <w:ind w:left="1560" w:hanging="709"/>
        <w:contextualSpacing/>
        <w:rPr>
          <w:rFonts w:ascii="Times New Roman" w:hAnsi="Times New Roman"/>
          <w:bCs/>
          <w:sz w:val="22"/>
          <w:szCs w:val="22"/>
          <w:lang w:val="en-IN"/>
        </w:rPr>
      </w:pPr>
    </w:p>
    <w:p w14:paraId="0BA80BD9" w14:textId="7C556AC8" w:rsidR="008072E0" w:rsidRPr="0008206A" w:rsidRDefault="001211EA" w:rsidP="003B2B6D">
      <w:pPr>
        <w:pStyle w:val="DefaultText"/>
        <w:numPr>
          <w:ilvl w:val="2"/>
          <w:numId w:val="24"/>
        </w:numPr>
        <w:spacing w:line="276" w:lineRule="auto"/>
        <w:ind w:left="1560" w:hanging="709"/>
        <w:contextualSpacing/>
        <w:rPr>
          <w:rFonts w:ascii="Times New Roman" w:hAnsi="Times New Roman"/>
          <w:bCs/>
          <w:sz w:val="22"/>
          <w:szCs w:val="22"/>
          <w:lang w:val="en-IN"/>
        </w:rPr>
      </w:pPr>
      <w:r w:rsidRPr="0008206A">
        <w:rPr>
          <w:rFonts w:ascii="Times New Roman" w:hAnsi="Times New Roman"/>
          <w:sz w:val="22"/>
          <w:szCs w:val="22"/>
        </w:rPr>
        <w:t xml:space="preserve">Warehoused Investments may be made </w:t>
      </w:r>
      <w:r w:rsidR="00E832CD" w:rsidRPr="0008206A">
        <w:rPr>
          <w:rFonts w:ascii="Times New Roman" w:hAnsi="Times New Roman"/>
          <w:sz w:val="22"/>
          <w:szCs w:val="22"/>
        </w:rPr>
        <w:t>at any point prior to the Final Closing.</w:t>
      </w:r>
    </w:p>
    <w:p w14:paraId="48DB4685" w14:textId="77777777" w:rsidR="008072E0" w:rsidRPr="0008206A" w:rsidRDefault="008072E0" w:rsidP="003B2B6D">
      <w:pPr>
        <w:pStyle w:val="ListParagraph"/>
        <w:spacing w:line="276" w:lineRule="auto"/>
        <w:ind w:left="1560" w:hanging="709"/>
        <w:contextualSpacing/>
        <w:rPr>
          <w:rFonts w:ascii="Times New Roman" w:hAnsi="Times New Roman"/>
          <w:bCs/>
          <w:sz w:val="22"/>
          <w:szCs w:val="22"/>
          <w:lang w:val="en-IN"/>
        </w:rPr>
      </w:pPr>
    </w:p>
    <w:p w14:paraId="30266A6F" w14:textId="3D10AAFF" w:rsidR="00E832CD" w:rsidRPr="0008206A" w:rsidRDefault="001211EA" w:rsidP="003B2B6D">
      <w:pPr>
        <w:pStyle w:val="DefaultText"/>
        <w:numPr>
          <w:ilvl w:val="2"/>
          <w:numId w:val="24"/>
        </w:numPr>
        <w:spacing w:line="276" w:lineRule="auto"/>
        <w:ind w:left="1560" w:hanging="709"/>
        <w:contextualSpacing/>
        <w:rPr>
          <w:rFonts w:ascii="Times New Roman" w:hAnsi="Times New Roman"/>
          <w:bCs/>
          <w:sz w:val="22"/>
          <w:szCs w:val="22"/>
          <w:lang w:val="en-IN"/>
        </w:rPr>
      </w:pPr>
      <w:r w:rsidRPr="0008206A">
        <w:rPr>
          <w:rFonts w:ascii="Times New Roman" w:hAnsi="Times New Roman"/>
          <w:sz w:val="22"/>
          <w:szCs w:val="22"/>
        </w:rPr>
        <w:t xml:space="preserve">The transfer of the Warehoused Investments from the Warehousing Entity/ Individual to the Fund shall be made </w:t>
      </w:r>
      <w:r w:rsidR="00E832CD" w:rsidRPr="0008206A">
        <w:rPr>
          <w:rFonts w:ascii="Times New Roman" w:hAnsi="Times New Roman"/>
          <w:sz w:val="22"/>
          <w:szCs w:val="22"/>
        </w:rPr>
        <w:t>within</w:t>
      </w:r>
      <w:r w:rsidRPr="0008206A">
        <w:rPr>
          <w:rFonts w:ascii="Times New Roman" w:hAnsi="Times New Roman"/>
          <w:sz w:val="22"/>
          <w:szCs w:val="22"/>
        </w:rPr>
        <w:t xml:space="preserve"> </w:t>
      </w:r>
      <w:r w:rsidR="009776D0" w:rsidRPr="0008206A">
        <w:rPr>
          <w:rFonts w:ascii="Times New Roman" w:hAnsi="Times New Roman"/>
          <w:bCs/>
          <w:sz w:val="22"/>
          <w:szCs w:val="22"/>
        </w:rPr>
        <w:t xml:space="preserve">3 </w:t>
      </w:r>
      <w:r w:rsidRPr="0008206A">
        <w:rPr>
          <w:rFonts w:ascii="Times New Roman" w:hAnsi="Times New Roman"/>
          <w:bCs/>
          <w:sz w:val="22"/>
          <w:szCs w:val="22"/>
        </w:rPr>
        <w:t>(</w:t>
      </w:r>
      <w:r w:rsidR="009776D0" w:rsidRPr="0008206A">
        <w:rPr>
          <w:rFonts w:ascii="Times New Roman" w:hAnsi="Times New Roman"/>
          <w:bCs/>
          <w:sz w:val="22"/>
          <w:szCs w:val="22"/>
        </w:rPr>
        <w:t>three</w:t>
      </w:r>
      <w:r w:rsidRPr="0008206A">
        <w:rPr>
          <w:rFonts w:ascii="Times New Roman" w:hAnsi="Times New Roman"/>
          <w:bCs/>
          <w:sz w:val="22"/>
          <w:szCs w:val="22"/>
        </w:rPr>
        <w:t>) months from</w:t>
      </w:r>
      <w:r w:rsidR="00E832CD" w:rsidRPr="0008206A">
        <w:rPr>
          <w:rFonts w:ascii="Times New Roman" w:hAnsi="Times New Roman"/>
          <w:bCs/>
          <w:sz w:val="22"/>
          <w:szCs w:val="22"/>
        </w:rPr>
        <w:t xml:space="preserve"> the</w:t>
      </w:r>
      <w:r w:rsidRPr="0008206A">
        <w:rPr>
          <w:rFonts w:ascii="Times New Roman" w:hAnsi="Times New Roman"/>
          <w:bCs/>
          <w:sz w:val="22"/>
          <w:szCs w:val="22"/>
        </w:rPr>
        <w:t xml:space="preserve"> </w:t>
      </w:r>
      <w:r w:rsidR="00E832CD" w:rsidRPr="0008206A">
        <w:rPr>
          <w:rFonts w:ascii="Times New Roman" w:hAnsi="Times New Roman"/>
          <w:bCs/>
          <w:sz w:val="22"/>
          <w:szCs w:val="22"/>
        </w:rPr>
        <w:t>date of relevant Closing prior to which such Warehoused Investment is made or Final Closing, whichever is later at the discretion of the Investment Manager.</w:t>
      </w:r>
      <w:r w:rsidR="00E832CD" w:rsidRPr="0008206A">
        <w:rPr>
          <w:rFonts w:ascii="Times New Roman" w:hAnsi="Times New Roman"/>
          <w:sz w:val="22"/>
          <w:szCs w:val="22"/>
        </w:rPr>
        <w:t xml:space="preserve"> </w:t>
      </w:r>
    </w:p>
    <w:p w14:paraId="4CCDF087" w14:textId="77777777" w:rsidR="00E832CD" w:rsidRPr="0008206A" w:rsidRDefault="00E832CD" w:rsidP="003B2B6D">
      <w:pPr>
        <w:pStyle w:val="ListParagraph"/>
        <w:spacing w:line="276" w:lineRule="auto"/>
        <w:ind w:left="1560" w:hanging="709"/>
        <w:rPr>
          <w:rFonts w:ascii="Times New Roman" w:hAnsi="Times New Roman"/>
          <w:sz w:val="22"/>
          <w:szCs w:val="22"/>
        </w:rPr>
      </w:pPr>
    </w:p>
    <w:p w14:paraId="1F2D291F" w14:textId="201A1201" w:rsidR="008072E0" w:rsidRPr="0008206A" w:rsidRDefault="00E832CD" w:rsidP="003B2B6D">
      <w:pPr>
        <w:pStyle w:val="DefaultText"/>
        <w:numPr>
          <w:ilvl w:val="2"/>
          <w:numId w:val="24"/>
        </w:numPr>
        <w:spacing w:line="276" w:lineRule="auto"/>
        <w:ind w:left="1560" w:hanging="709"/>
        <w:contextualSpacing/>
        <w:rPr>
          <w:rFonts w:ascii="Times New Roman" w:hAnsi="Times New Roman"/>
          <w:bCs/>
          <w:sz w:val="22"/>
          <w:szCs w:val="22"/>
          <w:lang w:val="en-IN"/>
        </w:rPr>
      </w:pPr>
      <w:r w:rsidRPr="0008206A">
        <w:rPr>
          <w:rFonts w:ascii="Times New Roman" w:hAnsi="Times New Roman"/>
          <w:sz w:val="22"/>
          <w:szCs w:val="22"/>
        </w:rPr>
        <w:t xml:space="preserve">The said transfer of Warehoused Investments shall be made at a price equal to the acquisition cost of the Warehoused Investment, subject to Applicable Law. </w:t>
      </w:r>
      <w:r w:rsidRPr="0008206A">
        <w:rPr>
          <w:rFonts w:ascii="Times New Roman" w:hAnsi="Times New Roman"/>
          <w:bCs/>
          <w:sz w:val="22"/>
          <w:szCs w:val="22"/>
        </w:rPr>
        <w:t>Further any expenses related to Warehoused Investments as contemplated under th</w:t>
      </w:r>
      <w:r w:rsidR="002E5FD5" w:rsidRPr="0008206A">
        <w:rPr>
          <w:rFonts w:ascii="Times New Roman" w:hAnsi="Times New Roman"/>
          <w:bCs/>
          <w:sz w:val="22"/>
          <w:szCs w:val="22"/>
        </w:rPr>
        <w:t>e</w:t>
      </w:r>
      <w:r w:rsidRPr="0008206A">
        <w:rPr>
          <w:rFonts w:ascii="Times New Roman" w:hAnsi="Times New Roman"/>
          <w:bCs/>
          <w:sz w:val="22"/>
          <w:szCs w:val="22"/>
        </w:rPr>
        <w:t xml:space="preserve"> Memorandum for Fund Investments shall be charged to the Fund on transfer of such investments to the Fund.</w:t>
      </w:r>
      <w:r w:rsidR="00FF7750" w:rsidRPr="0008206A">
        <w:rPr>
          <w:rFonts w:ascii="Times New Roman" w:hAnsi="Times New Roman"/>
          <w:sz w:val="22"/>
          <w:szCs w:val="22"/>
        </w:rPr>
        <w:t xml:space="preserve"> </w:t>
      </w:r>
      <w:r w:rsidR="00FF7750" w:rsidRPr="0008206A">
        <w:rPr>
          <w:rFonts w:ascii="Times New Roman" w:hAnsi="Times New Roman"/>
          <w:bCs/>
          <w:sz w:val="22"/>
          <w:szCs w:val="22"/>
        </w:rPr>
        <w:t>It is hereby clarified that any expenses charged to the Fund pursuant to the Warehoused Investment shall not be more than the expenses</w:t>
      </w:r>
      <w:r w:rsidR="001D5569" w:rsidRPr="0008206A">
        <w:rPr>
          <w:rFonts w:ascii="Times New Roman" w:hAnsi="Times New Roman"/>
          <w:bCs/>
          <w:sz w:val="22"/>
          <w:szCs w:val="22"/>
        </w:rPr>
        <w:t xml:space="preserve"> </w:t>
      </w:r>
      <w:r w:rsidR="00FF7750" w:rsidRPr="0008206A">
        <w:rPr>
          <w:rFonts w:ascii="Times New Roman" w:hAnsi="Times New Roman"/>
          <w:bCs/>
          <w:sz w:val="22"/>
          <w:szCs w:val="22"/>
        </w:rPr>
        <w:t>the Fund would have borne</w:t>
      </w:r>
      <w:r w:rsidR="001D5569" w:rsidRPr="0008206A">
        <w:rPr>
          <w:rFonts w:ascii="Times New Roman" w:hAnsi="Times New Roman"/>
          <w:bCs/>
          <w:sz w:val="22"/>
          <w:szCs w:val="22"/>
        </w:rPr>
        <w:t>,</w:t>
      </w:r>
      <w:r w:rsidR="00FF7750" w:rsidRPr="0008206A">
        <w:rPr>
          <w:rFonts w:ascii="Times New Roman" w:hAnsi="Times New Roman"/>
          <w:bCs/>
          <w:sz w:val="22"/>
          <w:szCs w:val="22"/>
        </w:rPr>
        <w:t xml:space="preserve"> if the investment</w:t>
      </w:r>
      <w:r w:rsidR="001D5569" w:rsidRPr="0008206A">
        <w:rPr>
          <w:rFonts w:ascii="Times New Roman" w:hAnsi="Times New Roman"/>
          <w:bCs/>
          <w:sz w:val="22"/>
          <w:szCs w:val="22"/>
        </w:rPr>
        <w:t xml:space="preserve"> had</w:t>
      </w:r>
      <w:r w:rsidR="00FF7750" w:rsidRPr="0008206A">
        <w:rPr>
          <w:rFonts w:ascii="Times New Roman" w:hAnsi="Times New Roman"/>
          <w:bCs/>
          <w:sz w:val="22"/>
          <w:szCs w:val="22"/>
        </w:rPr>
        <w:t xml:space="preserve"> been directly made in ordinary course by the Fund.</w:t>
      </w:r>
    </w:p>
    <w:p w14:paraId="228F44B5" w14:textId="77777777" w:rsidR="008072E0" w:rsidRPr="0008206A" w:rsidRDefault="008072E0" w:rsidP="003B2B6D">
      <w:pPr>
        <w:pStyle w:val="DefaultText"/>
        <w:spacing w:line="276" w:lineRule="auto"/>
        <w:ind w:left="1560" w:hanging="709"/>
        <w:contextualSpacing/>
        <w:rPr>
          <w:rFonts w:ascii="Times New Roman" w:hAnsi="Times New Roman"/>
          <w:bCs/>
          <w:sz w:val="22"/>
          <w:szCs w:val="22"/>
          <w:lang w:val="en-IN"/>
        </w:rPr>
      </w:pPr>
    </w:p>
    <w:p w14:paraId="524C9B03" w14:textId="05A50EAE" w:rsidR="00E832CD" w:rsidRPr="0008206A" w:rsidRDefault="001211EA" w:rsidP="003B2B6D">
      <w:pPr>
        <w:pStyle w:val="DefaultText"/>
        <w:numPr>
          <w:ilvl w:val="2"/>
          <w:numId w:val="24"/>
        </w:numPr>
        <w:spacing w:line="276" w:lineRule="auto"/>
        <w:ind w:left="1560" w:hanging="709"/>
        <w:contextualSpacing/>
        <w:rPr>
          <w:rFonts w:ascii="Times New Roman" w:hAnsi="Times New Roman"/>
          <w:bCs/>
          <w:sz w:val="22"/>
          <w:szCs w:val="22"/>
          <w:lang w:val="en-IN"/>
        </w:rPr>
      </w:pPr>
      <w:r w:rsidRPr="0008206A">
        <w:rPr>
          <w:rFonts w:ascii="Times New Roman" w:hAnsi="Times New Roman"/>
          <w:bCs/>
          <w:sz w:val="22"/>
          <w:szCs w:val="22"/>
        </w:rPr>
        <w:lastRenderedPageBreak/>
        <w:t>Prior to the signing of this Agreement, the Contributor will be made aware of the size and sector/ business of the Warehoused Investment</w:t>
      </w:r>
      <w:r w:rsidR="00E832CD" w:rsidRPr="0008206A">
        <w:rPr>
          <w:rFonts w:ascii="Times New Roman" w:hAnsi="Times New Roman"/>
          <w:bCs/>
          <w:sz w:val="22"/>
          <w:szCs w:val="22"/>
        </w:rPr>
        <w:t xml:space="preserve"> </w:t>
      </w:r>
      <w:r w:rsidR="00E832CD" w:rsidRPr="0008206A">
        <w:rPr>
          <w:rFonts w:ascii="Times New Roman" w:hAnsi="Times New Roman"/>
          <w:sz w:val="22"/>
          <w:szCs w:val="22"/>
          <w:lang w:val="en-IN"/>
        </w:rPr>
        <w:t xml:space="preserve">and the name </w:t>
      </w:r>
      <w:r w:rsidR="00E832CD" w:rsidRPr="0008206A">
        <w:rPr>
          <w:rFonts w:ascii="Times New Roman" w:hAnsi="Times New Roman"/>
          <w:bCs/>
          <w:sz w:val="22"/>
          <w:szCs w:val="22"/>
          <w:lang w:val="en-IN"/>
        </w:rPr>
        <w:t xml:space="preserve">of the investee entity </w:t>
      </w:r>
      <w:r w:rsidR="00E832CD" w:rsidRPr="0008206A">
        <w:rPr>
          <w:rFonts w:ascii="Times New Roman" w:hAnsi="Times New Roman"/>
          <w:sz w:val="22"/>
          <w:szCs w:val="22"/>
          <w:lang w:val="en-IN"/>
        </w:rPr>
        <w:t>will be disclosed within 15 (fifteen) Business Days from signing of this Agreement</w:t>
      </w:r>
      <w:r w:rsidRPr="0008206A">
        <w:rPr>
          <w:rFonts w:ascii="Times New Roman" w:hAnsi="Times New Roman"/>
          <w:bCs/>
          <w:sz w:val="22"/>
          <w:szCs w:val="22"/>
        </w:rPr>
        <w:t>. In case a Warehoused Investment is made post signing of this Agreement, then the information regarding such Warehoused Investment shall be disclosed</w:t>
      </w:r>
      <w:r w:rsidR="00A914AE" w:rsidRPr="0008206A">
        <w:rPr>
          <w:rFonts w:ascii="Times New Roman" w:hAnsi="Times New Roman"/>
          <w:bCs/>
          <w:sz w:val="22"/>
          <w:szCs w:val="22"/>
        </w:rPr>
        <w:t xml:space="preserve"> to the Contributor</w:t>
      </w:r>
      <w:r w:rsidRPr="0008206A">
        <w:rPr>
          <w:rFonts w:ascii="Times New Roman" w:hAnsi="Times New Roman"/>
          <w:bCs/>
          <w:sz w:val="22"/>
          <w:szCs w:val="22"/>
        </w:rPr>
        <w:t xml:space="preserve"> within </w:t>
      </w:r>
      <w:r w:rsidR="00E832CD" w:rsidRPr="0008206A">
        <w:rPr>
          <w:rFonts w:ascii="Times New Roman" w:hAnsi="Times New Roman"/>
          <w:sz w:val="22"/>
          <w:szCs w:val="22"/>
          <w:lang w:val="en-IN"/>
        </w:rPr>
        <w:t xml:space="preserve">15 (fifteen) </w:t>
      </w:r>
      <w:r w:rsidRPr="0008206A">
        <w:rPr>
          <w:rFonts w:ascii="Times New Roman" w:hAnsi="Times New Roman"/>
          <w:bCs/>
          <w:sz w:val="22"/>
          <w:szCs w:val="22"/>
        </w:rPr>
        <w:t xml:space="preserve">Business Days from </w:t>
      </w:r>
      <w:r w:rsidR="00E832CD" w:rsidRPr="0008206A">
        <w:rPr>
          <w:rFonts w:ascii="Times New Roman" w:hAnsi="Times New Roman"/>
          <w:bCs/>
          <w:sz w:val="22"/>
          <w:szCs w:val="22"/>
        </w:rPr>
        <w:t>making of the Warehoused Investment and/or prior to transfer of such Warehoused Investment to the Fund</w:t>
      </w:r>
      <w:r w:rsidR="008072E0" w:rsidRPr="0008206A">
        <w:rPr>
          <w:rFonts w:ascii="Times New Roman" w:hAnsi="Times New Roman"/>
          <w:bCs/>
          <w:sz w:val="22"/>
          <w:szCs w:val="22"/>
        </w:rPr>
        <w:t>.</w:t>
      </w:r>
      <w:r w:rsidR="00E832CD" w:rsidRPr="0008206A">
        <w:rPr>
          <w:rFonts w:ascii="Times New Roman" w:hAnsi="Times New Roman"/>
          <w:sz w:val="22"/>
          <w:szCs w:val="22"/>
        </w:rPr>
        <w:t xml:space="preserve"> </w:t>
      </w:r>
    </w:p>
    <w:p w14:paraId="5FE397CE" w14:textId="77777777" w:rsidR="00E832CD" w:rsidRPr="0008206A" w:rsidRDefault="00E832CD" w:rsidP="003B2B6D">
      <w:pPr>
        <w:pStyle w:val="ListParagraph"/>
        <w:spacing w:line="276" w:lineRule="auto"/>
        <w:ind w:left="1560" w:hanging="709"/>
        <w:rPr>
          <w:rFonts w:ascii="Times New Roman" w:hAnsi="Times New Roman"/>
          <w:sz w:val="22"/>
          <w:szCs w:val="22"/>
        </w:rPr>
      </w:pPr>
    </w:p>
    <w:p w14:paraId="6D4BA14D" w14:textId="2A4754CE" w:rsidR="008072E0" w:rsidRPr="0008206A" w:rsidRDefault="00E832CD" w:rsidP="003B2B6D">
      <w:pPr>
        <w:pStyle w:val="DefaultText"/>
        <w:numPr>
          <w:ilvl w:val="2"/>
          <w:numId w:val="24"/>
        </w:numPr>
        <w:spacing w:line="276" w:lineRule="auto"/>
        <w:ind w:left="1560" w:hanging="709"/>
        <w:contextualSpacing/>
        <w:rPr>
          <w:rFonts w:ascii="Times New Roman" w:hAnsi="Times New Roman"/>
          <w:bCs/>
          <w:sz w:val="22"/>
          <w:szCs w:val="22"/>
          <w:lang w:val="en-IN"/>
        </w:rPr>
      </w:pPr>
      <w:r w:rsidRPr="0008206A">
        <w:rPr>
          <w:rFonts w:ascii="Times New Roman" w:hAnsi="Times New Roman"/>
          <w:sz w:val="22"/>
          <w:szCs w:val="22"/>
        </w:rPr>
        <w:t xml:space="preserve">Depending on the quantum of the relevant </w:t>
      </w:r>
      <w:r w:rsidR="00877293" w:rsidRPr="0008206A">
        <w:rPr>
          <w:rFonts w:ascii="Times New Roman" w:hAnsi="Times New Roman"/>
          <w:sz w:val="22"/>
          <w:szCs w:val="22"/>
        </w:rPr>
        <w:t xml:space="preserve">Closing </w:t>
      </w:r>
      <w:r w:rsidRPr="0008206A">
        <w:rPr>
          <w:rFonts w:ascii="Times New Roman" w:hAnsi="Times New Roman"/>
          <w:sz w:val="22"/>
          <w:szCs w:val="22"/>
        </w:rPr>
        <w:t xml:space="preserve">of the Fund, only part of the Warehoused Investment/s may be transferred to the Fund (if required to comply with diversification criteria prescribed under Regulations). In the aforesaid scenario, the remaining Warehoused Investment/s will be transferred in </w:t>
      </w:r>
      <w:r w:rsidR="00877293" w:rsidRPr="0008206A">
        <w:rPr>
          <w:rFonts w:ascii="Times New Roman" w:hAnsi="Times New Roman"/>
          <w:sz w:val="22"/>
          <w:szCs w:val="22"/>
        </w:rPr>
        <w:t>Subsequent Closing</w:t>
      </w:r>
      <w:r w:rsidRPr="0008206A">
        <w:rPr>
          <w:rFonts w:ascii="Times New Roman" w:hAnsi="Times New Roman"/>
          <w:sz w:val="22"/>
          <w:szCs w:val="22"/>
        </w:rPr>
        <w:t>/s in compliance with Regulations.</w:t>
      </w:r>
    </w:p>
    <w:p w14:paraId="0978071B" w14:textId="77777777" w:rsidR="008072E0" w:rsidRPr="0008206A" w:rsidRDefault="008072E0" w:rsidP="00CC3A53">
      <w:pPr>
        <w:pStyle w:val="DefaultText"/>
        <w:spacing w:line="276" w:lineRule="auto"/>
        <w:ind w:left="720"/>
        <w:contextualSpacing/>
        <w:rPr>
          <w:rFonts w:ascii="Times New Roman" w:hAnsi="Times New Roman"/>
          <w:sz w:val="22"/>
          <w:szCs w:val="22"/>
          <w:u w:val="single"/>
          <w:lang w:val="en-IN"/>
        </w:rPr>
      </w:pPr>
    </w:p>
    <w:p w14:paraId="5CB53B4C" w14:textId="77777777" w:rsidR="00EC3D07" w:rsidRPr="0008206A" w:rsidRDefault="001075A9">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iCs/>
          <w:sz w:val="22"/>
          <w:szCs w:val="22"/>
          <w:u w:val="single"/>
          <w:lang w:val="en-IN" w:eastAsia="en-IN"/>
        </w:rPr>
        <w:t xml:space="preserve">Parallel </w:t>
      </w:r>
      <w:r w:rsidR="00EC3D07" w:rsidRPr="0008206A">
        <w:rPr>
          <w:rFonts w:ascii="Times New Roman" w:hAnsi="Times New Roman"/>
          <w:iCs/>
          <w:sz w:val="22"/>
          <w:szCs w:val="22"/>
          <w:u w:val="single"/>
          <w:lang w:val="en-IN" w:eastAsia="en-IN"/>
        </w:rPr>
        <w:t>Vehicle</w:t>
      </w:r>
      <w:r w:rsidRPr="0008206A">
        <w:rPr>
          <w:rFonts w:ascii="Times New Roman" w:hAnsi="Times New Roman"/>
          <w:iCs/>
          <w:sz w:val="22"/>
          <w:szCs w:val="22"/>
          <w:u w:val="single"/>
          <w:lang w:val="en-IN" w:eastAsia="en-IN"/>
        </w:rPr>
        <w:t xml:space="preserve">s </w:t>
      </w:r>
      <w:r w:rsidRPr="0008206A">
        <w:rPr>
          <w:rFonts w:ascii="Times New Roman" w:hAnsi="Times New Roman"/>
          <w:sz w:val="22"/>
          <w:szCs w:val="22"/>
          <w:u w:val="single"/>
          <w:lang w:val="en-IN"/>
        </w:rPr>
        <w:t>/ Alternative Investment Structures</w:t>
      </w:r>
    </w:p>
    <w:p w14:paraId="2FB0BE0F" w14:textId="77777777" w:rsidR="00EC3D07" w:rsidRPr="0008206A" w:rsidRDefault="00EC3D07" w:rsidP="00CC3A53">
      <w:pPr>
        <w:pStyle w:val="DefaultText"/>
        <w:spacing w:line="276" w:lineRule="auto"/>
        <w:ind w:left="567"/>
        <w:contextualSpacing/>
        <w:rPr>
          <w:rFonts w:ascii="Times New Roman" w:hAnsi="Times New Roman"/>
          <w:sz w:val="22"/>
          <w:szCs w:val="22"/>
          <w:u w:val="single"/>
        </w:rPr>
      </w:pPr>
    </w:p>
    <w:p w14:paraId="2A780B0F" w14:textId="289A6D5D" w:rsidR="003439CA" w:rsidRPr="0008206A" w:rsidRDefault="001211EA"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color w:val="000000" w:themeColor="text1"/>
          <w:sz w:val="22"/>
          <w:szCs w:val="22"/>
        </w:rPr>
        <w:t>Subject to Applicable Laws, the Investment Manager may establish one or more parallel vehicles/alternative investment structures/</w:t>
      </w:r>
      <w:r w:rsidR="009C7EDC" w:rsidRPr="0008206A">
        <w:rPr>
          <w:rFonts w:ascii="Times New Roman" w:hAnsi="Times New Roman"/>
          <w:color w:val="000000" w:themeColor="text1"/>
          <w:sz w:val="22"/>
          <w:szCs w:val="22"/>
        </w:rPr>
        <w:t xml:space="preserve">Feeder Funds </w:t>
      </w:r>
      <w:r w:rsidRPr="0008206A">
        <w:rPr>
          <w:rFonts w:ascii="Times New Roman" w:hAnsi="Times New Roman"/>
          <w:color w:val="000000" w:themeColor="text1"/>
          <w:sz w:val="22"/>
          <w:szCs w:val="22"/>
        </w:rPr>
        <w:t xml:space="preserve">through which certain </w:t>
      </w:r>
      <w:r w:rsidR="00841983" w:rsidRPr="0008206A">
        <w:rPr>
          <w:rFonts w:ascii="Times New Roman" w:hAnsi="Times New Roman"/>
          <w:color w:val="000000" w:themeColor="text1"/>
          <w:sz w:val="22"/>
          <w:szCs w:val="22"/>
        </w:rPr>
        <w:t>Contributors</w:t>
      </w:r>
      <w:r w:rsidRPr="0008206A">
        <w:rPr>
          <w:rFonts w:ascii="Times New Roman" w:hAnsi="Times New Roman"/>
          <w:color w:val="000000" w:themeColor="text1"/>
          <w:sz w:val="22"/>
          <w:szCs w:val="22"/>
        </w:rPr>
        <w:t xml:space="preserve"> may invest in the Fund, including overseas vehicles. Such structures may </w:t>
      </w:r>
      <w:r w:rsidRPr="0008206A">
        <w:rPr>
          <w:rFonts w:ascii="Times New Roman" w:hAnsi="Times New Roman"/>
          <w:i/>
          <w:color w:val="000000" w:themeColor="text1"/>
          <w:sz w:val="22"/>
          <w:szCs w:val="22"/>
        </w:rPr>
        <w:t>inter alia</w:t>
      </w:r>
      <w:r w:rsidRPr="0008206A">
        <w:rPr>
          <w:rFonts w:ascii="Times New Roman" w:hAnsi="Times New Roman"/>
          <w:color w:val="000000" w:themeColor="text1"/>
          <w:sz w:val="22"/>
          <w:szCs w:val="22"/>
        </w:rPr>
        <w:t xml:space="preserve"> be used to raise capital through offshore jurisdictions with the help of </w:t>
      </w:r>
      <w:r w:rsidR="009C7EDC" w:rsidRPr="0008206A">
        <w:rPr>
          <w:rFonts w:ascii="Times New Roman" w:hAnsi="Times New Roman"/>
          <w:color w:val="000000" w:themeColor="text1"/>
          <w:sz w:val="22"/>
          <w:szCs w:val="22"/>
        </w:rPr>
        <w:t>Feeder Funds</w:t>
      </w:r>
      <w:r w:rsidR="005A2A90" w:rsidRPr="0008206A">
        <w:rPr>
          <w:rFonts w:ascii="Times New Roman" w:hAnsi="Times New Roman"/>
          <w:color w:val="000000" w:themeColor="text1"/>
          <w:sz w:val="22"/>
          <w:szCs w:val="22"/>
        </w:rPr>
        <w:t>.</w:t>
      </w:r>
    </w:p>
    <w:p w14:paraId="5A4D0E79" w14:textId="77777777" w:rsidR="003439CA" w:rsidRPr="0008206A" w:rsidRDefault="003439CA" w:rsidP="003B2B6D">
      <w:pPr>
        <w:pStyle w:val="DefaultText"/>
        <w:spacing w:line="276" w:lineRule="auto"/>
        <w:ind w:left="1560" w:hanging="709"/>
        <w:contextualSpacing/>
        <w:rPr>
          <w:rFonts w:ascii="Times New Roman" w:hAnsi="Times New Roman"/>
          <w:sz w:val="22"/>
          <w:szCs w:val="22"/>
        </w:rPr>
      </w:pPr>
    </w:p>
    <w:p w14:paraId="6D2BD026" w14:textId="1FC57B78" w:rsidR="001211EA" w:rsidRPr="0008206A" w:rsidRDefault="001211EA"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color w:val="000000" w:themeColor="text1"/>
          <w:sz w:val="22"/>
          <w:szCs w:val="22"/>
        </w:rPr>
        <w:t>Such parallel vehicles/alternative investment structures/</w:t>
      </w:r>
      <w:r w:rsidR="009C7EDC" w:rsidRPr="0008206A">
        <w:rPr>
          <w:rFonts w:ascii="Times New Roman" w:hAnsi="Times New Roman"/>
          <w:color w:val="000000" w:themeColor="text1"/>
          <w:sz w:val="22"/>
          <w:szCs w:val="22"/>
        </w:rPr>
        <w:t xml:space="preserve">Feeder Funds </w:t>
      </w:r>
      <w:r w:rsidRPr="0008206A">
        <w:rPr>
          <w:rFonts w:ascii="Times New Roman" w:hAnsi="Times New Roman"/>
          <w:color w:val="000000" w:themeColor="text1"/>
          <w:sz w:val="22"/>
          <w:szCs w:val="22"/>
        </w:rPr>
        <w:t xml:space="preserve">shall be established in accordance with the applicable regulatory framework of the concerned jurisdiction. </w:t>
      </w:r>
      <w:r w:rsidR="00E832CD" w:rsidRPr="0008206A">
        <w:rPr>
          <w:rFonts w:ascii="Times New Roman" w:hAnsi="Times New Roman"/>
          <w:color w:val="000000" w:themeColor="text1"/>
          <w:sz w:val="22"/>
          <w:szCs w:val="22"/>
        </w:rPr>
        <w:t>If the Fund establishes parallel vehicles/alternative investment structures/</w:t>
      </w:r>
      <w:r w:rsidR="009C7EDC" w:rsidRPr="0008206A">
        <w:rPr>
          <w:rFonts w:ascii="Times New Roman" w:hAnsi="Times New Roman"/>
          <w:color w:val="000000" w:themeColor="text1"/>
          <w:sz w:val="22"/>
          <w:szCs w:val="22"/>
        </w:rPr>
        <w:t>Feeder Funds</w:t>
      </w:r>
      <w:r w:rsidR="00E832CD" w:rsidRPr="0008206A">
        <w:rPr>
          <w:rFonts w:ascii="Times New Roman" w:hAnsi="Times New Roman"/>
          <w:color w:val="000000" w:themeColor="text1"/>
          <w:sz w:val="22"/>
          <w:szCs w:val="22"/>
        </w:rPr>
        <w:t xml:space="preserve"> in India, it shall be established in accordance with the Applicable Laws.</w:t>
      </w:r>
    </w:p>
    <w:p w14:paraId="77C4D1AC" w14:textId="54ACB6AF" w:rsidR="001211EA" w:rsidRPr="0008206A" w:rsidRDefault="001211EA" w:rsidP="003B2B6D">
      <w:pPr>
        <w:pStyle w:val="DefaultText"/>
        <w:spacing w:line="276" w:lineRule="auto"/>
        <w:ind w:left="1560" w:hanging="709"/>
        <w:contextualSpacing/>
        <w:rPr>
          <w:rFonts w:ascii="Times New Roman" w:hAnsi="Times New Roman"/>
          <w:sz w:val="22"/>
          <w:szCs w:val="22"/>
        </w:rPr>
      </w:pPr>
    </w:p>
    <w:p w14:paraId="32AB016B" w14:textId="761E73DF" w:rsidR="000E59B5" w:rsidRPr="0008206A" w:rsidRDefault="001211EA"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color w:val="000000" w:themeColor="text1"/>
          <w:sz w:val="22"/>
          <w:szCs w:val="22"/>
        </w:rPr>
        <w:t>The cost of setting up and managing such parallel vehicles/alternative investment structures/</w:t>
      </w:r>
      <w:r w:rsidR="009C7EDC" w:rsidRPr="0008206A">
        <w:rPr>
          <w:rFonts w:ascii="Times New Roman" w:hAnsi="Times New Roman"/>
          <w:color w:val="000000" w:themeColor="text1"/>
          <w:sz w:val="22"/>
          <w:szCs w:val="22"/>
        </w:rPr>
        <w:t>Feeder Fund</w:t>
      </w:r>
      <w:r w:rsidRPr="0008206A">
        <w:rPr>
          <w:rFonts w:ascii="Times New Roman" w:hAnsi="Times New Roman"/>
          <w:color w:val="000000" w:themeColor="text1"/>
          <w:sz w:val="22"/>
          <w:szCs w:val="22"/>
        </w:rPr>
        <w:t xml:space="preserve">s shall be borne by the Investment Manager or any other Person as may be decided by the Investment Manager. </w:t>
      </w:r>
    </w:p>
    <w:p w14:paraId="65624028" w14:textId="77777777" w:rsidR="000E59B5" w:rsidRPr="0008206A" w:rsidRDefault="000E59B5" w:rsidP="003B2B6D">
      <w:pPr>
        <w:pStyle w:val="ListParagraph"/>
        <w:ind w:left="1560" w:hanging="709"/>
        <w:rPr>
          <w:rFonts w:ascii="Times New Roman" w:hAnsi="Times New Roman"/>
          <w:sz w:val="22"/>
          <w:szCs w:val="22"/>
        </w:rPr>
      </w:pPr>
    </w:p>
    <w:p w14:paraId="7B8B9C6D" w14:textId="77777777" w:rsidR="000E59B5" w:rsidRPr="0008206A" w:rsidRDefault="000E59B5" w:rsidP="003B2B6D">
      <w:pPr>
        <w:pStyle w:val="DefaultText"/>
        <w:numPr>
          <w:ilvl w:val="2"/>
          <w:numId w:val="24"/>
        </w:numPr>
        <w:spacing w:line="276" w:lineRule="auto"/>
        <w:ind w:left="1560" w:hanging="709"/>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Such parallel vehicles / alternative investment structures will invest/divest at substantially the same time and on the substantially the same terms and conditions as the Fund, subject to any tax, regulatory or legal restrictions or other similar considerations applicable to such vehicle and/or the Fund, and that the terms of the governing documents of any such parallel vehicles / alternative investment structures will be substantially similar to the terms of the Trust Documents.</w:t>
      </w:r>
    </w:p>
    <w:p w14:paraId="35FD0C97" w14:textId="77777777" w:rsidR="000E59B5" w:rsidRPr="0008206A" w:rsidRDefault="000E59B5" w:rsidP="003B2B6D">
      <w:pPr>
        <w:pStyle w:val="ListParagraph"/>
        <w:ind w:left="1560" w:hanging="709"/>
        <w:rPr>
          <w:rFonts w:ascii="Times New Roman" w:hAnsi="Times New Roman"/>
          <w:color w:val="000000" w:themeColor="text1"/>
          <w:sz w:val="22"/>
          <w:szCs w:val="22"/>
        </w:rPr>
      </w:pPr>
    </w:p>
    <w:p w14:paraId="1B2ADF4A" w14:textId="62981143" w:rsidR="000E59B5" w:rsidRPr="0008206A" w:rsidRDefault="000E59B5" w:rsidP="003B2B6D">
      <w:pPr>
        <w:pStyle w:val="DefaultText"/>
        <w:numPr>
          <w:ilvl w:val="2"/>
          <w:numId w:val="24"/>
        </w:numPr>
        <w:spacing w:line="276" w:lineRule="auto"/>
        <w:ind w:left="1560" w:hanging="709"/>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No Contributor shall be required to participate in parallel vehicles / alternative investment structures / </w:t>
      </w:r>
      <w:r w:rsidR="009C7EDC" w:rsidRPr="0008206A">
        <w:rPr>
          <w:rFonts w:ascii="Times New Roman" w:hAnsi="Times New Roman"/>
          <w:color w:val="000000" w:themeColor="text1"/>
          <w:sz w:val="22"/>
          <w:szCs w:val="22"/>
        </w:rPr>
        <w:t xml:space="preserve">Feeder Funds </w:t>
      </w:r>
      <w:r w:rsidRPr="0008206A">
        <w:rPr>
          <w:rFonts w:ascii="Times New Roman" w:hAnsi="Times New Roman"/>
          <w:color w:val="000000" w:themeColor="text1"/>
          <w:sz w:val="22"/>
          <w:szCs w:val="22"/>
        </w:rPr>
        <w:t xml:space="preserve">without its consent. The Investment Manager shall provide willing Contributors with the organizational documents of a parallel vehicles / alternative investment structure / </w:t>
      </w:r>
      <w:r w:rsidR="009C7EDC" w:rsidRPr="0008206A">
        <w:rPr>
          <w:rFonts w:ascii="Times New Roman" w:hAnsi="Times New Roman"/>
          <w:color w:val="000000" w:themeColor="text1"/>
          <w:sz w:val="22"/>
          <w:szCs w:val="22"/>
        </w:rPr>
        <w:t xml:space="preserve">Feeder Fund </w:t>
      </w:r>
      <w:r w:rsidRPr="0008206A">
        <w:rPr>
          <w:rFonts w:ascii="Times New Roman" w:hAnsi="Times New Roman"/>
          <w:color w:val="000000" w:themeColor="text1"/>
          <w:sz w:val="22"/>
          <w:szCs w:val="22"/>
        </w:rPr>
        <w:t xml:space="preserve">in advance of </w:t>
      </w:r>
      <w:r w:rsidRPr="0008206A">
        <w:rPr>
          <w:rFonts w:ascii="Times New Roman" w:hAnsi="Times New Roman"/>
          <w:color w:val="000000" w:themeColor="text1"/>
          <w:sz w:val="22"/>
          <w:szCs w:val="22"/>
        </w:rPr>
        <w:lastRenderedPageBreak/>
        <w:t>such a Contributor becoming an investor in such a vehicle; and such Contributors shall be provided the opportunity to review the documents of such vehicles.</w:t>
      </w:r>
    </w:p>
    <w:p w14:paraId="56C4D91F" w14:textId="77777777" w:rsidR="000E59B5" w:rsidRPr="0008206A" w:rsidRDefault="000E59B5" w:rsidP="003B2B6D">
      <w:pPr>
        <w:pStyle w:val="ListParagraph"/>
        <w:ind w:left="1560" w:hanging="709"/>
        <w:rPr>
          <w:rFonts w:ascii="Times New Roman" w:hAnsi="Times New Roman"/>
          <w:color w:val="000000" w:themeColor="text1"/>
          <w:sz w:val="22"/>
          <w:szCs w:val="22"/>
        </w:rPr>
      </w:pPr>
    </w:p>
    <w:p w14:paraId="194221C2" w14:textId="5DF05E78" w:rsidR="002F348B" w:rsidRPr="0008206A" w:rsidRDefault="002F348B" w:rsidP="003B2B6D">
      <w:pPr>
        <w:pStyle w:val="DefaultText"/>
        <w:numPr>
          <w:ilvl w:val="2"/>
          <w:numId w:val="24"/>
        </w:numPr>
        <w:spacing w:line="276" w:lineRule="auto"/>
        <w:ind w:left="1560" w:hanging="709"/>
        <w:contextualSpacing/>
        <w:rPr>
          <w:rFonts w:ascii="Times New Roman" w:hAnsi="Times New Roman"/>
          <w:sz w:val="22"/>
          <w:szCs w:val="22"/>
        </w:rPr>
      </w:pPr>
      <w:r w:rsidRPr="0008206A">
        <w:rPr>
          <w:rFonts w:ascii="Times New Roman" w:hAnsi="Times New Roman"/>
          <w:sz w:val="22"/>
          <w:szCs w:val="22"/>
        </w:rPr>
        <w:t>For the avoidance of doubt, (i) each of the Fund and the parallel vehicle or alternative investment structure will act independently and not as an agent of the other; (ii) each of the Fund and parallel vehicle or alternative investment structure will make its own decisions on investments and divestments and bear its own expenses as well as be entitled to the gains and losses arising from its investments; and (iii) Fund and parallel vehicle or alternative investment structure  are not expected to act jointly or make any joint decisions or form/ act as an association of persons and do not intend to form any joint venture or partnership for the purpose of making investments or divestments.</w:t>
      </w:r>
    </w:p>
    <w:p w14:paraId="3BEA333D" w14:textId="77777777" w:rsidR="003439CA" w:rsidRPr="0008206A" w:rsidRDefault="003439CA" w:rsidP="00CC3A53">
      <w:pPr>
        <w:pStyle w:val="DefaultText"/>
        <w:spacing w:line="276" w:lineRule="auto"/>
        <w:ind w:left="567"/>
        <w:contextualSpacing/>
        <w:rPr>
          <w:rFonts w:ascii="Times New Roman" w:hAnsi="Times New Roman"/>
          <w:sz w:val="22"/>
          <w:szCs w:val="22"/>
        </w:rPr>
      </w:pPr>
    </w:p>
    <w:p w14:paraId="22BC848D" w14:textId="77777777" w:rsidR="00EC3D07" w:rsidRPr="0008206A" w:rsidRDefault="001A269A">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 xml:space="preserve">Successor </w:t>
      </w:r>
      <w:r w:rsidR="00EC3D07" w:rsidRPr="0008206A">
        <w:rPr>
          <w:rFonts w:ascii="Times New Roman" w:hAnsi="Times New Roman"/>
          <w:sz w:val="22"/>
          <w:szCs w:val="22"/>
          <w:u w:val="single"/>
          <w:lang w:val="en-IN"/>
        </w:rPr>
        <w:t>Funds</w:t>
      </w:r>
    </w:p>
    <w:p w14:paraId="3535E373" w14:textId="77777777" w:rsidR="00EC3D07" w:rsidRPr="0008206A" w:rsidRDefault="00EC3D07" w:rsidP="00CC3A53">
      <w:pPr>
        <w:pStyle w:val="DefaultText"/>
        <w:spacing w:line="276" w:lineRule="auto"/>
        <w:ind w:left="567"/>
        <w:contextualSpacing/>
        <w:rPr>
          <w:rFonts w:ascii="Times New Roman" w:hAnsi="Times New Roman"/>
          <w:sz w:val="22"/>
          <w:szCs w:val="22"/>
        </w:rPr>
      </w:pPr>
    </w:p>
    <w:p w14:paraId="6F637E87" w14:textId="395393AA" w:rsidR="00B37B7B" w:rsidRPr="0008206A" w:rsidRDefault="007D29D7" w:rsidP="003B2B6D">
      <w:pPr>
        <w:pStyle w:val="DefaultText"/>
        <w:numPr>
          <w:ilvl w:val="2"/>
          <w:numId w:val="24"/>
        </w:numPr>
        <w:spacing w:line="276" w:lineRule="auto"/>
        <w:ind w:left="1440" w:hanging="589"/>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 Investment Manager</w:t>
      </w:r>
      <w:r w:rsidR="00E832CD" w:rsidRPr="0008206A">
        <w:rPr>
          <w:rFonts w:ascii="Times New Roman" w:hAnsi="Times New Roman"/>
          <w:color w:val="000000" w:themeColor="text1"/>
          <w:sz w:val="22"/>
          <w:szCs w:val="22"/>
        </w:rPr>
        <w:t xml:space="preserve">, Sponsor and their respective affiliates (to clarify, other than </w:t>
      </w:r>
      <w:r w:rsidR="009C7EDC" w:rsidRPr="0008206A">
        <w:rPr>
          <w:rFonts w:ascii="Times New Roman" w:hAnsi="Times New Roman"/>
          <w:color w:val="000000" w:themeColor="text1"/>
          <w:sz w:val="22"/>
          <w:szCs w:val="22"/>
        </w:rPr>
        <w:t>Feeder Fund</w:t>
      </w:r>
      <w:r w:rsidR="00E832CD" w:rsidRPr="0008206A">
        <w:rPr>
          <w:rFonts w:ascii="Times New Roman" w:hAnsi="Times New Roman"/>
          <w:color w:val="000000" w:themeColor="text1"/>
          <w:sz w:val="22"/>
          <w:szCs w:val="22"/>
        </w:rPr>
        <w:t>s established for the Fund)</w:t>
      </w:r>
      <w:r w:rsidRPr="0008206A">
        <w:rPr>
          <w:rFonts w:ascii="Times New Roman" w:hAnsi="Times New Roman"/>
          <w:color w:val="000000" w:themeColor="text1"/>
          <w:sz w:val="22"/>
          <w:szCs w:val="22"/>
        </w:rPr>
        <w:t xml:space="preserve"> can set up </w:t>
      </w:r>
      <w:r w:rsidR="00F04049" w:rsidRPr="0008206A">
        <w:rPr>
          <w:rFonts w:ascii="Times New Roman" w:hAnsi="Times New Roman"/>
          <w:color w:val="000000" w:themeColor="text1"/>
          <w:sz w:val="22"/>
          <w:szCs w:val="22"/>
        </w:rPr>
        <w:t xml:space="preserve">subsequent funds, managed accounts or similar investment arrangements with similar investment strategy </w:t>
      </w:r>
      <w:r w:rsidR="00E832CD" w:rsidRPr="0008206A">
        <w:rPr>
          <w:rFonts w:ascii="Times New Roman" w:hAnsi="Times New Roman"/>
          <w:color w:val="000000" w:themeColor="text1"/>
          <w:sz w:val="22"/>
          <w:szCs w:val="22"/>
        </w:rPr>
        <w:t>which may be called successor funds, under the same Trust or separate vehicle in accordance with the Applicable Laws. Such successor funds may declare first close</w:t>
      </w:r>
      <w:r w:rsidR="00125E90" w:rsidRPr="0008206A">
        <w:rPr>
          <w:rFonts w:ascii="Times New Roman" w:hAnsi="Times New Roman"/>
          <w:color w:val="000000" w:themeColor="text1"/>
          <w:sz w:val="22"/>
          <w:szCs w:val="22"/>
        </w:rPr>
        <w:t xml:space="preserve"> </w:t>
      </w:r>
      <w:r w:rsidR="00EA4C15" w:rsidRPr="0008206A">
        <w:rPr>
          <w:rFonts w:ascii="Times New Roman" w:hAnsi="Times New Roman"/>
          <w:color w:val="000000" w:themeColor="text1"/>
          <w:sz w:val="22"/>
          <w:szCs w:val="22"/>
        </w:rPr>
        <w:t xml:space="preserve">after </w:t>
      </w:r>
      <w:r w:rsidR="00E832CD" w:rsidRPr="0008206A">
        <w:rPr>
          <w:rFonts w:ascii="Times New Roman" w:hAnsi="Times New Roman"/>
          <w:color w:val="000000" w:themeColor="text1"/>
          <w:sz w:val="22"/>
          <w:szCs w:val="22"/>
        </w:rPr>
        <w:t>the earlier of</w:t>
      </w:r>
      <w:r w:rsidRPr="0008206A">
        <w:rPr>
          <w:rFonts w:ascii="Times New Roman" w:hAnsi="Times New Roman"/>
          <w:color w:val="000000" w:themeColor="text1"/>
          <w:sz w:val="22"/>
          <w:szCs w:val="22"/>
        </w:rPr>
        <w:t>:</w:t>
      </w:r>
    </w:p>
    <w:p w14:paraId="0505778B" w14:textId="77777777" w:rsidR="007D29D7" w:rsidRPr="0008206A" w:rsidRDefault="007D29D7" w:rsidP="00CC3A53">
      <w:pPr>
        <w:pStyle w:val="DefaultText"/>
        <w:spacing w:line="276" w:lineRule="auto"/>
        <w:contextualSpacing/>
        <w:rPr>
          <w:rFonts w:ascii="Times New Roman" w:hAnsi="Times New Roman"/>
          <w:sz w:val="22"/>
          <w:szCs w:val="22"/>
        </w:rPr>
      </w:pPr>
    </w:p>
    <w:p w14:paraId="11C6E739" w14:textId="50E1FE18" w:rsidR="007D29D7" w:rsidRPr="0008206A" w:rsidRDefault="007D29D7">
      <w:pPr>
        <w:pStyle w:val="DefaultText"/>
        <w:numPr>
          <w:ilvl w:val="1"/>
          <w:numId w:val="40"/>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the completion of Commitment Period; or</w:t>
      </w:r>
    </w:p>
    <w:p w14:paraId="1EA7E3E4" w14:textId="77777777" w:rsidR="007D29D7" w:rsidRPr="0008206A" w:rsidRDefault="007D29D7" w:rsidP="00CC3A53">
      <w:pPr>
        <w:pStyle w:val="DefaultText"/>
        <w:spacing w:line="276" w:lineRule="auto"/>
        <w:ind w:left="1985" w:hanging="567"/>
        <w:contextualSpacing/>
        <w:rPr>
          <w:rFonts w:ascii="Times New Roman" w:hAnsi="Times New Roman"/>
          <w:sz w:val="22"/>
          <w:szCs w:val="22"/>
        </w:rPr>
      </w:pPr>
    </w:p>
    <w:p w14:paraId="16A12A29" w14:textId="5654A1B8" w:rsidR="007D29D7" w:rsidRPr="0008206A" w:rsidRDefault="007D29D7">
      <w:pPr>
        <w:pStyle w:val="DefaultText"/>
        <w:numPr>
          <w:ilvl w:val="1"/>
          <w:numId w:val="40"/>
        </w:numPr>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at least </w:t>
      </w:r>
      <w:r w:rsidR="00E832CD" w:rsidRPr="0008206A">
        <w:rPr>
          <w:rFonts w:ascii="Times New Roman" w:hAnsi="Times New Roman"/>
          <w:sz w:val="22"/>
          <w:szCs w:val="22"/>
        </w:rPr>
        <w:t xml:space="preserve">70% (seventy per cent) of </w:t>
      </w:r>
      <w:r w:rsidR="004061C3" w:rsidRPr="0008206A">
        <w:rPr>
          <w:rFonts w:ascii="Times New Roman" w:hAnsi="Times New Roman"/>
          <w:sz w:val="22"/>
          <w:szCs w:val="22"/>
        </w:rPr>
        <w:t xml:space="preserve">Capital Commitments </w:t>
      </w:r>
      <w:r w:rsidR="00E832CD" w:rsidRPr="0008206A">
        <w:rPr>
          <w:rFonts w:ascii="Times New Roman" w:hAnsi="Times New Roman"/>
          <w:sz w:val="22"/>
          <w:szCs w:val="22"/>
        </w:rPr>
        <w:t>(i) has been utilized towards the satisfaction of Fund Investments (including funds committed for investment (only those investments which have been recommended in-principle by the Investment Committee and for which term sheet, letter of intent or similar undertaking reflecting the intent to invest,</w:t>
      </w:r>
      <w:r w:rsidR="00125E90" w:rsidRPr="0008206A">
        <w:rPr>
          <w:rFonts w:ascii="Times New Roman" w:hAnsi="Times New Roman"/>
          <w:sz w:val="22"/>
          <w:szCs w:val="22"/>
        </w:rPr>
        <w:t xml:space="preserve"> </w:t>
      </w:r>
      <w:r w:rsidR="00E832CD" w:rsidRPr="0008206A">
        <w:rPr>
          <w:rFonts w:ascii="Times New Roman" w:hAnsi="Times New Roman"/>
          <w:sz w:val="22"/>
          <w:szCs w:val="22"/>
        </w:rPr>
        <w:t>with potential investee entities have been made or signed) and required for investment); and/or (ii)</w:t>
      </w:r>
      <w:r w:rsidR="00125E90" w:rsidRPr="0008206A">
        <w:rPr>
          <w:rFonts w:ascii="Times New Roman" w:hAnsi="Times New Roman"/>
          <w:sz w:val="22"/>
          <w:szCs w:val="22"/>
        </w:rPr>
        <w:t xml:space="preserve"> </w:t>
      </w:r>
      <w:r w:rsidR="00E832CD" w:rsidRPr="0008206A">
        <w:rPr>
          <w:rFonts w:ascii="Times New Roman" w:hAnsi="Times New Roman"/>
          <w:sz w:val="22"/>
          <w:szCs w:val="22"/>
        </w:rPr>
        <w:t xml:space="preserve">has been identified/allocated for the Fund’s follow-on investments in existing Portfolio Entities by the Investment Manager. </w:t>
      </w:r>
    </w:p>
    <w:p w14:paraId="3FDB2011" w14:textId="77777777" w:rsidR="007D29D7" w:rsidRPr="0008206A" w:rsidRDefault="007D29D7" w:rsidP="00CC3A53">
      <w:pPr>
        <w:pStyle w:val="DefaultText"/>
        <w:spacing w:line="276" w:lineRule="auto"/>
        <w:ind w:left="709"/>
        <w:contextualSpacing/>
        <w:rPr>
          <w:rFonts w:ascii="Times New Roman" w:hAnsi="Times New Roman"/>
          <w:sz w:val="22"/>
          <w:szCs w:val="22"/>
        </w:rPr>
      </w:pPr>
    </w:p>
    <w:p w14:paraId="46E8999C" w14:textId="07CCFC32" w:rsidR="00E832CD" w:rsidRPr="0008206A" w:rsidRDefault="00E832CD">
      <w:pPr>
        <w:pStyle w:val="DefaultText"/>
        <w:numPr>
          <w:ilvl w:val="2"/>
          <w:numId w:val="24"/>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Provided that, the Fund may invest in new Portfolio Entities only with approval of the LPAC, if a subsequent fund with </w:t>
      </w:r>
      <w:r w:rsidR="004061C3" w:rsidRPr="0008206A">
        <w:rPr>
          <w:rFonts w:ascii="Times New Roman" w:hAnsi="Times New Roman"/>
          <w:color w:val="000000" w:themeColor="text1"/>
          <w:sz w:val="22"/>
          <w:szCs w:val="22"/>
        </w:rPr>
        <w:t>similar</w:t>
      </w:r>
      <w:r w:rsidRPr="0008206A">
        <w:rPr>
          <w:rFonts w:ascii="Times New Roman" w:hAnsi="Times New Roman"/>
          <w:color w:val="000000" w:themeColor="text1"/>
          <w:sz w:val="22"/>
          <w:szCs w:val="22"/>
        </w:rPr>
        <w:t xml:space="preserve"> investment strategy has started making investments. </w:t>
      </w:r>
    </w:p>
    <w:p w14:paraId="01672D81" w14:textId="77777777" w:rsidR="00E832CD" w:rsidRPr="0008206A" w:rsidRDefault="00E832CD" w:rsidP="00CC3A53">
      <w:pPr>
        <w:pStyle w:val="DefaultText"/>
        <w:spacing w:line="276" w:lineRule="auto"/>
        <w:ind w:left="1440"/>
        <w:contextualSpacing/>
        <w:rPr>
          <w:rFonts w:ascii="Times New Roman" w:hAnsi="Times New Roman"/>
          <w:color w:val="000000" w:themeColor="text1"/>
          <w:sz w:val="22"/>
          <w:szCs w:val="22"/>
        </w:rPr>
      </w:pPr>
    </w:p>
    <w:p w14:paraId="057BB4D3" w14:textId="2BC8029E" w:rsidR="00FA1763" w:rsidRPr="0008206A" w:rsidRDefault="00E832CD">
      <w:pPr>
        <w:pStyle w:val="DefaultText"/>
        <w:numPr>
          <w:ilvl w:val="2"/>
          <w:numId w:val="24"/>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Notwithstanding anything stated above, subsequent funds with different investment strategy can be launched anytime by the Investment Manager. It is clarified that subsequent funds with a minor overlap in strategy will not be considered as a ‘successor fund’ if the primary focus of such funds is in a different sector and / or stage of the portfolio entity.</w:t>
      </w:r>
    </w:p>
    <w:p w14:paraId="64BD7397" w14:textId="77777777" w:rsidR="00FA1763" w:rsidRPr="0008206A" w:rsidRDefault="00FA1763" w:rsidP="00214BED">
      <w:pPr>
        <w:pStyle w:val="DefaultText"/>
        <w:spacing w:line="276" w:lineRule="auto"/>
        <w:ind w:left="1440"/>
        <w:contextualSpacing/>
        <w:rPr>
          <w:rFonts w:ascii="Times New Roman" w:hAnsi="Times New Roman"/>
          <w:color w:val="000000" w:themeColor="text1"/>
          <w:sz w:val="22"/>
          <w:szCs w:val="22"/>
        </w:rPr>
      </w:pPr>
    </w:p>
    <w:p w14:paraId="56F9F362" w14:textId="3355086D" w:rsidR="006E31AB" w:rsidRPr="0008206A" w:rsidRDefault="00FC7FF7">
      <w:pPr>
        <w:pStyle w:val="DefaultText"/>
        <w:numPr>
          <w:ilvl w:val="2"/>
          <w:numId w:val="24"/>
        </w:numPr>
        <w:spacing w:line="276" w:lineRule="auto"/>
        <w:ind w:left="1440"/>
        <w:contextualSpacing/>
        <w:rPr>
          <w:rFonts w:ascii="Times New Roman" w:hAnsi="Times New Roman"/>
          <w:i/>
          <w:sz w:val="22"/>
          <w:szCs w:val="22"/>
          <w:u w:val="single"/>
        </w:rPr>
      </w:pPr>
      <w:r w:rsidRPr="0008206A">
        <w:rPr>
          <w:rFonts w:ascii="Times New Roman" w:hAnsi="Times New Roman"/>
          <w:color w:val="000000" w:themeColor="text1"/>
          <w:sz w:val="22"/>
          <w:szCs w:val="22"/>
        </w:rPr>
        <w:t xml:space="preserve">For the purposes of this Clause, </w:t>
      </w:r>
      <w:r w:rsidRPr="0008206A">
        <w:rPr>
          <w:rFonts w:ascii="Times New Roman" w:hAnsi="Times New Roman"/>
          <w:i/>
          <w:iCs/>
          <w:color w:val="000000" w:themeColor="text1"/>
          <w:sz w:val="22"/>
          <w:szCs w:val="22"/>
        </w:rPr>
        <w:t xml:space="preserve">“stage of </w:t>
      </w:r>
      <w:r w:rsidR="00B44E8A" w:rsidRPr="0008206A">
        <w:rPr>
          <w:rFonts w:ascii="Times New Roman" w:hAnsi="Times New Roman"/>
          <w:i/>
          <w:iCs/>
          <w:color w:val="000000" w:themeColor="text1"/>
          <w:sz w:val="22"/>
          <w:szCs w:val="22"/>
        </w:rPr>
        <w:t xml:space="preserve">the </w:t>
      </w:r>
      <w:r w:rsidRPr="0008206A">
        <w:rPr>
          <w:rFonts w:ascii="Times New Roman" w:hAnsi="Times New Roman"/>
          <w:i/>
          <w:iCs/>
          <w:color w:val="000000" w:themeColor="text1"/>
          <w:sz w:val="22"/>
          <w:szCs w:val="22"/>
        </w:rPr>
        <w:t>portfolio entity”</w:t>
      </w:r>
      <w:r w:rsidRPr="0008206A">
        <w:rPr>
          <w:rFonts w:ascii="Times New Roman" w:hAnsi="Times New Roman"/>
          <w:color w:val="000000" w:themeColor="text1"/>
          <w:sz w:val="22"/>
          <w:szCs w:val="22"/>
        </w:rPr>
        <w:t xml:space="preserve"> refers to the general development phase of the investee company as customarily understood in the </w:t>
      </w:r>
      <w:r w:rsidRPr="0008206A">
        <w:rPr>
          <w:rFonts w:ascii="Times New Roman" w:hAnsi="Times New Roman"/>
          <w:color w:val="000000" w:themeColor="text1"/>
          <w:sz w:val="22"/>
          <w:szCs w:val="22"/>
        </w:rPr>
        <w:lastRenderedPageBreak/>
        <w:t>venture capital / private equity industry, including early-stage, growth-stage and late-stage opportunities, as determined by the Investment Manager in good faith based on prevailing market practice.</w:t>
      </w:r>
    </w:p>
    <w:p w14:paraId="7EA2AF4D" w14:textId="77777777" w:rsidR="00FA1763" w:rsidRPr="0008206A" w:rsidRDefault="00FA1763" w:rsidP="00214BED">
      <w:pPr>
        <w:pStyle w:val="DefaultText"/>
        <w:spacing w:line="276" w:lineRule="auto"/>
        <w:ind w:left="1440"/>
        <w:contextualSpacing/>
        <w:rPr>
          <w:rFonts w:ascii="Times New Roman" w:hAnsi="Times New Roman"/>
          <w:i/>
          <w:sz w:val="22"/>
          <w:szCs w:val="22"/>
          <w:u w:val="single"/>
        </w:rPr>
      </w:pPr>
    </w:p>
    <w:p w14:paraId="4DFAD7A2" w14:textId="77777777" w:rsidR="00EC3D07" w:rsidRPr="0008206A" w:rsidRDefault="00EC3D07">
      <w:pPr>
        <w:pStyle w:val="DefaultText"/>
        <w:numPr>
          <w:ilvl w:val="1"/>
          <w:numId w:val="24"/>
        </w:numPr>
        <w:spacing w:line="276" w:lineRule="auto"/>
        <w:ind w:left="720" w:hanging="720"/>
        <w:contextualSpacing/>
        <w:rPr>
          <w:rFonts w:ascii="Times New Roman" w:hAnsi="Times New Roman"/>
          <w:i/>
          <w:sz w:val="22"/>
          <w:szCs w:val="22"/>
          <w:u w:val="single"/>
        </w:rPr>
      </w:pPr>
      <w:r w:rsidRPr="0008206A">
        <w:rPr>
          <w:rFonts w:ascii="Times New Roman" w:hAnsi="Times New Roman"/>
          <w:sz w:val="22"/>
          <w:szCs w:val="22"/>
          <w:u w:val="single"/>
          <w:lang w:val="en-IN"/>
        </w:rPr>
        <w:t>Side Letter</w:t>
      </w:r>
    </w:p>
    <w:p w14:paraId="2B2F444F" w14:textId="77777777" w:rsidR="00EC3D07" w:rsidRPr="0008206A" w:rsidRDefault="00EC3D07" w:rsidP="00CC3A53">
      <w:pPr>
        <w:pStyle w:val="DefaultText"/>
        <w:spacing w:line="276" w:lineRule="auto"/>
        <w:ind w:left="567"/>
        <w:contextualSpacing/>
        <w:rPr>
          <w:rFonts w:ascii="Times New Roman" w:hAnsi="Times New Roman"/>
          <w:i/>
          <w:sz w:val="22"/>
          <w:szCs w:val="22"/>
          <w:u w:val="single"/>
        </w:rPr>
      </w:pPr>
    </w:p>
    <w:p w14:paraId="4F5C5819" w14:textId="0B807535" w:rsidR="006E31AB" w:rsidRPr="0008206A" w:rsidRDefault="007D29D7" w:rsidP="00CE4E6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eastAsia="Calibri" w:hAnsi="Times New Roman"/>
          <w:color w:val="000000" w:themeColor="text1"/>
          <w:sz w:val="22"/>
          <w:szCs w:val="22"/>
        </w:rPr>
        <w:t xml:space="preserve">The Investment Manager may enter into agreements with certain large Contributors/strategic investors who may be offered preferential terms as detailed </w:t>
      </w:r>
      <w:r w:rsidRPr="0008206A">
        <w:rPr>
          <w:rFonts w:ascii="Times New Roman" w:eastAsia="Calibri" w:hAnsi="Times New Roman"/>
          <w:color w:val="000000" w:themeColor="text1"/>
          <w:sz w:val="22"/>
          <w:szCs w:val="22"/>
          <w:lang w:bidi="hi-IN"/>
        </w:rPr>
        <w:t xml:space="preserve">under this </w:t>
      </w:r>
      <w:r w:rsidRPr="0008206A">
        <w:rPr>
          <w:rFonts w:ascii="Times New Roman" w:eastAsia="Calibri" w:hAnsi="Times New Roman"/>
          <w:b/>
          <w:bCs/>
          <w:color w:val="000000" w:themeColor="text1"/>
          <w:sz w:val="22"/>
          <w:szCs w:val="22"/>
          <w:lang w:bidi="hi-IN"/>
        </w:rPr>
        <w:t>Clause 2.25</w:t>
      </w:r>
      <w:r w:rsidR="00A012AE" w:rsidRPr="0008206A">
        <w:rPr>
          <w:rFonts w:ascii="Times New Roman" w:eastAsia="Calibri" w:hAnsi="Times New Roman"/>
          <w:b/>
          <w:bCs/>
          <w:color w:val="000000" w:themeColor="text1"/>
          <w:sz w:val="22"/>
          <w:szCs w:val="22"/>
          <w:lang w:bidi="hi-IN"/>
        </w:rPr>
        <w:t xml:space="preserve"> </w:t>
      </w:r>
      <w:r w:rsidR="00A012AE" w:rsidRPr="0008206A">
        <w:rPr>
          <w:rFonts w:ascii="Times New Roman" w:eastAsia="Calibri" w:hAnsi="Times New Roman"/>
          <w:color w:val="000000" w:themeColor="text1"/>
          <w:sz w:val="22"/>
          <w:szCs w:val="22"/>
          <w:lang w:bidi="hi-IN"/>
        </w:rPr>
        <w:t>(</w:t>
      </w:r>
      <w:r w:rsidR="00A012AE" w:rsidRPr="0008206A">
        <w:rPr>
          <w:rFonts w:ascii="Times New Roman" w:eastAsia="Calibri" w:hAnsi="Times New Roman"/>
          <w:i/>
          <w:iCs/>
          <w:color w:val="000000" w:themeColor="text1"/>
          <w:sz w:val="22"/>
          <w:szCs w:val="22"/>
          <w:lang w:bidi="hi-IN"/>
        </w:rPr>
        <w:t>Side Letter</w:t>
      </w:r>
      <w:r w:rsidR="00A012AE" w:rsidRPr="0008206A">
        <w:rPr>
          <w:rFonts w:ascii="Times New Roman" w:eastAsia="Calibri" w:hAnsi="Times New Roman"/>
          <w:color w:val="000000" w:themeColor="text1"/>
          <w:sz w:val="22"/>
          <w:szCs w:val="22"/>
          <w:lang w:bidi="hi-IN"/>
        </w:rPr>
        <w:t>)</w:t>
      </w:r>
      <w:r w:rsidRPr="0008206A">
        <w:rPr>
          <w:rFonts w:ascii="Times New Roman" w:eastAsia="Calibri" w:hAnsi="Times New Roman"/>
          <w:color w:val="000000" w:themeColor="text1"/>
          <w:sz w:val="22"/>
          <w:szCs w:val="22"/>
          <w:lang w:bidi="hi-IN"/>
        </w:rPr>
        <w:t xml:space="preserve">. Such preferential terms shall be provided separately in the respective side letters to be signed with such Contributors and nothing mentioned in such side letters shall adversely alter the rights of the other </w:t>
      </w:r>
      <w:r w:rsidR="00841983" w:rsidRPr="0008206A">
        <w:rPr>
          <w:rFonts w:ascii="Times New Roman" w:hAnsi="Times New Roman"/>
          <w:color w:val="000000" w:themeColor="text1"/>
          <w:sz w:val="22"/>
          <w:szCs w:val="22"/>
          <w:lang w:val="en-GB"/>
        </w:rPr>
        <w:t xml:space="preserve">Contributors </w:t>
      </w:r>
      <w:r w:rsidRPr="0008206A">
        <w:rPr>
          <w:rFonts w:ascii="Times New Roman" w:eastAsia="Calibri" w:hAnsi="Times New Roman"/>
          <w:color w:val="000000" w:themeColor="text1"/>
          <w:sz w:val="22"/>
          <w:szCs w:val="22"/>
          <w:lang w:bidi="hi-IN"/>
        </w:rPr>
        <w:t xml:space="preserve">available under their </w:t>
      </w:r>
      <w:r w:rsidR="00D80DDD" w:rsidRPr="0008206A">
        <w:rPr>
          <w:rFonts w:ascii="Times New Roman" w:eastAsia="Calibri" w:hAnsi="Times New Roman"/>
          <w:color w:val="000000" w:themeColor="text1"/>
          <w:sz w:val="22"/>
          <w:szCs w:val="22"/>
          <w:lang w:bidi="hi-IN"/>
        </w:rPr>
        <w:t>respective Agreements</w:t>
      </w:r>
      <w:r w:rsidR="005A2A90" w:rsidRPr="0008206A">
        <w:rPr>
          <w:rFonts w:ascii="Times New Roman" w:eastAsia="Calibri" w:hAnsi="Times New Roman"/>
          <w:color w:val="000000" w:themeColor="text1"/>
          <w:sz w:val="22"/>
          <w:szCs w:val="22"/>
          <w:lang w:bidi="hi-IN"/>
        </w:rPr>
        <w:t>.</w:t>
      </w:r>
      <w:r w:rsidR="00E832CD" w:rsidRPr="0008206A">
        <w:rPr>
          <w:rFonts w:ascii="Times New Roman" w:hAnsi="Times New Roman"/>
          <w:sz w:val="22"/>
          <w:szCs w:val="22"/>
        </w:rPr>
        <w:t xml:space="preserve"> </w:t>
      </w:r>
      <w:r w:rsidR="00E832CD" w:rsidRPr="0008206A">
        <w:rPr>
          <w:rFonts w:ascii="Times New Roman" w:eastAsia="Calibri" w:hAnsi="Times New Roman"/>
          <w:color w:val="000000" w:themeColor="text1"/>
          <w:sz w:val="22"/>
          <w:szCs w:val="22"/>
          <w:lang w:bidi="hi-IN"/>
        </w:rPr>
        <w:t xml:space="preserve">It is further clarified that </w:t>
      </w:r>
      <w:r w:rsidR="00841983" w:rsidRPr="0008206A">
        <w:rPr>
          <w:rFonts w:ascii="Times New Roman" w:eastAsia="Calibri" w:hAnsi="Times New Roman"/>
          <w:color w:val="000000" w:themeColor="text1"/>
          <w:sz w:val="22"/>
          <w:szCs w:val="22"/>
          <w:lang w:bidi="hi-IN"/>
        </w:rPr>
        <w:t>nature of</w:t>
      </w:r>
      <w:r w:rsidR="00E832CD" w:rsidRPr="0008206A">
        <w:rPr>
          <w:rFonts w:ascii="Times New Roman" w:eastAsia="Calibri" w:hAnsi="Times New Roman"/>
          <w:color w:val="000000" w:themeColor="text1"/>
          <w:sz w:val="22"/>
          <w:szCs w:val="22"/>
          <w:lang w:bidi="hi-IN"/>
        </w:rPr>
        <w:t xml:space="preserve"> such preferential terms and eligibility to avail the same shall be transparently disclosed under th</w:t>
      </w:r>
      <w:r w:rsidR="002E5FD5" w:rsidRPr="0008206A">
        <w:rPr>
          <w:rFonts w:ascii="Times New Roman" w:eastAsia="Calibri" w:hAnsi="Times New Roman"/>
          <w:color w:val="000000" w:themeColor="text1"/>
          <w:sz w:val="22"/>
          <w:szCs w:val="22"/>
          <w:lang w:bidi="hi-IN"/>
        </w:rPr>
        <w:t>e</w:t>
      </w:r>
      <w:r w:rsidR="00E832CD" w:rsidRPr="0008206A">
        <w:rPr>
          <w:rFonts w:ascii="Times New Roman" w:eastAsia="Calibri" w:hAnsi="Times New Roman"/>
          <w:color w:val="000000" w:themeColor="text1"/>
          <w:sz w:val="22"/>
          <w:szCs w:val="22"/>
          <w:lang w:bidi="hi-IN"/>
        </w:rPr>
        <w:t xml:space="preserve"> Memorandum. </w:t>
      </w:r>
    </w:p>
    <w:p w14:paraId="24ACA946" w14:textId="77777777" w:rsidR="006E31AB" w:rsidRPr="0008206A" w:rsidRDefault="006E31AB" w:rsidP="00CE4E66">
      <w:pPr>
        <w:pStyle w:val="DefaultText"/>
        <w:spacing w:line="276" w:lineRule="auto"/>
        <w:ind w:left="1440" w:hanging="720"/>
        <w:contextualSpacing/>
        <w:rPr>
          <w:rFonts w:ascii="Times New Roman" w:hAnsi="Times New Roman"/>
          <w:sz w:val="22"/>
          <w:szCs w:val="22"/>
        </w:rPr>
      </w:pPr>
    </w:p>
    <w:p w14:paraId="0EE6B561" w14:textId="051EA3E3" w:rsidR="006E31AB" w:rsidRPr="0008206A" w:rsidRDefault="007D29D7" w:rsidP="00CE4E6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eastAsia="Calibri" w:hAnsi="Times New Roman"/>
          <w:color w:val="000000" w:themeColor="text1"/>
          <w:sz w:val="22"/>
          <w:szCs w:val="22"/>
        </w:rPr>
        <w:t xml:space="preserve">The </w:t>
      </w:r>
      <w:r w:rsidR="00C560AA" w:rsidRPr="0008206A">
        <w:rPr>
          <w:rFonts w:ascii="Times New Roman" w:eastAsia="Calibri" w:hAnsi="Times New Roman"/>
          <w:color w:val="000000" w:themeColor="text1"/>
          <w:sz w:val="22"/>
          <w:szCs w:val="22"/>
        </w:rPr>
        <w:t xml:space="preserve">commercial terms on which differential rights may be offered through side letters, </w:t>
      </w:r>
      <w:r w:rsidR="00C560AA" w:rsidRPr="0008206A">
        <w:rPr>
          <w:rFonts w:ascii="Times New Roman" w:eastAsia="Calibri" w:hAnsi="Times New Roman"/>
          <w:color w:val="000000" w:themeColor="text1"/>
          <w:sz w:val="22"/>
          <w:szCs w:val="22"/>
          <w:lang w:bidi="hi-IN"/>
        </w:rPr>
        <w:t>shall be differential rights in the nature of (i) waiving off or reducing the Fund Expenses; (ii) differential rates, manner or basis of charging Management Fee; (iii) different Hurdle Rates of Return; and (iv) different manners of calculating additional returns</w:t>
      </w:r>
      <w:r w:rsidR="00C560AA" w:rsidRPr="0008206A">
        <w:rPr>
          <w:rFonts w:ascii="Times New Roman" w:eastAsia="Calibri" w:hAnsi="Times New Roman"/>
          <w:color w:val="000000" w:themeColor="text1"/>
          <w:sz w:val="22"/>
          <w:szCs w:val="22"/>
        </w:rPr>
        <w:t>.</w:t>
      </w:r>
    </w:p>
    <w:p w14:paraId="43C900A3" w14:textId="77777777" w:rsidR="006E31AB" w:rsidRPr="0008206A" w:rsidRDefault="006E31AB" w:rsidP="00CE4E66">
      <w:pPr>
        <w:pStyle w:val="DefaultText"/>
        <w:spacing w:line="276" w:lineRule="auto"/>
        <w:ind w:left="1440" w:hanging="720"/>
        <w:contextualSpacing/>
        <w:rPr>
          <w:rFonts w:ascii="Times New Roman" w:hAnsi="Times New Roman"/>
          <w:sz w:val="22"/>
          <w:szCs w:val="22"/>
        </w:rPr>
      </w:pPr>
      <w:r w:rsidRPr="0008206A">
        <w:rPr>
          <w:rFonts w:ascii="Times New Roman" w:hAnsi="Times New Roman"/>
          <w:sz w:val="22"/>
          <w:szCs w:val="22"/>
        </w:rPr>
        <w:t xml:space="preserve"> </w:t>
      </w:r>
    </w:p>
    <w:p w14:paraId="112A421D" w14:textId="1407BDAA" w:rsidR="006E31AB" w:rsidRPr="0008206A" w:rsidRDefault="007D29D7" w:rsidP="00CE4E6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non-commercial terms </w:t>
      </w:r>
      <w:r w:rsidR="00C560AA" w:rsidRPr="0008206A">
        <w:rPr>
          <w:rFonts w:ascii="Times New Roman" w:hAnsi="Times New Roman"/>
          <w:sz w:val="22"/>
          <w:szCs w:val="22"/>
        </w:rPr>
        <w:t xml:space="preserve">on which differential rights may be offered through side letters, shall be differential rights in the nature of (i) offering co-investment opportunities; (ii) reporting and information rights; (iii) representation on committees constituted by the Investment Manager in respect of the Fund; (iv) most favoured nation i.e. the right to elect superior beneficial terms/rights provided to other </w:t>
      </w:r>
      <w:r w:rsidR="00841983" w:rsidRPr="0008206A">
        <w:rPr>
          <w:rFonts w:ascii="Times New Roman" w:hAnsi="Times New Roman"/>
          <w:color w:val="000000" w:themeColor="text1"/>
          <w:sz w:val="22"/>
          <w:szCs w:val="22"/>
          <w:lang w:val="en-GB"/>
        </w:rPr>
        <w:t xml:space="preserve">Contributors </w:t>
      </w:r>
      <w:r w:rsidR="00C560AA" w:rsidRPr="0008206A">
        <w:rPr>
          <w:rFonts w:ascii="Times New Roman" w:hAnsi="Times New Roman"/>
          <w:sz w:val="22"/>
          <w:szCs w:val="22"/>
        </w:rPr>
        <w:t xml:space="preserve">of the Fund; (v) confidentiality of </w:t>
      </w:r>
      <w:r w:rsidR="00841983" w:rsidRPr="0008206A">
        <w:rPr>
          <w:rFonts w:ascii="Times New Roman" w:hAnsi="Times New Roman"/>
          <w:color w:val="000000" w:themeColor="text1"/>
          <w:sz w:val="22"/>
          <w:szCs w:val="22"/>
          <w:lang w:val="en-GB"/>
        </w:rPr>
        <w:t xml:space="preserve">Contributors’ </w:t>
      </w:r>
      <w:r w:rsidR="00C560AA" w:rsidRPr="0008206A">
        <w:rPr>
          <w:rFonts w:ascii="Times New Roman" w:hAnsi="Times New Roman"/>
          <w:sz w:val="22"/>
          <w:szCs w:val="22"/>
        </w:rPr>
        <w:t xml:space="preserve">details/information; and (vi) giving representation and warranties to select </w:t>
      </w:r>
      <w:r w:rsidR="00841983" w:rsidRPr="0008206A">
        <w:rPr>
          <w:rFonts w:ascii="Times New Roman" w:hAnsi="Times New Roman"/>
          <w:color w:val="000000" w:themeColor="text1"/>
          <w:sz w:val="22"/>
          <w:szCs w:val="22"/>
          <w:lang w:val="en-GB"/>
        </w:rPr>
        <w:t xml:space="preserve">Contributors </w:t>
      </w:r>
      <w:r w:rsidR="00C560AA" w:rsidRPr="0008206A">
        <w:rPr>
          <w:rFonts w:ascii="Times New Roman" w:hAnsi="Times New Roman"/>
          <w:sz w:val="22"/>
          <w:szCs w:val="22"/>
        </w:rPr>
        <w:t xml:space="preserve">in the nature of providing certain undertakings and confirmations with respect to the Fund or Investment Manager or Applicable Laws, etc. subject to such representation/warranty not resulting in any right being provided to such </w:t>
      </w:r>
      <w:r w:rsidR="00841983" w:rsidRPr="0008206A">
        <w:rPr>
          <w:rFonts w:ascii="Times New Roman" w:hAnsi="Times New Roman"/>
          <w:color w:val="000000" w:themeColor="text1"/>
          <w:sz w:val="22"/>
          <w:szCs w:val="22"/>
          <w:lang w:val="en-GB"/>
        </w:rPr>
        <w:t>Contributors</w:t>
      </w:r>
      <w:r w:rsidR="00C560AA" w:rsidRPr="0008206A">
        <w:rPr>
          <w:rFonts w:ascii="Times New Roman" w:hAnsi="Times New Roman"/>
          <w:sz w:val="22"/>
          <w:szCs w:val="22"/>
        </w:rPr>
        <w:t xml:space="preserve">. </w:t>
      </w:r>
    </w:p>
    <w:p w14:paraId="1D36FE4C" w14:textId="77777777" w:rsidR="0094500B" w:rsidRPr="0008206A" w:rsidRDefault="0094500B" w:rsidP="00CE4E66">
      <w:pPr>
        <w:pStyle w:val="DefaultText"/>
        <w:spacing w:line="276" w:lineRule="auto"/>
        <w:ind w:left="1440" w:hanging="720"/>
        <w:contextualSpacing/>
        <w:rPr>
          <w:rFonts w:ascii="Times New Roman" w:hAnsi="Times New Roman"/>
          <w:sz w:val="22"/>
          <w:szCs w:val="22"/>
        </w:rPr>
      </w:pPr>
    </w:p>
    <w:p w14:paraId="1260E17E" w14:textId="0803E60C" w:rsidR="00F41FF6" w:rsidRPr="0008206A" w:rsidRDefault="00C560AA" w:rsidP="00CE4E6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Any such differential rights mentioned hereinabove shall not have any adverse impact on the economic rights or any other rights of other </w:t>
      </w:r>
      <w:r w:rsidR="00841983" w:rsidRPr="0008206A">
        <w:rPr>
          <w:rFonts w:ascii="Times New Roman" w:hAnsi="Times New Roman"/>
          <w:color w:val="000000" w:themeColor="text1"/>
          <w:sz w:val="22"/>
          <w:szCs w:val="22"/>
          <w:lang w:val="en-GB"/>
        </w:rPr>
        <w:t>Contributors</w:t>
      </w:r>
      <w:r w:rsidRPr="0008206A">
        <w:rPr>
          <w:rFonts w:ascii="Times New Roman" w:hAnsi="Times New Roman"/>
          <w:sz w:val="22"/>
          <w:szCs w:val="22"/>
        </w:rPr>
        <w:t>. The Contributors agrees that side letters have the effect of establishing rights, benefits or privileges with respect to the Contributors with whom they are entered into and of establishing rights under, or altering or supplementing the terms of their respective Agreement. Any rights, interest or terms so established in such side letters with a Contributor will be effective solely with respect to such Contributor.</w:t>
      </w:r>
    </w:p>
    <w:p w14:paraId="707E3531" w14:textId="77777777" w:rsidR="00841983" w:rsidRPr="0008206A" w:rsidRDefault="00841983" w:rsidP="00CE4E66">
      <w:pPr>
        <w:pStyle w:val="ListParagraph"/>
        <w:spacing w:line="276" w:lineRule="auto"/>
        <w:ind w:left="1440" w:hanging="720"/>
        <w:rPr>
          <w:rFonts w:ascii="Times New Roman" w:hAnsi="Times New Roman"/>
          <w:sz w:val="22"/>
          <w:szCs w:val="22"/>
        </w:rPr>
      </w:pPr>
    </w:p>
    <w:p w14:paraId="5CB39594" w14:textId="401CF173" w:rsidR="00841983" w:rsidRPr="0008206A" w:rsidRDefault="00841983" w:rsidP="00CE4E66">
      <w:pPr>
        <w:pStyle w:val="DefaultText"/>
        <w:numPr>
          <w:ilvl w:val="2"/>
          <w:numId w:val="24"/>
        </w:numPr>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Notwithstanding anything stated above, any further update in the implementation standards by </w:t>
      </w:r>
      <w:r w:rsidR="001639F4" w:rsidRPr="0008206A">
        <w:rPr>
          <w:rFonts w:ascii="Times New Roman" w:hAnsi="Times New Roman"/>
          <w:sz w:val="22"/>
          <w:szCs w:val="22"/>
        </w:rPr>
        <w:t>standard setting forum</w:t>
      </w:r>
      <w:r w:rsidRPr="0008206A">
        <w:rPr>
          <w:rFonts w:ascii="Times New Roman" w:hAnsi="Times New Roman"/>
          <w:sz w:val="22"/>
          <w:szCs w:val="22"/>
        </w:rPr>
        <w:t xml:space="preserve"> shall be deemed to form part of the above list without requiring any further action from the Investment Manager.</w:t>
      </w:r>
    </w:p>
    <w:p w14:paraId="7CD4C523" w14:textId="77777777" w:rsidR="008870C5" w:rsidRPr="0008206A" w:rsidRDefault="008870C5" w:rsidP="00CC3A53">
      <w:pPr>
        <w:pStyle w:val="DefaultText"/>
        <w:tabs>
          <w:tab w:val="left" w:pos="1800"/>
        </w:tabs>
        <w:spacing w:line="276" w:lineRule="auto"/>
        <w:contextualSpacing/>
        <w:rPr>
          <w:rFonts w:ascii="Times New Roman" w:hAnsi="Times New Roman"/>
          <w:sz w:val="22"/>
          <w:szCs w:val="22"/>
        </w:rPr>
      </w:pPr>
    </w:p>
    <w:p w14:paraId="099BCE6C" w14:textId="18F9658F" w:rsidR="00661897" w:rsidRPr="0008206A" w:rsidRDefault="00661897">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lastRenderedPageBreak/>
        <w:t>Compliance with Applicable Laws</w:t>
      </w:r>
    </w:p>
    <w:p w14:paraId="394ABEB5" w14:textId="77777777" w:rsidR="0043500E" w:rsidRPr="0008206A" w:rsidRDefault="0043500E" w:rsidP="00CC3A53">
      <w:pPr>
        <w:pStyle w:val="DefaultText"/>
        <w:spacing w:line="276" w:lineRule="auto"/>
        <w:ind w:left="1"/>
        <w:contextualSpacing/>
        <w:rPr>
          <w:rFonts w:ascii="Times New Roman" w:hAnsi="Times New Roman"/>
          <w:sz w:val="22"/>
          <w:szCs w:val="22"/>
        </w:rPr>
      </w:pPr>
    </w:p>
    <w:p w14:paraId="3EA92485" w14:textId="3A6F8F13" w:rsidR="003940C0" w:rsidRPr="0008206A" w:rsidRDefault="00E944F5" w:rsidP="00CE4E66">
      <w:pPr>
        <w:pStyle w:val="DefaultText"/>
        <w:numPr>
          <w:ilvl w:val="2"/>
          <w:numId w:val="24"/>
        </w:numPr>
        <w:tabs>
          <w:tab w:val="left" w:pos="1276"/>
        </w:tabs>
        <w:spacing w:line="276" w:lineRule="auto"/>
        <w:ind w:left="1440"/>
        <w:contextualSpacing/>
        <w:rPr>
          <w:rFonts w:ascii="Times New Roman" w:hAnsi="Times New Roman"/>
          <w:sz w:val="22"/>
          <w:szCs w:val="22"/>
          <w:lang w:val="en-GB"/>
        </w:rPr>
      </w:pPr>
      <w:r w:rsidRPr="0008206A">
        <w:rPr>
          <w:rFonts w:ascii="Times New Roman" w:hAnsi="Times New Roman"/>
          <w:sz w:val="22"/>
          <w:szCs w:val="22"/>
        </w:rPr>
        <w:t>Contributors will be required to comply with the request of the Fund to furnish such information/documentation/declarations as and when deemed necessary by the Investment Manager in accordance with the Applicable Laws including any compliances under the</w:t>
      </w:r>
      <w:r w:rsidRPr="0008206A">
        <w:rPr>
          <w:rFonts w:ascii="Times New Roman" w:hAnsi="Times New Roman"/>
          <w:i/>
          <w:iCs/>
          <w:sz w:val="22"/>
          <w:szCs w:val="22"/>
        </w:rPr>
        <w:t xml:space="preserve"> </w:t>
      </w:r>
      <w:r w:rsidRPr="0008206A">
        <w:rPr>
          <w:rFonts w:ascii="Times New Roman" w:hAnsi="Times New Roman"/>
          <w:sz w:val="22"/>
          <w:szCs w:val="22"/>
        </w:rPr>
        <w:t>Income Tax (11</w:t>
      </w:r>
      <w:r w:rsidRPr="0008206A">
        <w:rPr>
          <w:rFonts w:ascii="Times New Roman" w:hAnsi="Times New Roman"/>
          <w:sz w:val="22"/>
          <w:szCs w:val="22"/>
          <w:vertAlign w:val="superscript"/>
        </w:rPr>
        <w:t>th</w:t>
      </w:r>
      <w:r w:rsidRPr="0008206A">
        <w:rPr>
          <w:rFonts w:ascii="Times New Roman" w:hAnsi="Times New Roman"/>
          <w:sz w:val="22"/>
          <w:szCs w:val="22"/>
        </w:rPr>
        <w:t xml:space="preserve"> Amendment) Rules, 2015 notified by the Central Board of Direct Taxes (</w:t>
      </w:r>
      <w:r w:rsidR="0036365B" w:rsidRPr="0008206A">
        <w:rPr>
          <w:rFonts w:ascii="Times New Roman" w:hAnsi="Times New Roman"/>
          <w:sz w:val="22"/>
          <w:szCs w:val="22"/>
        </w:rPr>
        <w:t>“</w:t>
      </w:r>
      <w:r w:rsidRPr="0008206A">
        <w:rPr>
          <w:rFonts w:ascii="Times New Roman" w:hAnsi="Times New Roman"/>
          <w:b/>
          <w:bCs/>
          <w:sz w:val="22"/>
          <w:szCs w:val="22"/>
        </w:rPr>
        <w:t>FATCA Implementation Rules</w:t>
      </w:r>
      <w:r w:rsidR="0036365B" w:rsidRPr="0008206A">
        <w:rPr>
          <w:rFonts w:ascii="Times New Roman" w:hAnsi="Times New Roman"/>
          <w:sz w:val="22"/>
          <w:szCs w:val="22"/>
        </w:rPr>
        <w:t>”</w:t>
      </w:r>
      <w:r w:rsidRPr="0008206A">
        <w:rPr>
          <w:rFonts w:ascii="Times New Roman" w:hAnsi="Times New Roman"/>
          <w:sz w:val="22"/>
          <w:szCs w:val="22"/>
        </w:rPr>
        <w:t>)</w:t>
      </w:r>
      <w:r w:rsidR="003940C0" w:rsidRPr="0008206A">
        <w:rPr>
          <w:rFonts w:ascii="Times New Roman" w:hAnsi="Times New Roman"/>
          <w:sz w:val="22"/>
          <w:szCs w:val="22"/>
        </w:rPr>
        <w:t xml:space="preserve"> </w:t>
      </w:r>
      <w:r w:rsidR="003940C0" w:rsidRPr="0008206A">
        <w:rPr>
          <w:rFonts w:ascii="Times New Roman" w:hAnsi="Times New Roman"/>
          <w:sz w:val="22"/>
          <w:szCs w:val="22"/>
          <w:lang w:val="en-IN"/>
        </w:rPr>
        <w:t xml:space="preserve">and under section </w:t>
      </w:r>
      <w:r w:rsidR="00880202" w:rsidRPr="0008206A">
        <w:rPr>
          <w:rFonts w:ascii="Times New Roman" w:hAnsi="Times New Roman"/>
          <w:sz w:val="22"/>
          <w:szCs w:val="22"/>
          <w:lang w:val="en-IN"/>
        </w:rPr>
        <w:t xml:space="preserve">508 </w:t>
      </w:r>
      <w:r w:rsidR="003940C0" w:rsidRPr="0008206A">
        <w:rPr>
          <w:rFonts w:ascii="Times New Roman" w:hAnsi="Times New Roman"/>
          <w:sz w:val="22"/>
          <w:szCs w:val="22"/>
          <w:lang w:val="en-IN"/>
        </w:rPr>
        <w:t>of the I</w:t>
      </w:r>
      <w:r w:rsidR="00B50E93" w:rsidRPr="0008206A">
        <w:rPr>
          <w:rFonts w:ascii="Times New Roman" w:hAnsi="Times New Roman"/>
          <w:sz w:val="22"/>
          <w:szCs w:val="22"/>
          <w:lang w:val="en-IN"/>
        </w:rPr>
        <w:t>T</w:t>
      </w:r>
      <w:r w:rsidR="003940C0" w:rsidRPr="0008206A">
        <w:rPr>
          <w:rFonts w:ascii="Times New Roman" w:hAnsi="Times New Roman"/>
          <w:sz w:val="22"/>
          <w:szCs w:val="22"/>
          <w:lang w:val="en-IN"/>
        </w:rPr>
        <w:t xml:space="preserve"> Act.</w:t>
      </w:r>
      <w:r w:rsidR="00CB5A74" w:rsidRPr="0008206A">
        <w:rPr>
          <w:rFonts w:ascii="Times New Roman" w:hAnsi="Times New Roman"/>
          <w:sz w:val="22"/>
          <w:szCs w:val="22"/>
          <w:lang w:val="en-IN"/>
        </w:rPr>
        <w:t xml:space="preserve"> </w:t>
      </w:r>
    </w:p>
    <w:p w14:paraId="6CC0C5C2" w14:textId="77777777" w:rsidR="00CB5A74" w:rsidRPr="0008206A" w:rsidRDefault="00CB5A74" w:rsidP="00CE4E66">
      <w:pPr>
        <w:pStyle w:val="DefaultText"/>
        <w:tabs>
          <w:tab w:val="left" w:pos="1276"/>
        </w:tabs>
        <w:spacing w:line="276" w:lineRule="auto"/>
        <w:ind w:left="1440" w:hanging="720"/>
        <w:contextualSpacing/>
        <w:rPr>
          <w:rFonts w:ascii="Times New Roman" w:hAnsi="Times New Roman"/>
          <w:sz w:val="22"/>
          <w:szCs w:val="22"/>
          <w:lang w:val="en-GB"/>
        </w:rPr>
      </w:pPr>
    </w:p>
    <w:p w14:paraId="22CC1761" w14:textId="40BBDDCC" w:rsidR="00DB1898" w:rsidRPr="0008206A" w:rsidRDefault="00E944F5" w:rsidP="00CE4E66">
      <w:pPr>
        <w:pStyle w:val="DefaultText"/>
        <w:numPr>
          <w:ilvl w:val="2"/>
          <w:numId w:val="24"/>
        </w:numPr>
        <w:tabs>
          <w:tab w:val="left" w:pos="1276"/>
        </w:tabs>
        <w:spacing w:line="276" w:lineRule="auto"/>
        <w:ind w:left="1440"/>
        <w:contextualSpacing/>
        <w:rPr>
          <w:rFonts w:ascii="Times New Roman" w:hAnsi="Times New Roman"/>
          <w:sz w:val="22"/>
          <w:szCs w:val="22"/>
        </w:rPr>
      </w:pPr>
      <w:r w:rsidRPr="0008206A">
        <w:rPr>
          <w:rFonts w:ascii="Times New Roman" w:hAnsi="Times New Roman"/>
          <w:sz w:val="22"/>
          <w:szCs w:val="22"/>
        </w:rPr>
        <w:t>If the Fund and/or the Investment Manager is required by Applicable Laws, including the FATCA Implementation Rules, to provide information regarding the Fund and/or the Contributors to any regulatory authority</w:t>
      </w:r>
      <w:r w:rsidR="00831923" w:rsidRPr="0008206A">
        <w:rPr>
          <w:rFonts w:ascii="Times New Roman" w:hAnsi="Times New Roman"/>
          <w:sz w:val="22"/>
          <w:szCs w:val="22"/>
        </w:rPr>
        <w:t xml:space="preserve"> (including Tax authorities) </w:t>
      </w:r>
      <w:r w:rsidRPr="0008206A">
        <w:rPr>
          <w:rFonts w:ascii="Times New Roman" w:hAnsi="Times New Roman"/>
          <w:sz w:val="22"/>
          <w:szCs w:val="22"/>
        </w:rPr>
        <w:t>and/or the Fund Investments and/or income therefrom, and the Fund and/or the Investment Manager complies with such request in good faith, whether or not it was in fact enforceable, they shall not be liable to the Contributors or to any other party as a result of such compliance or in connection with such compliance</w:t>
      </w:r>
      <w:r w:rsidR="00DB1898" w:rsidRPr="0008206A">
        <w:rPr>
          <w:rFonts w:ascii="Times New Roman" w:hAnsi="Times New Roman"/>
          <w:sz w:val="22"/>
          <w:szCs w:val="22"/>
        </w:rPr>
        <w:t>.</w:t>
      </w:r>
    </w:p>
    <w:p w14:paraId="0AA9A2CF" w14:textId="77777777" w:rsidR="006C6780" w:rsidRPr="0008206A" w:rsidRDefault="006C6780" w:rsidP="00CE4E66">
      <w:pPr>
        <w:pStyle w:val="ListParagraph"/>
        <w:spacing w:line="276" w:lineRule="auto"/>
        <w:ind w:left="1440" w:hanging="720"/>
        <w:contextualSpacing/>
        <w:rPr>
          <w:rFonts w:ascii="Times New Roman" w:hAnsi="Times New Roman"/>
          <w:sz w:val="22"/>
          <w:szCs w:val="22"/>
        </w:rPr>
      </w:pPr>
    </w:p>
    <w:p w14:paraId="28D78604" w14:textId="16BE4F75" w:rsidR="00E944F5" w:rsidRPr="0008206A" w:rsidRDefault="00E944F5" w:rsidP="00CE4E66">
      <w:pPr>
        <w:pStyle w:val="DefaultText"/>
        <w:numPr>
          <w:ilvl w:val="2"/>
          <w:numId w:val="24"/>
        </w:numPr>
        <w:tabs>
          <w:tab w:val="left" w:pos="1276"/>
        </w:tabs>
        <w:spacing w:line="276" w:lineRule="auto"/>
        <w:ind w:left="1440"/>
        <w:contextualSpacing/>
        <w:rPr>
          <w:rFonts w:ascii="Times New Roman" w:hAnsi="Times New Roman"/>
          <w:sz w:val="22"/>
          <w:szCs w:val="22"/>
        </w:rPr>
      </w:pPr>
      <w:r w:rsidRPr="0008206A">
        <w:rPr>
          <w:rFonts w:ascii="Times New Roman" w:hAnsi="Times New Roman"/>
          <w:sz w:val="22"/>
          <w:szCs w:val="22"/>
        </w:rPr>
        <w:t>The provisions of the FATCA Implementation Rules are relevant not only at on-boarding stage of Contributors but also throughout the life cycle of investment with the Fund. Contributors therefore should immediately intimate to the Fund/the Investment Manager, any change in their status with respect to any FATCA Implementation Rules related information/</w:t>
      </w:r>
      <w:r w:rsidR="001D267B" w:rsidRPr="0008206A">
        <w:rPr>
          <w:rFonts w:ascii="Times New Roman" w:hAnsi="Times New Roman"/>
          <w:sz w:val="22"/>
          <w:szCs w:val="22"/>
        </w:rPr>
        <w:t xml:space="preserve"> </w:t>
      </w:r>
      <w:r w:rsidRPr="0008206A">
        <w:rPr>
          <w:rFonts w:ascii="Times New Roman" w:hAnsi="Times New Roman"/>
          <w:sz w:val="22"/>
          <w:szCs w:val="22"/>
        </w:rPr>
        <w:t>documentation/</w:t>
      </w:r>
      <w:r w:rsidR="001D267B" w:rsidRPr="0008206A">
        <w:rPr>
          <w:rFonts w:ascii="Times New Roman" w:hAnsi="Times New Roman"/>
          <w:sz w:val="22"/>
          <w:szCs w:val="22"/>
        </w:rPr>
        <w:t xml:space="preserve"> </w:t>
      </w:r>
      <w:r w:rsidRPr="0008206A">
        <w:rPr>
          <w:rFonts w:ascii="Times New Roman" w:hAnsi="Times New Roman"/>
          <w:sz w:val="22"/>
          <w:szCs w:val="22"/>
        </w:rPr>
        <w:t>declarations provided by them previously.</w:t>
      </w:r>
      <w:r w:rsidR="00661078" w:rsidRPr="0008206A">
        <w:rPr>
          <w:rFonts w:ascii="Times New Roman" w:hAnsi="Times New Roman"/>
          <w:sz w:val="22"/>
          <w:szCs w:val="22"/>
        </w:rPr>
        <w:t xml:space="preserve"> The Fund on a</w:t>
      </w:r>
      <w:r w:rsidR="00953651" w:rsidRPr="0008206A">
        <w:rPr>
          <w:rFonts w:ascii="Times New Roman" w:hAnsi="Times New Roman"/>
          <w:sz w:val="22"/>
          <w:szCs w:val="22"/>
        </w:rPr>
        <w:t>n</w:t>
      </w:r>
      <w:r w:rsidR="00661078" w:rsidRPr="0008206A">
        <w:rPr>
          <w:rFonts w:ascii="Times New Roman" w:hAnsi="Times New Roman"/>
          <w:sz w:val="22"/>
          <w:szCs w:val="22"/>
        </w:rPr>
        <w:t xml:space="preserve"> </w:t>
      </w:r>
      <w:r w:rsidR="00953651" w:rsidRPr="0008206A">
        <w:rPr>
          <w:rFonts w:ascii="Times New Roman" w:hAnsi="Times New Roman"/>
          <w:sz w:val="22"/>
          <w:szCs w:val="22"/>
        </w:rPr>
        <w:t>annual</w:t>
      </w:r>
      <w:r w:rsidR="00661078" w:rsidRPr="0008206A">
        <w:rPr>
          <w:rFonts w:ascii="Times New Roman" w:hAnsi="Times New Roman"/>
          <w:sz w:val="22"/>
          <w:szCs w:val="22"/>
        </w:rPr>
        <w:t xml:space="preserve"> basis may call for the latest KYC documents of the Contributor.</w:t>
      </w:r>
    </w:p>
    <w:p w14:paraId="6F3CFE5F" w14:textId="77777777" w:rsidR="00661897" w:rsidRPr="0008206A" w:rsidRDefault="00661897" w:rsidP="00CE4E66">
      <w:pPr>
        <w:pStyle w:val="ColorfulList-Accent12"/>
        <w:tabs>
          <w:tab w:val="num" w:pos="2127"/>
        </w:tabs>
        <w:spacing w:line="276" w:lineRule="auto"/>
        <w:ind w:left="1440" w:hanging="720"/>
        <w:rPr>
          <w:rFonts w:ascii="Times New Roman" w:hAnsi="Times New Roman"/>
          <w:sz w:val="22"/>
          <w:szCs w:val="22"/>
        </w:rPr>
      </w:pPr>
    </w:p>
    <w:p w14:paraId="11F78830" w14:textId="77777777" w:rsidR="00661897" w:rsidRPr="0008206A" w:rsidRDefault="00661897" w:rsidP="00CE4E66">
      <w:pPr>
        <w:pStyle w:val="DefaultText"/>
        <w:numPr>
          <w:ilvl w:val="2"/>
          <w:numId w:val="24"/>
        </w:numPr>
        <w:tabs>
          <w:tab w:val="left" w:pos="1276"/>
        </w:tabs>
        <w:spacing w:line="276" w:lineRule="auto"/>
        <w:ind w:left="1440"/>
        <w:contextualSpacing/>
        <w:rPr>
          <w:rFonts w:ascii="Times New Roman" w:hAnsi="Times New Roman"/>
          <w:sz w:val="22"/>
          <w:szCs w:val="22"/>
        </w:rPr>
      </w:pPr>
      <w:r w:rsidRPr="0008206A">
        <w:rPr>
          <w:rFonts w:ascii="Times New Roman" w:hAnsi="Times New Roman"/>
          <w:sz w:val="22"/>
          <w:szCs w:val="22"/>
        </w:rPr>
        <w:t>In case the Contributor fails to furnish the relevant information/</w:t>
      </w:r>
      <w:r w:rsidR="001D267B" w:rsidRPr="0008206A">
        <w:rPr>
          <w:rFonts w:ascii="Times New Roman" w:hAnsi="Times New Roman"/>
          <w:sz w:val="22"/>
          <w:szCs w:val="22"/>
        </w:rPr>
        <w:t xml:space="preserve"> </w:t>
      </w:r>
      <w:r w:rsidRPr="0008206A">
        <w:rPr>
          <w:rFonts w:ascii="Times New Roman" w:hAnsi="Times New Roman"/>
          <w:sz w:val="22"/>
          <w:szCs w:val="22"/>
        </w:rPr>
        <w:t>documentation/</w:t>
      </w:r>
      <w:r w:rsidR="001D267B" w:rsidRPr="0008206A">
        <w:rPr>
          <w:rFonts w:ascii="Times New Roman" w:hAnsi="Times New Roman"/>
          <w:sz w:val="22"/>
          <w:szCs w:val="22"/>
        </w:rPr>
        <w:t xml:space="preserve"> </w:t>
      </w:r>
      <w:r w:rsidRPr="0008206A">
        <w:rPr>
          <w:rFonts w:ascii="Times New Roman" w:hAnsi="Times New Roman"/>
          <w:sz w:val="22"/>
          <w:szCs w:val="22"/>
        </w:rPr>
        <w:t>declarations in accordance with the Applicable Laws, the Fund reserves the right to redeem the Units held directly or beneficially, in accordance with this Agreement and may also require reporting of such Contributors and/or levy of withholding Tax on payments made to the Contributors and/or take any other action/s in accordance with Applicable Laws.</w:t>
      </w:r>
    </w:p>
    <w:p w14:paraId="60304EB6" w14:textId="77777777" w:rsidR="00415FC5" w:rsidRPr="0008206A" w:rsidRDefault="00415FC5" w:rsidP="00CE4E66">
      <w:pPr>
        <w:pStyle w:val="ListParagraph"/>
        <w:spacing w:line="276" w:lineRule="auto"/>
        <w:ind w:left="1440" w:hanging="720"/>
        <w:contextualSpacing/>
        <w:rPr>
          <w:rFonts w:ascii="Times New Roman" w:hAnsi="Times New Roman"/>
          <w:sz w:val="22"/>
          <w:szCs w:val="22"/>
        </w:rPr>
      </w:pPr>
    </w:p>
    <w:p w14:paraId="38487B94" w14:textId="77777777" w:rsidR="00415FC5" w:rsidRPr="0008206A" w:rsidRDefault="00415FC5" w:rsidP="00CE4E66">
      <w:pPr>
        <w:pStyle w:val="DefaultText"/>
        <w:numPr>
          <w:ilvl w:val="2"/>
          <w:numId w:val="24"/>
        </w:numPr>
        <w:tabs>
          <w:tab w:val="left" w:pos="1276"/>
        </w:tabs>
        <w:spacing w:line="276" w:lineRule="auto"/>
        <w:ind w:left="1440"/>
        <w:contextualSpacing/>
        <w:rPr>
          <w:rFonts w:ascii="Times New Roman" w:hAnsi="Times New Roman"/>
          <w:sz w:val="22"/>
          <w:szCs w:val="22"/>
        </w:rPr>
      </w:pPr>
      <w:r w:rsidRPr="0008206A">
        <w:rPr>
          <w:rFonts w:ascii="Times New Roman" w:hAnsi="Times New Roman"/>
          <w:sz w:val="22"/>
          <w:szCs w:val="22"/>
        </w:rPr>
        <w:t>Furthermore, in such a case, the Fund reserves the right to recover any amount which it incurs on account of incorrect information being furnished to any regulatory authority (including Tax authority).</w:t>
      </w:r>
    </w:p>
    <w:p w14:paraId="4FB99FFA" w14:textId="77777777" w:rsidR="006C6780" w:rsidRPr="0008206A" w:rsidRDefault="006C6780" w:rsidP="00CC3A53">
      <w:pPr>
        <w:pStyle w:val="ListParagraph"/>
        <w:spacing w:line="276" w:lineRule="auto"/>
        <w:contextualSpacing/>
        <w:rPr>
          <w:rFonts w:ascii="Times New Roman" w:hAnsi="Times New Roman"/>
          <w:sz w:val="22"/>
          <w:szCs w:val="22"/>
        </w:rPr>
      </w:pPr>
    </w:p>
    <w:p w14:paraId="1F3B110A" w14:textId="4C5DB591" w:rsidR="004D5C4E" w:rsidRPr="0008206A" w:rsidRDefault="004D5C4E">
      <w:pPr>
        <w:pStyle w:val="DefaultText"/>
        <w:numPr>
          <w:ilvl w:val="1"/>
          <w:numId w:val="24"/>
        </w:numPr>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rPr>
        <w:t>Deemed Approval</w:t>
      </w:r>
    </w:p>
    <w:p w14:paraId="38097098" w14:textId="77777777" w:rsidR="001A6C8E" w:rsidRPr="0008206A" w:rsidRDefault="001A6C8E" w:rsidP="00CC3A53">
      <w:pPr>
        <w:pStyle w:val="DefaultText"/>
        <w:spacing w:line="276" w:lineRule="auto"/>
        <w:ind w:left="720"/>
        <w:contextualSpacing/>
        <w:rPr>
          <w:rFonts w:ascii="Times New Roman" w:hAnsi="Times New Roman"/>
          <w:sz w:val="22"/>
          <w:szCs w:val="22"/>
        </w:rPr>
      </w:pPr>
    </w:p>
    <w:p w14:paraId="468CAECE" w14:textId="3AD5A853" w:rsidR="00E519BB" w:rsidRPr="0008206A" w:rsidRDefault="00F36058" w:rsidP="00F36058">
      <w:pPr>
        <w:pStyle w:val="DefaultText"/>
        <w:spacing w:line="276" w:lineRule="auto"/>
        <w:ind w:left="72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Notwithstanding anything contained in this Agreement, in case a proposal is circulated to obtain any approval or consent from the Contributors including towards a Super-Majority of Contributors and/or Two-Third Majority of Contributors by the Investment Manager (as the case may be), it would be deemed to be consented by the Contributor in an event the e-mail/facsimile response from the Contributor is not received by the Investment Manager within </w:t>
      </w:r>
      <w:r w:rsidR="00B7751A" w:rsidRPr="0008206A">
        <w:rPr>
          <w:rFonts w:ascii="Times New Roman" w:hAnsi="Times New Roman"/>
          <w:color w:val="000000" w:themeColor="text1"/>
          <w:sz w:val="22"/>
          <w:szCs w:val="22"/>
        </w:rPr>
        <w:t xml:space="preserve">30 </w:t>
      </w:r>
      <w:r w:rsidRPr="0008206A">
        <w:rPr>
          <w:rFonts w:ascii="Times New Roman" w:hAnsi="Times New Roman"/>
          <w:color w:val="000000" w:themeColor="text1"/>
          <w:sz w:val="22"/>
          <w:szCs w:val="22"/>
        </w:rPr>
        <w:t>(</w:t>
      </w:r>
      <w:r w:rsidR="00B7751A" w:rsidRPr="0008206A">
        <w:rPr>
          <w:rFonts w:ascii="Times New Roman" w:hAnsi="Times New Roman"/>
          <w:color w:val="000000" w:themeColor="text1"/>
          <w:sz w:val="22"/>
          <w:szCs w:val="22"/>
        </w:rPr>
        <w:t>Thirty</w:t>
      </w:r>
      <w:r w:rsidRPr="0008206A">
        <w:rPr>
          <w:rFonts w:ascii="Times New Roman" w:hAnsi="Times New Roman"/>
          <w:color w:val="000000" w:themeColor="text1"/>
          <w:sz w:val="22"/>
          <w:szCs w:val="22"/>
        </w:rPr>
        <w:t>) Business Days of circulating the proposal.</w:t>
      </w:r>
    </w:p>
    <w:p w14:paraId="225ECEA9" w14:textId="77777777" w:rsidR="00D062B3" w:rsidRPr="0008206A" w:rsidRDefault="00D062B3" w:rsidP="00F36058">
      <w:pPr>
        <w:pStyle w:val="DefaultText"/>
        <w:spacing w:line="276" w:lineRule="auto"/>
        <w:ind w:left="720"/>
        <w:contextualSpacing/>
        <w:rPr>
          <w:rFonts w:ascii="Times New Roman" w:hAnsi="Times New Roman"/>
          <w:color w:val="000000" w:themeColor="text1"/>
          <w:sz w:val="22"/>
          <w:szCs w:val="22"/>
        </w:rPr>
      </w:pPr>
    </w:p>
    <w:p w14:paraId="1AC6A204" w14:textId="0CC76F12" w:rsidR="00D062B3" w:rsidRPr="0008206A" w:rsidRDefault="00D062B3" w:rsidP="00F36058">
      <w:pPr>
        <w:pStyle w:val="DefaultText"/>
        <w:spacing w:line="276" w:lineRule="auto"/>
        <w:ind w:left="72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lang w:bidi="en-US"/>
        </w:rPr>
        <w:t xml:space="preserve">The Investment Manager hereby agrees that for the purpose of this </w:t>
      </w:r>
      <w:r w:rsidR="00DD7D0F" w:rsidRPr="0008206A">
        <w:rPr>
          <w:rFonts w:ascii="Times New Roman" w:hAnsi="Times New Roman"/>
          <w:b/>
          <w:bCs/>
          <w:color w:val="000000" w:themeColor="text1"/>
          <w:sz w:val="22"/>
          <w:szCs w:val="22"/>
          <w:lang w:bidi="en-US"/>
        </w:rPr>
        <w:t>Clause 2.27</w:t>
      </w:r>
      <w:r w:rsidR="00DD7D0F" w:rsidRPr="0008206A">
        <w:rPr>
          <w:rFonts w:ascii="Times New Roman" w:hAnsi="Times New Roman"/>
          <w:color w:val="000000" w:themeColor="text1"/>
          <w:sz w:val="22"/>
          <w:szCs w:val="22"/>
          <w:lang w:bidi="en-US"/>
        </w:rPr>
        <w:t xml:space="preserve"> (</w:t>
      </w:r>
      <w:r w:rsidR="00DD7D0F" w:rsidRPr="0008206A">
        <w:rPr>
          <w:rFonts w:ascii="Times New Roman" w:hAnsi="Times New Roman"/>
          <w:i/>
          <w:iCs/>
          <w:color w:val="000000" w:themeColor="text1"/>
          <w:sz w:val="22"/>
          <w:szCs w:val="22"/>
          <w:lang w:bidi="en-US"/>
        </w:rPr>
        <w:t>Deemed Approval</w:t>
      </w:r>
      <w:r w:rsidR="00DD7D0F" w:rsidRPr="0008206A">
        <w:rPr>
          <w:rFonts w:ascii="Times New Roman" w:hAnsi="Times New Roman"/>
          <w:color w:val="000000" w:themeColor="text1"/>
          <w:sz w:val="22"/>
          <w:szCs w:val="22"/>
          <w:lang w:bidi="en-US"/>
        </w:rPr>
        <w:t>)</w:t>
      </w:r>
      <w:r w:rsidRPr="0008206A">
        <w:rPr>
          <w:rFonts w:ascii="Times New Roman" w:hAnsi="Times New Roman"/>
          <w:color w:val="000000" w:themeColor="text1"/>
          <w:sz w:val="22"/>
          <w:szCs w:val="22"/>
          <w:lang w:bidi="en-US"/>
        </w:rPr>
        <w:t>, the Investment Manager shall, in case a response is not received to a proposal circulated to obtain any approval or consent from the Investor, send 2 (Two) reminders to the Investor, first reminder post 7 (Seven) Business Days of circulating the proposal and second reminder post 12 (Twelve) Business Days of circulating the proposal.</w:t>
      </w:r>
    </w:p>
    <w:p w14:paraId="4379B340" w14:textId="77777777" w:rsidR="00F36058" w:rsidRPr="0008206A" w:rsidRDefault="00F36058" w:rsidP="00CC3A53">
      <w:pPr>
        <w:pStyle w:val="DefaultText"/>
        <w:spacing w:line="276" w:lineRule="auto"/>
        <w:contextualSpacing/>
        <w:rPr>
          <w:rFonts w:ascii="Times New Roman" w:hAnsi="Times New Roman"/>
          <w:sz w:val="22"/>
          <w:szCs w:val="22"/>
        </w:rPr>
      </w:pPr>
    </w:p>
    <w:p w14:paraId="1E1AE8C2" w14:textId="77777777" w:rsidR="0052098D" w:rsidRPr="0008206A" w:rsidRDefault="00832F8B">
      <w:pPr>
        <w:pStyle w:val="DefaultText"/>
        <w:numPr>
          <w:ilvl w:val="1"/>
          <w:numId w:val="24"/>
        </w:numPr>
        <w:spacing w:line="276" w:lineRule="auto"/>
        <w:ind w:left="720" w:hanging="720"/>
        <w:contextualSpacing/>
        <w:rPr>
          <w:rFonts w:ascii="Times New Roman" w:hAnsi="Times New Roman"/>
          <w:sz w:val="22"/>
          <w:szCs w:val="22"/>
          <w:u w:val="single"/>
          <w:lang w:val="en-IN"/>
        </w:rPr>
      </w:pPr>
      <w:bookmarkStart w:id="104" w:name="_DV_M184"/>
      <w:bookmarkEnd w:id="104"/>
      <w:r w:rsidRPr="0008206A">
        <w:rPr>
          <w:rFonts w:ascii="Times New Roman" w:hAnsi="Times New Roman"/>
          <w:sz w:val="22"/>
          <w:szCs w:val="22"/>
          <w:u w:val="single"/>
          <w:lang w:val="en-IN"/>
        </w:rPr>
        <w:t>Listing</w:t>
      </w:r>
    </w:p>
    <w:p w14:paraId="09601EBD" w14:textId="77777777" w:rsidR="002848F0" w:rsidRPr="0008206A" w:rsidRDefault="002848F0" w:rsidP="00CC3A53">
      <w:pPr>
        <w:pStyle w:val="DefaultText"/>
        <w:spacing w:line="276" w:lineRule="auto"/>
        <w:contextualSpacing/>
        <w:rPr>
          <w:rFonts w:ascii="Times New Roman" w:hAnsi="Times New Roman"/>
          <w:sz w:val="22"/>
          <w:szCs w:val="22"/>
          <w:u w:val="single"/>
        </w:rPr>
      </w:pPr>
    </w:p>
    <w:p w14:paraId="4787FE58" w14:textId="4BD968D2" w:rsidR="003C2319" w:rsidRPr="0008206A" w:rsidRDefault="007D29D7" w:rsidP="00CC3A53">
      <w:pPr>
        <w:pStyle w:val="DefaultText"/>
        <w:spacing w:line="276" w:lineRule="auto"/>
        <w:ind w:left="720"/>
        <w:contextualSpacing/>
        <w:rPr>
          <w:rFonts w:ascii="Times New Roman" w:hAnsi="Times New Roman"/>
          <w:sz w:val="22"/>
          <w:szCs w:val="22"/>
          <w:lang w:val="en-IN"/>
        </w:rPr>
      </w:pPr>
      <w:r w:rsidRPr="0008206A">
        <w:rPr>
          <w:rFonts w:ascii="Times New Roman" w:hAnsi="Times New Roman"/>
          <w:color w:val="000000" w:themeColor="text1"/>
          <w:sz w:val="22"/>
          <w:szCs w:val="22"/>
        </w:rPr>
        <w:t>The Investment Manager at its discretion</w:t>
      </w:r>
      <w:r w:rsidR="00753652" w:rsidRPr="0008206A">
        <w:rPr>
          <w:rFonts w:ascii="Times New Roman" w:hAnsi="Times New Roman"/>
          <w:color w:val="000000" w:themeColor="text1"/>
          <w:sz w:val="22"/>
          <w:szCs w:val="22"/>
        </w:rPr>
        <w:t xml:space="preserve"> and if required under the Applicable Laws,</w:t>
      </w:r>
      <w:r w:rsidRPr="0008206A">
        <w:rPr>
          <w:rFonts w:ascii="Times New Roman" w:hAnsi="Times New Roman"/>
          <w:color w:val="000000" w:themeColor="text1"/>
          <w:sz w:val="22"/>
          <w:szCs w:val="22"/>
        </w:rPr>
        <w:t xml:space="preserve"> may get Units of the Fund listed on the stock exchange post the Final Closing</w:t>
      </w:r>
      <w:r w:rsidR="000C7AA6"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subject to the minimum tradable lot applicable in accordance with the Applicable Laws</w:t>
      </w:r>
      <w:r w:rsidR="003C2319" w:rsidRPr="0008206A">
        <w:rPr>
          <w:rFonts w:ascii="Times New Roman" w:hAnsi="Times New Roman"/>
          <w:color w:val="000000" w:themeColor="text1"/>
          <w:sz w:val="22"/>
          <w:szCs w:val="22"/>
          <w:lang w:val="en-IN"/>
        </w:rPr>
        <w:t>.</w:t>
      </w:r>
      <w:r w:rsidR="008F7110" w:rsidRPr="0008206A" w:rsidDel="008F7110">
        <w:rPr>
          <w:rFonts w:ascii="Times New Roman" w:hAnsi="Times New Roman"/>
          <w:color w:val="000000" w:themeColor="text1"/>
          <w:sz w:val="22"/>
          <w:szCs w:val="22"/>
          <w:lang w:val="en-IN"/>
        </w:rPr>
        <w:t xml:space="preserve"> </w:t>
      </w:r>
    </w:p>
    <w:p w14:paraId="47354CF6" w14:textId="77777777" w:rsidR="0019451D" w:rsidRPr="0008206A" w:rsidRDefault="0019451D" w:rsidP="00CC3A53">
      <w:pPr>
        <w:pStyle w:val="DefaultText"/>
        <w:spacing w:line="276" w:lineRule="auto"/>
        <w:contextualSpacing/>
        <w:rPr>
          <w:rFonts w:ascii="Times New Roman" w:hAnsi="Times New Roman"/>
          <w:sz w:val="22"/>
          <w:szCs w:val="22"/>
          <w:lang w:val="en-IN"/>
        </w:rPr>
      </w:pPr>
    </w:p>
    <w:p w14:paraId="62D64EC9" w14:textId="77777777" w:rsidR="0019451D" w:rsidRPr="0008206A" w:rsidRDefault="0019451D">
      <w:pPr>
        <w:pStyle w:val="DefaultText"/>
        <w:numPr>
          <w:ilvl w:val="1"/>
          <w:numId w:val="24"/>
        </w:numPr>
        <w:spacing w:line="276" w:lineRule="auto"/>
        <w:ind w:left="720" w:hanging="720"/>
        <w:contextualSpacing/>
        <w:rPr>
          <w:rFonts w:ascii="Times New Roman" w:hAnsi="Times New Roman"/>
          <w:i/>
          <w:sz w:val="22"/>
          <w:szCs w:val="22"/>
          <w:u w:val="single"/>
        </w:rPr>
      </w:pPr>
      <w:r w:rsidRPr="0008206A">
        <w:rPr>
          <w:rFonts w:ascii="Times New Roman" w:hAnsi="Times New Roman"/>
          <w:sz w:val="22"/>
          <w:szCs w:val="22"/>
          <w:u w:val="single"/>
          <w:lang w:val="en-IN"/>
        </w:rPr>
        <w:t>Borrowings</w:t>
      </w:r>
    </w:p>
    <w:p w14:paraId="5299518E" w14:textId="77777777" w:rsidR="0019451D" w:rsidRPr="0008206A" w:rsidRDefault="0019451D" w:rsidP="00CC3A53">
      <w:pPr>
        <w:pStyle w:val="DefaultText"/>
        <w:spacing w:line="276" w:lineRule="auto"/>
        <w:ind w:left="720"/>
        <w:contextualSpacing/>
        <w:rPr>
          <w:rFonts w:ascii="Times New Roman" w:hAnsi="Times New Roman"/>
          <w:sz w:val="22"/>
          <w:szCs w:val="22"/>
          <w:lang w:val="en-IN"/>
        </w:rPr>
      </w:pPr>
    </w:p>
    <w:p w14:paraId="1E19FAE1" w14:textId="175C4D75" w:rsidR="000869C9" w:rsidRPr="0008206A" w:rsidRDefault="007D29D7" w:rsidP="00CC3A53">
      <w:pPr>
        <w:pStyle w:val="DefaultText"/>
        <w:spacing w:line="276" w:lineRule="auto"/>
        <w:ind w:left="72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Fund </w:t>
      </w:r>
      <w:r w:rsidR="000869C9" w:rsidRPr="0008206A">
        <w:rPr>
          <w:rFonts w:ascii="Times New Roman" w:hAnsi="Times New Roman"/>
          <w:color w:val="000000" w:themeColor="text1"/>
          <w:sz w:val="22"/>
          <w:szCs w:val="22"/>
        </w:rPr>
        <w:t xml:space="preserve">shall </w:t>
      </w:r>
      <w:r w:rsidRPr="0008206A">
        <w:rPr>
          <w:rFonts w:ascii="Times New Roman" w:hAnsi="Times New Roman"/>
          <w:color w:val="000000" w:themeColor="text1"/>
          <w:sz w:val="22"/>
          <w:szCs w:val="22"/>
        </w:rPr>
        <w:t xml:space="preserve">not borrow funds directly or indirectly and shall not engage in leverage except for meeting temporary funding requirements </w:t>
      </w:r>
      <w:r w:rsidR="000869C9" w:rsidRPr="0008206A">
        <w:rPr>
          <w:rFonts w:ascii="Times New Roman" w:hAnsi="Times New Roman"/>
          <w:color w:val="000000" w:themeColor="text1"/>
          <w:sz w:val="22"/>
          <w:szCs w:val="22"/>
        </w:rPr>
        <w:t xml:space="preserve">and day-to-day operational requirements </w:t>
      </w:r>
      <w:r w:rsidRPr="0008206A">
        <w:rPr>
          <w:rFonts w:ascii="Times New Roman" w:hAnsi="Times New Roman"/>
          <w:color w:val="000000" w:themeColor="text1"/>
          <w:sz w:val="22"/>
          <w:szCs w:val="22"/>
        </w:rPr>
        <w:t>for not more than 30 (Thirty) days, for not more than 4 (Four) occasions in a year and not more than 10% (Ten percent) of the Investable Funds</w:t>
      </w:r>
      <w:r w:rsidR="008B2BC9" w:rsidRPr="0008206A">
        <w:rPr>
          <w:rFonts w:ascii="Times New Roman" w:hAnsi="Times New Roman"/>
          <w:color w:val="000000" w:themeColor="text1"/>
          <w:sz w:val="22"/>
          <w:szCs w:val="22"/>
        </w:rPr>
        <w:t>.</w:t>
      </w:r>
      <w:r w:rsidR="000869C9" w:rsidRPr="0008206A">
        <w:rPr>
          <w:rFonts w:ascii="Times New Roman" w:hAnsi="Times New Roman"/>
          <w:color w:val="000000" w:themeColor="text1"/>
          <w:sz w:val="22"/>
          <w:szCs w:val="22"/>
        </w:rPr>
        <w:t xml:space="preserve"> </w:t>
      </w:r>
    </w:p>
    <w:p w14:paraId="7EE79E85" w14:textId="77777777" w:rsidR="000869C9" w:rsidRPr="0008206A" w:rsidRDefault="000869C9" w:rsidP="00CC3A53">
      <w:pPr>
        <w:pStyle w:val="DefaultText"/>
        <w:spacing w:line="276" w:lineRule="auto"/>
        <w:ind w:left="720"/>
        <w:contextualSpacing/>
        <w:rPr>
          <w:rFonts w:ascii="Times New Roman" w:hAnsi="Times New Roman"/>
          <w:color w:val="000000" w:themeColor="text1"/>
          <w:sz w:val="22"/>
          <w:szCs w:val="22"/>
        </w:rPr>
      </w:pPr>
    </w:p>
    <w:p w14:paraId="20D98133" w14:textId="22E67A1E" w:rsidR="000869C9" w:rsidRPr="0008206A" w:rsidRDefault="000869C9"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It is hereby clarified that the Fund may borrow funds for the purpose of meeting shortfall in amount called from the Contributors (“</w:t>
      </w:r>
      <w:r w:rsidRPr="0008206A">
        <w:rPr>
          <w:rFonts w:ascii="Times New Roman" w:eastAsia="Calibri" w:hAnsi="Times New Roman"/>
          <w:b/>
          <w:bCs/>
          <w:color w:val="000000"/>
          <w:sz w:val="22"/>
          <w:szCs w:val="22"/>
          <w:lang w:val="en-IN"/>
        </w:rPr>
        <w:t>Drawdown Shortfall</w:t>
      </w:r>
      <w:r w:rsidRPr="0008206A">
        <w:rPr>
          <w:rFonts w:ascii="Times New Roman" w:eastAsia="Calibri" w:hAnsi="Times New Roman"/>
          <w:color w:val="000000"/>
          <w:sz w:val="22"/>
          <w:szCs w:val="22"/>
          <w:lang w:val="en-IN"/>
        </w:rPr>
        <w:t>”) for making investments. In case the Fund borrows for the purpose of meeting a Drawdown Shortfall, such borrowing shall be subject to the following conditions and such other conditions as may be specified by SEBI from time to time:</w:t>
      </w:r>
    </w:p>
    <w:p w14:paraId="5A85A9FB" w14:textId="77777777" w:rsidR="000869C9" w:rsidRPr="0008206A" w:rsidRDefault="000869C9" w:rsidP="00CC3A53">
      <w:pPr>
        <w:pStyle w:val="DefaultText"/>
        <w:spacing w:line="276" w:lineRule="auto"/>
        <w:ind w:left="720"/>
        <w:contextualSpacing/>
        <w:rPr>
          <w:rFonts w:ascii="Times New Roman" w:hAnsi="Times New Roman"/>
          <w:color w:val="000000" w:themeColor="text1"/>
          <w:sz w:val="22"/>
          <w:szCs w:val="22"/>
        </w:rPr>
      </w:pPr>
    </w:p>
    <w:p w14:paraId="533E5632" w14:textId="4948CB1A" w:rsidR="000869C9" w:rsidRPr="0008206A" w:rsidRDefault="000869C9">
      <w:pPr>
        <w:numPr>
          <w:ilvl w:val="0"/>
          <w:numId w:val="58"/>
        </w:numPr>
        <w:spacing w:line="276" w:lineRule="auto"/>
        <w:ind w:left="1134" w:hanging="425"/>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Such borrowing shall be done only in case of an emergency and as a last recourse, when the investment opportunity is imminent to be closed and the Drawdown amount from Contributor</w:t>
      </w:r>
      <w:r w:rsidRPr="0008206A" w:rsidDel="009304EA">
        <w:rPr>
          <w:rFonts w:ascii="Times New Roman" w:eastAsia="Calibri" w:hAnsi="Times New Roman"/>
          <w:color w:val="000000"/>
          <w:sz w:val="22"/>
          <w:szCs w:val="22"/>
          <w:lang w:val="en-IN"/>
        </w:rPr>
        <w:t xml:space="preserve"> </w:t>
      </w:r>
      <w:r w:rsidRPr="0008206A">
        <w:rPr>
          <w:rFonts w:ascii="Times New Roman" w:eastAsia="Calibri" w:hAnsi="Times New Roman"/>
          <w:color w:val="000000"/>
          <w:sz w:val="22"/>
          <w:szCs w:val="22"/>
          <w:lang w:val="en-IN"/>
        </w:rPr>
        <w:t xml:space="preserve">/s has not been received by the Fund before the date of investment, in spite of best efforts by the Investment Manager to obtain the Drawdown amount from the delaying </w:t>
      </w:r>
      <w:r w:rsidR="001639F4" w:rsidRPr="0008206A">
        <w:rPr>
          <w:rFonts w:ascii="Times New Roman" w:eastAsia="Calibri" w:hAnsi="Times New Roman"/>
          <w:color w:val="000000"/>
          <w:sz w:val="22"/>
          <w:szCs w:val="22"/>
          <w:lang w:val="en-IN"/>
        </w:rPr>
        <w:t>Contributor</w:t>
      </w:r>
      <w:r w:rsidRPr="0008206A">
        <w:rPr>
          <w:rFonts w:ascii="Times New Roman" w:eastAsia="Calibri" w:hAnsi="Times New Roman"/>
          <w:color w:val="000000"/>
          <w:sz w:val="22"/>
          <w:szCs w:val="22"/>
          <w:lang w:val="en-IN"/>
        </w:rPr>
        <w:t>/s;</w:t>
      </w:r>
    </w:p>
    <w:p w14:paraId="056BC96B" w14:textId="77777777" w:rsidR="00C0125B" w:rsidRPr="0008206A" w:rsidRDefault="00C0125B" w:rsidP="00CC3A53">
      <w:pPr>
        <w:spacing w:line="276" w:lineRule="auto"/>
        <w:ind w:left="1134"/>
        <w:rPr>
          <w:rFonts w:ascii="Times New Roman" w:eastAsia="Calibri" w:hAnsi="Times New Roman"/>
          <w:color w:val="000000"/>
          <w:sz w:val="22"/>
          <w:szCs w:val="22"/>
          <w:lang w:val="en-IN"/>
        </w:rPr>
      </w:pPr>
    </w:p>
    <w:p w14:paraId="197D9FBF" w14:textId="2AEF1849" w:rsidR="000869C9" w:rsidRPr="0008206A" w:rsidRDefault="000869C9">
      <w:pPr>
        <w:numPr>
          <w:ilvl w:val="0"/>
          <w:numId w:val="58"/>
        </w:numPr>
        <w:spacing w:line="276" w:lineRule="auto"/>
        <w:ind w:left="1134" w:hanging="425"/>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The amount borrowed shall not exceed 20% (twenty percent) of the investment proposed to be made in the Portfolio Entity, or 10% (ten percent) of the Investable Funds, or the Capital Commitments pending to be drawn down from the </w:t>
      </w:r>
      <w:r w:rsidR="001639F4" w:rsidRPr="0008206A">
        <w:rPr>
          <w:rFonts w:ascii="Times New Roman" w:eastAsia="Calibri" w:hAnsi="Times New Roman"/>
          <w:color w:val="000000"/>
          <w:sz w:val="22"/>
          <w:szCs w:val="22"/>
          <w:lang w:val="en-IN"/>
        </w:rPr>
        <w:t xml:space="preserve">Contributors </w:t>
      </w:r>
      <w:r w:rsidRPr="0008206A">
        <w:rPr>
          <w:rFonts w:ascii="Times New Roman" w:eastAsia="Calibri" w:hAnsi="Times New Roman"/>
          <w:color w:val="000000"/>
          <w:sz w:val="22"/>
          <w:szCs w:val="22"/>
          <w:lang w:val="en-IN"/>
        </w:rPr>
        <w:t xml:space="preserve">other than the </w:t>
      </w:r>
      <w:r w:rsidR="001639F4" w:rsidRPr="0008206A">
        <w:rPr>
          <w:rFonts w:ascii="Times New Roman" w:eastAsia="Calibri" w:hAnsi="Times New Roman"/>
          <w:color w:val="000000"/>
          <w:sz w:val="22"/>
          <w:szCs w:val="22"/>
          <w:lang w:val="en-IN"/>
        </w:rPr>
        <w:t xml:space="preserve">Contributors </w:t>
      </w:r>
      <w:r w:rsidRPr="0008206A">
        <w:rPr>
          <w:rFonts w:ascii="Times New Roman" w:eastAsia="Calibri" w:hAnsi="Times New Roman"/>
          <w:color w:val="000000"/>
          <w:sz w:val="22"/>
          <w:szCs w:val="22"/>
          <w:lang w:val="en-IN"/>
        </w:rPr>
        <w:t>who have failed to provide the Drawdown amount, whichever is lower;</w:t>
      </w:r>
    </w:p>
    <w:p w14:paraId="441F16D4" w14:textId="77777777" w:rsidR="00C0125B" w:rsidRPr="0008206A" w:rsidRDefault="00C0125B" w:rsidP="00CC3A53">
      <w:pPr>
        <w:spacing w:line="276" w:lineRule="auto"/>
        <w:ind w:left="1134"/>
        <w:rPr>
          <w:rFonts w:ascii="Times New Roman" w:eastAsia="Calibri" w:hAnsi="Times New Roman"/>
          <w:color w:val="000000"/>
          <w:sz w:val="22"/>
          <w:szCs w:val="22"/>
          <w:lang w:val="en-IN"/>
        </w:rPr>
      </w:pPr>
    </w:p>
    <w:p w14:paraId="0366253A" w14:textId="318379BE" w:rsidR="000869C9" w:rsidRPr="0008206A" w:rsidRDefault="000869C9">
      <w:pPr>
        <w:numPr>
          <w:ilvl w:val="0"/>
          <w:numId w:val="58"/>
        </w:numPr>
        <w:spacing w:line="276" w:lineRule="auto"/>
        <w:ind w:left="1134" w:hanging="425"/>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The cost of such borrowing shall be charged only to the </w:t>
      </w:r>
      <w:r w:rsidR="001639F4" w:rsidRPr="0008206A">
        <w:rPr>
          <w:rFonts w:ascii="Times New Roman" w:eastAsia="Calibri" w:hAnsi="Times New Roman"/>
          <w:color w:val="000000"/>
          <w:sz w:val="22"/>
          <w:szCs w:val="22"/>
          <w:lang w:val="en-IN"/>
        </w:rPr>
        <w:t>Contributor</w:t>
      </w:r>
      <w:r w:rsidRPr="0008206A">
        <w:rPr>
          <w:rFonts w:ascii="Times New Roman" w:eastAsia="Calibri" w:hAnsi="Times New Roman"/>
          <w:color w:val="000000"/>
          <w:sz w:val="22"/>
          <w:szCs w:val="22"/>
          <w:lang w:val="en-IN"/>
        </w:rPr>
        <w:t>/s who failed to provide the drawdown amount for making the investments; and</w:t>
      </w:r>
    </w:p>
    <w:p w14:paraId="461A8501" w14:textId="77777777" w:rsidR="00C0125B" w:rsidRPr="0008206A" w:rsidRDefault="00C0125B" w:rsidP="00CC3A53">
      <w:pPr>
        <w:spacing w:line="276" w:lineRule="auto"/>
        <w:ind w:left="1134"/>
        <w:rPr>
          <w:rFonts w:ascii="Times New Roman" w:eastAsia="Calibri" w:hAnsi="Times New Roman"/>
          <w:color w:val="000000"/>
          <w:sz w:val="22"/>
          <w:szCs w:val="22"/>
          <w:lang w:val="en-IN"/>
        </w:rPr>
      </w:pPr>
    </w:p>
    <w:p w14:paraId="00AED673" w14:textId="1BE243F8" w:rsidR="000869C9" w:rsidRPr="0008206A" w:rsidRDefault="000869C9">
      <w:pPr>
        <w:numPr>
          <w:ilvl w:val="0"/>
          <w:numId w:val="58"/>
        </w:numPr>
        <w:spacing w:line="276" w:lineRule="auto"/>
        <w:ind w:left="1134" w:hanging="425"/>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The flexibility of borrowing to meet the Drawdown Shortfall shall not be used as a means to provide different Drawdown timelines to the </w:t>
      </w:r>
      <w:r w:rsidR="001639F4" w:rsidRPr="0008206A">
        <w:rPr>
          <w:rFonts w:ascii="Times New Roman" w:eastAsia="Calibri" w:hAnsi="Times New Roman"/>
          <w:color w:val="000000"/>
          <w:sz w:val="22"/>
          <w:szCs w:val="22"/>
          <w:lang w:val="en-IN"/>
        </w:rPr>
        <w:t>Contributors</w:t>
      </w:r>
      <w:r w:rsidRPr="0008206A">
        <w:rPr>
          <w:rFonts w:ascii="Times New Roman" w:eastAsia="Calibri" w:hAnsi="Times New Roman"/>
          <w:color w:val="000000"/>
          <w:sz w:val="22"/>
          <w:szCs w:val="22"/>
          <w:lang w:val="en-IN"/>
        </w:rPr>
        <w:t>.</w:t>
      </w:r>
    </w:p>
    <w:p w14:paraId="220C19F6" w14:textId="77777777" w:rsidR="00C0125B" w:rsidRPr="0008206A" w:rsidRDefault="00C0125B" w:rsidP="00CC3A53">
      <w:pPr>
        <w:pStyle w:val="DefaultText"/>
        <w:spacing w:line="276" w:lineRule="auto"/>
        <w:ind w:left="709"/>
        <w:contextualSpacing/>
        <w:rPr>
          <w:rFonts w:ascii="Times New Roman" w:eastAsia="Calibri" w:hAnsi="Times New Roman"/>
          <w:color w:val="000000"/>
          <w:sz w:val="22"/>
          <w:szCs w:val="22"/>
          <w:lang w:val="en-IN"/>
        </w:rPr>
      </w:pPr>
    </w:p>
    <w:p w14:paraId="5EDA9AF0" w14:textId="3CD7134C" w:rsidR="0019451D" w:rsidRPr="0008206A" w:rsidRDefault="000869C9" w:rsidP="00CC3A53">
      <w:pPr>
        <w:pStyle w:val="DefaultText"/>
        <w:spacing w:line="276" w:lineRule="auto"/>
        <w:ind w:left="709"/>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lastRenderedPageBreak/>
        <w:t>Further, the Fund shall maintain a 30 (thirty) days’ cooling off period between 2 (two) periods of borrowing, as permissible under the Regulations, and such cooling off period of 30 (thirty) days shall be calculated from the date of repayment of the previous borrowing.</w:t>
      </w:r>
    </w:p>
    <w:p w14:paraId="540419E9" w14:textId="77777777" w:rsidR="009F4224" w:rsidRPr="0008206A" w:rsidRDefault="009F4224" w:rsidP="009B1AFF">
      <w:pPr>
        <w:pStyle w:val="DefaultText"/>
        <w:spacing w:line="276" w:lineRule="auto"/>
        <w:contextualSpacing/>
        <w:rPr>
          <w:rFonts w:ascii="Times New Roman" w:eastAsia="Calibri" w:hAnsi="Times New Roman"/>
          <w:color w:val="000000"/>
          <w:sz w:val="22"/>
          <w:szCs w:val="22"/>
          <w:lang w:val="en-IN"/>
        </w:rPr>
      </w:pPr>
    </w:p>
    <w:p w14:paraId="25C80078" w14:textId="77777777" w:rsidR="007A6B98" w:rsidRPr="0008206A" w:rsidRDefault="007A6B98">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Direct Plan for Investors</w:t>
      </w:r>
    </w:p>
    <w:p w14:paraId="04C6B91D" w14:textId="77777777" w:rsidR="007A6B98" w:rsidRPr="0008206A" w:rsidRDefault="007A6B98" w:rsidP="00CC3A53">
      <w:pPr>
        <w:pStyle w:val="DefaultText"/>
        <w:spacing w:line="276" w:lineRule="auto"/>
        <w:ind w:left="720"/>
        <w:contextualSpacing/>
        <w:rPr>
          <w:rFonts w:ascii="Times New Roman" w:hAnsi="Times New Roman"/>
          <w:iCs/>
          <w:sz w:val="22"/>
          <w:szCs w:val="22"/>
          <w:u w:val="single"/>
        </w:rPr>
      </w:pPr>
    </w:p>
    <w:p w14:paraId="1C58049B" w14:textId="56B845E1" w:rsidR="007A6B98" w:rsidRPr="0008206A" w:rsidRDefault="007A6B98" w:rsidP="00CC3A53">
      <w:pPr>
        <w:pStyle w:val="DefaultText"/>
        <w:spacing w:line="276" w:lineRule="auto"/>
        <w:ind w:left="709"/>
        <w:contextualSpacing/>
        <w:rPr>
          <w:rFonts w:ascii="Times New Roman" w:hAnsi="Times New Roman"/>
          <w:iCs/>
          <w:sz w:val="22"/>
          <w:szCs w:val="22"/>
        </w:rPr>
      </w:pPr>
      <w:r w:rsidRPr="0008206A">
        <w:rPr>
          <w:rFonts w:ascii="Times New Roman" w:hAnsi="Times New Roman"/>
          <w:iCs/>
          <w:sz w:val="22"/>
          <w:szCs w:val="22"/>
        </w:rPr>
        <w:t>Contributors, who are investing in the Fund (i) directly, or (ii) through a SEBI registered intermediary which is separately charging such Contributor any fee (such as advisory fee or portfolio management fee), shall be regarded as Direct Plan Investors and shall not bear any Placement Costs.</w:t>
      </w:r>
    </w:p>
    <w:p w14:paraId="384859E6" w14:textId="77777777" w:rsidR="00057DF8" w:rsidRPr="0008206A" w:rsidRDefault="00057DF8" w:rsidP="00CC3A53">
      <w:pPr>
        <w:pStyle w:val="DefaultText"/>
        <w:spacing w:line="276" w:lineRule="auto"/>
        <w:ind w:left="709"/>
        <w:contextualSpacing/>
        <w:rPr>
          <w:rFonts w:ascii="Times New Roman" w:hAnsi="Times New Roman"/>
          <w:iCs/>
          <w:sz w:val="22"/>
          <w:szCs w:val="22"/>
        </w:rPr>
      </w:pPr>
    </w:p>
    <w:p w14:paraId="770AD2E2" w14:textId="36D0AFD9" w:rsidR="00057DF8" w:rsidRPr="0008206A" w:rsidRDefault="00057DF8">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Clawback of Additional Return</w:t>
      </w:r>
      <w:r w:rsidR="008B276D" w:rsidRPr="0008206A">
        <w:rPr>
          <w:rFonts w:ascii="Times New Roman" w:hAnsi="Times New Roman"/>
          <w:sz w:val="22"/>
          <w:szCs w:val="22"/>
          <w:u w:val="single"/>
          <w:lang w:val="en-IN"/>
        </w:rPr>
        <w:t xml:space="preserve"> on Investment </w:t>
      </w:r>
    </w:p>
    <w:p w14:paraId="754929B9" w14:textId="77777777" w:rsidR="00057DF8" w:rsidRPr="0008206A" w:rsidRDefault="00057DF8" w:rsidP="00CC3A53">
      <w:pPr>
        <w:pStyle w:val="ListParagraph"/>
        <w:spacing w:line="276" w:lineRule="auto"/>
        <w:rPr>
          <w:rFonts w:ascii="Times New Roman" w:hAnsi="Times New Roman"/>
          <w:sz w:val="22"/>
          <w:szCs w:val="22"/>
        </w:rPr>
      </w:pPr>
    </w:p>
    <w:p w14:paraId="12D2A7B4" w14:textId="3392127D" w:rsidR="00057DF8" w:rsidRPr="0008206A" w:rsidRDefault="00057DF8" w:rsidP="00CC3A53">
      <w:pPr>
        <w:pStyle w:val="ListParagraph"/>
        <w:autoSpaceDE w:val="0"/>
        <w:autoSpaceDN w:val="0"/>
        <w:spacing w:line="276" w:lineRule="auto"/>
        <w:contextualSpacing/>
        <w:rPr>
          <w:rFonts w:ascii="Times New Roman" w:hAnsi="Times New Roman"/>
          <w:bCs/>
          <w:sz w:val="22"/>
          <w:szCs w:val="22"/>
        </w:rPr>
      </w:pPr>
      <w:r w:rsidRPr="0008206A">
        <w:rPr>
          <w:rFonts w:ascii="Times New Roman" w:hAnsi="Times New Roman"/>
          <w:bCs/>
          <w:sz w:val="22"/>
          <w:szCs w:val="22"/>
        </w:rPr>
        <w:t>At the time of termination or liquidation of the Fund (after the distribution of all of the Fund’s assets and the satisfaction of all of the Fund’s obligations (including without limitation any contingent obligations))</w:t>
      </w:r>
      <w:r w:rsidR="006A30F3" w:rsidRPr="0008206A">
        <w:rPr>
          <w:rFonts w:ascii="Times New Roman" w:hAnsi="Times New Roman"/>
          <w:bCs/>
          <w:sz w:val="22"/>
          <w:szCs w:val="22"/>
        </w:rPr>
        <w:t xml:space="preserve"> or pursuant to a giveback event in accordance with </w:t>
      </w:r>
      <w:r w:rsidR="006A30F3" w:rsidRPr="0008206A">
        <w:rPr>
          <w:rFonts w:ascii="Times New Roman" w:hAnsi="Times New Roman"/>
          <w:b/>
          <w:sz w:val="22"/>
          <w:szCs w:val="22"/>
        </w:rPr>
        <w:t>Clause 2.13.3</w:t>
      </w:r>
      <w:r w:rsidR="00911AF6" w:rsidRPr="0008206A">
        <w:rPr>
          <w:rFonts w:ascii="Times New Roman" w:hAnsi="Times New Roman"/>
          <w:bCs/>
          <w:sz w:val="22"/>
          <w:szCs w:val="22"/>
        </w:rPr>
        <w:t xml:space="preserve"> (</w:t>
      </w:r>
      <w:r w:rsidR="00911AF6" w:rsidRPr="0008206A">
        <w:rPr>
          <w:rFonts w:ascii="Times New Roman" w:hAnsi="Times New Roman"/>
          <w:bCs/>
          <w:i/>
          <w:iCs/>
          <w:sz w:val="22"/>
          <w:szCs w:val="22"/>
        </w:rPr>
        <w:t>Contributor Giveback</w:t>
      </w:r>
      <w:r w:rsidR="00911AF6" w:rsidRPr="0008206A">
        <w:rPr>
          <w:rFonts w:ascii="Times New Roman" w:hAnsi="Times New Roman"/>
          <w:bCs/>
          <w:sz w:val="22"/>
          <w:szCs w:val="22"/>
        </w:rPr>
        <w:t>)</w:t>
      </w:r>
      <w:r w:rsidRPr="0008206A">
        <w:rPr>
          <w:rFonts w:ascii="Times New Roman" w:hAnsi="Times New Roman"/>
          <w:bCs/>
          <w:sz w:val="22"/>
          <w:szCs w:val="22"/>
        </w:rPr>
        <w:t>, if (i) the Contributors of the Fund have not received an amount equal to their aggregate Capital Contributions and the Hurdle Rate of Return</w:t>
      </w:r>
      <w:r w:rsidR="000238DF" w:rsidRPr="0008206A">
        <w:rPr>
          <w:rFonts w:ascii="Times New Roman" w:hAnsi="Times New Roman"/>
          <w:bCs/>
          <w:sz w:val="22"/>
          <w:szCs w:val="22"/>
        </w:rPr>
        <w:t xml:space="preserve"> </w:t>
      </w:r>
      <w:r w:rsidRPr="0008206A">
        <w:rPr>
          <w:rFonts w:ascii="Times New Roman" w:hAnsi="Times New Roman"/>
          <w:bCs/>
          <w:sz w:val="22"/>
          <w:szCs w:val="22"/>
        </w:rPr>
        <w:t xml:space="preserve">on the respective Capital Contribution in accordance with </w:t>
      </w:r>
      <w:r w:rsidRPr="0008206A">
        <w:rPr>
          <w:rFonts w:ascii="Times New Roman" w:hAnsi="Times New Roman"/>
          <w:b/>
          <w:sz w:val="22"/>
          <w:szCs w:val="22"/>
        </w:rPr>
        <w:t>Clause 10</w:t>
      </w:r>
      <w:r w:rsidRPr="0008206A">
        <w:rPr>
          <w:rFonts w:ascii="Times New Roman" w:hAnsi="Times New Roman"/>
          <w:bCs/>
          <w:sz w:val="22"/>
          <w:szCs w:val="22"/>
        </w:rPr>
        <w:t xml:space="preserve"> (</w:t>
      </w:r>
      <w:r w:rsidRPr="0008206A">
        <w:rPr>
          <w:rFonts w:ascii="Times New Roman" w:hAnsi="Times New Roman"/>
          <w:bCs/>
          <w:i/>
          <w:iCs/>
          <w:sz w:val="22"/>
          <w:szCs w:val="22"/>
        </w:rPr>
        <w:t>Distributions</w:t>
      </w:r>
      <w:r w:rsidRPr="0008206A">
        <w:rPr>
          <w:rFonts w:ascii="Times New Roman" w:hAnsi="Times New Roman"/>
          <w:bCs/>
          <w:sz w:val="22"/>
          <w:szCs w:val="22"/>
        </w:rPr>
        <w:t>) or (ii) the Persons entitled to receive Additional Return on Investment (“</w:t>
      </w:r>
      <w:r w:rsidRPr="0008206A">
        <w:rPr>
          <w:rFonts w:ascii="Times New Roman" w:hAnsi="Times New Roman"/>
          <w:b/>
          <w:sz w:val="22"/>
          <w:szCs w:val="22"/>
        </w:rPr>
        <w:t>Additional Return Recipients</w:t>
      </w:r>
      <w:r w:rsidRPr="0008206A">
        <w:rPr>
          <w:rFonts w:ascii="Times New Roman" w:hAnsi="Times New Roman"/>
          <w:bCs/>
          <w:sz w:val="22"/>
          <w:szCs w:val="22"/>
        </w:rPr>
        <w:t xml:space="preserve">”) have received Additional Return on Investment in excess of an amount that would have been distributed to the Additional Return Recipients in the manner detailed under </w:t>
      </w:r>
      <w:r w:rsidRPr="0008206A">
        <w:rPr>
          <w:rFonts w:ascii="Times New Roman" w:hAnsi="Times New Roman"/>
          <w:b/>
          <w:sz w:val="22"/>
          <w:szCs w:val="22"/>
        </w:rPr>
        <w:t xml:space="preserve">Clause </w:t>
      </w:r>
      <w:r w:rsidR="00767852" w:rsidRPr="0008206A">
        <w:rPr>
          <w:rFonts w:ascii="Times New Roman" w:hAnsi="Times New Roman"/>
          <w:b/>
          <w:sz w:val="22"/>
          <w:szCs w:val="22"/>
        </w:rPr>
        <w:fldChar w:fldCharType="begin"/>
      </w:r>
      <w:r w:rsidR="00767852" w:rsidRPr="0008206A">
        <w:rPr>
          <w:rFonts w:ascii="Times New Roman" w:hAnsi="Times New Roman"/>
          <w:b/>
          <w:sz w:val="22"/>
          <w:szCs w:val="22"/>
        </w:rPr>
        <w:instrText xml:space="preserve"> REF _Ref18154456 \r \h </w:instrText>
      </w:r>
      <w:r w:rsidR="00832528" w:rsidRPr="0008206A">
        <w:rPr>
          <w:rFonts w:ascii="Times New Roman" w:hAnsi="Times New Roman"/>
          <w:b/>
          <w:sz w:val="22"/>
          <w:szCs w:val="22"/>
        </w:rPr>
        <w:instrText xml:space="preserve"> \* MERGEFORMAT </w:instrText>
      </w:r>
      <w:r w:rsidR="00767852" w:rsidRPr="0008206A">
        <w:rPr>
          <w:rFonts w:ascii="Times New Roman" w:hAnsi="Times New Roman"/>
          <w:b/>
          <w:sz w:val="22"/>
          <w:szCs w:val="22"/>
        </w:rPr>
      </w:r>
      <w:r w:rsidR="00767852" w:rsidRPr="0008206A">
        <w:rPr>
          <w:rFonts w:ascii="Times New Roman" w:hAnsi="Times New Roman"/>
          <w:b/>
          <w:sz w:val="22"/>
          <w:szCs w:val="22"/>
        </w:rPr>
        <w:fldChar w:fldCharType="separate"/>
      </w:r>
      <w:r w:rsidR="00773739" w:rsidRPr="0008206A">
        <w:rPr>
          <w:rFonts w:ascii="Times New Roman" w:hAnsi="Times New Roman"/>
          <w:b/>
          <w:sz w:val="22"/>
          <w:szCs w:val="22"/>
        </w:rPr>
        <w:t>10</w:t>
      </w:r>
      <w:r w:rsidR="00767852" w:rsidRPr="0008206A">
        <w:rPr>
          <w:rFonts w:ascii="Times New Roman" w:hAnsi="Times New Roman"/>
          <w:b/>
          <w:sz w:val="22"/>
          <w:szCs w:val="22"/>
        </w:rPr>
        <w:fldChar w:fldCharType="end"/>
      </w:r>
      <w:r w:rsidRPr="0008206A">
        <w:rPr>
          <w:rFonts w:ascii="Times New Roman" w:hAnsi="Times New Roman"/>
          <w:bCs/>
          <w:sz w:val="22"/>
          <w:szCs w:val="22"/>
        </w:rPr>
        <w:t xml:space="preserve"> (</w:t>
      </w:r>
      <w:r w:rsidRPr="0008206A">
        <w:rPr>
          <w:rFonts w:ascii="Times New Roman" w:hAnsi="Times New Roman"/>
          <w:bCs/>
          <w:i/>
          <w:iCs/>
          <w:sz w:val="22"/>
          <w:szCs w:val="22"/>
        </w:rPr>
        <w:t>Distributions</w:t>
      </w:r>
      <w:r w:rsidRPr="0008206A">
        <w:rPr>
          <w:rFonts w:ascii="Times New Roman" w:hAnsi="Times New Roman"/>
          <w:bCs/>
          <w:sz w:val="22"/>
          <w:szCs w:val="22"/>
        </w:rPr>
        <w:t>), applied on an aggregate basis covering all Fund Investments, the Investment Manager shall ensure that the Additional Return Recipients shall return such excess amount</w:t>
      </w:r>
      <w:r w:rsidR="00603D13" w:rsidRPr="0008206A">
        <w:rPr>
          <w:rFonts w:ascii="Times New Roman" w:hAnsi="Times New Roman"/>
          <w:bCs/>
          <w:sz w:val="22"/>
          <w:szCs w:val="22"/>
        </w:rPr>
        <w:t xml:space="preserve"> (less the Taxes actually paid </w:t>
      </w:r>
      <w:r w:rsidR="0007463B" w:rsidRPr="0008206A">
        <w:rPr>
          <w:rFonts w:ascii="Times New Roman" w:hAnsi="Times New Roman"/>
          <w:bCs/>
          <w:sz w:val="22"/>
          <w:szCs w:val="22"/>
        </w:rPr>
        <w:t xml:space="preserve">and not actually recovered </w:t>
      </w:r>
      <w:r w:rsidR="00603D13" w:rsidRPr="0008206A">
        <w:rPr>
          <w:rFonts w:ascii="Times New Roman" w:hAnsi="Times New Roman"/>
          <w:bCs/>
          <w:sz w:val="22"/>
          <w:szCs w:val="22"/>
        </w:rPr>
        <w:t>by such Additional Return Recipients)</w:t>
      </w:r>
      <w:r w:rsidRPr="0008206A">
        <w:rPr>
          <w:rFonts w:ascii="Times New Roman" w:hAnsi="Times New Roman"/>
          <w:bCs/>
          <w:sz w:val="22"/>
          <w:szCs w:val="22"/>
        </w:rPr>
        <w:t xml:space="preserve">  received by the Additional Return Recipients for distributions to the Contributors.</w:t>
      </w:r>
    </w:p>
    <w:p w14:paraId="367863DB" w14:textId="77777777" w:rsidR="00057DF8" w:rsidRPr="0008206A" w:rsidRDefault="00057DF8" w:rsidP="00CC3A53">
      <w:pPr>
        <w:pStyle w:val="ListParagraph"/>
        <w:spacing w:line="276" w:lineRule="auto"/>
        <w:rPr>
          <w:rFonts w:ascii="Times New Roman" w:hAnsi="Times New Roman"/>
          <w:bCs/>
          <w:sz w:val="22"/>
          <w:szCs w:val="22"/>
        </w:rPr>
      </w:pPr>
    </w:p>
    <w:p w14:paraId="439B9CA1" w14:textId="77777777" w:rsidR="00057DF8" w:rsidRPr="0008206A" w:rsidRDefault="00057DF8">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Reinvestment</w:t>
      </w:r>
    </w:p>
    <w:p w14:paraId="43D49EAF" w14:textId="77777777" w:rsidR="00057DF8" w:rsidRPr="0008206A" w:rsidRDefault="00057DF8" w:rsidP="00CC3A53">
      <w:pPr>
        <w:pStyle w:val="DefaultText"/>
        <w:spacing w:line="276" w:lineRule="auto"/>
        <w:ind w:left="567"/>
        <w:contextualSpacing/>
        <w:rPr>
          <w:rFonts w:ascii="Times New Roman" w:hAnsi="Times New Roman"/>
          <w:sz w:val="22"/>
          <w:szCs w:val="22"/>
        </w:rPr>
      </w:pPr>
    </w:p>
    <w:p w14:paraId="4ED88361" w14:textId="4B344BB6" w:rsidR="00057DF8" w:rsidRPr="0008206A" w:rsidRDefault="00057DF8" w:rsidP="00CC3A53">
      <w:pPr>
        <w:pStyle w:val="ListParagraph"/>
        <w:autoSpaceDE w:val="0"/>
        <w:autoSpaceDN w:val="0"/>
        <w:spacing w:line="276" w:lineRule="auto"/>
        <w:contextualSpacing/>
        <w:rPr>
          <w:rFonts w:ascii="Times New Roman" w:hAnsi="Times New Roman"/>
          <w:sz w:val="22"/>
          <w:szCs w:val="22"/>
        </w:rPr>
      </w:pPr>
      <w:r w:rsidRPr="0008206A">
        <w:rPr>
          <w:rFonts w:ascii="Times New Roman" w:hAnsi="Times New Roman"/>
          <w:sz w:val="22"/>
          <w:szCs w:val="22"/>
        </w:rPr>
        <w:t xml:space="preserve">During the Commitment Period of the Fund, the Investment Manager may, at its own discretion, retain an </w:t>
      </w:r>
      <w:r w:rsidRPr="0008206A">
        <w:rPr>
          <w:rFonts w:ascii="Times New Roman" w:hAnsi="Times New Roman"/>
          <w:bCs/>
          <w:sz w:val="22"/>
          <w:szCs w:val="22"/>
        </w:rPr>
        <w:t>amount of up to 100% (one hundred percent)</w:t>
      </w:r>
      <w:r w:rsidRPr="0008206A">
        <w:rPr>
          <w:rFonts w:ascii="Times New Roman" w:hAnsi="Times New Roman"/>
          <w:sz w:val="22"/>
          <w:szCs w:val="22"/>
        </w:rPr>
        <w:t xml:space="preserve"> of the realization proceeds attributable to the cost of investment/capital arising out of sale of any Fund Investment or Temporary Investment (however, not exceeding </w:t>
      </w:r>
      <w:r w:rsidR="004D774F" w:rsidRPr="0008206A">
        <w:rPr>
          <w:rFonts w:ascii="Times New Roman" w:hAnsi="Times New Roman"/>
          <w:sz w:val="22"/>
          <w:szCs w:val="22"/>
        </w:rPr>
        <w:t>25</w:t>
      </w:r>
      <w:r w:rsidRPr="0008206A">
        <w:rPr>
          <w:rFonts w:ascii="Times New Roman" w:hAnsi="Times New Roman"/>
          <w:sz w:val="22"/>
          <w:szCs w:val="22"/>
        </w:rPr>
        <w:t>% of the Capital Commitments) and apply such amount in making further Fund Investments (“</w:t>
      </w:r>
      <w:r w:rsidRPr="0008206A">
        <w:rPr>
          <w:rFonts w:ascii="Times New Roman" w:hAnsi="Times New Roman"/>
          <w:b/>
          <w:sz w:val="22"/>
          <w:szCs w:val="22"/>
        </w:rPr>
        <w:t>Reinvestment Amount</w:t>
      </w:r>
      <w:r w:rsidRPr="0008206A">
        <w:rPr>
          <w:rFonts w:ascii="Times New Roman" w:hAnsi="Times New Roman"/>
          <w:sz w:val="22"/>
          <w:szCs w:val="22"/>
        </w:rPr>
        <w:t>”). The Reinvestment Amount may be invested in Temporary Investments prior to disbursal.</w:t>
      </w:r>
    </w:p>
    <w:p w14:paraId="6334F7FA" w14:textId="77777777" w:rsidR="00057DF8" w:rsidRPr="0008206A" w:rsidRDefault="00057DF8" w:rsidP="00CC3A53">
      <w:pPr>
        <w:pStyle w:val="ListParagraph"/>
        <w:autoSpaceDE w:val="0"/>
        <w:autoSpaceDN w:val="0"/>
        <w:spacing w:line="276" w:lineRule="auto"/>
        <w:contextualSpacing/>
        <w:rPr>
          <w:rFonts w:ascii="Times New Roman" w:hAnsi="Times New Roman"/>
          <w:bCs/>
          <w:sz w:val="22"/>
          <w:szCs w:val="22"/>
        </w:rPr>
      </w:pPr>
    </w:p>
    <w:p w14:paraId="021A2690" w14:textId="5222A014" w:rsidR="00057DF8" w:rsidRPr="0008206A" w:rsidRDefault="00057DF8" w:rsidP="00CC3A53">
      <w:pPr>
        <w:pStyle w:val="ListParagraph"/>
        <w:autoSpaceDE w:val="0"/>
        <w:autoSpaceDN w:val="0"/>
        <w:spacing w:line="276" w:lineRule="auto"/>
        <w:contextualSpacing/>
        <w:rPr>
          <w:rFonts w:ascii="Times New Roman" w:hAnsi="Times New Roman"/>
          <w:bCs/>
          <w:sz w:val="22"/>
          <w:szCs w:val="22"/>
        </w:rPr>
      </w:pPr>
      <w:r w:rsidRPr="0008206A">
        <w:rPr>
          <w:rFonts w:ascii="Times New Roman" w:hAnsi="Times New Roman"/>
          <w:bCs/>
          <w:sz w:val="22"/>
          <w:szCs w:val="22"/>
        </w:rPr>
        <w:t xml:space="preserve">It is clarified that reinvestment shall be made only after discharge of Tax liabilities including withholding Tax liabilities and Fund Expenses, if any, due by the Fund in respect of such realization proceeds and such amounts (if any) may be set aside for creating </w:t>
      </w:r>
      <w:r w:rsidR="00FE29F2" w:rsidRPr="0008206A">
        <w:rPr>
          <w:rFonts w:ascii="Times New Roman" w:hAnsi="Times New Roman"/>
          <w:bCs/>
          <w:sz w:val="22"/>
          <w:szCs w:val="22"/>
        </w:rPr>
        <w:t xml:space="preserve">Operating Reserves </w:t>
      </w:r>
      <w:r w:rsidRPr="0008206A">
        <w:rPr>
          <w:rFonts w:ascii="Times New Roman" w:hAnsi="Times New Roman"/>
          <w:bCs/>
          <w:sz w:val="22"/>
          <w:szCs w:val="22"/>
        </w:rPr>
        <w:t>in accordance with the Trust Documents.</w:t>
      </w:r>
    </w:p>
    <w:p w14:paraId="29003F63" w14:textId="77777777" w:rsidR="00F539D6" w:rsidRPr="0008206A" w:rsidRDefault="00F539D6" w:rsidP="00CC3A53">
      <w:pPr>
        <w:pStyle w:val="ListParagraph"/>
        <w:autoSpaceDE w:val="0"/>
        <w:autoSpaceDN w:val="0"/>
        <w:spacing w:line="276" w:lineRule="auto"/>
        <w:contextualSpacing/>
        <w:rPr>
          <w:rFonts w:ascii="Times New Roman" w:hAnsi="Times New Roman"/>
          <w:bCs/>
          <w:sz w:val="22"/>
          <w:szCs w:val="22"/>
        </w:rPr>
      </w:pPr>
    </w:p>
    <w:p w14:paraId="3EA6F018" w14:textId="781B3EAE" w:rsidR="00F539D6" w:rsidRPr="0008206A" w:rsidRDefault="00F539D6" w:rsidP="00CC3A53">
      <w:pPr>
        <w:pStyle w:val="ListParagraph"/>
        <w:autoSpaceDE w:val="0"/>
        <w:autoSpaceDN w:val="0"/>
        <w:spacing w:line="276" w:lineRule="auto"/>
        <w:contextualSpacing/>
        <w:rPr>
          <w:rFonts w:ascii="Times New Roman" w:hAnsi="Times New Roman"/>
          <w:bCs/>
          <w:sz w:val="22"/>
          <w:szCs w:val="22"/>
        </w:rPr>
      </w:pPr>
      <w:r w:rsidRPr="0008206A">
        <w:rPr>
          <w:rFonts w:ascii="Times New Roman" w:hAnsi="Times New Roman"/>
          <w:bCs/>
          <w:sz w:val="22"/>
          <w:szCs w:val="22"/>
        </w:rPr>
        <w:t xml:space="preserve">It is </w:t>
      </w:r>
      <w:r w:rsidR="006245E2" w:rsidRPr="0008206A">
        <w:rPr>
          <w:rFonts w:ascii="Times New Roman" w:hAnsi="Times New Roman"/>
          <w:bCs/>
          <w:sz w:val="22"/>
          <w:szCs w:val="22"/>
        </w:rPr>
        <w:t xml:space="preserve">also </w:t>
      </w:r>
      <w:r w:rsidRPr="0008206A">
        <w:rPr>
          <w:rFonts w:ascii="Times New Roman" w:hAnsi="Times New Roman"/>
          <w:bCs/>
          <w:sz w:val="22"/>
          <w:szCs w:val="22"/>
        </w:rPr>
        <w:t>clarified that the aggregate capital invested which is attributable to</w:t>
      </w:r>
      <w:r w:rsidR="00854DEC" w:rsidRPr="0008206A">
        <w:rPr>
          <w:rFonts w:ascii="Times New Roman" w:hAnsi="Times New Roman"/>
          <w:bCs/>
          <w:sz w:val="22"/>
          <w:szCs w:val="22"/>
        </w:rPr>
        <w:t xml:space="preserve"> the</w:t>
      </w:r>
      <w:r w:rsidRPr="0008206A">
        <w:rPr>
          <w:rFonts w:ascii="Times New Roman" w:hAnsi="Times New Roman"/>
          <w:bCs/>
          <w:sz w:val="22"/>
          <w:szCs w:val="22"/>
        </w:rPr>
        <w:t xml:space="preserve"> </w:t>
      </w:r>
      <w:r w:rsidR="00F97DDF" w:rsidRPr="0008206A">
        <w:rPr>
          <w:rFonts w:ascii="Times New Roman" w:hAnsi="Times New Roman"/>
          <w:bCs/>
          <w:sz w:val="22"/>
          <w:szCs w:val="22"/>
        </w:rPr>
        <w:t>C</w:t>
      </w:r>
      <w:r w:rsidRPr="0008206A">
        <w:rPr>
          <w:rFonts w:ascii="Times New Roman" w:hAnsi="Times New Roman"/>
          <w:bCs/>
          <w:sz w:val="22"/>
          <w:szCs w:val="22"/>
        </w:rPr>
        <w:t xml:space="preserve">ontributor (including any Reinvestment Amount attributable to the Contributor), shall not exceed the </w:t>
      </w:r>
      <w:r w:rsidRPr="0008206A">
        <w:rPr>
          <w:rFonts w:ascii="Times New Roman" w:hAnsi="Times New Roman"/>
          <w:bCs/>
          <w:sz w:val="22"/>
          <w:szCs w:val="22"/>
        </w:rPr>
        <w:lastRenderedPageBreak/>
        <w:t>amount of the Contributor’s Capital Commitment, without the prior written approval of the Contributor.</w:t>
      </w:r>
    </w:p>
    <w:p w14:paraId="404615A4" w14:textId="77777777" w:rsidR="00057DF8" w:rsidRPr="0008206A" w:rsidRDefault="00057DF8" w:rsidP="00CC3A53">
      <w:pPr>
        <w:pStyle w:val="ListParagraph"/>
        <w:autoSpaceDE w:val="0"/>
        <w:autoSpaceDN w:val="0"/>
        <w:spacing w:line="276" w:lineRule="auto"/>
        <w:contextualSpacing/>
        <w:rPr>
          <w:rFonts w:ascii="Times New Roman" w:hAnsi="Times New Roman"/>
          <w:bCs/>
          <w:sz w:val="22"/>
          <w:szCs w:val="22"/>
        </w:rPr>
      </w:pPr>
    </w:p>
    <w:p w14:paraId="5BB8F850" w14:textId="77777777" w:rsidR="00057DF8" w:rsidRPr="0008206A" w:rsidRDefault="00057DF8" w:rsidP="00CC3A53">
      <w:pPr>
        <w:pStyle w:val="ListParagraph"/>
        <w:autoSpaceDE w:val="0"/>
        <w:autoSpaceDN w:val="0"/>
        <w:spacing w:line="276" w:lineRule="auto"/>
        <w:contextualSpacing/>
        <w:rPr>
          <w:rFonts w:ascii="Times New Roman" w:hAnsi="Times New Roman"/>
          <w:sz w:val="22"/>
          <w:szCs w:val="22"/>
        </w:rPr>
      </w:pPr>
      <w:r w:rsidRPr="0008206A">
        <w:rPr>
          <w:rFonts w:ascii="Times New Roman" w:hAnsi="Times New Roman"/>
          <w:bCs/>
          <w:sz w:val="22"/>
          <w:szCs w:val="22"/>
        </w:rPr>
        <w:t>Further, it is clarified that no re-investments can be undertaken by the Investment Manager beyond the expiry of the Commitment Period, without the prior unanimous consent of the LPAC.</w:t>
      </w:r>
    </w:p>
    <w:p w14:paraId="0082CE64" w14:textId="77777777" w:rsidR="00057DF8" w:rsidRPr="0008206A" w:rsidRDefault="00057DF8" w:rsidP="009549B8">
      <w:pPr>
        <w:pStyle w:val="DefaultText"/>
        <w:spacing w:line="276" w:lineRule="auto"/>
        <w:contextualSpacing/>
        <w:rPr>
          <w:rFonts w:ascii="Times New Roman" w:hAnsi="Times New Roman"/>
          <w:sz w:val="22"/>
          <w:szCs w:val="22"/>
          <w:lang w:val="en-IN"/>
        </w:rPr>
      </w:pPr>
    </w:p>
    <w:p w14:paraId="588D12A3" w14:textId="77777777" w:rsidR="00017A7C" w:rsidRPr="0008206A" w:rsidRDefault="00017A7C">
      <w:pPr>
        <w:pStyle w:val="DefaultText"/>
        <w:numPr>
          <w:ilvl w:val="1"/>
          <w:numId w:val="24"/>
        </w:numPr>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lang w:val="en-IN"/>
        </w:rPr>
        <w:t>Mandatory Exit of Investors</w:t>
      </w:r>
    </w:p>
    <w:p w14:paraId="3710DDF1" w14:textId="77777777" w:rsidR="00017A7C" w:rsidRPr="0008206A" w:rsidRDefault="00017A7C" w:rsidP="00CC3A53">
      <w:pPr>
        <w:pStyle w:val="ListParagraph"/>
        <w:spacing w:line="276" w:lineRule="auto"/>
        <w:rPr>
          <w:rFonts w:ascii="Times New Roman" w:hAnsi="Times New Roman"/>
          <w:i/>
          <w:iCs/>
          <w:sz w:val="22"/>
          <w:szCs w:val="22"/>
          <w:u w:val="single"/>
        </w:rPr>
      </w:pPr>
    </w:p>
    <w:p w14:paraId="1D1F4184" w14:textId="77777777" w:rsidR="00017A7C" w:rsidRPr="0008206A" w:rsidRDefault="00017A7C" w:rsidP="00CC3A53">
      <w:pPr>
        <w:pStyle w:val="Default"/>
        <w:spacing w:line="276" w:lineRule="auto"/>
        <w:ind w:left="720"/>
        <w:contextualSpacing/>
        <w:jc w:val="both"/>
        <w:rPr>
          <w:rFonts w:ascii="Times New Roman" w:hAnsi="Times New Roman" w:cs="Times New Roman"/>
          <w:sz w:val="22"/>
          <w:szCs w:val="22"/>
        </w:rPr>
      </w:pPr>
      <w:r w:rsidRPr="0008206A">
        <w:rPr>
          <w:rFonts w:ascii="Times New Roman" w:hAnsi="Times New Roman" w:cs="Times New Roman"/>
          <w:sz w:val="22"/>
          <w:szCs w:val="22"/>
        </w:rPr>
        <w:t>The Investment Manager reserves the discretion to compel the redemption of any Units with not less than 15 (</w:t>
      </w:r>
      <w:r w:rsidRPr="0008206A">
        <w:rPr>
          <w:rFonts w:ascii="Times New Roman" w:hAnsi="Times New Roman" w:cs="Times New Roman"/>
          <w:iCs/>
          <w:sz w:val="22"/>
          <w:szCs w:val="22"/>
        </w:rPr>
        <w:t>Fifteen</w:t>
      </w:r>
      <w:r w:rsidRPr="0008206A">
        <w:rPr>
          <w:rFonts w:ascii="Times New Roman" w:hAnsi="Times New Roman" w:cs="Times New Roman"/>
          <w:sz w:val="22"/>
          <w:szCs w:val="22"/>
        </w:rPr>
        <w:t>) Business Days prior written notice for any of the following reasons:</w:t>
      </w:r>
    </w:p>
    <w:p w14:paraId="53212C0F" w14:textId="77777777" w:rsidR="00017A7C" w:rsidRPr="0008206A" w:rsidRDefault="00017A7C" w:rsidP="00CC3A53">
      <w:pPr>
        <w:pStyle w:val="Default"/>
        <w:spacing w:line="276" w:lineRule="auto"/>
        <w:ind w:left="720"/>
        <w:contextualSpacing/>
        <w:jc w:val="both"/>
        <w:rPr>
          <w:rFonts w:ascii="Times New Roman" w:hAnsi="Times New Roman" w:cs="Times New Roman"/>
          <w:iCs/>
          <w:sz w:val="22"/>
          <w:szCs w:val="22"/>
        </w:rPr>
      </w:pPr>
    </w:p>
    <w:p w14:paraId="3AA423C0" w14:textId="77777777" w:rsidR="00017A7C" w:rsidRPr="0008206A" w:rsidRDefault="00017A7C">
      <w:pPr>
        <w:pStyle w:val="Default"/>
        <w:numPr>
          <w:ilvl w:val="0"/>
          <w:numId w:val="35"/>
        </w:numPr>
        <w:spacing w:line="276" w:lineRule="auto"/>
        <w:ind w:left="1276" w:hanging="567"/>
        <w:contextualSpacing/>
        <w:jc w:val="both"/>
        <w:rPr>
          <w:rFonts w:ascii="Times New Roman" w:hAnsi="Times New Roman" w:cs="Times New Roman"/>
          <w:iCs/>
          <w:sz w:val="22"/>
          <w:szCs w:val="22"/>
        </w:rPr>
      </w:pPr>
      <w:r w:rsidRPr="0008206A">
        <w:rPr>
          <w:rFonts w:ascii="Times New Roman" w:hAnsi="Times New Roman" w:cs="Times New Roman"/>
          <w:iCs/>
          <w:sz w:val="22"/>
          <w:szCs w:val="22"/>
        </w:rPr>
        <w:t xml:space="preserve">The Units are held by or for the benefit (directly or indirectly) of any Person who is </w:t>
      </w:r>
      <w:r w:rsidRPr="0008206A">
        <w:rPr>
          <w:rFonts w:ascii="Times New Roman" w:hAnsi="Times New Roman" w:cs="Times New Roman"/>
          <w:sz w:val="22"/>
          <w:szCs w:val="22"/>
        </w:rPr>
        <w:t xml:space="preserve">not </w:t>
      </w:r>
      <w:r w:rsidRPr="0008206A">
        <w:rPr>
          <w:rFonts w:ascii="Times New Roman" w:hAnsi="Times New Roman" w:cs="Times New Roman"/>
          <w:iCs/>
          <w:sz w:val="22"/>
          <w:szCs w:val="22"/>
        </w:rPr>
        <w:t>an Eligible Person</w:t>
      </w:r>
      <w:r w:rsidRPr="0008206A">
        <w:rPr>
          <w:rFonts w:ascii="Times New Roman" w:hAnsi="Times New Roman" w:cs="Times New Roman"/>
          <w:sz w:val="22"/>
          <w:szCs w:val="22"/>
        </w:rPr>
        <w:t>; or</w:t>
      </w:r>
      <w:r w:rsidRPr="0008206A">
        <w:rPr>
          <w:rFonts w:ascii="Times New Roman" w:hAnsi="Times New Roman" w:cs="Times New Roman"/>
          <w:iCs/>
          <w:sz w:val="22"/>
          <w:szCs w:val="22"/>
        </w:rPr>
        <w:t xml:space="preserve"> </w:t>
      </w:r>
    </w:p>
    <w:p w14:paraId="7BACBADF" w14:textId="77777777" w:rsidR="00017A7C" w:rsidRPr="0008206A" w:rsidRDefault="00017A7C">
      <w:pPr>
        <w:pStyle w:val="Default"/>
        <w:numPr>
          <w:ilvl w:val="0"/>
          <w:numId w:val="35"/>
        </w:numPr>
        <w:spacing w:line="276" w:lineRule="auto"/>
        <w:ind w:left="1276" w:hanging="567"/>
        <w:contextualSpacing/>
        <w:jc w:val="both"/>
        <w:rPr>
          <w:rFonts w:ascii="Times New Roman" w:hAnsi="Times New Roman" w:cs="Times New Roman"/>
          <w:iCs/>
          <w:sz w:val="22"/>
          <w:szCs w:val="22"/>
        </w:rPr>
      </w:pPr>
      <w:r w:rsidRPr="0008206A">
        <w:rPr>
          <w:rFonts w:ascii="Times New Roman" w:hAnsi="Times New Roman" w:cs="Times New Roman"/>
          <w:iCs/>
          <w:sz w:val="22"/>
          <w:szCs w:val="22"/>
        </w:rPr>
        <w:t>Continuation of the Contributor with the Fund will be materially prejudicial to the interest of the Fund; or</w:t>
      </w:r>
    </w:p>
    <w:p w14:paraId="425CD467" w14:textId="77777777" w:rsidR="00017A7C" w:rsidRPr="0008206A" w:rsidRDefault="00017A7C">
      <w:pPr>
        <w:pStyle w:val="Default"/>
        <w:numPr>
          <w:ilvl w:val="0"/>
          <w:numId w:val="35"/>
        </w:numPr>
        <w:spacing w:line="276" w:lineRule="auto"/>
        <w:ind w:left="1276" w:hanging="567"/>
        <w:contextualSpacing/>
        <w:jc w:val="both"/>
        <w:rPr>
          <w:rFonts w:ascii="Times New Roman" w:hAnsi="Times New Roman" w:cs="Times New Roman"/>
          <w:iCs/>
          <w:sz w:val="22"/>
          <w:szCs w:val="22"/>
        </w:rPr>
      </w:pPr>
      <w:r w:rsidRPr="0008206A">
        <w:rPr>
          <w:rFonts w:ascii="Times New Roman" w:hAnsi="Times New Roman" w:cs="Times New Roman"/>
          <w:iCs/>
          <w:sz w:val="22"/>
          <w:szCs w:val="22"/>
        </w:rPr>
        <w:t>Contributor is in material breach of its obligations under the Agreement.</w:t>
      </w:r>
    </w:p>
    <w:p w14:paraId="7E4D5353" w14:textId="77777777" w:rsidR="00017A7C" w:rsidRPr="0008206A" w:rsidRDefault="00017A7C" w:rsidP="00CC3A53">
      <w:pPr>
        <w:pStyle w:val="Default"/>
        <w:spacing w:line="276" w:lineRule="auto"/>
        <w:ind w:left="709"/>
        <w:contextualSpacing/>
        <w:jc w:val="both"/>
        <w:rPr>
          <w:rFonts w:ascii="Times New Roman" w:hAnsi="Times New Roman" w:cs="Times New Roman"/>
          <w:iCs/>
          <w:sz w:val="22"/>
          <w:szCs w:val="22"/>
        </w:rPr>
      </w:pPr>
    </w:p>
    <w:p w14:paraId="7782842C" w14:textId="3594FBA6" w:rsidR="00017A7C" w:rsidRPr="0008206A" w:rsidRDefault="00017A7C" w:rsidP="00CC3A53">
      <w:pPr>
        <w:pStyle w:val="Default"/>
        <w:spacing w:line="276" w:lineRule="auto"/>
        <w:ind w:left="709"/>
        <w:contextualSpacing/>
        <w:jc w:val="both"/>
        <w:rPr>
          <w:rFonts w:ascii="Times New Roman" w:hAnsi="Times New Roman" w:cs="Times New Roman"/>
          <w:sz w:val="22"/>
          <w:szCs w:val="22"/>
        </w:rPr>
      </w:pPr>
      <w:r w:rsidRPr="0008206A">
        <w:rPr>
          <w:rFonts w:ascii="Times New Roman" w:hAnsi="Times New Roman" w:cs="Times New Roman"/>
          <w:iCs/>
          <w:sz w:val="22"/>
          <w:szCs w:val="22"/>
        </w:rPr>
        <w:t xml:space="preserve">The Investment Manager shall determine the redemption price of the Units being compulsorily redeemed based upon the nearest calculated </w:t>
      </w:r>
      <w:r w:rsidR="00636111" w:rsidRPr="0008206A">
        <w:rPr>
          <w:rFonts w:ascii="Times New Roman" w:hAnsi="Times New Roman" w:cs="Times New Roman"/>
          <w:iCs/>
          <w:sz w:val="22"/>
          <w:szCs w:val="22"/>
        </w:rPr>
        <w:t>n</w:t>
      </w:r>
      <w:r w:rsidRPr="0008206A">
        <w:rPr>
          <w:rFonts w:ascii="Times New Roman" w:hAnsi="Times New Roman" w:cs="Times New Roman"/>
          <w:iCs/>
          <w:sz w:val="22"/>
          <w:szCs w:val="22"/>
        </w:rPr>
        <w:t xml:space="preserve">et </w:t>
      </w:r>
      <w:r w:rsidR="00636111" w:rsidRPr="0008206A">
        <w:rPr>
          <w:rFonts w:ascii="Times New Roman" w:hAnsi="Times New Roman" w:cs="Times New Roman"/>
          <w:iCs/>
          <w:sz w:val="22"/>
          <w:szCs w:val="22"/>
        </w:rPr>
        <w:t>a</w:t>
      </w:r>
      <w:r w:rsidRPr="0008206A">
        <w:rPr>
          <w:rFonts w:ascii="Times New Roman" w:hAnsi="Times New Roman" w:cs="Times New Roman"/>
          <w:iCs/>
          <w:sz w:val="22"/>
          <w:szCs w:val="22"/>
        </w:rPr>
        <w:t xml:space="preserve">sset </w:t>
      </w:r>
      <w:r w:rsidR="00636111" w:rsidRPr="0008206A">
        <w:rPr>
          <w:rFonts w:ascii="Times New Roman" w:hAnsi="Times New Roman" w:cs="Times New Roman"/>
          <w:iCs/>
          <w:sz w:val="22"/>
          <w:szCs w:val="22"/>
        </w:rPr>
        <w:t>v</w:t>
      </w:r>
      <w:r w:rsidRPr="0008206A">
        <w:rPr>
          <w:rFonts w:ascii="Times New Roman" w:hAnsi="Times New Roman" w:cs="Times New Roman"/>
          <w:iCs/>
          <w:sz w:val="22"/>
          <w:szCs w:val="22"/>
        </w:rPr>
        <w:t xml:space="preserve">alue of the Units (computed by an </w:t>
      </w:r>
      <w:r w:rsidR="004C0F57" w:rsidRPr="0008206A">
        <w:rPr>
          <w:rFonts w:ascii="Times New Roman" w:hAnsi="Times New Roman" w:cs="Times New Roman"/>
          <w:iCs/>
          <w:sz w:val="22"/>
          <w:szCs w:val="22"/>
        </w:rPr>
        <w:t>I</w:t>
      </w:r>
      <w:r w:rsidRPr="0008206A">
        <w:rPr>
          <w:rFonts w:ascii="Times New Roman" w:hAnsi="Times New Roman" w:cs="Times New Roman"/>
          <w:iCs/>
          <w:sz w:val="22"/>
          <w:szCs w:val="22"/>
        </w:rPr>
        <w:t xml:space="preserve">ndependent </w:t>
      </w:r>
      <w:r w:rsidR="004C0F57" w:rsidRPr="0008206A">
        <w:rPr>
          <w:rFonts w:ascii="Times New Roman" w:hAnsi="Times New Roman" w:cs="Times New Roman"/>
          <w:iCs/>
          <w:sz w:val="22"/>
          <w:szCs w:val="22"/>
        </w:rPr>
        <w:t>V</w:t>
      </w:r>
      <w:r w:rsidRPr="0008206A">
        <w:rPr>
          <w:rFonts w:ascii="Times New Roman" w:hAnsi="Times New Roman" w:cs="Times New Roman"/>
          <w:iCs/>
          <w:sz w:val="22"/>
          <w:szCs w:val="22"/>
        </w:rPr>
        <w:t xml:space="preserve">aluer) being compulsorily redeemed. </w:t>
      </w:r>
      <w:bookmarkStart w:id="105" w:name="_Hlk210113828"/>
      <w:r w:rsidR="00295F64" w:rsidRPr="0008206A">
        <w:rPr>
          <w:rFonts w:ascii="Times New Roman" w:hAnsi="Times New Roman" w:cs="Times New Roman"/>
          <w:iCs/>
          <w:sz w:val="22"/>
          <w:szCs w:val="22"/>
        </w:rPr>
        <w:t xml:space="preserve">Subject to Applicable Law, the payments (net of Taxes) shall be made by Investment Manager in such time, as may be reasonably determined by the Investment Manager </w:t>
      </w:r>
      <w:r w:rsidR="00295F64" w:rsidRPr="0008206A">
        <w:rPr>
          <w:rFonts w:ascii="Times New Roman" w:hAnsi="Times New Roman" w:cs="Times New Roman"/>
          <w:sz w:val="22"/>
          <w:szCs w:val="22"/>
        </w:rPr>
        <w:t>(which shall not be later than the Term of the Fund) and as and when available as per the distribution timings to the other Contributors</w:t>
      </w:r>
      <w:r w:rsidR="00295F64" w:rsidRPr="0008206A">
        <w:rPr>
          <w:rFonts w:ascii="Times New Roman" w:hAnsi="Times New Roman" w:cs="Times New Roman"/>
          <w:iCs/>
          <w:sz w:val="22"/>
          <w:szCs w:val="22"/>
        </w:rPr>
        <w:t>.</w:t>
      </w:r>
      <w:r w:rsidR="00295F64" w:rsidRPr="0008206A">
        <w:rPr>
          <w:rFonts w:ascii="Times New Roman" w:hAnsi="Times New Roman" w:cs="Times New Roman"/>
          <w:sz w:val="22"/>
          <w:szCs w:val="22"/>
        </w:rPr>
        <w:t xml:space="preserve"> </w:t>
      </w:r>
      <w:r w:rsidR="00295F64" w:rsidRPr="0008206A">
        <w:rPr>
          <w:rFonts w:ascii="Times New Roman" w:hAnsi="Times New Roman" w:cs="Times New Roman"/>
          <w:iCs/>
          <w:sz w:val="22"/>
          <w:szCs w:val="22"/>
        </w:rPr>
        <w:t>Provided that, in connection with any redemption pursuant to (a)–(c) above, a Contributor shall not be compelled to redeem any Units unless (i) other Contributors in the Fund, identically placed in all material respects, are also being compulsorily redeemed; and (ii) the Investment Manager has procured and shared with the Contributor a legal opinion (issued by an external legal advisor</w:t>
      </w:r>
      <w:r w:rsidR="00100750" w:rsidRPr="0008206A">
        <w:rPr>
          <w:rFonts w:ascii="Times New Roman" w:hAnsi="Times New Roman" w:cs="Times New Roman"/>
          <w:iCs/>
          <w:sz w:val="22"/>
          <w:szCs w:val="22"/>
        </w:rPr>
        <w:t>)</w:t>
      </w:r>
      <w:r w:rsidR="00295F64" w:rsidRPr="0008206A">
        <w:rPr>
          <w:rFonts w:ascii="Times New Roman" w:hAnsi="Times New Roman" w:cs="Times New Roman"/>
          <w:iCs/>
          <w:sz w:val="22"/>
          <w:szCs w:val="22"/>
        </w:rPr>
        <w:t xml:space="preserve"> </w:t>
      </w:r>
      <w:r w:rsidR="00186F0D" w:rsidRPr="0008206A">
        <w:rPr>
          <w:rFonts w:ascii="Times New Roman" w:hAnsi="Times New Roman" w:cs="Times New Roman"/>
          <w:sz w:val="22"/>
          <w:szCs w:val="22"/>
        </w:rPr>
        <w:t>supporting the basis for such redemption</w:t>
      </w:r>
      <w:r w:rsidR="00E27813" w:rsidRPr="0008206A">
        <w:rPr>
          <w:rFonts w:ascii="Times New Roman" w:hAnsi="Times New Roman" w:cs="Times New Roman"/>
          <w:sz w:val="22"/>
          <w:szCs w:val="22"/>
        </w:rPr>
        <w:t xml:space="preserve"> at least 15 (fifteen) Business Days in advance prior to such a redemption being undertaken</w:t>
      </w:r>
      <w:r w:rsidR="00186F0D" w:rsidRPr="0008206A">
        <w:rPr>
          <w:rFonts w:ascii="Times New Roman" w:hAnsi="Times New Roman" w:cs="Times New Roman"/>
          <w:sz w:val="22"/>
          <w:szCs w:val="22"/>
        </w:rPr>
        <w:t>.</w:t>
      </w:r>
      <w:bookmarkEnd w:id="105"/>
      <w:r w:rsidR="00186F0D" w:rsidRPr="0008206A">
        <w:rPr>
          <w:rFonts w:ascii="Times New Roman" w:hAnsi="Times New Roman" w:cs="Times New Roman"/>
          <w:sz w:val="22"/>
          <w:szCs w:val="22"/>
        </w:rPr>
        <w:t xml:space="preserve"> For the avoidance of doubt, the cost of such legal opinion shall be treated as an ‘Other Expense’ and shall be borne by the Contributor whose Units are being mandatorily redeemed.</w:t>
      </w:r>
    </w:p>
    <w:p w14:paraId="59CB621A" w14:textId="77777777" w:rsidR="00017A7C" w:rsidRPr="0008206A" w:rsidRDefault="00017A7C" w:rsidP="00CC3A53">
      <w:pPr>
        <w:pStyle w:val="DefaultText"/>
        <w:spacing w:line="276" w:lineRule="auto"/>
        <w:ind w:left="709"/>
        <w:contextualSpacing/>
        <w:rPr>
          <w:rFonts w:ascii="Times New Roman" w:hAnsi="Times New Roman"/>
          <w:sz w:val="22"/>
          <w:szCs w:val="22"/>
          <w:lang w:val="en-IN"/>
        </w:rPr>
      </w:pPr>
    </w:p>
    <w:p w14:paraId="3C333AC2" w14:textId="3868D213" w:rsidR="00F344A5" w:rsidRPr="0008206A" w:rsidRDefault="008633C1">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Voting</w:t>
      </w:r>
    </w:p>
    <w:p w14:paraId="40FD32AD" w14:textId="77777777" w:rsidR="007719BD" w:rsidRPr="0008206A" w:rsidRDefault="007719BD" w:rsidP="00C936C2">
      <w:pPr>
        <w:pStyle w:val="DefaultText"/>
        <w:spacing w:line="276" w:lineRule="auto"/>
        <w:ind w:left="720"/>
        <w:contextualSpacing/>
        <w:rPr>
          <w:rFonts w:ascii="Times New Roman" w:hAnsi="Times New Roman"/>
          <w:sz w:val="22"/>
          <w:szCs w:val="22"/>
          <w:u w:val="single"/>
          <w:lang w:val="en-IN"/>
        </w:rPr>
      </w:pPr>
    </w:p>
    <w:p w14:paraId="2CC2BD0E" w14:textId="3B2CC73C" w:rsidR="00F344A5" w:rsidRPr="0008206A" w:rsidRDefault="00F344A5" w:rsidP="00FD39AD">
      <w:pPr>
        <w:pStyle w:val="DefaultText"/>
        <w:spacing w:line="276" w:lineRule="auto"/>
        <w:ind w:left="720"/>
        <w:contextualSpacing/>
        <w:rPr>
          <w:rFonts w:ascii="Times New Roman" w:hAnsi="Times New Roman"/>
          <w:bCs/>
          <w:iCs/>
          <w:sz w:val="22"/>
          <w:szCs w:val="22"/>
        </w:rPr>
      </w:pPr>
      <w:r w:rsidRPr="0008206A">
        <w:rPr>
          <w:rFonts w:ascii="Times New Roman" w:hAnsi="Times New Roman"/>
          <w:bCs/>
          <w:iCs/>
          <w:sz w:val="22"/>
          <w:szCs w:val="22"/>
          <w:lang w:val="en-GB"/>
        </w:rPr>
        <w:t xml:space="preserve">Notwithstanding anything contained in this Agreement, </w:t>
      </w:r>
      <w:bookmarkStart w:id="106" w:name="_Hlk208409632"/>
      <w:r w:rsidRPr="0008206A">
        <w:rPr>
          <w:rFonts w:ascii="Times New Roman" w:hAnsi="Times New Roman"/>
          <w:bCs/>
          <w:iCs/>
          <w:sz w:val="22"/>
          <w:szCs w:val="22"/>
        </w:rPr>
        <w:t xml:space="preserve">the </w:t>
      </w:r>
      <w:r w:rsidR="0003686B" w:rsidRPr="0008206A">
        <w:rPr>
          <w:rFonts w:ascii="Times New Roman" w:hAnsi="Times New Roman"/>
          <w:bCs/>
          <w:iCs/>
          <w:sz w:val="22"/>
          <w:szCs w:val="22"/>
        </w:rPr>
        <w:t>Sponsor</w:t>
      </w:r>
      <w:r w:rsidRPr="0008206A">
        <w:rPr>
          <w:rFonts w:ascii="Times New Roman" w:hAnsi="Times New Roman"/>
          <w:bCs/>
          <w:iCs/>
          <w:sz w:val="22"/>
          <w:szCs w:val="22"/>
        </w:rPr>
        <w:t xml:space="preserve"> and its Affiliates shall be excluded from voting on such items where a conflict of interest exists or is reasonably expected to </w:t>
      </w:r>
      <w:r w:rsidR="007719BD" w:rsidRPr="0008206A">
        <w:rPr>
          <w:rFonts w:ascii="Times New Roman" w:hAnsi="Times New Roman"/>
          <w:bCs/>
          <w:iCs/>
          <w:sz w:val="22"/>
          <w:szCs w:val="22"/>
        </w:rPr>
        <w:t>arise, including but not limited to, the following matters:</w:t>
      </w:r>
    </w:p>
    <w:p w14:paraId="45DB8393" w14:textId="77777777" w:rsidR="00F344A5" w:rsidRPr="0008206A" w:rsidRDefault="00F344A5" w:rsidP="00F344A5">
      <w:pPr>
        <w:pStyle w:val="DefaultText"/>
        <w:widowControl w:val="0"/>
        <w:spacing w:line="276" w:lineRule="auto"/>
        <w:ind w:left="567"/>
        <w:contextualSpacing/>
        <w:rPr>
          <w:rFonts w:ascii="Times New Roman" w:hAnsi="Times New Roman"/>
          <w:bCs/>
          <w:iCs/>
          <w:sz w:val="22"/>
          <w:szCs w:val="22"/>
        </w:rPr>
      </w:pPr>
    </w:p>
    <w:p w14:paraId="11536ECE" w14:textId="7274C0D5" w:rsidR="00F344A5" w:rsidRPr="0008206A" w:rsidRDefault="00F344A5">
      <w:pPr>
        <w:pStyle w:val="DefaultText"/>
        <w:widowControl w:val="0"/>
        <w:numPr>
          <w:ilvl w:val="0"/>
          <w:numId w:val="93"/>
        </w:numPr>
        <w:spacing w:line="276" w:lineRule="auto"/>
        <w:ind w:left="993" w:hanging="284"/>
        <w:rPr>
          <w:rFonts w:ascii="Times New Roman" w:hAnsi="Times New Roman"/>
          <w:bCs/>
          <w:iCs/>
          <w:sz w:val="22"/>
          <w:szCs w:val="22"/>
        </w:rPr>
      </w:pPr>
      <w:r w:rsidRPr="0008206A">
        <w:rPr>
          <w:rFonts w:ascii="Times New Roman" w:hAnsi="Times New Roman"/>
          <w:bCs/>
          <w:iCs/>
          <w:sz w:val="22"/>
          <w:szCs w:val="22"/>
        </w:rPr>
        <w:t>Termination of the Fund, if being approved by Super-Majority of Contributors</w:t>
      </w:r>
      <w:r w:rsidR="007719BD" w:rsidRPr="0008206A">
        <w:rPr>
          <w:rFonts w:ascii="Times New Roman" w:hAnsi="Times New Roman"/>
          <w:bCs/>
          <w:iCs/>
          <w:sz w:val="22"/>
          <w:szCs w:val="22"/>
        </w:rPr>
        <w:t>;</w:t>
      </w:r>
    </w:p>
    <w:p w14:paraId="1AE231A5" w14:textId="60B6C8A8" w:rsidR="00F344A5" w:rsidRPr="0008206A" w:rsidRDefault="009E08E0">
      <w:pPr>
        <w:pStyle w:val="DefaultText"/>
        <w:widowControl w:val="0"/>
        <w:numPr>
          <w:ilvl w:val="0"/>
          <w:numId w:val="93"/>
        </w:numPr>
        <w:spacing w:line="276" w:lineRule="auto"/>
        <w:ind w:left="993" w:hanging="284"/>
        <w:rPr>
          <w:rFonts w:ascii="Times New Roman" w:hAnsi="Times New Roman"/>
          <w:bCs/>
          <w:iCs/>
          <w:sz w:val="22"/>
          <w:szCs w:val="22"/>
        </w:rPr>
      </w:pPr>
      <w:r w:rsidRPr="0008206A">
        <w:rPr>
          <w:rFonts w:ascii="Times New Roman" w:hAnsi="Times New Roman"/>
          <w:bCs/>
          <w:iCs/>
          <w:sz w:val="22"/>
          <w:szCs w:val="22"/>
        </w:rPr>
        <w:t>Removal of the Investment Manager</w:t>
      </w:r>
      <w:r w:rsidR="007719BD" w:rsidRPr="0008206A">
        <w:rPr>
          <w:rFonts w:ascii="Times New Roman" w:hAnsi="Times New Roman"/>
          <w:bCs/>
          <w:iCs/>
          <w:sz w:val="22"/>
          <w:szCs w:val="22"/>
        </w:rPr>
        <w:t>;</w:t>
      </w:r>
    </w:p>
    <w:p w14:paraId="454AD25C" w14:textId="743DA77B" w:rsidR="007719BD" w:rsidRPr="0008206A" w:rsidRDefault="007719BD">
      <w:pPr>
        <w:pStyle w:val="DefaultText"/>
        <w:widowControl w:val="0"/>
        <w:numPr>
          <w:ilvl w:val="0"/>
          <w:numId w:val="93"/>
        </w:numPr>
        <w:spacing w:line="276" w:lineRule="auto"/>
        <w:ind w:left="993" w:hanging="284"/>
        <w:rPr>
          <w:rFonts w:ascii="Times New Roman" w:hAnsi="Times New Roman"/>
          <w:bCs/>
          <w:iCs/>
          <w:sz w:val="22"/>
          <w:szCs w:val="22"/>
        </w:rPr>
      </w:pPr>
      <w:r w:rsidRPr="0008206A">
        <w:rPr>
          <w:rFonts w:ascii="Times New Roman" w:hAnsi="Times New Roman"/>
          <w:bCs/>
          <w:iCs/>
          <w:sz w:val="22"/>
          <w:szCs w:val="22"/>
        </w:rPr>
        <w:t>Extensions to the Final Closing;</w:t>
      </w:r>
    </w:p>
    <w:p w14:paraId="5E2386A7" w14:textId="5900C09F" w:rsidR="00BB6F20" w:rsidRPr="0008206A" w:rsidRDefault="00BB6F20">
      <w:pPr>
        <w:pStyle w:val="DefaultText"/>
        <w:widowControl w:val="0"/>
        <w:numPr>
          <w:ilvl w:val="0"/>
          <w:numId w:val="93"/>
        </w:numPr>
        <w:spacing w:line="276" w:lineRule="auto"/>
        <w:ind w:left="993" w:hanging="284"/>
        <w:rPr>
          <w:rFonts w:ascii="Times New Roman" w:hAnsi="Times New Roman"/>
          <w:bCs/>
          <w:iCs/>
          <w:sz w:val="22"/>
          <w:szCs w:val="22"/>
        </w:rPr>
      </w:pPr>
      <w:r w:rsidRPr="0008206A">
        <w:rPr>
          <w:rFonts w:ascii="Times New Roman" w:hAnsi="Times New Roman"/>
          <w:bCs/>
          <w:iCs/>
          <w:sz w:val="22"/>
          <w:szCs w:val="22"/>
        </w:rPr>
        <w:t>Amendments to the Management Fees;</w:t>
      </w:r>
    </w:p>
    <w:p w14:paraId="71C9127C" w14:textId="1F6CA10F" w:rsidR="007719BD" w:rsidRPr="0008206A" w:rsidRDefault="007719BD">
      <w:pPr>
        <w:pStyle w:val="DefaultText"/>
        <w:widowControl w:val="0"/>
        <w:numPr>
          <w:ilvl w:val="0"/>
          <w:numId w:val="93"/>
        </w:numPr>
        <w:spacing w:line="276" w:lineRule="auto"/>
        <w:ind w:left="993" w:hanging="284"/>
        <w:rPr>
          <w:rFonts w:ascii="Times New Roman" w:hAnsi="Times New Roman"/>
          <w:bCs/>
          <w:iCs/>
          <w:sz w:val="22"/>
          <w:szCs w:val="22"/>
        </w:rPr>
      </w:pPr>
      <w:r w:rsidRPr="0008206A">
        <w:rPr>
          <w:rFonts w:ascii="Times New Roman" w:hAnsi="Times New Roman"/>
          <w:bCs/>
          <w:iCs/>
          <w:sz w:val="22"/>
          <w:szCs w:val="22"/>
        </w:rPr>
        <w:lastRenderedPageBreak/>
        <w:t>Approval of replacements to the Key Persons</w:t>
      </w:r>
      <w:r w:rsidR="00966B91" w:rsidRPr="0008206A">
        <w:rPr>
          <w:rFonts w:ascii="Times New Roman" w:hAnsi="Times New Roman"/>
          <w:bCs/>
          <w:iCs/>
          <w:sz w:val="22"/>
          <w:szCs w:val="22"/>
        </w:rPr>
        <w:t>; and</w:t>
      </w:r>
    </w:p>
    <w:p w14:paraId="28130D5B" w14:textId="18548DB0" w:rsidR="00966B91" w:rsidRPr="0008206A" w:rsidRDefault="00966B91">
      <w:pPr>
        <w:pStyle w:val="DefaultText"/>
        <w:widowControl w:val="0"/>
        <w:numPr>
          <w:ilvl w:val="0"/>
          <w:numId w:val="93"/>
        </w:numPr>
        <w:spacing w:line="276" w:lineRule="auto"/>
        <w:ind w:left="993" w:hanging="284"/>
        <w:rPr>
          <w:rFonts w:ascii="Times New Roman" w:hAnsi="Times New Roman"/>
          <w:bCs/>
          <w:iCs/>
          <w:sz w:val="22"/>
          <w:szCs w:val="22"/>
        </w:rPr>
      </w:pPr>
      <w:r w:rsidRPr="0008206A">
        <w:rPr>
          <w:rFonts w:ascii="Times New Roman" w:hAnsi="Times New Roman"/>
          <w:bCs/>
          <w:iCs/>
          <w:sz w:val="22"/>
          <w:szCs w:val="22"/>
        </w:rPr>
        <w:t>Indemnification or exculpation decisions involving the Sponsor or its Affiliates.</w:t>
      </w:r>
    </w:p>
    <w:p w14:paraId="499A2C58" w14:textId="77777777" w:rsidR="00F344A5" w:rsidRPr="0008206A" w:rsidRDefault="00F344A5" w:rsidP="00F344A5">
      <w:pPr>
        <w:pStyle w:val="DefaultText"/>
        <w:widowControl w:val="0"/>
        <w:spacing w:line="276" w:lineRule="auto"/>
        <w:ind w:left="709"/>
        <w:rPr>
          <w:rFonts w:ascii="Times New Roman" w:hAnsi="Times New Roman"/>
          <w:bCs/>
          <w:iCs/>
          <w:sz w:val="22"/>
          <w:szCs w:val="22"/>
        </w:rPr>
      </w:pPr>
    </w:p>
    <w:p w14:paraId="46498B43" w14:textId="703C0509" w:rsidR="00F344A5" w:rsidRPr="0008206A" w:rsidRDefault="00F344A5" w:rsidP="00FD39AD">
      <w:pPr>
        <w:pStyle w:val="DefaultText"/>
        <w:widowControl w:val="0"/>
        <w:spacing w:line="276" w:lineRule="auto"/>
        <w:ind w:left="709"/>
        <w:rPr>
          <w:rFonts w:ascii="Times New Roman" w:hAnsi="Times New Roman"/>
          <w:bCs/>
          <w:iCs/>
          <w:sz w:val="22"/>
          <w:szCs w:val="22"/>
        </w:rPr>
      </w:pPr>
      <w:r w:rsidRPr="0008206A">
        <w:rPr>
          <w:rFonts w:ascii="Times New Roman" w:hAnsi="Times New Roman"/>
          <w:bCs/>
          <w:iCs/>
          <w:sz w:val="22"/>
          <w:szCs w:val="22"/>
        </w:rPr>
        <w:t>Provided that, the preceding clause does not restrict any Contributor (including the Sponsor and its Affiliates) from exercising its votes in accordance with Applicable Law and does not restrict the Investment Manager to account for such votes in accordance with the Regulations.</w:t>
      </w:r>
      <w:bookmarkEnd w:id="106"/>
    </w:p>
    <w:p w14:paraId="3803163B" w14:textId="77777777" w:rsidR="00007943" w:rsidRPr="0008206A" w:rsidRDefault="00007943" w:rsidP="00214BED">
      <w:pPr>
        <w:pStyle w:val="DefaultText"/>
        <w:widowControl w:val="0"/>
        <w:spacing w:line="276" w:lineRule="auto"/>
        <w:ind w:left="709"/>
        <w:rPr>
          <w:rFonts w:ascii="Times New Roman" w:hAnsi="Times New Roman"/>
          <w:sz w:val="22"/>
          <w:szCs w:val="22"/>
        </w:rPr>
      </w:pPr>
    </w:p>
    <w:p w14:paraId="44A5F081" w14:textId="77777777" w:rsidR="00007943" w:rsidRPr="0008206A" w:rsidRDefault="00007943">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Investment Committee</w:t>
      </w:r>
    </w:p>
    <w:p w14:paraId="2D0865BF" w14:textId="77777777" w:rsidR="00007943" w:rsidRPr="0008206A" w:rsidRDefault="00007943" w:rsidP="00007943">
      <w:pPr>
        <w:pStyle w:val="DefaultText"/>
        <w:spacing w:line="276" w:lineRule="auto"/>
        <w:ind w:left="720"/>
        <w:contextualSpacing/>
        <w:rPr>
          <w:rFonts w:ascii="Times New Roman" w:hAnsi="Times New Roman"/>
          <w:sz w:val="22"/>
          <w:szCs w:val="22"/>
          <w:u w:val="single"/>
          <w:lang w:val="en-IN"/>
        </w:rPr>
      </w:pPr>
    </w:p>
    <w:p w14:paraId="363424E8" w14:textId="77777777" w:rsidR="00007943" w:rsidRPr="0008206A" w:rsidRDefault="00007943">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Role of the Investment Committee:</w:t>
      </w:r>
    </w:p>
    <w:p w14:paraId="0978ADEE" w14:textId="77777777" w:rsidR="00007943" w:rsidRPr="0008206A" w:rsidRDefault="00007943" w:rsidP="00C936C2">
      <w:pPr>
        <w:widowControl w:val="0"/>
        <w:autoSpaceDE w:val="0"/>
        <w:autoSpaceDN w:val="0"/>
        <w:adjustRightInd w:val="0"/>
        <w:spacing w:line="300" w:lineRule="exact"/>
        <w:ind w:left="1134" w:right="76" w:hanging="425"/>
        <w:rPr>
          <w:rFonts w:ascii="Times New Roman" w:hAnsi="Times New Roman"/>
          <w:sz w:val="22"/>
          <w:szCs w:val="22"/>
        </w:rPr>
      </w:pPr>
    </w:p>
    <w:p w14:paraId="5980FFB8" w14:textId="0BA99E3B" w:rsidR="006F0284" w:rsidRPr="0008206A" w:rsidRDefault="00007943" w:rsidP="006F0284">
      <w:pPr>
        <w:spacing w:line="300" w:lineRule="exact"/>
        <w:ind w:left="1134"/>
        <w:contextualSpacing/>
        <w:rPr>
          <w:rFonts w:ascii="Times New Roman" w:hAnsi="Times New Roman"/>
          <w:sz w:val="22"/>
          <w:szCs w:val="22"/>
          <w:lang w:val="en-IN"/>
        </w:rPr>
      </w:pPr>
      <w:r w:rsidRPr="0008206A">
        <w:rPr>
          <w:rFonts w:ascii="Times New Roman" w:hAnsi="Times New Roman"/>
          <w:color w:val="000000"/>
          <w:sz w:val="22"/>
          <w:szCs w:val="22"/>
        </w:rPr>
        <w:t>The Investment Manager may constitute an Investment Committee in accordance with the terms of the Contribution Agreement. The role of the Investment Committee would be to provide recommendatory and non-binding advice to the Investment Manager for taking investment and divestment decisions.</w:t>
      </w:r>
    </w:p>
    <w:p w14:paraId="34F17B85" w14:textId="77777777" w:rsidR="006F0284" w:rsidRPr="0008206A" w:rsidRDefault="006F0284" w:rsidP="00C936C2">
      <w:pPr>
        <w:spacing w:line="300" w:lineRule="exact"/>
        <w:ind w:left="1134"/>
        <w:contextualSpacing/>
        <w:rPr>
          <w:rFonts w:ascii="Times New Roman" w:hAnsi="Times New Roman"/>
          <w:sz w:val="22"/>
          <w:szCs w:val="22"/>
          <w:lang w:val="en-IN"/>
        </w:rPr>
      </w:pPr>
    </w:p>
    <w:p w14:paraId="34F13FD2" w14:textId="052801D9" w:rsidR="006F0284" w:rsidRPr="0008206A" w:rsidRDefault="00007943" w:rsidP="006F0284">
      <w:pPr>
        <w:spacing w:line="300" w:lineRule="exact"/>
        <w:ind w:left="1134"/>
        <w:contextualSpacing/>
        <w:rPr>
          <w:rFonts w:ascii="Times New Roman" w:hAnsi="Times New Roman"/>
          <w:sz w:val="22"/>
          <w:szCs w:val="22"/>
          <w:lang w:val="en-IN"/>
        </w:rPr>
      </w:pPr>
      <w:r w:rsidRPr="0008206A">
        <w:rPr>
          <w:rFonts w:ascii="Times New Roman" w:hAnsi="Times New Roman"/>
          <w:sz w:val="22"/>
          <w:szCs w:val="22"/>
          <w:lang w:val="en-IN"/>
        </w:rPr>
        <w:t>However, the final decision shall be made by the Investment Manager.</w:t>
      </w:r>
    </w:p>
    <w:p w14:paraId="21193492" w14:textId="77777777" w:rsidR="006F0284" w:rsidRPr="0008206A" w:rsidRDefault="006F0284" w:rsidP="00C936C2">
      <w:pPr>
        <w:spacing w:line="300" w:lineRule="exact"/>
        <w:ind w:left="1134"/>
        <w:contextualSpacing/>
        <w:rPr>
          <w:rFonts w:ascii="Times New Roman" w:hAnsi="Times New Roman"/>
          <w:sz w:val="22"/>
          <w:szCs w:val="22"/>
          <w:lang w:val="en-IN"/>
        </w:rPr>
      </w:pPr>
    </w:p>
    <w:p w14:paraId="4CE166D5" w14:textId="77777777" w:rsidR="00007943" w:rsidRPr="0008206A" w:rsidRDefault="00007943" w:rsidP="00C936C2">
      <w:pPr>
        <w:spacing w:line="300" w:lineRule="exact"/>
        <w:ind w:left="1134"/>
        <w:contextualSpacing/>
        <w:rPr>
          <w:rFonts w:ascii="Times New Roman" w:hAnsi="Times New Roman"/>
          <w:sz w:val="22"/>
          <w:szCs w:val="22"/>
          <w:lang w:val="en-IN"/>
        </w:rPr>
      </w:pPr>
      <w:r w:rsidRPr="0008206A">
        <w:rPr>
          <w:rFonts w:ascii="Times New Roman" w:hAnsi="Times New Roman"/>
          <w:sz w:val="22"/>
          <w:szCs w:val="22"/>
          <w:lang w:val="en-IN"/>
        </w:rPr>
        <w:t xml:space="preserve">Further, the Investment Committee may also review whether the Fund Investments are in compliance with the Regulations, Trust Documents and Applicable Laws </w:t>
      </w:r>
      <w:r w:rsidRPr="0008206A">
        <w:rPr>
          <w:rFonts w:ascii="Times New Roman" w:hAnsi="Times New Roman"/>
          <w:sz w:val="22"/>
          <w:szCs w:val="22"/>
        </w:rPr>
        <w:t xml:space="preserve">and </w:t>
      </w:r>
      <w:r w:rsidRPr="0008206A">
        <w:rPr>
          <w:rFonts w:ascii="Times New Roman" w:hAnsi="Times New Roman"/>
          <w:sz w:val="22"/>
          <w:szCs w:val="22"/>
          <w:lang w:val="en-IN"/>
        </w:rPr>
        <w:t>may provide non-binding recommendations.</w:t>
      </w:r>
    </w:p>
    <w:p w14:paraId="7E32E4D3" w14:textId="77777777" w:rsidR="00007943" w:rsidRPr="0008206A" w:rsidRDefault="00007943" w:rsidP="00007943">
      <w:pPr>
        <w:widowControl w:val="0"/>
        <w:autoSpaceDE w:val="0"/>
        <w:autoSpaceDN w:val="0"/>
        <w:adjustRightInd w:val="0"/>
        <w:spacing w:line="300" w:lineRule="exact"/>
        <w:ind w:left="720" w:right="76"/>
        <w:contextualSpacing/>
        <w:rPr>
          <w:rFonts w:ascii="Times New Roman" w:hAnsi="Times New Roman"/>
          <w:sz w:val="22"/>
          <w:szCs w:val="22"/>
        </w:rPr>
      </w:pPr>
    </w:p>
    <w:p w14:paraId="01815EA1" w14:textId="77777777" w:rsidR="00007943" w:rsidRPr="0008206A" w:rsidRDefault="00007943">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Decision making process:</w:t>
      </w:r>
    </w:p>
    <w:p w14:paraId="5B17F039" w14:textId="77777777" w:rsidR="00007943" w:rsidRPr="0008206A" w:rsidRDefault="00007943" w:rsidP="00007943">
      <w:pPr>
        <w:widowControl w:val="0"/>
        <w:autoSpaceDE w:val="0"/>
        <w:autoSpaceDN w:val="0"/>
        <w:adjustRightInd w:val="0"/>
        <w:spacing w:line="300" w:lineRule="exact"/>
        <w:ind w:left="720" w:right="76"/>
        <w:rPr>
          <w:rFonts w:ascii="Times New Roman" w:hAnsi="Times New Roman"/>
          <w:sz w:val="22"/>
          <w:szCs w:val="22"/>
        </w:rPr>
      </w:pPr>
    </w:p>
    <w:p w14:paraId="40679B37" w14:textId="08CC362A" w:rsidR="00007943" w:rsidRPr="0008206A" w:rsidRDefault="00007943" w:rsidP="00C936C2">
      <w:pPr>
        <w:spacing w:line="300" w:lineRule="exact"/>
        <w:ind w:left="1134"/>
        <w:contextualSpacing/>
        <w:rPr>
          <w:rFonts w:ascii="Times New Roman" w:hAnsi="Times New Roman"/>
          <w:sz w:val="22"/>
          <w:szCs w:val="22"/>
        </w:rPr>
      </w:pPr>
      <w:r w:rsidRPr="0008206A">
        <w:rPr>
          <w:rFonts w:ascii="Times New Roman" w:hAnsi="Times New Roman"/>
          <w:sz w:val="22"/>
          <w:szCs w:val="22"/>
        </w:rPr>
        <w:t xml:space="preserve">The Investment Committee shall meet (either in person or via teleconference or videoconference) as and when a meeting is called for by the Investment Manager and at such other times as may be agreed to between the members of the Investment Committee. The quorum for any meeting of the Investment Committee shall be a minimum of 2 (Two) members present in-person or by way of teleconference, videoconference or any other electronic mode. The decisions of the Investment Committee would be </w:t>
      </w:r>
      <w:r w:rsidRPr="0008206A">
        <w:rPr>
          <w:rFonts w:ascii="Times New Roman" w:hAnsi="Times New Roman"/>
          <w:iCs/>
          <w:sz w:val="22"/>
          <w:szCs w:val="22"/>
        </w:rPr>
        <w:t>with unanimous consent</w:t>
      </w:r>
      <w:r w:rsidRPr="0008206A">
        <w:rPr>
          <w:rFonts w:ascii="Times New Roman" w:hAnsi="Times New Roman"/>
          <w:sz w:val="22"/>
          <w:szCs w:val="22"/>
        </w:rPr>
        <w:t xml:space="preserve"> of the members present </w:t>
      </w:r>
      <w:r w:rsidRPr="0008206A">
        <w:rPr>
          <w:rFonts w:ascii="Times New Roman" w:hAnsi="Times New Roman"/>
          <w:iCs/>
          <w:sz w:val="22"/>
          <w:szCs w:val="22"/>
        </w:rPr>
        <w:t xml:space="preserve">and voting </w:t>
      </w:r>
      <w:r w:rsidRPr="0008206A">
        <w:rPr>
          <w:rFonts w:ascii="Times New Roman" w:hAnsi="Times New Roman"/>
          <w:sz w:val="22"/>
          <w:szCs w:val="22"/>
        </w:rPr>
        <w:t xml:space="preserve">at the meeting of the Investment Committee. </w:t>
      </w:r>
    </w:p>
    <w:p w14:paraId="61BA707C" w14:textId="77777777" w:rsidR="00007943" w:rsidRPr="0008206A" w:rsidRDefault="00007943" w:rsidP="00007943">
      <w:pPr>
        <w:widowControl w:val="0"/>
        <w:autoSpaceDE w:val="0"/>
        <w:autoSpaceDN w:val="0"/>
        <w:adjustRightInd w:val="0"/>
        <w:spacing w:line="300" w:lineRule="exact"/>
        <w:ind w:left="993" w:right="76" w:firstLine="141"/>
        <w:rPr>
          <w:rFonts w:ascii="Times New Roman" w:hAnsi="Times New Roman"/>
          <w:i/>
          <w:sz w:val="22"/>
          <w:szCs w:val="22"/>
        </w:rPr>
      </w:pPr>
    </w:p>
    <w:p w14:paraId="487A2747" w14:textId="77777777" w:rsidR="00007943" w:rsidRPr="0008206A" w:rsidRDefault="00007943">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Manner of appointment and size and constitution of the Investment Committee:</w:t>
      </w:r>
    </w:p>
    <w:p w14:paraId="1141ADA8" w14:textId="77777777" w:rsidR="00007943" w:rsidRPr="0008206A" w:rsidRDefault="00007943" w:rsidP="00007943">
      <w:pPr>
        <w:widowControl w:val="0"/>
        <w:autoSpaceDE w:val="0"/>
        <w:autoSpaceDN w:val="0"/>
        <w:adjustRightInd w:val="0"/>
        <w:spacing w:line="300" w:lineRule="exact"/>
        <w:ind w:left="720" w:right="76"/>
        <w:rPr>
          <w:rFonts w:ascii="Times New Roman" w:hAnsi="Times New Roman"/>
          <w:sz w:val="22"/>
          <w:szCs w:val="22"/>
        </w:rPr>
      </w:pPr>
    </w:p>
    <w:p w14:paraId="1FAFB7DC" w14:textId="31FDD840" w:rsidR="00007943" w:rsidRPr="0008206A" w:rsidRDefault="00007943" w:rsidP="00C936C2">
      <w:pPr>
        <w:spacing w:line="300" w:lineRule="exact"/>
        <w:ind w:left="1134"/>
        <w:contextualSpacing/>
        <w:rPr>
          <w:rFonts w:ascii="Times New Roman" w:hAnsi="Times New Roman"/>
          <w:color w:val="000000"/>
          <w:sz w:val="22"/>
          <w:szCs w:val="22"/>
        </w:rPr>
      </w:pPr>
      <w:r w:rsidRPr="0008206A">
        <w:rPr>
          <w:rFonts w:ascii="Times New Roman" w:hAnsi="Times New Roman"/>
          <w:color w:val="000000"/>
          <w:sz w:val="22"/>
          <w:szCs w:val="22"/>
        </w:rPr>
        <w:t xml:space="preserve">The members of the </w:t>
      </w:r>
      <w:r w:rsidRPr="0008206A">
        <w:rPr>
          <w:rFonts w:ascii="Times New Roman" w:hAnsi="Times New Roman"/>
          <w:sz w:val="22"/>
          <w:szCs w:val="22"/>
        </w:rPr>
        <w:t>Investment</w:t>
      </w:r>
      <w:r w:rsidRPr="0008206A">
        <w:rPr>
          <w:rFonts w:ascii="Times New Roman" w:hAnsi="Times New Roman"/>
          <w:color w:val="000000"/>
          <w:sz w:val="22"/>
          <w:szCs w:val="22"/>
        </w:rPr>
        <w:t xml:space="preserve"> Committee shall be appointed by the Investment Manager</w:t>
      </w:r>
      <w:r w:rsidRPr="0008206A">
        <w:rPr>
          <w:rFonts w:ascii="Times New Roman" w:hAnsi="Times New Roman"/>
          <w:sz w:val="22"/>
          <w:szCs w:val="22"/>
          <w:lang w:val="en-IN"/>
        </w:rPr>
        <w:t xml:space="preserve"> and the constitution and the working of the Investment Committee shall be in accordance with th</w:t>
      </w:r>
      <w:r w:rsidR="001E070F" w:rsidRPr="0008206A">
        <w:rPr>
          <w:rFonts w:ascii="Times New Roman" w:hAnsi="Times New Roman"/>
          <w:sz w:val="22"/>
          <w:szCs w:val="22"/>
          <w:lang w:val="en-IN"/>
        </w:rPr>
        <w:t>e</w:t>
      </w:r>
      <w:r w:rsidRPr="0008206A">
        <w:rPr>
          <w:rFonts w:ascii="Times New Roman" w:hAnsi="Times New Roman"/>
          <w:sz w:val="22"/>
          <w:szCs w:val="22"/>
          <w:lang w:val="en-IN"/>
        </w:rPr>
        <w:t xml:space="preserve"> Memorandum and the Contribution Agreement. </w:t>
      </w:r>
      <w:r w:rsidRPr="0008206A">
        <w:rPr>
          <w:rFonts w:ascii="Times New Roman" w:hAnsi="Times New Roman"/>
          <w:color w:val="000000"/>
          <w:sz w:val="22"/>
          <w:szCs w:val="22"/>
        </w:rPr>
        <w:t xml:space="preserve">As the Fund commences activities, additional member/s may be appointed by the Investment Manager on the Investment Committee. The Investment Committee shall at all times comprise of a minimum of </w:t>
      </w:r>
      <w:r w:rsidRPr="0008206A">
        <w:rPr>
          <w:rFonts w:ascii="Times New Roman" w:hAnsi="Times New Roman"/>
          <w:sz w:val="22"/>
          <w:szCs w:val="22"/>
        </w:rPr>
        <w:t>4 (four) members and maximum of 8 (eight) members</w:t>
      </w:r>
      <w:r w:rsidRPr="0008206A">
        <w:rPr>
          <w:rFonts w:ascii="Times New Roman" w:hAnsi="Times New Roman"/>
          <w:color w:val="000000"/>
          <w:sz w:val="22"/>
          <w:szCs w:val="22"/>
        </w:rPr>
        <w:t xml:space="preserve">. The Investment Manager shall have the power to re-constitute the Investment Committee from time to time. Notwithstanding anything contained in this </w:t>
      </w:r>
      <w:r w:rsidR="001E070F" w:rsidRPr="0008206A">
        <w:rPr>
          <w:rFonts w:ascii="Times New Roman" w:hAnsi="Times New Roman"/>
          <w:color w:val="000000"/>
          <w:sz w:val="22"/>
          <w:szCs w:val="22"/>
        </w:rPr>
        <w:t>Agreement</w:t>
      </w:r>
      <w:r w:rsidRPr="0008206A">
        <w:rPr>
          <w:rFonts w:ascii="Times New Roman" w:hAnsi="Times New Roman"/>
          <w:color w:val="000000"/>
          <w:sz w:val="22"/>
          <w:szCs w:val="22"/>
        </w:rPr>
        <w:t xml:space="preserve">, the </w:t>
      </w:r>
      <w:r w:rsidRPr="0008206A">
        <w:rPr>
          <w:rFonts w:ascii="Times New Roman" w:hAnsi="Times New Roman"/>
          <w:color w:val="000000"/>
          <w:sz w:val="22"/>
          <w:szCs w:val="22"/>
        </w:rPr>
        <w:lastRenderedPageBreak/>
        <w:t>Investment Manager may make any modification in the constitution of the Investment Committee including removal / replacement of existing members at any point of time. Any change to the composition of the Investment Committee shall be intimated to the LPAC within 30 (thirty) days of the occurrence of such change. If the Investment Committee is not formed, its functions shall be undertaken by Investment Manager.</w:t>
      </w:r>
    </w:p>
    <w:p w14:paraId="332D44BF" w14:textId="77777777" w:rsidR="00007943" w:rsidRPr="0008206A" w:rsidRDefault="00007943" w:rsidP="00007943">
      <w:pPr>
        <w:spacing w:line="300" w:lineRule="exact"/>
        <w:ind w:left="720"/>
        <w:rPr>
          <w:rFonts w:ascii="Times New Roman" w:hAnsi="Times New Roman"/>
          <w:color w:val="000000"/>
          <w:sz w:val="22"/>
          <w:szCs w:val="22"/>
        </w:rPr>
      </w:pPr>
    </w:p>
    <w:p w14:paraId="6AB31459" w14:textId="77777777" w:rsidR="00007943" w:rsidRPr="0008206A" w:rsidRDefault="00007943">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Fees / reimbursement</w:t>
      </w:r>
    </w:p>
    <w:p w14:paraId="732086AD" w14:textId="77777777" w:rsidR="00007943" w:rsidRPr="0008206A" w:rsidRDefault="00007943" w:rsidP="00007943">
      <w:pPr>
        <w:autoSpaceDE w:val="0"/>
        <w:autoSpaceDN w:val="0"/>
        <w:adjustRightInd w:val="0"/>
        <w:spacing w:line="300" w:lineRule="exact"/>
        <w:ind w:left="720"/>
        <w:rPr>
          <w:rFonts w:ascii="Times New Roman" w:hAnsi="Times New Roman"/>
          <w:color w:val="000000"/>
          <w:sz w:val="22"/>
          <w:szCs w:val="22"/>
          <w:lang w:val="en-IN"/>
        </w:rPr>
      </w:pPr>
    </w:p>
    <w:p w14:paraId="41DB8DB7" w14:textId="77777777" w:rsidR="00007943" w:rsidRPr="0008206A" w:rsidRDefault="00007943" w:rsidP="00C936C2">
      <w:pPr>
        <w:spacing w:line="300" w:lineRule="exact"/>
        <w:ind w:left="1134"/>
        <w:contextualSpacing/>
        <w:rPr>
          <w:rFonts w:ascii="Times New Roman" w:hAnsi="Times New Roman"/>
          <w:sz w:val="22"/>
          <w:szCs w:val="22"/>
        </w:rPr>
      </w:pPr>
      <w:r w:rsidRPr="0008206A">
        <w:rPr>
          <w:rFonts w:ascii="Times New Roman" w:hAnsi="Times New Roman"/>
          <w:sz w:val="22"/>
          <w:szCs w:val="22"/>
        </w:rPr>
        <w:t>Any fees to the Investment Committee members shall be paid by the Investment Manager and will not be charged to the Fund.</w:t>
      </w:r>
    </w:p>
    <w:p w14:paraId="570FCAA5" w14:textId="77777777" w:rsidR="008633C1" w:rsidRPr="0008206A" w:rsidRDefault="008633C1" w:rsidP="00C936C2">
      <w:pPr>
        <w:pStyle w:val="DefaultText"/>
        <w:spacing w:line="276" w:lineRule="auto"/>
        <w:contextualSpacing/>
        <w:rPr>
          <w:rFonts w:ascii="Times New Roman" w:hAnsi="Times New Roman"/>
          <w:sz w:val="22"/>
          <w:szCs w:val="22"/>
          <w:lang w:val="en-IN"/>
        </w:rPr>
      </w:pPr>
    </w:p>
    <w:p w14:paraId="69799932" w14:textId="77777777" w:rsidR="0022091E" w:rsidRPr="0008206A" w:rsidRDefault="0022091E">
      <w:pPr>
        <w:pStyle w:val="DefaultText"/>
        <w:numPr>
          <w:ilvl w:val="1"/>
          <w:numId w:val="24"/>
        </w:numPr>
        <w:spacing w:line="276" w:lineRule="auto"/>
        <w:ind w:left="720" w:hanging="720"/>
        <w:contextualSpacing/>
        <w:rPr>
          <w:rFonts w:ascii="Times New Roman" w:hAnsi="Times New Roman"/>
          <w:sz w:val="22"/>
          <w:szCs w:val="22"/>
          <w:u w:val="single"/>
          <w:lang w:val="en-IN"/>
        </w:rPr>
      </w:pPr>
      <w:r w:rsidRPr="0008206A">
        <w:rPr>
          <w:rFonts w:ascii="Times New Roman" w:hAnsi="Times New Roman"/>
          <w:sz w:val="22"/>
          <w:szCs w:val="22"/>
          <w:u w:val="single"/>
          <w:lang w:val="en-IN"/>
        </w:rPr>
        <w:t>Meeting of Contributors</w:t>
      </w:r>
    </w:p>
    <w:p w14:paraId="096FCEB0" w14:textId="77777777" w:rsidR="0022091E" w:rsidRPr="0008206A" w:rsidRDefault="0022091E" w:rsidP="0022091E">
      <w:pPr>
        <w:pStyle w:val="DefaultText"/>
        <w:spacing w:line="276" w:lineRule="auto"/>
        <w:ind w:left="720"/>
        <w:contextualSpacing/>
        <w:rPr>
          <w:rFonts w:ascii="Times New Roman" w:hAnsi="Times New Roman"/>
          <w:sz w:val="22"/>
          <w:szCs w:val="22"/>
          <w:u w:val="single"/>
          <w:lang w:val="en-IN"/>
        </w:rPr>
      </w:pPr>
    </w:p>
    <w:p w14:paraId="3D0D293B" w14:textId="211EF2FF" w:rsidR="0022091E" w:rsidRPr="0008206A" w:rsidRDefault="0022091E">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Requisition of Meetings</w:t>
      </w:r>
    </w:p>
    <w:p w14:paraId="3185268B" w14:textId="77777777" w:rsidR="0022091E" w:rsidRPr="0008206A" w:rsidRDefault="0022091E" w:rsidP="001F3190">
      <w:pPr>
        <w:autoSpaceDE w:val="0"/>
        <w:autoSpaceDN w:val="0"/>
        <w:adjustRightInd w:val="0"/>
        <w:spacing w:line="300" w:lineRule="exact"/>
        <w:ind w:left="720"/>
        <w:rPr>
          <w:rFonts w:ascii="Times New Roman" w:hAnsi="Times New Roman"/>
          <w:color w:val="000000"/>
          <w:sz w:val="22"/>
          <w:szCs w:val="22"/>
          <w:lang w:val="en-IN"/>
        </w:rPr>
      </w:pPr>
    </w:p>
    <w:p w14:paraId="73E6F9DE" w14:textId="5AEBDE64" w:rsidR="0022091E" w:rsidRPr="0008206A" w:rsidRDefault="0022091E" w:rsidP="001F3190">
      <w:pPr>
        <w:autoSpaceDE w:val="0"/>
        <w:autoSpaceDN w:val="0"/>
        <w:adjustRightInd w:val="0"/>
        <w:spacing w:line="300" w:lineRule="exact"/>
        <w:ind w:left="1134"/>
        <w:rPr>
          <w:rFonts w:ascii="Times New Roman" w:hAnsi="Times New Roman"/>
          <w:color w:val="000000"/>
          <w:sz w:val="22"/>
          <w:szCs w:val="22"/>
          <w:lang w:val="en-IN"/>
        </w:rPr>
      </w:pPr>
      <w:r w:rsidRPr="0008206A">
        <w:rPr>
          <w:rFonts w:ascii="Times New Roman" w:hAnsi="Times New Roman"/>
          <w:color w:val="000000"/>
          <w:sz w:val="22"/>
          <w:szCs w:val="22"/>
          <w:lang w:val="en-IN"/>
        </w:rPr>
        <w:t>Contributors holding, individually or collectively, not less than 3% (three percent) of the aggregate Capital Commitments of the Fund</w:t>
      </w:r>
      <w:r w:rsidR="008A707A" w:rsidRPr="0008206A">
        <w:rPr>
          <w:rFonts w:ascii="Times New Roman" w:hAnsi="Times New Roman"/>
          <w:color w:val="000000"/>
          <w:sz w:val="22"/>
          <w:szCs w:val="22"/>
          <w:lang w:val="en-IN"/>
        </w:rPr>
        <w:t xml:space="preserve"> </w:t>
      </w:r>
      <w:r w:rsidRPr="0008206A">
        <w:rPr>
          <w:rFonts w:ascii="Times New Roman" w:hAnsi="Times New Roman"/>
          <w:color w:val="000000"/>
          <w:sz w:val="22"/>
          <w:szCs w:val="22"/>
          <w:lang w:val="en-IN"/>
        </w:rPr>
        <w:t xml:space="preserve">may, by written notice addressed to the Investment Manager and specifying in detail the agenda for such meeting, requisition the convening of a meeting of the Contributors. Upon receipt of such notice, the Investment Manager shall circulate the same to all Contributors. A meeting shall be convened only upon receipt of confirmations from Contributors representing not less than 25% (twenty-five percent) of the aggregate Capital Commitments of the Fund by value and from not less than </w:t>
      </w:r>
      <w:r w:rsidR="008A707A" w:rsidRPr="0008206A">
        <w:rPr>
          <w:rFonts w:ascii="Times New Roman" w:hAnsi="Times New Roman"/>
          <w:color w:val="000000"/>
          <w:sz w:val="22"/>
          <w:szCs w:val="22"/>
          <w:lang w:val="en-IN"/>
        </w:rPr>
        <w:t>5 (</w:t>
      </w:r>
      <w:r w:rsidRPr="0008206A">
        <w:rPr>
          <w:rFonts w:ascii="Times New Roman" w:hAnsi="Times New Roman"/>
          <w:color w:val="000000"/>
          <w:sz w:val="22"/>
          <w:szCs w:val="22"/>
          <w:lang w:val="en-IN"/>
        </w:rPr>
        <w:t>five</w:t>
      </w:r>
      <w:r w:rsidR="008A707A" w:rsidRPr="0008206A">
        <w:rPr>
          <w:rFonts w:ascii="Times New Roman" w:hAnsi="Times New Roman"/>
          <w:color w:val="000000"/>
          <w:sz w:val="22"/>
          <w:szCs w:val="22"/>
          <w:lang w:val="en-IN"/>
        </w:rPr>
        <w:t>)</w:t>
      </w:r>
      <w:r w:rsidRPr="0008206A">
        <w:rPr>
          <w:rFonts w:ascii="Times New Roman" w:hAnsi="Times New Roman"/>
          <w:color w:val="000000"/>
          <w:sz w:val="22"/>
          <w:szCs w:val="22"/>
          <w:lang w:val="en-IN"/>
        </w:rPr>
        <w:t xml:space="preserve"> Contributors by number.</w:t>
      </w:r>
    </w:p>
    <w:p w14:paraId="24FCE678" w14:textId="77777777" w:rsidR="0022091E" w:rsidRPr="0008206A" w:rsidRDefault="0022091E" w:rsidP="0022091E">
      <w:pPr>
        <w:pStyle w:val="DefaultText"/>
        <w:spacing w:line="276" w:lineRule="auto"/>
        <w:contextualSpacing/>
        <w:rPr>
          <w:rFonts w:ascii="Times New Roman" w:hAnsi="Times New Roman"/>
          <w:sz w:val="22"/>
          <w:szCs w:val="22"/>
        </w:rPr>
      </w:pPr>
    </w:p>
    <w:p w14:paraId="337899E3" w14:textId="6A0D8D91" w:rsidR="0022091E" w:rsidRPr="0008206A" w:rsidRDefault="0022091E">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Mode of Meeting</w:t>
      </w:r>
    </w:p>
    <w:p w14:paraId="5E6C7F8A" w14:textId="77777777" w:rsidR="0022091E" w:rsidRPr="0008206A" w:rsidRDefault="0022091E" w:rsidP="0022091E">
      <w:pPr>
        <w:pStyle w:val="DefaultText"/>
        <w:spacing w:line="276" w:lineRule="auto"/>
        <w:ind w:left="1134"/>
        <w:contextualSpacing/>
        <w:rPr>
          <w:rFonts w:ascii="Times New Roman" w:hAnsi="Times New Roman"/>
          <w:sz w:val="22"/>
          <w:szCs w:val="22"/>
        </w:rPr>
      </w:pPr>
      <w:r w:rsidRPr="0008206A">
        <w:rPr>
          <w:rFonts w:ascii="Times New Roman" w:hAnsi="Times New Roman"/>
          <w:sz w:val="22"/>
          <w:szCs w:val="22"/>
        </w:rPr>
        <w:br/>
        <w:t>Meetings of the Contributors may be conducted by:</w:t>
      </w:r>
    </w:p>
    <w:p w14:paraId="3DA577D4" w14:textId="77777777" w:rsidR="0022091E" w:rsidRPr="0008206A" w:rsidRDefault="0022091E" w:rsidP="001F3190">
      <w:pPr>
        <w:pStyle w:val="DefaultText"/>
        <w:spacing w:line="276" w:lineRule="auto"/>
        <w:ind w:left="1134"/>
        <w:contextualSpacing/>
        <w:rPr>
          <w:rFonts w:ascii="Times New Roman" w:hAnsi="Times New Roman"/>
          <w:sz w:val="22"/>
          <w:szCs w:val="22"/>
        </w:rPr>
      </w:pPr>
    </w:p>
    <w:p w14:paraId="3AA5FDCD" w14:textId="66D7AA97" w:rsidR="0022091E" w:rsidRPr="0008206A" w:rsidRDefault="0022091E">
      <w:pPr>
        <w:pStyle w:val="DefaultText"/>
        <w:numPr>
          <w:ilvl w:val="0"/>
          <w:numId w:val="105"/>
        </w:numPr>
        <w:spacing w:line="276" w:lineRule="auto"/>
        <w:contextualSpacing/>
        <w:rPr>
          <w:rFonts w:ascii="Times New Roman" w:hAnsi="Times New Roman"/>
          <w:sz w:val="22"/>
          <w:szCs w:val="22"/>
        </w:rPr>
      </w:pPr>
      <w:r w:rsidRPr="0008206A">
        <w:rPr>
          <w:rFonts w:ascii="Times New Roman" w:hAnsi="Times New Roman"/>
          <w:sz w:val="22"/>
          <w:szCs w:val="22"/>
        </w:rPr>
        <w:t>physical attendance;</w:t>
      </w:r>
    </w:p>
    <w:p w14:paraId="49693556" w14:textId="7982F6B9" w:rsidR="0022091E" w:rsidRPr="0008206A" w:rsidRDefault="0022091E">
      <w:pPr>
        <w:pStyle w:val="DefaultText"/>
        <w:numPr>
          <w:ilvl w:val="0"/>
          <w:numId w:val="105"/>
        </w:numPr>
        <w:spacing w:line="276" w:lineRule="auto"/>
        <w:contextualSpacing/>
        <w:rPr>
          <w:rFonts w:ascii="Times New Roman" w:hAnsi="Times New Roman"/>
          <w:sz w:val="22"/>
          <w:szCs w:val="22"/>
        </w:rPr>
      </w:pPr>
      <w:r w:rsidRPr="0008206A">
        <w:rPr>
          <w:rFonts w:ascii="Times New Roman" w:hAnsi="Times New Roman"/>
          <w:sz w:val="22"/>
          <w:szCs w:val="22"/>
        </w:rPr>
        <w:t>electronic or telephonic means, including audio-visual conferencing or any other widely recognised electronic communication platform;</w:t>
      </w:r>
    </w:p>
    <w:p w14:paraId="74999EA0" w14:textId="6F81C28C" w:rsidR="0022091E" w:rsidRPr="0008206A" w:rsidRDefault="0022091E">
      <w:pPr>
        <w:pStyle w:val="DefaultText"/>
        <w:numPr>
          <w:ilvl w:val="0"/>
          <w:numId w:val="105"/>
        </w:numPr>
        <w:spacing w:line="276" w:lineRule="auto"/>
        <w:contextualSpacing/>
        <w:rPr>
          <w:rFonts w:ascii="Times New Roman" w:hAnsi="Times New Roman"/>
          <w:sz w:val="22"/>
          <w:szCs w:val="22"/>
        </w:rPr>
      </w:pPr>
      <w:r w:rsidRPr="0008206A">
        <w:rPr>
          <w:rFonts w:ascii="Times New Roman" w:hAnsi="Times New Roman"/>
          <w:sz w:val="22"/>
          <w:szCs w:val="22"/>
        </w:rPr>
        <w:t>hybrid meetings combining physical and electronic participation; or</w:t>
      </w:r>
    </w:p>
    <w:p w14:paraId="0DE0F76C" w14:textId="4567C500" w:rsidR="0022091E" w:rsidRPr="0008206A" w:rsidRDefault="0022091E">
      <w:pPr>
        <w:pStyle w:val="DefaultText"/>
        <w:numPr>
          <w:ilvl w:val="0"/>
          <w:numId w:val="105"/>
        </w:numPr>
        <w:spacing w:line="276" w:lineRule="auto"/>
        <w:contextualSpacing/>
        <w:rPr>
          <w:rFonts w:ascii="Times New Roman" w:hAnsi="Times New Roman"/>
          <w:sz w:val="22"/>
          <w:szCs w:val="22"/>
        </w:rPr>
      </w:pPr>
      <w:r w:rsidRPr="0008206A">
        <w:rPr>
          <w:rFonts w:ascii="Times New Roman" w:hAnsi="Times New Roman"/>
          <w:sz w:val="22"/>
          <w:szCs w:val="22"/>
        </w:rPr>
        <w:t>written resolutions circulated electronically.</w:t>
      </w:r>
    </w:p>
    <w:p w14:paraId="30D58CC3" w14:textId="77777777" w:rsidR="0022091E" w:rsidRPr="0008206A" w:rsidRDefault="0022091E" w:rsidP="001F3190">
      <w:pPr>
        <w:pStyle w:val="DefaultText"/>
        <w:spacing w:line="276" w:lineRule="auto"/>
        <w:ind w:left="1134"/>
        <w:contextualSpacing/>
        <w:rPr>
          <w:rFonts w:ascii="Times New Roman" w:hAnsi="Times New Roman"/>
          <w:sz w:val="22"/>
          <w:szCs w:val="22"/>
        </w:rPr>
      </w:pPr>
    </w:p>
    <w:p w14:paraId="0A809F70" w14:textId="3973F6F3" w:rsidR="0022091E" w:rsidRPr="0008206A" w:rsidRDefault="0022091E" w:rsidP="001F3190">
      <w:pPr>
        <w:pStyle w:val="DefaultText"/>
        <w:spacing w:line="276" w:lineRule="auto"/>
        <w:ind w:left="1134"/>
        <w:contextualSpacing/>
        <w:rPr>
          <w:rFonts w:ascii="Times New Roman" w:hAnsi="Times New Roman"/>
          <w:sz w:val="22"/>
          <w:szCs w:val="22"/>
        </w:rPr>
      </w:pPr>
      <w:r w:rsidRPr="0008206A">
        <w:rPr>
          <w:rFonts w:ascii="Times New Roman" w:hAnsi="Times New Roman"/>
          <w:sz w:val="22"/>
          <w:szCs w:val="22"/>
        </w:rPr>
        <w:t>Any such meeting or resolution shall be valid and binding if conducted in accordance with the thresholds and voting requirements set forth in this Contribution Agreement.</w:t>
      </w:r>
    </w:p>
    <w:p w14:paraId="4D8F8C5B" w14:textId="77777777" w:rsidR="0022091E" w:rsidRPr="0008206A" w:rsidRDefault="0022091E" w:rsidP="0022091E">
      <w:pPr>
        <w:spacing w:line="300" w:lineRule="exact"/>
        <w:contextualSpacing/>
        <w:rPr>
          <w:rFonts w:ascii="Times New Roman" w:hAnsi="Times New Roman"/>
          <w:sz w:val="22"/>
          <w:szCs w:val="22"/>
        </w:rPr>
      </w:pPr>
    </w:p>
    <w:p w14:paraId="4E3E4908" w14:textId="77777777" w:rsidR="0022091E" w:rsidRPr="0008206A" w:rsidRDefault="0022091E">
      <w:pPr>
        <w:widowControl w:val="0"/>
        <w:numPr>
          <w:ilvl w:val="0"/>
          <w:numId w:val="87"/>
        </w:numPr>
        <w:autoSpaceDE w:val="0"/>
        <w:autoSpaceDN w:val="0"/>
        <w:adjustRightInd w:val="0"/>
        <w:spacing w:line="300" w:lineRule="exact"/>
        <w:ind w:left="1134" w:right="76" w:hanging="425"/>
        <w:rPr>
          <w:rFonts w:ascii="Times New Roman" w:hAnsi="Times New Roman"/>
          <w:i/>
          <w:sz w:val="22"/>
          <w:szCs w:val="22"/>
        </w:rPr>
      </w:pPr>
      <w:r w:rsidRPr="0008206A">
        <w:rPr>
          <w:rFonts w:ascii="Times New Roman" w:hAnsi="Times New Roman"/>
          <w:i/>
          <w:sz w:val="22"/>
          <w:szCs w:val="22"/>
        </w:rPr>
        <w:t>Notice and Minutes</w:t>
      </w:r>
    </w:p>
    <w:p w14:paraId="06EEFBCE" w14:textId="29E7C9C3" w:rsidR="0022091E" w:rsidRPr="0008206A" w:rsidRDefault="0022091E" w:rsidP="00944C24">
      <w:pPr>
        <w:pStyle w:val="DefaultText"/>
        <w:spacing w:line="276" w:lineRule="auto"/>
        <w:ind w:left="1134"/>
        <w:contextualSpacing/>
        <w:rPr>
          <w:rFonts w:ascii="Times New Roman" w:hAnsi="Times New Roman"/>
          <w:sz w:val="22"/>
          <w:szCs w:val="22"/>
        </w:rPr>
      </w:pPr>
      <w:r w:rsidRPr="0008206A">
        <w:rPr>
          <w:rFonts w:ascii="Times New Roman" w:hAnsi="Times New Roman"/>
          <w:sz w:val="22"/>
          <w:szCs w:val="22"/>
        </w:rPr>
        <w:br/>
        <w:t>The Investment Manager shall provide all Contributors with not less than 10 (ten) Business Days prior written notice specifying the date, time, mode of participation, and agenda of the meeting. Following the conclusion of the meeting, the Investment Manager shall circulate the minutes of the proceedings to all Contributors within 10 (ten) Business Days.</w:t>
      </w:r>
    </w:p>
    <w:p w14:paraId="46E31F65" w14:textId="77777777" w:rsidR="00281ECE" w:rsidRPr="0008206A" w:rsidRDefault="00281ECE" w:rsidP="00281ECE">
      <w:pPr>
        <w:pStyle w:val="DefaultText"/>
        <w:spacing w:line="276" w:lineRule="auto"/>
        <w:contextualSpacing/>
        <w:rPr>
          <w:rFonts w:ascii="Times New Roman" w:hAnsi="Times New Roman"/>
          <w:sz w:val="22"/>
          <w:szCs w:val="22"/>
        </w:rPr>
      </w:pPr>
    </w:p>
    <w:p w14:paraId="643F5DF4" w14:textId="6050F0BF" w:rsidR="00281ECE" w:rsidRPr="0008206A" w:rsidRDefault="00281ECE">
      <w:pPr>
        <w:pStyle w:val="DefaultText"/>
        <w:numPr>
          <w:ilvl w:val="1"/>
          <w:numId w:val="24"/>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Any action, consent, approval, waiver, communication or decision validly taken or given by the Contributor or the Fund Parties under the Trust Documents or the Original Contribution Agreement prior to the date hereof shall remain valid and binding and shall be deemed to have been taken or given under this Agreement.</w:t>
      </w:r>
    </w:p>
    <w:p w14:paraId="7B8BA60A" w14:textId="77777777" w:rsidR="00944C24" w:rsidRPr="0008206A" w:rsidRDefault="00944C24" w:rsidP="001F3190">
      <w:pPr>
        <w:pStyle w:val="DefaultText"/>
        <w:spacing w:line="276" w:lineRule="auto"/>
        <w:ind w:left="1134"/>
        <w:contextualSpacing/>
        <w:rPr>
          <w:rFonts w:ascii="Times New Roman" w:hAnsi="Times New Roman"/>
          <w:sz w:val="22"/>
          <w:szCs w:val="22"/>
        </w:rPr>
      </w:pPr>
    </w:p>
    <w:p w14:paraId="7ED6ED31" w14:textId="0D7037CB" w:rsidR="00FD3FCD" w:rsidRPr="0008206A" w:rsidRDefault="00FD3FCD"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07" w:name="_Toc533431085"/>
      <w:bookmarkStart w:id="108" w:name="_Toc533431086"/>
      <w:bookmarkStart w:id="109" w:name="_Toc467842443"/>
      <w:bookmarkStart w:id="110" w:name="_Toc91447122"/>
      <w:bookmarkStart w:id="111" w:name="_Toc132976475"/>
      <w:bookmarkStart w:id="112" w:name="_Toc201585046"/>
      <w:bookmarkStart w:id="113" w:name="_Toc207051554"/>
      <w:bookmarkStart w:id="114" w:name="_Toc206438699"/>
      <w:bookmarkStart w:id="115" w:name="_Ref18393467"/>
      <w:bookmarkStart w:id="116" w:name="_Toc317072945"/>
      <w:bookmarkEnd w:id="107"/>
      <w:bookmarkEnd w:id="108"/>
      <w:r w:rsidRPr="0008206A">
        <w:rPr>
          <w:rFonts w:ascii="Times New Roman" w:hAnsi="Times New Roman"/>
          <w:color w:val="auto"/>
          <w:sz w:val="22"/>
          <w:szCs w:val="22"/>
        </w:rPr>
        <w:t xml:space="preserve">Induction of </w:t>
      </w:r>
      <w:r w:rsidR="00C65B7B" w:rsidRPr="0008206A">
        <w:rPr>
          <w:rFonts w:ascii="Times New Roman" w:hAnsi="Times New Roman"/>
          <w:color w:val="auto"/>
          <w:sz w:val="22"/>
          <w:szCs w:val="22"/>
        </w:rPr>
        <w:t>N</w:t>
      </w:r>
      <w:r w:rsidRPr="0008206A">
        <w:rPr>
          <w:rFonts w:ascii="Times New Roman" w:hAnsi="Times New Roman"/>
          <w:color w:val="auto"/>
          <w:sz w:val="22"/>
          <w:szCs w:val="22"/>
        </w:rPr>
        <w:t>ew Contributors</w:t>
      </w:r>
      <w:r w:rsidR="000C28AB" w:rsidRPr="0008206A">
        <w:rPr>
          <w:rFonts w:ascii="Times New Roman" w:hAnsi="Times New Roman"/>
          <w:color w:val="auto"/>
          <w:sz w:val="22"/>
          <w:szCs w:val="22"/>
        </w:rPr>
        <w:t>,</w:t>
      </w:r>
      <w:r w:rsidR="00FD51F2" w:rsidRPr="0008206A">
        <w:rPr>
          <w:rFonts w:ascii="Times New Roman" w:hAnsi="Times New Roman"/>
          <w:color w:val="auto"/>
          <w:sz w:val="22"/>
          <w:szCs w:val="22"/>
        </w:rPr>
        <w:t xml:space="preserve"> </w:t>
      </w:r>
      <w:r w:rsidR="00445F70" w:rsidRPr="0008206A">
        <w:rPr>
          <w:rFonts w:ascii="Times New Roman" w:hAnsi="Times New Roman"/>
          <w:color w:val="auto"/>
          <w:sz w:val="22"/>
          <w:szCs w:val="22"/>
        </w:rPr>
        <w:t>A</w:t>
      </w:r>
      <w:r w:rsidR="00FD51F2" w:rsidRPr="0008206A">
        <w:rPr>
          <w:rFonts w:ascii="Times New Roman" w:hAnsi="Times New Roman"/>
          <w:color w:val="auto"/>
          <w:sz w:val="22"/>
          <w:szCs w:val="22"/>
        </w:rPr>
        <w:t>dditional Capital Commitments by existing Contributors</w:t>
      </w:r>
      <w:r w:rsidRPr="0008206A">
        <w:rPr>
          <w:rFonts w:ascii="Times New Roman" w:hAnsi="Times New Roman"/>
          <w:color w:val="auto"/>
          <w:sz w:val="22"/>
          <w:szCs w:val="22"/>
        </w:rPr>
        <w:t xml:space="preserve"> and </w:t>
      </w:r>
      <w:bookmarkEnd w:id="109"/>
      <w:bookmarkEnd w:id="110"/>
      <w:bookmarkEnd w:id="111"/>
      <w:bookmarkEnd w:id="112"/>
      <w:r w:rsidR="00525CA0" w:rsidRPr="0008206A">
        <w:rPr>
          <w:rFonts w:ascii="Times New Roman" w:hAnsi="Times New Roman"/>
          <w:color w:val="auto"/>
          <w:sz w:val="22"/>
          <w:szCs w:val="22"/>
        </w:rPr>
        <w:t>Payment of Taxes</w:t>
      </w:r>
      <w:bookmarkEnd w:id="113"/>
      <w:bookmarkEnd w:id="114"/>
    </w:p>
    <w:p w14:paraId="16567D98" w14:textId="77777777" w:rsidR="00FD3FCD" w:rsidRPr="0008206A" w:rsidRDefault="00FD3FCD" w:rsidP="00CC3A53">
      <w:pPr>
        <w:spacing w:line="276" w:lineRule="auto"/>
        <w:contextualSpacing/>
        <w:rPr>
          <w:rFonts w:ascii="Times New Roman" w:hAnsi="Times New Roman"/>
          <w:sz w:val="22"/>
          <w:szCs w:val="22"/>
        </w:rPr>
      </w:pPr>
    </w:p>
    <w:p w14:paraId="0F1CEF63" w14:textId="77777777" w:rsidR="00FD3FCD" w:rsidRPr="0008206A" w:rsidRDefault="00FD3FCD"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rPr>
      </w:pPr>
      <w:r w:rsidRPr="0008206A">
        <w:rPr>
          <w:rFonts w:ascii="Times New Roman" w:hAnsi="Times New Roman"/>
          <w:iCs/>
          <w:sz w:val="22"/>
          <w:szCs w:val="22"/>
          <w:u w:val="single"/>
        </w:rPr>
        <w:t xml:space="preserve">Induction of </w:t>
      </w:r>
      <w:r w:rsidR="00D772EE" w:rsidRPr="0008206A">
        <w:rPr>
          <w:rFonts w:ascii="Times New Roman" w:hAnsi="Times New Roman"/>
          <w:iCs/>
          <w:sz w:val="22"/>
          <w:szCs w:val="22"/>
          <w:u w:val="single"/>
        </w:rPr>
        <w:t>N</w:t>
      </w:r>
      <w:r w:rsidRPr="0008206A">
        <w:rPr>
          <w:rFonts w:ascii="Times New Roman" w:hAnsi="Times New Roman"/>
          <w:iCs/>
          <w:sz w:val="22"/>
          <w:szCs w:val="22"/>
          <w:u w:val="single"/>
        </w:rPr>
        <w:t xml:space="preserve">ew Contributors or </w:t>
      </w:r>
      <w:r w:rsidR="00D772EE" w:rsidRPr="0008206A">
        <w:rPr>
          <w:rFonts w:ascii="Times New Roman" w:hAnsi="Times New Roman"/>
          <w:iCs/>
          <w:sz w:val="22"/>
          <w:szCs w:val="22"/>
          <w:u w:val="single"/>
        </w:rPr>
        <w:t>A</w:t>
      </w:r>
      <w:r w:rsidRPr="0008206A">
        <w:rPr>
          <w:rFonts w:ascii="Times New Roman" w:hAnsi="Times New Roman"/>
          <w:iCs/>
          <w:sz w:val="22"/>
          <w:szCs w:val="22"/>
          <w:u w:val="single"/>
        </w:rPr>
        <w:t xml:space="preserve">dditional Capital Commitments by </w:t>
      </w:r>
      <w:r w:rsidR="00D772EE" w:rsidRPr="0008206A">
        <w:rPr>
          <w:rFonts w:ascii="Times New Roman" w:hAnsi="Times New Roman"/>
          <w:iCs/>
          <w:sz w:val="22"/>
          <w:szCs w:val="22"/>
          <w:u w:val="single"/>
        </w:rPr>
        <w:t>E</w:t>
      </w:r>
      <w:r w:rsidRPr="0008206A">
        <w:rPr>
          <w:rFonts w:ascii="Times New Roman" w:hAnsi="Times New Roman"/>
          <w:iCs/>
          <w:sz w:val="22"/>
          <w:szCs w:val="22"/>
          <w:u w:val="single"/>
        </w:rPr>
        <w:t>xisting Contributors</w:t>
      </w:r>
    </w:p>
    <w:p w14:paraId="64186129" w14:textId="77777777" w:rsidR="00880477" w:rsidRPr="0008206A" w:rsidRDefault="00880477" w:rsidP="00CC3A53">
      <w:pPr>
        <w:pStyle w:val="DefaultText"/>
        <w:spacing w:line="276" w:lineRule="auto"/>
        <w:ind w:left="576"/>
        <w:contextualSpacing/>
        <w:rPr>
          <w:rFonts w:ascii="Times New Roman" w:hAnsi="Times New Roman"/>
          <w:sz w:val="22"/>
          <w:szCs w:val="22"/>
        </w:rPr>
      </w:pPr>
    </w:p>
    <w:p w14:paraId="16544494" w14:textId="56AF48CB" w:rsidR="00E8022B" w:rsidRPr="0008206A" w:rsidRDefault="000C7AA6" w:rsidP="00CE4E66">
      <w:pPr>
        <w:pStyle w:val="ListParagraph"/>
        <w:numPr>
          <w:ilvl w:val="2"/>
          <w:numId w:val="12"/>
        </w:numPr>
        <w:spacing w:line="276" w:lineRule="auto"/>
        <w:ind w:left="1440"/>
        <w:contextualSpacing/>
        <w:rPr>
          <w:rFonts w:ascii="Times New Roman" w:hAnsi="Times New Roman"/>
          <w:sz w:val="22"/>
          <w:szCs w:val="22"/>
          <w:lang w:val="en-IN"/>
        </w:rPr>
      </w:pPr>
      <w:r w:rsidRPr="0008206A">
        <w:rPr>
          <w:rFonts w:ascii="Times New Roman" w:hAnsi="Times New Roman"/>
          <w:color w:val="000000" w:themeColor="text1"/>
          <w:sz w:val="22"/>
          <w:szCs w:val="22"/>
          <w:lang w:val="en-IN"/>
        </w:rPr>
        <w:t xml:space="preserve">Contributors admitted to the Fund </w:t>
      </w:r>
      <w:r w:rsidR="00220DD3" w:rsidRPr="0008206A">
        <w:rPr>
          <w:rFonts w:ascii="Times New Roman" w:hAnsi="Times New Roman"/>
          <w:color w:val="000000" w:themeColor="text1"/>
          <w:sz w:val="22"/>
          <w:szCs w:val="22"/>
          <w:lang w:val="en-IN"/>
        </w:rPr>
        <w:t>(or increasing their Capital Commitments to the Fund) after the First Closing will, upon admission (or increase), be required to contribute to the Fund, as applicable: (i) the aggregate amount (other than towards Management Fees</w:t>
      </w:r>
      <w:r w:rsidR="001639F4" w:rsidRPr="0008206A">
        <w:rPr>
          <w:rFonts w:ascii="Times New Roman" w:hAnsi="Times New Roman"/>
          <w:color w:val="000000" w:themeColor="text1"/>
          <w:sz w:val="22"/>
          <w:szCs w:val="22"/>
          <w:lang w:val="en-IN"/>
        </w:rPr>
        <w:t xml:space="preserve"> </w:t>
      </w:r>
      <w:r w:rsidR="001639F4" w:rsidRPr="0008206A">
        <w:rPr>
          <w:rFonts w:ascii="Times New Roman" w:hAnsi="Times New Roman"/>
          <w:color w:val="000000" w:themeColor="text1"/>
          <w:sz w:val="22"/>
          <w:szCs w:val="22"/>
        </w:rPr>
        <w:t>and including Fund Expenses</w:t>
      </w:r>
      <w:r w:rsidR="00220DD3" w:rsidRPr="0008206A">
        <w:rPr>
          <w:rFonts w:ascii="Times New Roman" w:hAnsi="Times New Roman"/>
          <w:color w:val="000000" w:themeColor="text1"/>
          <w:sz w:val="22"/>
          <w:szCs w:val="22"/>
          <w:lang w:val="en-IN"/>
        </w:rPr>
        <w:t>) each would have had to contribute to the Fund through the Subsequent Closing had such Contributor been admitted to the Fund at the First Closing (the “</w:t>
      </w:r>
      <w:r w:rsidR="00220DD3" w:rsidRPr="0008206A">
        <w:rPr>
          <w:rFonts w:ascii="Times New Roman" w:hAnsi="Times New Roman"/>
          <w:b/>
          <w:color w:val="000000" w:themeColor="text1"/>
          <w:sz w:val="22"/>
          <w:szCs w:val="22"/>
          <w:lang w:val="en-IN"/>
        </w:rPr>
        <w:t>Catch-up Contribution</w:t>
      </w:r>
      <w:r w:rsidR="00220DD3" w:rsidRPr="0008206A">
        <w:rPr>
          <w:rFonts w:ascii="Times New Roman" w:hAnsi="Times New Roman"/>
          <w:color w:val="000000" w:themeColor="text1"/>
          <w:sz w:val="22"/>
          <w:szCs w:val="22"/>
          <w:lang w:val="en-IN"/>
        </w:rPr>
        <w:t>”), plus (ii) Management Fees payable retrospectively from the First Closing in respect of their Capital Commitments to the Fund (if applicable to a Class)</w:t>
      </w:r>
      <w:r w:rsidR="001639F4" w:rsidRPr="0008206A">
        <w:rPr>
          <w:rFonts w:ascii="Times New Roman" w:hAnsi="Times New Roman"/>
          <w:color w:val="000000" w:themeColor="text1"/>
          <w:sz w:val="22"/>
          <w:szCs w:val="22"/>
          <w:lang w:val="en-IN"/>
        </w:rPr>
        <w:t xml:space="preserve"> </w:t>
      </w:r>
      <w:r w:rsidR="00220DD3" w:rsidRPr="0008206A">
        <w:rPr>
          <w:rFonts w:ascii="Times New Roman" w:hAnsi="Times New Roman"/>
          <w:color w:val="000000" w:themeColor="text1"/>
          <w:sz w:val="22"/>
          <w:szCs w:val="22"/>
          <w:lang w:val="en-IN"/>
        </w:rPr>
        <w:t>less; (</w:t>
      </w:r>
      <w:r w:rsidR="001639F4" w:rsidRPr="0008206A">
        <w:rPr>
          <w:rFonts w:ascii="Times New Roman" w:hAnsi="Times New Roman"/>
          <w:color w:val="000000" w:themeColor="text1"/>
          <w:sz w:val="22"/>
          <w:szCs w:val="22"/>
          <w:lang w:val="en-IN"/>
        </w:rPr>
        <w:t>iii</w:t>
      </w:r>
      <w:r w:rsidR="00220DD3" w:rsidRPr="0008206A">
        <w:rPr>
          <w:rFonts w:ascii="Times New Roman" w:hAnsi="Times New Roman"/>
          <w:color w:val="000000" w:themeColor="text1"/>
          <w:sz w:val="22"/>
          <w:szCs w:val="22"/>
          <w:lang w:val="en-IN"/>
        </w:rPr>
        <w:t>) their proportionate share of all distributions (if any) made to Contributors admitted in prior Closings.</w:t>
      </w:r>
    </w:p>
    <w:p w14:paraId="079436D3" w14:textId="51205B8B" w:rsidR="00220DD3" w:rsidRPr="0008206A" w:rsidRDefault="00220DD3" w:rsidP="00CE4E66">
      <w:pPr>
        <w:spacing w:line="276" w:lineRule="auto"/>
        <w:ind w:left="1440" w:hanging="720"/>
        <w:rPr>
          <w:rFonts w:ascii="Times New Roman" w:hAnsi="Times New Roman"/>
          <w:sz w:val="22"/>
          <w:szCs w:val="22"/>
          <w:lang w:val="en-IN"/>
        </w:rPr>
      </w:pPr>
    </w:p>
    <w:p w14:paraId="30A0DBEB" w14:textId="6ADB8F16" w:rsidR="00220DD3" w:rsidRPr="0008206A" w:rsidRDefault="00220DD3" w:rsidP="00CE4E66">
      <w:pPr>
        <w:pStyle w:val="ListParagraph"/>
        <w:numPr>
          <w:ilvl w:val="2"/>
          <w:numId w:val="12"/>
        </w:numPr>
        <w:spacing w:line="276" w:lineRule="auto"/>
        <w:ind w:left="1440"/>
        <w:contextualSpacing/>
        <w:rPr>
          <w:rFonts w:ascii="Times New Roman" w:hAnsi="Times New Roman"/>
          <w:sz w:val="22"/>
          <w:szCs w:val="22"/>
          <w:lang w:val="en-IN"/>
        </w:rPr>
      </w:pPr>
      <w:r w:rsidRPr="0008206A">
        <w:rPr>
          <w:rFonts w:ascii="Times New Roman" w:hAnsi="Times New Roman"/>
          <w:sz w:val="22"/>
          <w:szCs w:val="22"/>
          <w:lang w:val="en-IN"/>
        </w:rPr>
        <w:t xml:space="preserve">Catch-up Contributions pursuant to the Capital Commitment received by the Fund in such Subsequent Closing or Final Closing may be retained as part of the Contribution Fund to be utilized towards Fund Investments or satisfaction of Fund Expenses (including towards any reserves in that regard), provided any amount not so retained shall be immediately distributed </w:t>
      </w:r>
      <w:r w:rsidR="001D4DEE" w:rsidRPr="0008206A">
        <w:rPr>
          <w:rFonts w:ascii="Times New Roman" w:hAnsi="Times New Roman"/>
          <w:sz w:val="22"/>
          <w:szCs w:val="22"/>
          <w:lang w:val="en-IN"/>
        </w:rPr>
        <w:t xml:space="preserve">(subject to withholding Taxes, as may be applicable) </w:t>
      </w:r>
      <w:r w:rsidRPr="0008206A">
        <w:rPr>
          <w:rFonts w:ascii="Times New Roman" w:hAnsi="Times New Roman"/>
          <w:sz w:val="22"/>
          <w:szCs w:val="22"/>
          <w:lang w:val="en-IN"/>
        </w:rPr>
        <w:t xml:space="preserve">amongst all the Contributors in proportion to their respective Capital Contribution and such amounts distributed to the Contributors shall be subject to recall by the Fund. </w:t>
      </w:r>
    </w:p>
    <w:p w14:paraId="4081CCC1" w14:textId="77777777" w:rsidR="00E8022B" w:rsidRPr="0008206A" w:rsidRDefault="00E8022B" w:rsidP="00CC3A53">
      <w:pPr>
        <w:spacing w:line="276" w:lineRule="auto"/>
        <w:contextualSpacing/>
        <w:rPr>
          <w:rFonts w:ascii="Times New Roman" w:hAnsi="Times New Roman"/>
          <w:sz w:val="22"/>
          <w:szCs w:val="22"/>
          <w:lang w:val="en-IN"/>
        </w:rPr>
      </w:pPr>
    </w:p>
    <w:p w14:paraId="6DF4B8A2" w14:textId="1F8998F2" w:rsidR="00B264A5" w:rsidRPr="0008206A" w:rsidRDefault="00446906"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bookmarkStart w:id="117" w:name="_Hlk204269158"/>
      <w:r w:rsidRPr="0008206A">
        <w:rPr>
          <w:rFonts w:ascii="Times New Roman" w:hAnsi="Times New Roman"/>
          <w:iCs/>
          <w:sz w:val="22"/>
          <w:szCs w:val="22"/>
          <w:u w:val="single"/>
        </w:rPr>
        <w:t>Payment of Taxes</w:t>
      </w:r>
      <w:bookmarkEnd w:id="115"/>
      <w:bookmarkEnd w:id="116"/>
    </w:p>
    <w:p w14:paraId="605C1277" w14:textId="77777777" w:rsidR="00EB7D86" w:rsidRPr="0008206A" w:rsidRDefault="00EB7D86" w:rsidP="00CC3A53">
      <w:pPr>
        <w:spacing w:line="276" w:lineRule="auto"/>
        <w:rPr>
          <w:rFonts w:ascii="Times New Roman" w:hAnsi="Times New Roman"/>
          <w:sz w:val="22"/>
          <w:szCs w:val="22"/>
        </w:rPr>
      </w:pPr>
      <w:bookmarkStart w:id="118" w:name="_Toc468125187"/>
      <w:bookmarkStart w:id="119" w:name="_Toc468125188"/>
      <w:bookmarkStart w:id="120" w:name="_Toc524717665"/>
      <w:bookmarkEnd w:id="117"/>
      <w:bookmarkEnd w:id="118"/>
    </w:p>
    <w:p w14:paraId="473D438F" w14:textId="5025ECBB" w:rsidR="00593C69" w:rsidRPr="0008206A" w:rsidRDefault="00593C69" w:rsidP="00CE4E66">
      <w:pPr>
        <w:pStyle w:val="DefaultText"/>
        <w:numPr>
          <w:ilvl w:val="2"/>
          <w:numId w:val="2"/>
        </w:numPr>
        <w:tabs>
          <w:tab w:val="num" w:pos="1560"/>
        </w:tabs>
        <w:spacing w:line="276" w:lineRule="auto"/>
        <w:ind w:left="1418"/>
        <w:contextualSpacing/>
        <w:rPr>
          <w:rFonts w:ascii="Times New Roman" w:hAnsi="Times New Roman"/>
          <w:sz w:val="22"/>
          <w:szCs w:val="22"/>
        </w:rPr>
      </w:pPr>
      <w:r w:rsidRPr="0008206A">
        <w:rPr>
          <w:rFonts w:ascii="Times New Roman" w:hAnsi="Times New Roman"/>
          <w:sz w:val="22"/>
          <w:szCs w:val="22"/>
        </w:rPr>
        <w:t>Any allocation or distribution of income and assets of the Fund to the Contributors shall be subject to applicable Taxes including withholding taxes, under the provisions of the I</w:t>
      </w:r>
      <w:r w:rsidR="00C11C45" w:rsidRPr="0008206A">
        <w:rPr>
          <w:rFonts w:ascii="Times New Roman" w:hAnsi="Times New Roman"/>
          <w:sz w:val="22"/>
          <w:szCs w:val="22"/>
        </w:rPr>
        <w:t>T</w:t>
      </w:r>
      <w:r w:rsidRPr="0008206A">
        <w:rPr>
          <w:rFonts w:ascii="Times New Roman" w:hAnsi="Times New Roman"/>
          <w:sz w:val="22"/>
          <w:szCs w:val="22"/>
        </w:rPr>
        <w:t xml:space="preserve"> Act.</w:t>
      </w:r>
    </w:p>
    <w:p w14:paraId="1455A71C" w14:textId="77777777" w:rsidR="00593C69" w:rsidRPr="0008206A" w:rsidRDefault="00593C69" w:rsidP="00CE4E66">
      <w:pPr>
        <w:pStyle w:val="DefaultText"/>
        <w:tabs>
          <w:tab w:val="num" w:pos="1560"/>
        </w:tabs>
        <w:spacing w:line="276" w:lineRule="auto"/>
        <w:ind w:left="1418" w:hanging="720"/>
        <w:contextualSpacing/>
        <w:rPr>
          <w:rFonts w:ascii="Times New Roman" w:hAnsi="Times New Roman"/>
          <w:sz w:val="22"/>
          <w:szCs w:val="22"/>
        </w:rPr>
      </w:pPr>
    </w:p>
    <w:p w14:paraId="34F88EB3" w14:textId="557D2C5D" w:rsidR="005E0630" w:rsidRPr="0008206A" w:rsidRDefault="005E0630" w:rsidP="00CE4E66">
      <w:pPr>
        <w:pStyle w:val="DefaultText"/>
        <w:numPr>
          <w:ilvl w:val="2"/>
          <w:numId w:val="2"/>
        </w:numPr>
        <w:tabs>
          <w:tab w:val="num" w:pos="1560"/>
        </w:tabs>
        <w:spacing w:line="276" w:lineRule="auto"/>
        <w:ind w:left="1418"/>
        <w:contextualSpacing/>
        <w:rPr>
          <w:rFonts w:ascii="Times New Roman" w:hAnsi="Times New Roman"/>
          <w:sz w:val="22"/>
          <w:szCs w:val="22"/>
        </w:rPr>
      </w:pPr>
      <w:r w:rsidRPr="0008206A">
        <w:rPr>
          <w:rFonts w:ascii="Times New Roman" w:hAnsi="Times New Roman"/>
          <w:sz w:val="22"/>
          <w:szCs w:val="22"/>
        </w:rPr>
        <w:t xml:space="preserve">All </w:t>
      </w:r>
      <w:r w:rsidR="003325D4" w:rsidRPr="0008206A">
        <w:rPr>
          <w:rFonts w:ascii="Times New Roman" w:hAnsi="Times New Roman"/>
          <w:sz w:val="22"/>
          <w:szCs w:val="22"/>
        </w:rPr>
        <w:t>Taxes</w:t>
      </w:r>
      <w:r w:rsidRPr="0008206A">
        <w:rPr>
          <w:rFonts w:ascii="Times New Roman" w:hAnsi="Times New Roman"/>
          <w:sz w:val="22"/>
          <w:szCs w:val="22"/>
        </w:rPr>
        <w:t xml:space="preserve">, duties and other charges, if any, payable in connection with the issue of the Units and income from the </w:t>
      </w:r>
      <w:r w:rsidR="005A61BD" w:rsidRPr="0008206A">
        <w:rPr>
          <w:rFonts w:ascii="Times New Roman" w:hAnsi="Times New Roman"/>
          <w:sz w:val="22"/>
          <w:szCs w:val="22"/>
        </w:rPr>
        <w:t>Fund</w:t>
      </w:r>
      <w:r w:rsidRPr="0008206A">
        <w:rPr>
          <w:rFonts w:ascii="Times New Roman" w:hAnsi="Times New Roman"/>
          <w:sz w:val="22"/>
          <w:szCs w:val="22"/>
        </w:rPr>
        <w:t xml:space="preserve"> Investments to the extent of their respective Beneficial Interest shall be paid by the Contributor. </w:t>
      </w:r>
      <w:bookmarkEnd w:id="119"/>
      <w:bookmarkEnd w:id="120"/>
      <w:r w:rsidRPr="0008206A">
        <w:rPr>
          <w:rFonts w:ascii="Times New Roman" w:hAnsi="Times New Roman"/>
          <w:sz w:val="22"/>
          <w:szCs w:val="22"/>
          <w:lang w:val="en-GB"/>
        </w:rPr>
        <w:t xml:space="preserve">If the </w:t>
      </w:r>
      <w:r w:rsidR="00202B4B" w:rsidRPr="0008206A">
        <w:rPr>
          <w:rFonts w:ascii="Times New Roman" w:hAnsi="Times New Roman"/>
          <w:sz w:val="22"/>
          <w:szCs w:val="22"/>
          <w:lang w:val="en-GB"/>
        </w:rPr>
        <w:t>Fund/</w:t>
      </w:r>
      <w:r w:rsidRPr="0008206A">
        <w:rPr>
          <w:rFonts w:ascii="Times New Roman" w:hAnsi="Times New Roman"/>
          <w:sz w:val="22"/>
          <w:szCs w:val="22"/>
          <w:lang w:val="en-GB"/>
        </w:rPr>
        <w:t xml:space="preserve">Investment Manager/Trustee is required to </w:t>
      </w:r>
      <w:r w:rsidR="003325D4" w:rsidRPr="0008206A">
        <w:rPr>
          <w:rFonts w:ascii="Times New Roman" w:hAnsi="Times New Roman"/>
          <w:sz w:val="22"/>
          <w:szCs w:val="22"/>
          <w:lang w:val="en-GB"/>
        </w:rPr>
        <w:t xml:space="preserve">withhold / pay any Taxes in respect of the Fund Investments or on distribution made by the Fund or income or gains thereof on Fund Investments, whether in a representative capacity or otherwise, or with respect to income or gains arising to Fund which does not qualify for pass through </w:t>
      </w:r>
      <w:r w:rsidR="003325D4" w:rsidRPr="0008206A">
        <w:rPr>
          <w:rFonts w:ascii="Times New Roman" w:hAnsi="Times New Roman"/>
          <w:sz w:val="22"/>
          <w:szCs w:val="22"/>
          <w:lang w:val="en-GB"/>
        </w:rPr>
        <w:lastRenderedPageBreak/>
        <w:t xml:space="preserve">status and is chargeable to tax in the hands of the Fund, then such Taxes withheld / then such Taxes paid shall be deemed to be paid on behalf of the Contributor and shall be regarded as a distribution to the Contributor, as the case may be, while computing the </w:t>
      </w:r>
      <w:r w:rsidR="003325D4" w:rsidRPr="0008206A">
        <w:rPr>
          <w:rFonts w:ascii="Times New Roman" w:hAnsi="Times New Roman"/>
          <w:sz w:val="22"/>
          <w:szCs w:val="22"/>
        </w:rPr>
        <w:t xml:space="preserve">distributions to the Contributor for the purposes of </w:t>
      </w:r>
      <w:r w:rsidR="003325D4" w:rsidRPr="0008206A">
        <w:rPr>
          <w:rFonts w:ascii="Times New Roman" w:hAnsi="Times New Roman"/>
          <w:b/>
          <w:sz w:val="22"/>
          <w:szCs w:val="22"/>
        </w:rPr>
        <w:t xml:space="preserve">Clause 10 </w:t>
      </w:r>
      <w:r w:rsidR="003325D4" w:rsidRPr="0008206A">
        <w:rPr>
          <w:rFonts w:ascii="Times New Roman" w:hAnsi="Times New Roman"/>
          <w:bCs/>
          <w:sz w:val="22"/>
          <w:szCs w:val="22"/>
        </w:rPr>
        <w:t>(</w:t>
      </w:r>
      <w:r w:rsidR="003325D4" w:rsidRPr="0008206A">
        <w:rPr>
          <w:rFonts w:ascii="Times New Roman" w:hAnsi="Times New Roman"/>
          <w:bCs/>
          <w:i/>
          <w:iCs/>
          <w:sz w:val="22"/>
          <w:szCs w:val="22"/>
        </w:rPr>
        <w:t>Distributions</w:t>
      </w:r>
      <w:r w:rsidR="003325D4" w:rsidRPr="0008206A">
        <w:rPr>
          <w:rFonts w:ascii="Times New Roman" w:hAnsi="Times New Roman"/>
          <w:bCs/>
          <w:sz w:val="22"/>
          <w:szCs w:val="22"/>
        </w:rPr>
        <w:t>)</w:t>
      </w:r>
      <w:r w:rsidR="003325D4" w:rsidRPr="0008206A">
        <w:rPr>
          <w:rFonts w:ascii="Times New Roman" w:hAnsi="Times New Roman"/>
          <w:sz w:val="22"/>
          <w:szCs w:val="22"/>
        </w:rPr>
        <w:t>.</w:t>
      </w:r>
    </w:p>
    <w:p w14:paraId="3E874557" w14:textId="77777777" w:rsidR="00880477" w:rsidRPr="0008206A" w:rsidRDefault="00880477" w:rsidP="00CE4E66">
      <w:pPr>
        <w:pStyle w:val="DefaultText"/>
        <w:tabs>
          <w:tab w:val="num" w:pos="1560"/>
        </w:tabs>
        <w:spacing w:line="276" w:lineRule="auto"/>
        <w:ind w:left="1418" w:hanging="720"/>
        <w:contextualSpacing/>
        <w:rPr>
          <w:rFonts w:ascii="Times New Roman" w:hAnsi="Times New Roman"/>
          <w:sz w:val="22"/>
          <w:szCs w:val="22"/>
          <w:lang w:val="en-GB"/>
        </w:rPr>
      </w:pPr>
    </w:p>
    <w:p w14:paraId="667BEC0D" w14:textId="3E1BD150" w:rsidR="00586E94" w:rsidRPr="0008206A" w:rsidRDefault="000371E8" w:rsidP="00CE4E66">
      <w:pPr>
        <w:pStyle w:val="DefaultText"/>
        <w:numPr>
          <w:ilvl w:val="2"/>
          <w:numId w:val="2"/>
        </w:numPr>
        <w:tabs>
          <w:tab w:val="num" w:pos="1560"/>
        </w:tabs>
        <w:spacing w:line="276" w:lineRule="auto"/>
        <w:ind w:left="1418"/>
        <w:contextualSpacing/>
        <w:rPr>
          <w:rFonts w:ascii="Times New Roman" w:hAnsi="Times New Roman"/>
          <w:sz w:val="22"/>
          <w:szCs w:val="22"/>
          <w:lang w:val="en-IN"/>
        </w:rPr>
      </w:pPr>
      <w:bookmarkStart w:id="121" w:name="_Toc468125189"/>
      <w:bookmarkStart w:id="122" w:name="_Toc524717666"/>
      <w:r w:rsidRPr="0008206A">
        <w:rPr>
          <w:rFonts w:ascii="Times New Roman" w:hAnsi="Times New Roman"/>
          <w:sz w:val="22"/>
          <w:szCs w:val="22"/>
          <w:lang w:val="en-IN"/>
        </w:rPr>
        <w:t xml:space="preserve">The </w:t>
      </w:r>
      <w:r w:rsidR="00241D4E" w:rsidRPr="0008206A">
        <w:rPr>
          <w:rFonts w:ascii="Times New Roman" w:hAnsi="Times New Roman"/>
          <w:sz w:val="22"/>
          <w:szCs w:val="22"/>
          <w:lang w:val="en-IN"/>
        </w:rPr>
        <w:t xml:space="preserve">Investment Manager or the </w:t>
      </w:r>
      <w:r w:rsidR="00592512" w:rsidRPr="0008206A">
        <w:rPr>
          <w:rFonts w:ascii="Times New Roman" w:hAnsi="Times New Roman"/>
          <w:sz w:val="22"/>
          <w:szCs w:val="22"/>
          <w:lang w:val="en-IN"/>
        </w:rPr>
        <w:t>Trustee</w:t>
      </w:r>
      <w:r w:rsidR="00B0354B" w:rsidRPr="0008206A">
        <w:rPr>
          <w:rFonts w:ascii="Times New Roman" w:hAnsi="Times New Roman"/>
          <w:sz w:val="22"/>
          <w:szCs w:val="22"/>
          <w:lang w:val="en-IN"/>
        </w:rPr>
        <w:t>,</w:t>
      </w:r>
      <w:r w:rsidR="00241D4E" w:rsidRPr="0008206A">
        <w:rPr>
          <w:rFonts w:ascii="Times New Roman" w:hAnsi="Times New Roman"/>
          <w:sz w:val="22"/>
          <w:szCs w:val="22"/>
          <w:lang w:val="en-IN"/>
        </w:rPr>
        <w:t xml:space="preserve"> in consultation with and advi</w:t>
      </w:r>
      <w:r w:rsidR="00B0354B" w:rsidRPr="0008206A">
        <w:rPr>
          <w:rFonts w:ascii="Times New Roman" w:hAnsi="Times New Roman"/>
          <w:sz w:val="22"/>
          <w:szCs w:val="22"/>
          <w:lang w:val="en-IN"/>
        </w:rPr>
        <w:t>c</w:t>
      </w:r>
      <w:r w:rsidR="00241D4E" w:rsidRPr="0008206A">
        <w:rPr>
          <w:rFonts w:ascii="Times New Roman" w:hAnsi="Times New Roman"/>
          <w:sz w:val="22"/>
          <w:szCs w:val="22"/>
          <w:lang w:val="en-IN"/>
        </w:rPr>
        <w:t>e of the Investment Manager</w:t>
      </w:r>
      <w:r w:rsidR="00B0354B" w:rsidRPr="0008206A">
        <w:rPr>
          <w:rFonts w:ascii="Times New Roman" w:hAnsi="Times New Roman"/>
          <w:sz w:val="22"/>
          <w:szCs w:val="22"/>
          <w:lang w:val="en-IN"/>
        </w:rPr>
        <w:t>,</w:t>
      </w:r>
      <w:r w:rsidR="00592512" w:rsidRPr="0008206A">
        <w:rPr>
          <w:rFonts w:ascii="Times New Roman" w:hAnsi="Times New Roman"/>
          <w:sz w:val="22"/>
          <w:szCs w:val="22"/>
          <w:lang w:val="en-IN"/>
        </w:rPr>
        <w:t xml:space="preserve"> shall</w:t>
      </w:r>
      <w:r w:rsidRPr="0008206A">
        <w:rPr>
          <w:rFonts w:ascii="Times New Roman" w:hAnsi="Times New Roman"/>
          <w:sz w:val="22"/>
          <w:szCs w:val="22"/>
          <w:lang w:val="en-IN"/>
        </w:rPr>
        <w:t>, before distribution of income/ gains arising out of the Fund Investments to the Contributors withhold and / or</w:t>
      </w:r>
      <w:r w:rsidR="00592512" w:rsidRPr="0008206A">
        <w:rPr>
          <w:rFonts w:ascii="Times New Roman" w:hAnsi="Times New Roman"/>
          <w:sz w:val="22"/>
          <w:szCs w:val="22"/>
          <w:lang w:val="en-IN"/>
        </w:rPr>
        <w:t xml:space="preserve"> discharge </w:t>
      </w:r>
      <w:r w:rsidRPr="0008206A">
        <w:rPr>
          <w:rFonts w:ascii="Times New Roman" w:hAnsi="Times New Roman"/>
          <w:sz w:val="22"/>
          <w:szCs w:val="22"/>
          <w:lang w:val="en-IN"/>
        </w:rPr>
        <w:t xml:space="preserve">appropriate </w:t>
      </w:r>
      <w:r w:rsidR="008E6147" w:rsidRPr="0008206A">
        <w:rPr>
          <w:rFonts w:ascii="Times New Roman" w:hAnsi="Times New Roman"/>
          <w:sz w:val="22"/>
          <w:szCs w:val="22"/>
          <w:lang w:val="en-IN"/>
        </w:rPr>
        <w:t>Taxes</w:t>
      </w:r>
      <w:r w:rsidR="0038595E" w:rsidRPr="0008206A">
        <w:rPr>
          <w:rFonts w:ascii="Times New Roman" w:hAnsi="Times New Roman"/>
          <w:sz w:val="22"/>
          <w:szCs w:val="22"/>
          <w:lang w:val="en-IN"/>
        </w:rPr>
        <w:t xml:space="preserve">, if </w:t>
      </w:r>
      <w:r w:rsidR="0038595E" w:rsidRPr="0008206A">
        <w:rPr>
          <w:rFonts w:ascii="Times New Roman" w:hAnsi="Times New Roman"/>
          <w:sz w:val="22"/>
          <w:szCs w:val="22"/>
          <w:lang w:val="en-GB"/>
        </w:rPr>
        <w:t>required</w:t>
      </w:r>
      <w:r w:rsidRPr="0008206A">
        <w:rPr>
          <w:rFonts w:ascii="Times New Roman" w:hAnsi="Times New Roman"/>
          <w:sz w:val="22"/>
          <w:szCs w:val="22"/>
          <w:lang w:val="en-IN"/>
        </w:rPr>
        <w:t xml:space="preserve"> as per Applicable Laws.</w:t>
      </w:r>
      <w:bookmarkEnd w:id="121"/>
      <w:bookmarkEnd w:id="122"/>
    </w:p>
    <w:p w14:paraId="3B1B9992" w14:textId="77777777" w:rsidR="00880477" w:rsidRPr="0008206A" w:rsidRDefault="00880477" w:rsidP="00CE4E66">
      <w:pPr>
        <w:pStyle w:val="DefaultText"/>
        <w:tabs>
          <w:tab w:val="num" w:pos="1560"/>
        </w:tabs>
        <w:spacing w:line="276" w:lineRule="auto"/>
        <w:ind w:left="1418" w:hanging="720"/>
        <w:contextualSpacing/>
        <w:rPr>
          <w:rFonts w:ascii="Times New Roman" w:hAnsi="Times New Roman"/>
          <w:sz w:val="22"/>
          <w:szCs w:val="22"/>
          <w:lang w:val="en-IN"/>
        </w:rPr>
      </w:pPr>
    </w:p>
    <w:p w14:paraId="2CDF50A1" w14:textId="1F353E0D" w:rsidR="00B07445" w:rsidRPr="0008206A" w:rsidRDefault="00B07445" w:rsidP="00CE4E66">
      <w:pPr>
        <w:pStyle w:val="DefaultText"/>
        <w:numPr>
          <w:ilvl w:val="2"/>
          <w:numId w:val="2"/>
        </w:numPr>
        <w:tabs>
          <w:tab w:val="num" w:pos="1560"/>
        </w:tabs>
        <w:spacing w:line="276" w:lineRule="auto"/>
        <w:ind w:left="1418"/>
        <w:contextualSpacing/>
        <w:rPr>
          <w:rFonts w:ascii="Times New Roman" w:hAnsi="Times New Roman"/>
          <w:iCs/>
          <w:sz w:val="22"/>
          <w:szCs w:val="22"/>
          <w:lang w:val="en-GB"/>
        </w:rPr>
      </w:pPr>
      <w:bookmarkStart w:id="123" w:name="_Toc468125190"/>
      <w:bookmarkStart w:id="124" w:name="_Toc524717667"/>
      <w:r w:rsidRPr="0008206A">
        <w:rPr>
          <w:rFonts w:ascii="Times New Roman" w:hAnsi="Times New Roman"/>
          <w:sz w:val="22"/>
          <w:szCs w:val="22"/>
          <w:lang w:val="en-IN"/>
        </w:rPr>
        <w:t xml:space="preserve">However, the </w:t>
      </w:r>
      <w:r w:rsidR="00241D4E" w:rsidRPr="0008206A">
        <w:rPr>
          <w:rFonts w:ascii="Times New Roman" w:hAnsi="Times New Roman"/>
          <w:sz w:val="22"/>
          <w:szCs w:val="22"/>
          <w:lang w:val="en-IN"/>
        </w:rPr>
        <w:t>Investment Manager/</w:t>
      </w:r>
      <w:r w:rsidRPr="0008206A">
        <w:rPr>
          <w:rFonts w:ascii="Times New Roman" w:hAnsi="Times New Roman"/>
          <w:sz w:val="22"/>
          <w:szCs w:val="22"/>
          <w:lang w:val="en-IN"/>
        </w:rPr>
        <w:t xml:space="preserve">Trustee </w:t>
      </w:r>
      <w:r w:rsidR="00056571" w:rsidRPr="0008206A">
        <w:rPr>
          <w:rFonts w:ascii="Times New Roman" w:hAnsi="Times New Roman"/>
          <w:sz w:val="22"/>
          <w:szCs w:val="22"/>
          <w:lang w:val="en-IN"/>
        </w:rPr>
        <w:t xml:space="preserve">shall </w:t>
      </w:r>
      <w:r w:rsidRPr="0008206A">
        <w:rPr>
          <w:rFonts w:ascii="Times New Roman" w:hAnsi="Times New Roman"/>
          <w:sz w:val="22"/>
          <w:szCs w:val="22"/>
          <w:lang w:val="en-IN"/>
        </w:rPr>
        <w:t>discharge</w:t>
      </w:r>
      <w:r w:rsidR="0038595E" w:rsidRPr="0008206A">
        <w:rPr>
          <w:rFonts w:ascii="Times New Roman" w:hAnsi="Times New Roman"/>
          <w:sz w:val="22"/>
          <w:szCs w:val="22"/>
          <w:lang w:val="en-IN"/>
        </w:rPr>
        <w:t xml:space="preserve"> </w:t>
      </w:r>
      <w:r w:rsidRPr="0008206A">
        <w:rPr>
          <w:rFonts w:ascii="Times New Roman" w:hAnsi="Times New Roman"/>
          <w:sz w:val="22"/>
          <w:szCs w:val="22"/>
          <w:lang w:val="en-IN"/>
        </w:rPr>
        <w:t>its obligation</w:t>
      </w:r>
      <w:r w:rsidR="0038595E" w:rsidRPr="0008206A">
        <w:rPr>
          <w:rFonts w:ascii="Times New Roman" w:hAnsi="Times New Roman"/>
          <w:sz w:val="22"/>
          <w:szCs w:val="22"/>
          <w:lang w:val="en-IN"/>
        </w:rPr>
        <w:t xml:space="preserve"> specified in </w:t>
      </w:r>
      <w:r w:rsidR="001F65D9" w:rsidRPr="0008206A">
        <w:rPr>
          <w:rFonts w:ascii="Times New Roman" w:hAnsi="Times New Roman"/>
          <w:b/>
          <w:sz w:val="22"/>
          <w:szCs w:val="22"/>
          <w:lang w:val="en-IN"/>
        </w:rPr>
        <w:t>Clause</w:t>
      </w:r>
      <w:r w:rsidR="0038595E" w:rsidRPr="0008206A">
        <w:rPr>
          <w:rFonts w:ascii="Times New Roman" w:hAnsi="Times New Roman"/>
          <w:b/>
          <w:sz w:val="22"/>
          <w:szCs w:val="22"/>
          <w:lang w:val="en-IN"/>
        </w:rPr>
        <w:t xml:space="preserve"> 3.</w:t>
      </w:r>
      <w:r w:rsidR="00F80273" w:rsidRPr="0008206A">
        <w:rPr>
          <w:rFonts w:ascii="Times New Roman" w:hAnsi="Times New Roman"/>
          <w:b/>
          <w:sz w:val="22"/>
          <w:szCs w:val="22"/>
          <w:lang w:val="en-IN"/>
        </w:rPr>
        <w:t>2.</w:t>
      </w:r>
      <w:r w:rsidR="0038595E" w:rsidRPr="0008206A">
        <w:rPr>
          <w:rFonts w:ascii="Times New Roman" w:hAnsi="Times New Roman"/>
          <w:b/>
          <w:sz w:val="22"/>
          <w:szCs w:val="22"/>
          <w:lang w:val="en-IN"/>
        </w:rPr>
        <w:t>1</w:t>
      </w:r>
      <w:r w:rsidR="001F65D9" w:rsidRPr="0008206A">
        <w:rPr>
          <w:rFonts w:ascii="Times New Roman" w:hAnsi="Times New Roman"/>
          <w:sz w:val="22"/>
          <w:szCs w:val="22"/>
          <w:lang w:val="en-IN"/>
        </w:rPr>
        <w:t xml:space="preserve"> and </w:t>
      </w:r>
      <w:r w:rsidR="001F65D9" w:rsidRPr="0008206A">
        <w:rPr>
          <w:rFonts w:ascii="Times New Roman" w:hAnsi="Times New Roman"/>
          <w:b/>
          <w:sz w:val="22"/>
          <w:szCs w:val="22"/>
          <w:lang w:val="en-IN"/>
        </w:rPr>
        <w:t>Clause 3.2.2</w:t>
      </w:r>
      <w:r w:rsidR="00B62CFF" w:rsidRPr="0008206A">
        <w:rPr>
          <w:rFonts w:ascii="Times New Roman" w:hAnsi="Times New Roman"/>
          <w:b/>
          <w:sz w:val="22"/>
          <w:szCs w:val="22"/>
          <w:lang w:val="en-IN"/>
        </w:rPr>
        <w:t xml:space="preserve"> </w:t>
      </w:r>
      <w:r w:rsidR="00B62CFF" w:rsidRPr="0008206A">
        <w:rPr>
          <w:rFonts w:ascii="Times New Roman" w:hAnsi="Times New Roman"/>
          <w:bCs/>
          <w:sz w:val="22"/>
          <w:szCs w:val="22"/>
          <w:lang w:val="en-IN"/>
        </w:rPr>
        <w:t>above</w:t>
      </w:r>
      <w:r w:rsidRPr="0008206A">
        <w:rPr>
          <w:rFonts w:ascii="Times New Roman" w:hAnsi="Times New Roman"/>
          <w:sz w:val="22"/>
          <w:szCs w:val="22"/>
          <w:lang w:val="en-IN"/>
        </w:rPr>
        <w:t xml:space="preserve">, without giving effect to any specific benefits or claims </w:t>
      </w:r>
      <w:r w:rsidR="00761071" w:rsidRPr="0008206A">
        <w:rPr>
          <w:rFonts w:ascii="Times New Roman" w:hAnsi="Times New Roman"/>
          <w:sz w:val="22"/>
          <w:szCs w:val="22"/>
          <w:lang w:val="en-IN"/>
        </w:rPr>
        <w:t>(except</w:t>
      </w:r>
      <w:r w:rsidR="00552FA3" w:rsidRPr="0008206A">
        <w:rPr>
          <w:rFonts w:ascii="Times New Roman" w:hAnsi="Times New Roman"/>
          <w:sz w:val="22"/>
          <w:szCs w:val="22"/>
          <w:lang w:val="en-IN"/>
        </w:rPr>
        <w:t xml:space="preserve"> as</w:t>
      </w:r>
      <w:r w:rsidR="00761071" w:rsidRPr="0008206A">
        <w:rPr>
          <w:rFonts w:ascii="Times New Roman" w:hAnsi="Times New Roman"/>
          <w:sz w:val="22"/>
          <w:szCs w:val="22"/>
          <w:lang w:val="en-IN"/>
        </w:rPr>
        <w:t xml:space="preserve"> permissible </w:t>
      </w:r>
      <w:r w:rsidR="00552FA3" w:rsidRPr="0008206A">
        <w:rPr>
          <w:rFonts w:ascii="Times New Roman" w:hAnsi="Times New Roman"/>
          <w:sz w:val="22"/>
          <w:szCs w:val="22"/>
          <w:lang w:val="en-IN"/>
        </w:rPr>
        <w:t xml:space="preserve">under </w:t>
      </w:r>
      <w:r w:rsidR="00761071" w:rsidRPr="0008206A">
        <w:rPr>
          <w:rFonts w:ascii="Times New Roman" w:hAnsi="Times New Roman"/>
          <w:sz w:val="22"/>
          <w:szCs w:val="22"/>
          <w:lang w:val="en-IN"/>
        </w:rPr>
        <w:t xml:space="preserve">the Applicable </w:t>
      </w:r>
      <w:r w:rsidR="00552FA3" w:rsidRPr="0008206A">
        <w:rPr>
          <w:rFonts w:ascii="Times New Roman" w:hAnsi="Times New Roman"/>
          <w:sz w:val="22"/>
          <w:szCs w:val="22"/>
          <w:lang w:val="en-IN"/>
        </w:rPr>
        <w:t>L</w:t>
      </w:r>
      <w:r w:rsidR="00761071" w:rsidRPr="0008206A">
        <w:rPr>
          <w:rFonts w:ascii="Times New Roman" w:hAnsi="Times New Roman"/>
          <w:sz w:val="22"/>
          <w:szCs w:val="22"/>
          <w:lang w:val="en-IN"/>
        </w:rPr>
        <w:t>aws)</w:t>
      </w:r>
      <w:r w:rsidR="00552FA3" w:rsidRPr="0008206A">
        <w:rPr>
          <w:rFonts w:ascii="Times New Roman" w:hAnsi="Times New Roman"/>
          <w:sz w:val="22"/>
          <w:szCs w:val="22"/>
          <w:lang w:val="en-IN"/>
        </w:rPr>
        <w:t xml:space="preserve"> </w:t>
      </w:r>
      <w:r w:rsidRPr="0008206A">
        <w:rPr>
          <w:rFonts w:ascii="Times New Roman" w:hAnsi="Times New Roman"/>
          <w:sz w:val="22"/>
          <w:szCs w:val="22"/>
          <w:lang w:val="en-IN"/>
        </w:rPr>
        <w:t>including</w:t>
      </w:r>
      <w:r w:rsidRPr="0008206A">
        <w:rPr>
          <w:rFonts w:ascii="Times New Roman" w:hAnsi="Times New Roman"/>
          <w:iCs/>
          <w:sz w:val="22"/>
          <w:szCs w:val="22"/>
        </w:rPr>
        <w:t xml:space="preserve"> but not limited to provisions relating to differing income tax slab rates app</w:t>
      </w:r>
      <w:r w:rsidR="00872264" w:rsidRPr="0008206A">
        <w:rPr>
          <w:rFonts w:ascii="Times New Roman" w:hAnsi="Times New Roman"/>
          <w:iCs/>
          <w:sz w:val="22"/>
          <w:szCs w:val="22"/>
        </w:rPr>
        <w:t>licable to the Contributors or minimum alternate t</w:t>
      </w:r>
      <w:r w:rsidRPr="0008206A">
        <w:rPr>
          <w:rFonts w:ascii="Times New Roman" w:hAnsi="Times New Roman"/>
          <w:iCs/>
          <w:sz w:val="22"/>
          <w:szCs w:val="22"/>
        </w:rPr>
        <w:t xml:space="preserve">ax or setoff of brought forward losses or specific exemptions </w:t>
      </w:r>
      <w:r w:rsidR="003940C0" w:rsidRPr="0008206A">
        <w:rPr>
          <w:rFonts w:ascii="Times New Roman" w:hAnsi="Times New Roman"/>
          <w:iCs/>
          <w:sz w:val="22"/>
          <w:szCs w:val="22"/>
        </w:rPr>
        <w:t xml:space="preserve">or deductions </w:t>
      </w:r>
      <w:r w:rsidRPr="0008206A">
        <w:rPr>
          <w:rFonts w:ascii="Times New Roman" w:hAnsi="Times New Roman"/>
          <w:iCs/>
          <w:sz w:val="22"/>
          <w:szCs w:val="22"/>
        </w:rPr>
        <w:t xml:space="preserve">(specific to the Contributor) under the provisions of the Applicable Laws, that the Contributors may be governed by or entitled to claim under the provisions of the Applicable Laws. </w:t>
      </w:r>
      <w:r w:rsidRPr="0008206A">
        <w:rPr>
          <w:rFonts w:ascii="Times New Roman" w:hAnsi="Times New Roman"/>
          <w:iCs/>
          <w:sz w:val="22"/>
          <w:szCs w:val="22"/>
          <w:lang w:val="en-GB"/>
        </w:rPr>
        <w:t xml:space="preserve">Further, the </w:t>
      </w:r>
      <w:r w:rsidR="00241D4E" w:rsidRPr="0008206A">
        <w:rPr>
          <w:rFonts w:ascii="Times New Roman" w:hAnsi="Times New Roman"/>
          <w:iCs/>
          <w:sz w:val="22"/>
          <w:szCs w:val="22"/>
          <w:lang w:val="en-GB"/>
        </w:rPr>
        <w:t xml:space="preserve">Investment Manager or the </w:t>
      </w:r>
      <w:r w:rsidRPr="0008206A">
        <w:rPr>
          <w:rFonts w:ascii="Times New Roman" w:hAnsi="Times New Roman"/>
          <w:iCs/>
          <w:sz w:val="22"/>
          <w:szCs w:val="22"/>
          <w:lang w:val="en-GB"/>
        </w:rPr>
        <w:t xml:space="preserve">Trustee </w:t>
      </w:r>
      <w:r w:rsidRPr="0008206A">
        <w:rPr>
          <w:rFonts w:ascii="Times New Roman" w:hAnsi="Times New Roman"/>
          <w:iCs/>
          <w:sz w:val="22"/>
          <w:szCs w:val="22"/>
        </w:rPr>
        <w:t xml:space="preserve">in prior consultation with </w:t>
      </w:r>
      <w:r w:rsidR="00943293" w:rsidRPr="0008206A">
        <w:rPr>
          <w:rFonts w:ascii="Times New Roman" w:hAnsi="Times New Roman"/>
          <w:iCs/>
          <w:sz w:val="22"/>
          <w:szCs w:val="22"/>
        </w:rPr>
        <w:t xml:space="preserve">and advice of </w:t>
      </w:r>
      <w:r w:rsidRPr="0008206A">
        <w:rPr>
          <w:rFonts w:ascii="Times New Roman" w:hAnsi="Times New Roman"/>
          <w:iCs/>
          <w:sz w:val="22"/>
          <w:szCs w:val="22"/>
        </w:rPr>
        <w:t>the Investment Manager</w:t>
      </w:r>
      <w:r w:rsidRPr="0008206A">
        <w:rPr>
          <w:rFonts w:ascii="Times New Roman" w:hAnsi="Times New Roman"/>
          <w:iCs/>
          <w:sz w:val="22"/>
          <w:szCs w:val="22"/>
          <w:lang w:val="en-GB"/>
        </w:rPr>
        <w:t xml:space="preserve"> has a power to create reserve, for tax liabilities </w:t>
      </w:r>
      <w:r w:rsidR="00703290" w:rsidRPr="0008206A">
        <w:rPr>
          <w:rFonts w:ascii="Times New Roman" w:hAnsi="Times New Roman"/>
          <w:iCs/>
          <w:sz w:val="22"/>
          <w:szCs w:val="22"/>
          <w:lang w:val="en-GB"/>
        </w:rPr>
        <w:t xml:space="preserve">including for the tax liabilities stated in </w:t>
      </w:r>
      <w:r w:rsidR="001F65D9" w:rsidRPr="0008206A">
        <w:rPr>
          <w:rFonts w:ascii="Times New Roman" w:hAnsi="Times New Roman"/>
          <w:b/>
          <w:iCs/>
          <w:sz w:val="22"/>
          <w:szCs w:val="22"/>
          <w:lang w:val="en-GB"/>
        </w:rPr>
        <w:t xml:space="preserve">Clause </w:t>
      </w:r>
      <w:r w:rsidR="00703290" w:rsidRPr="0008206A">
        <w:rPr>
          <w:rFonts w:ascii="Times New Roman" w:hAnsi="Times New Roman"/>
          <w:b/>
          <w:iCs/>
          <w:sz w:val="22"/>
          <w:szCs w:val="22"/>
          <w:lang w:val="en-GB"/>
        </w:rPr>
        <w:t>3.2.</w:t>
      </w:r>
      <w:r w:rsidR="001F65D9" w:rsidRPr="0008206A">
        <w:rPr>
          <w:rFonts w:ascii="Times New Roman" w:hAnsi="Times New Roman"/>
          <w:b/>
          <w:iCs/>
          <w:sz w:val="22"/>
          <w:szCs w:val="22"/>
          <w:lang w:val="en-GB"/>
        </w:rPr>
        <w:t>1</w:t>
      </w:r>
      <w:r w:rsidR="001F65D9" w:rsidRPr="0008206A">
        <w:rPr>
          <w:rFonts w:ascii="Times New Roman" w:hAnsi="Times New Roman"/>
          <w:iCs/>
          <w:sz w:val="22"/>
          <w:szCs w:val="22"/>
          <w:lang w:val="en-GB"/>
        </w:rPr>
        <w:t xml:space="preserve"> and </w:t>
      </w:r>
      <w:r w:rsidR="001F65D9" w:rsidRPr="0008206A">
        <w:rPr>
          <w:rFonts w:ascii="Times New Roman" w:hAnsi="Times New Roman"/>
          <w:b/>
          <w:iCs/>
          <w:sz w:val="22"/>
          <w:szCs w:val="22"/>
          <w:lang w:val="en-GB"/>
        </w:rPr>
        <w:t>Clause 3.2.2</w:t>
      </w:r>
      <w:r w:rsidR="001F65D9" w:rsidRPr="0008206A">
        <w:rPr>
          <w:rFonts w:ascii="Times New Roman" w:hAnsi="Times New Roman"/>
          <w:iCs/>
          <w:sz w:val="22"/>
          <w:szCs w:val="22"/>
          <w:lang w:val="en-GB"/>
        </w:rPr>
        <w:t xml:space="preserve"> above </w:t>
      </w:r>
      <w:r w:rsidRPr="0008206A">
        <w:rPr>
          <w:rFonts w:ascii="Times New Roman" w:hAnsi="Times New Roman"/>
          <w:iCs/>
          <w:sz w:val="22"/>
          <w:szCs w:val="22"/>
          <w:lang w:val="en-GB"/>
        </w:rPr>
        <w:t>while distributing funds / monies to investors.</w:t>
      </w:r>
      <w:bookmarkEnd w:id="123"/>
      <w:bookmarkEnd w:id="124"/>
    </w:p>
    <w:p w14:paraId="0E24FB1F" w14:textId="77777777" w:rsidR="00880477" w:rsidRPr="0008206A" w:rsidRDefault="00880477" w:rsidP="00CE4E66">
      <w:pPr>
        <w:pStyle w:val="DefaultText"/>
        <w:tabs>
          <w:tab w:val="num" w:pos="1560"/>
        </w:tabs>
        <w:spacing w:line="276" w:lineRule="auto"/>
        <w:ind w:left="1418" w:hanging="720"/>
        <w:contextualSpacing/>
        <w:rPr>
          <w:rFonts w:ascii="Times New Roman" w:hAnsi="Times New Roman"/>
          <w:iCs/>
          <w:sz w:val="22"/>
          <w:szCs w:val="22"/>
          <w:lang w:val="en-GB"/>
        </w:rPr>
      </w:pPr>
    </w:p>
    <w:p w14:paraId="3BC28471" w14:textId="39855DCE" w:rsidR="009F4AE2" w:rsidRPr="0008206A" w:rsidRDefault="009F4AE2" w:rsidP="00CE4E66">
      <w:pPr>
        <w:pStyle w:val="DefaultText"/>
        <w:numPr>
          <w:ilvl w:val="2"/>
          <w:numId w:val="2"/>
        </w:numPr>
        <w:tabs>
          <w:tab w:val="num" w:pos="1560"/>
        </w:tabs>
        <w:spacing w:line="276" w:lineRule="auto"/>
        <w:ind w:left="1418"/>
        <w:contextualSpacing/>
        <w:rPr>
          <w:rFonts w:ascii="Times New Roman" w:hAnsi="Times New Roman"/>
          <w:sz w:val="22"/>
          <w:szCs w:val="22"/>
        </w:rPr>
      </w:pPr>
      <w:bookmarkStart w:id="125" w:name="_Toc524717668"/>
      <w:r w:rsidRPr="0008206A">
        <w:rPr>
          <w:rFonts w:ascii="Times New Roman" w:hAnsi="Times New Roman"/>
          <w:sz w:val="22"/>
          <w:szCs w:val="22"/>
          <w:lang w:val="en-IN"/>
        </w:rPr>
        <w:t>Taxes</w:t>
      </w:r>
      <w:r w:rsidRPr="0008206A">
        <w:rPr>
          <w:rFonts w:ascii="Times New Roman" w:hAnsi="Times New Roman"/>
          <w:sz w:val="22"/>
          <w:szCs w:val="22"/>
          <w:lang w:val="en-GB"/>
        </w:rPr>
        <w:t xml:space="preserve"> discharged</w:t>
      </w:r>
      <w:r w:rsidR="0012352E" w:rsidRPr="0008206A">
        <w:rPr>
          <w:rFonts w:ascii="Times New Roman" w:hAnsi="Times New Roman"/>
          <w:sz w:val="22"/>
          <w:szCs w:val="22"/>
          <w:lang w:val="en-GB"/>
        </w:rPr>
        <w:t xml:space="preserve"> / paid</w:t>
      </w:r>
      <w:r w:rsidRPr="0008206A">
        <w:rPr>
          <w:rFonts w:ascii="Times New Roman" w:hAnsi="Times New Roman"/>
          <w:sz w:val="22"/>
          <w:szCs w:val="22"/>
          <w:lang w:val="en-GB"/>
        </w:rPr>
        <w:t xml:space="preserve"> by </w:t>
      </w:r>
      <w:r w:rsidR="00202B4B" w:rsidRPr="0008206A">
        <w:rPr>
          <w:rFonts w:ascii="Times New Roman" w:hAnsi="Times New Roman"/>
          <w:sz w:val="22"/>
          <w:szCs w:val="22"/>
          <w:lang w:val="en-GB"/>
        </w:rPr>
        <w:t>Fund/</w:t>
      </w:r>
      <w:r w:rsidRPr="0008206A">
        <w:rPr>
          <w:rFonts w:ascii="Times New Roman" w:hAnsi="Times New Roman"/>
          <w:sz w:val="22"/>
          <w:szCs w:val="22"/>
          <w:lang w:val="en-GB"/>
        </w:rPr>
        <w:t xml:space="preserve">Investment Manager/Trustee as specified in </w:t>
      </w:r>
      <w:r w:rsidRPr="0008206A">
        <w:rPr>
          <w:rFonts w:ascii="Times New Roman" w:hAnsi="Times New Roman"/>
          <w:b/>
          <w:sz w:val="22"/>
          <w:szCs w:val="22"/>
          <w:lang w:val="en-GB"/>
        </w:rPr>
        <w:t>Clause 3.2.1</w:t>
      </w:r>
      <w:r w:rsidRPr="0008206A">
        <w:rPr>
          <w:rFonts w:ascii="Times New Roman" w:hAnsi="Times New Roman"/>
          <w:sz w:val="22"/>
          <w:szCs w:val="22"/>
          <w:lang w:val="en-GB"/>
        </w:rPr>
        <w:t xml:space="preserve"> above or taxes withheld as per </w:t>
      </w:r>
      <w:r w:rsidRPr="0008206A">
        <w:rPr>
          <w:rFonts w:ascii="Times New Roman" w:hAnsi="Times New Roman"/>
          <w:b/>
          <w:sz w:val="22"/>
          <w:szCs w:val="22"/>
          <w:lang w:val="en-GB"/>
        </w:rPr>
        <w:t>Clause 3.2.2</w:t>
      </w:r>
      <w:r w:rsidRPr="0008206A">
        <w:rPr>
          <w:rFonts w:ascii="Times New Roman" w:hAnsi="Times New Roman"/>
          <w:sz w:val="22"/>
          <w:szCs w:val="22"/>
          <w:lang w:val="en-GB"/>
        </w:rPr>
        <w:t xml:space="preserve"> above, shall be treated as if it were deemed to be a distribution to such Contributor, as the case may be, while computing the </w:t>
      </w:r>
      <w:r w:rsidRPr="0008206A">
        <w:rPr>
          <w:rFonts w:ascii="Times New Roman" w:hAnsi="Times New Roman"/>
          <w:sz w:val="22"/>
          <w:szCs w:val="22"/>
        </w:rPr>
        <w:t>distribution</w:t>
      </w:r>
      <w:r w:rsidR="00225DB4" w:rsidRPr="0008206A">
        <w:rPr>
          <w:rFonts w:ascii="Times New Roman" w:hAnsi="Times New Roman"/>
          <w:sz w:val="22"/>
          <w:szCs w:val="22"/>
        </w:rPr>
        <w:t>s</w:t>
      </w:r>
      <w:r w:rsidRPr="0008206A">
        <w:rPr>
          <w:rFonts w:ascii="Times New Roman" w:hAnsi="Times New Roman"/>
          <w:sz w:val="22"/>
          <w:szCs w:val="22"/>
        </w:rPr>
        <w:t xml:space="preserve"> to the Contributor for the purposes of </w:t>
      </w:r>
      <w:r w:rsidRPr="0008206A">
        <w:rPr>
          <w:rFonts w:ascii="Times New Roman" w:hAnsi="Times New Roman"/>
          <w:b/>
          <w:sz w:val="22"/>
          <w:szCs w:val="22"/>
        </w:rPr>
        <w:t>Clause 10</w:t>
      </w:r>
      <w:r w:rsidR="00C17B68" w:rsidRPr="0008206A">
        <w:rPr>
          <w:rFonts w:ascii="Times New Roman" w:hAnsi="Times New Roman"/>
          <w:b/>
          <w:sz w:val="22"/>
          <w:szCs w:val="22"/>
        </w:rPr>
        <w:t xml:space="preserve"> </w:t>
      </w:r>
      <w:r w:rsidR="00C17B68" w:rsidRPr="0008206A">
        <w:rPr>
          <w:rFonts w:ascii="Times New Roman" w:hAnsi="Times New Roman"/>
          <w:bCs/>
          <w:sz w:val="22"/>
          <w:szCs w:val="22"/>
        </w:rPr>
        <w:t>(</w:t>
      </w:r>
      <w:r w:rsidR="00C17B68" w:rsidRPr="0008206A">
        <w:rPr>
          <w:rFonts w:ascii="Times New Roman" w:hAnsi="Times New Roman"/>
          <w:bCs/>
          <w:i/>
          <w:iCs/>
          <w:sz w:val="22"/>
          <w:szCs w:val="22"/>
        </w:rPr>
        <w:t>Distributions</w:t>
      </w:r>
      <w:r w:rsidR="00C17B68" w:rsidRPr="0008206A">
        <w:rPr>
          <w:rFonts w:ascii="Times New Roman" w:hAnsi="Times New Roman"/>
          <w:bCs/>
          <w:sz w:val="22"/>
          <w:szCs w:val="22"/>
        </w:rPr>
        <w:t>)</w:t>
      </w:r>
      <w:r w:rsidRPr="0008206A">
        <w:rPr>
          <w:rFonts w:ascii="Times New Roman" w:hAnsi="Times New Roman"/>
          <w:sz w:val="22"/>
          <w:szCs w:val="22"/>
        </w:rPr>
        <w:t>.</w:t>
      </w:r>
      <w:bookmarkEnd w:id="125"/>
    </w:p>
    <w:p w14:paraId="305FB506" w14:textId="77777777" w:rsidR="00AB4925" w:rsidRPr="0008206A" w:rsidRDefault="00AB4925" w:rsidP="00CE4E66">
      <w:pPr>
        <w:pStyle w:val="ListParagraph"/>
        <w:tabs>
          <w:tab w:val="num" w:pos="1560"/>
        </w:tabs>
        <w:spacing w:line="276" w:lineRule="auto"/>
        <w:ind w:left="1418" w:hanging="720"/>
        <w:rPr>
          <w:rFonts w:ascii="Times New Roman" w:hAnsi="Times New Roman"/>
          <w:sz w:val="22"/>
          <w:szCs w:val="22"/>
        </w:rPr>
      </w:pPr>
    </w:p>
    <w:p w14:paraId="62B07614" w14:textId="07B658A8" w:rsidR="00AB4925" w:rsidRPr="0008206A" w:rsidRDefault="000D40C4" w:rsidP="00CE4E66">
      <w:pPr>
        <w:pStyle w:val="DefaultText"/>
        <w:numPr>
          <w:ilvl w:val="2"/>
          <w:numId w:val="2"/>
        </w:numPr>
        <w:tabs>
          <w:tab w:val="num" w:pos="1560"/>
        </w:tabs>
        <w:spacing w:line="276" w:lineRule="auto"/>
        <w:ind w:left="1418"/>
        <w:contextualSpacing/>
        <w:rPr>
          <w:rFonts w:ascii="Times New Roman" w:hAnsi="Times New Roman"/>
          <w:sz w:val="22"/>
          <w:szCs w:val="22"/>
        </w:rPr>
      </w:pPr>
      <w:r w:rsidRPr="0008206A">
        <w:rPr>
          <w:rFonts w:ascii="Times New Roman" w:hAnsi="Times New Roman"/>
          <w:sz w:val="22"/>
          <w:szCs w:val="22"/>
        </w:rPr>
        <w:t>Further, the Fund / Investment Manager may at any point of time retain some amount of money before any distribution is made to the Contributors and may also transfer such retained money to a reserve which the Investment Manager (or such other party or body having conduct of the winding up of the affairs of the Trust) may deem reasonably necessary for meeting any future contingent or unforeseen liabilities or obligations of the Trust/Fund (and any other Scheme/s) including any Tax demand and claims beyond the term of the Fund but arising out of the activities of the Fund during its subsistence. In the event there is any shortfall in inter alia meeting the Tax claim/liability, the Trustee and/or the Investment Manager shall be entitled to recover such shortfall from the Contributors. The aforesaid decisions whether made in writing or implied from their acts shall so far as permitted under Applicable Laws, be conclusive and binding on the Contributors and all persons actually or prospectively interested under the Indenture.</w:t>
      </w:r>
    </w:p>
    <w:p w14:paraId="26AEC15F" w14:textId="77777777" w:rsidR="00AB5CF1" w:rsidRPr="0008206A" w:rsidRDefault="00AB5CF1" w:rsidP="00CE4E66">
      <w:pPr>
        <w:pStyle w:val="ListParagraph"/>
        <w:tabs>
          <w:tab w:val="num" w:pos="1560"/>
        </w:tabs>
        <w:spacing w:line="276" w:lineRule="auto"/>
        <w:ind w:left="1418" w:hanging="720"/>
        <w:rPr>
          <w:rFonts w:ascii="Times New Roman" w:hAnsi="Times New Roman"/>
          <w:sz w:val="22"/>
          <w:szCs w:val="22"/>
        </w:rPr>
      </w:pPr>
    </w:p>
    <w:p w14:paraId="193D26C4" w14:textId="77777777" w:rsidR="00AB5CF1" w:rsidRPr="0008206A" w:rsidRDefault="00AB5CF1" w:rsidP="00CE4E66">
      <w:pPr>
        <w:pStyle w:val="DefaultText"/>
        <w:numPr>
          <w:ilvl w:val="2"/>
          <w:numId w:val="2"/>
        </w:numPr>
        <w:tabs>
          <w:tab w:val="num" w:pos="1560"/>
        </w:tabs>
        <w:spacing w:line="276" w:lineRule="auto"/>
        <w:ind w:left="1418"/>
        <w:contextualSpacing/>
        <w:rPr>
          <w:rFonts w:ascii="Times New Roman" w:hAnsi="Times New Roman"/>
          <w:sz w:val="22"/>
          <w:szCs w:val="22"/>
        </w:rPr>
      </w:pPr>
      <w:r w:rsidRPr="0008206A">
        <w:rPr>
          <w:rFonts w:ascii="Times New Roman" w:hAnsi="Times New Roman"/>
          <w:sz w:val="22"/>
          <w:szCs w:val="22"/>
        </w:rPr>
        <w:lastRenderedPageBreak/>
        <w:t>The Trustee or the Investment Manager, as the case may be, shall not be liable to account to any Contributor or otherwise for any payment made or suffered by the Trustee in good faith to any duly empowered revenue authority for Taxes or other charges in any way arising out of or relating to any transactions of whatsoever nature, notwithstanding that any such payment ought not to be or need not have been made or suffered.</w:t>
      </w:r>
    </w:p>
    <w:p w14:paraId="5A04EB18" w14:textId="77777777" w:rsidR="00415FC5" w:rsidRPr="0008206A" w:rsidRDefault="00415FC5" w:rsidP="00CE4E66">
      <w:pPr>
        <w:pStyle w:val="ListParagraph"/>
        <w:tabs>
          <w:tab w:val="num" w:pos="1560"/>
        </w:tabs>
        <w:spacing w:line="276" w:lineRule="auto"/>
        <w:ind w:left="1418" w:hanging="720"/>
        <w:contextualSpacing/>
        <w:rPr>
          <w:rFonts w:ascii="Times New Roman" w:hAnsi="Times New Roman"/>
          <w:sz w:val="22"/>
          <w:szCs w:val="22"/>
        </w:rPr>
      </w:pPr>
    </w:p>
    <w:p w14:paraId="09BBD2E9" w14:textId="47BA7EF4" w:rsidR="00415FC5" w:rsidRPr="0008206A" w:rsidRDefault="00415FC5" w:rsidP="00CE4E66">
      <w:pPr>
        <w:pStyle w:val="DefaultText"/>
        <w:numPr>
          <w:ilvl w:val="2"/>
          <w:numId w:val="2"/>
        </w:numPr>
        <w:tabs>
          <w:tab w:val="num" w:pos="1560"/>
        </w:tabs>
        <w:spacing w:line="276" w:lineRule="auto"/>
        <w:ind w:left="1418"/>
        <w:contextualSpacing/>
        <w:rPr>
          <w:rFonts w:ascii="Times New Roman" w:hAnsi="Times New Roman"/>
          <w:sz w:val="22"/>
          <w:szCs w:val="22"/>
        </w:rPr>
      </w:pPr>
      <w:r w:rsidRPr="0008206A">
        <w:rPr>
          <w:rFonts w:ascii="Times New Roman" w:hAnsi="Times New Roman"/>
          <w:sz w:val="22"/>
          <w:szCs w:val="22"/>
          <w:lang w:val="en-IN"/>
        </w:rPr>
        <w:t xml:space="preserve">Promptly upon request, each Contributor shall provide the Trustee or the Investment Manager with any information, representations, certificates or forms related to such Contributor (including such Contributor’s direct or indirect owners or account holders) necessary or appropriate to (a) allow the </w:t>
      </w:r>
      <w:r w:rsidRPr="0008206A">
        <w:rPr>
          <w:rFonts w:ascii="Times New Roman" w:hAnsi="Times New Roman"/>
          <w:sz w:val="22"/>
          <w:szCs w:val="22"/>
        </w:rPr>
        <w:t>Fund</w:t>
      </w:r>
      <w:r w:rsidRPr="0008206A">
        <w:rPr>
          <w:rFonts w:ascii="Times New Roman" w:hAnsi="Times New Roman"/>
          <w:sz w:val="22"/>
          <w:szCs w:val="22"/>
          <w:lang w:val="en-IN"/>
        </w:rPr>
        <w:t xml:space="preserve"> to comply with any Tax reporting, tax withholding or Tax payment obligations of the </w:t>
      </w:r>
      <w:r w:rsidRPr="0008206A">
        <w:rPr>
          <w:rFonts w:ascii="Times New Roman" w:hAnsi="Times New Roman"/>
          <w:sz w:val="22"/>
          <w:szCs w:val="22"/>
        </w:rPr>
        <w:t>Fund</w:t>
      </w:r>
      <w:r w:rsidRPr="0008206A">
        <w:rPr>
          <w:rFonts w:ascii="Times New Roman" w:hAnsi="Times New Roman"/>
          <w:sz w:val="22"/>
          <w:szCs w:val="22"/>
          <w:lang w:val="en-IN"/>
        </w:rPr>
        <w:t xml:space="preserve"> or (b) to establish the </w:t>
      </w:r>
      <w:r w:rsidRPr="0008206A">
        <w:rPr>
          <w:rFonts w:ascii="Times New Roman" w:hAnsi="Times New Roman"/>
          <w:sz w:val="22"/>
          <w:szCs w:val="22"/>
        </w:rPr>
        <w:t>Fund</w:t>
      </w:r>
      <w:r w:rsidRPr="0008206A">
        <w:rPr>
          <w:rFonts w:ascii="Times New Roman" w:hAnsi="Times New Roman"/>
          <w:sz w:val="22"/>
          <w:szCs w:val="22"/>
          <w:lang w:val="en-IN"/>
        </w:rPr>
        <w:t>’s legal entitlement to an exemption from, or reduction of, withholding or any other Taxes or similar payments.</w:t>
      </w:r>
    </w:p>
    <w:p w14:paraId="0596EA4C" w14:textId="77777777" w:rsidR="00861037" w:rsidRPr="0008206A" w:rsidRDefault="00861037" w:rsidP="00CE4E66">
      <w:pPr>
        <w:pStyle w:val="ListParagraph"/>
        <w:tabs>
          <w:tab w:val="num" w:pos="1560"/>
        </w:tabs>
        <w:spacing w:line="276" w:lineRule="auto"/>
        <w:ind w:left="1418" w:hanging="720"/>
        <w:rPr>
          <w:rFonts w:ascii="Times New Roman" w:hAnsi="Times New Roman"/>
          <w:sz w:val="22"/>
          <w:szCs w:val="22"/>
        </w:rPr>
      </w:pPr>
    </w:p>
    <w:p w14:paraId="09A71B30" w14:textId="77777777" w:rsidR="00861037" w:rsidRPr="0008206A" w:rsidRDefault="00861037" w:rsidP="00CE4E66">
      <w:pPr>
        <w:pStyle w:val="DefaultText"/>
        <w:numPr>
          <w:ilvl w:val="2"/>
          <w:numId w:val="2"/>
        </w:numPr>
        <w:tabs>
          <w:tab w:val="num" w:pos="1560"/>
        </w:tabs>
        <w:spacing w:line="276" w:lineRule="auto"/>
        <w:ind w:left="1418"/>
        <w:contextualSpacing/>
        <w:rPr>
          <w:rFonts w:ascii="Times New Roman" w:hAnsi="Times New Roman"/>
          <w:sz w:val="22"/>
          <w:szCs w:val="22"/>
        </w:rPr>
      </w:pPr>
      <w:r w:rsidRPr="0008206A">
        <w:rPr>
          <w:rFonts w:ascii="Times New Roman" w:hAnsi="Times New Roman"/>
          <w:sz w:val="22"/>
          <w:szCs w:val="22"/>
          <w:lang w:val="en-IN"/>
        </w:rPr>
        <w:t>The</w:t>
      </w:r>
      <w:r w:rsidRPr="0008206A">
        <w:rPr>
          <w:rFonts w:ascii="Times New Roman" w:hAnsi="Times New Roman"/>
          <w:sz w:val="22"/>
          <w:szCs w:val="22"/>
        </w:rPr>
        <w:t xml:space="preserve"> Trustee shall, in consultation with and on advice of the Investment Manager or the Investment Manager, also have powers to seek such documentation, copy of Tax returns, Tax assessment documents and such other Tax related records of the Contributors at any stage, if such documents are required by any Tax authorities under Applicable Laws or inquiries with respect to the Fund. The Contributor agrees to offer full co-operation during the process of any such tax assessments and/or enquiries.</w:t>
      </w:r>
    </w:p>
    <w:p w14:paraId="6ACAAF0A" w14:textId="77777777" w:rsidR="00764C11" w:rsidRPr="0008206A" w:rsidRDefault="00764C11" w:rsidP="00CE4E66">
      <w:pPr>
        <w:pStyle w:val="ListParagraph"/>
        <w:tabs>
          <w:tab w:val="num" w:pos="1560"/>
        </w:tabs>
        <w:spacing w:line="276" w:lineRule="auto"/>
        <w:ind w:left="1418" w:hanging="720"/>
        <w:rPr>
          <w:rFonts w:ascii="Times New Roman" w:hAnsi="Times New Roman"/>
          <w:sz w:val="22"/>
          <w:szCs w:val="22"/>
        </w:rPr>
      </w:pPr>
    </w:p>
    <w:p w14:paraId="537EF64B" w14:textId="61AB7D8A" w:rsidR="002348F8" w:rsidRPr="0008206A" w:rsidRDefault="002348F8" w:rsidP="00CE4E66">
      <w:pPr>
        <w:pStyle w:val="DefaultText"/>
        <w:numPr>
          <w:ilvl w:val="2"/>
          <w:numId w:val="2"/>
        </w:numPr>
        <w:tabs>
          <w:tab w:val="num" w:pos="1560"/>
        </w:tabs>
        <w:spacing w:line="276" w:lineRule="auto"/>
        <w:ind w:left="1418"/>
        <w:rPr>
          <w:rFonts w:ascii="Times New Roman" w:hAnsi="Times New Roman"/>
          <w:b/>
          <w:color w:val="000000" w:themeColor="text1"/>
          <w:sz w:val="22"/>
          <w:szCs w:val="22"/>
          <w:lang w:val="en-IN"/>
        </w:rPr>
      </w:pPr>
      <w:r w:rsidRPr="0008206A">
        <w:rPr>
          <w:rFonts w:ascii="Times New Roman" w:hAnsi="Times New Roman"/>
          <w:color w:val="000000" w:themeColor="text1"/>
          <w:sz w:val="22"/>
          <w:szCs w:val="22"/>
          <w:lang w:val="en-IN"/>
        </w:rPr>
        <w:t xml:space="preserve">In case of Contributors who are eligible and intend to claim </w:t>
      </w:r>
      <w:r w:rsidR="00937CB1" w:rsidRPr="0008206A">
        <w:rPr>
          <w:rFonts w:ascii="Times New Roman" w:hAnsi="Times New Roman"/>
          <w:color w:val="000000" w:themeColor="text1"/>
          <w:sz w:val="22"/>
          <w:szCs w:val="22"/>
          <w:lang w:val="en-IN"/>
        </w:rPr>
        <w:t xml:space="preserve">Tax </w:t>
      </w:r>
      <w:r w:rsidRPr="0008206A">
        <w:rPr>
          <w:rFonts w:ascii="Times New Roman" w:hAnsi="Times New Roman"/>
          <w:color w:val="000000" w:themeColor="text1"/>
          <w:sz w:val="22"/>
          <w:szCs w:val="22"/>
          <w:lang w:val="en-IN"/>
        </w:rPr>
        <w:t xml:space="preserve">benefits under Applicable Law and / or relevant tax treaty with India, the Fund may consider such beneficial position and / or the </w:t>
      </w:r>
      <w:r w:rsidR="00937CB1" w:rsidRPr="0008206A">
        <w:rPr>
          <w:rFonts w:ascii="Times New Roman" w:hAnsi="Times New Roman"/>
          <w:color w:val="000000" w:themeColor="text1"/>
          <w:sz w:val="22"/>
          <w:szCs w:val="22"/>
          <w:lang w:val="en-IN"/>
        </w:rPr>
        <w:t xml:space="preserve">Tax </w:t>
      </w:r>
      <w:r w:rsidRPr="0008206A">
        <w:rPr>
          <w:rFonts w:ascii="Times New Roman" w:hAnsi="Times New Roman"/>
          <w:color w:val="000000" w:themeColor="text1"/>
          <w:sz w:val="22"/>
          <w:szCs w:val="22"/>
          <w:lang w:val="en-IN"/>
        </w:rPr>
        <w:t xml:space="preserve">rates provided specified documents (including a Tax Opinion) / declarations as asked for by the Fund and the Investment Manager are provided and are to the satisfaction of the Investment Manager. </w:t>
      </w:r>
      <w:r w:rsidR="00E82D67" w:rsidRPr="0008206A">
        <w:rPr>
          <w:rFonts w:ascii="Times New Roman" w:hAnsi="Times New Roman"/>
          <w:color w:val="000000" w:themeColor="text1"/>
          <w:sz w:val="22"/>
          <w:szCs w:val="22"/>
          <w:lang w:val="en-IN"/>
        </w:rPr>
        <w:t xml:space="preserve">Even after receipt of all requested </w:t>
      </w:r>
      <w:r w:rsidR="00C817FB" w:rsidRPr="0008206A">
        <w:rPr>
          <w:rFonts w:ascii="Times New Roman" w:hAnsi="Times New Roman"/>
          <w:color w:val="000000" w:themeColor="text1"/>
          <w:sz w:val="22"/>
          <w:szCs w:val="22"/>
          <w:lang w:val="en-IN"/>
        </w:rPr>
        <w:t>documents and</w:t>
      </w:r>
      <w:r w:rsidR="00E82D67" w:rsidRPr="0008206A">
        <w:rPr>
          <w:rFonts w:ascii="Times New Roman" w:hAnsi="Times New Roman"/>
          <w:color w:val="000000" w:themeColor="text1"/>
          <w:sz w:val="22"/>
          <w:szCs w:val="22"/>
          <w:lang w:val="en-IN"/>
        </w:rPr>
        <w:t xml:space="preserve"> / or declarations, the </w:t>
      </w:r>
      <w:r w:rsidRPr="0008206A">
        <w:rPr>
          <w:rFonts w:ascii="Times New Roman" w:hAnsi="Times New Roman"/>
          <w:color w:val="000000" w:themeColor="text1"/>
          <w:sz w:val="22"/>
          <w:szCs w:val="22"/>
          <w:lang w:val="en-IN"/>
        </w:rPr>
        <w:t>decision of the Investment Manager</w:t>
      </w:r>
      <w:r w:rsidR="00157024" w:rsidRPr="0008206A">
        <w:rPr>
          <w:rFonts w:ascii="Times New Roman" w:hAnsi="Times New Roman"/>
          <w:color w:val="000000" w:themeColor="text1"/>
          <w:sz w:val="22"/>
          <w:szCs w:val="22"/>
          <w:lang w:val="en-IN"/>
        </w:rPr>
        <w:t xml:space="preserve"> / the Fund</w:t>
      </w:r>
      <w:r w:rsidRPr="0008206A">
        <w:rPr>
          <w:rFonts w:ascii="Times New Roman" w:hAnsi="Times New Roman"/>
          <w:color w:val="000000" w:themeColor="text1"/>
          <w:sz w:val="22"/>
          <w:szCs w:val="22"/>
          <w:lang w:val="en-IN"/>
        </w:rPr>
        <w:t xml:space="preserve"> in relation to withholding or payment or discharge of Taxes or offering the beneficial tax position shall be final and </w:t>
      </w:r>
      <w:r w:rsidR="00E556D5" w:rsidRPr="0008206A">
        <w:rPr>
          <w:rFonts w:ascii="Times New Roman" w:hAnsi="Times New Roman"/>
          <w:color w:val="000000" w:themeColor="text1"/>
          <w:sz w:val="22"/>
          <w:szCs w:val="22"/>
          <w:lang w:val="en-IN"/>
        </w:rPr>
        <w:t xml:space="preserve">at </w:t>
      </w:r>
      <w:r w:rsidR="0054481B" w:rsidRPr="0008206A">
        <w:rPr>
          <w:rFonts w:ascii="Times New Roman" w:hAnsi="Times New Roman"/>
          <w:color w:val="000000" w:themeColor="text1"/>
          <w:sz w:val="22"/>
          <w:szCs w:val="22"/>
          <w:lang w:val="en-IN"/>
        </w:rPr>
        <w:t>the discretion</w:t>
      </w:r>
      <w:r w:rsidR="007E736C" w:rsidRPr="0008206A">
        <w:rPr>
          <w:rFonts w:ascii="Times New Roman" w:hAnsi="Times New Roman"/>
          <w:color w:val="000000" w:themeColor="text1"/>
          <w:sz w:val="22"/>
          <w:szCs w:val="22"/>
          <w:lang w:val="en-IN"/>
        </w:rPr>
        <w:t xml:space="preserve"> of the Investment Manager / the Fund</w:t>
      </w:r>
      <w:r w:rsidRPr="0008206A">
        <w:rPr>
          <w:rFonts w:ascii="Times New Roman" w:hAnsi="Times New Roman"/>
          <w:color w:val="000000" w:themeColor="text1"/>
          <w:sz w:val="22"/>
          <w:szCs w:val="22"/>
          <w:lang w:val="en-IN"/>
        </w:rPr>
        <w:t>.</w:t>
      </w:r>
    </w:p>
    <w:p w14:paraId="6F09F9C3" w14:textId="77777777" w:rsidR="002348F8" w:rsidRPr="0008206A" w:rsidRDefault="002348F8" w:rsidP="00CE4E66">
      <w:pPr>
        <w:pStyle w:val="DefaultText"/>
        <w:tabs>
          <w:tab w:val="num" w:pos="1560"/>
          <w:tab w:val="num" w:pos="1980"/>
        </w:tabs>
        <w:spacing w:line="276" w:lineRule="auto"/>
        <w:ind w:left="1418" w:hanging="720"/>
        <w:contextualSpacing/>
        <w:rPr>
          <w:rFonts w:ascii="Times New Roman" w:hAnsi="Times New Roman"/>
          <w:color w:val="000000" w:themeColor="text1"/>
          <w:sz w:val="22"/>
          <w:szCs w:val="22"/>
          <w:lang w:val="en-IN"/>
        </w:rPr>
      </w:pPr>
    </w:p>
    <w:p w14:paraId="48BB8951" w14:textId="7E0D957D" w:rsidR="002348F8" w:rsidRPr="0008206A" w:rsidRDefault="002348F8" w:rsidP="00CE4E66">
      <w:pPr>
        <w:pStyle w:val="DefaultText"/>
        <w:tabs>
          <w:tab w:val="num" w:pos="1560"/>
          <w:tab w:val="num" w:pos="1980"/>
        </w:tabs>
        <w:spacing w:line="276" w:lineRule="auto"/>
        <w:ind w:left="1418" w:hanging="72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If any </w:t>
      </w:r>
      <w:r w:rsidR="00937CB1" w:rsidRPr="0008206A">
        <w:rPr>
          <w:rFonts w:ascii="Times New Roman" w:hAnsi="Times New Roman"/>
          <w:color w:val="000000" w:themeColor="text1"/>
          <w:sz w:val="22"/>
          <w:szCs w:val="22"/>
          <w:lang w:val="en-IN"/>
        </w:rPr>
        <w:t>T</w:t>
      </w:r>
      <w:r w:rsidRPr="0008206A">
        <w:rPr>
          <w:rFonts w:ascii="Times New Roman" w:hAnsi="Times New Roman"/>
          <w:color w:val="000000" w:themeColor="text1"/>
          <w:sz w:val="22"/>
          <w:szCs w:val="22"/>
          <w:lang w:val="en-IN"/>
        </w:rPr>
        <w:t xml:space="preserve">ax authority initiates proceedings, raises any demand, or imposes any </w:t>
      </w:r>
      <w:r w:rsidR="00937CB1" w:rsidRPr="0008206A">
        <w:rPr>
          <w:rFonts w:ascii="Times New Roman" w:hAnsi="Times New Roman"/>
          <w:color w:val="000000" w:themeColor="text1"/>
          <w:sz w:val="22"/>
          <w:szCs w:val="22"/>
          <w:lang w:val="en-IN"/>
        </w:rPr>
        <w:t>Taxes</w:t>
      </w:r>
      <w:r w:rsidRPr="0008206A">
        <w:rPr>
          <w:rFonts w:ascii="Times New Roman" w:hAnsi="Times New Roman"/>
          <w:color w:val="000000" w:themeColor="text1"/>
          <w:sz w:val="22"/>
          <w:szCs w:val="22"/>
          <w:lang w:val="en-IN"/>
        </w:rPr>
        <w:t>, interest, penalties, fees against the Fund, the Trustee and</w:t>
      </w:r>
      <w:r w:rsidR="00937CB1"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w:t>
      </w:r>
      <w:r w:rsidR="00937CB1"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or the Investment Manager, then such relevant Contributor shall bear and / or be charged and / or return the distributions in relation to such claims / expenses / cost / interest / fees / penalties and / or any other associated cost including legal and advisory fees levied or incurred and the Trustee, the Investment Manager and / or the Fund shall not be liable for such claims / expenses / cost / interest / fees / penalties or any other associated cost including legal and advisory fees.</w:t>
      </w:r>
    </w:p>
    <w:p w14:paraId="424FA7D1" w14:textId="77777777" w:rsidR="002348F8" w:rsidRPr="0008206A" w:rsidRDefault="002348F8" w:rsidP="00CE4E66">
      <w:pPr>
        <w:pStyle w:val="DefaultText"/>
        <w:tabs>
          <w:tab w:val="num" w:pos="1560"/>
          <w:tab w:val="num" w:pos="1980"/>
        </w:tabs>
        <w:spacing w:line="276" w:lineRule="auto"/>
        <w:ind w:left="1418" w:hanging="720"/>
        <w:contextualSpacing/>
        <w:rPr>
          <w:rFonts w:ascii="Times New Roman" w:hAnsi="Times New Roman"/>
          <w:color w:val="000000" w:themeColor="text1"/>
          <w:sz w:val="22"/>
          <w:szCs w:val="22"/>
          <w:lang w:val="en-IN"/>
        </w:rPr>
      </w:pPr>
    </w:p>
    <w:p w14:paraId="7CAA1215" w14:textId="5F6BB6C6" w:rsidR="00764C11" w:rsidRPr="0008206A" w:rsidRDefault="002348F8" w:rsidP="00CE4E66">
      <w:pPr>
        <w:pStyle w:val="DefaultText"/>
        <w:tabs>
          <w:tab w:val="num" w:pos="1560"/>
          <w:tab w:val="num" w:pos="1980"/>
        </w:tabs>
        <w:spacing w:line="276" w:lineRule="auto"/>
        <w:ind w:left="1418" w:hanging="72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The Investment Manager may place additional conditions and require additional documentation from the Contributor including executing additional comfort / side letters in such shape and form as the Investment Manager may require for taking </w:t>
      </w:r>
      <w:r w:rsidRPr="0008206A">
        <w:rPr>
          <w:rFonts w:ascii="Times New Roman" w:hAnsi="Times New Roman"/>
          <w:color w:val="000000" w:themeColor="text1"/>
          <w:sz w:val="22"/>
          <w:szCs w:val="22"/>
          <w:lang w:val="en-IN"/>
        </w:rPr>
        <w:lastRenderedPageBreak/>
        <w:t>any actions based on the independent and reputable chartered accountant’s opinion as mentioned above.</w:t>
      </w:r>
    </w:p>
    <w:p w14:paraId="511FDDE0" w14:textId="77777777" w:rsidR="002348F8" w:rsidRPr="0008206A" w:rsidRDefault="002348F8" w:rsidP="00CE4E66">
      <w:pPr>
        <w:pStyle w:val="DefaultText"/>
        <w:tabs>
          <w:tab w:val="num" w:pos="1560"/>
          <w:tab w:val="num" w:pos="1980"/>
        </w:tabs>
        <w:spacing w:line="276" w:lineRule="auto"/>
        <w:ind w:left="1418" w:hanging="720"/>
        <w:contextualSpacing/>
        <w:rPr>
          <w:rFonts w:ascii="Times New Roman" w:hAnsi="Times New Roman"/>
          <w:color w:val="000000" w:themeColor="text1"/>
          <w:sz w:val="22"/>
          <w:szCs w:val="22"/>
          <w:lang w:val="en-IN"/>
        </w:rPr>
      </w:pPr>
    </w:p>
    <w:p w14:paraId="3E05D4DF" w14:textId="7F2859C9" w:rsidR="002348F8" w:rsidRPr="0008206A" w:rsidRDefault="002348F8" w:rsidP="00CE4E66">
      <w:pPr>
        <w:pStyle w:val="DefaultText"/>
        <w:tabs>
          <w:tab w:val="num" w:pos="1560"/>
          <w:tab w:val="num" w:pos="1980"/>
        </w:tabs>
        <w:spacing w:line="276" w:lineRule="auto"/>
        <w:ind w:left="1418" w:hanging="72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w:t>
      </w:r>
      <w:r w:rsidRPr="0008206A">
        <w:rPr>
          <w:rFonts w:ascii="Times New Roman" w:hAnsi="Times New Roman"/>
          <w:b/>
          <w:bCs/>
          <w:color w:val="000000" w:themeColor="text1"/>
          <w:sz w:val="22"/>
          <w:szCs w:val="22"/>
          <w:lang w:val="en-IN"/>
        </w:rPr>
        <w:t>Tax Opinion</w:t>
      </w:r>
      <w:r w:rsidRPr="0008206A">
        <w:rPr>
          <w:rFonts w:ascii="Times New Roman" w:hAnsi="Times New Roman"/>
          <w:color w:val="000000" w:themeColor="text1"/>
          <w:sz w:val="22"/>
          <w:szCs w:val="22"/>
          <w:lang w:val="en-IN"/>
        </w:rPr>
        <w:t>” means a written should - level opinion in an Agreed Form from a Big Four Firm (</w:t>
      </w:r>
      <w:r w:rsidRPr="0008206A">
        <w:rPr>
          <w:rFonts w:ascii="Times New Roman" w:hAnsi="Times New Roman"/>
          <w:color w:val="000000" w:themeColor="text1"/>
          <w:sz w:val="22"/>
          <w:szCs w:val="22"/>
        </w:rPr>
        <w:t>KPMG, PricewaterhouseCoopers, Ernst &amp; Young, Deloitte Touche Tohmatsu or their Indian affiliates and counterparts)</w:t>
      </w:r>
      <w:r w:rsidRPr="0008206A">
        <w:rPr>
          <w:rFonts w:ascii="Times New Roman" w:hAnsi="Times New Roman"/>
          <w:color w:val="000000" w:themeColor="text1"/>
          <w:sz w:val="22"/>
          <w:szCs w:val="22"/>
          <w:lang w:val="en-IN"/>
        </w:rPr>
        <w:t xml:space="preserve"> obtained by the relevant Contributor at its own cost and shared with the Fund / Investment Manager on a reliance basis opining on </w:t>
      </w:r>
      <w:r w:rsidRPr="0008206A">
        <w:rPr>
          <w:rFonts w:ascii="Times New Roman" w:hAnsi="Times New Roman"/>
          <w:i/>
          <w:iCs/>
          <w:color w:val="000000" w:themeColor="text1"/>
          <w:sz w:val="22"/>
          <w:szCs w:val="22"/>
          <w:lang w:val="en-IN"/>
        </w:rPr>
        <w:t>inter alia</w:t>
      </w:r>
      <w:r w:rsidRPr="0008206A">
        <w:rPr>
          <w:rFonts w:ascii="Times New Roman" w:hAnsi="Times New Roman"/>
          <w:color w:val="000000" w:themeColor="text1"/>
          <w:sz w:val="22"/>
          <w:szCs w:val="22"/>
          <w:lang w:val="en-IN"/>
        </w:rPr>
        <w:t xml:space="preserve"> (as may be applicable) (a) whether </w:t>
      </w:r>
      <w:r w:rsidR="004A6C6F" w:rsidRPr="0008206A">
        <w:rPr>
          <w:rFonts w:ascii="Times New Roman" w:hAnsi="Times New Roman"/>
          <w:color w:val="000000" w:themeColor="text1"/>
          <w:sz w:val="22"/>
          <w:szCs w:val="22"/>
          <w:lang w:val="en-IN"/>
        </w:rPr>
        <w:t xml:space="preserve">beneficial tax treatment as per Applicable Law (including </w:t>
      </w:r>
      <w:r w:rsidR="0051559C" w:rsidRPr="0008206A">
        <w:rPr>
          <w:rFonts w:ascii="Times New Roman" w:hAnsi="Times New Roman"/>
          <w:color w:val="000000" w:themeColor="text1"/>
          <w:sz w:val="22"/>
          <w:szCs w:val="22"/>
          <w:lang w:val="en-IN"/>
        </w:rPr>
        <w:t xml:space="preserve">IT </w:t>
      </w:r>
      <w:r w:rsidR="004A6C6F" w:rsidRPr="0008206A">
        <w:rPr>
          <w:rFonts w:ascii="Times New Roman" w:hAnsi="Times New Roman"/>
          <w:color w:val="000000" w:themeColor="text1"/>
          <w:sz w:val="22"/>
          <w:szCs w:val="22"/>
          <w:lang w:val="en-IN"/>
        </w:rPr>
        <w:t xml:space="preserve">Act and </w:t>
      </w:r>
      <w:r w:rsidRPr="0008206A">
        <w:rPr>
          <w:rFonts w:ascii="Times New Roman" w:hAnsi="Times New Roman"/>
          <w:color w:val="000000" w:themeColor="text1"/>
          <w:sz w:val="22"/>
          <w:szCs w:val="22"/>
          <w:lang w:val="en-IN"/>
        </w:rPr>
        <w:t>the respective tax treaty</w:t>
      </w:r>
      <w:r w:rsidR="006B65B9" w:rsidRPr="0008206A">
        <w:rPr>
          <w:rFonts w:ascii="Times New Roman" w:hAnsi="Times New Roman"/>
          <w:color w:val="000000" w:themeColor="text1"/>
          <w:sz w:val="22"/>
          <w:szCs w:val="22"/>
          <w:lang w:val="en-IN"/>
        </w:rPr>
        <w:t>)</w:t>
      </w:r>
      <w:r w:rsidRPr="0008206A">
        <w:rPr>
          <w:rFonts w:ascii="Times New Roman" w:hAnsi="Times New Roman"/>
          <w:color w:val="000000" w:themeColor="text1"/>
          <w:sz w:val="22"/>
          <w:szCs w:val="22"/>
          <w:lang w:val="en-IN"/>
        </w:rPr>
        <w:t xml:space="preserve"> should apply with respect to the income which is distributed</w:t>
      </w:r>
      <w:r w:rsidR="003308C6"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w:t>
      </w:r>
      <w:r w:rsidR="003308C6"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 xml:space="preserve">to be distributed by the Fund; (b) whether the Contributor is entitled to avail the benefits </w:t>
      </w:r>
      <w:r w:rsidR="000323F4" w:rsidRPr="0008206A">
        <w:rPr>
          <w:rFonts w:ascii="Times New Roman" w:hAnsi="Times New Roman"/>
          <w:color w:val="000000" w:themeColor="text1"/>
          <w:sz w:val="22"/>
          <w:szCs w:val="22"/>
          <w:lang w:val="en-IN"/>
        </w:rPr>
        <w:t xml:space="preserve">under the Applicable Law (including </w:t>
      </w:r>
      <w:r w:rsidRPr="0008206A">
        <w:rPr>
          <w:rFonts w:ascii="Times New Roman" w:hAnsi="Times New Roman"/>
          <w:color w:val="000000" w:themeColor="text1"/>
          <w:sz w:val="22"/>
          <w:szCs w:val="22"/>
          <w:lang w:val="en-IN"/>
        </w:rPr>
        <w:t>applicable tax treaty</w:t>
      </w:r>
      <w:r w:rsidR="001606E5" w:rsidRPr="0008206A">
        <w:rPr>
          <w:rFonts w:ascii="Times New Roman" w:hAnsi="Times New Roman"/>
          <w:color w:val="000000" w:themeColor="text1"/>
          <w:sz w:val="22"/>
          <w:szCs w:val="22"/>
          <w:lang w:val="en-IN"/>
        </w:rPr>
        <w:t>)</w:t>
      </w:r>
      <w:r w:rsidRPr="0008206A">
        <w:rPr>
          <w:rFonts w:ascii="Times New Roman" w:hAnsi="Times New Roman"/>
          <w:color w:val="000000" w:themeColor="text1"/>
          <w:sz w:val="22"/>
          <w:szCs w:val="22"/>
          <w:lang w:val="en-IN"/>
        </w:rPr>
        <w:t xml:space="preserve"> considering the General Anti-Avoidance Rules under the I</w:t>
      </w:r>
      <w:r w:rsidR="003C0B4C" w:rsidRPr="0008206A">
        <w:rPr>
          <w:rFonts w:ascii="Times New Roman" w:hAnsi="Times New Roman"/>
          <w:color w:val="000000" w:themeColor="text1"/>
          <w:sz w:val="22"/>
          <w:szCs w:val="22"/>
          <w:lang w:val="en-IN"/>
        </w:rPr>
        <w:t>T</w:t>
      </w:r>
      <w:r w:rsidRPr="0008206A">
        <w:rPr>
          <w:rFonts w:ascii="Times New Roman" w:hAnsi="Times New Roman"/>
          <w:color w:val="000000" w:themeColor="text1"/>
          <w:sz w:val="22"/>
          <w:szCs w:val="22"/>
          <w:lang w:val="en-IN"/>
        </w:rPr>
        <w:t xml:space="preserve"> Act and the Multilateral </w:t>
      </w:r>
      <w:r w:rsidR="00F91CBE" w:rsidRPr="0008206A">
        <w:rPr>
          <w:rFonts w:ascii="Times New Roman" w:hAnsi="Times New Roman"/>
          <w:color w:val="000000" w:themeColor="text1"/>
          <w:sz w:val="22"/>
          <w:szCs w:val="22"/>
          <w:lang w:val="en-IN"/>
        </w:rPr>
        <w:t xml:space="preserve">Instruments </w:t>
      </w:r>
      <w:r w:rsidRPr="0008206A">
        <w:rPr>
          <w:rFonts w:ascii="Times New Roman" w:hAnsi="Times New Roman"/>
          <w:color w:val="000000" w:themeColor="text1"/>
          <w:sz w:val="22"/>
          <w:szCs w:val="22"/>
          <w:lang w:val="en-IN"/>
        </w:rPr>
        <w:t>provisions; (c) the applicable tax rate at which the Fund should withhold Taxes; (d) whether the Fund would be liable to any Tax as a representative assessee of the Contributor.</w:t>
      </w:r>
    </w:p>
    <w:p w14:paraId="2384AEC9" w14:textId="77777777" w:rsidR="00764C11" w:rsidRPr="0008206A" w:rsidRDefault="00764C11" w:rsidP="00CE4E66">
      <w:pPr>
        <w:tabs>
          <w:tab w:val="num" w:pos="1560"/>
        </w:tabs>
        <w:spacing w:line="276" w:lineRule="auto"/>
        <w:ind w:left="1418" w:hanging="720"/>
        <w:rPr>
          <w:rFonts w:ascii="Times New Roman" w:hAnsi="Times New Roman"/>
          <w:sz w:val="22"/>
          <w:szCs w:val="22"/>
          <w:lang w:val="en-IN"/>
        </w:rPr>
      </w:pPr>
    </w:p>
    <w:p w14:paraId="343211F0" w14:textId="6B7F5E69" w:rsidR="00861037" w:rsidRPr="0008206A" w:rsidRDefault="00764C11" w:rsidP="00CE4E66">
      <w:pPr>
        <w:pStyle w:val="DefaultText"/>
        <w:numPr>
          <w:ilvl w:val="2"/>
          <w:numId w:val="2"/>
        </w:numPr>
        <w:tabs>
          <w:tab w:val="num" w:pos="1560"/>
        </w:tabs>
        <w:spacing w:line="276" w:lineRule="auto"/>
        <w:ind w:left="1418"/>
        <w:contextualSpacing/>
        <w:rPr>
          <w:rFonts w:ascii="Times New Roman" w:hAnsi="Times New Roman"/>
          <w:color w:val="000000"/>
          <w:sz w:val="22"/>
          <w:szCs w:val="22"/>
        </w:rPr>
      </w:pPr>
      <w:r w:rsidRPr="0008206A">
        <w:rPr>
          <w:rFonts w:ascii="Times New Roman" w:hAnsi="Times New Roman"/>
          <w:sz w:val="22"/>
          <w:szCs w:val="22"/>
          <w:lang w:val="en-IN"/>
        </w:rPr>
        <w:t>The</w:t>
      </w:r>
      <w:r w:rsidRPr="0008206A">
        <w:rPr>
          <w:rFonts w:ascii="Times New Roman" w:hAnsi="Times New Roman"/>
          <w:color w:val="000000"/>
          <w:sz w:val="22"/>
          <w:szCs w:val="22"/>
        </w:rPr>
        <w:t xml:space="preserve"> Investment Manager and its </w:t>
      </w:r>
      <w:r w:rsidR="00E71460" w:rsidRPr="0008206A">
        <w:rPr>
          <w:rFonts w:ascii="Times New Roman" w:hAnsi="Times New Roman"/>
          <w:color w:val="000000"/>
          <w:sz w:val="22"/>
          <w:szCs w:val="22"/>
        </w:rPr>
        <w:t>affiliates</w:t>
      </w:r>
      <w:r w:rsidRPr="0008206A">
        <w:rPr>
          <w:rFonts w:ascii="Times New Roman" w:hAnsi="Times New Roman"/>
          <w:color w:val="000000"/>
          <w:sz w:val="22"/>
          <w:szCs w:val="22"/>
        </w:rPr>
        <w:t xml:space="preserve"> (including the Sponsor) will be entitled to recover from the Fund, any Tax or duty (other than Income Tax) which is or may, become leviable under Applicable Laws on the Management Fee and any other pay-outs to the Investment Manager and its affiliates (including Sponsor).</w:t>
      </w:r>
      <w:r w:rsidR="00705181" w:rsidRPr="0008206A">
        <w:rPr>
          <w:rFonts w:ascii="Times New Roman" w:hAnsi="Times New Roman"/>
          <w:color w:val="000000"/>
          <w:sz w:val="22"/>
          <w:szCs w:val="22"/>
        </w:rPr>
        <w:t xml:space="preserve"> </w:t>
      </w:r>
    </w:p>
    <w:p w14:paraId="7FE6F183" w14:textId="77777777" w:rsidR="00BA3637" w:rsidRPr="0008206A" w:rsidRDefault="00BA3637" w:rsidP="00CE4E66">
      <w:pPr>
        <w:pStyle w:val="ListParagraph"/>
        <w:tabs>
          <w:tab w:val="num" w:pos="1560"/>
        </w:tabs>
        <w:spacing w:line="276" w:lineRule="auto"/>
        <w:ind w:left="1418" w:hanging="720"/>
        <w:rPr>
          <w:rFonts w:ascii="Times New Roman" w:hAnsi="Times New Roman"/>
          <w:color w:val="000000"/>
          <w:sz w:val="22"/>
          <w:szCs w:val="22"/>
        </w:rPr>
      </w:pPr>
    </w:p>
    <w:p w14:paraId="59CC19D0" w14:textId="77777777" w:rsidR="00BA3637" w:rsidRPr="0008206A" w:rsidRDefault="00BA3637" w:rsidP="00CE4E66">
      <w:pPr>
        <w:pStyle w:val="DefaultText"/>
        <w:numPr>
          <w:ilvl w:val="2"/>
          <w:numId w:val="2"/>
        </w:numPr>
        <w:tabs>
          <w:tab w:val="num" w:pos="1560"/>
        </w:tabs>
        <w:spacing w:line="276" w:lineRule="auto"/>
        <w:ind w:left="1418"/>
        <w:contextualSpacing/>
        <w:rPr>
          <w:rFonts w:ascii="Times New Roman" w:hAnsi="Times New Roman"/>
          <w:color w:val="000000"/>
          <w:sz w:val="22"/>
          <w:szCs w:val="22"/>
        </w:rPr>
      </w:pPr>
      <w:r w:rsidRPr="0008206A">
        <w:rPr>
          <w:rFonts w:ascii="Times New Roman" w:hAnsi="Times New Roman"/>
          <w:color w:val="000000"/>
          <w:sz w:val="22"/>
          <w:szCs w:val="22"/>
        </w:rPr>
        <w:t xml:space="preserve">For avoidance of doubt, </w:t>
      </w:r>
      <w:r w:rsidR="00E670F8" w:rsidRPr="0008206A">
        <w:rPr>
          <w:rFonts w:ascii="Times New Roman" w:hAnsi="Times New Roman"/>
          <w:color w:val="000000"/>
          <w:sz w:val="22"/>
          <w:szCs w:val="22"/>
        </w:rPr>
        <w:t xml:space="preserve">the Fund is </w:t>
      </w:r>
      <w:r w:rsidR="00C94D7A" w:rsidRPr="0008206A">
        <w:rPr>
          <w:rFonts w:ascii="Times New Roman" w:hAnsi="Times New Roman"/>
          <w:color w:val="000000"/>
          <w:sz w:val="22"/>
          <w:szCs w:val="22"/>
        </w:rPr>
        <w:t xml:space="preserve">a </w:t>
      </w:r>
      <w:r w:rsidR="002D6793" w:rsidRPr="0008206A">
        <w:rPr>
          <w:rFonts w:ascii="Times New Roman" w:hAnsi="Times New Roman"/>
          <w:color w:val="000000"/>
          <w:sz w:val="22"/>
          <w:szCs w:val="22"/>
        </w:rPr>
        <w:t>privately pooled</w:t>
      </w:r>
      <w:r w:rsidR="00C94D7A" w:rsidRPr="0008206A">
        <w:rPr>
          <w:rFonts w:ascii="Times New Roman" w:hAnsi="Times New Roman"/>
          <w:color w:val="000000"/>
          <w:sz w:val="22"/>
          <w:szCs w:val="22"/>
        </w:rPr>
        <w:t xml:space="preserve"> </w:t>
      </w:r>
      <w:r w:rsidR="005A2706" w:rsidRPr="0008206A">
        <w:rPr>
          <w:rFonts w:ascii="Times New Roman" w:hAnsi="Times New Roman"/>
          <w:color w:val="000000"/>
          <w:sz w:val="22"/>
          <w:szCs w:val="22"/>
        </w:rPr>
        <w:t xml:space="preserve">investment vehicle </w:t>
      </w:r>
      <w:r w:rsidR="00D53054" w:rsidRPr="0008206A">
        <w:rPr>
          <w:rFonts w:ascii="Times New Roman" w:hAnsi="Times New Roman"/>
          <w:color w:val="000000"/>
          <w:sz w:val="22"/>
          <w:szCs w:val="22"/>
        </w:rPr>
        <w:t xml:space="preserve">that represents </w:t>
      </w:r>
      <w:r w:rsidR="00873A36" w:rsidRPr="0008206A">
        <w:rPr>
          <w:rFonts w:ascii="Times New Roman" w:hAnsi="Times New Roman"/>
          <w:color w:val="000000"/>
          <w:sz w:val="22"/>
          <w:szCs w:val="22"/>
        </w:rPr>
        <w:t xml:space="preserve">the Contributors and </w:t>
      </w:r>
      <w:r w:rsidR="00E511A9" w:rsidRPr="0008206A">
        <w:rPr>
          <w:rFonts w:ascii="Times New Roman" w:hAnsi="Times New Roman"/>
          <w:color w:val="000000"/>
          <w:sz w:val="22"/>
          <w:szCs w:val="22"/>
        </w:rPr>
        <w:t xml:space="preserve">the actions taken by the Fund </w:t>
      </w:r>
      <w:r w:rsidR="008B3315" w:rsidRPr="0008206A">
        <w:rPr>
          <w:rFonts w:ascii="Times New Roman" w:hAnsi="Times New Roman"/>
          <w:color w:val="000000"/>
          <w:sz w:val="22"/>
          <w:szCs w:val="22"/>
        </w:rPr>
        <w:t>including incurring of expen</w:t>
      </w:r>
      <w:r w:rsidR="00C2693D" w:rsidRPr="0008206A">
        <w:rPr>
          <w:rFonts w:ascii="Times New Roman" w:hAnsi="Times New Roman"/>
          <w:color w:val="000000"/>
          <w:sz w:val="22"/>
          <w:szCs w:val="22"/>
        </w:rPr>
        <w:t xml:space="preserve">diture </w:t>
      </w:r>
      <w:r w:rsidR="00347776" w:rsidRPr="0008206A">
        <w:rPr>
          <w:rFonts w:ascii="Times New Roman" w:hAnsi="Times New Roman"/>
          <w:color w:val="000000"/>
          <w:sz w:val="22"/>
          <w:szCs w:val="22"/>
        </w:rPr>
        <w:t>are at the behest of the Contributors.</w:t>
      </w:r>
    </w:p>
    <w:p w14:paraId="060717B5" w14:textId="77777777" w:rsidR="009F4AE2" w:rsidRPr="0008206A" w:rsidRDefault="009F4AE2" w:rsidP="00CC3A53">
      <w:pPr>
        <w:spacing w:line="276" w:lineRule="auto"/>
        <w:ind w:left="1"/>
        <w:contextualSpacing/>
        <w:rPr>
          <w:rFonts w:ascii="Times New Roman" w:hAnsi="Times New Roman"/>
          <w:sz w:val="22"/>
          <w:szCs w:val="22"/>
        </w:rPr>
      </w:pPr>
    </w:p>
    <w:p w14:paraId="46334818" w14:textId="77777777" w:rsidR="009B1AFF" w:rsidRPr="0008206A" w:rsidRDefault="009B1AFF" w:rsidP="00CC3A53">
      <w:pPr>
        <w:spacing w:line="276" w:lineRule="auto"/>
        <w:ind w:left="1"/>
        <w:contextualSpacing/>
        <w:rPr>
          <w:rFonts w:ascii="Times New Roman" w:hAnsi="Times New Roman"/>
          <w:sz w:val="22"/>
          <w:szCs w:val="22"/>
        </w:rPr>
      </w:pPr>
    </w:p>
    <w:p w14:paraId="592537BF" w14:textId="19DD09A7" w:rsidR="004B2116" w:rsidRPr="0008206A" w:rsidRDefault="004B2116"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26" w:name="_Toc468125192"/>
      <w:bookmarkStart w:id="127" w:name="_Toc91447123"/>
      <w:bookmarkStart w:id="128" w:name="_Toc132976476"/>
      <w:bookmarkStart w:id="129" w:name="_Toc201585047"/>
      <w:bookmarkStart w:id="130" w:name="_Toc207051555"/>
      <w:bookmarkStart w:id="131" w:name="_Toc206438700"/>
      <w:bookmarkStart w:id="132" w:name="_Toc317072946"/>
      <w:bookmarkEnd w:id="126"/>
      <w:r w:rsidRPr="0008206A">
        <w:rPr>
          <w:rFonts w:ascii="Times New Roman" w:hAnsi="Times New Roman"/>
          <w:color w:val="auto"/>
          <w:sz w:val="22"/>
          <w:szCs w:val="22"/>
        </w:rPr>
        <w:t>Term</w:t>
      </w:r>
      <w:bookmarkEnd w:id="127"/>
      <w:bookmarkEnd w:id="128"/>
      <w:bookmarkEnd w:id="129"/>
      <w:bookmarkEnd w:id="130"/>
      <w:bookmarkEnd w:id="131"/>
      <w:r w:rsidR="00D0558F" w:rsidRPr="0008206A">
        <w:rPr>
          <w:rFonts w:ascii="Times New Roman" w:hAnsi="Times New Roman"/>
          <w:color w:val="auto"/>
          <w:sz w:val="22"/>
          <w:szCs w:val="22"/>
        </w:rPr>
        <w:t xml:space="preserve"> </w:t>
      </w:r>
      <w:bookmarkEnd w:id="132"/>
    </w:p>
    <w:p w14:paraId="03D86EAF" w14:textId="77777777" w:rsidR="004B2116" w:rsidRPr="0008206A" w:rsidRDefault="004B2116" w:rsidP="00CC3A53">
      <w:pPr>
        <w:spacing w:line="276" w:lineRule="auto"/>
        <w:contextualSpacing/>
        <w:rPr>
          <w:rFonts w:ascii="Times New Roman" w:hAnsi="Times New Roman"/>
          <w:sz w:val="22"/>
          <w:szCs w:val="22"/>
        </w:rPr>
      </w:pPr>
    </w:p>
    <w:p w14:paraId="211AF051" w14:textId="1055D84F" w:rsidR="00182DC7" w:rsidRPr="0008206A" w:rsidRDefault="00220DD3" w:rsidP="00CC3A53">
      <w:pPr>
        <w:pStyle w:val="DefaultText"/>
        <w:spacing w:line="276" w:lineRule="auto"/>
        <w:ind w:left="72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rPr>
        <w:t xml:space="preserve">The term of the Fund shall be a period of 10 (ten) years from the First Closing which is further extendable by 2 (two) periods of 1 (one) year each, with the prior consent of Two-Third Majority of Contributors obtained in accordance with the terms contained in the Agreements and Applicable Laws </w:t>
      </w:r>
      <w:r w:rsidR="00E8022B" w:rsidRPr="0008206A">
        <w:rPr>
          <w:rFonts w:ascii="Times New Roman" w:hAnsi="Times New Roman"/>
          <w:color w:val="000000" w:themeColor="text1"/>
          <w:sz w:val="22"/>
          <w:szCs w:val="22"/>
        </w:rPr>
        <w:t>(“</w:t>
      </w:r>
      <w:r w:rsidR="00E8022B" w:rsidRPr="0008206A">
        <w:rPr>
          <w:rFonts w:ascii="Times New Roman" w:hAnsi="Times New Roman"/>
          <w:b/>
          <w:bCs/>
          <w:color w:val="000000" w:themeColor="text1"/>
          <w:sz w:val="22"/>
          <w:szCs w:val="22"/>
        </w:rPr>
        <w:t>Term</w:t>
      </w:r>
      <w:r w:rsidR="00E8022B" w:rsidRPr="0008206A">
        <w:rPr>
          <w:rFonts w:ascii="Times New Roman" w:hAnsi="Times New Roman"/>
          <w:color w:val="000000" w:themeColor="text1"/>
          <w:sz w:val="22"/>
          <w:szCs w:val="22"/>
        </w:rPr>
        <w:t>”).</w:t>
      </w:r>
    </w:p>
    <w:p w14:paraId="21820482" w14:textId="77777777" w:rsidR="00AF645C" w:rsidRPr="0008206A" w:rsidRDefault="00EE448E" w:rsidP="00CC3A53">
      <w:pPr>
        <w:pStyle w:val="DefaultText"/>
        <w:spacing w:line="276" w:lineRule="auto"/>
        <w:ind w:left="567"/>
        <w:contextualSpacing/>
        <w:rPr>
          <w:rFonts w:ascii="Times New Roman" w:hAnsi="Times New Roman"/>
          <w:b/>
          <w:sz w:val="22"/>
          <w:szCs w:val="22"/>
        </w:rPr>
      </w:pPr>
      <w:r w:rsidRPr="0008206A">
        <w:rPr>
          <w:rFonts w:ascii="Times New Roman" w:hAnsi="Times New Roman"/>
          <w:color w:val="000000" w:themeColor="text1"/>
          <w:sz w:val="22"/>
          <w:szCs w:val="22"/>
          <w:lang w:val="en-IN"/>
        </w:rPr>
        <w:t xml:space="preserve"> </w:t>
      </w:r>
    </w:p>
    <w:p w14:paraId="13F3A1BB" w14:textId="1C248B93"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33" w:name="_Toc317072366"/>
      <w:bookmarkStart w:id="134" w:name="_Toc317072947"/>
      <w:bookmarkStart w:id="135" w:name="_Ref18393477"/>
      <w:bookmarkStart w:id="136" w:name="_Toc317072948"/>
      <w:bookmarkStart w:id="137" w:name="_Toc91447124"/>
      <w:bookmarkStart w:id="138" w:name="_Toc132976477"/>
      <w:bookmarkStart w:id="139" w:name="_Toc201585048"/>
      <w:bookmarkStart w:id="140" w:name="_Toc207051556"/>
      <w:bookmarkStart w:id="141" w:name="_Toc206438701"/>
      <w:bookmarkEnd w:id="133"/>
      <w:bookmarkEnd w:id="134"/>
      <w:r w:rsidRPr="0008206A">
        <w:rPr>
          <w:rFonts w:ascii="Times New Roman" w:hAnsi="Times New Roman"/>
          <w:color w:val="auto"/>
          <w:sz w:val="22"/>
          <w:szCs w:val="22"/>
        </w:rPr>
        <w:t>Representations and Warranties</w:t>
      </w:r>
      <w:bookmarkEnd w:id="135"/>
      <w:bookmarkEnd w:id="136"/>
      <w:bookmarkEnd w:id="137"/>
      <w:bookmarkEnd w:id="138"/>
      <w:bookmarkEnd w:id="139"/>
      <w:bookmarkEnd w:id="140"/>
      <w:bookmarkEnd w:id="141"/>
    </w:p>
    <w:p w14:paraId="049046BF" w14:textId="77777777" w:rsidR="00B264A5" w:rsidRPr="0008206A" w:rsidRDefault="00B264A5" w:rsidP="00CC3A53">
      <w:pPr>
        <w:pStyle w:val="DefaultText"/>
        <w:spacing w:line="276" w:lineRule="auto"/>
        <w:contextualSpacing/>
        <w:rPr>
          <w:rFonts w:ascii="Times New Roman" w:hAnsi="Times New Roman"/>
          <w:sz w:val="22"/>
          <w:szCs w:val="22"/>
        </w:rPr>
      </w:pPr>
    </w:p>
    <w:p w14:paraId="2DF6CFA0" w14:textId="77777777" w:rsidR="00B264A5" w:rsidRPr="0008206A" w:rsidRDefault="004F5104"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bookmarkStart w:id="142" w:name="_Ref15284457"/>
      <w:r w:rsidRPr="0008206A">
        <w:rPr>
          <w:rFonts w:ascii="Times New Roman" w:hAnsi="Times New Roman"/>
          <w:sz w:val="22"/>
          <w:szCs w:val="22"/>
          <w:u w:val="single"/>
        </w:rPr>
        <w:t>Representations</w:t>
      </w:r>
      <w:r w:rsidR="00B264A5" w:rsidRPr="0008206A">
        <w:rPr>
          <w:rFonts w:ascii="Times New Roman" w:hAnsi="Times New Roman"/>
          <w:sz w:val="22"/>
          <w:szCs w:val="22"/>
          <w:u w:val="single"/>
        </w:rPr>
        <w:t xml:space="preserve"> by the Trustee</w:t>
      </w:r>
      <w:bookmarkEnd w:id="142"/>
      <w:r w:rsidR="00B264A5" w:rsidRPr="0008206A">
        <w:rPr>
          <w:rFonts w:ascii="Times New Roman" w:hAnsi="Times New Roman"/>
          <w:sz w:val="22"/>
          <w:szCs w:val="22"/>
          <w:u w:val="single"/>
        </w:rPr>
        <w:t xml:space="preserve"> </w:t>
      </w:r>
    </w:p>
    <w:p w14:paraId="7087F67A" w14:textId="77777777" w:rsidR="00B264A5" w:rsidRPr="0008206A" w:rsidRDefault="00B264A5" w:rsidP="000B6B4E">
      <w:pPr>
        <w:pStyle w:val="DefaultText"/>
        <w:spacing w:line="276" w:lineRule="auto"/>
        <w:contextualSpacing/>
        <w:rPr>
          <w:rFonts w:ascii="Times New Roman" w:hAnsi="Times New Roman"/>
          <w:sz w:val="22"/>
          <w:szCs w:val="22"/>
        </w:rPr>
      </w:pPr>
    </w:p>
    <w:p w14:paraId="4B973C0E" w14:textId="79A44649" w:rsidR="00B264A5" w:rsidRPr="0008206A" w:rsidRDefault="00FA1763"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The </w:t>
      </w:r>
      <w:r w:rsidR="00DA0FAC" w:rsidRPr="0008206A">
        <w:rPr>
          <w:rFonts w:ascii="Times New Roman" w:hAnsi="Times New Roman"/>
          <w:sz w:val="22"/>
          <w:szCs w:val="22"/>
        </w:rPr>
        <w:t xml:space="preserve">Trustee hereby represents, assures and confirms as follows: </w:t>
      </w:r>
    </w:p>
    <w:p w14:paraId="03E7B7E3" w14:textId="77777777" w:rsidR="00B264A5" w:rsidRPr="0008206A" w:rsidRDefault="00B264A5" w:rsidP="00CC3A53">
      <w:pPr>
        <w:pStyle w:val="DefaultText"/>
        <w:spacing w:line="276" w:lineRule="auto"/>
        <w:contextualSpacing/>
        <w:rPr>
          <w:rFonts w:ascii="Times New Roman" w:hAnsi="Times New Roman"/>
          <w:sz w:val="22"/>
          <w:szCs w:val="22"/>
        </w:rPr>
      </w:pPr>
    </w:p>
    <w:p w14:paraId="4A4C298F" w14:textId="77777777" w:rsidR="00B264A5" w:rsidRPr="0008206A" w:rsidRDefault="00B06640"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w:t>
      </w:r>
      <w:r w:rsidR="00B264A5" w:rsidRPr="0008206A">
        <w:rPr>
          <w:rFonts w:ascii="Times New Roman" w:hAnsi="Times New Roman"/>
          <w:sz w:val="22"/>
          <w:szCs w:val="22"/>
        </w:rPr>
        <w:t xml:space="preserve"> is duly incorporated under the laws of India and has the power to conduct its business as presently conducted and to enter into this Agreement</w:t>
      </w:r>
      <w:r w:rsidR="007565E7" w:rsidRPr="0008206A">
        <w:rPr>
          <w:rFonts w:ascii="Times New Roman" w:hAnsi="Times New Roman"/>
          <w:sz w:val="22"/>
          <w:szCs w:val="22"/>
        </w:rPr>
        <w:t>.</w:t>
      </w:r>
    </w:p>
    <w:p w14:paraId="66E31DF3" w14:textId="77777777" w:rsidR="00B264A5" w:rsidRPr="0008206A" w:rsidRDefault="00B264A5" w:rsidP="00CE4E66">
      <w:pPr>
        <w:pStyle w:val="DefaultText"/>
        <w:tabs>
          <w:tab w:val="num" w:pos="1560"/>
        </w:tabs>
        <w:spacing w:line="276" w:lineRule="auto"/>
        <w:ind w:left="1440" w:hanging="731"/>
        <w:contextualSpacing/>
        <w:rPr>
          <w:rFonts w:ascii="Times New Roman" w:hAnsi="Times New Roman"/>
          <w:sz w:val="22"/>
          <w:szCs w:val="22"/>
        </w:rPr>
      </w:pPr>
    </w:p>
    <w:p w14:paraId="3200ECAA" w14:textId="77777777" w:rsidR="00B264A5" w:rsidRPr="0008206A" w:rsidRDefault="00B06640"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w:t>
      </w:r>
      <w:r w:rsidR="00B264A5" w:rsidRPr="0008206A">
        <w:rPr>
          <w:rFonts w:ascii="Times New Roman" w:hAnsi="Times New Roman"/>
          <w:sz w:val="22"/>
          <w:szCs w:val="22"/>
        </w:rPr>
        <w:t xml:space="preserve"> has full power, capacity and authority to execute, deliver and perform this Agreement and has taken all necessary sanctions and approvals (corporate, </w:t>
      </w:r>
      <w:r w:rsidR="00B264A5" w:rsidRPr="0008206A">
        <w:rPr>
          <w:rFonts w:ascii="Times New Roman" w:hAnsi="Times New Roman"/>
          <w:sz w:val="22"/>
          <w:szCs w:val="22"/>
        </w:rPr>
        <w:lastRenderedPageBreak/>
        <w:t>statutory</w:t>
      </w:r>
      <w:r w:rsidR="00AA7375" w:rsidRPr="0008206A">
        <w:rPr>
          <w:rFonts w:ascii="Times New Roman" w:hAnsi="Times New Roman"/>
          <w:sz w:val="22"/>
          <w:szCs w:val="22"/>
        </w:rPr>
        <w:t>, regulatory</w:t>
      </w:r>
      <w:r w:rsidR="00B264A5" w:rsidRPr="0008206A">
        <w:rPr>
          <w:rFonts w:ascii="Times New Roman" w:hAnsi="Times New Roman"/>
          <w:sz w:val="22"/>
          <w:szCs w:val="22"/>
        </w:rPr>
        <w:t xml:space="preserve"> or otherwise) to authorise the execution, delivery and performance of this Agreement</w:t>
      </w:r>
      <w:r w:rsidR="007565E7" w:rsidRPr="0008206A">
        <w:rPr>
          <w:rFonts w:ascii="Times New Roman" w:hAnsi="Times New Roman"/>
          <w:sz w:val="22"/>
          <w:szCs w:val="22"/>
        </w:rPr>
        <w:t>.</w:t>
      </w:r>
      <w:r w:rsidR="00B264A5" w:rsidRPr="0008206A">
        <w:rPr>
          <w:rFonts w:ascii="Times New Roman" w:hAnsi="Times New Roman"/>
          <w:sz w:val="22"/>
          <w:szCs w:val="22"/>
        </w:rPr>
        <w:t xml:space="preserve"> </w:t>
      </w:r>
    </w:p>
    <w:p w14:paraId="6883F31F" w14:textId="77777777" w:rsidR="00B264A5" w:rsidRPr="0008206A" w:rsidRDefault="00B264A5" w:rsidP="00CE4E66">
      <w:pPr>
        <w:pStyle w:val="DefaultText"/>
        <w:tabs>
          <w:tab w:val="num" w:pos="1560"/>
        </w:tabs>
        <w:spacing w:line="276" w:lineRule="auto"/>
        <w:ind w:left="1440" w:hanging="731"/>
        <w:contextualSpacing/>
        <w:rPr>
          <w:rFonts w:ascii="Times New Roman" w:hAnsi="Times New Roman"/>
          <w:sz w:val="22"/>
          <w:szCs w:val="22"/>
        </w:rPr>
      </w:pPr>
    </w:p>
    <w:p w14:paraId="2912E366" w14:textId="77777777" w:rsidR="00B264A5" w:rsidRPr="0008206A" w:rsidRDefault="00B264A5"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Nothing in this Agreement conflicts with the constitutional documents of the Trustee or any judgment, decree or order or any statute, rule or regulation applicable to it</w:t>
      </w:r>
      <w:r w:rsidR="007565E7" w:rsidRPr="0008206A">
        <w:rPr>
          <w:rFonts w:ascii="Times New Roman" w:hAnsi="Times New Roman"/>
          <w:sz w:val="22"/>
          <w:szCs w:val="22"/>
        </w:rPr>
        <w:t>.</w:t>
      </w:r>
    </w:p>
    <w:p w14:paraId="54AA928D" w14:textId="77777777" w:rsidR="00B264A5" w:rsidRPr="0008206A" w:rsidRDefault="00B264A5" w:rsidP="00CE4E66">
      <w:pPr>
        <w:pStyle w:val="DefaultText"/>
        <w:tabs>
          <w:tab w:val="num" w:pos="1560"/>
        </w:tabs>
        <w:spacing w:line="276" w:lineRule="auto"/>
        <w:ind w:left="1440" w:hanging="731"/>
        <w:contextualSpacing/>
        <w:rPr>
          <w:rFonts w:ascii="Times New Roman" w:hAnsi="Times New Roman"/>
          <w:sz w:val="22"/>
          <w:szCs w:val="22"/>
        </w:rPr>
      </w:pPr>
    </w:p>
    <w:p w14:paraId="2EC5048A" w14:textId="36A2C669" w:rsidR="00B264A5" w:rsidRPr="0008206A" w:rsidRDefault="00B06640"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w:t>
      </w:r>
      <w:r w:rsidR="00B264A5" w:rsidRPr="0008206A">
        <w:rPr>
          <w:rFonts w:ascii="Times New Roman" w:hAnsi="Times New Roman"/>
          <w:sz w:val="22"/>
          <w:szCs w:val="22"/>
        </w:rPr>
        <w:t xml:space="preserve"> is not currently engaged in or threatened by any litigation whose outcome might materially and adversely affect its financial condition</w:t>
      </w:r>
      <w:r w:rsidRPr="0008206A">
        <w:rPr>
          <w:rFonts w:ascii="Times New Roman" w:hAnsi="Times New Roman"/>
          <w:sz w:val="22"/>
          <w:szCs w:val="22"/>
        </w:rPr>
        <w:t xml:space="preserve"> or </w:t>
      </w:r>
      <w:r w:rsidR="005F5726" w:rsidRPr="0008206A">
        <w:rPr>
          <w:rFonts w:ascii="Times New Roman" w:hAnsi="Times New Roman"/>
          <w:sz w:val="22"/>
          <w:szCs w:val="22"/>
        </w:rPr>
        <w:t xml:space="preserve">that </w:t>
      </w:r>
      <w:r w:rsidR="001273B6" w:rsidRPr="0008206A">
        <w:rPr>
          <w:rFonts w:ascii="Times New Roman" w:hAnsi="Times New Roman"/>
          <w:sz w:val="22"/>
          <w:szCs w:val="22"/>
        </w:rPr>
        <w:t xml:space="preserve">of </w:t>
      </w:r>
      <w:r w:rsidRPr="0008206A">
        <w:rPr>
          <w:rFonts w:ascii="Times New Roman" w:hAnsi="Times New Roman"/>
          <w:sz w:val="22"/>
          <w:szCs w:val="22"/>
        </w:rPr>
        <w:t>the Fund</w:t>
      </w:r>
      <w:r w:rsidR="007565E7" w:rsidRPr="0008206A">
        <w:rPr>
          <w:rFonts w:ascii="Times New Roman" w:hAnsi="Times New Roman"/>
          <w:sz w:val="22"/>
          <w:szCs w:val="22"/>
        </w:rPr>
        <w:t>.</w:t>
      </w:r>
    </w:p>
    <w:p w14:paraId="574BE963" w14:textId="77777777" w:rsidR="007F27D3" w:rsidRPr="0008206A" w:rsidRDefault="007F27D3" w:rsidP="00CE4E66">
      <w:pPr>
        <w:pStyle w:val="ListParagraph"/>
        <w:tabs>
          <w:tab w:val="num" w:pos="1560"/>
        </w:tabs>
        <w:spacing w:line="276" w:lineRule="auto"/>
        <w:ind w:left="1440" w:hanging="731"/>
        <w:contextualSpacing/>
        <w:rPr>
          <w:rFonts w:ascii="Times New Roman" w:hAnsi="Times New Roman"/>
          <w:sz w:val="22"/>
          <w:szCs w:val="22"/>
        </w:rPr>
      </w:pPr>
    </w:p>
    <w:p w14:paraId="16457134" w14:textId="77777777" w:rsidR="007F27D3" w:rsidRPr="0008206A" w:rsidRDefault="007F27D3"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 has neither issued nor agreed to issue any options over any of the Units of the Fund</w:t>
      </w:r>
      <w:r w:rsidR="00D024A8" w:rsidRPr="0008206A">
        <w:rPr>
          <w:rFonts w:ascii="Times New Roman" w:hAnsi="Times New Roman"/>
          <w:sz w:val="22"/>
          <w:szCs w:val="22"/>
        </w:rPr>
        <w:t>.</w:t>
      </w:r>
    </w:p>
    <w:p w14:paraId="0114A37F" w14:textId="77777777" w:rsidR="00B264A5" w:rsidRPr="0008206A" w:rsidRDefault="00B264A5" w:rsidP="00CE4E66">
      <w:pPr>
        <w:pStyle w:val="DefaultText"/>
        <w:tabs>
          <w:tab w:val="num" w:pos="1560"/>
        </w:tabs>
        <w:spacing w:line="276" w:lineRule="auto"/>
        <w:ind w:left="1440" w:hanging="731"/>
        <w:contextualSpacing/>
        <w:rPr>
          <w:rFonts w:ascii="Times New Roman" w:hAnsi="Times New Roman"/>
          <w:sz w:val="22"/>
          <w:szCs w:val="22"/>
          <w:lang w:val="en-GB"/>
        </w:rPr>
      </w:pPr>
    </w:p>
    <w:p w14:paraId="0FD0FD2E" w14:textId="77777777" w:rsidR="00B264A5" w:rsidRPr="0008206A" w:rsidRDefault="00B06640"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w:t>
      </w:r>
      <w:r w:rsidR="00B264A5" w:rsidRPr="0008206A">
        <w:rPr>
          <w:rFonts w:ascii="Times New Roman" w:hAnsi="Times New Roman"/>
          <w:sz w:val="22"/>
          <w:szCs w:val="22"/>
        </w:rPr>
        <w:t xml:space="preserve"> has no outstanding obligations or liabilities contingent or otherwise (including </w:t>
      </w:r>
      <w:r w:rsidR="00141F00" w:rsidRPr="0008206A">
        <w:rPr>
          <w:rFonts w:ascii="Times New Roman" w:hAnsi="Times New Roman"/>
          <w:sz w:val="22"/>
          <w:szCs w:val="22"/>
        </w:rPr>
        <w:t>T</w:t>
      </w:r>
      <w:r w:rsidR="00B264A5" w:rsidRPr="0008206A">
        <w:rPr>
          <w:rFonts w:ascii="Times New Roman" w:hAnsi="Times New Roman"/>
          <w:sz w:val="22"/>
          <w:szCs w:val="22"/>
        </w:rPr>
        <w:t>ax liabilities) which might materially and adversely affect its financial condition</w:t>
      </w:r>
      <w:r w:rsidRPr="0008206A">
        <w:rPr>
          <w:rFonts w:ascii="Times New Roman" w:hAnsi="Times New Roman"/>
          <w:sz w:val="22"/>
          <w:szCs w:val="22"/>
        </w:rPr>
        <w:t xml:space="preserve"> or </w:t>
      </w:r>
      <w:r w:rsidR="008101B5" w:rsidRPr="0008206A">
        <w:rPr>
          <w:rFonts w:ascii="Times New Roman" w:hAnsi="Times New Roman"/>
          <w:sz w:val="22"/>
          <w:szCs w:val="22"/>
        </w:rPr>
        <w:t xml:space="preserve">of </w:t>
      </w:r>
      <w:r w:rsidRPr="0008206A">
        <w:rPr>
          <w:rFonts w:ascii="Times New Roman" w:hAnsi="Times New Roman"/>
          <w:sz w:val="22"/>
          <w:szCs w:val="22"/>
        </w:rPr>
        <w:t>the Fund</w:t>
      </w:r>
      <w:r w:rsidR="007565E7" w:rsidRPr="0008206A">
        <w:rPr>
          <w:rFonts w:ascii="Times New Roman" w:hAnsi="Times New Roman"/>
          <w:sz w:val="22"/>
          <w:szCs w:val="22"/>
        </w:rPr>
        <w:t>.</w:t>
      </w:r>
    </w:p>
    <w:p w14:paraId="5F8D9079" w14:textId="77777777" w:rsidR="008F3086" w:rsidRPr="0008206A" w:rsidRDefault="008F3086" w:rsidP="00CE4E66">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p>
    <w:p w14:paraId="54EC513A" w14:textId="77777777" w:rsidR="00B264A5" w:rsidRPr="0008206A" w:rsidRDefault="00B264A5"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 xml:space="preserve">It has not incurred any indebtedness which is secured by any mortgage, pledge, charge or lien on the </w:t>
      </w:r>
      <w:r w:rsidR="00B4153F" w:rsidRPr="0008206A">
        <w:rPr>
          <w:rFonts w:ascii="Times New Roman" w:hAnsi="Times New Roman"/>
          <w:sz w:val="22"/>
          <w:szCs w:val="22"/>
        </w:rPr>
        <w:t xml:space="preserve">Contribution </w:t>
      </w:r>
      <w:r w:rsidRPr="0008206A">
        <w:rPr>
          <w:rFonts w:ascii="Times New Roman" w:hAnsi="Times New Roman"/>
          <w:sz w:val="22"/>
          <w:szCs w:val="22"/>
        </w:rPr>
        <w:t>Fund or that is inconsistent with its duties, responsibilities and obligations towards the Fund or the Contributors thereof</w:t>
      </w:r>
      <w:r w:rsidR="007565E7" w:rsidRPr="0008206A">
        <w:rPr>
          <w:rFonts w:ascii="Times New Roman" w:hAnsi="Times New Roman"/>
          <w:sz w:val="22"/>
          <w:szCs w:val="22"/>
        </w:rPr>
        <w:t>.</w:t>
      </w:r>
    </w:p>
    <w:p w14:paraId="08F5095F" w14:textId="77777777" w:rsidR="00B264A5" w:rsidRPr="0008206A" w:rsidRDefault="00B264A5" w:rsidP="00CE4E66">
      <w:pPr>
        <w:pStyle w:val="DefaultText"/>
        <w:tabs>
          <w:tab w:val="num" w:pos="1560"/>
        </w:tabs>
        <w:spacing w:line="276" w:lineRule="auto"/>
        <w:ind w:left="1440" w:hanging="731"/>
        <w:contextualSpacing/>
        <w:rPr>
          <w:rFonts w:ascii="Times New Roman" w:hAnsi="Times New Roman"/>
          <w:sz w:val="22"/>
          <w:szCs w:val="22"/>
        </w:rPr>
      </w:pPr>
    </w:p>
    <w:p w14:paraId="3B75392F" w14:textId="77777777" w:rsidR="00B264A5" w:rsidRPr="0008206A" w:rsidRDefault="00B264A5"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 xml:space="preserve">It has not guaranteed or entered into any arrangement for guaranteeing the debts of any other company such that </w:t>
      </w:r>
      <w:r w:rsidR="003974DA" w:rsidRPr="0008206A">
        <w:rPr>
          <w:rFonts w:ascii="Times New Roman" w:hAnsi="Times New Roman"/>
          <w:sz w:val="22"/>
          <w:szCs w:val="22"/>
        </w:rPr>
        <w:t xml:space="preserve">it </w:t>
      </w:r>
      <w:r w:rsidRPr="0008206A">
        <w:rPr>
          <w:rFonts w:ascii="Times New Roman" w:hAnsi="Times New Roman"/>
          <w:sz w:val="22"/>
          <w:szCs w:val="22"/>
        </w:rPr>
        <w:t>is inconsistent with its duties, responsibilities and obligations towards the Fund or the Contributors thereof</w:t>
      </w:r>
      <w:r w:rsidR="007565E7" w:rsidRPr="0008206A">
        <w:rPr>
          <w:rFonts w:ascii="Times New Roman" w:hAnsi="Times New Roman"/>
          <w:sz w:val="22"/>
          <w:szCs w:val="22"/>
        </w:rPr>
        <w:t>.</w:t>
      </w:r>
    </w:p>
    <w:p w14:paraId="1B1F9858" w14:textId="77777777" w:rsidR="007F27D3" w:rsidRPr="0008206A" w:rsidRDefault="007F27D3" w:rsidP="00CE4E66">
      <w:pPr>
        <w:pStyle w:val="ListParagraph"/>
        <w:tabs>
          <w:tab w:val="num" w:pos="1560"/>
        </w:tabs>
        <w:spacing w:line="276" w:lineRule="auto"/>
        <w:ind w:left="1440" w:hanging="731"/>
        <w:contextualSpacing/>
        <w:rPr>
          <w:rFonts w:ascii="Times New Roman" w:hAnsi="Times New Roman"/>
          <w:sz w:val="22"/>
          <w:szCs w:val="22"/>
        </w:rPr>
      </w:pPr>
    </w:p>
    <w:p w14:paraId="26241A66" w14:textId="77777777" w:rsidR="007F27D3" w:rsidRPr="0008206A" w:rsidRDefault="007F27D3"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All Government approvals and statutory permissions to the extent and as are necessary for the execution of this Agreement and the creation of the Trust and the Fund, and for receiving the Contribution and issuance of Units, have been obtained either in principle or finally and that the investment by the Contributors in the Fund will be valid, legal and binding under the Applicable Laws</w:t>
      </w:r>
      <w:r w:rsidR="00D024A8" w:rsidRPr="0008206A">
        <w:rPr>
          <w:rFonts w:ascii="Times New Roman" w:hAnsi="Times New Roman"/>
          <w:sz w:val="22"/>
          <w:szCs w:val="22"/>
        </w:rPr>
        <w:t>.</w:t>
      </w:r>
    </w:p>
    <w:p w14:paraId="521577E5" w14:textId="77777777" w:rsidR="007F27D3" w:rsidRPr="0008206A" w:rsidRDefault="007F27D3" w:rsidP="00CE4E66">
      <w:pPr>
        <w:pStyle w:val="Hanging1"/>
        <w:tabs>
          <w:tab w:val="clear" w:pos="720"/>
          <w:tab w:val="clear" w:pos="1440"/>
          <w:tab w:val="num" w:pos="1560"/>
        </w:tabs>
        <w:spacing w:line="276" w:lineRule="auto"/>
        <w:ind w:left="1440" w:hanging="731"/>
        <w:contextualSpacing/>
        <w:rPr>
          <w:rFonts w:ascii="Times New Roman" w:hAnsi="Times New Roman"/>
          <w:sz w:val="22"/>
          <w:szCs w:val="22"/>
        </w:rPr>
      </w:pPr>
    </w:p>
    <w:p w14:paraId="385DEB11" w14:textId="06E6737B" w:rsidR="00980C39" w:rsidRPr="0008206A" w:rsidRDefault="007F27D3" w:rsidP="00CE4E66">
      <w:pPr>
        <w:pStyle w:val="Hanging1"/>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 xml:space="preserve">The proceeds of the Capital Contributions will be used for the purposes described </w:t>
      </w:r>
      <w:r w:rsidR="000714B4" w:rsidRPr="0008206A">
        <w:rPr>
          <w:rFonts w:ascii="Times New Roman" w:hAnsi="Times New Roman"/>
          <w:sz w:val="22"/>
          <w:szCs w:val="22"/>
        </w:rPr>
        <w:t>under</w:t>
      </w:r>
      <w:r w:rsidR="00202B4B" w:rsidRPr="0008206A">
        <w:rPr>
          <w:rFonts w:ascii="Times New Roman" w:hAnsi="Times New Roman"/>
          <w:sz w:val="22"/>
          <w:szCs w:val="22"/>
        </w:rPr>
        <w:t xml:space="preserve"> the Trust </w:t>
      </w:r>
      <w:r w:rsidR="00555074" w:rsidRPr="0008206A">
        <w:rPr>
          <w:rFonts w:ascii="Times New Roman" w:hAnsi="Times New Roman"/>
          <w:sz w:val="22"/>
          <w:szCs w:val="22"/>
        </w:rPr>
        <w:t>D</w:t>
      </w:r>
      <w:r w:rsidR="00202B4B" w:rsidRPr="0008206A">
        <w:rPr>
          <w:rFonts w:ascii="Times New Roman" w:hAnsi="Times New Roman"/>
          <w:sz w:val="22"/>
          <w:szCs w:val="22"/>
        </w:rPr>
        <w:t>ocuments.</w:t>
      </w:r>
    </w:p>
    <w:p w14:paraId="79F6CB98" w14:textId="77777777" w:rsidR="00ED1A4D" w:rsidRPr="0008206A" w:rsidRDefault="00ED1A4D" w:rsidP="00CC3A53">
      <w:pPr>
        <w:pStyle w:val="DefaultText"/>
        <w:spacing w:line="276" w:lineRule="auto"/>
        <w:ind w:left="720"/>
        <w:contextualSpacing/>
        <w:rPr>
          <w:rFonts w:ascii="Times New Roman" w:hAnsi="Times New Roman"/>
          <w:i/>
          <w:sz w:val="22"/>
          <w:szCs w:val="22"/>
          <w:u w:val="single"/>
        </w:rPr>
      </w:pPr>
    </w:p>
    <w:p w14:paraId="454DCD9A" w14:textId="5CBDD73B" w:rsidR="00B264A5" w:rsidRPr="0008206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08206A">
        <w:rPr>
          <w:rFonts w:ascii="Times New Roman" w:hAnsi="Times New Roman"/>
          <w:sz w:val="22"/>
          <w:szCs w:val="22"/>
          <w:u w:val="single"/>
        </w:rPr>
        <w:t>Representation</w:t>
      </w:r>
      <w:r w:rsidR="008101B5" w:rsidRPr="0008206A">
        <w:rPr>
          <w:rFonts w:ascii="Times New Roman" w:hAnsi="Times New Roman"/>
          <w:sz w:val="22"/>
          <w:szCs w:val="22"/>
          <w:u w:val="single"/>
        </w:rPr>
        <w:t>s</w:t>
      </w:r>
      <w:r w:rsidRPr="0008206A">
        <w:rPr>
          <w:rFonts w:ascii="Times New Roman" w:hAnsi="Times New Roman"/>
          <w:sz w:val="22"/>
          <w:szCs w:val="22"/>
          <w:u w:val="single"/>
        </w:rPr>
        <w:t xml:space="preserve"> by the Contributor</w:t>
      </w:r>
    </w:p>
    <w:p w14:paraId="54D56CDA" w14:textId="77777777" w:rsidR="00B264A5" w:rsidRPr="0008206A" w:rsidRDefault="00B264A5" w:rsidP="00CC3A53">
      <w:pPr>
        <w:pStyle w:val="DefaultText"/>
        <w:spacing w:line="276" w:lineRule="auto"/>
        <w:ind w:left="360"/>
        <w:contextualSpacing/>
        <w:rPr>
          <w:rFonts w:ascii="Times New Roman" w:hAnsi="Times New Roman"/>
          <w:sz w:val="22"/>
          <w:szCs w:val="22"/>
        </w:rPr>
      </w:pPr>
    </w:p>
    <w:p w14:paraId="1ABDD438" w14:textId="2D47D560" w:rsidR="002659D1" w:rsidRPr="0008206A" w:rsidRDefault="002659D1"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The Contributor hereby represents, assures and confirms as follows:</w:t>
      </w:r>
    </w:p>
    <w:p w14:paraId="7F8326D5" w14:textId="77777777" w:rsidR="002659D1" w:rsidRPr="0008206A" w:rsidRDefault="002659D1" w:rsidP="00CC3A53">
      <w:pPr>
        <w:pStyle w:val="DefaultText"/>
        <w:spacing w:line="276" w:lineRule="auto"/>
        <w:ind w:left="1170"/>
        <w:contextualSpacing/>
        <w:rPr>
          <w:rFonts w:ascii="Times New Roman" w:hAnsi="Times New Roman"/>
          <w:sz w:val="22"/>
          <w:szCs w:val="22"/>
        </w:rPr>
      </w:pPr>
    </w:p>
    <w:p w14:paraId="6575A5F3" w14:textId="77777777" w:rsidR="00DE7EB1" w:rsidRPr="0008206A" w:rsidRDefault="00DE7EB1"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[A] In case of a person other than an individual:</w:t>
      </w:r>
    </w:p>
    <w:p w14:paraId="6D6C3CC2" w14:textId="77777777" w:rsidR="00DE7EB1" w:rsidRPr="0008206A" w:rsidRDefault="00DE7EB1" w:rsidP="00CC3A53">
      <w:pPr>
        <w:pStyle w:val="DefaultText"/>
        <w:spacing w:line="276" w:lineRule="auto"/>
        <w:contextualSpacing/>
        <w:rPr>
          <w:rFonts w:ascii="Times New Roman" w:hAnsi="Times New Roman"/>
          <w:sz w:val="22"/>
          <w:szCs w:val="22"/>
        </w:rPr>
      </w:pPr>
    </w:p>
    <w:p w14:paraId="6C63C460" w14:textId="77777777" w:rsidR="00B264A5" w:rsidRPr="0008206A" w:rsidRDefault="00B264A5"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 is duly incorporated under Indian law</w:t>
      </w:r>
      <w:r w:rsidR="004C062A" w:rsidRPr="0008206A">
        <w:rPr>
          <w:rFonts w:ascii="Times New Roman" w:hAnsi="Times New Roman"/>
          <w:sz w:val="22"/>
          <w:szCs w:val="22"/>
        </w:rPr>
        <w:t xml:space="preserve"> or the applicable law of the country wherein it is duly incorporated</w:t>
      </w:r>
      <w:r w:rsidRPr="0008206A">
        <w:rPr>
          <w:rFonts w:ascii="Times New Roman" w:hAnsi="Times New Roman"/>
          <w:sz w:val="22"/>
          <w:szCs w:val="22"/>
        </w:rPr>
        <w:t xml:space="preserve"> </w:t>
      </w:r>
      <w:r w:rsidR="00947DE8" w:rsidRPr="0008206A">
        <w:rPr>
          <w:rFonts w:ascii="Times New Roman" w:hAnsi="Times New Roman"/>
          <w:sz w:val="22"/>
          <w:szCs w:val="22"/>
        </w:rPr>
        <w:t xml:space="preserve">/ registered </w:t>
      </w:r>
      <w:r w:rsidRPr="0008206A">
        <w:rPr>
          <w:rFonts w:ascii="Times New Roman" w:hAnsi="Times New Roman"/>
          <w:sz w:val="22"/>
          <w:szCs w:val="22"/>
        </w:rPr>
        <w:t xml:space="preserve">and has the power to conduct its </w:t>
      </w:r>
      <w:r w:rsidR="00422E59" w:rsidRPr="0008206A">
        <w:rPr>
          <w:rFonts w:ascii="Times New Roman" w:hAnsi="Times New Roman"/>
          <w:sz w:val="22"/>
          <w:szCs w:val="22"/>
        </w:rPr>
        <w:t xml:space="preserve">activities </w:t>
      </w:r>
      <w:r w:rsidRPr="0008206A">
        <w:rPr>
          <w:rFonts w:ascii="Times New Roman" w:hAnsi="Times New Roman"/>
          <w:sz w:val="22"/>
          <w:szCs w:val="22"/>
        </w:rPr>
        <w:t>as presently conducted.</w:t>
      </w:r>
    </w:p>
    <w:p w14:paraId="4A719847" w14:textId="77777777" w:rsidR="00174C41" w:rsidRPr="0008206A" w:rsidRDefault="00174C41" w:rsidP="00DA7E60">
      <w:pPr>
        <w:pStyle w:val="DefaultText"/>
        <w:tabs>
          <w:tab w:val="num" w:pos="1560"/>
        </w:tabs>
        <w:spacing w:line="276" w:lineRule="auto"/>
        <w:ind w:left="1440" w:hanging="731"/>
        <w:contextualSpacing/>
        <w:rPr>
          <w:rFonts w:ascii="Times New Roman" w:hAnsi="Times New Roman"/>
          <w:sz w:val="22"/>
          <w:szCs w:val="22"/>
        </w:rPr>
      </w:pPr>
    </w:p>
    <w:p w14:paraId="02EBA9F2" w14:textId="77777777" w:rsidR="00B264A5" w:rsidRPr="0008206A" w:rsidRDefault="007F27D3"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lastRenderedPageBreak/>
        <w:t>It has sought all required approvals under Applicable Laws</w:t>
      </w:r>
      <w:r w:rsidR="00202B4B" w:rsidRPr="0008206A">
        <w:rPr>
          <w:rFonts w:ascii="Times New Roman" w:hAnsi="Times New Roman"/>
          <w:sz w:val="22"/>
          <w:szCs w:val="22"/>
        </w:rPr>
        <w:t>, wherever applicable,</w:t>
      </w:r>
      <w:r w:rsidRPr="0008206A">
        <w:rPr>
          <w:rFonts w:ascii="Times New Roman" w:hAnsi="Times New Roman"/>
          <w:sz w:val="22"/>
          <w:szCs w:val="22"/>
        </w:rPr>
        <w:t xml:space="preserve"> from any regulatory authority including from the Reserve Bank of India to enter into this Agreement and meet its obligations hereunder</w:t>
      </w:r>
      <w:r w:rsidR="00B264A5" w:rsidRPr="0008206A">
        <w:rPr>
          <w:rFonts w:ascii="Times New Roman" w:hAnsi="Times New Roman"/>
          <w:sz w:val="22"/>
          <w:szCs w:val="22"/>
        </w:rPr>
        <w:t>.</w:t>
      </w:r>
    </w:p>
    <w:p w14:paraId="25E36DB3" w14:textId="77777777" w:rsidR="00B264A5" w:rsidRPr="0008206A" w:rsidRDefault="00B264A5" w:rsidP="00DA7E60">
      <w:pPr>
        <w:pStyle w:val="DefaultText"/>
        <w:tabs>
          <w:tab w:val="num" w:pos="1260"/>
          <w:tab w:val="num" w:pos="1560"/>
        </w:tabs>
        <w:spacing w:line="276" w:lineRule="auto"/>
        <w:ind w:left="1440" w:hanging="731"/>
        <w:contextualSpacing/>
        <w:rPr>
          <w:rFonts w:ascii="Times New Roman" w:hAnsi="Times New Roman"/>
          <w:sz w:val="22"/>
          <w:szCs w:val="22"/>
        </w:rPr>
      </w:pPr>
    </w:p>
    <w:p w14:paraId="20F43C21" w14:textId="77777777" w:rsidR="00B264A5" w:rsidRPr="0008206A" w:rsidRDefault="00B264A5"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 xml:space="preserve">It has the full power, capacity and authority to execute, deliver and perform this Agreement and has taken all necessary sanctions and approvals (corporate, statutory or otherwise) to </w:t>
      </w:r>
      <w:r w:rsidR="008A1FAB" w:rsidRPr="0008206A">
        <w:rPr>
          <w:rFonts w:ascii="Times New Roman" w:hAnsi="Times New Roman"/>
          <w:sz w:val="22"/>
          <w:szCs w:val="22"/>
        </w:rPr>
        <w:t>authorize</w:t>
      </w:r>
      <w:r w:rsidRPr="0008206A">
        <w:rPr>
          <w:rFonts w:ascii="Times New Roman" w:hAnsi="Times New Roman"/>
          <w:sz w:val="22"/>
          <w:szCs w:val="22"/>
        </w:rPr>
        <w:t xml:space="preserve"> the execution, delivery and performance of this Agreement</w:t>
      </w:r>
      <w:r w:rsidR="00AE6145" w:rsidRPr="0008206A">
        <w:rPr>
          <w:rFonts w:ascii="Times New Roman" w:hAnsi="Times New Roman"/>
          <w:sz w:val="22"/>
          <w:szCs w:val="22"/>
        </w:rPr>
        <w:t xml:space="preserve">, and this Agreement is </w:t>
      </w:r>
      <w:r w:rsidR="00CA25EA" w:rsidRPr="0008206A">
        <w:rPr>
          <w:rFonts w:ascii="Times New Roman" w:hAnsi="Times New Roman"/>
          <w:sz w:val="22"/>
          <w:szCs w:val="22"/>
        </w:rPr>
        <w:t>a</w:t>
      </w:r>
      <w:r w:rsidR="00AE6145" w:rsidRPr="0008206A">
        <w:rPr>
          <w:rFonts w:ascii="Times New Roman" w:hAnsi="Times New Roman"/>
          <w:sz w:val="22"/>
          <w:szCs w:val="22"/>
        </w:rPr>
        <w:t xml:space="preserve"> legal, valid and binding obligation of the Contributor, enforceable against the Contributor in accordance with its term</w:t>
      </w:r>
      <w:r w:rsidR="00F5358B" w:rsidRPr="0008206A">
        <w:rPr>
          <w:rFonts w:ascii="Times New Roman" w:hAnsi="Times New Roman"/>
          <w:sz w:val="22"/>
          <w:szCs w:val="22"/>
        </w:rPr>
        <w:t>s</w:t>
      </w:r>
      <w:r w:rsidRPr="0008206A">
        <w:rPr>
          <w:rFonts w:ascii="Times New Roman" w:hAnsi="Times New Roman"/>
          <w:sz w:val="22"/>
          <w:szCs w:val="22"/>
        </w:rPr>
        <w:t>.</w:t>
      </w:r>
    </w:p>
    <w:p w14:paraId="54B38F22" w14:textId="77777777" w:rsidR="00706EB3" w:rsidRPr="0008206A" w:rsidRDefault="00706EB3" w:rsidP="00DA7E60">
      <w:pPr>
        <w:pStyle w:val="LightGrid-Accent31"/>
        <w:tabs>
          <w:tab w:val="num" w:pos="1560"/>
        </w:tabs>
        <w:spacing w:line="276" w:lineRule="auto"/>
        <w:ind w:left="1440" w:hanging="731"/>
        <w:contextualSpacing/>
        <w:rPr>
          <w:rFonts w:ascii="Times New Roman" w:hAnsi="Times New Roman"/>
          <w:sz w:val="22"/>
          <w:szCs w:val="22"/>
        </w:rPr>
      </w:pPr>
    </w:p>
    <w:p w14:paraId="61747B38" w14:textId="51E8DEAB" w:rsidR="00B264A5" w:rsidRPr="0008206A" w:rsidRDefault="00E02F33"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 xml:space="preserve">To the best of the knowledge of the Contributor, there </w:t>
      </w:r>
      <w:r w:rsidR="00AE6145" w:rsidRPr="0008206A">
        <w:rPr>
          <w:rFonts w:ascii="Times New Roman" w:hAnsi="Times New Roman"/>
          <w:sz w:val="22"/>
          <w:szCs w:val="22"/>
        </w:rPr>
        <w:t>are no bankruptcy</w:t>
      </w:r>
      <w:r w:rsidR="00894FF5" w:rsidRPr="0008206A">
        <w:rPr>
          <w:rFonts w:ascii="Times New Roman" w:hAnsi="Times New Roman"/>
          <w:sz w:val="22"/>
          <w:szCs w:val="22"/>
        </w:rPr>
        <w:t xml:space="preserve"> </w:t>
      </w:r>
      <w:r w:rsidR="007953E8" w:rsidRPr="0008206A">
        <w:rPr>
          <w:rFonts w:ascii="Times New Roman" w:hAnsi="Times New Roman"/>
          <w:sz w:val="22"/>
          <w:szCs w:val="22"/>
        </w:rPr>
        <w:t>/ liquidation / winding-up</w:t>
      </w:r>
      <w:r w:rsidR="00AE6145" w:rsidRPr="0008206A">
        <w:rPr>
          <w:rFonts w:ascii="Times New Roman" w:hAnsi="Times New Roman"/>
          <w:sz w:val="22"/>
          <w:szCs w:val="22"/>
        </w:rPr>
        <w:t xml:space="preserve"> proceedings against the Contributor. </w:t>
      </w:r>
    </w:p>
    <w:p w14:paraId="18645257" w14:textId="77777777" w:rsidR="00E77107" w:rsidRPr="0008206A" w:rsidRDefault="00E77107" w:rsidP="00DA7E60">
      <w:pPr>
        <w:pStyle w:val="ListParagraph"/>
        <w:tabs>
          <w:tab w:val="num" w:pos="1560"/>
        </w:tabs>
        <w:ind w:left="1440" w:hanging="731"/>
        <w:rPr>
          <w:rFonts w:ascii="Times New Roman" w:hAnsi="Times New Roman"/>
          <w:sz w:val="22"/>
          <w:szCs w:val="22"/>
        </w:rPr>
      </w:pPr>
    </w:p>
    <w:p w14:paraId="2849202E" w14:textId="381B8879" w:rsidR="00E77107" w:rsidRPr="0008206A" w:rsidRDefault="00E77107"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 is not a party to or otherwise bound by any agreement which would in any way affect the performance of its obligations under this Agreement and there are no existing or threatened actions or proceedings (to the best of its knowledge) against it which, if decided against it, would have a material adverse effect on it or on its ability to perform its obligations under this Agreement.</w:t>
      </w:r>
    </w:p>
    <w:p w14:paraId="4CA7F7F9" w14:textId="77777777" w:rsidR="00706EB3" w:rsidRPr="0008206A" w:rsidRDefault="00706EB3" w:rsidP="00DA7E60">
      <w:pPr>
        <w:pStyle w:val="LightGrid-Accent31"/>
        <w:tabs>
          <w:tab w:val="num" w:pos="1560"/>
        </w:tabs>
        <w:spacing w:line="276" w:lineRule="auto"/>
        <w:ind w:left="1440" w:hanging="731"/>
        <w:contextualSpacing/>
        <w:rPr>
          <w:rFonts w:ascii="Times New Roman" w:hAnsi="Times New Roman"/>
          <w:sz w:val="22"/>
          <w:szCs w:val="22"/>
        </w:rPr>
      </w:pPr>
    </w:p>
    <w:p w14:paraId="62E0E31F" w14:textId="77777777" w:rsidR="007F27D3" w:rsidRPr="0008206A" w:rsidRDefault="007F27D3"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It agrees and acknowledges that it has the financial ability to pay and upon execution of this Agreement, it shall be obliged to pay the entire amount of the Capital Commitment as stipulated herein in accordance with this Agreement. It is making the Capital Commitment and agreeing to acquire the Units solely on and for its own account and not directly or indirectly for the account of any other Person whatsoever, for investment and not with a view to any resale of the Units. It does not have any contract, undertaking or arrangement with any Person to sell, transfer or grant participation to any Person with respect to the Capital Contributions and Units held by it.</w:t>
      </w:r>
    </w:p>
    <w:p w14:paraId="68760A08" w14:textId="77777777" w:rsidR="007F27D3" w:rsidRPr="0008206A" w:rsidRDefault="007F27D3" w:rsidP="00DA7E60">
      <w:pPr>
        <w:pStyle w:val="ListParagraph"/>
        <w:tabs>
          <w:tab w:val="num" w:pos="1560"/>
        </w:tabs>
        <w:spacing w:line="276" w:lineRule="auto"/>
        <w:ind w:left="1440" w:hanging="731"/>
        <w:contextualSpacing/>
        <w:rPr>
          <w:rFonts w:ascii="Times New Roman" w:hAnsi="Times New Roman"/>
          <w:spacing w:val="-2"/>
          <w:sz w:val="22"/>
          <w:szCs w:val="22"/>
        </w:rPr>
      </w:pPr>
    </w:p>
    <w:p w14:paraId="136BB2B8" w14:textId="66661EBA" w:rsidR="00293E86" w:rsidRPr="0008206A" w:rsidRDefault="00293E86"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pacing w:val="-2"/>
          <w:sz w:val="22"/>
          <w:szCs w:val="22"/>
        </w:rPr>
        <w:t xml:space="preserve">Any amount contributed and to be contributed under this Agreement is and will be through legitimate sources only and </w:t>
      </w:r>
      <w:r w:rsidR="00894FF5" w:rsidRPr="0008206A">
        <w:rPr>
          <w:rFonts w:ascii="Times New Roman" w:hAnsi="Times New Roman"/>
          <w:spacing w:val="-2"/>
          <w:sz w:val="22"/>
          <w:szCs w:val="22"/>
        </w:rPr>
        <w:t>in accordance with</w:t>
      </w:r>
      <w:r w:rsidRPr="0008206A">
        <w:rPr>
          <w:rFonts w:ascii="Times New Roman" w:hAnsi="Times New Roman"/>
          <w:spacing w:val="-2"/>
          <w:sz w:val="22"/>
          <w:szCs w:val="22"/>
        </w:rPr>
        <w:t xml:space="preserve"> Applicable Law</w:t>
      </w:r>
      <w:r w:rsidR="00894FF5" w:rsidRPr="0008206A">
        <w:rPr>
          <w:rFonts w:ascii="Times New Roman" w:hAnsi="Times New Roman"/>
          <w:spacing w:val="-2"/>
          <w:sz w:val="22"/>
          <w:szCs w:val="22"/>
        </w:rPr>
        <w:t>s</w:t>
      </w:r>
      <w:r w:rsidRPr="0008206A">
        <w:rPr>
          <w:rFonts w:ascii="Times New Roman" w:hAnsi="Times New Roman"/>
          <w:spacing w:val="-2"/>
          <w:sz w:val="22"/>
          <w:szCs w:val="22"/>
        </w:rPr>
        <w:t xml:space="preserve"> in force and enacted by the Government from time to time or any rules, regulations, notifications or directions issued thereunder.</w:t>
      </w:r>
    </w:p>
    <w:p w14:paraId="25B40035" w14:textId="77777777" w:rsidR="002E010A" w:rsidRPr="0008206A" w:rsidRDefault="002E010A" w:rsidP="00DA7E60">
      <w:pPr>
        <w:pStyle w:val="ListParagraph"/>
        <w:tabs>
          <w:tab w:val="num" w:pos="1560"/>
        </w:tabs>
        <w:spacing w:line="276" w:lineRule="auto"/>
        <w:ind w:left="1440" w:hanging="731"/>
        <w:rPr>
          <w:rFonts w:ascii="Times New Roman" w:hAnsi="Times New Roman"/>
          <w:sz w:val="22"/>
          <w:szCs w:val="22"/>
        </w:rPr>
      </w:pPr>
    </w:p>
    <w:p w14:paraId="0578B00C" w14:textId="4EED80F3" w:rsidR="002E010A" w:rsidRPr="0008206A" w:rsidRDefault="002E010A" w:rsidP="00DA7E60">
      <w:pPr>
        <w:pStyle w:val="DefaultText"/>
        <w:numPr>
          <w:ilvl w:val="2"/>
          <w:numId w:val="2"/>
        </w:numPr>
        <w:tabs>
          <w:tab w:val="num" w:pos="1560"/>
        </w:tabs>
        <w:spacing w:line="276" w:lineRule="auto"/>
        <w:ind w:left="1440" w:hanging="731"/>
        <w:contextualSpacing/>
        <w:rPr>
          <w:rFonts w:ascii="Times New Roman" w:hAnsi="Times New Roman"/>
          <w:sz w:val="22"/>
          <w:szCs w:val="22"/>
        </w:rPr>
      </w:pPr>
      <w:r w:rsidRPr="0008206A">
        <w:rPr>
          <w:rFonts w:ascii="Times New Roman" w:hAnsi="Times New Roman"/>
          <w:sz w:val="22"/>
          <w:szCs w:val="22"/>
        </w:rPr>
        <w:t>The copies of the PAN card (or application thereof), tax residency certificate of the Contributor and such other applications/ documents required for Indian Income-tax purposes, which have been certified and initialed by a principal officer or director on behalf of the respective Contributor and furnished to the Trustee and/or the Investment Manager are true and correct. Further, all representations/ documents provided by the Contributor upon a request from the Investment Manager and/or Trustee for Indian Income-tax purposes are true and correct and the Investment Manager and/or Trustee shall not be responsible for independently verifying the same or be liable for adverse consequences, if any, that may arise on account of a defect in representations/ documents provided by the Contributor.</w:t>
      </w:r>
      <w:r w:rsidR="00156020" w:rsidRPr="0008206A">
        <w:rPr>
          <w:rFonts w:ascii="Times New Roman" w:hAnsi="Times New Roman"/>
          <w:sz w:val="22"/>
          <w:szCs w:val="22"/>
        </w:rPr>
        <w:t xml:space="preserve"> Such Contributor shall promptly inform any change in such information</w:t>
      </w:r>
      <w:r w:rsidR="00F9686C" w:rsidRPr="0008206A">
        <w:rPr>
          <w:rFonts w:ascii="Times New Roman" w:hAnsi="Times New Roman"/>
          <w:sz w:val="22"/>
          <w:szCs w:val="22"/>
        </w:rPr>
        <w:t xml:space="preserve"> </w:t>
      </w:r>
      <w:r w:rsidR="00156020" w:rsidRPr="0008206A">
        <w:rPr>
          <w:rFonts w:ascii="Times New Roman" w:hAnsi="Times New Roman"/>
          <w:sz w:val="22"/>
          <w:szCs w:val="22"/>
        </w:rPr>
        <w:t xml:space="preserve">/ its tax status </w:t>
      </w:r>
      <w:r w:rsidR="00156020" w:rsidRPr="0008206A">
        <w:rPr>
          <w:rFonts w:ascii="Times New Roman" w:hAnsi="Times New Roman"/>
          <w:sz w:val="22"/>
          <w:szCs w:val="22"/>
        </w:rPr>
        <w:lastRenderedPageBreak/>
        <w:t>to the Investment Manager and subject to this Agreement, undertake all the necessary compliances in order to continue his investments with the Fund.</w:t>
      </w:r>
      <w:r w:rsidR="007D79A6" w:rsidRPr="0008206A">
        <w:rPr>
          <w:rFonts w:ascii="Times New Roman" w:hAnsi="Times New Roman"/>
          <w:sz w:val="22"/>
          <w:szCs w:val="22"/>
        </w:rPr>
        <w:t xml:space="preserve"> </w:t>
      </w:r>
      <w:r w:rsidR="002D7E86" w:rsidRPr="0008206A">
        <w:rPr>
          <w:rFonts w:ascii="Times New Roman" w:hAnsi="Times New Roman"/>
          <w:sz w:val="22"/>
          <w:szCs w:val="22"/>
        </w:rPr>
        <w:t xml:space="preserve">For the avoidance of doubt, any statutory document, including the tax residency certificate issued by the </w:t>
      </w:r>
      <w:r w:rsidR="00100750" w:rsidRPr="0008206A">
        <w:rPr>
          <w:rFonts w:ascii="Times New Roman" w:hAnsi="Times New Roman"/>
          <w:sz w:val="22"/>
          <w:szCs w:val="22"/>
        </w:rPr>
        <w:t>government of the relevant jurisdiction</w:t>
      </w:r>
      <w:r w:rsidR="002D7E86" w:rsidRPr="0008206A">
        <w:rPr>
          <w:rFonts w:ascii="Times New Roman" w:hAnsi="Times New Roman"/>
          <w:sz w:val="22"/>
          <w:szCs w:val="22"/>
        </w:rPr>
        <w:t>, shall be provided by the Contributor in its original form and shall not be required to be certified or initialed by a principal officer or director of the Contributor.</w:t>
      </w:r>
    </w:p>
    <w:p w14:paraId="02067815" w14:textId="77777777" w:rsidR="005E72A3" w:rsidRPr="0008206A" w:rsidRDefault="005E72A3" w:rsidP="00DA7E60">
      <w:pPr>
        <w:pStyle w:val="DefaultText"/>
        <w:tabs>
          <w:tab w:val="num" w:pos="1560"/>
          <w:tab w:val="num" w:pos="1980"/>
        </w:tabs>
        <w:spacing w:line="276" w:lineRule="auto"/>
        <w:ind w:left="1440" w:hanging="731"/>
        <w:contextualSpacing/>
        <w:rPr>
          <w:rFonts w:ascii="Times New Roman" w:hAnsi="Times New Roman"/>
          <w:sz w:val="22"/>
          <w:szCs w:val="22"/>
        </w:rPr>
      </w:pPr>
    </w:p>
    <w:p w14:paraId="0ADDF5A3" w14:textId="6F7224D7" w:rsidR="00355ABC" w:rsidRPr="00355ABC" w:rsidRDefault="00B264A5" w:rsidP="00355ABC">
      <w:pPr>
        <w:pStyle w:val="DefaultText"/>
        <w:numPr>
          <w:ilvl w:val="2"/>
          <w:numId w:val="2"/>
        </w:numPr>
        <w:tabs>
          <w:tab w:val="num" w:pos="1560"/>
        </w:tabs>
        <w:spacing w:line="276" w:lineRule="auto"/>
        <w:ind w:left="1440" w:hanging="731"/>
        <w:contextualSpacing/>
        <w:rPr>
          <w:rFonts w:ascii="Times New Roman" w:hAnsi="Times New Roman"/>
          <w:spacing w:val="-2"/>
          <w:sz w:val="22"/>
          <w:szCs w:val="22"/>
        </w:rPr>
      </w:pPr>
      <w:r w:rsidRPr="0008206A">
        <w:rPr>
          <w:rFonts w:ascii="Times New Roman" w:hAnsi="Times New Roman"/>
          <w:spacing w:val="-2"/>
          <w:sz w:val="22"/>
          <w:szCs w:val="22"/>
        </w:rPr>
        <w:t xml:space="preserve">None of the following have occurred and is subsisting and no notice in connection </w:t>
      </w:r>
      <w:r w:rsidRPr="0008206A">
        <w:rPr>
          <w:rFonts w:ascii="Times New Roman" w:hAnsi="Times New Roman"/>
          <w:sz w:val="22"/>
          <w:szCs w:val="22"/>
        </w:rPr>
        <w:t>therewith</w:t>
      </w:r>
      <w:r w:rsidRPr="0008206A">
        <w:rPr>
          <w:rFonts w:ascii="Times New Roman" w:hAnsi="Times New Roman"/>
          <w:spacing w:val="-2"/>
          <w:sz w:val="22"/>
          <w:szCs w:val="22"/>
        </w:rPr>
        <w:t xml:space="preserve"> has been served in relation to the Contributor:</w:t>
      </w:r>
    </w:p>
    <w:p w14:paraId="6190CB8E" w14:textId="77777777" w:rsidR="00355ABC" w:rsidRPr="00355ABC" w:rsidRDefault="00355ABC" w:rsidP="00355ABC">
      <w:pPr>
        <w:pStyle w:val="DefaultText"/>
        <w:tabs>
          <w:tab w:val="num" w:pos="1980"/>
        </w:tabs>
        <w:spacing w:line="276" w:lineRule="auto"/>
        <w:ind w:left="1440"/>
        <w:contextualSpacing/>
        <w:rPr>
          <w:rFonts w:ascii="Times New Roman" w:hAnsi="Times New Roman"/>
          <w:spacing w:val="-2"/>
          <w:sz w:val="22"/>
          <w:szCs w:val="22"/>
        </w:rPr>
      </w:pPr>
    </w:p>
    <w:p w14:paraId="309BAB36" w14:textId="6C2F4CB9" w:rsidR="00763B6F" w:rsidRPr="0008206A" w:rsidRDefault="00763B6F" w:rsidP="00DA7E60">
      <w:pPr>
        <w:pStyle w:val="Heading4"/>
        <w:spacing w:before="0" w:after="0" w:line="300" w:lineRule="exact"/>
        <w:ind w:left="2268" w:hanging="850"/>
        <w:rPr>
          <w:rFonts w:ascii="Times New Roman" w:hAnsi="Times New Roman"/>
          <w:bCs/>
          <w:sz w:val="22"/>
          <w:szCs w:val="22"/>
        </w:rPr>
      </w:pPr>
      <w:r w:rsidRPr="0008206A">
        <w:rPr>
          <w:rFonts w:ascii="Times New Roman" w:hAnsi="Times New Roman"/>
          <w:b w:val="0"/>
          <w:bCs/>
          <w:spacing w:val="-2"/>
          <w:sz w:val="22"/>
          <w:szCs w:val="22"/>
        </w:rPr>
        <w:t xml:space="preserve">An application to a </w:t>
      </w:r>
      <w:r w:rsidRPr="0008206A">
        <w:rPr>
          <w:rFonts w:ascii="Times New Roman" w:hAnsi="Times New Roman"/>
          <w:b w:val="0"/>
          <w:bCs/>
          <w:sz w:val="22"/>
          <w:szCs w:val="22"/>
        </w:rPr>
        <w:t>court</w:t>
      </w:r>
      <w:r w:rsidRPr="0008206A">
        <w:rPr>
          <w:rFonts w:ascii="Times New Roman" w:hAnsi="Times New Roman"/>
          <w:b w:val="0"/>
          <w:bCs/>
          <w:spacing w:val="-2"/>
          <w:sz w:val="22"/>
          <w:szCs w:val="22"/>
        </w:rPr>
        <w:t xml:space="preserve"> and/or a tribunal for an order, or the making of any order, that it be wound up, that a liquidator, receiver or custodian be appointed of the Contributor (including for attachment of assets) or that it be placed in bankruptcy.</w:t>
      </w:r>
    </w:p>
    <w:p w14:paraId="30E3B94C" w14:textId="77777777" w:rsidR="00141F00" w:rsidRPr="0008206A" w:rsidRDefault="00141F00" w:rsidP="00DA7E60">
      <w:pPr>
        <w:pStyle w:val="DefaultText"/>
        <w:tabs>
          <w:tab w:val="left" w:pos="1701"/>
          <w:tab w:val="left" w:pos="2340"/>
        </w:tabs>
        <w:spacing w:line="276" w:lineRule="auto"/>
        <w:ind w:left="2268" w:hanging="850"/>
        <w:contextualSpacing/>
        <w:rPr>
          <w:rFonts w:ascii="Times New Roman" w:hAnsi="Times New Roman"/>
          <w:spacing w:val="-2"/>
          <w:sz w:val="22"/>
          <w:szCs w:val="22"/>
        </w:rPr>
      </w:pPr>
    </w:p>
    <w:p w14:paraId="2B486244" w14:textId="77777777" w:rsidR="00B264A5" w:rsidRPr="0008206A" w:rsidRDefault="001E2623" w:rsidP="00DA7E60">
      <w:pPr>
        <w:pStyle w:val="Heading4"/>
        <w:spacing w:before="0" w:after="0" w:line="300" w:lineRule="exact"/>
        <w:ind w:left="2268" w:hanging="850"/>
        <w:rPr>
          <w:rFonts w:ascii="Times New Roman" w:hAnsi="Times New Roman"/>
          <w:bCs/>
          <w:spacing w:val="-2"/>
          <w:sz w:val="22"/>
          <w:szCs w:val="22"/>
        </w:rPr>
      </w:pPr>
      <w:r w:rsidRPr="0008206A">
        <w:rPr>
          <w:rFonts w:ascii="Times New Roman" w:hAnsi="Times New Roman"/>
          <w:spacing w:val="-2"/>
          <w:sz w:val="22"/>
          <w:szCs w:val="22"/>
        </w:rPr>
        <w:t xml:space="preserve"> </w:t>
      </w:r>
      <w:r w:rsidR="00B264A5" w:rsidRPr="0008206A">
        <w:rPr>
          <w:rFonts w:ascii="Times New Roman" w:hAnsi="Times New Roman"/>
          <w:b w:val="0"/>
          <w:bCs/>
          <w:spacing w:val="-2"/>
          <w:sz w:val="22"/>
          <w:szCs w:val="22"/>
        </w:rPr>
        <w:t>A resolution for winding up</w:t>
      </w:r>
      <w:r w:rsidR="002659D1" w:rsidRPr="0008206A">
        <w:rPr>
          <w:rFonts w:ascii="Times New Roman" w:hAnsi="Times New Roman"/>
          <w:b w:val="0"/>
          <w:bCs/>
          <w:spacing w:val="-2"/>
          <w:sz w:val="22"/>
          <w:szCs w:val="22"/>
        </w:rPr>
        <w:t xml:space="preserve"> or dissolution</w:t>
      </w:r>
      <w:r w:rsidR="00B264A5" w:rsidRPr="0008206A">
        <w:rPr>
          <w:rFonts w:ascii="Times New Roman" w:hAnsi="Times New Roman"/>
          <w:b w:val="0"/>
          <w:bCs/>
          <w:spacing w:val="-2"/>
          <w:sz w:val="22"/>
          <w:szCs w:val="22"/>
        </w:rPr>
        <w:t>.</w:t>
      </w:r>
    </w:p>
    <w:p w14:paraId="12EE9363" w14:textId="77777777" w:rsidR="00141F00" w:rsidRPr="0008206A" w:rsidRDefault="00141F00" w:rsidP="00DA7E60">
      <w:pPr>
        <w:pStyle w:val="DefaultText"/>
        <w:tabs>
          <w:tab w:val="left" w:pos="1701"/>
          <w:tab w:val="left" w:pos="2340"/>
        </w:tabs>
        <w:spacing w:line="276" w:lineRule="auto"/>
        <w:ind w:left="2268" w:hanging="850"/>
        <w:contextualSpacing/>
        <w:rPr>
          <w:rFonts w:ascii="Times New Roman" w:hAnsi="Times New Roman"/>
          <w:bCs/>
          <w:spacing w:val="-2"/>
          <w:sz w:val="22"/>
          <w:szCs w:val="22"/>
        </w:rPr>
      </w:pPr>
    </w:p>
    <w:p w14:paraId="6598F7C8" w14:textId="77777777" w:rsidR="00B264A5" w:rsidRPr="0008206A" w:rsidRDefault="007F27D3" w:rsidP="00DA7E60">
      <w:pPr>
        <w:pStyle w:val="Heading4"/>
        <w:spacing w:before="0" w:after="0" w:line="300" w:lineRule="exact"/>
        <w:ind w:left="2268" w:hanging="850"/>
        <w:rPr>
          <w:rFonts w:ascii="Times New Roman" w:hAnsi="Times New Roman"/>
          <w:bCs/>
          <w:spacing w:val="-2"/>
          <w:sz w:val="22"/>
          <w:szCs w:val="22"/>
        </w:rPr>
      </w:pPr>
      <w:r w:rsidRPr="0008206A">
        <w:rPr>
          <w:rFonts w:ascii="Times New Roman" w:hAnsi="Times New Roman"/>
          <w:b w:val="0"/>
          <w:bCs/>
          <w:spacing w:val="-2"/>
          <w:sz w:val="22"/>
          <w:szCs w:val="22"/>
        </w:rPr>
        <w:t>C</w:t>
      </w:r>
      <w:r w:rsidR="00B264A5" w:rsidRPr="0008206A">
        <w:rPr>
          <w:rFonts w:ascii="Times New Roman" w:hAnsi="Times New Roman"/>
          <w:b w:val="0"/>
          <w:bCs/>
          <w:spacing w:val="-2"/>
          <w:sz w:val="22"/>
          <w:szCs w:val="22"/>
        </w:rPr>
        <w:t>onvening of a meeting or passing of a resolution to appoint a liquidator.</w:t>
      </w:r>
    </w:p>
    <w:p w14:paraId="3866A40D" w14:textId="77777777" w:rsidR="00F978CB" w:rsidRPr="0008206A" w:rsidRDefault="00F978CB" w:rsidP="00DA7E60">
      <w:pPr>
        <w:pStyle w:val="DefaultText"/>
        <w:tabs>
          <w:tab w:val="left" w:pos="2340"/>
        </w:tabs>
        <w:spacing w:line="276" w:lineRule="auto"/>
        <w:ind w:left="2268" w:hanging="850"/>
        <w:contextualSpacing/>
        <w:rPr>
          <w:rFonts w:ascii="Times New Roman" w:hAnsi="Times New Roman"/>
          <w:bCs/>
          <w:spacing w:val="-2"/>
          <w:sz w:val="22"/>
          <w:szCs w:val="22"/>
        </w:rPr>
      </w:pPr>
    </w:p>
    <w:p w14:paraId="54B04BE1" w14:textId="77777777" w:rsidR="00B264A5" w:rsidRPr="0008206A" w:rsidRDefault="00B264A5" w:rsidP="00DA7E60">
      <w:pPr>
        <w:pStyle w:val="Heading4"/>
        <w:spacing w:before="0" w:after="0" w:line="300" w:lineRule="exact"/>
        <w:ind w:left="2268" w:hanging="850"/>
        <w:rPr>
          <w:rFonts w:ascii="Times New Roman" w:hAnsi="Times New Roman"/>
          <w:bCs/>
          <w:spacing w:val="-2"/>
          <w:sz w:val="22"/>
          <w:szCs w:val="22"/>
        </w:rPr>
      </w:pPr>
      <w:r w:rsidRPr="0008206A">
        <w:rPr>
          <w:rFonts w:ascii="Times New Roman" w:hAnsi="Times New Roman"/>
          <w:b w:val="0"/>
          <w:bCs/>
          <w:spacing w:val="-2"/>
          <w:sz w:val="22"/>
          <w:szCs w:val="22"/>
        </w:rPr>
        <w:t>A scheme of arrangement, amalgamation or reconstruction or composition with or without assignment for the benefit of, all or a class of creditors.</w:t>
      </w:r>
    </w:p>
    <w:p w14:paraId="0A5BE9AF" w14:textId="77777777" w:rsidR="00141F00" w:rsidRPr="0008206A" w:rsidRDefault="00141F00" w:rsidP="00DA7E60">
      <w:pPr>
        <w:pStyle w:val="DefaultText"/>
        <w:tabs>
          <w:tab w:val="left" w:pos="2340"/>
        </w:tabs>
        <w:spacing w:line="276" w:lineRule="auto"/>
        <w:ind w:left="2268" w:hanging="850"/>
        <w:contextualSpacing/>
        <w:rPr>
          <w:rFonts w:ascii="Times New Roman" w:hAnsi="Times New Roman"/>
          <w:bCs/>
          <w:spacing w:val="-2"/>
          <w:sz w:val="22"/>
          <w:szCs w:val="22"/>
        </w:rPr>
      </w:pPr>
    </w:p>
    <w:p w14:paraId="0320841E" w14:textId="340FAA05" w:rsidR="00B264A5" w:rsidRPr="0008206A" w:rsidRDefault="00B264A5" w:rsidP="00DA7E60">
      <w:pPr>
        <w:pStyle w:val="Heading4"/>
        <w:spacing w:before="0" w:after="0" w:line="300" w:lineRule="exact"/>
        <w:ind w:left="2268" w:hanging="850"/>
        <w:rPr>
          <w:rFonts w:ascii="Times New Roman" w:hAnsi="Times New Roman"/>
          <w:bCs/>
          <w:spacing w:val="-2"/>
          <w:sz w:val="22"/>
          <w:szCs w:val="22"/>
        </w:rPr>
      </w:pPr>
      <w:r w:rsidRPr="0008206A">
        <w:rPr>
          <w:rFonts w:ascii="Times New Roman" w:hAnsi="Times New Roman"/>
          <w:b w:val="0"/>
          <w:bCs/>
          <w:spacing w:val="-2"/>
          <w:sz w:val="22"/>
          <w:szCs w:val="22"/>
        </w:rPr>
        <w:t>Taking of any action to seize, attach, take possession of or appoint a custodian, receiver, liquidator or manager in respect of the Contributor.</w:t>
      </w:r>
    </w:p>
    <w:p w14:paraId="11792674" w14:textId="77777777" w:rsidR="00141F00" w:rsidRPr="0008206A" w:rsidRDefault="00141F00" w:rsidP="00DA7E60">
      <w:pPr>
        <w:pStyle w:val="DefaultText"/>
        <w:tabs>
          <w:tab w:val="left" w:pos="2340"/>
        </w:tabs>
        <w:spacing w:line="276" w:lineRule="auto"/>
        <w:ind w:left="2268" w:hanging="850"/>
        <w:contextualSpacing/>
        <w:rPr>
          <w:rFonts w:ascii="Times New Roman" w:hAnsi="Times New Roman"/>
          <w:bCs/>
          <w:spacing w:val="-2"/>
          <w:sz w:val="22"/>
          <w:szCs w:val="22"/>
        </w:rPr>
      </w:pPr>
    </w:p>
    <w:p w14:paraId="6FC4E26B" w14:textId="3193F602" w:rsidR="00B264A5" w:rsidRPr="0008206A" w:rsidRDefault="00B264A5" w:rsidP="00DA7E60">
      <w:pPr>
        <w:pStyle w:val="Heading4"/>
        <w:spacing w:before="0" w:after="0" w:line="300" w:lineRule="exact"/>
        <w:ind w:left="2268" w:hanging="850"/>
        <w:rPr>
          <w:rFonts w:ascii="Times New Roman" w:hAnsi="Times New Roman"/>
          <w:bCs/>
          <w:spacing w:val="-2"/>
          <w:sz w:val="22"/>
          <w:szCs w:val="22"/>
        </w:rPr>
      </w:pPr>
      <w:r w:rsidRPr="0008206A">
        <w:rPr>
          <w:rFonts w:ascii="Times New Roman" w:hAnsi="Times New Roman"/>
          <w:b w:val="0"/>
          <w:bCs/>
          <w:spacing w:val="-2"/>
          <w:sz w:val="22"/>
          <w:szCs w:val="22"/>
        </w:rPr>
        <w:t xml:space="preserve">Any other event or </w:t>
      </w:r>
      <w:r w:rsidR="007B37A0" w:rsidRPr="0008206A">
        <w:rPr>
          <w:rFonts w:ascii="Times New Roman" w:hAnsi="Times New Roman"/>
          <w:b w:val="0"/>
          <w:bCs/>
          <w:spacing w:val="-2"/>
          <w:sz w:val="22"/>
          <w:szCs w:val="22"/>
        </w:rPr>
        <w:t>condition which</w:t>
      </w:r>
      <w:r w:rsidRPr="0008206A">
        <w:rPr>
          <w:rFonts w:ascii="Times New Roman" w:hAnsi="Times New Roman"/>
          <w:b w:val="0"/>
          <w:bCs/>
          <w:spacing w:val="-2"/>
          <w:sz w:val="22"/>
          <w:szCs w:val="22"/>
        </w:rPr>
        <w:t xml:space="preserve"> could have a material adverse impact on the Contributor</w:t>
      </w:r>
      <w:r w:rsidR="00F978CB" w:rsidRPr="0008206A">
        <w:rPr>
          <w:rFonts w:ascii="Times New Roman" w:hAnsi="Times New Roman"/>
          <w:b w:val="0"/>
          <w:bCs/>
          <w:spacing w:val="-2"/>
          <w:sz w:val="22"/>
          <w:szCs w:val="22"/>
        </w:rPr>
        <w:t>’</w:t>
      </w:r>
      <w:r w:rsidRPr="0008206A">
        <w:rPr>
          <w:rFonts w:ascii="Times New Roman" w:hAnsi="Times New Roman"/>
          <w:b w:val="0"/>
          <w:bCs/>
          <w:spacing w:val="-2"/>
          <w:sz w:val="22"/>
          <w:szCs w:val="22"/>
        </w:rPr>
        <w:t>s ability to meet its Capital Commitment to the Fund</w:t>
      </w:r>
      <w:r w:rsidR="00AE6145" w:rsidRPr="0008206A">
        <w:rPr>
          <w:rFonts w:ascii="Times New Roman" w:hAnsi="Times New Roman"/>
          <w:b w:val="0"/>
          <w:bCs/>
          <w:spacing w:val="-2"/>
          <w:sz w:val="22"/>
          <w:szCs w:val="22"/>
        </w:rPr>
        <w:t xml:space="preserve"> or comply with this Agreement</w:t>
      </w:r>
      <w:r w:rsidRPr="0008206A">
        <w:rPr>
          <w:rFonts w:ascii="Times New Roman" w:hAnsi="Times New Roman"/>
          <w:b w:val="0"/>
          <w:bCs/>
          <w:spacing w:val="-2"/>
          <w:sz w:val="22"/>
          <w:szCs w:val="22"/>
        </w:rPr>
        <w:t>.</w:t>
      </w:r>
    </w:p>
    <w:p w14:paraId="6F2F0F24" w14:textId="77777777" w:rsidR="002659D1" w:rsidRPr="0008206A" w:rsidRDefault="002659D1" w:rsidP="00CC3A53">
      <w:pPr>
        <w:pStyle w:val="MediumGrid1-Accent22"/>
        <w:tabs>
          <w:tab w:val="num" w:pos="1440"/>
        </w:tabs>
        <w:spacing w:line="276" w:lineRule="auto"/>
        <w:ind w:left="1440" w:hanging="720"/>
        <w:rPr>
          <w:rFonts w:ascii="Times New Roman" w:hAnsi="Times New Roman"/>
          <w:spacing w:val="-2"/>
          <w:sz w:val="22"/>
          <w:szCs w:val="22"/>
        </w:rPr>
      </w:pPr>
    </w:p>
    <w:p w14:paraId="5BBAC39A" w14:textId="467521E2" w:rsidR="003044E1" w:rsidRPr="0008206A" w:rsidRDefault="003044E1" w:rsidP="00DA7E60">
      <w:pPr>
        <w:pStyle w:val="DefaultText"/>
        <w:numPr>
          <w:ilvl w:val="2"/>
          <w:numId w:val="2"/>
        </w:numPr>
        <w:tabs>
          <w:tab w:val="num" w:pos="1440"/>
        </w:tabs>
        <w:spacing w:line="276" w:lineRule="auto"/>
        <w:ind w:left="1440" w:hanging="731"/>
        <w:contextualSpacing/>
        <w:rPr>
          <w:rFonts w:ascii="Times New Roman" w:hAnsi="Times New Roman"/>
          <w:spacing w:val="-2"/>
          <w:sz w:val="22"/>
          <w:szCs w:val="22"/>
        </w:rPr>
      </w:pPr>
      <w:bookmarkStart w:id="143" w:name="_Hlk200983562"/>
      <w:r w:rsidRPr="0008206A">
        <w:rPr>
          <w:rFonts w:ascii="Times New Roman" w:hAnsi="Times New Roman"/>
          <w:spacing w:val="-2"/>
          <w:sz w:val="22"/>
          <w:szCs w:val="22"/>
          <w:lang w:val="en-IN"/>
        </w:rPr>
        <w:t xml:space="preserve">The Contributor represents and undertakes that all information, representations, certifications and documents provided by it to the Investment Manager, the Trustee and/or the Fund at the time of its onboarding (including in any </w:t>
      </w:r>
      <w:r w:rsidR="00AB2DED" w:rsidRPr="0008206A">
        <w:rPr>
          <w:rFonts w:ascii="Times New Roman" w:hAnsi="Times New Roman"/>
          <w:spacing w:val="-2"/>
          <w:sz w:val="22"/>
          <w:szCs w:val="22"/>
          <w:lang w:val="en-IN"/>
        </w:rPr>
        <w:t>agreements</w:t>
      </w:r>
      <w:r w:rsidRPr="0008206A">
        <w:rPr>
          <w:rFonts w:ascii="Times New Roman" w:hAnsi="Times New Roman"/>
          <w:spacing w:val="-2"/>
          <w:sz w:val="22"/>
          <w:szCs w:val="22"/>
          <w:lang w:val="en-IN"/>
        </w:rPr>
        <w:t>, KYC documents or other supporting materials) were true, accurate, and complete in all material respects as on the date provided.</w:t>
      </w:r>
      <w:r w:rsidRPr="0008206A">
        <w:rPr>
          <w:rFonts w:ascii="Times New Roman" w:hAnsi="Times New Roman"/>
          <w:spacing w:val="-2"/>
          <w:sz w:val="22"/>
          <w:szCs w:val="22"/>
        </w:rPr>
        <w:t xml:space="preserve"> </w:t>
      </w:r>
      <w:r w:rsidR="00AB2DED" w:rsidRPr="0008206A">
        <w:rPr>
          <w:rFonts w:ascii="Times New Roman" w:hAnsi="Times New Roman"/>
          <w:spacing w:val="-2"/>
          <w:sz w:val="22"/>
          <w:szCs w:val="22"/>
        </w:rPr>
        <w:t xml:space="preserve">The Contributor undertakes to provide necessary information as requested by the Investment Manager to operate the Fund in ordinary course and otherwise required to comply with Applicable Law. </w:t>
      </w:r>
      <w:r w:rsidRPr="0008206A">
        <w:rPr>
          <w:rFonts w:ascii="Times New Roman" w:hAnsi="Times New Roman"/>
          <w:spacing w:val="-2"/>
          <w:sz w:val="22"/>
          <w:szCs w:val="22"/>
          <w:lang w:val="en-IN"/>
        </w:rPr>
        <w:t xml:space="preserve">The Contributor further undertakes to promptly notify the Investment Manager in writing in the event there is any change to such information, representations, certifications or documents, and to provide updated information and/or documentation as may be reasonably required by the </w:t>
      </w:r>
      <w:r w:rsidR="00766622" w:rsidRPr="0008206A">
        <w:rPr>
          <w:rFonts w:ascii="Times New Roman" w:hAnsi="Times New Roman"/>
          <w:spacing w:val="-2"/>
          <w:sz w:val="22"/>
          <w:szCs w:val="22"/>
          <w:lang w:val="en-IN"/>
        </w:rPr>
        <w:t>Investment Manager</w:t>
      </w:r>
      <w:r w:rsidRPr="0008206A">
        <w:rPr>
          <w:rFonts w:ascii="Times New Roman" w:hAnsi="Times New Roman"/>
          <w:spacing w:val="-2"/>
          <w:sz w:val="22"/>
          <w:szCs w:val="22"/>
          <w:lang w:val="en-IN"/>
        </w:rPr>
        <w:t xml:space="preserve"> in connection therewith.</w:t>
      </w:r>
    </w:p>
    <w:bookmarkEnd w:id="143"/>
    <w:p w14:paraId="63C1F6D2" w14:textId="77777777" w:rsidR="007F27D3" w:rsidRPr="0008206A" w:rsidRDefault="007F27D3" w:rsidP="00CC3A53">
      <w:pPr>
        <w:pStyle w:val="DefaultText"/>
        <w:tabs>
          <w:tab w:val="num" w:pos="1440"/>
        </w:tabs>
        <w:spacing w:line="276" w:lineRule="auto"/>
        <w:ind w:left="1440" w:hanging="720"/>
        <w:contextualSpacing/>
        <w:rPr>
          <w:rFonts w:ascii="Times New Roman" w:hAnsi="Times New Roman"/>
          <w:spacing w:val="-2"/>
          <w:sz w:val="22"/>
          <w:szCs w:val="22"/>
        </w:rPr>
      </w:pPr>
    </w:p>
    <w:p w14:paraId="2326B6E0" w14:textId="6DB32DAB" w:rsidR="007F27D3" w:rsidRPr="0008206A" w:rsidRDefault="007F27D3" w:rsidP="00CC3A53">
      <w:pPr>
        <w:pStyle w:val="DefaultText"/>
        <w:numPr>
          <w:ilvl w:val="2"/>
          <w:numId w:val="2"/>
        </w:numPr>
        <w:tabs>
          <w:tab w:val="num" w:pos="1440"/>
        </w:tabs>
        <w:spacing w:line="276" w:lineRule="auto"/>
        <w:ind w:left="1440"/>
        <w:contextualSpacing/>
        <w:rPr>
          <w:rFonts w:ascii="Times New Roman" w:hAnsi="Times New Roman"/>
          <w:b/>
          <w:spacing w:val="-2"/>
          <w:sz w:val="22"/>
          <w:szCs w:val="22"/>
        </w:rPr>
      </w:pPr>
      <w:r w:rsidRPr="0008206A">
        <w:rPr>
          <w:rFonts w:ascii="Times New Roman" w:hAnsi="Times New Roman"/>
          <w:spacing w:val="-2"/>
          <w:sz w:val="22"/>
          <w:szCs w:val="22"/>
        </w:rPr>
        <w:t xml:space="preserve">The Contributor, including any Person acting as a signatory on behalf of the Contributor and its directors, partners, principal officers, have received, read, reviewed and understood the terms, conditions, contents and risk factors of the Trust Documents to its full satisfaction and has asked or has had the opportunity to ask any </w:t>
      </w:r>
      <w:r w:rsidRPr="0008206A">
        <w:rPr>
          <w:rFonts w:ascii="Times New Roman" w:hAnsi="Times New Roman"/>
          <w:spacing w:val="-2"/>
          <w:sz w:val="22"/>
          <w:szCs w:val="22"/>
        </w:rPr>
        <w:lastRenderedPageBreak/>
        <w:t>questions in relation to the contents thereof, and has accepted the terms of the Trust Documents.</w:t>
      </w:r>
    </w:p>
    <w:p w14:paraId="1F426806" w14:textId="77777777" w:rsidR="007F27D3" w:rsidRPr="0008206A" w:rsidRDefault="007F27D3" w:rsidP="00CC3A53">
      <w:pPr>
        <w:pStyle w:val="ListParagraph"/>
        <w:tabs>
          <w:tab w:val="num" w:pos="1440"/>
        </w:tabs>
        <w:spacing w:line="276" w:lineRule="auto"/>
        <w:ind w:left="1440" w:hanging="720"/>
        <w:contextualSpacing/>
        <w:rPr>
          <w:rFonts w:ascii="Times New Roman" w:hAnsi="Times New Roman"/>
          <w:spacing w:val="-2"/>
          <w:sz w:val="22"/>
          <w:szCs w:val="22"/>
        </w:rPr>
      </w:pPr>
    </w:p>
    <w:p w14:paraId="519D6DF1" w14:textId="77777777" w:rsidR="007F27D3" w:rsidRPr="0008206A" w:rsidRDefault="007F27D3" w:rsidP="00DA7E60">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08206A">
        <w:rPr>
          <w:rFonts w:ascii="Times New Roman" w:hAnsi="Times New Roman"/>
          <w:spacing w:val="-2"/>
          <w:sz w:val="22"/>
          <w:szCs w:val="22"/>
        </w:rPr>
        <w:t>It has such knowledge and experience in financial and business matters and that it is capable of evaluating the merits and risks of the investment evidenced by its Capital Commitment, and it is able to bear the economic risk of such investment.</w:t>
      </w:r>
    </w:p>
    <w:p w14:paraId="1F8FA67F" w14:textId="77777777" w:rsidR="007F27D3" w:rsidRPr="0008206A" w:rsidRDefault="007F27D3" w:rsidP="00DA7E60">
      <w:pPr>
        <w:pStyle w:val="DefaultText"/>
        <w:tabs>
          <w:tab w:val="num" w:pos="1440"/>
        </w:tabs>
        <w:spacing w:line="276" w:lineRule="auto"/>
        <w:ind w:left="1440" w:hanging="720"/>
        <w:contextualSpacing/>
        <w:rPr>
          <w:rFonts w:ascii="Times New Roman" w:hAnsi="Times New Roman"/>
          <w:spacing w:val="-2"/>
          <w:sz w:val="22"/>
          <w:szCs w:val="22"/>
        </w:rPr>
      </w:pPr>
    </w:p>
    <w:p w14:paraId="64F317D9" w14:textId="77777777" w:rsidR="007F27D3" w:rsidRPr="0008206A" w:rsidRDefault="007F27D3" w:rsidP="00DA7E60">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08206A">
        <w:rPr>
          <w:rFonts w:ascii="Times New Roman" w:hAnsi="Times New Roman"/>
          <w:spacing w:val="-2"/>
          <w:sz w:val="22"/>
          <w:szCs w:val="22"/>
        </w:rPr>
        <w:t>Copies of Know-Your-Customer / Anti-Money Laundering and related documents / information including the Permanent Account Number and proof of residence / address, certificate of incorporation, charter / constituent documents of the Contributor (each, if applicable) and also the information and declaration provided by it under the FATCA Implementation Rules and related declarations / undertaking supplied by it are true, correct and valid</w:t>
      </w:r>
      <w:r w:rsidR="00D024A8" w:rsidRPr="0008206A">
        <w:rPr>
          <w:rFonts w:ascii="Times New Roman" w:hAnsi="Times New Roman"/>
          <w:spacing w:val="-2"/>
          <w:sz w:val="22"/>
          <w:szCs w:val="22"/>
        </w:rPr>
        <w:t>.</w:t>
      </w:r>
    </w:p>
    <w:p w14:paraId="5CE6C522" w14:textId="77777777" w:rsidR="00153255" w:rsidRPr="0008206A" w:rsidRDefault="00153255" w:rsidP="00DA7E60">
      <w:pPr>
        <w:pStyle w:val="ListParagraph"/>
        <w:tabs>
          <w:tab w:val="num" w:pos="1440"/>
        </w:tabs>
        <w:spacing w:line="276" w:lineRule="auto"/>
        <w:ind w:hanging="720"/>
        <w:rPr>
          <w:rFonts w:ascii="Times New Roman" w:hAnsi="Times New Roman"/>
          <w:spacing w:val="-2"/>
          <w:sz w:val="22"/>
          <w:szCs w:val="22"/>
        </w:rPr>
      </w:pPr>
    </w:p>
    <w:p w14:paraId="3C7FACF6" w14:textId="4C4CC67E" w:rsidR="009A1C84" w:rsidRPr="0008206A" w:rsidRDefault="009A1C84" w:rsidP="00DA7E60">
      <w:pPr>
        <w:pStyle w:val="DefaultText"/>
        <w:numPr>
          <w:ilvl w:val="2"/>
          <w:numId w:val="2"/>
        </w:numPr>
        <w:tabs>
          <w:tab w:val="num" w:pos="1440"/>
        </w:tabs>
        <w:spacing w:line="276" w:lineRule="auto"/>
        <w:ind w:left="1440"/>
        <w:contextualSpacing/>
        <w:rPr>
          <w:rFonts w:ascii="Times New Roman" w:hAnsi="Times New Roman"/>
          <w:sz w:val="22"/>
          <w:szCs w:val="22"/>
        </w:rPr>
      </w:pPr>
      <w:r w:rsidRPr="0008206A">
        <w:rPr>
          <w:rFonts w:ascii="Times New Roman" w:hAnsi="Times New Roman"/>
          <w:sz w:val="22"/>
          <w:szCs w:val="22"/>
        </w:rPr>
        <w:t>The Contributor is not restricted by SEBI or any other regulatory authority from investing in the Fund.</w:t>
      </w:r>
    </w:p>
    <w:p w14:paraId="45690CFD" w14:textId="77777777" w:rsidR="009A1C84" w:rsidRPr="0008206A" w:rsidRDefault="009A1C84" w:rsidP="00DA7E60">
      <w:pPr>
        <w:pStyle w:val="DefaultText"/>
        <w:tabs>
          <w:tab w:val="num" w:pos="1440"/>
          <w:tab w:val="num" w:pos="1980"/>
        </w:tabs>
        <w:spacing w:line="276" w:lineRule="auto"/>
        <w:ind w:left="1440" w:hanging="720"/>
        <w:contextualSpacing/>
        <w:rPr>
          <w:rFonts w:ascii="Times New Roman" w:hAnsi="Times New Roman"/>
          <w:sz w:val="22"/>
          <w:szCs w:val="22"/>
        </w:rPr>
      </w:pPr>
    </w:p>
    <w:p w14:paraId="619950D3" w14:textId="021A0D5F" w:rsidR="00985805" w:rsidRPr="0008206A" w:rsidRDefault="00985805" w:rsidP="00DA7E60">
      <w:pPr>
        <w:pStyle w:val="DefaultText"/>
        <w:numPr>
          <w:ilvl w:val="2"/>
          <w:numId w:val="2"/>
        </w:numPr>
        <w:tabs>
          <w:tab w:val="num" w:pos="1440"/>
        </w:tabs>
        <w:spacing w:line="276" w:lineRule="auto"/>
        <w:ind w:left="1440"/>
        <w:contextualSpacing/>
        <w:rPr>
          <w:rFonts w:ascii="Times New Roman" w:hAnsi="Times New Roman"/>
          <w:sz w:val="22"/>
          <w:szCs w:val="22"/>
        </w:rPr>
      </w:pPr>
      <w:r w:rsidRPr="0008206A">
        <w:rPr>
          <w:rFonts w:ascii="Times New Roman" w:hAnsi="Times New Roman"/>
          <w:sz w:val="22"/>
          <w:szCs w:val="22"/>
        </w:rPr>
        <w:t>The Contributor is not (i) owned or controlled, wholly or jointly, directly or indirectly, or (ii) by such person; or held by or on behalf of, or at the direction of, such person; or (iii) derived or generated from the funds or other assets owned or controlled, directly or indirectly, by such person, who is involved in the activity which is prohibited under the Weapons of Mass Destruction and their Delivery Systems (Prohibition of Unlawful Activities) Act, 2005 (WMD Act) or under the United Nations (Security Council) Act, 1947 (UNSC) or any other relevant Act for the time being in force, or by an order issued under any such Act, in relation to weapons of mass destruction and their delivery systems.</w:t>
      </w:r>
    </w:p>
    <w:p w14:paraId="202AE798" w14:textId="77777777" w:rsidR="00D44C1C" w:rsidRPr="0008206A" w:rsidRDefault="00D44C1C" w:rsidP="00DA7E60">
      <w:pPr>
        <w:pStyle w:val="ListParagraph"/>
        <w:tabs>
          <w:tab w:val="num" w:pos="1440"/>
        </w:tabs>
        <w:ind w:hanging="720"/>
        <w:rPr>
          <w:rFonts w:ascii="Times New Roman" w:hAnsi="Times New Roman"/>
          <w:sz w:val="22"/>
          <w:szCs w:val="22"/>
        </w:rPr>
      </w:pPr>
    </w:p>
    <w:p w14:paraId="29037787" w14:textId="77777777" w:rsidR="00D44C1C" w:rsidRPr="0008206A" w:rsidRDefault="00D44C1C" w:rsidP="00DA7E60">
      <w:pPr>
        <w:pStyle w:val="DefaultText"/>
        <w:numPr>
          <w:ilvl w:val="2"/>
          <w:numId w:val="2"/>
        </w:numPr>
        <w:tabs>
          <w:tab w:val="num" w:pos="1440"/>
        </w:tabs>
        <w:spacing w:line="276" w:lineRule="auto"/>
        <w:ind w:left="1440"/>
        <w:contextualSpacing/>
        <w:rPr>
          <w:rFonts w:ascii="Times New Roman" w:hAnsi="Times New Roman"/>
          <w:sz w:val="22"/>
          <w:szCs w:val="22"/>
        </w:rPr>
      </w:pPr>
      <w:r w:rsidRPr="0008206A">
        <w:rPr>
          <w:rFonts w:ascii="Times New Roman" w:hAnsi="Times New Roman"/>
          <w:sz w:val="22"/>
          <w:szCs w:val="22"/>
        </w:rPr>
        <w:t>The Contributor or its beneficial owner as determined in terms of sub-rule (3) of rule 9 of the Prevention of Money-laundering  (Maintenance  of  Records)  Rules,  2005, is / are not the person(s) mentioned in the Sanctions List notified from time to time by the United Nations Security Council and is not a resident in the country identified in the public statement of Financial Action Task Force as:</w:t>
      </w:r>
    </w:p>
    <w:p w14:paraId="050D508F" w14:textId="77777777" w:rsidR="00D44C1C" w:rsidRPr="0008206A" w:rsidRDefault="00D44C1C" w:rsidP="00DA7E60">
      <w:pPr>
        <w:pStyle w:val="ListParagraph"/>
        <w:tabs>
          <w:tab w:val="num" w:pos="1440"/>
        </w:tabs>
        <w:ind w:hanging="720"/>
        <w:rPr>
          <w:rFonts w:ascii="Times New Roman" w:hAnsi="Times New Roman"/>
          <w:sz w:val="22"/>
          <w:szCs w:val="22"/>
        </w:rPr>
      </w:pPr>
    </w:p>
    <w:p w14:paraId="6AD8419B" w14:textId="77777777" w:rsidR="00D44C1C" w:rsidRPr="0008206A" w:rsidRDefault="00D44C1C" w:rsidP="00DA7E60">
      <w:pPr>
        <w:pStyle w:val="DefaultText"/>
        <w:numPr>
          <w:ilvl w:val="0"/>
          <w:numId w:val="89"/>
        </w:numPr>
        <w:tabs>
          <w:tab w:val="num" w:pos="1440"/>
        </w:tabs>
        <w:spacing w:line="276" w:lineRule="auto"/>
        <w:ind w:left="1843" w:hanging="720"/>
        <w:contextualSpacing/>
        <w:rPr>
          <w:rFonts w:ascii="Times New Roman" w:hAnsi="Times New Roman"/>
          <w:sz w:val="22"/>
          <w:szCs w:val="22"/>
        </w:rPr>
      </w:pPr>
      <w:r w:rsidRPr="0008206A">
        <w:rPr>
          <w:rFonts w:ascii="Times New Roman" w:hAnsi="Times New Roman"/>
          <w:sz w:val="22"/>
          <w:szCs w:val="22"/>
        </w:rPr>
        <w:t>a jurisdiction having a strategic Anti-Money Laundering or Combating the Financing of Terrorism deficiencies to which counter measures apply; or</w:t>
      </w:r>
    </w:p>
    <w:p w14:paraId="0559D857" w14:textId="77777777" w:rsidR="00D44C1C" w:rsidRPr="0008206A" w:rsidRDefault="00D44C1C" w:rsidP="00DA7E60">
      <w:pPr>
        <w:pStyle w:val="DefaultText"/>
        <w:tabs>
          <w:tab w:val="num" w:pos="1440"/>
        </w:tabs>
        <w:spacing w:line="276" w:lineRule="auto"/>
        <w:ind w:left="1985" w:hanging="720"/>
        <w:contextualSpacing/>
        <w:rPr>
          <w:rFonts w:ascii="Times New Roman" w:hAnsi="Times New Roman"/>
          <w:sz w:val="22"/>
          <w:szCs w:val="22"/>
        </w:rPr>
      </w:pPr>
    </w:p>
    <w:p w14:paraId="62CD2CFD" w14:textId="77777777" w:rsidR="00D44C1C" w:rsidRPr="0008206A" w:rsidRDefault="00D44C1C" w:rsidP="00DA7E60">
      <w:pPr>
        <w:pStyle w:val="DefaultText"/>
        <w:numPr>
          <w:ilvl w:val="0"/>
          <w:numId w:val="89"/>
        </w:numPr>
        <w:tabs>
          <w:tab w:val="num" w:pos="1440"/>
        </w:tabs>
        <w:spacing w:line="276" w:lineRule="auto"/>
        <w:ind w:left="1843" w:hanging="720"/>
        <w:contextualSpacing/>
        <w:rPr>
          <w:rFonts w:ascii="Times New Roman" w:hAnsi="Times New Roman"/>
          <w:sz w:val="22"/>
          <w:szCs w:val="22"/>
        </w:rPr>
      </w:pPr>
      <w:r w:rsidRPr="0008206A">
        <w:rPr>
          <w:rFonts w:ascii="Times New Roman" w:hAnsi="Times New Roman"/>
          <w:sz w:val="22"/>
          <w:szCs w:val="22"/>
        </w:rPr>
        <w:t>jurisdiction that has not made sufficient progress in addressing the deficiencies or has not committed to an action plan developed with the Financial Action Task Force to address the deficiencies.</w:t>
      </w:r>
    </w:p>
    <w:p w14:paraId="7443C644" w14:textId="77777777" w:rsidR="00D44C1C" w:rsidRPr="0008206A" w:rsidRDefault="00D44C1C" w:rsidP="00DA7E60">
      <w:pPr>
        <w:pStyle w:val="DefaultText"/>
        <w:tabs>
          <w:tab w:val="num" w:pos="1440"/>
          <w:tab w:val="num" w:pos="1980"/>
        </w:tabs>
        <w:spacing w:line="276" w:lineRule="auto"/>
        <w:ind w:left="1440" w:hanging="720"/>
        <w:contextualSpacing/>
        <w:rPr>
          <w:rFonts w:ascii="Times New Roman" w:hAnsi="Times New Roman"/>
          <w:sz w:val="22"/>
          <w:szCs w:val="22"/>
        </w:rPr>
      </w:pPr>
    </w:p>
    <w:p w14:paraId="671A0F2B" w14:textId="77777777" w:rsidR="00D44C1C" w:rsidRPr="0008206A" w:rsidRDefault="00D44C1C" w:rsidP="00DA7E60">
      <w:pPr>
        <w:pStyle w:val="DefaultText"/>
        <w:numPr>
          <w:ilvl w:val="2"/>
          <w:numId w:val="2"/>
        </w:numPr>
        <w:tabs>
          <w:tab w:val="num" w:pos="1440"/>
        </w:tabs>
        <w:spacing w:line="276" w:lineRule="auto"/>
        <w:ind w:left="1440"/>
        <w:contextualSpacing/>
        <w:rPr>
          <w:rFonts w:ascii="Times New Roman" w:hAnsi="Times New Roman"/>
          <w:sz w:val="22"/>
          <w:szCs w:val="22"/>
        </w:rPr>
      </w:pPr>
      <w:r w:rsidRPr="0008206A">
        <w:rPr>
          <w:rFonts w:ascii="Times New Roman" w:hAnsi="Times New Roman"/>
          <w:sz w:val="22"/>
          <w:szCs w:val="22"/>
        </w:rPr>
        <w:t>In case the Contributor is not a Person resident in India as per Applicable Laws:</w:t>
      </w:r>
    </w:p>
    <w:p w14:paraId="6DC4D72F" w14:textId="77777777" w:rsidR="00D44C1C" w:rsidRPr="0008206A" w:rsidRDefault="00D44C1C" w:rsidP="00D44C1C">
      <w:pPr>
        <w:pStyle w:val="DefaultText"/>
        <w:spacing w:line="276" w:lineRule="auto"/>
        <w:rPr>
          <w:rFonts w:ascii="Times New Roman" w:hAnsi="Times New Roman"/>
          <w:sz w:val="22"/>
          <w:szCs w:val="22"/>
        </w:rPr>
      </w:pPr>
    </w:p>
    <w:p w14:paraId="33801BDD" w14:textId="77777777" w:rsidR="00D44C1C" w:rsidRPr="0008206A" w:rsidRDefault="00D44C1C">
      <w:pPr>
        <w:pStyle w:val="ListParagraph"/>
        <w:numPr>
          <w:ilvl w:val="0"/>
          <w:numId w:val="32"/>
        </w:numPr>
        <w:spacing w:line="276" w:lineRule="auto"/>
        <w:ind w:left="1843" w:hanging="425"/>
        <w:contextualSpacing/>
        <w:rPr>
          <w:rFonts w:ascii="Times New Roman" w:hAnsi="Times New Roman"/>
          <w:sz w:val="22"/>
          <w:szCs w:val="22"/>
        </w:rPr>
      </w:pPr>
      <w:r w:rsidRPr="0008206A">
        <w:rPr>
          <w:rFonts w:ascii="Times New Roman" w:hAnsi="Times New Roman"/>
          <w:sz w:val="22"/>
          <w:szCs w:val="22"/>
        </w:rPr>
        <w:t xml:space="preserve">The Contributor is a resident of the country whose securities market regulator is a signatory to the International Organisation of Securities Commission’s </w:t>
      </w:r>
      <w:r w:rsidRPr="0008206A">
        <w:rPr>
          <w:rFonts w:ascii="Times New Roman" w:hAnsi="Times New Roman"/>
          <w:sz w:val="22"/>
          <w:szCs w:val="22"/>
        </w:rPr>
        <w:lastRenderedPageBreak/>
        <w:t>Multilateral Memorandum of Understanding (Appendix A Signatory) or a signatory to the bilateral Memorandum of Understanding with SEBI; and</w:t>
      </w:r>
    </w:p>
    <w:p w14:paraId="54B9B571" w14:textId="77777777" w:rsidR="00D44C1C" w:rsidRPr="0008206A" w:rsidRDefault="00D44C1C" w:rsidP="000B6B4E">
      <w:pPr>
        <w:rPr>
          <w:rFonts w:ascii="Times New Roman" w:hAnsi="Times New Roman"/>
          <w:spacing w:val="-2"/>
          <w:sz w:val="22"/>
          <w:szCs w:val="22"/>
        </w:rPr>
      </w:pPr>
    </w:p>
    <w:p w14:paraId="737286D1" w14:textId="0E915206" w:rsidR="00D44C1C" w:rsidRPr="0008206A" w:rsidRDefault="00D44C1C">
      <w:pPr>
        <w:pStyle w:val="ListParagraph"/>
        <w:numPr>
          <w:ilvl w:val="0"/>
          <w:numId w:val="32"/>
        </w:numPr>
        <w:spacing w:line="276" w:lineRule="auto"/>
        <w:ind w:left="1843" w:hanging="425"/>
        <w:contextualSpacing/>
        <w:rPr>
          <w:rFonts w:ascii="Times New Roman" w:hAnsi="Times New Roman"/>
          <w:spacing w:val="-2"/>
          <w:sz w:val="22"/>
          <w:szCs w:val="22"/>
        </w:rPr>
      </w:pPr>
      <w:r w:rsidRPr="0008206A">
        <w:rPr>
          <w:rFonts w:ascii="Times New Roman" w:hAnsi="Times New Roman"/>
          <w:sz w:val="22"/>
          <w:szCs w:val="22"/>
        </w:rPr>
        <w:t xml:space="preserve">The Contributor has read the Subscription Questionnaire, attached as </w:t>
      </w:r>
      <w:r w:rsidR="00AD5347" w:rsidRPr="0008206A">
        <w:rPr>
          <w:rFonts w:ascii="Times New Roman" w:hAnsi="Times New Roman"/>
          <w:sz w:val="22"/>
          <w:szCs w:val="22"/>
        </w:rPr>
        <w:t xml:space="preserve">Exhibit E </w:t>
      </w:r>
      <w:r w:rsidRPr="0008206A">
        <w:rPr>
          <w:rFonts w:ascii="Times New Roman" w:hAnsi="Times New Roman"/>
          <w:sz w:val="22"/>
          <w:szCs w:val="22"/>
        </w:rPr>
        <w:t>to this Agreement and confirms that all information, elections and representations provided by it in such Subscription Questionnaire are true, correct and valid.</w:t>
      </w:r>
    </w:p>
    <w:p w14:paraId="0BAAE6CE" w14:textId="77777777" w:rsidR="00D44C1C" w:rsidRPr="0008206A" w:rsidRDefault="00D44C1C" w:rsidP="00D44C1C">
      <w:pPr>
        <w:pStyle w:val="ListParagraph"/>
        <w:spacing w:line="276" w:lineRule="auto"/>
        <w:ind w:left="1985"/>
        <w:contextualSpacing/>
        <w:rPr>
          <w:rFonts w:ascii="Times New Roman" w:hAnsi="Times New Roman"/>
          <w:spacing w:val="-2"/>
          <w:sz w:val="22"/>
          <w:szCs w:val="22"/>
        </w:rPr>
      </w:pPr>
    </w:p>
    <w:p w14:paraId="36652F73" w14:textId="77777777" w:rsidR="00D44C1C" w:rsidRPr="0008206A" w:rsidRDefault="00D44C1C">
      <w:pPr>
        <w:pStyle w:val="ListParagraph"/>
        <w:numPr>
          <w:ilvl w:val="0"/>
          <w:numId w:val="32"/>
        </w:numPr>
        <w:spacing w:line="276" w:lineRule="auto"/>
        <w:ind w:left="1843" w:hanging="425"/>
        <w:contextualSpacing/>
        <w:rPr>
          <w:rFonts w:ascii="Times New Roman" w:hAnsi="Times New Roman"/>
          <w:spacing w:val="-2"/>
          <w:sz w:val="22"/>
          <w:szCs w:val="22"/>
        </w:rPr>
      </w:pPr>
      <w:r w:rsidRPr="0008206A">
        <w:rPr>
          <w:rFonts w:ascii="Times New Roman" w:hAnsi="Times New Roman"/>
          <w:sz w:val="22"/>
          <w:szCs w:val="22"/>
        </w:rPr>
        <w:t>It</w:t>
      </w:r>
      <w:r w:rsidRPr="0008206A">
        <w:rPr>
          <w:rFonts w:ascii="Times New Roman" w:hAnsi="Times New Roman"/>
          <w:spacing w:val="-2"/>
          <w:sz w:val="22"/>
          <w:szCs w:val="22"/>
        </w:rPr>
        <w:t xml:space="preserve"> is fully aware and agrees that in the event a United States (“</w:t>
      </w:r>
      <w:r w:rsidRPr="0008206A">
        <w:rPr>
          <w:rFonts w:ascii="Times New Roman" w:hAnsi="Times New Roman"/>
          <w:b/>
          <w:bCs/>
          <w:spacing w:val="-2"/>
          <w:sz w:val="22"/>
          <w:szCs w:val="22"/>
        </w:rPr>
        <w:t>U.S.</w:t>
      </w:r>
      <w:r w:rsidRPr="0008206A">
        <w:rPr>
          <w:rFonts w:ascii="Times New Roman" w:hAnsi="Times New Roman"/>
          <w:spacing w:val="-2"/>
          <w:sz w:val="22"/>
          <w:szCs w:val="22"/>
        </w:rPr>
        <w:t xml:space="preserve">”) federal income tax return is filed, the Contributor will be required to treat items of income, gain, loss, deduction and credits consistent with the manner in which the Fund reports such items on its own U.S. federal income tax return. </w:t>
      </w:r>
    </w:p>
    <w:p w14:paraId="62DA149C" w14:textId="77777777" w:rsidR="00D44C1C" w:rsidRPr="0008206A" w:rsidRDefault="00D44C1C" w:rsidP="00D44C1C">
      <w:pPr>
        <w:pStyle w:val="ListParagraph"/>
        <w:rPr>
          <w:rFonts w:ascii="Times New Roman" w:hAnsi="Times New Roman"/>
          <w:spacing w:val="-2"/>
          <w:sz w:val="22"/>
          <w:szCs w:val="22"/>
        </w:rPr>
      </w:pPr>
    </w:p>
    <w:p w14:paraId="63558999" w14:textId="46A3491A" w:rsidR="00D44C1C" w:rsidRPr="0008206A" w:rsidRDefault="00D44C1C">
      <w:pPr>
        <w:pStyle w:val="ListParagraph"/>
        <w:numPr>
          <w:ilvl w:val="0"/>
          <w:numId w:val="32"/>
        </w:numPr>
        <w:spacing w:line="276" w:lineRule="auto"/>
        <w:ind w:left="1843" w:hanging="425"/>
        <w:contextualSpacing/>
        <w:rPr>
          <w:rFonts w:ascii="Times New Roman" w:hAnsi="Times New Roman"/>
          <w:spacing w:val="-2"/>
          <w:sz w:val="22"/>
          <w:szCs w:val="22"/>
        </w:rPr>
      </w:pPr>
      <w:r w:rsidRPr="0008206A">
        <w:rPr>
          <w:rFonts w:ascii="Times New Roman" w:hAnsi="Times New Roman"/>
          <w:spacing w:val="-2"/>
          <w:sz w:val="22"/>
          <w:szCs w:val="22"/>
        </w:rPr>
        <w:t xml:space="preserve">With respect to any proposed transfer of Units as described in </w:t>
      </w:r>
      <w:r w:rsidRPr="0008206A">
        <w:rPr>
          <w:rFonts w:ascii="Times New Roman" w:hAnsi="Times New Roman"/>
          <w:b/>
          <w:bCs/>
          <w:spacing w:val="-2"/>
          <w:sz w:val="22"/>
          <w:szCs w:val="22"/>
        </w:rPr>
        <w:t>Clause 2.9</w:t>
      </w:r>
      <w:r w:rsidRPr="0008206A">
        <w:rPr>
          <w:rFonts w:ascii="Times New Roman" w:hAnsi="Times New Roman"/>
          <w:spacing w:val="-2"/>
          <w:sz w:val="22"/>
          <w:szCs w:val="22"/>
        </w:rPr>
        <w:t xml:space="preserve"> </w:t>
      </w:r>
      <w:r w:rsidR="00400224" w:rsidRPr="0008206A">
        <w:rPr>
          <w:rFonts w:ascii="Times New Roman" w:hAnsi="Times New Roman"/>
          <w:spacing w:val="-2"/>
          <w:sz w:val="22"/>
          <w:szCs w:val="22"/>
        </w:rPr>
        <w:t>(</w:t>
      </w:r>
      <w:r w:rsidR="00400224" w:rsidRPr="0008206A">
        <w:rPr>
          <w:rFonts w:ascii="Times New Roman" w:hAnsi="Times New Roman"/>
          <w:i/>
          <w:iCs/>
          <w:spacing w:val="-2"/>
          <w:sz w:val="22"/>
          <w:szCs w:val="22"/>
        </w:rPr>
        <w:t>Withdrawal and Transfer of Units</w:t>
      </w:r>
      <w:r w:rsidR="00400224" w:rsidRPr="0008206A">
        <w:rPr>
          <w:rFonts w:ascii="Times New Roman" w:hAnsi="Times New Roman"/>
          <w:spacing w:val="-2"/>
          <w:sz w:val="22"/>
          <w:szCs w:val="22"/>
        </w:rPr>
        <w:t xml:space="preserve">) </w:t>
      </w:r>
      <w:r w:rsidRPr="0008206A">
        <w:rPr>
          <w:rFonts w:ascii="Times New Roman" w:hAnsi="Times New Roman"/>
          <w:spacing w:val="-2"/>
          <w:sz w:val="22"/>
          <w:szCs w:val="22"/>
        </w:rPr>
        <w:t>of this Agreement, the Contributor (including a Contributor who status as such is the result of a transfer) represents, acknowledges, and agrees that (i) the Fund, the Investment Manager, or any affiliate thereof, may withhold and pay any taxes relating to such transfer, including any U.S. federal income taxes that are required to be withheld pursuant to Section 1446(f) of the U.S. Code, (ii) any such amounts may be withheld from any distribution otherwise payable to the Contributor, and (iii) the transferor Contributor and transferee Contributor have complied, and shall comply, with all filing obligations and any obligations with respect to U.S. federal income tax withholding (including those prescribed by Section 1446(f) of the U.S. Code) and the provision of information and certifications, in each case in connection with such transfer.</w:t>
      </w:r>
    </w:p>
    <w:p w14:paraId="638CA61F" w14:textId="77777777" w:rsidR="00D44C1C" w:rsidRPr="0008206A" w:rsidRDefault="00D44C1C" w:rsidP="00D44C1C">
      <w:pPr>
        <w:pStyle w:val="ListParagraph"/>
        <w:rPr>
          <w:rFonts w:ascii="Times New Roman" w:hAnsi="Times New Roman"/>
          <w:spacing w:val="-2"/>
          <w:sz w:val="22"/>
          <w:szCs w:val="22"/>
        </w:rPr>
      </w:pPr>
    </w:p>
    <w:p w14:paraId="25CDD08D" w14:textId="77777777" w:rsidR="00D44C1C" w:rsidRPr="0008206A" w:rsidRDefault="00D44C1C">
      <w:pPr>
        <w:pStyle w:val="ListParagraph"/>
        <w:numPr>
          <w:ilvl w:val="0"/>
          <w:numId w:val="32"/>
        </w:numPr>
        <w:spacing w:line="276" w:lineRule="auto"/>
        <w:ind w:left="1843" w:hanging="425"/>
        <w:contextualSpacing/>
        <w:rPr>
          <w:rFonts w:ascii="Times New Roman" w:hAnsi="Times New Roman"/>
          <w:spacing w:val="-2"/>
          <w:sz w:val="22"/>
          <w:szCs w:val="22"/>
        </w:rPr>
      </w:pPr>
      <w:r w:rsidRPr="0008206A">
        <w:rPr>
          <w:rFonts w:ascii="Times New Roman" w:hAnsi="Times New Roman"/>
          <w:spacing w:val="-2"/>
          <w:sz w:val="22"/>
          <w:szCs w:val="22"/>
        </w:rPr>
        <w:t>If the Contributor is treated, for U.S. federal income tax purposes, as a partnership, a grantor trust within the meaning of Section 671-679 of the U.S. Code (a “</w:t>
      </w:r>
      <w:r w:rsidRPr="0008206A">
        <w:rPr>
          <w:rFonts w:ascii="Times New Roman" w:hAnsi="Times New Roman"/>
          <w:b/>
          <w:bCs/>
          <w:spacing w:val="-2"/>
          <w:sz w:val="22"/>
          <w:szCs w:val="22"/>
        </w:rPr>
        <w:t>Grantor Trust</w:t>
      </w:r>
      <w:r w:rsidRPr="0008206A">
        <w:rPr>
          <w:rFonts w:ascii="Times New Roman" w:hAnsi="Times New Roman"/>
          <w:spacing w:val="-2"/>
          <w:sz w:val="22"/>
          <w:szCs w:val="22"/>
        </w:rPr>
        <w:t>”), a Subchapter S corporation, or a disregarded entity within the meaning of U.S. Treasury Regulation Section 301.7701-2(c) (a “</w:t>
      </w:r>
      <w:r w:rsidRPr="0008206A">
        <w:rPr>
          <w:rFonts w:ascii="Times New Roman" w:hAnsi="Times New Roman"/>
          <w:b/>
          <w:bCs/>
          <w:spacing w:val="-2"/>
          <w:sz w:val="22"/>
          <w:szCs w:val="22"/>
        </w:rPr>
        <w:t>Disregarded Entity</w:t>
      </w:r>
      <w:r w:rsidRPr="0008206A">
        <w:rPr>
          <w:rFonts w:ascii="Times New Roman" w:hAnsi="Times New Roman"/>
          <w:spacing w:val="-2"/>
          <w:sz w:val="22"/>
          <w:szCs w:val="22"/>
        </w:rPr>
        <w:t>”) owned by a partnership, Grantor Trust, or a Subchapter S Corporation, then (i) none of the Contributor’s (direct or indirect) beneficial owners will have substantially all of the value of its interest in the Contributor attributable to the Contributor’s Units at any time while the Contributor holds such Units, and (ii) neither the Contributor nor any of the Contributor’s beneficial owners has structured its direct or indirect ownership of the Contributor’s Units with a principal purpose of permitting the Fund to satisfy the 100-partner criterion of the private placement exception to the publicly traded partnership regulations under Section 7704 of the U.S. Code.</w:t>
      </w:r>
    </w:p>
    <w:p w14:paraId="63C66A2B" w14:textId="77777777" w:rsidR="00D44C1C" w:rsidRPr="0008206A" w:rsidRDefault="00D44C1C" w:rsidP="00D44C1C">
      <w:pPr>
        <w:pStyle w:val="ListParagraph"/>
        <w:rPr>
          <w:rFonts w:ascii="Times New Roman" w:hAnsi="Times New Roman"/>
          <w:spacing w:val="-2"/>
          <w:sz w:val="22"/>
          <w:szCs w:val="22"/>
        </w:rPr>
      </w:pPr>
    </w:p>
    <w:p w14:paraId="4DE3CF42" w14:textId="77777777" w:rsidR="00D44C1C" w:rsidRPr="0008206A" w:rsidRDefault="00D44C1C">
      <w:pPr>
        <w:pStyle w:val="ListParagraph"/>
        <w:numPr>
          <w:ilvl w:val="0"/>
          <w:numId w:val="32"/>
        </w:numPr>
        <w:spacing w:line="276" w:lineRule="auto"/>
        <w:ind w:left="1843" w:hanging="425"/>
        <w:contextualSpacing/>
        <w:rPr>
          <w:rFonts w:ascii="Times New Roman" w:hAnsi="Times New Roman"/>
          <w:spacing w:val="-2"/>
          <w:sz w:val="22"/>
          <w:szCs w:val="22"/>
        </w:rPr>
      </w:pPr>
      <w:r w:rsidRPr="0008206A">
        <w:rPr>
          <w:rFonts w:ascii="Times New Roman" w:hAnsi="Times New Roman"/>
          <w:spacing w:val="-2"/>
          <w:sz w:val="22"/>
          <w:szCs w:val="22"/>
        </w:rPr>
        <w:t>If the Contributor is (or becomes at any time that it holds Units) a Grantor Trust or a Disregarded Entity, then (i) any owner (for U.S. federal income tax purposes) of a beneficial interest in the Contributor’s Units (each, a “</w:t>
      </w:r>
      <w:r w:rsidRPr="0008206A">
        <w:rPr>
          <w:rFonts w:ascii="Times New Roman" w:hAnsi="Times New Roman"/>
          <w:b/>
          <w:bCs/>
          <w:spacing w:val="-2"/>
          <w:sz w:val="22"/>
          <w:szCs w:val="22"/>
        </w:rPr>
        <w:t>U.S. Federal Tax Owner</w:t>
      </w:r>
      <w:r w:rsidRPr="0008206A">
        <w:rPr>
          <w:rFonts w:ascii="Times New Roman" w:hAnsi="Times New Roman"/>
          <w:spacing w:val="-2"/>
          <w:sz w:val="22"/>
          <w:szCs w:val="22"/>
        </w:rPr>
        <w:t xml:space="preserve">”) will be subject to the restrictions on transfer with respect to its indirect interests in the Contributor’s Units that are set forth in this </w:t>
      </w:r>
      <w:r w:rsidRPr="0008206A">
        <w:rPr>
          <w:rFonts w:ascii="Times New Roman" w:hAnsi="Times New Roman"/>
          <w:spacing w:val="-2"/>
          <w:sz w:val="22"/>
          <w:szCs w:val="22"/>
        </w:rPr>
        <w:lastRenderedPageBreak/>
        <w:t>Agreement as if such U.S. Federal Tax Owner had owned the Contributor’s Units directly, and (ii) without limitation on such transfer restrictions, any transfer by any U.S. Federal Tax Owner of an interest in the Contributor or any change in the U.S. federal tax status of the Contributor, any U.S. Federal Tax Owner, or any other person with a beneficial interest in the Contributor’s Units that, in each case, is treated as a transfer of the Contributor’s Units for U.S. federal income tax purposes, will be deemed to be a transfer of such Contributor’s Units for purposes of this Agreement.</w:t>
      </w:r>
    </w:p>
    <w:p w14:paraId="3792F670" w14:textId="77777777" w:rsidR="00D44C1C" w:rsidRPr="0008206A" w:rsidRDefault="00D44C1C" w:rsidP="00D44C1C">
      <w:pPr>
        <w:pStyle w:val="ListParagraph"/>
        <w:rPr>
          <w:rFonts w:ascii="Times New Roman" w:hAnsi="Times New Roman"/>
          <w:spacing w:val="-2"/>
          <w:sz w:val="22"/>
          <w:szCs w:val="22"/>
        </w:rPr>
      </w:pPr>
    </w:p>
    <w:p w14:paraId="1C04E9E7" w14:textId="21AB9443" w:rsidR="00D44C1C" w:rsidRPr="0008206A" w:rsidRDefault="00D44C1C">
      <w:pPr>
        <w:pStyle w:val="ListParagraph"/>
        <w:numPr>
          <w:ilvl w:val="0"/>
          <w:numId w:val="32"/>
        </w:numPr>
        <w:spacing w:line="276" w:lineRule="auto"/>
        <w:ind w:left="1843" w:hanging="425"/>
        <w:contextualSpacing/>
        <w:rPr>
          <w:rFonts w:ascii="Times New Roman" w:hAnsi="Times New Roman"/>
          <w:spacing w:val="-2"/>
          <w:sz w:val="22"/>
          <w:szCs w:val="22"/>
        </w:rPr>
      </w:pPr>
      <w:r w:rsidRPr="0008206A">
        <w:rPr>
          <w:rFonts w:ascii="Times New Roman" w:hAnsi="Times New Roman"/>
          <w:spacing w:val="-2"/>
          <w:sz w:val="22"/>
          <w:szCs w:val="22"/>
        </w:rPr>
        <w:t>As of the date hereof, the Contributor has not been subject to any event specified in Rule 506(d)(1) of the Securities Act, or any proceeding or event that could result in any such disqualifying event, (“</w:t>
      </w:r>
      <w:r w:rsidRPr="0008206A">
        <w:rPr>
          <w:rFonts w:ascii="Times New Roman" w:hAnsi="Times New Roman"/>
          <w:b/>
          <w:spacing w:val="-2"/>
          <w:sz w:val="22"/>
          <w:szCs w:val="22"/>
        </w:rPr>
        <w:t>Disqualifying Event</w:t>
      </w:r>
      <w:r w:rsidRPr="0008206A">
        <w:rPr>
          <w:rFonts w:ascii="Times New Roman" w:hAnsi="Times New Roman"/>
          <w:spacing w:val="-2"/>
          <w:sz w:val="22"/>
          <w:szCs w:val="22"/>
        </w:rPr>
        <w:t>”) that would either require disclosure under the provisions of Rule 506(e) of the Securities Act or result in disqualification under Rule 506(d)(1) of the Fund’s use of the Rule 506 exemption. The Contributor will immediately notify the Investment Manager in writing if the Contributor becomes subject to a Disqualifying Event at any date after the date hereof. In the event that the Contributor is or becomes subject to a Disqualifying Event at any date after the date hereof, the Contributor agrees and covenants to use its best efforts to coordinate with the Investment Manager (i) to provide documentation as reasonably requested by the Investment Manager related to any such Disqualifying Event and (ii) to implement a remedy to address the Contributor’s changed circumstances such that the changed circumstances will not affect in any way the Fund’s or any of its affiliates’ ongoing and/or future reliance on the Rule 506 exemption under the Securities Act. The Contributor acknowledges that, at the discretion of the Investment Manager, such remedies may include, without limitation, the waiver of all or a portion of the Contributor’s voting power in the Fund and/or the Contributor’s withdrawal from the Fund through the transfer or sale of its interest in the Fund. The Contributor also acknowledges that the Investment Manager may periodically request assurance that the Contributor has not become subject to a Disqualifying Event at any date after the date hereof, and the Contributor further acknowledges and agrees that the Investment Manager shall understand and deem the failure by the Contributor to respond in writing to such requests to be an affirmation and restatement of the representations, warranties and covenants in this paragraph.</w:t>
      </w:r>
    </w:p>
    <w:p w14:paraId="25B23C0B" w14:textId="77777777" w:rsidR="00D44C1C" w:rsidRPr="0008206A" w:rsidRDefault="00D44C1C" w:rsidP="000B6B4E">
      <w:pPr>
        <w:pStyle w:val="DefaultText"/>
        <w:spacing w:line="276" w:lineRule="auto"/>
        <w:ind w:left="720"/>
        <w:contextualSpacing/>
        <w:rPr>
          <w:rFonts w:ascii="Times New Roman" w:hAnsi="Times New Roman"/>
          <w:sz w:val="22"/>
          <w:szCs w:val="22"/>
        </w:rPr>
      </w:pPr>
    </w:p>
    <w:p w14:paraId="70590C7D" w14:textId="47D08605" w:rsidR="0024038C" w:rsidRPr="0008206A" w:rsidRDefault="0024038C"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[B] In case of an individual Contributor: </w:t>
      </w:r>
    </w:p>
    <w:p w14:paraId="08F1E0D4" w14:textId="77777777" w:rsidR="009D4B49" w:rsidRPr="0008206A" w:rsidRDefault="009D4B49" w:rsidP="009D4B49">
      <w:pPr>
        <w:tabs>
          <w:tab w:val="num" w:pos="1440"/>
        </w:tabs>
        <w:spacing w:line="276" w:lineRule="auto"/>
        <w:contextualSpacing/>
        <w:rPr>
          <w:rFonts w:ascii="Times New Roman" w:hAnsi="Times New Roman"/>
          <w:vanish/>
          <w:spacing w:val="-2"/>
          <w:sz w:val="22"/>
          <w:szCs w:val="22"/>
        </w:rPr>
      </w:pPr>
    </w:p>
    <w:p w14:paraId="60978BCE" w14:textId="77777777" w:rsidR="000F012B" w:rsidRPr="0008206A" w:rsidRDefault="000F012B" w:rsidP="009D4B49">
      <w:pPr>
        <w:tabs>
          <w:tab w:val="num" w:pos="1440"/>
        </w:tabs>
        <w:spacing w:line="276" w:lineRule="auto"/>
        <w:contextualSpacing/>
        <w:rPr>
          <w:rFonts w:ascii="Times New Roman" w:hAnsi="Times New Roman"/>
          <w:vanish/>
          <w:spacing w:val="-2"/>
          <w:sz w:val="22"/>
          <w:szCs w:val="22"/>
        </w:rPr>
      </w:pPr>
    </w:p>
    <w:p w14:paraId="58C3178F" w14:textId="77777777" w:rsidR="009D4B49" w:rsidRPr="0008206A" w:rsidRDefault="00C964CC"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pacing w:val="-2"/>
          <w:sz w:val="22"/>
          <w:szCs w:val="22"/>
        </w:rPr>
        <w:t>He is a citizen/resident of India (or a non-resident Indian) or of any other country from where the investment/contribution is not prohibited under the Applicable Laws.</w:t>
      </w:r>
    </w:p>
    <w:p w14:paraId="5DA79777" w14:textId="77777777" w:rsidR="009D4B49" w:rsidRPr="0008206A" w:rsidRDefault="009D4B49" w:rsidP="00DA7E60">
      <w:pPr>
        <w:pStyle w:val="DefaultText"/>
        <w:tabs>
          <w:tab w:val="num" w:pos="1440"/>
          <w:tab w:val="num" w:pos="1985"/>
        </w:tabs>
        <w:spacing w:line="276" w:lineRule="auto"/>
        <w:ind w:left="1980" w:hanging="704"/>
        <w:contextualSpacing/>
        <w:rPr>
          <w:rFonts w:ascii="Times New Roman" w:hAnsi="Times New Roman"/>
          <w:sz w:val="22"/>
          <w:szCs w:val="22"/>
        </w:rPr>
      </w:pPr>
    </w:p>
    <w:p w14:paraId="4844DDAC" w14:textId="6402E211" w:rsidR="009D4B49" w:rsidRPr="0008206A" w:rsidRDefault="009D61C4"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z w:val="22"/>
          <w:szCs w:val="22"/>
        </w:rPr>
        <w:lastRenderedPageBreak/>
        <w:t xml:space="preserve">He shall promptly inform any change in the residential status to the Investment Manager and subject to this </w:t>
      </w:r>
      <w:r w:rsidR="001E2623" w:rsidRPr="0008206A">
        <w:rPr>
          <w:rFonts w:ascii="Times New Roman" w:hAnsi="Times New Roman"/>
          <w:sz w:val="22"/>
          <w:szCs w:val="22"/>
        </w:rPr>
        <w:t>A</w:t>
      </w:r>
      <w:r w:rsidRPr="0008206A">
        <w:rPr>
          <w:rFonts w:ascii="Times New Roman" w:hAnsi="Times New Roman"/>
          <w:sz w:val="22"/>
          <w:szCs w:val="22"/>
        </w:rPr>
        <w:t>greement, undertake all the necessary compliances in order to continue his investments with the Fund.</w:t>
      </w:r>
    </w:p>
    <w:p w14:paraId="2AA077E6" w14:textId="77777777" w:rsidR="009D4B49" w:rsidRPr="0008206A" w:rsidRDefault="009D4B49" w:rsidP="00DA7E60">
      <w:pPr>
        <w:pStyle w:val="DefaultText"/>
        <w:tabs>
          <w:tab w:val="num" w:pos="1440"/>
          <w:tab w:val="num" w:pos="1985"/>
        </w:tabs>
        <w:spacing w:line="276" w:lineRule="auto"/>
        <w:ind w:left="1980" w:hanging="704"/>
        <w:contextualSpacing/>
        <w:rPr>
          <w:rFonts w:ascii="Times New Roman" w:hAnsi="Times New Roman"/>
          <w:sz w:val="22"/>
          <w:szCs w:val="22"/>
        </w:rPr>
      </w:pPr>
    </w:p>
    <w:p w14:paraId="4B0268CE" w14:textId="77777777" w:rsidR="009D4B49" w:rsidRPr="0008206A" w:rsidRDefault="007F27D3"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z w:val="22"/>
          <w:szCs w:val="22"/>
        </w:rPr>
        <w:t>He has sought all required approvals under Applicable Laws from any regulatory authority including from the Reserve Bank of India to enter into this Agreement and meet its obligations hereunder</w:t>
      </w:r>
      <w:r w:rsidR="00D024A8" w:rsidRPr="0008206A">
        <w:rPr>
          <w:rFonts w:ascii="Times New Roman" w:hAnsi="Times New Roman"/>
          <w:sz w:val="22"/>
          <w:szCs w:val="22"/>
        </w:rPr>
        <w:t>.</w:t>
      </w:r>
    </w:p>
    <w:p w14:paraId="367B8313" w14:textId="77777777" w:rsidR="009D4B49" w:rsidRPr="0008206A" w:rsidRDefault="009D4B49" w:rsidP="00DA7E60">
      <w:pPr>
        <w:pStyle w:val="ListParagraph"/>
        <w:tabs>
          <w:tab w:val="num" w:pos="1985"/>
        </w:tabs>
        <w:ind w:left="1980" w:hanging="704"/>
        <w:rPr>
          <w:rFonts w:ascii="Times New Roman" w:hAnsi="Times New Roman"/>
          <w:sz w:val="22"/>
          <w:szCs w:val="22"/>
        </w:rPr>
      </w:pPr>
    </w:p>
    <w:p w14:paraId="686E1CE1" w14:textId="77777777" w:rsidR="009D4B49" w:rsidRPr="0008206A" w:rsidRDefault="0024038C"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z w:val="22"/>
          <w:szCs w:val="22"/>
        </w:rPr>
        <w:t>He has the full power, capacity and authority to execute, deliver and perform this Agreement and has taken all necessary sanctions and approvals (statutory or otherwise) to authorize the execution, delivery and performance of this Agreement by him and this Agreement is a legal, valid and binding obligation of the Contributor, enforceable against the Contributor in accordance with its terms.</w:t>
      </w:r>
    </w:p>
    <w:p w14:paraId="6356DA6C" w14:textId="77777777" w:rsidR="009D4B49" w:rsidRPr="0008206A" w:rsidRDefault="009D4B49" w:rsidP="00DA7E60">
      <w:pPr>
        <w:pStyle w:val="ListParagraph"/>
        <w:tabs>
          <w:tab w:val="num" w:pos="1985"/>
        </w:tabs>
        <w:ind w:left="1980" w:hanging="704"/>
        <w:rPr>
          <w:rFonts w:ascii="Times New Roman" w:hAnsi="Times New Roman"/>
          <w:sz w:val="22"/>
          <w:szCs w:val="22"/>
        </w:rPr>
      </w:pPr>
    </w:p>
    <w:p w14:paraId="3BE9AC42" w14:textId="77777777" w:rsidR="009D4B49" w:rsidRPr="0008206A" w:rsidRDefault="0024038C"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z w:val="22"/>
          <w:szCs w:val="22"/>
        </w:rPr>
        <w:t xml:space="preserve">He is not a party to or otherwise bound by any agreement which would in any way affect the performance of his obligations under this Agreement and there are no existing or threatened actions or proceedings </w:t>
      </w:r>
      <w:r w:rsidR="00EE697C" w:rsidRPr="0008206A">
        <w:rPr>
          <w:rFonts w:ascii="Times New Roman" w:hAnsi="Times New Roman"/>
          <w:sz w:val="22"/>
          <w:szCs w:val="22"/>
        </w:rPr>
        <w:t xml:space="preserve">(to the best of its knowledge) </w:t>
      </w:r>
      <w:r w:rsidRPr="0008206A">
        <w:rPr>
          <w:rFonts w:ascii="Times New Roman" w:hAnsi="Times New Roman"/>
          <w:spacing w:val="-2"/>
          <w:sz w:val="22"/>
          <w:szCs w:val="22"/>
        </w:rPr>
        <w:t>against</w:t>
      </w:r>
      <w:r w:rsidRPr="0008206A">
        <w:rPr>
          <w:rFonts w:ascii="Times New Roman" w:hAnsi="Times New Roman"/>
          <w:sz w:val="22"/>
          <w:szCs w:val="22"/>
        </w:rPr>
        <w:t xml:space="preserve"> him which, if decided against him, would have a material adverse effect on him or on his ability to perform his obligations under this Agreement.</w:t>
      </w:r>
    </w:p>
    <w:p w14:paraId="0E822CEE" w14:textId="77777777" w:rsidR="009D4B49" w:rsidRPr="0008206A" w:rsidRDefault="009D4B49" w:rsidP="00DA7E60">
      <w:pPr>
        <w:pStyle w:val="ListParagraph"/>
        <w:tabs>
          <w:tab w:val="num" w:pos="1985"/>
        </w:tabs>
        <w:ind w:left="1980" w:hanging="704"/>
        <w:rPr>
          <w:rFonts w:ascii="Times New Roman" w:hAnsi="Times New Roman"/>
          <w:sz w:val="22"/>
          <w:szCs w:val="22"/>
        </w:rPr>
      </w:pPr>
    </w:p>
    <w:p w14:paraId="1856DEB3" w14:textId="77777777" w:rsidR="009D4B49" w:rsidRPr="0008206A" w:rsidRDefault="007F27D3"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z w:val="22"/>
          <w:szCs w:val="22"/>
        </w:rPr>
        <w:t xml:space="preserve">He agrees and acknowledges that he has the financial ability to pay and upon execution of this Agreement, he shall be obliged to pay the entire amount of the Capital Commitment as stipulated herein in accordance with this Agreement. </w:t>
      </w:r>
      <w:r w:rsidRPr="0008206A">
        <w:rPr>
          <w:rFonts w:ascii="Times New Roman" w:hAnsi="Times New Roman"/>
          <w:sz w:val="22"/>
          <w:szCs w:val="22"/>
        </w:rPr>
        <w:tab/>
        <w:t>He is making the Capital Commitment and agreeing to acquire the Units solely on and for its own account and not directly or indirectly for the account of any other Person whatsoever, for investment and not with a view to any resale of the Units. He does not have any contract, undertaking or arrangement with any Person to sell, transfer or grant participation to any Person with respect to the Capital Contributions and Units held by it</w:t>
      </w:r>
      <w:r w:rsidR="00D024A8" w:rsidRPr="0008206A">
        <w:rPr>
          <w:rFonts w:ascii="Times New Roman" w:hAnsi="Times New Roman"/>
          <w:sz w:val="22"/>
          <w:szCs w:val="22"/>
        </w:rPr>
        <w:t>.</w:t>
      </w:r>
    </w:p>
    <w:p w14:paraId="57AA4155" w14:textId="77777777" w:rsidR="009D4B49" w:rsidRPr="0008206A" w:rsidRDefault="009D4B49" w:rsidP="00DA7E60">
      <w:pPr>
        <w:pStyle w:val="ListParagraph"/>
        <w:tabs>
          <w:tab w:val="num" w:pos="1985"/>
        </w:tabs>
        <w:ind w:left="1980" w:hanging="704"/>
        <w:rPr>
          <w:rFonts w:ascii="Times New Roman" w:hAnsi="Times New Roman"/>
          <w:spacing w:val="-2"/>
          <w:sz w:val="22"/>
          <w:szCs w:val="22"/>
        </w:rPr>
      </w:pPr>
    </w:p>
    <w:p w14:paraId="0F6BD15B" w14:textId="77777777" w:rsidR="009D4B49" w:rsidRPr="0008206A" w:rsidRDefault="0024038C"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pacing w:val="-2"/>
          <w:sz w:val="22"/>
          <w:szCs w:val="22"/>
        </w:rPr>
        <w:t xml:space="preserve">Any amount contributed and to be contributed under this Agreement is and will be through legitimate sources only and </w:t>
      </w:r>
      <w:r w:rsidR="00894FF5" w:rsidRPr="0008206A">
        <w:rPr>
          <w:rFonts w:ascii="Times New Roman" w:hAnsi="Times New Roman"/>
          <w:spacing w:val="-2"/>
          <w:sz w:val="22"/>
          <w:szCs w:val="22"/>
        </w:rPr>
        <w:t>in accordance with</w:t>
      </w:r>
      <w:r w:rsidRPr="0008206A">
        <w:rPr>
          <w:rFonts w:ascii="Times New Roman" w:hAnsi="Times New Roman"/>
          <w:spacing w:val="-2"/>
          <w:sz w:val="22"/>
          <w:szCs w:val="22"/>
        </w:rPr>
        <w:t xml:space="preserve"> Applicable Law</w:t>
      </w:r>
      <w:r w:rsidR="00894FF5" w:rsidRPr="0008206A">
        <w:rPr>
          <w:rFonts w:ascii="Times New Roman" w:hAnsi="Times New Roman"/>
          <w:spacing w:val="-2"/>
          <w:sz w:val="22"/>
          <w:szCs w:val="22"/>
        </w:rPr>
        <w:t>s</w:t>
      </w:r>
      <w:r w:rsidRPr="0008206A">
        <w:rPr>
          <w:rFonts w:ascii="Times New Roman" w:hAnsi="Times New Roman"/>
          <w:spacing w:val="-2"/>
          <w:sz w:val="22"/>
          <w:szCs w:val="22"/>
        </w:rPr>
        <w:t xml:space="preserve"> in force and also enacted by the Government of India from time to time or any rules, regulations, notifications or directions issued thereunder.</w:t>
      </w:r>
    </w:p>
    <w:p w14:paraId="364B37B2" w14:textId="77777777" w:rsidR="009D4B49" w:rsidRPr="0008206A" w:rsidRDefault="009D4B49" w:rsidP="00DA7E60">
      <w:pPr>
        <w:pStyle w:val="ListParagraph"/>
        <w:tabs>
          <w:tab w:val="num" w:pos="1985"/>
        </w:tabs>
        <w:ind w:left="1980" w:hanging="704"/>
        <w:rPr>
          <w:rFonts w:ascii="Times New Roman" w:hAnsi="Times New Roman"/>
          <w:spacing w:val="-2"/>
          <w:sz w:val="22"/>
          <w:szCs w:val="22"/>
        </w:rPr>
      </w:pPr>
    </w:p>
    <w:p w14:paraId="6CC96CA4" w14:textId="77777777" w:rsidR="009D4B49" w:rsidRPr="0008206A" w:rsidRDefault="00CB696C" w:rsidP="00DA7E60">
      <w:pPr>
        <w:pStyle w:val="DefaultText"/>
        <w:numPr>
          <w:ilvl w:val="2"/>
          <w:numId w:val="106"/>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pacing w:val="-2"/>
          <w:sz w:val="22"/>
          <w:szCs w:val="22"/>
        </w:rPr>
        <w:t xml:space="preserve">The copies of the PAN card (or application thereof), tax residency certificate of the Contributor and such other applications/ documents required for Indian Income-tax purposes, which have been certified and </w:t>
      </w:r>
      <w:r w:rsidR="00F83787" w:rsidRPr="0008206A">
        <w:rPr>
          <w:rFonts w:ascii="Times New Roman" w:hAnsi="Times New Roman"/>
          <w:spacing w:val="-2"/>
          <w:sz w:val="22"/>
          <w:szCs w:val="22"/>
        </w:rPr>
        <w:t>initialed</w:t>
      </w:r>
      <w:r w:rsidRPr="0008206A">
        <w:rPr>
          <w:rFonts w:ascii="Times New Roman" w:hAnsi="Times New Roman"/>
          <w:spacing w:val="-2"/>
          <w:sz w:val="22"/>
          <w:szCs w:val="22"/>
        </w:rPr>
        <w:t xml:space="preserve"> by the respective Contributor and furnished to the Trustee and/or the Investment Manager are true and correct. Further, all representations/ documents provided by the Contributor upon a request from the Investment Manager and/or Trustee for Indian Income-tax purposes are true and correct and the Investment Manager and/or Trustee shall not be responsible for independently verifying the same or be liable for adverse consequences, if any, that may arise on account of a </w:t>
      </w:r>
      <w:r w:rsidRPr="0008206A">
        <w:rPr>
          <w:rFonts w:ascii="Times New Roman" w:hAnsi="Times New Roman"/>
          <w:spacing w:val="-2"/>
          <w:sz w:val="22"/>
          <w:szCs w:val="22"/>
        </w:rPr>
        <w:lastRenderedPageBreak/>
        <w:t>defect in representations/ documents provided by the Contributor.</w:t>
      </w:r>
      <w:r w:rsidR="00F9686C" w:rsidRPr="0008206A">
        <w:rPr>
          <w:rFonts w:ascii="Times New Roman" w:hAnsi="Times New Roman"/>
          <w:spacing w:val="-2"/>
          <w:sz w:val="22"/>
          <w:szCs w:val="22"/>
        </w:rPr>
        <w:t xml:space="preserve"> </w:t>
      </w:r>
      <w:r w:rsidR="00F9686C" w:rsidRPr="0008206A">
        <w:rPr>
          <w:rFonts w:ascii="Times New Roman" w:hAnsi="Times New Roman"/>
          <w:sz w:val="22"/>
          <w:szCs w:val="22"/>
        </w:rPr>
        <w:t>He shall promptly inform any change in such information / its tax status to the Investment Manager and subject to this Agreement, undertake all the necessary compliances in order to continue his investments with the Fund.</w:t>
      </w:r>
      <w:r w:rsidR="00100750" w:rsidRPr="0008206A">
        <w:rPr>
          <w:rFonts w:ascii="Times New Roman" w:hAnsi="Times New Roman"/>
          <w:sz w:val="22"/>
          <w:szCs w:val="22"/>
        </w:rPr>
        <w:t xml:space="preserve"> For the avoidance of doubt, any statutory document, including the tax residency certificate issued by the government of the relevant jurisdiction, shall be provided by the Contributor in its original form and shall not be required to be certified or initialed by a principal officer or director of the Contributor.</w:t>
      </w:r>
    </w:p>
    <w:p w14:paraId="3EA1BC1C" w14:textId="77777777" w:rsidR="009D4B49" w:rsidRPr="0008206A" w:rsidRDefault="009D4B49" w:rsidP="00DA7E60">
      <w:pPr>
        <w:pStyle w:val="DefaultText"/>
        <w:tabs>
          <w:tab w:val="num" w:pos="1440"/>
          <w:tab w:val="num" w:pos="1985"/>
        </w:tabs>
        <w:spacing w:line="276" w:lineRule="auto"/>
        <w:ind w:left="1980" w:hanging="704"/>
        <w:contextualSpacing/>
        <w:rPr>
          <w:rFonts w:ascii="Times New Roman" w:hAnsi="Times New Roman"/>
          <w:sz w:val="22"/>
          <w:szCs w:val="22"/>
        </w:rPr>
      </w:pPr>
    </w:p>
    <w:p w14:paraId="0E670492" w14:textId="7385FA33" w:rsidR="00D07DF6" w:rsidRPr="0008206A" w:rsidRDefault="0024038C" w:rsidP="00D07DF6">
      <w:pPr>
        <w:pStyle w:val="DefaultText"/>
        <w:numPr>
          <w:ilvl w:val="2"/>
          <w:numId w:val="106"/>
        </w:numPr>
        <w:tabs>
          <w:tab w:val="num" w:pos="1440"/>
        </w:tabs>
        <w:ind w:hanging="704"/>
        <w:contextualSpacing/>
        <w:rPr>
          <w:rFonts w:ascii="Times New Roman" w:hAnsi="Times New Roman"/>
          <w:spacing w:val="-2"/>
          <w:sz w:val="22"/>
          <w:szCs w:val="22"/>
        </w:rPr>
      </w:pPr>
      <w:r w:rsidRPr="0008206A">
        <w:rPr>
          <w:rFonts w:ascii="Times New Roman" w:hAnsi="Times New Roman"/>
          <w:spacing w:val="-2"/>
          <w:sz w:val="22"/>
          <w:szCs w:val="22"/>
        </w:rPr>
        <w:t xml:space="preserve">None of the following has occurred and is subsisting and no notice in connection </w:t>
      </w:r>
      <w:r w:rsidRPr="0008206A">
        <w:rPr>
          <w:rFonts w:ascii="Times New Roman" w:hAnsi="Times New Roman"/>
          <w:sz w:val="22"/>
          <w:szCs w:val="22"/>
        </w:rPr>
        <w:t>therewith</w:t>
      </w:r>
      <w:r w:rsidRPr="0008206A">
        <w:rPr>
          <w:rFonts w:ascii="Times New Roman" w:hAnsi="Times New Roman"/>
          <w:spacing w:val="-2"/>
          <w:sz w:val="22"/>
          <w:szCs w:val="22"/>
        </w:rPr>
        <w:t xml:space="preserve"> has been served in relation to </w:t>
      </w:r>
      <w:r w:rsidRPr="0008206A">
        <w:rPr>
          <w:rFonts w:ascii="Times New Roman" w:hAnsi="Times New Roman"/>
          <w:sz w:val="22"/>
          <w:szCs w:val="22"/>
        </w:rPr>
        <w:t>the</w:t>
      </w:r>
      <w:r w:rsidRPr="0008206A">
        <w:rPr>
          <w:rFonts w:ascii="Times New Roman" w:hAnsi="Times New Roman"/>
          <w:spacing w:val="-2"/>
          <w:sz w:val="22"/>
          <w:szCs w:val="22"/>
        </w:rPr>
        <w:t xml:space="preserve"> Contributor:</w:t>
      </w:r>
      <w:r w:rsidR="005B1BAD" w:rsidRPr="0008206A">
        <w:rPr>
          <w:rFonts w:ascii="Times New Roman" w:hAnsi="Times New Roman"/>
          <w:spacing w:val="-2"/>
          <w:sz w:val="22"/>
          <w:szCs w:val="22"/>
        </w:rPr>
        <w:t xml:space="preserve"> </w:t>
      </w:r>
    </w:p>
    <w:p w14:paraId="436F917F" w14:textId="77777777" w:rsidR="00D07DF6" w:rsidRPr="0008206A" w:rsidRDefault="00D07DF6" w:rsidP="00D07DF6">
      <w:pPr>
        <w:pStyle w:val="DefaultText"/>
        <w:tabs>
          <w:tab w:val="num" w:pos="1440"/>
        </w:tabs>
        <w:contextualSpacing/>
        <w:rPr>
          <w:rFonts w:ascii="Times New Roman" w:hAnsi="Times New Roman"/>
          <w:spacing w:val="-2"/>
          <w:sz w:val="22"/>
          <w:szCs w:val="22"/>
        </w:rPr>
      </w:pPr>
    </w:p>
    <w:p w14:paraId="5936EBF3" w14:textId="460873FE" w:rsidR="009D4B49" w:rsidRPr="0008206A" w:rsidRDefault="0024038C" w:rsidP="00D07DF6">
      <w:pPr>
        <w:pStyle w:val="Heading4"/>
        <w:tabs>
          <w:tab w:val="clear" w:pos="1432"/>
          <w:tab w:val="num" w:pos="2552"/>
        </w:tabs>
        <w:spacing w:before="0" w:after="0"/>
        <w:ind w:left="2552" w:hanging="567"/>
        <w:rPr>
          <w:rFonts w:ascii="Times New Roman" w:hAnsi="Times New Roman"/>
          <w:b w:val="0"/>
          <w:bCs/>
          <w:sz w:val="22"/>
          <w:szCs w:val="22"/>
        </w:rPr>
      </w:pPr>
      <w:r w:rsidRPr="0008206A">
        <w:rPr>
          <w:rFonts w:ascii="Times New Roman" w:hAnsi="Times New Roman"/>
          <w:b w:val="0"/>
          <w:bCs/>
          <w:sz w:val="22"/>
          <w:szCs w:val="22"/>
        </w:rPr>
        <w:t>An application to a court</w:t>
      </w:r>
      <w:r w:rsidR="00753652" w:rsidRPr="0008206A">
        <w:rPr>
          <w:rFonts w:ascii="Times New Roman" w:hAnsi="Times New Roman"/>
          <w:b w:val="0"/>
          <w:bCs/>
          <w:sz w:val="22"/>
          <w:szCs w:val="22"/>
        </w:rPr>
        <w:t xml:space="preserve"> and/or tribunals </w:t>
      </w:r>
      <w:r w:rsidRPr="0008206A">
        <w:rPr>
          <w:rFonts w:ascii="Times New Roman" w:hAnsi="Times New Roman"/>
          <w:b w:val="0"/>
          <w:bCs/>
          <w:sz w:val="22"/>
          <w:szCs w:val="22"/>
        </w:rPr>
        <w:t>for an order, or the making of any order, that he be declared an insolvent or any of his assets be placed in bankruptcy</w:t>
      </w:r>
      <w:r w:rsidR="00753652" w:rsidRPr="0008206A">
        <w:rPr>
          <w:rFonts w:ascii="Times New Roman" w:hAnsi="Times New Roman"/>
          <w:b w:val="0"/>
          <w:bCs/>
          <w:sz w:val="22"/>
          <w:szCs w:val="22"/>
        </w:rPr>
        <w:t xml:space="preserve"> or any of his assets be attached</w:t>
      </w:r>
      <w:r w:rsidRPr="0008206A">
        <w:rPr>
          <w:rFonts w:ascii="Times New Roman" w:hAnsi="Times New Roman"/>
          <w:b w:val="0"/>
          <w:bCs/>
          <w:sz w:val="22"/>
          <w:szCs w:val="22"/>
        </w:rPr>
        <w:t>.</w:t>
      </w:r>
    </w:p>
    <w:p w14:paraId="39EB487A" w14:textId="76E7FFE1" w:rsidR="00D07DF6" w:rsidRPr="0008206A" w:rsidRDefault="00D07DF6" w:rsidP="00D07DF6">
      <w:pPr>
        <w:pStyle w:val="Heading4"/>
        <w:numPr>
          <w:ilvl w:val="0"/>
          <w:numId w:val="0"/>
        </w:numPr>
        <w:tabs>
          <w:tab w:val="num" w:pos="2552"/>
        </w:tabs>
        <w:spacing w:before="0" w:after="0"/>
        <w:ind w:left="2552"/>
        <w:rPr>
          <w:rFonts w:ascii="Times New Roman" w:hAnsi="Times New Roman"/>
          <w:b w:val="0"/>
          <w:bCs/>
          <w:spacing w:val="-2"/>
          <w:sz w:val="22"/>
          <w:szCs w:val="22"/>
        </w:rPr>
      </w:pPr>
    </w:p>
    <w:p w14:paraId="793D702B" w14:textId="5DB312F6" w:rsidR="009D4B49" w:rsidRPr="0008206A" w:rsidRDefault="0024038C" w:rsidP="00D07DF6">
      <w:pPr>
        <w:pStyle w:val="Heading4"/>
        <w:tabs>
          <w:tab w:val="clear" w:pos="1432"/>
          <w:tab w:val="num" w:pos="2552"/>
        </w:tabs>
        <w:spacing w:before="0" w:after="0"/>
        <w:ind w:left="2552" w:hanging="567"/>
        <w:rPr>
          <w:rFonts w:ascii="Times New Roman" w:hAnsi="Times New Roman"/>
          <w:b w:val="0"/>
          <w:bCs/>
          <w:spacing w:val="-2"/>
          <w:sz w:val="22"/>
          <w:szCs w:val="22"/>
        </w:rPr>
      </w:pPr>
      <w:r w:rsidRPr="0008206A">
        <w:rPr>
          <w:rFonts w:ascii="Times New Roman" w:hAnsi="Times New Roman"/>
          <w:b w:val="0"/>
          <w:bCs/>
          <w:spacing w:val="-2"/>
          <w:sz w:val="22"/>
          <w:szCs w:val="22"/>
        </w:rPr>
        <w:t>The taking of any action to seize, attach, take possession of or appoint a custodian, receiver, liquidator or manager in respect of any of his assets or property.</w:t>
      </w:r>
    </w:p>
    <w:p w14:paraId="4CB278D6" w14:textId="77777777" w:rsidR="00D07DF6" w:rsidRPr="0008206A" w:rsidRDefault="00D07DF6" w:rsidP="00D07DF6">
      <w:pPr>
        <w:pStyle w:val="Heading4"/>
        <w:numPr>
          <w:ilvl w:val="0"/>
          <w:numId w:val="0"/>
        </w:numPr>
        <w:tabs>
          <w:tab w:val="num" w:pos="2552"/>
        </w:tabs>
        <w:spacing w:before="0" w:after="0"/>
        <w:ind w:left="2552"/>
        <w:rPr>
          <w:rFonts w:ascii="Times New Roman" w:hAnsi="Times New Roman"/>
          <w:b w:val="0"/>
          <w:bCs/>
          <w:spacing w:val="-2"/>
          <w:sz w:val="22"/>
          <w:szCs w:val="22"/>
        </w:rPr>
      </w:pPr>
    </w:p>
    <w:p w14:paraId="78F4FC8C" w14:textId="3D504D4E" w:rsidR="009D4B49" w:rsidRPr="0008206A" w:rsidRDefault="0024038C" w:rsidP="00D07DF6">
      <w:pPr>
        <w:pStyle w:val="Heading4"/>
        <w:tabs>
          <w:tab w:val="clear" w:pos="1432"/>
          <w:tab w:val="num" w:pos="2552"/>
        </w:tabs>
        <w:spacing w:before="0" w:after="0"/>
        <w:ind w:left="2552" w:hanging="567"/>
        <w:rPr>
          <w:rFonts w:ascii="Times New Roman" w:hAnsi="Times New Roman"/>
          <w:b w:val="0"/>
          <w:bCs/>
          <w:spacing w:val="-2"/>
          <w:sz w:val="22"/>
          <w:szCs w:val="22"/>
        </w:rPr>
      </w:pPr>
      <w:r w:rsidRPr="0008206A">
        <w:rPr>
          <w:rFonts w:ascii="Times New Roman" w:hAnsi="Times New Roman"/>
          <w:b w:val="0"/>
          <w:bCs/>
          <w:sz w:val="22"/>
          <w:szCs w:val="22"/>
        </w:rPr>
        <w:t xml:space="preserve">Any other event or </w:t>
      </w:r>
      <w:r w:rsidR="00286B96" w:rsidRPr="0008206A">
        <w:rPr>
          <w:rFonts w:ascii="Times New Roman" w:hAnsi="Times New Roman"/>
          <w:b w:val="0"/>
          <w:bCs/>
          <w:sz w:val="22"/>
          <w:szCs w:val="22"/>
        </w:rPr>
        <w:t>condition which</w:t>
      </w:r>
      <w:r w:rsidRPr="0008206A">
        <w:rPr>
          <w:rFonts w:ascii="Times New Roman" w:hAnsi="Times New Roman"/>
          <w:b w:val="0"/>
          <w:bCs/>
          <w:sz w:val="22"/>
          <w:szCs w:val="22"/>
        </w:rPr>
        <w:t xml:space="preserve"> could have a material adverse </w:t>
      </w:r>
      <w:r w:rsidRPr="0008206A">
        <w:rPr>
          <w:rFonts w:ascii="Times New Roman" w:hAnsi="Times New Roman"/>
          <w:b w:val="0"/>
          <w:bCs/>
          <w:spacing w:val="-2"/>
          <w:sz w:val="22"/>
          <w:szCs w:val="22"/>
        </w:rPr>
        <w:t>impact</w:t>
      </w:r>
      <w:r w:rsidRPr="0008206A">
        <w:rPr>
          <w:rFonts w:ascii="Times New Roman" w:hAnsi="Times New Roman"/>
          <w:b w:val="0"/>
          <w:bCs/>
          <w:sz w:val="22"/>
          <w:szCs w:val="22"/>
        </w:rPr>
        <w:t xml:space="preserve"> on the Contributor's ability to meet its Capital Commitment to the Fund.</w:t>
      </w:r>
    </w:p>
    <w:p w14:paraId="397D3546" w14:textId="77777777" w:rsidR="009D4B49" w:rsidRPr="0008206A" w:rsidRDefault="00766622"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pacing w:val="-2"/>
          <w:sz w:val="22"/>
          <w:szCs w:val="22"/>
          <w:lang w:val="en-IN"/>
        </w:rPr>
        <w:t>He represents and undertakes that all information, representations, certifications and documents provided by it to the Investment Manager, the Trustee and/or the Fund at the time of its onboarding (including in any agreements, KYC documents or other supporting materials) were true, accurate, and complete in all material respects as on the date provided.</w:t>
      </w:r>
      <w:r w:rsidRPr="0008206A">
        <w:rPr>
          <w:rFonts w:ascii="Times New Roman" w:hAnsi="Times New Roman"/>
          <w:b w:val="0"/>
          <w:bCs/>
          <w:spacing w:val="-2"/>
          <w:sz w:val="22"/>
          <w:szCs w:val="22"/>
        </w:rPr>
        <w:t xml:space="preserve"> He undertakes to provide necessary information as requested by the Investment Manager to operate the Fund in ordinary course and otherwise required to comply with Applicable Law. </w:t>
      </w:r>
      <w:r w:rsidRPr="0008206A">
        <w:rPr>
          <w:rFonts w:ascii="Times New Roman" w:hAnsi="Times New Roman"/>
          <w:b w:val="0"/>
          <w:bCs/>
          <w:spacing w:val="-2"/>
          <w:sz w:val="22"/>
          <w:szCs w:val="22"/>
          <w:lang w:val="en-IN"/>
        </w:rPr>
        <w:t>He further undertakes to promptly notify the Investment Manager in writing in the event there is any change to such information, representations, certifications or documents, and to provide updated information and/or documentation as may be reasonably required by the Investment Manager in connection therewith.</w:t>
      </w:r>
    </w:p>
    <w:p w14:paraId="15BB685B" w14:textId="77777777" w:rsidR="009D4B49" w:rsidRPr="0008206A" w:rsidRDefault="007F27D3"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pacing w:val="-2"/>
          <w:sz w:val="22"/>
          <w:szCs w:val="22"/>
        </w:rPr>
        <w:t>He has received, read, reviewed and understood the terms, conditions, contents and risk factors of the Trust Documents to its full satisfaction and has asked or has had the opportunity to ask any questions in relation to the contents thereof, and has accepted the terms of the Trust Documents.</w:t>
      </w:r>
    </w:p>
    <w:p w14:paraId="798B12F3" w14:textId="77777777" w:rsidR="00773739" w:rsidRPr="0008206A" w:rsidRDefault="007F27D3"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pacing w:val="-2"/>
          <w:sz w:val="22"/>
          <w:szCs w:val="22"/>
        </w:rPr>
        <w:t xml:space="preserve">He has such knowledge and experience in financial and business matters and that </w:t>
      </w:r>
      <w:r w:rsidR="00415FC5" w:rsidRPr="0008206A">
        <w:rPr>
          <w:rFonts w:ascii="Times New Roman" w:hAnsi="Times New Roman"/>
          <w:b w:val="0"/>
          <w:bCs/>
          <w:spacing w:val="-2"/>
          <w:sz w:val="22"/>
          <w:szCs w:val="22"/>
        </w:rPr>
        <w:t>he</w:t>
      </w:r>
      <w:r w:rsidRPr="0008206A">
        <w:rPr>
          <w:rFonts w:ascii="Times New Roman" w:hAnsi="Times New Roman"/>
          <w:b w:val="0"/>
          <w:bCs/>
          <w:spacing w:val="-2"/>
          <w:sz w:val="22"/>
          <w:szCs w:val="22"/>
        </w:rPr>
        <w:t xml:space="preserve"> is capable of evaluating the merits and risks of the investment evidenced by Capital Commitment, and </w:t>
      </w:r>
      <w:r w:rsidR="00415FC5" w:rsidRPr="0008206A">
        <w:rPr>
          <w:rFonts w:ascii="Times New Roman" w:hAnsi="Times New Roman"/>
          <w:b w:val="0"/>
          <w:bCs/>
          <w:spacing w:val="-2"/>
          <w:sz w:val="22"/>
          <w:szCs w:val="22"/>
        </w:rPr>
        <w:t>he</w:t>
      </w:r>
      <w:r w:rsidRPr="0008206A">
        <w:rPr>
          <w:rFonts w:ascii="Times New Roman" w:hAnsi="Times New Roman"/>
          <w:b w:val="0"/>
          <w:bCs/>
          <w:spacing w:val="-2"/>
          <w:sz w:val="22"/>
          <w:szCs w:val="22"/>
        </w:rPr>
        <w:t xml:space="preserve"> is able to bear the economic risk of such investment.</w:t>
      </w:r>
    </w:p>
    <w:p w14:paraId="3C0E0F5A" w14:textId="77777777" w:rsidR="00773739" w:rsidRPr="0008206A" w:rsidRDefault="007F27D3"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pacing w:val="-2"/>
          <w:sz w:val="22"/>
          <w:szCs w:val="22"/>
        </w:rPr>
        <w:tab/>
        <w:t xml:space="preserve">Copies of Know-Your-Customer / Anti-Money Laundering and related documents / information including the Permanent Account Number and proof </w:t>
      </w:r>
      <w:r w:rsidRPr="0008206A">
        <w:rPr>
          <w:rFonts w:ascii="Times New Roman" w:hAnsi="Times New Roman"/>
          <w:b w:val="0"/>
          <w:bCs/>
          <w:spacing w:val="-2"/>
          <w:sz w:val="22"/>
          <w:szCs w:val="22"/>
        </w:rPr>
        <w:lastRenderedPageBreak/>
        <w:t>of residence / address and also the information and declaration provided by him under the FATCA Implementation Rules and related declarations / undertaking supplied by him are true, correct and valid.</w:t>
      </w:r>
    </w:p>
    <w:p w14:paraId="7F93611B" w14:textId="77777777" w:rsidR="00773739" w:rsidRPr="0008206A" w:rsidRDefault="00A54316"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z w:val="22"/>
          <w:szCs w:val="22"/>
        </w:rPr>
        <w:t xml:space="preserve">He </w:t>
      </w:r>
      <w:r w:rsidR="009A1C84" w:rsidRPr="0008206A">
        <w:rPr>
          <w:rFonts w:ascii="Times New Roman" w:hAnsi="Times New Roman"/>
          <w:b w:val="0"/>
          <w:bCs/>
          <w:sz w:val="22"/>
          <w:szCs w:val="22"/>
        </w:rPr>
        <w:t>is not restricted by SEBI or any other regulatory authority from investing in the Fund.</w:t>
      </w:r>
    </w:p>
    <w:p w14:paraId="02BDFC77" w14:textId="77777777" w:rsidR="00773739" w:rsidRPr="0008206A" w:rsidRDefault="00985805"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z w:val="22"/>
          <w:szCs w:val="22"/>
        </w:rPr>
        <w:t>The Contributor is not hold by or on behalf of, or at the direction of, such person; or invest proceeds derived or generated from the funds or other assets owned or controlled, directly or indirectly, by such person, who is involved in the activity which is prohibited under the Weapons of Mass Destruction and their Delivery Systems (Prohibition of Unlawful Activities) Act, 2005 (WMD Act) or under the United Nations (Security Council) Act, 1947 (UNSC) or any other relevant Act for the time being in force, or by an order issued under any such Act, in relation to weapons of mass destruction and their delivery systems.</w:t>
      </w:r>
    </w:p>
    <w:p w14:paraId="42AC7D70" w14:textId="496354EE" w:rsidR="00D9746F" w:rsidRPr="0008206A" w:rsidRDefault="00D9746F" w:rsidP="00D07DF6">
      <w:pPr>
        <w:pStyle w:val="Heading4"/>
        <w:numPr>
          <w:ilvl w:val="2"/>
          <w:numId w:val="2"/>
        </w:numPr>
        <w:tabs>
          <w:tab w:val="clear" w:pos="1980"/>
        </w:tabs>
        <w:ind w:left="1985" w:hanging="709"/>
        <w:rPr>
          <w:rFonts w:ascii="Times New Roman" w:hAnsi="Times New Roman"/>
          <w:b w:val="0"/>
          <w:bCs/>
          <w:spacing w:val="-2"/>
          <w:sz w:val="22"/>
          <w:szCs w:val="22"/>
        </w:rPr>
      </w:pPr>
      <w:r w:rsidRPr="0008206A">
        <w:rPr>
          <w:rFonts w:ascii="Times New Roman" w:hAnsi="Times New Roman"/>
          <w:b w:val="0"/>
          <w:bCs/>
          <w:sz w:val="22"/>
          <w:szCs w:val="22"/>
        </w:rPr>
        <w:t>He is not a person mentioned in the Sanctions List notified from time to time by the United Nations Security Council and is not a resident in the country identified in the public statement of Financial Action Task Force as:</w:t>
      </w:r>
    </w:p>
    <w:p w14:paraId="6E551ACF" w14:textId="77777777" w:rsidR="00D9746F" w:rsidRPr="0008206A" w:rsidRDefault="00D9746F" w:rsidP="00DA7E60">
      <w:pPr>
        <w:pStyle w:val="ListParagraph"/>
        <w:tabs>
          <w:tab w:val="num" w:pos="1985"/>
        </w:tabs>
        <w:ind w:left="1980" w:hanging="704"/>
        <w:rPr>
          <w:rFonts w:ascii="Times New Roman" w:hAnsi="Times New Roman"/>
          <w:bCs/>
          <w:sz w:val="22"/>
          <w:szCs w:val="22"/>
        </w:rPr>
      </w:pPr>
    </w:p>
    <w:p w14:paraId="0522BAEC" w14:textId="77777777" w:rsidR="00D9746F" w:rsidRPr="0008206A" w:rsidRDefault="00D9746F" w:rsidP="00D07DF6">
      <w:pPr>
        <w:pStyle w:val="ListParagraph"/>
        <w:numPr>
          <w:ilvl w:val="1"/>
          <w:numId w:val="33"/>
        </w:numPr>
        <w:tabs>
          <w:tab w:val="clear" w:pos="2062"/>
          <w:tab w:val="num" w:pos="2410"/>
        </w:tabs>
        <w:spacing w:line="259" w:lineRule="auto"/>
        <w:ind w:left="2410" w:hanging="283"/>
        <w:contextualSpacing/>
        <w:rPr>
          <w:rFonts w:ascii="Times New Roman" w:hAnsi="Times New Roman"/>
          <w:sz w:val="22"/>
          <w:szCs w:val="22"/>
        </w:rPr>
      </w:pPr>
      <w:r w:rsidRPr="0008206A">
        <w:rPr>
          <w:rFonts w:ascii="Times New Roman" w:hAnsi="Times New Roman"/>
          <w:sz w:val="22"/>
          <w:szCs w:val="22"/>
        </w:rPr>
        <w:t>a jurisdiction having a strategic Anti-Money Laundering or Combating the Financing of Terrorism deficiencies to which counter measures apply; or</w:t>
      </w:r>
    </w:p>
    <w:p w14:paraId="0D347C7C" w14:textId="77777777" w:rsidR="00D9746F" w:rsidRPr="0008206A" w:rsidRDefault="00D9746F" w:rsidP="00D07DF6">
      <w:pPr>
        <w:pStyle w:val="ListParagraph"/>
        <w:tabs>
          <w:tab w:val="num" w:pos="2410"/>
        </w:tabs>
        <w:spacing w:line="259" w:lineRule="auto"/>
        <w:ind w:left="2410" w:hanging="283"/>
        <w:contextualSpacing/>
        <w:rPr>
          <w:rFonts w:ascii="Times New Roman" w:hAnsi="Times New Roman"/>
          <w:sz w:val="22"/>
          <w:szCs w:val="22"/>
        </w:rPr>
      </w:pPr>
    </w:p>
    <w:p w14:paraId="63F29657" w14:textId="206992E1" w:rsidR="00D9746F" w:rsidRPr="0008206A" w:rsidRDefault="00D9746F" w:rsidP="00D07DF6">
      <w:pPr>
        <w:pStyle w:val="ListParagraph"/>
        <w:numPr>
          <w:ilvl w:val="1"/>
          <w:numId w:val="33"/>
        </w:numPr>
        <w:tabs>
          <w:tab w:val="clear" w:pos="2062"/>
          <w:tab w:val="num" w:pos="2410"/>
        </w:tabs>
        <w:spacing w:line="259" w:lineRule="auto"/>
        <w:ind w:left="2410" w:hanging="283"/>
        <w:contextualSpacing/>
        <w:rPr>
          <w:rFonts w:ascii="Times New Roman" w:hAnsi="Times New Roman"/>
          <w:sz w:val="22"/>
          <w:szCs w:val="22"/>
        </w:rPr>
      </w:pPr>
      <w:r w:rsidRPr="0008206A">
        <w:rPr>
          <w:rFonts w:ascii="Times New Roman" w:hAnsi="Times New Roman"/>
          <w:sz w:val="22"/>
          <w:szCs w:val="22"/>
        </w:rPr>
        <w:t>jurisdiction that has not made sufficient progress in addressing the deficiencies or has not committed to an action plan developed with the Financial Action Task Force to address the deficiencies.</w:t>
      </w:r>
    </w:p>
    <w:p w14:paraId="6C7E7BF7" w14:textId="77777777" w:rsidR="00D9746F" w:rsidRPr="0008206A" w:rsidRDefault="00D9746F" w:rsidP="00D07DF6">
      <w:pPr>
        <w:pStyle w:val="ListParagraph"/>
        <w:tabs>
          <w:tab w:val="num" w:pos="2410"/>
        </w:tabs>
        <w:ind w:left="2410" w:hanging="283"/>
        <w:rPr>
          <w:rFonts w:ascii="Times New Roman" w:hAnsi="Times New Roman"/>
          <w:sz w:val="22"/>
          <w:szCs w:val="22"/>
        </w:rPr>
      </w:pPr>
    </w:p>
    <w:p w14:paraId="4B66B64E" w14:textId="6466E7F0" w:rsidR="00D9746F" w:rsidRPr="0008206A" w:rsidRDefault="00773739" w:rsidP="00DA7E60">
      <w:pPr>
        <w:pStyle w:val="DefaultText"/>
        <w:numPr>
          <w:ilvl w:val="2"/>
          <w:numId w:val="2"/>
        </w:numPr>
        <w:tabs>
          <w:tab w:val="clear" w:pos="1980"/>
          <w:tab w:val="num" w:pos="1440"/>
          <w:tab w:val="num" w:pos="1985"/>
        </w:tabs>
        <w:spacing w:line="276" w:lineRule="auto"/>
        <w:ind w:hanging="704"/>
        <w:contextualSpacing/>
        <w:rPr>
          <w:rFonts w:ascii="Times New Roman" w:hAnsi="Times New Roman"/>
          <w:sz w:val="22"/>
          <w:szCs w:val="22"/>
        </w:rPr>
      </w:pPr>
      <w:r w:rsidRPr="0008206A">
        <w:rPr>
          <w:rFonts w:ascii="Times New Roman" w:hAnsi="Times New Roman"/>
          <w:sz w:val="22"/>
          <w:szCs w:val="22"/>
        </w:rPr>
        <w:tab/>
      </w:r>
      <w:r w:rsidR="00D9746F" w:rsidRPr="0008206A">
        <w:rPr>
          <w:rFonts w:ascii="Times New Roman" w:hAnsi="Times New Roman"/>
          <w:sz w:val="22"/>
          <w:szCs w:val="22"/>
        </w:rPr>
        <w:t>In case the Contributor is not a Person resident in India as per Applicable Laws:</w:t>
      </w:r>
    </w:p>
    <w:p w14:paraId="3E6CA6AD" w14:textId="77777777" w:rsidR="00D9746F" w:rsidRPr="0008206A" w:rsidRDefault="00D9746F" w:rsidP="00DA7E60">
      <w:pPr>
        <w:pStyle w:val="DefaultText"/>
        <w:tabs>
          <w:tab w:val="num" w:pos="1985"/>
        </w:tabs>
        <w:spacing w:line="276" w:lineRule="auto"/>
        <w:ind w:left="1980" w:hanging="704"/>
        <w:rPr>
          <w:rFonts w:ascii="Times New Roman" w:hAnsi="Times New Roman"/>
          <w:sz w:val="22"/>
          <w:szCs w:val="22"/>
        </w:rPr>
      </w:pPr>
    </w:p>
    <w:p w14:paraId="69431A9B" w14:textId="77777777" w:rsidR="00D9746F" w:rsidRPr="0008206A" w:rsidRDefault="00D9746F" w:rsidP="00D07DF6">
      <w:pPr>
        <w:pStyle w:val="ListParagraph"/>
        <w:numPr>
          <w:ilvl w:val="0"/>
          <w:numId w:val="90"/>
        </w:numPr>
        <w:tabs>
          <w:tab w:val="num" w:pos="2268"/>
        </w:tabs>
        <w:spacing w:line="276" w:lineRule="auto"/>
        <w:ind w:left="2410" w:hanging="425"/>
        <w:contextualSpacing/>
        <w:rPr>
          <w:rFonts w:ascii="Times New Roman" w:hAnsi="Times New Roman"/>
          <w:sz w:val="22"/>
          <w:szCs w:val="22"/>
        </w:rPr>
      </w:pPr>
      <w:r w:rsidRPr="0008206A">
        <w:rPr>
          <w:rFonts w:ascii="Times New Roman" w:hAnsi="Times New Roman"/>
          <w:sz w:val="22"/>
          <w:szCs w:val="22"/>
        </w:rPr>
        <w:t>He is a resident of the country whose securities market regulator is a signatory to the International Organisation of Securities Commission’s Multilateral Memorandum of Understanding (Appendix A Signatory) or a signatory to the bilateral Memorandum of Understanding with SEBI; and</w:t>
      </w:r>
    </w:p>
    <w:p w14:paraId="4E608B64" w14:textId="77777777" w:rsidR="00D9746F" w:rsidRPr="0008206A" w:rsidRDefault="00D9746F" w:rsidP="00D07DF6">
      <w:pPr>
        <w:tabs>
          <w:tab w:val="num" w:pos="2268"/>
        </w:tabs>
        <w:ind w:left="2410" w:hanging="425"/>
        <w:rPr>
          <w:rFonts w:ascii="Times New Roman" w:hAnsi="Times New Roman"/>
          <w:sz w:val="22"/>
          <w:szCs w:val="22"/>
        </w:rPr>
      </w:pPr>
    </w:p>
    <w:p w14:paraId="68D0686C" w14:textId="78047928" w:rsidR="00D9746F" w:rsidRPr="0008206A" w:rsidRDefault="00D9746F" w:rsidP="00D07DF6">
      <w:pPr>
        <w:pStyle w:val="ListParagraph"/>
        <w:numPr>
          <w:ilvl w:val="0"/>
          <w:numId w:val="90"/>
        </w:numPr>
        <w:tabs>
          <w:tab w:val="num" w:pos="2268"/>
        </w:tabs>
        <w:spacing w:line="276" w:lineRule="auto"/>
        <w:ind w:left="2410" w:hanging="425"/>
        <w:contextualSpacing/>
        <w:rPr>
          <w:rFonts w:ascii="Times New Roman" w:hAnsi="Times New Roman"/>
          <w:spacing w:val="-2"/>
          <w:sz w:val="22"/>
          <w:szCs w:val="22"/>
        </w:rPr>
      </w:pPr>
      <w:r w:rsidRPr="0008206A">
        <w:rPr>
          <w:rFonts w:ascii="Times New Roman" w:hAnsi="Times New Roman"/>
          <w:sz w:val="22"/>
          <w:szCs w:val="22"/>
        </w:rPr>
        <w:t xml:space="preserve">The Contributor has read the Subscription Questionnaire, attached as </w:t>
      </w:r>
      <w:r w:rsidR="00AD5347" w:rsidRPr="0008206A">
        <w:rPr>
          <w:rFonts w:ascii="Times New Roman" w:hAnsi="Times New Roman"/>
          <w:sz w:val="22"/>
          <w:szCs w:val="22"/>
        </w:rPr>
        <w:t xml:space="preserve">Exhibit E </w:t>
      </w:r>
      <w:r w:rsidRPr="0008206A">
        <w:rPr>
          <w:rFonts w:ascii="Times New Roman" w:hAnsi="Times New Roman"/>
          <w:sz w:val="22"/>
          <w:szCs w:val="22"/>
        </w:rPr>
        <w:t>to this Agreement and confirms that all information, elections and representations provided by it in such Subscription Questionnaire are true, correct and valid.</w:t>
      </w:r>
    </w:p>
    <w:p w14:paraId="1E42E30F" w14:textId="77777777" w:rsidR="00D9746F" w:rsidRPr="0008206A" w:rsidRDefault="00D9746F" w:rsidP="00D07DF6">
      <w:pPr>
        <w:pStyle w:val="ListParagraph"/>
        <w:tabs>
          <w:tab w:val="num" w:pos="2268"/>
        </w:tabs>
        <w:spacing w:line="276" w:lineRule="auto"/>
        <w:ind w:left="2410" w:hanging="425"/>
        <w:contextualSpacing/>
        <w:rPr>
          <w:rFonts w:ascii="Times New Roman" w:hAnsi="Times New Roman"/>
          <w:spacing w:val="-2"/>
          <w:sz w:val="22"/>
          <w:szCs w:val="22"/>
        </w:rPr>
      </w:pPr>
    </w:p>
    <w:p w14:paraId="60D98BD9" w14:textId="77777777" w:rsidR="00D07DF6" w:rsidRPr="0008206A" w:rsidRDefault="00D9746F" w:rsidP="00D07DF6">
      <w:pPr>
        <w:pStyle w:val="ListParagraph"/>
        <w:numPr>
          <w:ilvl w:val="0"/>
          <w:numId w:val="90"/>
        </w:numPr>
        <w:tabs>
          <w:tab w:val="num" w:pos="2268"/>
        </w:tabs>
        <w:spacing w:line="276" w:lineRule="auto"/>
        <w:ind w:left="2410" w:hanging="425"/>
        <w:contextualSpacing/>
        <w:rPr>
          <w:rFonts w:ascii="Times New Roman" w:hAnsi="Times New Roman"/>
          <w:sz w:val="22"/>
          <w:szCs w:val="22"/>
        </w:rPr>
      </w:pPr>
      <w:r w:rsidRPr="0008206A">
        <w:rPr>
          <w:rFonts w:ascii="Times New Roman" w:hAnsi="Times New Roman"/>
          <w:sz w:val="22"/>
          <w:szCs w:val="22"/>
        </w:rPr>
        <w:t>He is fully aware and agrees that in the event a United States (“</w:t>
      </w:r>
      <w:r w:rsidRPr="0008206A">
        <w:rPr>
          <w:rFonts w:ascii="Times New Roman" w:hAnsi="Times New Roman"/>
          <w:b/>
          <w:sz w:val="22"/>
          <w:szCs w:val="22"/>
        </w:rPr>
        <w:t>U.S.</w:t>
      </w:r>
      <w:r w:rsidRPr="0008206A">
        <w:rPr>
          <w:rFonts w:ascii="Times New Roman" w:hAnsi="Times New Roman"/>
          <w:sz w:val="22"/>
          <w:szCs w:val="22"/>
        </w:rPr>
        <w:t xml:space="preserve">”) federal income tax return is filed, the Contributor will be required to treat items of income, gain, loss, deduction and credits consistent with the manner in which the Fund reports such items on its own U.S. federal income tax return. </w:t>
      </w:r>
    </w:p>
    <w:p w14:paraId="14D6F14E" w14:textId="77777777" w:rsidR="00D07DF6" w:rsidRPr="0008206A" w:rsidRDefault="00D07DF6" w:rsidP="00D07DF6">
      <w:pPr>
        <w:pStyle w:val="ListParagraph"/>
        <w:tabs>
          <w:tab w:val="num" w:pos="2268"/>
        </w:tabs>
        <w:ind w:left="2410" w:hanging="425"/>
        <w:rPr>
          <w:rFonts w:ascii="Times New Roman" w:hAnsi="Times New Roman"/>
          <w:sz w:val="22"/>
          <w:szCs w:val="22"/>
        </w:rPr>
      </w:pPr>
    </w:p>
    <w:p w14:paraId="6F0659A2" w14:textId="6EF24F4F" w:rsidR="00D9746F" w:rsidRPr="0008206A" w:rsidRDefault="00D9746F" w:rsidP="00D07DF6">
      <w:pPr>
        <w:pStyle w:val="ListParagraph"/>
        <w:numPr>
          <w:ilvl w:val="0"/>
          <w:numId w:val="90"/>
        </w:numPr>
        <w:tabs>
          <w:tab w:val="num" w:pos="2268"/>
        </w:tabs>
        <w:spacing w:line="276" w:lineRule="auto"/>
        <w:ind w:left="2410" w:hanging="425"/>
        <w:contextualSpacing/>
        <w:rPr>
          <w:rFonts w:ascii="Times New Roman" w:hAnsi="Times New Roman"/>
          <w:sz w:val="22"/>
          <w:szCs w:val="22"/>
        </w:rPr>
      </w:pPr>
      <w:r w:rsidRPr="0008206A">
        <w:rPr>
          <w:rFonts w:ascii="Times New Roman" w:hAnsi="Times New Roman"/>
          <w:sz w:val="22"/>
          <w:szCs w:val="22"/>
        </w:rPr>
        <w:t xml:space="preserve">With respect to any proposed transfer of Units as described in </w:t>
      </w:r>
      <w:r w:rsidRPr="0008206A">
        <w:rPr>
          <w:rFonts w:ascii="Times New Roman" w:hAnsi="Times New Roman"/>
          <w:b/>
          <w:bCs/>
          <w:sz w:val="22"/>
          <w:szCs w:val="22"/>
        </w:rPr>
        <w:t>Clause 2.9</w:t>
      </w:r>
      <w:r w:rsidRPr="0008206A">
        <w:rPr>
          <w:rFonts w:ascii="Times New Roman" w:hAnsi="Times New Roman"/>
          <w:sz w:val="22"/>
          <w:szCs w:val="22"/>
        </w:rPr>
        <w:t xml:space="preserve"> </w:t>
      </w:r>
      <w:r w:rsidR="00E647A1" w:rsidRPr="0008206A">
        <w:rPr>
          <w:rFonts w:ascii="Times New Roman" w:hAnsi="Times New Roman"/>
          <w:spacing w:val="-2"/>
          <w:sz w:val="22"/>
          <w:szCs w:val="22"/>
        </w:rPr>
        <w:t>(</w:t>
      </w:r>
      <w:r w:rsidR="00E647A1" w:rsidRPr="0008206A">
        <w:rPr>
          <w:rFonts w:ascii="Times New Roman" w:hAnsi="Times New Roman"/>
          <w:i/>
          <w:iCs/>
          <w:spacing w:val="-2"/>
          <w:sz w:val="22"/>
          <w:szCs w:val="22"/>
        </w:rPr>
        <w:t>Withdrawal and Transfer of Units</w:t>
      </w:r>
      <w:r w:rsidR="00E647A1" w:rsidRPr="0008206A">
        <w:rPr>
          <w:rFonts w:ascii="Times New Roman" w:hAnsi="Times New Roman"/>
          <w:spacing w:val="-2"/>
          <w:sz w:val="22"/>
          <w:szCs w:val="22"/>
        </w:rPr>
        <w:t xml:space="preserve">) </w:t>
      </w:r>
      <w:r w:rsidRPr="0008206A">
        <w:rPr>
          <w:rFonts w:ascii="Times New Roman" w:hAnsi="Times New Roman"/>
          <w:sz w:val="22"/>
          <w:szCs w:val="22"/>
        </w:rPr>
        <w:t>of this Agreement, the Contributor (including a Contributor who status as such is the result of a transfer) represents, acknowledges, and agrees that (i) the Fund, the Investment Manager, or any affiliate thereof, may withhold and pay any taxes relating to such transfer, including any U.S. federal income taxes that are required</w:t>
      </w:r>
      <w:r w:rsidRPr="0008206A">
        <w:rPr>
          <w:rFonts w:ascii="Times New Roman" w:hAnsi="Times New Roman"/>
          <w:spacing w:val="-2"/>
          <w:sz w:val="22"/>
          <w:szCs w:val="22"/>
        </w:rPr>
        <w:t xml:space="preserve"> to be withheld pursuant to Section 1446(f) of the U.S. Code, (ii) any such amounts may be withheld from any distribution otherwise payable to the Contributor, and (iii) the transferor Contributor and transferee Contributor have complied, and shall comply, with all filing obligations and any obligations with respect to U.S. federal income tax withholding (including those prescribed by Section 1446(f) of the U.S. Code) and the provision of information and certifications, in each case in connection with such transfer.</w:t>
      </w:r>
    </w:p>
    <w:p w14:paraId="61A98CC4" w14:textId="77777777" w:rsidR="00D9746F" w:rsidRPr="0008206A" w:rsidRDefault="00D9746F" w:rsidP="00D07DF6">
      <w:pPr>
        <w:pStyle w:val="ListParagraph"/>
        <w:tabs>
          <w:tab w:val="num" w:pos="2268"/>
        </w:tabs>
        <w:ind w:left="2410" w:hanging="425"/>
        <w:rPr>
          <w:rFonts w:ascii="Times New Roman" w:hAnsi="Times New Roman"/>
          <w:spacing w:val="-2"/>
          <w:sz w:val="22"/>
          <w:szCs w:val="22"/>
        </w:rPr>
      </w:pPr>
    </w:p>
    <w:p w14:paraId="408A3137" w14:textId="2B5A21C5" w:rsidR="00D9746F" w:rsidRPr="0008206A" w:rsidRDefault="00D9746F" w:rsidP="00D07DF6">
      <w:pPr>
        <w:pStyle w:val="ListParagraph"/>
        <w:numPr>
          <w:ilvl w:val="0"/>
          <w:numId w:val="90"/>
        </w:numPr>
        <w:tabs>
          <w:tab w:val="num" w:pos="2268"/>
        </w:tabs>
        <w:spacing w:line="276" w:lineRule="auto"/>
        <w:ind w:left="2410" w:hanging="425"/>
        <w:contextualSpacing/>
        <w:rPr>
          <w:rFonts w:ascii="Times New Roman" w:hAnsi="Times New Roman"/>
          <w:spacing w:val="-2"/>
          <w:sz w:val="22"/>
          <w:szCs w:val="22"/>
        </w:rPr>
      </w:pPr>
      <w:r w:rsidRPr="0008206A">
        <w:rPr>
          <w:rFonts w:ascii="Times New Roman" w:hAnsi="Times New Roman"/>
          <w:spacing w:val="-2"/>
          <w:sz w:val="22"/>
          <w:szCs w:val="22"/>
        </w:rPr>
        <w:t>As of the date hereof, the Contributor has not been subject to any event specified in Rule 506(d)(1) of the Securities Act, or any proceeding or event that could result in any such disqualifying event, (“</w:t>
      </w:r>
      <w:r w:rsidRPr="0008206A">
        <w:rPr>
          <w:rFonts w:ascii="Times New Roman" w:hAnsi="Times New Roman"/>
          <w:b/>
          <w:spacing w:val="-2"/>
          <w:sz w:val="22"/>
          <w:szCs w:val="22"/>
        </w:rPr>
        <w:t>Disqualifying Event</w:t>
      </w:r>
      <w:r w:rsidRPr="0008206A">
        <w:rPr>
          <w:rFonts w:ascii="Times New Roman" w:hAnsi="Times New Roman"/>
          <w:spacing w:val="-2"/>
          <w:sz w:val="22"/>
          <w:szCs w:val="22"/>
        </w:rPr>
        <w:t>”) that would either require disclosure under the provisions of Rule 506(e) of the Securities Act or result in disqualification under Rule 506(d)(1) of the Fund’s use of the Rule 506 exemption. The Contributor will immediately notify the Investment Manager in writing if the Contributor becomes subject to a Disqualifying Event at any date after the date hereof. In the event that the Contributor is or becomes subject to a Disqualifying Event at any date after the date hereof, the Contributor agrees and covenants to use its best efforts to coordinate with the Investment Manager (i) to provide documentation as reasonably requested by the Investment Manager related to any such Disqualifying Event and (ii) to implement a remedy to address the Contributor’s changed circumstances such that the changed circumstances will not affect in any way the Fund’s or any of its affiliates’ ongoing and/or future reliance on the Rule 506 exemption under the Securities Act. The Contributor acknowledges that, at the discretion of the Investment Manager, such remedies may include, without limitation, the waiver of all or a portion of the Contributor’s voting power in the Fund and/or the Contributor’s withdrawal from the Fund through the transfer or sale of its interest in the Fund. The Contributor also acknowledges that the Investment Manager may periodically request assurance that the Contributor has not become subject to a Disqualifying Event at any date after the date hereof, and the Contributor further acknowledges and agrees that the Investment Manager shall understand and deem the failure by the Contributor to respond in writing to such requests to be an affirmation and restatement of the representations, warranties and covenants in this paragraph.</w:t>
      </w:r>
    </w:p>
    <w:p w14:paraId="2E84E8F8" w14:textId="77777777" w:rsidR="00BA1697" w:rsidRPr="0008206A" w:rsidRDefault="00BA1697" w:rsidP="00CC3A53">
      <w:pPr>
        <w:pStyle w:val="DefaultText"/>
        <w:spacing w:line="276" w:lineRule="auto"/>
        <w:contextualSpacing/>
        <w:rPr>
          <w:rFonts w:ascii="Times New Roman" w:hAnsi="Times New Roman"/>
          <w:spacing w:val="-2"/>
          <w:sz w:val="22"/>
          <w:szCs w:val="22"/>
        </w:rPr>
      </w:pPr>
    </w:p>
    <w:p w14:paraId="3BEA3395" w14:textId="77777777" w:rsidR="00A414D2" w:rsidRPr="0008206A" w:rsidRDefault="00A414D2"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08206A">
        <w:rPr>
          <w:rFonts w:ascii="Times New Roman" w:hAnsi="Times New Roman"/>
          <w:iCs/>
          <w:sz w:val="22"/>
          <w:szCs w:val="22"/>
          <w:u w:val="single"/>
        </w:rPr>
        <w:t xml:space="preserve">Representations by the </w:t>
      </w:r>
      <w:r w:rsidR="00C30A97" w:rsidRPr="0008206A">
        <w:rPr>
          <w:rFonts w:ascii="Times New Roman" w:hAnsi="Times New Roman"/>
          <w:iCs/>
          <w:sz w:val="22"/>
          <w:szCs w:val="22"/>
          <w:u w:val="single"/>
        </w:rPr>
        <w:t>Investment Manager</w:t>
      </w:r>
      <w:r w:rsidR="00B264A5" w:rsidRPr="0008206A">
        <w:rPr>
          <w:rFonts w:ascii="Times New Roman" w:hAnsi="Times New Roman"/>
          <w:iCs/>
          <w:sz w:val="22"/>
          <w:szCs w:val="22"/>
          <w:u w:val="single"/>
        </w:rPr>
        <w:t xml:space="preserve"> </w:t>
      </w:r>
    </w:p>
    <w:p w14:paraId="22C9AB87" w14:textId="77777777" w:rsidR="00A414D2" w:rsidRPr="0008206A" w:rsidRDefault="00A414D2" w:rsidP="00CC3A53">
      <w:pPr>
        <w:pStyle w:val="DefaultText"/>
        <w:spacing w:line="276" w:lineRule="auto"/>
        <w:ind w:left="720"/>
        <w:contextualSpacing/>
        <w:rPr>
          <w:rFonts w:ascii="Times New Roman" w:hAnsi="Times New Roman"/>
          <w:sz w:val="22"/>
          <w:szCs w:val="22"/>
          <w:u w:val="single"/>
        </w:rPr>
      </w:pPr>
    </w:p>
    <w:p w14:paraId="71037646" w14:textId="77777777" w:rsidR="0024295A" w:rsidRPr="0008206A" w:rsidRDefault="00C97695" w:rsidP="0024295A">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The Investment Manager hereby represents, assures and confirms as follows:</w:t>
      </w:r>
    </w:p>
    <w:p w14:paraId="430E47CD" w14:textId="77777777" w:rsidR="0024295A" w:rsidRPr="0008206A" w:rsidRDefault="0024295A" w:rsidP="0024295A">
      <w:pPr>
        <w:pStyle w:val="DefaultText"/>
        <w:spacing w:line="276" w:lineRule="auto"/>
        <w:ind w:left="720"/>
        <w:contextualSpacing/>
        <w:rPr>
          <w:rFonts w:ascii="Times New Roman" w:hAnsi="Times New Roman"/>
          <w:sz w:val="22"/>
          <w:szCs w:val="22"/>
        </w:rPr>
      </w:pPr>
    </w:p>
    <w:p w14:paraId="14826622" w14:textId="77777777" w:rsidR="0024295A" w:rsidRPr="0008206A" w:rsidRDefault="00B264A5" w:rsidP="0024295A">
      <w:pPr>
        <w:pStyle w:val="DefaultText"/>
        <w:numPr>
          <w:ilvl w:val="2"/>
          <w:numId w:val="2"/>
        </w:numPr>
        <w:tabs>
          <w:tab w:val="clear" w:pos="1980"/>
        </w:tabs>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It is duly incorporated under Indian law and has the power to conduct its </w:t>
      </w:r>
      <w:r w:rsidR="00FE5445" w:rsidRPr="0008206A">
        <w:rPr>
          <w:rFonts w:ascii="Times New Roman" w:hAnsi="Times New Roman"/>
          <w:sz w:val="22"/>
          <w:szCs w:val="22"/>
        </w:rPr>
        <w:t xml:space="preserve">activities </w:t>
      </w:r>
      <w:r w:rsidRPr="0008206A">
        <w:rPr>
          <w:rFonts w:ascii="Times New Roman" w:hAnsi="Times New Roman"/>
          <w:sz w:val="22"/>
          <w:szCs w:val="22"/>
        </w:rPr>
        <w:t>as presently conducted.</w:t>
      </w:r>
    </w:p>
    <w:p w14:paraId="39810EF6" w14:textId="77777777" w:rsidR="0024295A" w:rsidRPr="0008206A" w:rsidRDefault="0024295A" w:rsidP="0024295A">
      <w:pPr>
        <w:pStyle w:val="DefaultText"/>
        <w:spacing w:line="276" w:lineRule="auto"/>
        <w:ind w:left="1560"/>
        <w:contextualSpacing/>
        <w:rPr>
          <w:rFonts w:ascii="Times New Roman" w:hAnsi="Times New Roman"/>
          <w:sz w:val="22"/>
          <w:szCs w:val="22"/>
        </w:rPr>
      </w:pPr>
    </w:p>
    <w:p w14:paraId="5B7837A5" w14:textId="77777777" w:rsidR="00FA047E" w:rsidRPr="0008206A" w:rsidRDefault="0024295A" w:rsidP="00FA047E">
      <w:pPr>
        <w:pStyle w:val="DefaultText"/>
        <w:numPr>
          <w:ilvl w:val="2"/>
          <w:numId w:val="2"/>
        </w:numPr>
        <w:tabs>
          <w:tab w:val="clear" w:pos="1980"/>
        </w:tabs>
        <w:spacing w:line="276" w:lineRule="auto"/>
        <w:ind w:left="1560" w:hanging="851"/>
        <w:contextualSpacing/>
        <w:rPr>
          <w:rFonts w:ascii="Times New Roman" w:hAnsi="Times New Roman"/>
          <w:sz w:val="22"/>
          <w:szCs w:val="22"/>
        </w:rPr>
      </w:pPr>
      <w:r w:rsidRPr="0008206A">
        <w:rPr>
          <w:rFonts w:ascii="Times New Roman" w:hAnsi="Times New Roman"/>
          <w:sz w:val="22"/>
          <w:szCs w:val="22"/>
        </w:rPr>
        <w:t>I</w:t>
      </w:r>
      <w:r w:rsidR="00B264A5" w:rsidRPr="0008206A">
        <w:rPr>
          <w:rFonts w:ascii="Times New Roman" w:hAnsi="Times New Roman"/>
          <w:sz w:val="22"/>
          <w:szCs w:val="22"/>
        </w:rPr>
        <w:t xml:space="preserve">t has the full power, capacity and authority to execute, deliver and perform this Agreement and has taken all necessary sanctions and approvals (statutory or otherwise) to </w:t>
      </w:r>
      <w:r w:rsidR="008A1FAB" w:rsidRPr="0008206A">
        <w:rPr>
          <w:rFonts w:ascii="Times New Roman" w:hAnsi="Times New Roman"/>
          <w:sz w:val="22"/>
          <w:szCs w:val="22"/>
        </w:rPr>
        <w:t>authorize</w:t>
      </w:r>
      <w:r w:rsidR="00B264A5" w:rsidRPr="0008206A">
        <w:rPr>
          <w:rFonts w:ascii="Times New Roman" w:hAnsi="Times New Roman"/>
          <w:sz w:val="22"/>
          <w:szCs w:val="22"/>
        </w:rPr>
        <w:t xml:space="preserve"> the execution, delivery and performance of this Agreement </w:t>
      </w:r>
      <w:r w:rsidR="001F56BF" w:rsidRPr="0008206A">
        <w:rPr>
          <w:rFonts w:ascii="Times New Roman" w:hAnsi="Times New Roman"/>
          <w:sz w:val="22"/>
          <w:szCs w:val="22"/>
        </w:rPr>
        <w:t xml:space="preserve">and nothing in this Agreement conflicts with any judgement, decree or order for its performance of this Agreement </w:t>
      </w:r>
      <w:r w:rsidR="006B35C4" w:rsidRPr="0008206A">
        <w:rPr>
          <w:rFonts w:ascii="Times New Roman" w:hAnsi="Times New Roman"/>
          <w:sz w:val="22"/>
          <w:szCs w:val="22"/>
        </w:rPr>
        <w:t xml:space="preserve">and this Agreement constitutes a legal, valid and binding obligation of the </w:t>
      </w:r>
      <w:r w:rsidR="00C30A97" w:rsidRPr="0008206A">
        <w:rPr>
          <w:rFonts w:ascii="Times New Roman" w:hAnsi="Times New Roman"/>
          <w:sz w:val="22"/>
          <w:szCs w:val="22"/>
        </w:rPr>
        <w:t>Investment Manager</w:t>
      </w:r>
      <w:r w:rsidR="006B35C4" w:rsidRPr="0008206A">
        <w:rPr>
          <w:rFonts w:ascii="Times New Roman" w:hAnsi="Times New Roman"/>
          <w:sz w:val="22"/>
          <w:szCs w:val="22"/>
        </w:rPr>
        <w:t xml:space="preserve">, enforceable against the </w:t>
      </w:r>
      <w:r w:rsidR="00C30A97" w:rsidRPr="0008206A">
        <w:rPr>
          <w:rFonts w:ascii="Times New Roman" w:hAnsi="Times New Roman"/>
          <w:sz w:val="22"/>
          <w:szCs w:val="22"/>
        </w:rPr>
        <w:t>Investment Manager</w:t>
      </w:r>
      <w:r w:rsidR="00BB49D6" w:rsidRPr="0008206A">
        <w:rPr>
          <w:rFonts w:ascii="Times New Roman" w:hAnsi="Times New Roman"/>
          <w:sz w:val="22"/>
          <w:szCs w:val="22"/>
        </w:rPr>
        <w:t xml:space="preserve"> </w:t>
      </w:r>
      <w:r w:rsidR="006B35C4" w:rsidRPr="0008206A">
        <w:rPr>
          <w:rFonts w:ascii="Times New Roman" w:hAnsi="Times New Roman"/>
          <w:sz w:val="22"/>
          <w:szCs w:val="22"/>
        </w:rPr>
        <w:t>in accordance with its terms</w:t>
      </w:r>
      <w:r w:rsidR="00B264A5" w:rsidRPr="0008206A">
        <w:rPr>
          <w:rFonts w:ascii="Times New Roman" w:hAnsi="Times New Roman"/>
          <w:sz w:val="22"/>
          <w:szCs w:val="22"/>
        </w:rPr>
        <w:t>.</w:t>
      </w:r>
    </w:p>
    <w:p w14:paraId="2DFBAD5A" w14:textId="77777777" w:rsidR="00FA047E" w:rsidRPr="0008206A" w:rsidRDefault="00FA047E" w:rsidP="00FA047E">
      <w:pPr>
        <w:pStyle w:val="ListParagraph"/>
        <w:rPr>
          <w:rFonts w:ascii="Times New Roman" w:hAnsi="Times New Roman"/>
          <w:sz w:val="22"/>
          <w:szCs w:val="22"/>
        </w:rPr>
      </w:pPr>
    </w:p>
    <w:p w14:paraId="6B82A0D3" w14:textId="167D2EC7" w:rsidR="000F012B" w:rsidRPr="0008206A" w:rsidRDefault="00B264A5" w:rsidP="00292334">
      <w:pPr>
        <w:pStyle w:val="Style1"/>
        <w:rPr>
          <w:b/>
        </w:rPr>
      </w:pPr>
      <w:r w:rsidRPr="0008206A">
        <w:t xml:space="preserve">None of the following have occurred and is subsisting and no notice in connection therewith has been served in relation to the </w:t>
      </w:r>
      <w:r w:rsidR="00C30A97" w:rsidRPr="0008206A">
        <w:t>Investment Manager</w:t>
      </w:r>
      <w:r w:rsidRPr="0008206A">
        <w:t>:</w:t>
      </w:r>
      <w:r w:rsidR="005B1BAD" w:rsidRPr="0008206A">
        <w:t xml:space="preserve"> </w:t>
      </w:r>
    </w:p>
    <w:p w14:paraId="30A70C4D" w14:textId="77777777" w:rsidR="003D4CE2" w:rsidRPr="0008206A" w:rsidRDefault="003D4CE2" w:rsidP="003D4CE2">
      <w:pPr>
        <w:pStyle w:val="Heading4"/>
        <w:numPr>
          <w:ilvl w:val="0"/>
          <w:numId w:val="0"/>
        </w:numPr>
        <w:tabs>
          <w:tab w:val="left" w:pos="2552"/>
          <w:tab w:val="num" w:pos="2835"/>
        </w:tabs>
        <w:spacing w:before="0" w:after="0"/>
        <w:ind w:left="2552"/>
        <w:rPr>
          <w:rFonts w:ascii="Times New Roman" w:hAnsi="Times New Roman"/>
          <w:sz w:val="22"/>
          <w:szCs w:val="22"/>
        </w:rPr>
      </w:pPr>
    </w:p>
    <w:p w14:paraId="04D044C5" w14:textId="26D7676A" w:rsidR="0024295A" w:rsidRPr="0008206A" w:rsidRDefault="005B1BAD" w:rsidP="00D07DF6">
      <w:pPr>
        <w:pStyle w:val="Heading4"/>
        <w:tabs>
          <w:tab w:val="clear" w:pos="1432"/>
          <w:tab w:val="left" w:pos="2552"/>
          <w:tab w:val="num" w:pos="2835"/>
        </w:tabs>
        <w:spacing w:before="0" w:after="0"/>
        <w:ind w:left="2552" w:hanging="709"/>
        <w:rPr>
          <w:rFonts w:ascii="Times New Roman" w:hAnsi="Times New Roman"/>
          <w:sz w:val="22"/>
          <w:szCs w:val="22"/>
        </w:rPr>
      </w:pPr>
      <w:r w:rsidRPr="0008206A">
        <w:rPr>
          <w:rFonts w:ascii="Times New Roman" w:hAnsi="Times New Roman"/>
          <w:b w:val="0"/>
          <w:bCs/>
          <w:spacing w:val="-2"/>
          <w:sz w:val="22"/>
          <w:szCs w:val="22"/>
        </w:rPr>
        <w:t>A</w:t>
      </w:r>
      <w:r w:rsidR="00B264A5" w:rsidRPr="0008206A">
        <w:rPr>
          <w:rFonts w:ascii="Times New Roman" w:hAnsi="Times New Roman"/>
          <w:b w:val="0"/>
          <w:bCs/>
          <w:sz w:val="22"/>
          <w:szCs w:val="22"/>
        </w:rPr>
        <w:t xml:space="preserve">n application to a court for an order, or the making of any order, that it be wound up, that a liquidator, receiver or custodian be appointed of the </w:t>
      </w:r>
      <w:r w:rsidR="00C30A97" w:rsidRPr="0008206A">
        <w:rPr>
          <w:rFonts w:ascii="Times New Roman" w:hAnsi="Times New Roman"/>
          <w:b w:val="0"/>
          <w:bCs/>
          <w:sz w:val="22"/>
          <w:szCs w:val="22"/>
        </w:rPr>
        <w:t>Investment Manager</w:t>
      </w:r>
      <w:r w:rsidR="00B264A5" w:rsidRPr="0008206A">
        <w:rPr>
          <w:rFonts w:ascii="Times New Roman" w:hAnsi="Times New Roman"/>
          <w:b w:val="0"/>
          <w:bCs/>
          <w:sz w:val="22"/>
          <w:szCs w:val="22"/>
        </w:rPr>
        <w:t xml:space="preserve"> or any of its assets or that it be placed in bankruptcy</w:t>
      </w:r>
    </w:p>
    <w:p w14:paraId="79B47110" w14:textId="77777777" w:rsidR="00D07DF6" w:rsidRPr="0008206A" w:rsidRDefault="00D07DF6" w:rsidP="00D07DF6">
      <w:pPr>
        <w:pStyle w:val="Heading4"/>
        <w:numPr>
          <w:ilvl w:val="0"/>
          <w:numId w:val="0"/>
        </w:numPr>
        <w:tabs>
          <w:tab w:val="left" w:pos="2552"/>
          <w:tab w:val="num" w:pos="2835"/>
        </w:tabs>
        <w:spacing w:before="0" w:after="0"/>
        <w:ind w:left="2552"/>
        <w:rPr>
          <w:rFonts w:ascii="Times New Roman" w:hAnsi="Times New Roman"/>
          <w:b w:val="0"/>
          <w:bCs/>
          <w:sz w:val="22"/>
          <w:szCs w:val="22"/>
        </w:rPr>
      </w:pPr>
    </w:p>
    <w:p w14:paraId="4A1F22E3" w14:textId="502A16AB" w:rsidR="0024295A" w:rsidRPr="0008206A" w:rsidRDefault="00B264A5" w:rsidP="00D07DF6">
      <w:pPr>
        <w:pStyle w:val="Heading4"/>
        <w:tabs>
          <w:tab w:val="clear" w:pos="1432"/>
          <w:tab w:val="left" w:pos="2552"/>
          <w:tab w:val="num" w:pos="2835"/>
        </w:tabs>
        <w:spacing w:before="0" w:after="0"/>
        <w:ind w:left="2552" w:hanging="709"/>
        <w:rPr>
          <w:rFonts w:ascii="Times New Roman" w:hAnsi="Times New Roman"/>
          <w:b w:val="0"/>
          <w:bCs/>
          <w:sz w:val="22"/>
          <w:szCs w:val="22"/>
        </w:rPr>
      </w:pPr>
      <w:r w:rsidRPr="0008206A">
        <w:rPr>
          <w:rFonts w:ascii="Times New Roman" w:hAnsi="Times New Roman"/>
          <w:b w:val="0"/>
          <w:bCs/>
          <w:spacing w:val="-2"/>
          <w:sz w:val="22"/>
          <w:szCs w:val="22"/>
        </w:rPr>
        <w:t>A resolution for winding up</w:t>
      </w:r>
      <w:r w:rsidR="00D024A8" w:rsidRPr="0008206A">
        <w:rPr>
          <w:rFonts w:ascii="Times New Roman" w:hAnsi="Times New Roman"/>
          <w:b w:val="0"/>
          <w:bCs/>
          <w:spacing w:val="-2"/>
          <w:sz w:val="22"/>
          <w:szCs w:val="22"/>
        </w:rPr>
        <w:t>.</w:t>
      </w:r>
    </w:p>
    <w:p w14:paraId="4E534D3B" w14:textId="77777777" w:rsidR="00D07DF6" w:rsidRPr="0008206A" w:rsidRDefault="00D07DF6" w:rsidP="00D07DF6">
      <w:pPr>
        <w:pStyle w:val="Heading4"/>
        <w:numPr>
          <w:ilvl w:val="0"/>
          <w:numId w:val="0"/>
        </w:numPr>
        <w:tabs>
          <w:tab w:val="left" w:pos="2552"/>
          <w:tab w:val="num" w:pos="2835"/>
        </w:tabs>
        <w:spacing w:before="0" w:after="0"/>
        <w:ind w:left="2552"/>
        <w:rPr>
          <w:rFonts w:ascii="Times New Roman" w:hAnsi="Times New Roman"/>
          <w:b w:val="0"/>
          <w:bCs/>
          <w:sz w:val="22"/>
          <w:szCs w:val="22"/>
        </w:rPr>
      </w:pPr>
    </w:p>
    <w:p w14:paraId="38C028A6" w14:textId="1A6275F1" w:rsidR="0024295A" w:rsidRPr="0008206A" w:rsidRDefault="00B264A5" w:rsidP="00D07DF6">
      <w:pPr>
        <w:pStyle w:val="Heading4"/>
        <w:tabs>
          <w:tab w:val="clear" w:pos="1432"/>
          <w:tab w:val="left" w:pos="2552"/>
          <w:tab w:val="num" w:pos="2835"/>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The convening of a meeting or passing of a resolution to appoint a liquidator</w:t>
      </w:r>
      <w:r w:rsidR="00D024A8" w:rsidRPr="0008206A">
        <w:rPr>
          <w:rFonts w:ascii="Times New Roman" w:hAnsi="Times New Roman"/>
          <w:b w:val="0"/>
          <w:bCs/>
          <w:sz w:val="22"/>
          <w:szCs w:val="22"/>
        </w:rPr>
        <w:t>.</w:t>
      </w:r>
    </w:p>
    <w:p w14:paraId="1D6DA65F" w14:textId="77777777" w:rsidR="00D07DF6" w:rsidRPr="0008206A" w:rsidRDefault="00D07DF6" w:rsidP="00D07DF6">
      <w:pPr>
        <w:pStyle w:val="Heading4"/>
        <w:numPr>
          <w:ilvl w:val="0"/>
          <w:numId w:val="0"/>
        </w:numPr>
        <w:tabs>
          <w:tab w:val="left" w:pos="2552"/>
          <w:tab w:val="num" w:pos="2835"/>
        </w:tabs>
        <w:spacing w:before="0" w:after="0"/>
        <w:ind w:left="2552"/>
        <w:rPr>
          <w:rFonts w:ascii="Times New Roman" w:hAnsi="Times New Roman"/>
          <w:b w:val="0"/>
          <w:bCs/>
          <w:sz w:val="22"/>
          <w:szCs w:val="22"/>
        </w:rPr>
      </w:pPr>
    </w:p>
    <w:p w14:paraId="2679960A" w14:textId="6CC6B07D" w:rsidR="0024295A" w:rsidRPr="0008206A" w:rsidRDefault="00B264A5" w:rsidP="00D07DF6">
      <w:pPr>
        <w:pStyle w:val="Heading4"/>
        <w:tabs>
          <w:tab w:val="clear" w:pos="1432"/>
          <w:tab w:val="left" w:pos="2552"/>
          <w:tab w:val="num" w:pos="2835"/>
        </w:tabs>
        <w:spacing w:before="0" w:after="0"/>
        <w:ind w:left="2552" w:hanging="709"/>
        <w:rPr>
          <w:rFonts w:ascii="Times New Roman" w:hAnsi="Times New Roman"/>
          <w:b w:val="0"/>
          <w:bCs/>
          <w:sz w:val="22"/>
          <w:szCs w:val="22"/>
        </w:rPr>
      </w:pPr>
      <w:r w:rsidRPr="0008206A">
        <w:rPr>
          <w:rFonts w:ascii="Times New Roman" w:hAnsi="Times New Roman"/>
          <w:b w:val="0"/>
          <w:bCs/>
          <w:spacing w:val="-2"/>
          <w:sz w:val="22"/>
          <w:szCs w:val="22"/>
        </w:rPr>
        <w:t xml:space="preserve">A scheme of </w:t>
      </w:r>
      <w:r w:rsidR="0054769B" w:rsidRPr="0008206A">
        <w:rPr>
          <w:rFonts w:ascii="Times New Roman" w:hAnsi="Times New Roman"/>
          <w:b w:val="0"/>
          <w:bCs/>
          <w:spacing w:val="-2"/>
          <w:sz w:val="22"/>
          <w:szCs w:val="22"/>
        </w:rPr>
        <w:t xml:space="preserve">compromise or </w:t>
      </w:r>
      <w:r w:rsidRPr="0008206A">
        <w:rPr>
          <w:rFonts w:ascii="Times New Roman" w:hAnsi="Times New Roman"/>
          <w:b w:val="0"/>
          <w:bCs/>
          <w:spacing w:val="-2"/>
          <w:sz w:val="22"/>
          <w:szCs w:val="22"/>
        </w:rPr>
        <w:t>arrangement, reconstruction</w:t>
      </w:r>
      <w:r w:rsidR="00D024A8" w:rsidRPr="0008206A">
        <w:rPr>
          <w:rFonts w:ascii="Times New Roman" w:hAnsi="Times New Roman"/>
          <w:b w:val="0"/>
          <w:bCs/>
          <w:spacing w:val="-2"/>
          <w:sz w:val="22"/>
          <w:szCs w:val="22"/>
        </w:rPr>
        <w:t>.</w:t>
      </w:r>
    </w:p>
    <w:p w14:paraId="5C881FAB" w14:textId="77777777" w:rsidR="00D07DF6" w:rsidRPr="0008206A" w:rsidRDefault="00D07DF6" w:rsidP="00D07DF6">
      <w:pPr>
        <w:pStyle w:val="Heading4"/>
        <w:numPr>
          <w:ilvl w:val="0"/>
          <w:numId w:val="0"/>
        </w:numPr>
        <w:tabs>
          <w:tab w:val="left" w:pos="2552"/>
          <w:tab w:val="num" w:pos="2835"/>
        </w:tabs>
        <w:spacing w:before="0" w:after="0"/>
        <w:ind w:left="2552"/>
        <w:rPr>
          <w:rFonts w:ascii="Times New Roman" w:hAnsi="Times New Roman"/>
          <w:b w:val="0"/>
          <w:bCs/>
          <w:sz w:val="22"/>
          <w:szCs w:val="22"/>
        </w:rPr>
      </w:pPr>
    </w:p>
    <w:p w14:paraId="267386D8" w14:textId="129440D6" w:rsidR="0024295A" w:rsidRPr="0008206A" w:rsidRDefault="00B264A5" w:rsidP="00D07DF6">
      <w:pPr>
        <w:pStyle w:val="Heading4"/>
        <w:tabs>
          <w:tab w:val="clear" w:pos="1432"/>
          <w:tab w:val="left" w:pos="2552"/>
          <w:tab w:val="num" w:pos="2835"/>
        </w:tabs>
        <w:spacing w:before="0" w:after="0"/>
        <w:ind w:left="2552" w:hanging="709"/>
        <w:rPr>
          <w:rFonts w:ascii="Times New Roman" w:hAnsi="Times New Roman"/>
          <w:b w:val="0"/>
          <w:bCs/>
          <w:sz w:val="22"/>
          <w:szCs w:val="22"/>
        </w:rPr>
      </w:pPr>
      <w:r w:rsidRPr="0008206A">
        <w:rPr>
          <w:rFonts w:ascii="Times New Roman" w:hAnsi="Times New Roman"/>
          <w:b w:val="0"/>
          <w:bCs/>
          <w:spacing w:val="-2"/>
          <w:sz w:val="22"/>
          <w:szCs w:val="22"/>
        </w:rPr>
        <w:t xml:space="preserve">The taking of any action to seize, attach, take possession of or appoint a receiver, liquidator or manager in respect of the </w:t>
      </w:r>
      <w:r w:rsidR="00C30A97" w:rsidRPr="0008206A">
        <w:rPr>
          <w:rFonts w:ascii="Times New Roman" w:hAnsi="Times New Roman"/>
          <w:b w:val="0"/>
          <w:bCs/>
          <w:spacing w:val="-2"/>
          <w:sz w:val="22"/>
          <w:szCs w:val="22"/>
        </w:rPr>
        <w:t>Investment Manager</w:t>
      </w:r>
      <w:r w:rsidRPr="0008206A">
        <w:rPr>
          <w:rFonts w:ascii="Times New Roman" w:hAnsi="Times New Roman"/>
          <w:b w:val="0"/>
          <w:bCs/>
          <w:spacing w:val="-2"/>
          <w:sz w:val="22"/>
          <w:szCs w:val="22"/>
        </w:rPr>
        <w:t xml:space="preserve"> or any of its property</w:t>
      </w:r>
      <w:r w:rsidR="0054769B" w:rsidRPr="0008206A">
        <w:rPr>
          <w:rFonts w:ascii="Times New Roman" w:hAnsi="Times New Roman"/>
          <w:b w:val="0"/>
          <w:bCs/>
          <w:spacing w:val="-2"/>
          <w:sz w:val="22"/>
          <w:szCs w:val="22"/>
        </w:rPr>
        <w:t>/assets</w:t>
      </w:r>
      <w:r w:rsidRPr="0008206A">
        <w:rPr>
          <w:rFonts w:ascii="Times New Roman" w:hAnsi="Times New Roman"/>
          <w:b w:val="0"/>
          <w:bCs/>
          <w:spacing w:val="-2"/>
          <w:sz w:val="22"/>
          <w:szCs w:val="22"/>
        </w:rPr>
        <w:t>.</w:t>
      </w:r>
    </w:p>
    <w:p w14:paraId="745B013E"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3AE04045" w14:textId="6D33B95C" w:rsidR="0024295A" w:rsidRPr="0008206A" w:rsidRDefault="00BD3CB8"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It has no outstanding obligations or liabilities</w:t>
      </w:r>
      <w:r w:rsidR="00FB0C0B" w:rsidRPr="0008206A">
        <w:rPr>
          <w:rFonts w:ascii="Times New Roman" w:hAnsi="Times New Roman"/>
          <w:b w:val="0"/>
          <w:bCs/>
          <w:sz w:val="22"/>
          <w:szCs w:val="22"/>
        </w:rPr>
        <w:t xml:space="preserve"> </w:t>
      </w:r>
      <w:bookmarkStart w:id="144" w:name="_Hlk209701139"/>
      <w:r w:rsidR="00FB0C0B" w:rsidRPr="0008206A">
        <w:rPr>
          <w:rFonts w:ascii="Times New Roman" w:hAnsi="Times New Roman"/>
          <w:b w:val="0"/>
          <w:bCs/>
          <w:sz w:val="22"/>
          <w:szCs w:val="22"/>
        </w:rPr>
        <w:t>(including Tax liabilities</w:t>
      </w:r>
      <w:bookmarkEnd w:id="144"/>
      <w:r w:rsidR="00FB0C0B" w:rsidRPr="0008206A">
        <w:rPr>
          <w:rFonts w:ascii="Times New Roman" w:hAnsi="Times New Roman"/>
          <w:b w:val="0"/>
          <w:bCs/>
          <w:sz w:val="22"/>
          <w:szCs w:val="22"/>
        </w:rPr>
        <w:t>)</w:t>
      </w:r>
      <w:r w:rsidRPr="0008206A">
        <w:rPr>
          <w:rFonts w:ascii="Times New Roman" w:hAnsi="Times New Roman"/>
          <w:b w:val="0"/>
          <w:bCs/>
          <w:sz w:val="22"/>
          <w:szCs w:val="22"/>
        </w:rPr>
        <w:t xml:space="preserve"> which might materially and adversely affect its financial condition or of the Fund</w:t>
      </w:r>
      <w:r w:rsidR="00FC0499" w:rsidRPr="0008206A">
        <w:rPr>
          <w:rFonts w:ascii="Times New Roman" w:hAnsi="Times New Roman"/>
          <w:b w:val="0"/>
          <w:bCs/>
          <w:sz w:val="22"/>
          <w:szCs w:val="22"/>
        </w:rPr>
        <w:t>.</w:t>
      </w:r>
    </w:p>
    <w:p w14:paraId="0C48D27E"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26CC7E81" w14:textId="624BAD6B" w:rsidR="0024295A" w:rsidRPr="0008206A" w:rsidRDefault="00503202"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 xml:space="preserve">It is not currently engaged in </w:t>
      </w:r>
      <w:r w:rsidR="00E056F8" w:rsidRPr="0008206A">
        <w:rPr>
          <w:rFonts w:ascii="Times New Roman" w:hAnsi="Times New Roman"/>
          <w:b w:val="0"/>
          <w:bCs/>
          <w:sz w:val="22"/>
          <w:szCs w:val="22"/>
        </w:rPr>
        <w:t xml:space="preserve">or </w:t>
      </w:r>
      <w:r w:rsidRPr="0008206A">
        <w:rPr>
          <w:rFonts w:ascii="Times New Roman" w:hAnsi="Times New Roman"/>
          <w:b w:val="0"/>
          <w:bCs/>
          <w:sz w:val="22"/>
          <w:szCs w:val="22"/>
        </w:rPr>
        <w:t>threatened by any litigation</w:t>
      </w:r>
      <w:r w:rsidR="00EE697C" w:rsidRPr="0008206A">
        <w:rPr>
          <w:rFonts w:ascii="Times New Roman" w:hAnsi="Times New Roman"/>
          <w:b w:val="0"/>
          <w:bCs/>
          <w:sz w:val="22"/>
          <w:szCs w:val="22"/>
        </w:rPr>
        <w:t xml:space="preserve"> </w:t>
      </w:r>
      <w:r w:rsidRPr="0008206A">
        <w:rPr>
          <w:rFonts w:ascii="Times New Roman" w:hAnsi="Times New Roman"/>
          <w:b w:val="0"/>
          <w:bCs/>
          <w:sz w:val="22"/>
          <w:szCs w:val="22"/>
        </w:rPr>
        <w:t>whose outcome might materially and adversely affect its financial condition or that of the Fund</w:t>
      </w:r>
      <w:r w:rsidR="00E056F8" w:rsidRPr="0008206A">
        <w:rPr>
          <w:rFonts w:ascii="Times New Roman" w:hAnsi="Times New Roman"/>
          <w:b w:val="0"/>
          <w:bCs/>
          <w:sz w:val="22"/>
          <w:szCs w:val="22"/>
        </w:rPr>
        <w:t xml:space="preserve"> or its ability to perform its functions under the Trust Documents</w:t>
      </w:r>
      <w:r w:rsidR="00FC0499" w:rsidRPr="0008206A">
        <w:rPr>
          <w:rFonts w:ascii="Times New Roman" w:hAnsi="Times New Roman"/>
          <w:b w:val="0"/>
          <w:bCs/>
          <w:sz w:val="22"/>
          <w:szCs w:val="22"/>
        </w:rPr>
        <w:t>.</w:t>
      </w:r>
    </w:p>
    <w:p w14:paraId="3BED0B89"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18F4D211" w14:textId="60BFDF79" w:rsidR="0024295A" w:rsidRPr="0008206A" w:rsidRDefault="007F27D3"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It has neither issued nor agreed to issue any options over any of the Units of the Fund.</w:t>
      </w:r>
    </w:p>
    <w:p w14:paraId="2BFB8876"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58D9CCD6" w14:textId="0FE053CD" w:rsidR="0024295A" w:rsidRPr="0008206A" w:rsidRDefault="00BD3CB8"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 xml:space="preserve">It has not incurred any indebtedness which is secured by any mortgage, pledge, charge or lien on the Contribution Fund </w:t>
      </w:r>
      <w:r w:rsidR="0010110F" w:rsidRPr="0008206A">
        <w:rPr>
          <w:rFonts w:ascii="Times New Roman" w:hAnsi="Times New Roman"/>
          <w:b w:val="0"/>
          <w:bCs/>
          <w:sz w:val="22"/>
          <w:szCs w:val="22"/>
        </w:rPr>
        <w:t xml:space="preserve">(unless </w:t>
      </w:r>
      <w:r w:rsidR="0010110F" w:rsidRPr="0008206A">
        <w:rPr>
          <w:rFonts w:ascii="Times New Roman" w:hAnsi="Times New Roman"/>
          <w:b w:val="0"/>
          <w:bCs/>
          <w:sz w:val="22"/>
          <w:szCs w:val="22"/>
        </w:rPr>
        <w:lastRenderedPageBreak/>
        <w:t xml:space="preserve">done in accordance with the Applicable Laws) </w:t>
      </w:r>
      <w:r w:rsidRPr="0008206A">
        <w:rPr>
          <w:rFonts w:ascii="Times New Roman" w:hAnsi="Times New Roman"/>
          <w:b w:val="0"/>
          <w:bCs/>
          <w:sz w:val="22"/>
          <w:szCs w:val="22"/>
        </w:rPr>
        <w:t>or that is inconsistent with its duties, responsibilities and obligations towards the Fund or the Contributors thereof</w:t>
      </w:r>
      <w:r w:rsidR="00FC0499" w:rsidRPr="0008206A">
        <w:rPr>
          <w:rFonts w:ascii="Times New Roman" w:hAnsi="Times New Roman"/>
          <w:b w:val="0"/>
          <w:bCs/>
          <w:sz w:val="22"/>
          <w:szCs w:val="22"/>
        </w:rPr>
        <w:t>.</w:t>
      </w:r>
    </w:p>
    <w:p w14:paraId="2DA36BFA"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7ABAFAE5" w14:textId="6BAED80D" w:rsidR="0024295A" w:rsidRPr="0008206A" w:rsidRDefault="00BD3CB8"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 xml:space="preserve">It has not guaranteed or entered into any arrangement for guaranteeing the debts of any other company </w:t>
      </w:r>
      <w:r w:rsidR="00465666" w:rsidRPr="0008206A">
        <w:rPr>
          <w:rFonts w:ascii="Times New Roman" w:hAnsi="Times New Roman"/>
          <w:b w:val="0"/>
          <w:bCs/>
          <w:sz w:val="22"/>
          <w:szCs w:val="22"/>
        </w:rPr>
        <w:t xml:space="preserve">/ LLP </w:t>
      </w:r>
      <w:r w:rsidRPr="0008206A">
        <w:rPr>
          <w:rFonts w:ascii="Times New Roman" w:hAnsi="Times New Roman"/>
          <w:b w:val="0"/>
          <w:bCs/>
          <w:sz w:val="22"/>
          <w:szCs w:val="22"/>
        </w:rPr>
        <w:t>such that it is inconsistent with its duties, responsibilities and obligations towards the Fund or the Contributors thereof</w:t>
      </w:r>
      <w:r w:rsidR="00FC0499" w:rsidRPr="0008206A">
        <w:rPr>
          <w:rFonts w:ascii="Times New Roman" w:hAnsi="Times New Roman"/>
          <w:b w:val="0"/>
          <w:bCs/>
          <w:sz w:val="22"/>
          <w:szCs w:val="22"/>
        </w:rPr>
        <w:t>.</w:t>
      </w:r>
    </w:p>
    <w:p w14:paraId="40C4244C"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2EF867E8" w14:textId="0EFC0C8F" w:rsidR="0024295A" w:rsidRPr="0008206A" w:rsidRDefault="00BD3CB8"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 xml:space="preserve">All Government approvals and statutory permissions to the extent and as are necessary for the execution of this Agreement and the creation of the Trust and the Fund, and for receiving the </w:t>
      </w:r>
      <w:r w:rsidR="00193F92" w:rsidRPr="0008206A">
        <w:rPr>
          <w:rFonts w:ascii="Times New Roman" w:hAnsi="Times New Roman"/>
          <w:b w:val="0"/>
          <w:bCs/>
          <w:sz w:val="22"/>
          <w:szCs w:val="22"/>
        </w:rPr>
        <w:t xml:space="preserve">Drawdown </w:t>
      </w:r>
      <w:r w:rsidRPr="0008206A">
        <w:rPr>
          <w:rFonts w:ascii="Times New Roman" w:hAnsi="Times New Roman"/>
          <w:b w:val="0"/>
          <w:bCs/>
          <w:sz w:val="22"/>
          <w:szCs w:val="22"/>
        </w:rPr>
        <w:t xml:space="preserve">and issuance of Units, </w:t>
      </w:r>
      <w:r w:rsidR="00E056F8" w:rsidRPr="0008206A">
        <w:rPr>
          <w:rFonts w:ascii="Times New Roman" w:hAnsi="Times New Roman"/>
          <w:b w:val="0"/>
          <w:bCs/>
          <w:sz w:val="22"/>
          <w:szCs w:val="22"/>
        </w:rPr>
        <w:t xml:space="preserve">and for the performance of the terms of the Trust Documents </w:t>
      </w:r>
      <w:r w:rsidRPr="0008206A">
        <w:rPr>
          <w:rFonts w:ascii="Times New Roman" w:hAnsi="Times New Roman"/>
          <w:b w:val="0"/>
          <w:bCs/>
          <w:sz w:val="22"/>
          <w:szCs w:val="22"/>
        </w:rPr>
        <w:t>have been obtained either in principle or finally and that the investment by the Contributors in the Fund will be valid, legal and binding under the Applicable Laws</w:t>
      </w:r>
      <w:r w:rsidR="00FC0499" w:rsidRPr="0008206A">
        <w:rPr>
          <w:rFonts w:ascii="Times New Roman" w:hAnsi="Times New Roman"/>
          <w:b w:val="0"/>
          <w:bCs/>
          <w:sz w:val="22"/>
          <w:szCs w:val="22"/>
        </w:rPr>
        <w:t>.</w:t>
      </w:r>
    </w:p>
    <w:p w14:paraId="5452CE75"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3839D7C6" w14:textId="767A7E79" w:rsidR="0024295A" w:rsidRPr="0008206A" w:rsidRDefault="00BD3CB8"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 xml:space="preserve">The proceeds of the Capital Contributions will be used for the purposes described </w:t>
      </w:r>
      <w:r w:rsidR="00391EED" w:rsidRPr="0008206A">
        <w:rPr>
          <w:rFonts w:ascii="Times New Roman" w:hAnsi="Times New Roman"/>
          <w:b w:val="0"/>
          <w:bCs/>
          <w:sz w:val="22"/>
          <w:szCs w:val="22"/>
        </w:rPr>
        <w:t>under the Trust Documents</w:t>
      </w:r>
      <w:r w:rsidRPr="0008206A">
        <w:rPr>
          <w:rFonts w:ascii="Times New Roman" w:hAnsi="Times New Roman"/>
          <w:b w:val="0"/>
          <w:bCs/>
          <w:sz w:val="22"/>
          <w:szCs w:val="22"/>
        </w:rPr>
        <w:t>.</w:t>
      </w:r>
    </w:p>
    <w:p w14:paraId="03923992" w14:textId="77777777" w:rsidR="00D07DF6" w:rsidRPr="0008206A" w:rsidRDefault="00D07DF6" w:rsidP="00D07DF6">
      <w:pPr>
        <w:pStyle w:val="Heading4"/>
        <w:numPr>
          <w:ilvl w:val="0"/>
          <w:numId w:val="0"/>
        </w:numPr>
        <w:tabs>
          <w:tab w:val="left" w:pos="2552"/>
        </w:tabs>
        <w:spacing w:before="0" w:after="0"/>
        <w:ind w:left="2552"/>
        <w:rPr>
          <w:rFonts w:ascii="Times New Roman" w:hAnsi="Times New Roman"/>
          <w:b w:val="0"/>
          <w:bCs/>
          <w:sz w:val="22"/>
          <w:szCs w:val="22"/>
        </w:rPr>
      </w:pPr>
    </w:p>
    <w:p w14:paraId="1FA0F635" w14:textId="07C74AEE" w:rsidR="00D9746F" w:rsidRPr="0008206A" w:rsidRDefault="00D9746F" w:rsidP="00D07DF6">
      <w:pPr>
        <w:pStyle w:val="Heading4"/>
        <w:numPr>
          <w:ilvl w:val="2"/>
          <w:numId w:val="2"/>
        </w:numPr>
        <w:tabs>
          <w:tab w:val="left" w:pos="2552"/>
        </w:tabs>
        <w:spacing w:before="0" w:after="0"/>
        <w:ind w:left="2552" w:hanging="709"/>
        <w:rPr>
          <w:rFonts w:ascii="Times New Roman" w:hAnsi="Times New Roman"/>
          <w:b w:val="0"/>
          <w:bCs/>
          <w:sz w:val="22"/>
          <w:szCs w:val="22"/>
        </w:rPr>
      </w:pPr>
      <w:r w:rsidRPr="0008206A">
        <w:rPr>
          <w:rFonts w:ascii="Times New Roman" w:hAnsi="Times New Roman"/>
          <w:b w:val="0"/>
          <w:bCs/>
          <w:sz w:val="22"/>
          <w:szCs w:val="22"/>
        </w:rPr>
        <w:t>Notwithstanding anything expressed or implied to the contrary in this Agreement or in the Indenture and the Memorandum, the Contributor is expressly authorized to disclose to any and all persons, without limitation of any kind, the U.S. federal and state tax treatment and tax structure of the transactions contemplated by this Agreement, the Indenture, and/or the Memorandum. This authorization, however, does not confer or imply any rights other than the right to make such unrestricted U.S. federal and state tax treatment and tax structure disclosures. For this purpose, “tax structure” means any facts relevant to the U.S. federal or state income tax treatment of the offering and holding of Units and any transactions by the Fund and does not include information relating to the identity of the Fund, the Investment Manager, the Trustee, or any affiliates or subsidiaries of the foregoing.</w:t>
      </w:r>
    </w:p>
    <w:p w14:paraId="76264D0F" w14:textId="77777777" w:rsidR="00CF1FC3" w:rsidRPr="0008206A" w:rsidRDefault="00CF1FC3" w:rsidP="00CC3A53">
      <w:pPr>
        <w:pStyle w:val="DefaultText"/>
        <w:spacing w:line="276" w:lineRule="auto"/>
        <w:ind w:left="1800"/>
        <w:contextualSpacing/>
        <w:rPr>
          <w:rFonts w:ascii="Times New Roman" w:hAnsi="Times New Roman"/>
          <w:spacing w:val="-2"/>
          <w:sz w:val="22"/>
          <w:szCs w:val="22"/>
        </w:rPr>
      </w:pPr>
    </w:p>
    <w:p w14:paraId="3667295E" w14:textId="77777777" w:rsidR="00B264A5" w:rsidRPr="0008206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08206A">
        <w:rPr>
          <w:rFonts w:ascii="Times New Roman" w:hAnsi="Times New Roman"/>
          <w:sz w:val="22"/>
          <w:szCs w:val="22"/>
          <w:u w:val="single"/>
        </w:rPr>
        <w:t>Acknowledgment</w:t>
      </w:r>
    </w:p>
    <w:p w14:paraId="2EAACACC" w14:textId="77777777" w:rsidR="00B264A5" w:rsidRPr="0008206A" w:rsidRDefault="00B264A5" w:rsidP="00CC3A53">
      <w:pPr>
        <w:pStyle w:val="DefaultText"/>
        <w:spacing w:line="276" w:lineRule="auto"/>
        <w:contextualSpacing/>
        <w:rPr>
          <w:rFonts w:ascii="Times New Roman" w:hAnsi="Times New Roman"/>
          <w:sz w:val="22"/>
          <w:szCs w:val="22"/>
        </w:rPr>
      </w:pPr>
    </w:p>
    <w:p w14:paraId="6932D12B" w14:textId="0A400358" w:rsidR="00B264A5"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Each Party acknowledges that it has made representations hereinabove in this </w:t>
      </w:r>
      <w:r w:rsidRPr="0008206A">
        <w:rPr>
          <w:rFonts w:ascii="Times New Roman" w:hAnsi="Times New Roman"/>
          <w:b/>
          <w:sz w:val="22"/>
          <w:szCs w:val="22"/>
        </w:rPr>
        <w:t xml:space="preserve">Clause </w:t>
      </w:r>
      <w:r w:rsidR="00F7065F" w:rsidRPr="0008206A">
        <w:rPr>
          <w:rFonts w:ascii="Times New Roman" w:hAnsi="Times New Roman"/>
          <w:b/>
          <w:sz w:val="22"/>
          <w:szCs w:val="22"/>
        </w:rPr>
        <w:t>5</w:t>
      </w:r>
      <w:r w:rsidR="00C17B68" w:rsidRPr="0008206A">
        <w:rPr>
          <w:rFonts w:ascii="Times New Roman" w:hAnsi="Times New Roman"/>
          <w:b/>
          <w:sz w:val="22"/>
          <w:szCs w:val="22"/>
        </w:rPr>
        <w:t xml:space="preserve"> </w:t>
      </w:r>
      <w:r w:rsidR="00C17B68" w:rsidRPr="0008206A">
        <w:rPr>
          <w:rFonts w:ascii="Times New Roman" w:hAnsi="Times New Roman"/>
          <w:bCs/>
          <w:sz w:val="22"/>
          <w:szCs w:val="22"/>
        </w:rPr>
        <w:t>(</w:t>
      </w:r>
      <w:r w:rsidR="00C17B68" w:rsidRPr="0008206A">
        <w:rPr>
          <w:rFonts w:ascii="Times New Roman" w:hAnsi="Times New Roman"/>
          <w:bCs/>
          <w:i/>
          <w:iCs/>
          <w:sz w:val="22"/>
          <w:szCs w:val="22"/>
        </w:rPr>
        <w:t>Representations and Warranties</w:t>
      </w:r>
      <w:r w:rsidR="00C17B68" w:rsidRPr="0008206A">
        <w:rPr>
          <w:rFonts w:ascii="Times New Roman" w:hAnsi="Times New Roman"/>
          <w:bCs/>
          <w:sz w:val="22"/>
          <w:szCs w:val="22"/>
        </w:rPr>
        <w:t>)</w:t>
      </w:r>
      <w:r w:rsidRPr="0008206A">
        <w:rPr>
          <w:rFonts w:ascii="Times New Roman" w:hAnsi="Times New Roman"/>
          <w:b/>
          <w:sz w:val="22"/>
          <w:szCs w:val="22"/>
        </w:rPr>
        <w:t xml:space="preserve"> </w:t>
      </w:r>
      <w:r w:rsidRPr="0008206A">
        <w:rPr>
          <w:rFonts w:ascii="Times New Roman" w:hAnsi="Times New Roman"/>
          <w:sz w:val="22"/>
          <w:szCs w:val="22"/>
        </w:rPr>
        <w:t xml:space="preserve">on the faith and strength whereof the Parties have entered into this Agreement. Each Party warrants that each of its representations </w:t>
      </w:r>
      <w:r w:rsidR="00270E95" w:rsidRPr="0008206A">
        <w:rPr>
          <w:rFonts w:ascii="Times New Roman" w:hAnsi="Times New Roman"/>
          <w:sz w:val="22"/>
          <w:szCs w:val="22"/>
        </w:rPr>
        <w:t>is</w:t>
      </w:r>
      <w:r w:rsidR="004864D1" w:rsidRPr="0008206A">
        <w:rPr>
          <w:rFonts w:ascii="Times New Roman" w:hAnsi="Times New Roman"/>
          <w:sz w:val="22"/>
          <w:szCs w:val="22"/>
        </w:rPr>
        <w:t xml:space="preserve"> </w:t>
      </w:r>
      <w:r w:rsidRPr="0008206A">
        <w:rPr>
          <w:rFonts w:ascii="Times New Roman" w:hAnsi="Times New Roman"/>
          <w:sz w:val="22"/>
          <w:szCs w:val="22"/>
        </w:rPr>
        <w:t>true and correct and not misleading in any material aspect.</w:t>
      </w:r>
    </w:p>
    <w:p w14:paraId="5D8F4F63" w14:textId="77777777" w:rsidR="00905455" w:rsidRPr="0008206A" w:rsidRDefault="00905455" w:rsidP="00CC3A53">
      <w:pPr>
        <w:pStyle w:val="DefaultText"/>
        <w:spacing w:line="276" w:lineRule="auto"/>
        <w:ind w:left="576"/>
        <w:contextualSpacing/>
        <w:rPr>
          <w:rFonts w:ascii="Times New Roman" w:hAnsi="Times New Roman"/>
          <w:sz w:val="22"/>
          <w:szCs w:val="22"/>
        </w:rPr>
      </w:pPr>
    </w:p>
    <w:p w14:paraId="10FACE13" w14:textId="77777777" w:rsidR="009B1AFF" w:rsidRPr="0008206A" w:rsidRDefault="009B1AFF" w:rsidP="00CC3A53">
      <w:pPr>
        <w:pStyle w:val="DefaultText"/>
        <w:spacing w:line="276" w:lineRule="auto"/>
        <w:ind w:left="576"/>
        <w:contextualSpacing/>
        <w:rPr>
          <w:rFonts w:ascii="Times New Roman" w:hAnsi="Times New Roman"/>
          <w:sz w:val="22"/>
          <w:szCs w:val="22"/>
        </w:rPr>
      </w:pPr>
    </w:p>
    <w:p w14:paraId="427241FA" w14:textId="77777777" w:rsidR="009B1AFF" w:rsidRPr="0008206A" w:rsidRDefault="009B1AFF" w:rsidP="00CC3A53">
      <w:pPr>
        <w:pStyle w:val="DefaultText"/>
        <w:spacing w:line="276" w:lineRule="auto"/>
        <w:ind w:left="576"/>
        <w:contextualSpacing/>
        <w:rPr>
          <w:rFonts w:ascii="Times New Roman" w:hAnsi="Times New Roman"/>
          <w:sz w:val="22"/>
          <w:szCs w:val="22"/>
        </w:rPr>
      </w:pPr>
    </w:p>
    <w:p w14:paraId="5DE570F7" w14:textId="0CC0FF01"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45" w:name="_Ref18393488"/>
      <w:bookmarkStart w:id="146" w:name="_Toc317072949"/>
      <w:bookmarkStart w:id="147" w:name="_Toc91447125"/>
      <w:bookmarkStart w:id="148" w:name="_Toc132976478"/>
      <w:bookmarkStart w:id="149" w:name="_Toc201585049"/>
      <w:bookmarkStart w:id="150" w:name="_Toc207051557"/>
      <w:bookmarkStart w:id="151" w:name="_Toc206438702"/>
      <w:r w:rsidRPr="0008206A">
        <w:rPr>
          <w:rFonts w:ascii="Times New Roman" w:hAnsi="Times New Roman"/>
          <w:color w:val="auto"/>
          <w:sz w:val="22"/>
          <w:szCs w:val="22"/>
        </w:rPr>
        <w:t>Conditions of Capital Contribution</w:t>
      </w:r>
      <w:bookmarkEnd w:id="145"/>
      <w:bookmarkEnd w:id="146"/>
      <w:bookmarkEnd w:id="147"/>
      <w:bookmarkEnd w:id="148"/>
      <w:bookmarkEnd w:id="149"/>
      <w:bookmarkEnd w:id="150"/>
      <w:bookmarkEnd w:id="151"/>
    </w:p>
    <w:p w14:paraId="67FA4FF2" w14:textId="77777777" w:rsidR="00706EB3" w:rsidRPr="0008206A" w:rsidRDefault="00706EB3" w:rsidP="0024295A">
      <w:pPr>
        <w:pStyle w:val="LightGrid-Accent31"/>
        <w:spacing w:line="276" w:lineRule="auto"/>
        <w:ind w:left="0"/>
        <w:contextualSpacing/>
        <w:rPr>
          <w:rFonts w:ascii="Times New Roman" w:hAnsi="Times New Roman"/>
          <w:vanish/>
          <w:sz w:val="22"/>
          <w:szCs w:val="22"/>
        </w:rPr>
      </w:pPr>
    </w:p>
    <w:p w14:paraId="08D9DB9F" w14:textId="77777777" w:rsidR="001C6D72" w:rsidRPr="0008206A" w:rsidRDefault="00B264A5" w:rsidP="0024295A">
      <w:pPr>
        <w:pStyle w:val="Heading1"/>
        <w:numPr>
          <w:ilvl w:val="1"/>
          <w:numId w:val="2"/>
        </w:numPr>
        <w:spacing w:line="276" w:lineRule="auto"/>
        <w:contextualSpacing/>
        <w:rPr>
          <w:rFonts w:ascii="Times New Roman" w:hAnsi="Times New Roman"/>
          <w:b w:val="0"/>
          <w:bCs/>
          <w:sz w:val="22"/>
          <w:szCs w:val="22"/>
        </w:rPr>
      </w:pPr>
      <w:r w:rsidRPr="0008206A">
        <w:rPr>
          <w:rFonts w:ascii="Times New Roman" w:hAnsi="Times New Roman"/>
          <w:b w:val="0"/>
          <w:bCs/>
          <w:sz w:val="22"/>
          <w:szCs w:val="22"/>
        </w:rPr>
        <w:t xml:space="preserve">Unless otherwise agreed between the </w:t>
      </w:r>
      <w:r w:rsidR="00CD5EA5" w:rsidRPr="0008206A">
        <w:rPr>
          <w:rFonts w:ascii="Times New Roman" w:hAnsi="Times New Roman"/>
          <w:b w:val="0"/>
          <w:bCs/>
          <w:sz w:val="22"/>
          <w:szCs w:val="22"/>
        </w:rPr>
        <w:t>P</w:t>
      </w:r>
      <w:r w:rsidRPr="0008206A">
        <w:rPr>
          <w:rFonts w:ascii="Times New Roman" w:hAnsi="Times New Roman"/>
          <w:b w:val="0"/>
          <w:bCs/>
          <w:sz w:val="22"/>
          <w:szCs w:val="22"/>
        </w:rPr>
        <w:t xml:space="preserve">arties hereto, the obligation of the Contributor to make </w:t>
      </w:r>
      <w:r w:rsidR="00F25AFC" w:rsidRPr="0008206A">
        <w:rPr>
          <w:rFonts w:ascii="Times New Roman" w:hAnsi="Times New Roman"/>
          <w:b w:val="0"/>
          <w:bCs/>
          <w:sz w:val="22"/>
          <w:szCs w:val="22"/>
        </w:rPr>
        <w:t xml:space="preserve">Capital Contribution </w:t>
      </w:r>
      <w:r w:rsidRPr="0008206A">
        <w:rPr>
          <w:rFonts w:ascii="Times New Roman" w:hAnsi="Times New Roman"/>
          <w:b w:val="0"/>
          <w:bCs/>
          <w:sz w:val="22"/>
          <w:szCs w:val="22"/>
        </w:rPr>
        <w:t>against its Capital Commitment is subject to the following conditions:</w:t>
      </w:r>
    </w:p>
    <w:p w14:paraId="28CB1B09" w14:textId="77777777" w:rsidR="00E10F2E" w:rsidRPr="0008206A" w:rsidRDefault="00E10F2E" w:rsidP="00CC3A53">
      <w:pPr>
        <w:pStyle w:val="DefaultText"/>
        <w:spacing w:line="276" w:lineRule="auto"/>
        <w:contextualSpacing/>
        <w:rPr>
          <w:rFonts w:ascii="Times New Roman" w:hAnsi="Times New Roman"/>
          <w:bCs/>
          <w:sz w:val="22"/>
          <w:szCs w:val="22"/>
        </w:rPr>
      </w:pPr>
    </w:p>
    <w:p w14:paraId="12D8EB8F" w14:textId="77777777" w:rsidR="001C6D72" w:rsidRPr="0008206A" w:rsidRDefault="001C6D72">
      <w:pPr>
        <w:pStyle w:val="DefaultText"/>
        <w:numPr>
          <w:ilvl w:val="2"/>
          <w:numId w:val="31"/>
        </w:numPr>
        <w:spacing w:line="276" w:lineRule="auto"/>
        <w:ind w:left="1418" w:hanging="709"/>
        <w:contextualSpacing/>
        <w:rPr>
          <w:rFonts w:ascii="Times New Roman" w:hAnsi="Times New Roman"/>
          <w:sz w:val="22"/>
          <w:szCs w:val="22"/>
        </w:rPr>
      </w:pPr>
      <w:r w:rsidRPr="0008206A">
        <w:rPr>
          <w:rFonts w:ascii="Times New Roman" w:hAnsi="Times New Roman"/>
          <w:sz w:val="22"/>
          <w:szCs w:val="22"/>
        </w:rPr>
        <w:lastRenderedPageBreak/>
        <w:t xml:space="preserve">all governmental or other necessary approvals, licenses, certificates or consents as may be required having been obtained for; </w:t>
      </w:r>
    </w:p>
    <w:p w14:paraId="26D184C6" w14:textId="77777777" w:rsidR="001C6D72" w:rsidRPr="0008206A" w:rsidRDefault="001C6D72" w:rsidP="00CC3A53">
      <w:pPr>
        <w:pStyle w:val="DefaultText"/>
        <w:spacing w:line="276" w:lineRule="auto"/>
        <w:ind w:left="1620"/>
        <w:contextualSpacing/>
        <w:rPr>
          <w:rFonts w:ascii="Times New Roman" w:hAnsi="Times New Roman"/>
          <w:sz w:val="22"/>
          <w:szCs w:val="22"/>
        </w:rPr>
      </w:pPr>
    </w:p>
    <w:p w14:paraId="4EDF5FC5" w14:textId="77777777" w:rsidR="001C6D72" w:rsidRPr="0008206A" w:rsidRDefault="00B264A5">
      <w:pPr>
        <w:pStyle w:val="DefaultText"/>
        <w:numPr>
          <w:ilvl w:val="2"/>
          <w:numId w:val="31"/>
        </w:numPr>
        <w:spacing w:line="276" w:lineRule="auto"/>
        <w:ind w:left="1418" w:hanging="709"/>
        <w:contextualSpacing/>
        <w:rPr>
          <w:rFonts w:ascii="Times New Roman" w:hAnsi="Times New Roman"/>
          <w:sz w:val="22"/>
          <w:szCs w:val="22"/>
        </w:rPr>
      </w:pPr>
      <w:r w:rsidRPr="0008206A">
        <w:rPr>
          <w:rFonts w:ascii="Times New Roman" w:hAnsi="Times New Roman"/>
          <w:sz w:val="22"/>
          <w:szCs w:val="22"/>
        </w:rPr>
        <w:t>issuance of Units represented by the Statement of Accounts</w:t>
      </w:r>
      <w:r w:rsidR="005F759C" w:rsidRPr="0008206A">
        <w:rPr>
          <w:rFonts w:ascii="Times New Roman" w:hAnsi="Times New Roman"/>
          <w:sz w:val="22"/>
          <w:szCs w:val="22"/>
        </w:rPr>
        <w:t xml:space="preserve"> </w:t>
      </w:r>
      <w:r w:rsidRPr="0008206A">
        <w:rPr>
          <w:rFonts w:ascii="Times New Roman" w:hAnsi="Times New Roman"/>
          <w:sz w:val="22"/>
          <w:szCs w:val="22"/>
        </w:rPr>
        <w:t>to the Contributors against their Capital Contribution; and</w:t>
      </w:r>
    </w:p>
    <w:p w14:paraId="6A69D91D" w14:textId="77777777" w:rsidR="001C6D72" w:rsidRPr="0008206A" w:rsidRDefault="001C6D72" w:rsidP="00CC3A53">
      <w:pPr>
        <w:pStyle w:val="DefaultText"/>
        <w:spacing w:line="276" w:lineRule="auto"/>
        <w:ind w:left="1620"/>
        <w:contextualSpacing/>
        <w:rPr>
          <w:rFonts w:ascii="Times New Roman" w:hAnsi="Times New Roman"/>
          <w:sz w:val="22"/>
          <w:szCs w:val="22"/>
        </w:rPr>
      </w:pPr>
    </w:p>
    <w:p w14:paraId="79BB117C" w14:textId="77777777" w:rsidR="00B264A5" w:rsidRPr="0008206A" w:rsidRDefault="00B264A5">
      <w:pPr>
        <w:pStyle w:val="DefaultText"/>
        <w:numPr>
          <w:ilvl w:val="2"/>
          <w:numId w:val="31"/>
        </w:numPr>
        <w:spacing w:line="276" w:lineRule="auto"/>
        <w:ind w:left="1418" w:hanging="709"/>
        <w:contextualSpacing/>
        <w:rPr>
          <w:rFonts w:ascii="Times New Roman" w:hAnsi="Times New Roman"/>
          <w:sz w:val="22"/>
          <w:szCs w:val="22"/>
        </w:rPr>
      </w:pPr>
      <w:r w:rsidRPr="0008206A">
        <w:rPr>
          <w:rFonts w:ascii="Times New Roman" w:hAnsi="Times New Roman"/>
          <w:sz w:val="22"/>
          <w:szCs w:val="22"/>
        </w:rPr>
        <w:t>the due execution and delivery of this Agreement and other relevant documents and agreements.</w:t>
      </w:r>
    </w:p>
    <w:p w14:paraId="189ACE17" w14:textId="77777777" w:rsidR="00E92BA1" w:rsidRPr="0008206A" w:rsidRDefault="00E92BA1" w:rsidP="00CC3A53">
      <w:pPr>
        <w:pStyle w:val="DefaultText"/>
        <w:spacing w:line="276" w:lineRule="auto"/>
        <w:contextualSpacing/>
        <w:rPr>
          <w:rFonts w:ascii="Times New Roman" w:hAnsi="Times New Roman"/>
          <w:b/>
          <w:sz w:val="22"/>
          <w:szCs w:val="22"/>
        </w:rPr>
      </w:pPr>
    </w:p>
    <w:p w14:paraId="05E10E91" w14:textId="5CE3BBDE"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52" w:name="_Ref18393499"/>
      <w:bookmarkStart w:id="153" w:name="_Toc317072950"/>
      <w:bookmarkStart w:id="154" w:name="_Toc91447126"/>
      <w:bookmarkStart w:id="155" w:name="_Toc132976479"/>
      <w:bookmarkStart w:id="156" w:name="_Toc201585050"/>
      <w:bookmarkStart w:id="157" w:name="_Toc207051558"/>
      <w:bookmarkStart w:id="158" w:name="_Toc206438703"/>
      <w:r w:rsidRPr="0008206A">
        <w:rPr>
          <w:rFonts w:ascii="Times New Roman" w:hAnsi="Times New Roman"/>
          <w:color w:val="auto"/>
          <w:sz w:val="22"/>
          <w:szCs w:val="22"/>
        </w:rPr>
        <w:t xml:space="preserve">Conditions </w:t>
      </w:r>
      <w:r w:rsidR="00C65B7B" w:rsidRPr="0008206A">
        <w:rPr>
          <w:rFonts w:ascii="Times New Roman" w:hAnsi="Times New Roman"/>
          <w:color w:val="auto"/>
          <w:sz w:val="22"/>
          <w:szCs w:val="22"/>
        </w:rPr>
        <w:t>A</w:t>
      </w:r>
      <w:r w:rsidRPr="0008206A">
        <w:rPr>
          <w:rFonts w:ascii="Times New Roman" w:hAnsi="Times New Roman"/>
          <w:color w:val="auto"/>
          <w:sz w:val="22"/>
          <w:szCs w:val="22"/>
        </w:rPr>
        <w:t xml:space="preserve">pplicable </w:t>
      </w:r>
      <w:r w:rsidR="00C65B7B" w:rsidRPr="0008206A">
        <w:rPr>
          <w:rFonts w:ascii="Times New Roman" w:hAnsi="Times New Roman"/>
          <w:color w:val="auto"/>
          <w:sz w:val="22"/>
          <w:szCs w:val="22"/>
        </w:rPr>
        <w:t>D</w:t>
      </w:r>
      <w:r w:rsidRPr="0008206A">
        <w:rPr>
          <w:rFonts w:ascii="Times New Roman" w:hAnsi="Times New Roman"/>
          <w:color w:val="auto"/>
          <w:sz w:val="22"/>
          <w:szCs w:val="22"/>
        </w:rPr>
        <w:t xml:space="preserve">uring the </w:t>
      </w:r>
      <w:r w:rsidR="00C65B7B" w:rsidRPr="0008206A">
        <w:rPr>
          <w:rFonts w:ascii="Times New Roman" w:hAnsi="Times New Roman"/>
          <w:color w:val="auto"/>
          <w:sz w:val="22"/>
          <w:szCs w:val="22"/>
        </w:rPr>
        <w:t>C</w:t>
      </w:r>
      <w:r w:rsidRPr="0008206A">
        <w:rPr>
          <w:rFonts w:ascii="Times New Roman" w:hAnsi="Times New Roman"/>
          <w:color w:val="auto"/>
          <w:sz w:val="22"/>
          <w:szCs w:val="22"/>
        </w:rPr>
        <w:t xml:space="preserve">urrency of </w:t>
      </w:r>
      <w:r w:rsidR="00553CA4" w:rsidRPr="0008206A">
        <w:rPr>
          <w:rFonts w:ascii="Times New Roman" w:hAnsi="Times New Roman"/>
          <w:color w:val="auto"/>
          <w:sz w:val="22"/>
          <w:szCs w:val="22"/>
        </w:rPr>
        <w:t>T</w:t>
      </w:r>
      <w:r w:rsidRPr="0008206A">
        <w:rPr>
          <w:rFonts w:ascii="Times New Roman" w:hAnsi="Times New Roman"/>
          <w:color w:val="auto"/>
          <w:sz w:val="22"/>
          <w:szCs w:val="22"/>
        </w:rPr>
        <w:t>his Agreement</w:t>
      </w:r>
      <w:bookmarkEnd w:id="152"/>
      <w:bookmarkEnd w:id="153"/>
      <w:bookmarkEnd w:id="154"/>
      <w:bookmarkEnd w:id="155"/>
      <w:bookmarkEnd w:id="156"/>
      <w:bookmarkEnd w:id="157"/>
      <w:bookmarkEnd w:id="158"/>
    </w:p>
    <w:p w14:paraId="4B14F0C7" w14:textId="77777777" w:rsidR="00706EB3" w:rsidRPr="0008206A" w:rsidRDefault="00706EB3" w:rsidP="0024295A">
      <w:pPr>
        <w:pStyle w:val="LightGrid-Accent31"/>
        <w:spacing w:line="276" w:lineRule="auto"/>
        <w:ind w:left="0"/>
        <w:contextualSpacing/>
        <w:rPr>
          <w:rFonts w:ascii="Times New Roman" w:hAnsi="Times New Roman"/>
          <w:vanish/>
          <w:sz w:val="22"/>
          <w:szCs w:val="22"/>
        </w:rPr>
      </w:pPr>
    </w:p>
    <w:p w14:paraId="7D65E173" w14:textId="77777777" w:rsidR="00B264A5" w:rsidRPr="0008206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08206A">
        <w:rPr>
          <w:rFonts w:ascii="Times New Roman" w:hAnsi="Times New Roman"/>
          <w:sz w:val="22"/>
          <w:szCs w:val="22"/>
        </w:rPr>
        <w:tab/>
      </w:r>
      <w:r w:rsidRPr="0008206A">
        <w:rPr>
          <w:rFonts w:ascii="Times New Roman" w:hAnsi="Times New Roman"/>
          <w:sz w:val="22"/>
          <w:szCs w:val="22"/>
          <w:u w:val="single"/>
        </w:rPr>
        <w:t xml:space="preserve">Utilization of the </w:t>
      </w:r>
      <w:r w:rsidR="0031458B" w:rsidRPr="0008206A">
        <w:rPr>
          <w:rFonts w:ascii="Times New Roman" w:hAnsi="Times New Roman"/>
          <w:sz w:val="22"/>
          <w:szCs w:val="22"/>
          <w:u w:val="single"/>
        </w:rPr>
        <w:t xml:space="preserve">Capital </w:t>
      </w:r>
      <w:r w:rsidRPr="0008206A">
        <w:rPr>
          <w:rFonts w:ascii="Times New Roman" w:hAnsi="Times New Roman"/>
          <w:sz w:val="22"/>
          <w:szCs w:val="22"/>
          <w:u w:val="single"/>
        </w:rPr>
        <w:t>Contribution</w:t>
      </w:r>
    </w:p>
    <w:p w14:paraId="4886ECD7" w14:textId="77777777" w:rsidR="00B264A5" w:rsidRPr="0008206A" w:rsidRDefault="00B264A5" w:rsidP="00CC3A53">
      <w:pPr>
        <w:pStyle w:val="DefaultText"/>
        <w:spacing w:line="276" w:lineRule="auto"/>
        <w:contextualSpacing/>
        <w:rPr>
          <w:rFonts w:ascii="Times New Roman" w:hAnsi="Times New Roman"/>
          <w:sz w:val="22"/>
          <w:szCs w:val="22"/>
        </w:rPr>
      </w:pPr>
    </w:p>
    <w:p w14:paraId="7B38DBE1" w14:textId="77777777" w:rsidR="00B264A5"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The </w:t>
      </w:r>
      <w:r w:rsidR="00C30A97" w:rsidRPr="0008206A">
        <w:rPr>
          <w:rFonts w:ascii="Times New Roman" w:hAnsi="Times New Roman"/>
          <w:sz w:val="22"/>
          <w:szCs w:val="22"/>
        </w:rPr>
        <w:t>Investment Manager</w:t>
      </w:r>
      <w:r w:rsidR="0031458B" w:rsidRPr="0008206A">
        <w:rPr>
          <w:rFonts w:ascii="Times New Roman" w:hAnsi="Times New Roman"/>
          <w:sz w:val="22"/>
          <w:szCs w:val="22"/>
        </w:rPr>
        <w:t xml:space="preserve"> </w:t>
      </w:r>
      <w:r w:rsidRPr="0008206A">
        <w:rPr>
          <w:rFonts w:ascii="Times New Roman" w:hAnsi="Times New Roman"/>
          <w:sz w:val="22"/>
          <w:szCs w:val="22"/>
        </w:rPr>
        <w:t xml:space="preserve">shall ensure that the </w:t>
      </w:r>
      <w:r w:rsidR="0031458B" w:rsidRPr="0008206A">
        <w:rPr>
          <w:rFonts w:ascii="Times New Roman" w:hAnsi="Times New Roman"/>
          <w:sz w:val="22"/>
          <w:szCs w:val="22"/>
        </w:rPr>
        <w:t xml:space="preserve">Capital </w:t>
      </w:r>
      <w:r w:rsidRPr="0008206A">
        <w:rPr>
          <w:rFonts w:ascii="Times New Roman" w:hAnsi="Times New Roman"/>
          <w:sz w:val="22"/>
          <w:szCs w:val="22"/>
        </w:rPr>
        <w:t>Contribution</w:t>
      </w:r>
      <w:r w:rsidR="0031458B" w:rsidRPr="0008206A">
        <w:rPr>
          <w:rFonts w:ascii="Times New Roman" w:hAnsi="Times New Roman"/>
          <w:sz w:val="22"/>
          <w:szCs w:val="22"/>
        </w:rPr>
        <w:t>s</w:t>
      </w:r>
      <w:r w:rsidRPr="0008206A">
        <w:rPr>
          <w:rFonts w:ascii="Times New Roman" w:hAnsi="Times New Roman"/>
          <w:sz w:val="22"/>
          <w:szCs w:val="22"/>
        </w:rPr>
        <w:t xml:space="preserve"> </w:t>
      </w:r>
      <w:r w:rsidR="0031458B" w:rsidRPr="0008206A">
        <w:rPr>
          <w:rFonts w:ascii="Times New Roman" w:hAnsi="Times New Roman"/>
          <w:sz w:val="22"/>
          <w:szCs w:val="22"/>
        </w:rPr>
        <w:t xml:space="preserve">are </w:t>
      </w:r>
      <w:r w:rsidRPr="0008206A">
        <w:rPr>
          <w:rFonts w:ascii="Times New Roman" w:hAnsi="Times New Roman"/>
          <w:sz w:val="22"/>
          <w:szCs w:val="22"/>
        </w:rPr>
        <w:t>utilized solely and exclusively for meeting the purposes and objects as stated in</w:t>
      </w:r>
      <w:r w:rsidR="00202B4B" w:rsidRPr="0008206A">
        <w:rPr>
          <w:rFonts w:ascii="Times New Roman" w:hAnsi="Times New Roman"/>
          <w:sz w:val="22"/>
          <w:szCs w:val="22"/>
        </w:rPr>
        <w:t xml:space="preserve"> this </w:t>
      </w:r>
      <w:r w:rsidR="0014086B" w:rsidRPr="0008206A">
        <w:rPr>
          <w:rFonts w:ascii="Times New Roman" w:hAnsi="Times New Roman"/>
          <w:sz w:val="22"/>
          <w:szCs w:val="22"/>
        </w:rPr>
        <w:t>A</w:t>
      </w:r>
      <w:r w:rsidR="00202B4B" w:rsidRPr="0008206A">
        <w:rPr>
          <w:rFonts w:ascii="Times New Roman" w:hAnsi="Times New Roman"/>
          <w:sz w:val="22"/>
          <w:szCs w:val="22"/>
        </w:rPr>
        <w:t>greement and</w:t>
      </w:r>
      <w:r w:rsidRPr="0008206A">
        <w:rPr>
          <w:rFonts w:ascii="Times New Roman" w:hAnsi="Times New Roman"/>
          <w:sz w:val="22"/>
          <w:szCs w:val="22"/>
        </w:rPr>
        <w:t xml:space="preserve"> the </w:t>
      </w:r>
      <w:r w:rsidR="00E10F2E" w:rsidRPr="0008206A">
        <w:rPr>
          <w:rFonts w:ascii="Times New Roman" w:hAnsi="Times New Roman"/>
          <w:sz w:val="22"/>
          <w:szCs w:val="22"/>
        </w:rPr>
        <w:t xml:space="preserve">Trust </w:t>
      </w:r>
      <w:r w:rsidR="00B0354B" w:rsidRPr="0008206A">
        <w:rPr>
          <w:rFonts w:ascii="Times New Roman" w:hAnsi="Times New Roman"/>
          <w:sz w:val="22"/>
          <w:szCs w:val="22"/>
        </w:rPr>
        <w:t>Documents</w:t>
      </w:r>
      <w:r w:rsidRPr="0008206A">
        <w:rPr>
          <w:rFonts w:ascii="Times New Roman" w:hAnsi="Times New Roman"/>
          <w:sz w:val="22"/>
          <w:szCs w:val="22"/>
        </w:rPr>
        <w:t xml:space="preserve">. </w:t>
      </w:r>
    </w:p>
    <w:p w14:paraId="4F583688" w14:textId="77777777" w:rsidR="00B264A5" w:rsidRPr="0008206A" w:rsidRDefault="00B264A5" w:rsidP="00CC3A53">
      <w:pPr>
        <w:pStyle w:val="DefaultText"/>
        <w:spacing w:line="276" w:lineRule="auto"/>
        <w:contextualSpacing/>
        <w:rPr>
          <w:rFonts w:ascii="Times New Roman" w:hAnsi="Times New Roman"/>
          <w:sz w:val="22"/>
          <w:szCs w:val="22"/>
        </w:rPr>
      </w:pPr>
    </w:p>
    <w:p w14:paraId="0630D98D" w14:textId="77777777" w:rsidR="00B264A5" w:rsidRPr="0008206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rPr>
        <w:t>General Covenants</w:t>
      </w:r>
    </w:p>
    <w:p w14:paraId="1B16970B" w14:textId="77777777" w:rsidR="00B264A5" w:rsidRPr="0008206A" w:rsidRDefault="00B264A5" w:rsidP="00CC3A53">
      <w:pPr>
        <w:pStyle w:val="DefaultText"/>
        <w:spacing w:line="276" w:lineRule="auto"/>
        <w:contextualSpacing/>
        <w:rPr>
          <w:rFonts w:ascii="Times New Roman" w:hAnsi="Times New Roman"/>
          <w:b/>
          <w:sz w:val="22"/>
          <w:szCs w:val="22"/>
        </w:rPr>
      </w:pPr>
    </w:p>
    <w:p w14:paraId="4CAD49E7" w14:textId="77777777" w:rsidR="00B264A5" w:rsidRPr="0008206A" w:rsidRDefault="00755640">
      <w:pPr>
        <w:pStyle w:val="DefaultText"/>
        <w:numPr>
          <w:ilvl w:val="0"/>
          <w:numId w:val="7"/>
        </w:numPr>
        <w:spacing w:line="276" w:lineRule="auto"/>
        <w:ind w:left="1440" w:hanging="720"/>
        <w:contextualSpacing/>
        <w:rPr>
          <w:rFonts w:ascii="Times New Roman" w:hAnsi="Times New Roman"/>
          <w:sz w:val="22"/>
          <w:szCs w:val="22"/>
        </w:rPr>
      </w:pPr>
      <w:r w:rsidRPr="0008206A">
        <w:rPr>
          <w:rFonts w:ascii="Times New Roman" w:hAnsi="Times New Roman"/>
          <w:sz w:val="22"/>
          <w:szCs w:val="22"/>
        </w:rPr>
        <w:t xml:space="preserve"> </w:t>
      </w:r>
      <w:r w:rsidR="004A32F8" w:rsidRPr="0008206A">
        <w:rPr>
          <w:rFonts w:ascii="Times New Roman" w:hAnsi="Times New Roman"/>
          <w:sz w:val="22"/>
          <w:szCs w:val="22"/>
        </w:rPr>
        <w:t>T</w:t>
      </w:r>
      <w:r w:rsidR="00B264A5" w:rsidRPr="0008206A">
        <w:rPr>
          <w:rFonts w:ascii="Times New Roman" w:hAnsi="Times New Roman"/>
          <w:sz w:val="22"/>
          <w:szCs w:val="22"/>
        </w:rPr>
        <w:t xml:space="preserve">he </w:t>
      </w:r>
      <w:r w:rsidR="00C30A97" w:rsidRPr="0008206A">
        <w:rPr>
          <w:rFonts w:ascii="Times New Roman" w:hAnsi="Times New Roman"/>
          <w:sz w:val="22"/>
          <w:szCs w:val="22"/>
        </w:rPr>
        <w:t>Investment Manager</w:t>
      </w:r>
      <w:r w:rsidR="00B264A5" w:rsidRPr="0008206A">
        <w:rPr>
          <w:rFonts w:ascii="Times New Roman" w:hAnsi="Times New Roman"/>
          <w:sz w:val="22"/>
          <w:szCs w:val="22"/>
        </w:rPr>
        <w:t xml:space="preserve"> shall:</w:t>
      </w:r>
    </w:p>
    <w:p w14:paraId="2EF8F2A5" w14:textId="77777777" w:rsidR="00B264A5" w:rsidRPr="0008206A" w:rsidRDefault="00B264A5" w:rsidP="00CC3A53">
      <w:pPr>
        <w:pStyle w:val="DefaultText"/>
        <w:spacing w:line="276" w:lineRule="auto"/>
        <w:contextualSpacing/>
        <w:rPr>
          <w:rFonts w:ascii="Times New Roman" w:hAnsi="Times New Roman"/>
          <w:sz w:val="22"/>
          <w:szCs w:val="22"/>
        </w:rPr>
      </w:pPr>
    </w:p>
    <w:p w14:paraId="1F81619C" w14:textId="247A7EA8" w:rsidR="00B264A5" w:rsidRPr="0008206A" w:rsidRDefault="00B264A5">
      <w:pPr>
        <w:pStyle w:val="DefaultText"/>
        <w:numPr>
          <w:ilvl w:val="4"/>
          <w:numId w:val="8"/>
        </w:numPr>
        <w:tabs>
          <w:tab w:val="left" w:pos="2410"/>
        </w:tabs>
        <w:spacing w:line="276" w:lineRule="auto"/>
        <w:ind w:left="2410" w:hanging="850"/>
        <w:contextualSpacing/>
        <w:rPr>
          <w:rFonts w:ascii="Times New Roman" w:hAnsi="Times New Roman"/>
          <w:sz w:val="22"/>
          <w:szCs w:val="22"/>
        </w:rPr>
      </w:pPr>
      <w:r w:rsidRPr="0008206A">
        <w:rPr>
          <w:rFonts w:ascii="Times New Roman" w:hAnsi="Times New Roman"/>
          <w:sz w:val="22"/>
          <w:szCs w:val="22"/>
        </w:rPr>
        <w:t xml:space="preserve">maintain accounting records and </w:t>
      </w:r>
      <w:r w:rsidR="00BD0595" w:rsidRPr="0008206A">
        <w:rPr>
          <w:rFonts w:ascii="Times New Roman" w:hAnsi="Times New Roman"/>
          <w:sz w:val="22"/>
          <w:szCs w:val="22"/>
        </w:rPr>
        <w:t>b</w:t>
      </w:r>
      <w:r w:rsidRPr="0008206A">
        <w:rPr>
          <w:rFonts w:ascii="Times New Roman" w:hAnsi="Times New Roman"/>
          <w:sz w:val="22"/>
          <w:szCs w:val="22"/>
        </w:rPr>
        <w:t xml:space="preserve">ooks of </w:t>
      </w:r>
      <w:r w:rsidR="00BD0595" w:rsidRPr="0008206A">
        <w:rPr>
          <w:rFonts w:ascii="Times New Roman" w:hAnsi="Times New Roman"/>
          <w:sz w:val="22"/>
          <w:szCs w:val="22"/>
        </w:rPr>
        <w:t>a</w:t>
      </w:r>
      <w:r w:rsidRPr="0008206A">
        <w:rPr>
          <w:rFonts w:ascii="Times New Roman" w:hAnsi="Times New Roman"/>
          <w:sz w:val="22"/>
          <w:szCs w:val="22"/>
        </w:rPr>
        <w:t>ccounts and other records adequate to reflect truly and fairly the financial position of the Contribution Fund</w:t>
      </w:r>
      <w:r w:rsidR="00666F78" w:rsidRPr="0008206A">
        <w:rPr>
          <w:rFonts w:ascii="Times New Roman" w:hAnsi="Times New Roman"/>
          <w:sz w:val="22"/>
          <w:szCs w:val="22"/>
        </w:rPr>
        <w:t xml:space="preserve"> at its registered office for a period of </w:t>
      </w:r>
      <w:r w:rsidR="004F5F2B" w:rsidRPr="0008206A">
        <w:rPr>
          <w:rFonts w:ascii="Times New Roman" w:hAnsi="Times New Roman"/>
          <w:sz w:val="22"/>
          <w:szCs w:val="22"/>
        </w:rPr>
        <w:t>6 (</w:t>
      </w:r>
      <w:r w:rsidR="00666F78" w:rsidRPr="0008206A">
        <w:rPr>
          <w:rFonts w:ascii="Times New Roman" w:hAnsi="Times New Roman"/>
          <w:sz w:val="22"/>
          <w:szCs w:val="22"/>
        </w:rPr>
        <w:t>six</w:t>
      </w:r>
      <w:r w:rsidR="004F5F2B" w:rsidRPr="0008206A">
        <w:rPr>
          <w:rFonts w:ascii="Times New Roman" w:hAnsi="Times New Roman"/>
          <w:sz w:val="22"/>
          <w:szCs w:val="22"/>
        </w:rPr>
        <w:t>)</w:t>
      </w:r>
      <w:r w:rsidR="00666F78" w:rsidRPr="0008206A">
        <w:rPr>
          <w:rFonts w:ascii="Times New Roman" w:hAnsi="Times New Roman"/>
          <w:sz w:val="22"/>
          <w:szCs w:val="22"/>
        </w:rPr>
        <w:t xml:space="preserve">  financial years  and a quarter from the end of the relevant </w:t>
      </w:r>
      <w:r w:rsidR="004F5F2B" w:rsidRPr="0008206A">
        <w:rPr>
          <w:rFonts w:ascii="Times New Roman" w:hAnsi="Times New Roman"/>
          <w:sz w:val="22"/>
          <w:szCs w:val="22"/>
        </w:rPr>
        <w:t xml:space="preserve">financial year </w:t>
      </w:r>
      <w:r w:rsidR="00666F78" w:rsidRPr="0008206A">
        <w:rPr>
          <w:rFonts w:ascii="Times New Roman" w:hAnsi="Times New Roman"/>
          <w:sz w:val="22"/>
          <w:szCs w:val="22"/>
        </w:rPr>
        <w:t>for tax purposes</w:t>
      </w:r>
      <w:r w:rsidRPr="0008206A">
        <w:rPr>
          <w:rFonts w:ascii="Times New Roman" w:hAnsi="Times New Roman"/>
          <w:sz w:val="22"/>
          <w:szCs w:val="22"/>
        </w:rPr>
        <w:t xml:space="preserve">. </w:t>
      </w:r>
    </w:p>
    <w:p w14:paraId="418A63F4" w14:textId="77777777" w:rsidR="00B94EB1" w:rsidRPr="0008206A" w:rsidRDefault="00B94EB1" w:rsidP="00CC3A53">
      <w:pPr>
        <w:pStyle w:val="DefaultText"/>
        <w:tabs>
          <w:tab w:val="left" w:pos="2410"/>
        </w:tabs>
        <w:spacing w:line="276" w:lineRule="auto"/>
        <w:ind w:left="2410" w:hanging="850"/>
        <w:contextualSpacing/>
        <w:rPr>
          <w:rFonts w:ascii="Times New Roman" w:hAnsi="Times New Roman"/>
          <w:sz w:val="22"/>
          <w:szCs w:val="22"/>
        </w:rPr>
      </w:pPr>
    </w:p>
    <w:p w14:paraId="75297003" w14:textId="77777777" w:rsidR="00316B58" w:rsidRPr="0008206A" w:rsidRDefault="00745D2E">
      <w:pPr>
        <w:pStyle w:val="DefaultText"/>
        <w:numPr>
          <w:ilvl w:val="4"/>
          <w:numId w:val="8"/>
        </w:numPr>
        <w:tabs>
          <w:tab w:val="left" w:pos="2410"/>
        </w:tabs>
        <w:spacing w:line="276" w:lineRule="auto"/>
        <w:ind w:left="2410" w:hanging="850"/>
        <w:contextualSpacing/>
        <w:rPr>
          <w:rFonts w:ascii="Times New Roman" w:hAnsi="Times New Roman"/>
          <w:sz w:val="22"/>
          <w:szCs w:val="22"/>
        </w:rPr>
      </w:pPr>
      <w:r w:rsidRPr="0008206A">
        <w:rPr>
          <w:rFonts w:ascii="Times New Roman" w:hAnsi="Times New Roman"/>
          <w:sz w:val="22"/>
          <w:szCs w:val="22"/>
        </w:rPr>
        <w:t>c</w:t>
      </w:r>
      <w:r w:rsidR="00B94EB1" w:rsidRPr="0008206A">
        <w:rPr>
          <w:rFonts w:ascii="Times New Roman" w:hAnsi="Times New Roman"/>
          <w:sz w:val="22"/>
          <w:szCs w:val="22"/>
        </w:rPr>
        <w:t xml:space="preserve">ause </w:t>
      </w:r>
      <w:r w:rsidRPr="0008206A">
        <w:rPr>
          <w:rFonts w:ascii="Times New Roman" w:hAnsi="Times New Roman"/>
          <w:sz w:val="22"/>
          <w:szCs w:val="22"/>
        </w:rPr>
        <w:t xml:space="preserve">to be provided to the Contributors, such other information and documents as is required under the Regulations or which the Contributors may reasonably require and request in writing, about the Fund. </w:t>
      </w:r>
    </w:p>
    <w:p w14:paraId="51BB2444" w14:textId="77777777" w:rsidR="00B264A5" w:rsidRPr="0008206A" w:rsidRDefault="00B264A5" w:rsidP="00CC3A53">
      <w:pPr>
        <w:pStyle w:val="DefaultText"/>
        <w:tabs>
          <w:tab w:val="left" w:pos="2410"/>
        </w:tabs>
        <w:spacing w:line="276" w:lineRule="auto"/>
        <w:ind w:left="2410" w:hanging="850"/>
        <w:contextualSpacing/>
        <w:rPr>
          <w:rFonts w:ascii="Times New Roman" w:hAnsi="Times New Roman"/>
          <w:sz w:val="22"/>
          <w:szCs w:val="22"/>
        </w:rPr>
      </w:pPr>
    </w:p>
    <w:p w14:paraId="136B243D" w14:textId="3354DC10" w:rsidR="00B264A5" w:rsidRPr="0008206A" w:rsidRDefault="00B264A5">
      <w:pPr>
        <w:pStyle w:val="DefaultText"/>
        <w:numPr>
          <w:ilvl w:val="4"/>
          <w:numId w:val="8"/>
        </w:numPr>
        <w:tabs>
          <w:tab w:val="left" w:pos="2410"/>
        </w:tabs>
        <w:spacing w:line="276" w:lineRule="auto"/>
        <w:ind w:left="2410" w:hanging="850"/>
        <w:contextualSpacing/>
        <w:rPr>
          <w:rFonts w:ascii="Times New Roman" w:hAnsi="Times New Roman"/>
          <w:sz w:val="22"/>
          <w:szCs w:val="22"/>
        </w:rPr>
      </w:pPr>
      <w:r w:rsidRPr="0008206A">
        <w:rPr>
          <w:rFonts w:ascii="Times New Roman" w:hAnsi="Times New Roman"/>
          <w:sz w:val="22"/>
          <w:szCs w:val="22"/>
        </w:rPr>
        <w:t>inform the Contributors if any application for winding up</w:t>
      </w:r>
      <w:r w:rsidR="0031458B" w:rsidRPr="0008206A">
        <w:rPr>
          <w:rFonts w:ascii="Times New Roman" w:hAnsi="Times New Roman"/>
          <w:sz w:val="22"/>
          <w:szCs w:val="22"/>
        </w:rPr>
        <w:t>/dissolution</w:t>
      </w:r>
      <w:r w:rsidR="00A3257D" w:rsidRPr="0008206A">
        <w:rPr>
          <w:rFonts w:ascii="Times New Roman" w:hAnsi="Times New Roman"/>
          <w:sz w:val="22"/>
          <w:szCs w:val="22"/>
        </w:rPr>
        <w:t xml:space="preserve"> has been admitted against the Investment Manager</w:t>
      </w:r>
      <w:r w:rsidR="0031458B" w:rsidRPr="0008206A">
        <w:rPr>
          <w:rFonts w:ascii="Times New Roman" w:hAnsi="Times New Roman"/>
          <w:sz w:val="22"/>
          <w:szCs w:val="22"/>
        </w:rPr>
        <w:t>.</w:t>
      </w:r>
      <w:r w:rsidRPr="0008206A">
        <w:rPr>
          <w:rFonts w:ascii="Times New Roman" w:hAnsi="Times New Roman"/>
          <w:sz w:val="22"/>
          <w:szCs w:val="22"/>
        </w:rPr>
        <w:t xml:space="preserve"> </w:t>
      </w:r>
    </w:p>
    <w:p w14:paraId="63E1CBB3" w14:textId="77777777" w:rsidR="00FB4CC9" w:rsidRPr="0008206A" w:rsidRDefault="00FB4CC9" w:rsidP="00CC3A53">
      <w:pPr>
        <w:pStyle w:val="DefaultText"/>
        <w:tabs>
          <w:tab w:val="left" w:pos="1985"/>
        </w:tabs>
        <w:spacing w:line="276" w:lineRule="auto"/>
        <w:contextualSpacing/>
        <w:rPr>
          <w:rFonts w:ascii="Times New Roman" w:hAnsi="Times New Roman"/>
          <w:sz w:val="22"/>
          <w:szCs w:val="22"/>
        </w:rPr>
      </w:pPr>
    </w:p>
    <w:p w14:paraId="681896B3" w14:textId="55D80D54" w:rsidR="00B264A5" w:rsidRPr="0008206A" w:rsidRDefault="00902CA8"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59" w:name="_Toc317072951"/>
      <w:bookmarkStart w:id="160" w:name="_Toc91447127"/>
      <w:bookmarkStart w:id="161" w:name="_Toc132976480"/>
      <w:bookmarkStart w:id="162" w:name="_Toc201585051"/>
      <w:bookmarkStart w:id="163" w:name="_Toc207051559"/>
      <w:bookmarkStart w:id="164" w:name="_Toc206438704"/>
      <w:r w:rsidRPr="0008206A">
        <w:rPr>
          <w:rFonts w:ascii="Times New Roman" w:hAnsi="Times New Roman"/>
          <w:color w:val="auto"/>
          <w:sz w:val="22"/>
          <w:szCs w:val="22"/>
        </w:rPr>
        <w:t xml:space="preserve">Fund Expenses, </w:t>
      </w:r>
      <w:r w:rsidR="001A53D7" w:rsidRPr="0008206A">
        <w:rPr>
          <w:rFonts w:ascii="Times New Roman" w:hAnsi="Times New Roman"/>
          <w:color w:val="auto"/>
          <w:sz w:val="22"/>
          <w:szCs w:val="22"/>
        </w:rPr>
        <w:t>Costs and Fee</w:t>
      </w:r>
      <w:bookmarkEnd w:id="159"/>
      <w:bookmarkEnd w:id="160"/>
      <w:bookmarkEnd w:id="161"/>
      <w:bookmarkEnd w:id="162"/>
      <w:bookmarkEnd w:id="163"/>
      <w:bookmarkEnd w:id="164"/>
    </w:p>
    <w:p w14:paraId="2AB21B39" w14:textId="77777777" w:rsidR="00706EB3" w:rsidRPr="0008206A" w:rsidRDefault="00706EB3" w:rsidP="0024295A">
      <w:pPr>
        <w:pStyle w:val="LightGrid-Accent31"/>
        <w:spacing w:line="276" w:lineRule="auto"/>
        <w:ind w:left="0"/>
        <w:contextualSpacing/>
        <w:rPr>
          <w:rFonts w:ascii="Times New Roman" w:hAnsi="Times New Roman"/>
          <w:vanish/>
          <w:sz w:val="22"/>
          <w:szCs w:val="22"/>
        </w:rPr>
      </w:pPr>
      <w:bookmarkStart w:id="165" w:name="_Ref18393521"/>
    </w:p>
    <w:p w14:paraId="2E840603" w14:textId="77777777" w:rsidR="000F012B" w:rsidRPr="0008206A" w:rsidRDefault="000F012B" w:rsidP="0024295A">
      <w:pPr>
        <w:pStyle w:val="LightGrid-Accent31"/>
        <w:spacing w:line="276" w:lineRule="auto"/>
        <w:ind w:left="0"/>
        <w:contextualSpacing/>
        <w:rPr>
          <w:rFonts w:ascii="Times New Roman" w:hAnsi="Times New Roman"/>
          <w:vanish/>
          <w:sz w:val="22"/>
          <w:szCs w:val="22"/>
        </w:rPr>
      </w:pPr>
    </w:p>
    <w:p w14:paraId="0DCB2C95" w14:textId="77777777" w:rsidR="00E83502" w:rsidRPr="0008206A" w:rsidRDefault="003D1718"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08206A">
        <w:rPr>
          <w:rFonts w:ascii="Times New Roman" w:hAnsi="Times New Roman"/>
          <w:sz w:val="22"/>
          <w:szCs w:val="22"/>
          <w:u w:val="single"/>
        </w:rPr>
        <w:t>Operating Expenses</w:t>
      </w:r>
    </w:p>
    <w:p w14:paraId="4679FF8F" w14:textId="77777777" w:rsidR="00E83502" w:rsidRPr="0008206A" w:rsidRDefault="00E83502" w:rsidP="00CC3A53">
      <w:pPr>
        <w:pStyle w:val="DefaultText"/>
        <w:spacing w:line="276" w:lineRule="auto"/>
        <w:ind w:left="567"/>
        <w:contextualSpacing/>
        <w:rPr>
          <w:rFonts w:ascii="Times New Roman" w:hAnsi="Times New Roman"/>
          <w:sz w:val="22"/>
          <w:szCs w:val="22"/>
        </w:rPr>
      </w:pPr>
    </w:p>
    <w:p w14:paraId="51BE5965" w14:textId="0DD528ED" w:rsidR="000467B7" w:rsidRPr="0008206A" w:rsidRDefault="00AB0033" w:rsidP="00D07DF6">
      <w:pPr>
        <w:pStyle w:val="DefaultText"/>
        <w:numPr>
          <w:ilvl w:val="2"/>
          <w:numId w:val="27"/>
        </w:numPr>
        <w:spacing w:line="276" w:lineRule="auto"/>
        <w:ind w:left="1440" w:hanging="731"/>
        <w:contextualSpacing/>
        <w:rPr>
          <w:rFonts w:ascii="Times New Roman" w:hAnsi="Times New Roman"/>
          <w:sz w:val="22"/>
          <w:szCs w:val="22"/>
          <w:lang w:val="en-IN"/>
        </w:rPr>
      </w:pPr>
      <w:r w:rsidRPr="0008206A">
        <w:rPr>
          <w:rFonts w:ascii="Times New Roman" w:hAnsi="Times New Roman"/>
          <w:color w:val="000000" w:themeColor="text1"/>
          <w:sz w:val="22"/>
          <w:szCs w:val="22"/>
        </w:rPr>
        <w:t>The annual operational expenses of the Fund (“</w:t>
      </w:r>
      <w:r w:rsidRPr="0008206A">
        <w:rPr>
          <w:rFonts w:ascii="Times New Roman" w:hAnsi="Times New Roman"/>
          <w:b/>
          <w:bCs/>
          <w:color w:val="000000" w:themeColor="text1"/>
          <w:sz w:val="22"/>
          <w:szCs w:val="22"/>
        </w:rPr>
        <w:t>Operating Expenses</w:t>
      </w:r>
      <w:r w:rsidRPr="0008206A">
        <w:rPr>
          <w:rFonts w:ascii="Times New Roman" w:hAnsi="Times New Roman"/>
          <w:color w:val="000000" w:themeColor="text1"/>
          <w:sz w:val="22"/>
          <w:szCs w:val="22"/>
        </w:rPr>
        <w:t xml:space="preserve">”) will be </w:t>
      </w:r>
      <w:r w:rsidR="007D36EB" w:rsidRPr="0008206A">
        <w:rPr>
          <w:rFonts w:ascii="Times New Roman" w:hAnsi="Times New Roman"/>
          <w:color w:val="000000" w:themeColor="text1"/>
          <w:sz w:val="22"/>
          <w:szCs w:val="22"/>
        </w:rPr>
        <w:t xml:space="preserve">borne by the Fund at actuals and allocated to the </w:t>
      </w:r>
      <w:r w:rsidR="003840DA" w:rsidRPr="0008206A">
        <w:rPr>
          <w:rFonts w:ascii="Times New Roman" w:hAnsi="Times New Roman"/>
          <w:color w:val="000000" w:themeColor="text1"/>
          <w:sz w:val="22"/>
          <w:szCs w:val="22"/>
        </w:rPr>
        <w:t xml:space="preserve">Contributors </w:t>
      </w:r>
      <w:r w:rsidR="003840DA" w:rsidRPr="0008206A">
        <w:rPr>
          <w:rFonts w:ascii="Times New Roman" w:hAnsi="Times New Roman"/>
          <w:sz w:val="22"/>
          <w:szCs w:val="22"/>
          <w:lang w:val="en-IN"/>
        </w:rPr>
        <w:t xml:space="preserve">as prescribed under </w:t>
      </w:r>
      <w:r w:rsidR="003840DA" w:rsidRPr="0008206A">
        <w:rPr>
          <w:rFonts w:ascii="Times New Roman" w:hAnsi="Times New Roman"/>
          <w:b/>
          <w:bCs/>
          <w:sz w:val="22"/>
          <w:szCs w:val="22"/>
          <w:lang w:val="en-IN"/>
        </w:rPr>
        <w:t>Annexure A</w:t>
      </w:r>
      <w:r w:rsidR="007D36EB" w:rsidRPr="0008206A">
        <w:rPr>
          <w:rFonts w:ascii="Times New Roman" w:hAnsi="Times New Roman"/>
          <w:color w:val="000000" w:themeColor="text1"/>
          <w:sz w:val="22"/>
          <w:szCs w:val="22"/>
        </w:rPr>
        <w:t>. Operating Expenses payable</w:t>
      </w:r>
      <w:r w:rsidR="003840DA" w:rsidRPr="0008206A">
        <w:rPr>
          <w:rFonts w:ascii="Times New Roman" w:hAnsi="Times New Roman"/>
          <w:color w:val="000000" w:themeColor="text1"/>
          <w:sz w:val="22"/>
          <w:szCs w:val="22"/>
        </w:rPr>
        <w:t xml:space="preserve"> </w:t>
      </w:r>
      <w:r w:rsidR="007D36EB" w:rsidRPr="0008206A">
        <w:rPr>
          <w:rFonts w:ascii="Times New Roman" w:hAnsi="Times New Roman"/>
          <w:color w:val="000000" w:themeColor="text1"/>
          <w:sz w:val="22"/>
          <w:szCs w:val="22"/>
        </w:rPr>
        <w:t xml:space="preserve">(excluding Management Fee, Set-up Expenses, Other Expenses (which shall be charged to the Fund on actuals), over </w:t>
      </w:r>
      <w:r w:rsidR="007D36EB" w:rsidRPr="0008206A">
        <w:rPr>
          <w:rFonts w:ascii="Times New Roman" w:hAnsi="Times New Roman"/>
          <w:color w:val="000000" w:themeColor="text1"/>
          <w:sz w:val="22"/>
          <w:szCs w:val="22"/>
        </w:rPr>
        <w:lastRenderedPageBreak/>
        <w:t>and above the limit on Operating Expenses) shall be subject to an annual limit</w:t>
      </w:r>
      <w:r w:rsidR="00B1067F" w:rsidRPr="0008206A">
        <w:rPr>
          <w:rFonts w:ascii="Times New Roman" w:hAnsi="Times New Roman"/>
          <w:color w:val="000000" w:themeColor="text1"/>
          <w:sz w:val="22"/>
          <w:szCs w:val="22"/>
        </w:rPr>
        <w:t>,</w:t>
      </w:r>
      <w:r w:rsidR="005F62B0" w:rsidRPr="0008206A">
        <w:rPr>
          <w:rFonts w:ascii="Times New Roman" w:hAnsi="Times New Roman"/>
          <w:color w:val="000000" w:themeColor="text1"/>
          <w:sz w:val="22"/>
          <w:szCs w:val="22"/>
        </w:rPr>
        <w:t xml:space="preserve"> </w:t>
      </w:r>
      <w:r w:rsidR="00B1067F" w:rsidRPr="0008206A">
        <w:rPr>
          <w:rFonts w:ascii="Times New Roman" w:hAnsi="Times New Roman"/>
          <w:color w:val="000000" w:themeColor="text1"/>
          <w:sz w:val="22"/>
          <w:szCs w:val="22"/>
        </w:rPr>
        <w:t xml:space="preserve">at the rates as specified under the Memorandum </w:t>
      </w:r>
      <w:bookmarkStart w:id="166" w:name="_Hlk71107040"/>
      <w:r w:rsidR="000467B7" w:rsidRPr="0008206A">
        <w:rPr>
          <w:rFonts w:ascii="Times New Roman" w:hAnsi="Times New Roman"/>
          <w:sz w:val="22"/>
          <w:szCs w:val="22"/>
          <w:lang w:val="en-IN"/>
        </w:rPr>
        <w:t xml:space="preserve">as prescribed under </w:t>
      </w:r>
      <w:r w:rsidR="000467B7" w:rsidRPr="0008206A">
        <w:rPr>
          <w:rFonts w:ascii="Times New Roman" w:hAnsi="Times New Roman"/>
          <w:b/>
          <w:bCs/>
          <w:sz w:val="22"/>
          <w:szCs w:val="22"/>
          <w:lang w:val="en-IN"/>
        </w:rPr>
        <w:t>Annexure A</w:t>
      </w:r>
      <w:r w:rsidR="000467B7" w:rsidRPr="0008206A">
        <w:rPr>
          <w:rFonts w:ascii="Times New Roman" w:hAnsi="Times New Roman"/>
          <w:sz w:val="22"/>
          <w:szCs w:val="22"/>
          <w:lang w:val="en-IN"/>
        </w:rPr>
        <w:t>.</w:t>
      </w:r>
    </w:p>
    <w:p w14:paraId="0E784B8A" w14:textId="77777777" w:rsidR="000467B7" w:rsidRPr="0008206A" w:rsidRDefault="000467B7" w:rsidP="00D07DF6">
      <w:pPr>
        <w:pStyle w:val="ListParagraph"/>
        <w:spacing w:line="276" w:lineRule="auto"/>
        <w:ind w:left="1440" w:hanging="731"/>
        <w:rPr>
          <w:rFonts w:ascii="Times New Roman" w:hAnsi="Times New Roman"/>
          <w:sz w:val="22"/>
          <w:szCs w:val="22"/>
          <w:lang w:val="en-IN"/>
        </w:rPr>
      </w:pPr>
    </w:p>
    <w:p w14:paraId="14087AAE" w14:textId="4F3FE423" w:rsidR="002847A2" w:rsidRPr="0008206A" w:rsidRDefault="002847A2" w:rsidP="00D07DF6">
      <w:pPr>
        <w:pStyle w:val="DefaultText"/>
        <w:numPr>
          <w:ilvl w:val="2"/>
          <w:numId w:val="27"/>
        </w:numPr>
        <w:spacing w:line="276" w:lineRule="auto"/>
        <w:ind w:left="1440" w:hanging="731"/>
        <w:contextualSpacing/>
        <w:rPr>
          <w:rFonts w:ascii="Times New Roman" w:hAnsi="Times New Roman"/>
          <w:sz w:val="22"/>
          <w:szCs w:val="22"/>
          <w:lang w:val="en-IN"/>
        </w:rPr>
      </w:pPr>
      <w:r w:rsidRPr="0008206A">
        <w:rPr>
          <w:rFonts w:ascii="Times New Roman" w:hAnsi="Times New Roman"/>
          <w:sz w:val="22"/>
          <w:szCs w:val="22"/>
          <w:lang w:val="en-IN"/>
        </w:rPr>
        <w:t xml:space="preserve">The Operating Expenses shall </w:t>
      </w:r>
      <w:r w:rsidRPr="0008206A">
        <w:rPr>
          <w:rFonts w:ascii="Times New Roman" w:hAnsi="Times New Roman"/>
          <w:i/>
          <w:sz w:val="22"/>
          <w:szCs w:val="22"/>
          <w:lang w:val="en-IN"/>
        </w:rPr>
        <w:t>inter alia</w:t>
      </w:r>
      <w:r w:rsidRPr="0008206A">
        <w:rPr>
          <w:rFonts w:ascii="Times New Roman" w:hAnsi="Times New Roman"/>
          <w:sz w:val="22"/>
          <w:szCs w:val="22"/>
          <w:lang w:val="en-IN"/>
        </w:rPr>
        <w:t xml:space="preserve"> consist of the following:</w:t>
      </w:r>
      <w:r w:rsidR="00125E90" w:rsidRPr="0008206A">
        <w:rPr>
          <w:rFonts w:ascii="Times New Roman" w:hAnsi="Times New Roman"/>
          <w:sz w:val="22"/>
          <w:szCs w:val="22"/>
          <w:lang w:val="en-IN"/>
        </w:rPr>
        <w:t xml:space="preserve"> </w:t>
      </w:r>
    </w:p>
    <w:p w14:paraId="24572F51" w14:textId="77777777" w:rsidR="00052FB4" w:rsidRPr="0008206A" w:rsidRDefault="00052FB4" w:rsidP="00CC3A53">
      <w:pPr>
        <w:tabs>
          <w:tab w:val="left" w:pos="540"/>
          <w:tab w:val="left" w:pos="756"/>
        </w:tabs>
        <w:spacing w:line="276" w:lineRule="auto"/>
        <w:ind w:left="1440"/>
        <w:contextualSpacing/>
        <w:rPr>
          <w:rFonts w:ascii="Times New Roman" w:hAnsi="Times New Roman"/>
          <w:sz w:val="22"/>
          <w:szCs w:val="22"/>
        </w:rPr>
      </w:pPr>
    </w:p>
    <w:p w14:paraId="3C986569"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Statutory, legal, accounting audit, custody, consulting, valuation, any other third-party fees and operating expenses related to the Fund (including in relation to its activity of investing in Portfolio Entities such as diligence and legal fees / costs, if not borne by the Portfolio Entities) and other professional fees, including any fee payable to RTAs, banks, merchant banks, etc;</w:t>
      </w:r>
    </w:p>
    <w:p w14:paraId="3D774DF4"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Interest on borrowings of the Fund except such interest as may be borne on the borrowing for the Drawdown Shortfall amount;</w:t>
      </w:r>
    </w:p>
    <w:p w14:paraId="24F65732"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Trusteeship Fees;</w:t>
      </w:r>
    </w:p>
    <w:p w14:paraId="197BCC91"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Broken deal expenses;</w:t>
      </w:r>
    </w:p>
    <w:p w14:paraId="3D63A161"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Costs of maintaining books of account, financial statements and other reports (including reports to Contributors);</w:t>
      </w:r>
    </w:p>
    <w:p w14:paraId="3232E3C0"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Expenses in connection with meetings of the LPAC and the advisory board constituted in accordance with the Trust Documents; </w:t>
      </w:r>
    </w:p>
    <w:p w14:paraId="65580A99"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Expenses in connection with meetings of the Contributors (travel, accommodation and out-of-pocket expenses of Contributors will be borne by themselves); </w:t>
      </w:r>
    </w:p>
    <w:p w14:paraId="7D9B8537" w14:textId="2FD3FE15"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Reasonable premia for insurance for protecting the </w:t>
      </w:r>
      <w:r w:rsidR="00C50B4F" w:rsidRPr="0008206A">
        <w:rPr>
          <w:rFonts w:ascii="Times New Roman" w:hAnsi="Times New Roman"/>
          <w:color w:val="000000" w:themeColor="text1"/>
          <w:sz w:val="22"/>
          <w:szCs w:val="22"/>
          <w:lang w:val="en-IN"/>
        </w:rPr>
        <w:t xml:space="preserve">members of the LPAC, </w:t>
      </w:r>
      <w:r w:rsidRPr="0008206A">
        <w:rPr>
          <w:rFonts w:ascii="Times New Roman" w:hAnsi="Times New Roman"/>
          <w:color w:val="000000" w:themeColor="text1"/>
          <w:sz w:val="22"/>
          <w:szCs w:val="22"/>
          <w:lang w:val="en-IN"/>
        </w:rPr>
        <w:t>partners, officers, directors, employees of the Sponsor and Investment Manager of the Fund;</w:t>
      </w:r>
    </w:p>
    <w:p w14:paraId="525295ED"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Proportionate liquidation expenses of the Trust and the Fund; and</w:t>
      </w:r>
    </w:p>
    <w:p w14:paraId="454E842F" w14:textId="77777777" w:rsidR="007D36EB" w:rsidRPr="0008206A" w:rsidRDefault="007D36EB">
      <w:pPr>
        <w:pStyle w:val="ListParagraph"/>
        <w:numPr>
          <w:ilvl w:val="0"/>
          <w:numId w:val="78"/>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All other costs, expenses, charges, levies, duties, administrative, statutory, revenue levies and other incidental costs, fees, expenses not specifically covered above arising out of or in the course of managing or operating the Fund.</w:t>
      </w:r>
    </w:p>
    <w:p w14:paraId="6863BFB0" w14:textId="77777777" w:rsidR="00052FB4" w:rsidRPr="0008206A" w:rsidRDefault="00052FB4" w:rsidP="00CC3A53">
      <w:pPr>
        <w:tabs>
          <w:tab w:val="left" w:pos="540"/>
          <w:tab w:val="left" w:pos="756"/>
        </w:tabs>
        <w:spacing w:line="276" w:lineRule="auto"/>
        <w:ind w:left="1440"/>
        <w:contextualSpacing/>
        <w:rPr>
          <w:rFonts w:ascii="Times New Roman" w:hAnsi="Times New Roman"/>
          <w:sz w:val="22"/>
          <w:szCs w:val="22"/>
          <w:lang w:val="en-IN"/>
        </w:rPr>
      </w:pPr>
    </w:p>
    <w:p w14:paraId="02E96F2C" w14:textId="203BCF86" w:rsidR="00682375" w:rsidRPr="0008206A" w:rsidRDefault="00682375" w:rsidP="00CC3A53">
      <w:pPr>
        <w:tabs>
          <w:tab w:val="left" w:pos="540"/>
          <w:tab w:val="left" w:pos="756"/>
        </w:tabs>
        <w:spacing w:line="276" w:lineRule="auto"/>
        <w:ind w:left="1440"/>
        <w:contextualSpacing/>
        <w:rPr>
          <w:rFonts w:ascii="Times New Roman" w:hAnsi="Times New Roman"/>
          <w:sz w:val="22"/>
          <w:szCs w:val="22"/>
          <w:lang w:val="en-IN"/>
        </w:rPr>
      </w:pPr>
      <w:r w:rsidRPr="0008206A">
        <w:rPr>
          <w:rFonts w:ascii="Times New Roman" w:hAnsi="Times New Roman"/>
          <w:sz w:val="22"/>
          <w:szCs w:val="22"/>
          <w:lang w:val="en-IN"/>
        </w:rPr>
        <w:t>It is hereby clarified that the Contributors (having LPAC representation) or members of the LPAC representing such Contributors shall provide written evidence of the costs incurred by such representatives promptly after the incurrence of costs in relation to attending the meetings of the LPAC.</w:t>
      </w:r>
    </w:p>
    <w:p w14:paraId="0D3980AD" w14:textId="77777777" w:rsidR="00682375" w:rsidRPr="0008206A" w:rsidRDefault="00682375" w:rsidP="00CC3A53">
      <w:pPr>
        <w:tabs>
          <w:tab w:val="left" w:pos="540"/>
          <w:tab w:val="left" w:pos="756"/>
        </w:tabs>
        <w:spacing w:line="276" w:lineRule="auto"/>
        <w:ind w:left="1440"/>
        <w:contextualSpacing/>
        <w:rPr>
          <w:rFonts w:ascii="Times New Roman" w:hAnsi="Times New Roman"/>
          <w:sz w:val="22"/>
          <w:szCs w:val="22"/>
          <w:lang w:val="en-IN"/>
        </w:rPr>
      </w:pPr>
    </w:p>
    <w:p w14:paraId="55BDBC8C" w14:textId="104CA7BA" w:rsidR="002B39F8" w:rsidRPr="0008206A" w:rsidRDefault="00AB0033" w:rsidP="00D07DF6">
      <w:pPr>
        <w:pStyle w:val="DefaultText"/>
        <w:numPr>
          <w:ilvl w:val="2"/>
          <w:numId w:val="27"/>
        </w:numPr>
        <w:spacing w:line="276" w:lineRule="auto"/>
        <w:ind w:left="1440"/>
        <w:contextualSpacing/>
        <w:rPr>
          <w:rFonts w:ascii="Times New Roman" w:hAnsi="Times New Roman"/>
          <w:sz w:val="22"/>
          <w:szCs w:val="22"/>
        </w:rPr>
      </w:pPr>
      <w:r w:rsidRPr="0008206A">
        <w:rPr>
          <w:rFonts w:ascii="Times New Roman" w:hAnsi="Times New Roman"/>
          <w:sz w:val="22"/>
          <w:szCs w:val="22"/>
        </w:rPr>
        <w:t>Any such costs and expenses incurred by the Investment Manager</w:t>
      </w:r>
      <w:r w:rsidR="005F62B0" w:rsidRPr="0008206A">
        <w:rPr>
          <w:rFonts w:ascii="Times New Roman" w:hAnsi="Times New Roman"/>
          <w:sz w:val="22"/>
          <w:szCs w:val="22"/>
        </w:rPr>
        <w:t xml:space="preserve"> </w:t>
      </w:r>
      <w:r w:rsidR="005F62B0" w:rsidRPr="0008206A">
        <w:rPr>
          <w:rFonts w:ascii="Times New Roman" w:hAnsi="Times New Roman"/>
          <w:color w:val="000000" w:themeColor="text1"/>
          <w:sz w:val="22"/>
          <w:szCs w:val="22"/>
          <w:lang w:val="en-IN"/>
        </w:rPr>
        <w:t>or the Trustee in consultation with the Investment Manager,</w:t>
      </w:r>
      <w:r w:rsidRPr="0008206A">
        <w:rPr>
          <w:rFonts w:ascii="Times New Roman" w:hAnsi="Times New Roman"/>
          <w:sz w:val="22"/>
          <w:szCs w:val="22"/>
        </w:rPr>
        <w:t xml:space="preserve"> shall be reimbursable by the Fund to the Investment Manager</w:t>
      </w:r>
      <w:r w:rsidR="005F62B0" w:rsidRPr="0008206A">
        <w:rPr>
          <w:rFonts w:ascii="Times New Roman" w:hAnsi="Times New Roman"/>
          <w:sz w:val="22"/>
          <w:szCs w:val="22"/>
        </w:rPr>
        <w:t xml:space="preserve"> or the Trustee, as the case may be.</w:t>
      </w:r>
    </w:p>
    <w:p w14:paraId="27C69989" w14:textId="77777777" w:rsidR="006D3554" w:rsidRPr="0008206A" w:rsidRDefault="006D3554" w:rsidP="00D07DF6">
      <w:pPr>
        <w:pStyle w:val="DefaultText"/>
        <w:spacing w:line="276" w:lineRule="auto"/>
        <w:ind w:left="1440" w:hanging="720"/>
        <w:contextualSpacing/>
        <w:rPr>
          <w:rFonts w:ascii="Times New Roman" w:hAnsi="Times New Roman"/>
          <w:sz w:val="22"/>
          <w:szCs w:val="22"/>
        </w:rPr>
      </w:pPr>
    </w:p>
    <w:bookmarkEnd w:id="166"/>
    <w:p w14:paraId="08FCF27E" w14:textId="4BDD2537" w:rsidR="00B70CC9" w:rsidRPr="0008206A" w:rsidRDefault="00AB0033" w:rsidP="00D07DF6">
      <w:pPr>
        <w:pStyle w:val="DefaultText"/>
        <w:numPr>
          <w:ilvl w:val="2"/>
          <w:numId w:val="27"/>
        </w:numPr>
        <w:spacing w:line="276" w:lineRule="auto"/>
        <w:ind w:left="1440"/>
        <w:contextualSpacing/>
        <w:rPr>
          <w:rFonts w:ascii="Times New Roman" w:hAnsi="Times New Roman"/>
          <w:sz w:val="22"/>
          <w:szCs w:val="22"/>
          <w:lang w:val="en-IN"/>
        </w:rPr>
      </w:pPr>
      <w:r w:rsidRPr="0008206A">
        <w:rPr>
          <w:rFonts w:ascii="Times New Roman" w:hAnsi="Times New Roman"/>
          <w:color w:val="000000" w:themeColor="text1"/>
          <w:sz w:val="22"/>
          <w:szCs w:val="22"/>
          <w:lang w:val="en-IN"/>
        </w:rPr>
        <w:t xml:space="preserve">Operating Expenses incurred by the Fund over and above the limit specified in </w:t>
      </w:r>
      <w:r w:rsidRPr="0008206A">
        <w:rPr>
          <w:rFonts w:ascii="Times New Roman" w:hAnsi="Times New Roman"/>
          <w:b/>
          <w:bCs/>
          <w:color w:val="000000" w:themeColor="text1"/>
          <w:sz w:val="22"/>
          <w:szCs w:val="22"/>
          <w:lang w:val="en-IN"/>
        </w:rPr>
        <w:t xml:space="preserve">Annexure A </w:t>
      </w:r>
      <w:r w:rsidRPr="0008206A">
        <w:rPr>
          <w:rFonts w:ascii="Times New Roman" w:hAnsi="Times New Roman"/>
          <w:color w:val="000000" w:themeColor="text1"/>
          <w:sz w:val="22"/>
          <w:szCs w:val="22"/>
          <w:lang w:val="en-IN"/>
        </w:rPr>
        <w:t>shall be borne by the Investment Manager</w:t>
      </w:r>
      <w:r w:rsidR="00B70CC9" w:rsidRPr="0008206A">
        <w:rPr>
          <w:rFonts w:ascii="Times New Roman" w:hAnsi="Times New Roman"/>
          <w:sz w:val="22"/>
          <w:szCs w:val="22"/>
          <w:lang w:val="en-IN"/>
        </w:rPr>
        <w:t>.</w:t>
      </w:r>
    </w:p>
    <w:p w14:paraId="6AEF7774" w14:textId="77777777" w:rsidR="00B70CC9" w:rsidRPr="0008206A" w:rsidRDefault="00B70CC9" w:rsidP="00D07DF6">
      <w:pPr>
        <w:pStyle w:val="DefaultText"/>
        <w:spacing w:line="276" w:lineRule="auto"/>
        <w:ind w:left="1440" w:hanging="720"/>
        <w:contextualSpacing/>
        <w:rPr>
          <w:rFonts w:ascii="Times New Roman" w:hAnsi="Times New Roman"/>
          <w:sz w:val="22"/>
          <w:szCs w:val="22"/>
          <w:lang w:val="en-IN"/>
        </w:rPr>
      </w:pPr>
    </w:p>
    <w:p w14:paraId="7FC6995E" w14:textId="341479F8" w:rsidR="00222634" w:rsidRPr="0008206A" w:rsidRDefault="00AB0033" w:rsidP="00D07DF6">
      <w:pPr>
        <w:pStyle w:val="DefaultText"/>
        <w:numPr>
          <w:ilvl w:val="2"/>
          <w:numId w:val="27"/>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Investment Manager will have the discretion to reduce or waive the Operating Expenses applicable to </w:t>
      </w:r>
      <w:r w:rsidR="007D36EB" w:rsidRPr="0008206A">
        <w:rPr>
          <w:rFonts w:ascii="Times New Roman" w:hAnsi="Times New Roman"/>
          <w:color w:val="000000" w:themeColor="text1"/>
          <w:sz w:val="22"/>
          <w:szCs w:val="22"/>
        </w:rPr>
        <w:t>a</w:t>
      </w:r>
      <w:r w:rsidRPr="0008206A">
        <w:rPr>
          <w:rFonts w:ascii="Times New Roman" w:hAnsi="Times New Roman"/>
          <w:color w:val="000000" w:themeColor="text1"/>
          <w:sz w:val="22"/>
          <w:szCs w:val="22"/>
        </w:rPr>
        <w:t xml:space="preserve"> </w:t>
      </w:r>
      <w:r w:rsidR="000B0041" w:rsidRPr="0008206A">
        <w:rPr>
          <w:rFonts w:ascii="Times New Roman" w:hAnsi="Times New Roman"/>
          <w:color w:val="000000" w:themeColor="text1"/>
          <w:sz w:val="22"/>
          <w:szCs w:val="22"/>
        </w:rPr>
        <w:t>Contributor</w:t>
      </w:r>
      <w:r w:rsidRPr="0008206A">
        <w:rPr>
          <w:rFonts w:ascii="Times New Roman" w:hAnsi="Times New Roman"/>
          <w:color w:val="000000" w:themeColor="text1"/>
          <w:sz w:val="22"/>
          <w:szCs w:val="22"/>
        </w:rPr>
        <w:t>/Class of Units</w:t>
      </w:r>
      <w:r w:rsidR="005F62B0" w:rsidRPr="0008206A">
        <w:rPr>
          <w:rFonts w:ascii="Times New Roman" w:hAnsi="Times New Roman"/>
          <w:color w:val="000000" w:themeColor="text1"/>
          <w:sz w:val="22"/>
          <w:szCs w:val="22"/>
        </w:rPr>
        <w:t>.</w:t>
      </w:r>
    </w:p>
    <w:p w14:paraId="00F6B1A6" w14:textId="77777777" w:rsidR="00B70CC9" w:rsidRPr="0008206A" w:rsidRDefault="00B70CC9" w:rsidP="00D07DF6">
      <w:pPr>
        <w:pStyle w:val="DefaultText"/>
        <w:spacing w:line="276" w:lineRule="auto"/>
        <w:ind w:left="1440" w:hanging="720"/>
        <w:contextualSpacing/>
        <w:rPr>
          <w:rFonts w:ascii="Times New Roman" w:hAnsi="Times New Roman"/>
          <w:color w:val="000000" w:themeColor="text1"/>
          <w:sz w:val="22"/>
          <w:szCs w:val="22"/>
        </w:rPr>
      </w:pPr>
    </w:p>
    <w:p w14:paraId="4F49C3E1" w14:textId="7736BF6B" w:rsidR="00B1067F" w:rsidRPr="0008206A" w:rsidRDefault="00AB0033" w:rsidP="00D07DF6">
      <w:pPr>
        <w:pStyle w:val="DefaultText"/>
        <w:numPr>
          <w:ilvl w:val="2"/>
          <w:numId w:val="27"/>
        </w:numPr>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rPr>
        <w:lastRenderedPageBreak/>
        <w:t>The Operating Expenses shall be exclusive of all applicable Taxes</w:t>
      </w:r>
      <w:r w:rsidR="005F62B0" w:rsidRPr="0008206A">
        <w:rPr>
          <w:rFonts w:ascii="Times New Roman" w:hAnsi="Times New Roman"/>
          <w:color w:val="000000" w:themeColor="text1"/>
          <w:sz w:val="22"/>
          <w:szCs w:val="22"/>
        </w:rPr>
        <w:t xml:space="preserve"> </w:t>
      </w:r>
      <w:r w:rsidR="005F62B0" w:rsidRPr="0008206A">
        <w:rPr>
          <w:rFonts w:ascii="Times New Roman" w:hAnsi="Times New Roman"/>
          <w:color w:val="000000" w:themeColor="text1"/>
          <w:sz w:val="22"/>
          <w:szCs w:val="22"/>
          <w:lang w:val="en-IN"/>
        </w:rPr>
        <w:t>(including GST)</w:t>
      </w:r>
      <w:r w:rsidR="00125E90"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rPr>
        <w:t xml:space="preserve">and levies, if any, leviable on such Operating Expenses and the same shall be borne by the Fund and allocated to the </w:t>
      </w:r>
      <w:r w:rsidR="005F78BE" w:rsidRPr="0008206A">
        <w:rPr>
          <w:rFonts w:ascii="Times New Roman" w:hAnsi="Times New Roman"/>
          <w:color w:val="000000" w:themeColor="text1"/>
          <w:sz w:val="22"/>
          <w:szCs w:val="22"/>
        </w:rPr>
        <w:t>Contributors</w:t>
      </w:r>
      <w:r w:rsidR="00A00DB4" w:rsidRPr="0008206A">
        <w:rPr>
          <w:rFonts w:ascii="Times New Roman" w:hAnsi="Times New Roman"/>
          <w:color w:val="000000" w:themeColor="text1"/>
          <w:sz w:val="22"/>
          <w:szCs w:val="22"/>
        </w:rPr>
        <w:t xml:space="preserve">, as </w:t>
      </w:r>
      <w:r w:rsidR="005F78BE" w:rsidRPr="0008206A">
        <w:rPr>
          <w:rFonts w:ascii="Times New Roman" w:hAnsi="Times New Roman"/>
          <w:color w:val="000000" w:themeColor="text1"/>
          <w:sz w:val="22"/>
          <w:szCs w:val="22"/>
        </w:rPr>
        <w:t>mentioned above</w:t>
      </w:r>
      <w:r w:rsidR="00A00DB4" w:rsidRPr="0008206A">
        <w:rPr>
          <w:rFonts w:ascii="Times New Roman" w:hAnsi="Times New Roman"/>
          <w:color w:val="000000" w:themeColor="text1"/>
          <w:sz w:val="22"/>
          <w:szCs w:val="22"/>
        </w:rPr>
        <w:t>. The payment of Operating Expenses shall be subject to withholding of applicable Taxes.</w:t>
      </w:r>
    </w:p>
    <w:p w14:paraId="60F30465" w14:textId="77777777" w:rsidR="005F78BE" w:rsidRPr="0008206A" w:rsidRDefault="005F78BE" w:rsidP="00D07DF6">
      <w:pPr>
        <w:pStyle w:val="ListParagraph"/>
        <w:ind w:left="1440" w:hanging="720"/>
        <w:rPr>
          <w:rFonts w:ascii="Times New Roman" w:hAnsi="Times New Roman"/>
          <w:color w:val="000000" w:themeColor="text1"/>
          <w:sz w:val="22"/>
          <w:szCs w:val="22"/>
          <w:lang w:val="en-IN"/>
        </w:rPr>
      </w:pPr>
    </w:p>
    <w:p w14:paraId="1D6C5B30" w14:textId="39AA857A" w:rsidR="005F78BE" w:rsidRPr="0008206A" w:rsidRDefault="005F78BE" w:rsidP="00D07DF6">
      <w:pPr>
        <w:pStyle w:val="DefaultText"/>
        <w:numPr>
          <w:ilvl w:val="2"/>
          <w:numId w:val="27"/>
        </w:numPr>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The Investment Manager will have the discretion to reduce or waive the Operating Expenses applicable to a Contributor / Class of Units from time to time. Operating Expenses waived or incurred over and above such reduced limit</w:t>
      </w:r>
      <w:r w:rsidR="00141BE3" w:rsidRPr="0008206A">
        <w:rPr>
          <w:rFonts w:ascii="Times New Roman" w:hAnsi="Times New Roman"/>
          <w:color w:val="000000" w:themeColor="text1"/>
          <w:sz w:val="22"/>
          <w:szCs w:val="22"/>
          <w:lang w:val="en-IN"/>
        </w:rPr>
        <w:t>s</w:t>
      </w:r>
      <w:r w:rsidRPr="0008206A">
        <w:rPr>
          <w:rFonts w:ascii="Times New Roman" w:hAnsi="Times New Roman"/>
          <w:color w:val="000000" w:themeColor="text1"/>
          <w:sz w:val="22"/>
          <w:szCs w:val="22"/>
          <w:lang w:val="en-IN"/>
        </w:rPr>
        <w:t xml:space="preserve"> shall be borne by the Investment Manager.</w:t>
      </w:r>
    </w:p>
    <w:p w14:paraId="5BEC5FE2" w14:textId="77777777" w:rsidR="00B1067F" w:rsidRPr="0008206A" w:rsidRDefault="00B1067F" w:rsidP="00D07DF6">
      <w:pPr>
        <w:pStyle w:val="ListParagraph"/>
        <w:spacing w:line="276" w:lineRule="auto"/>
        <w:ind w:left="1440" w:hanging="720"/>
        <w:rPr>
          <w:rFonts w:ascii="Times New Roman" w:hAnsi="Times New Roman"/>
          <w:color w:val="000000" w:themeColor="text1"/>
          <w:sz w:val="22"/>
          <w:szCs w:val="22"/>
          <w:lang w:val="en-IN"/>
        </w:rPr>
      </w:pPr>
    </w:p>
    <w:p w14:paraId="7BAC8CB8" w14:textId="0A59CA54" w:rsidR="00B1067F" w:rsidRPr="0008206A" w:rsidRDefault="00B1067F" w:rsidP="00D07DF6">
      <w:pPr>
        <w:pStyle w:val="DefaultText"/>
        <w:numPr>
          <w:ilvl w:val="2"/>
          <w:numId w:val="27"/>
        </w:numPr>
        <w:tabs>
          <w:tab w:val="num" w:pos="720"/>
        </w:tabs>
        <w:spacing w:line="276" w:lineRule="auto"/>
        <w:ind w:left="1440"/>
        <w:contextualSpacing/>
        <w:rPr>
          <w:rFonts w:ascii="Times New Roman" w:hAnsi="Times New Roman"/>
          <w:iCs/>
          <w:color w:val="000000" w:themeColor="text1"/>
          <w:sz w:val="22"/>
          <w:szCs w:val="22"/>
          <w:u w:val="single"/>
        </w:rPr>
      </w:pPr>
      <w:r w:rsidRPr="0008206A">
        <w:rPr>
          <w:rFonts w:ascii="Times New Roman" w:hAnsi="Times New Roman"/>
          <w:color w:val="000000" w:themeColor="text1"/>
          <w:sz w:val="22"/>
          <w:szCs w:val="22"/>
          <w:lang w:val="en-IN"/>
        </w:rPr>
        <w:t xml:space="preserve">To the extent an investor is holding interest in Class </w:t>
      </w:r>
      <w:r w:rsidR="005F78BE" w:rsidRPr="0008206A">
        <w:rPr>
          <w:rFonts w:ascii="Times New Roman" w:hAnsi="Times New Roman"/>
          <w:color w:val="000000" w:themeColor="text1"/>
          <w:sz w:val="22"/>
          <w:szCs w:val="22"/>
          <w:lang w:val="en-IN"/>
        </w:rPr>
        <w:t xml:space="preserve">C </w:t>
      </w:r>
      <w:r w:rsidRPr="0008206A">
        <w:rPr>
          <w:rFonts w:ascii="Times New Roman" w:hAnsi="Times New Roman"/>
          <w:color w:val="000000" w:themeColor="text1"/>
          <w:sz w:val="22"/>
          <w:szCs w:val="22"/>
          <w:lang w:val="en-IN"/>
        </w:rPr>
        <w:t xml:space="preserve">Units of the Fund through a </w:t>
      </w:r>
      <w:r w:rsidR="00B57D7E" w:rsidRPr="0008206A">
        <w:rPr>
          <w:rFonts w:ascii="Times New Roman" w:hAnsi="Times New Roman"/>
          <w:color w:val="000000" w:themeColor="text1"/>
          <w:sz w:val="22"/>
          <w:szCs w:val="22"/>
          <w:lang w:val="en-IN"/>
        </w:rPr>
        <w:t>Feeder Fund</w:t>
      </w:r>
      <w:r w:rsidRPr="0008206A">
        <w:rPr>
          <w:rFonts w:ascii="Times New Roman" w:hAnsi="Times New Roman"/>
          <w:color w:val="000000" w:themeColor="text1"/>
          <w:sz w:val="22"/>
          <w:szCs w:val="22"/>
          <w:lang w:val="en-IN"/>
        </w:rPr>
        <w:t>, the terms “</w:t>
      </w:r>
      <w:r w:rsidRPr="0008206A">
        <w:rPr>
          <w:rFonts w:ascii="Times New Roman" w:hAnsi="Times New Roman"/>
          <w:b/>
          <w:bCs/>
          <w:color w:val="000000" w:themeColor="text1"/>
          <w:sz w:val="22"/>
          <w:szCs w:val="22"/>
          <w:lang w:val="en-IN"/>
        </w:rPr>
        <w:t>Capital Commitment</w:t>
      </w:r>
      <w:r w:rsidRPr="0008206A">
        <w:rPr>
          <w:rFonts w:ascii="Times New Roman" w:hAnsi="Times New Roman"/>
          <w:color w:val="000000" w:themeColor="text1"/>
          <w:sz w:val="22"/>
          <w:szCs w:val="22"/>
          <w:lang w:val="en-IN"/>
        </w:rPr>
        <w:t>” and “</w:t>
      </w:r>
      <w:r w:rsidRPr="0008206A">
        <w:rPr>
          <w:rFonts w:ascii="Times New Roman" w:hAnsi="Times New Roman"/>
          <w:b/>
          <w:bCs/>
          <w:color w:val="000000" w:themeColor="text1"/>
          <w:sz w:val="22"/>
          <w:szCs w:val="22"/>
          <w:lang w:val="en-IN"/>
        </w:rPr>
        <w:t>Capital Contribution</w:t>
      </w:r>
      <w:r w:rsidRPr="0008206A">
        <w:rPr>
          <w:rFonts w:ascii="Times New Roman" w:hAnsi="Times New Roman"/>
          <w:color w:val="000000" w:themeColor="text1"/>
          <w:sz w:val="22"/>
          <w:szCs w:val="22"/>
          <w:lang w:val="en-IN"/>
        </w:rPr>
        <w:t xml:space="preserve">” for the purposes of this </w:t>
      </w:r>
      <w:r w:rsidRPr="0008206A">
        <w:rPr>
          <w:rFonts w:ascii="Times New Roman" w:hAnsi="Times New Roman"/>
          <w:b/>
          <w:color w:val="000000" w:themeColor="text1"/>
          <w:sz w:val="22"/>
          <w:szCs w:val="22"/>
          <w:lang w:val="en-IN"/>
        </w:rPr>
        <w:t xml:space="preserve">Clause </w:t>
      </w:r>
      <w:r w:rsidR="009532F2" w:rsidRPr="0008206A">
        <w:rPr>
          <w:rFonts w:ascii="Times New Roman" w:hAnsi="Times New Roman"/>
          <w:b/>
          <w:bCs/>
          <w:color w:val="000000" w:themeColor="text1"/>
          <w:sz w:val="22"/>
          <w:szCs w:val="22"/>
          <w:lang w:val="en-IN"/>
        </w:rPr>
        <w:t>8</w:t>
      </w:r>
      <w:r w:rsidR="009F4085" w:rsidRPr="0008206A">
        <w:rPr>
          <w:rFonts w:ascii="Times New Roman" w:hAnsi="Times New Roman"/>
          <w:b/>
          <w:bCs/>
          <w:color w:val="000000" w:themeColor="text1"/>
          <w:sz w:val="22"/>
          <w:szCs w:val="22"/>
          <w:lang w:val="en-IN"/>
        </w:rPr>
        <w:t>.1</w:t>
      </w:r>
      <w:r w:rsidR="0040327E" w:rsidRPr="0008206A">
        <w:rPr>
          <w:rFonts w:ascii="Times New Roman" w:hAnsi="Times New Roman"/>
          <w:b/>
          <w:bCs/>
          <w:color w:val="000000" w:themeColor="text1"/>
          <w:sz w:val="22"/>
          <w:szCs w:val="22"/>
          <w:lang w:val="en-IN"/>
        </w:rPr>
        <w:t xml:space="preserve"> </w:t>
      </w:r>
      <w:r w:rsidR="0040327E" w:rsidRPr="0008206A">
        <w:rPr>
          <w:rFonts w:ascii="Times New Roman" w:hAnsi="Times New Roman"/>
          <w:color w:val="000000" w:themeColor="text1"/>
          <w:sz w:val="22"/>
          <w:szCs w:val="22"/>
          <w:lang w:val="en-IN"/>
        </w:rPr>
        <w:t>(</w:t>
      </w:r>
      <w:r w:rsidR="0040327E" w:rsidRPr="0008206A">
        <w:rPr>
          <w:rFonts w:ascii="Times New Roman" w:hAnsi="Times New Roman"/>
          <w:i/>
          <w:iCs/>
          <w:color w:val="000000" w:themeColor="text1"/>
          <w:sz w:val="22"/>
          <w:szCs w:val="22"/>
        </w:rPr>
        <w:t>Operating Expenses</w:t>
      </w:r>
      <w:r w:rsidR="0040327E" w:rsidRPr="0008206A">
        <w:rPr>
          <w:rFonts w:ascii="Times New Roman" w:hAnsi="Times New Roman"/>
          <w:color w:val="000000" w:themeColor="text1"/>
          <w:sz w:val="22"/>
          <w:szCs w:val="22"/>
          <w:lang w:val="en-IN"/>
        </w:rPr>
        <w:t>)</w:t>
      </w:r>
      <w:r w:rsidR="0040327E" w:rsidRPr="0008206A">
        <w:rPr>
          <w:rFonts w:ascii="Times New Roman" w:hAnsi="Times New Roman"/>
          <w:b/>
          <w:bCs/>
          <w:color w:val="000000" w:themeColor="text1"/>
          <w:sz w:val="22"/>
          <w:szCs w:val="22"/>
          <w:lang w:val="en-IN"/>
        </w:rPr>
        <w:t xml:space="preserve"> </w:t>
      </w:r>
      <w:r w:rsidR="00D7055D"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shall mean the Original Capital Commitment and Original Capital Contribution of such investor, respectively.</w:t>
      </w:r>
    </w:p>
    <w:p w14:paraId="7D462739" w14:textId="77777777" w:rsidR="00B70CC9" w:rsidRPr="0008206A" w:rsidRDefault="00B70CC9" w:rsidP="00CC3A53">
      <w:pPr>
        <w:pStyle w:val="DefaultText"/>
        <w:spacing w:line="276" w:lineRule="auto"/>
        <w:contextualSpacing/>
        <w:rPr>
          <w:rFonts w:ascii="Times New Roman" w:hAnsi="Times New Roman"/>
          <w:sz w:val="22"/>
          <w:szCs w:val="22"/>
          <w:lang w:val="en-IN"/>
        </w:rPr>
      </w:pPr>
    </w:p>
    <w:p w14:paraId="075BAAC9" w14:textId="77777777" w:rsidR="00652C19" w:rsidRPr="0008206A" w:rsidRDefault="002C2F41"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08206A">
        <w:rPr>
          <w:rFonts w:ascii="Times New Roman" w:hAnsi="Times New Roman"/>
          <w:sz w:val="22"/>
          <w:szCs w:val="22"/>
          <w:u w:val="single"/>
        </w:rPr>
        <w:t>Management Fee</w:t>
      </w:r>
    </w:p>
    <w:p w14:paraId="62B3A0A2" w14:textId="77777777" w:rsidR="0079693F" w:rsidRPr="0008206A" w:rsidRDefault="0079693F" w:rsidP="00CC3A53">
      <w:pPr>
        <w:pStyle w:val="ListParagraph"/>
        <w:spacing w:line="276" w:lineRule="auto"/>
        <w:contextualSpacing/>
        <w:rPr>
          <w:rFonts w:ascii="Times New Roman" w:hAnsi="Times New Roman"/>
          <w:sz w:val="22"/>
          <w:szCs w:val="22"/>
          <w:lang w:val="en-IN"/>
        </w:rPr>
      </w:pPr>
    </w:p>
    <w:p w14:paraId="202648DC" w14:textId="1097F9E9" w:rsidR="00434001"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As a consideration for the services to be rendered by the Investment Manager, the Fund shall pay Management Fee to the Investment Manager</w:t>
      </w:r>
      <w:r w:rsidR="002F3249" w:rsidRPr="0008206A">
        <w:rPr>
          <w:rFonts w:ascii="Times New Roman" w:hAnsi="Times New Roman"/>
          <w:color w:val="000000" w:themeColor="text1"/>
          <w:sz w:val="22"/>
          <w:szCs w:val="22"/>
        </w:rPr>
        <w:t xml:space="preserve"> (“</w:t>
      </w:r>
      <w:r w:rsidR="002F3249" w:rsidRPr="0008206A">
        <w:rPr>
          <w:rFonts w:ascii="Times New Roman" w:hAnsi="Times New Roman"/>
          <w:b/>
          <w:bCs/>
          <w:color w:val="000000" w:themeColor="text1"/>
          <w:sz w:val="22"/>
          <w:szCs w:val="22"/>
        </w:rPr>
        <w:t>Management Fee</w:t>
      </w:r>
      <w:r w:rsidR="002F3249" w:rsidRPr="0008206A">
        <w:rPr>
          <w:rFonts w:ascii="Times New Roman" w:hAnsi="Times New Roman"/>
          <w:color w:val="000000" w:themeColor="text1"/>
          <w:sz w:val="22"/>
          <w:szCs w:val="22"/>
        </w:rPr>
        <w:t>”).</w:t>
      </w:r>
    </w:p>
    <w:p w14:paraId="77C5E9DF" w14:textId="77777777" w:rsidR="00434001" w:rsidRPr="0008206A" w:rsidRDefault="00434001" w:rsidP="00D07DF6">
      <w:pPr>
        <w:pStyle w:val="DefaultText"/>
        <w:spacing w:line="276" w:lineRule="auto"/>
        <w:ind w:left="1440" w:hanging="720"/>
        <w:contextualSpacing/>
        <w:rPr>
          <w:rFonts w:ascii="Times New Roman" w:hAnsi="Times New Roman"/>
          <w:color w:val="000000" w:themeColor="text1"/>
          <w:sz w:val="22"/>
          <w:szCs w:val="22"/>
          <w:lang w:val="en-IN"/>
        </w:rPr>
      </w:pPr>
    </w:p>
    <w:p w14:paraId="7EAA1AED" w14:textId="18F7E6B1" w:rsidR="004B04F7"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payment of Management Fee to the Investment Manager in connection with the Fund in respect of </w:t>
      </w:r>
      <w:r w:rsidR="00D46EDE" w:rsidRPr="0008206A">
        <w:rPr>
          <w:rFonts w:ascii="Times New Roman" w:hAnsi="Times New Roman"/>
          <w:color w:val="000000" w:themeColor="text1"/>
          <w:sz w:val="22"/>
          <w:szCs w:val="22"/>
        </w:rPr>
        <w:t xml:space="preserve">Class A1 Units, Class A2 Units, Class A3 Units, Class A4 Units, Class B1 Units, Class B2 Units, Class B3 Units, Class B4 Units, Class C1 Units, Class C2 Units, Class C3 Units, Class C4 Units, Class D1 Units, Class D2 Units, Class D3 Units, Class D4 Units </w:t>
      </w:r>
      <w:r w:rsidRPr="0008206A">
        <w:rPr>
          <w:rFonts w:ascii="Times New Roman" w:hAnsi="Times New Roman"/>
          <w:color w:val="000000" w:themeColor="text1"/>
          <w:sz w:val="22"/>
          <w:szCs w:val="22"/>
        </w:rPr>
        <w:t xml:space="preserve">and/or such other Classes/Subclasses of Units as may be designated by the Investment Manager, will accrue and commence from the </w:t>
      </w:r>
      <w:r w:rsidR="00D46EDE" w:rsidRPr="0008206A">
        <w:rPr>
          <w:rFonts w:ascii="Times New Roman" w:hAnsi="Times New Roman"/>
          <w:color w:val="000000" w:themeColor="text1"/>
          <w:sz w:val="22"/>
          <w:szCs w:val="22"/>
        </w:rPr>
        <w:t>from the First Closing and shall be payable semi-annually in advance.</w:t>
      </w:r>
    </w:p>
    <w:p w14:paraId="5ED7ED4F" w14:textId="77777777" w:rsidR="003C4A6A" w:rsidRPr="0008206A" w:rsidRDefault="003C4A6A" w:rsidP="00D07DF6">
      <w:pPr>
        <w:pStyle w:val="DefaultText"/>
        <w:spacing w:line="276" w:lineRule="auto"/>
        <w:ind w:left="1440" w:hanging="720"/>
        <w:contextualSpacing/>
        <w:rPr>
          <w:rFonts w:ascii="Times New Roman" w:hAnsi="Times New Roman"/>
          <w:color w:val="000000" w:themeColor="text1"/>
          <w:sz w:val="22"/>
          <w:szCs w:val="22"/>
        </w:rPr>
      </w:pPr>
    </w:p>
    <w:p w14:paraId="11B1A5FF" w14:textId="77777777" w:rsidR="00D46EDE"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financial year, that is, April 1 to March 31, shall be referred to for the purpose of calculating the Management Fee, and for any periods shorter than a complete financial year, the Management Fee shall be calculated on a </w:t>
      </w:r>
      <w:r w:rsidRPr="0008206A">
        <w:rPr>
          <w:rFonts w:ascii="Times New Roman" w:hAnsi="Times New Roman"/>
          <w:i/>
          <w:iCs/>
          <w:color w:val="000000" w:themeColor="text1"/>
          <w:sz w:val="22"/>
          <w:szCs w:val="22"/>
        </w:rPr>
        <w:t>pro rata</w:t>
      </w:r>
      <w:r w:rsidRPr="0008206A">
        <w:rPr>
          <w:rFonts w:ascii="Times New Roman" w:hAnsi="Times New Roman"/>
          <w:color w:val="000000" w:themeColor="text1"/>
          <w:sz w:val="22"/>
          <w:szCs w:val="22"/>
        </w:rPr>
        <w:t xml:space="preserve"> basis</w:t>
      </w:r>
      <w:r w:rsidR="001818B7" w:rsidRPr="0008206A">
        <w:rPr>
          <w:rFonts w:ascii="Times New Roman" w:hAnsi="Times New Roman"/>
          <w:color w:val="000000" w:themeColor="text1"/>
          <w:sz w:val="22"/>
          <w:szCs w:val="22"/>
        </w:rPr>
        <w:t>.</w:t>
      </w:r>
      <w:bookmarkStart w:id="167" w:name="_Hlk528248507"/>
    </w:p>
    <w:p w14:paraId="6739D591" w14:textId="77777777" w:rsidR="00D46EDE" w:rsidRPr="0008206A" w:rsidRDefault="00D46EDE" w:rsidP="00D07DF6">
      <w:pPr>
        <w:pStyle w:val="ListParagraph"/>
        <w:spacing w:line="276" w:lineRule="auto"/>
        <w:ind w:left="1440" w:hanging="720"/>
        <w:rPr>
          <w:rFonts w:ascii="Times New Roman" w:hAnsi="Times New Roman"/>
          <w:color w:val="000000" w:themeColor="text1"/>
          <w:sz w:val="22"/>
          <w:szCs w:val="22"/>
          <w:lang w:val="en-IN"/>
        </w:rPr>
      </w:pPr>
    </w:p>
    <w:bookmarkEnd w:id="167"/>
    <w:p w14:paraId="48A5EDF3" w14:textId="5A4BB25F" w:rsidR="00D46EDE" w:rsidRPr="0008206A" w:rsidRDefault="009A0CC9"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lang w:val="en-IN"/>
        </w:rPr>
        <w:t>The Management Fee shall be chargeable in respect of Class A1 Units Class A2 Units, Class A3 Units, Class A4 Units, Class B1 Units, Class B2 Units, Class B3 Units, Class B4 Units,</w:t>
      </w:r>
      <w:r w:rsidR="00267A47" w:rsidRPr="0008206A">
        <w:rPr>
          <w:rFonts w:ascii="Times New Roman" w:hAnsi="Times New Roman"/>
          <w:color w:val="000000" w:themeColor="text1"/>
          <w:sz w:val="22"/>
          <w:szCs w:val="22"/>
          <w:lang w:val="en-IN"/>
        </w:rPr>
        <w:t xml:space="preserve"> Class C1 Units, Class C2 Units, Class C3 Units, Class C4 Units</w:t>
      </w:r>
      <w:r w:rsidRPr="0008206A">
        <w:rPr>
          <w:rFonts w:ascii="Times New Roman" w:hAnsi="Times New Roman"/>
          <w:color w:val="000000" w:themeColor="text1"/>
          <w:sz w:val="22"/>
          <w:szCs w:val="22"/>
          <w:lang w:val="en-IN"/>
        </w:rPr>
        <w:t xml:space="preserve"> Class D1 Units, Class D2 Units, Class D3 Units, Class D4 Units and such other Classes/Subclasses of Units as may be designated by the Investment Manager.</w:t>
      </w:r>
    </w:p>
    <w:p w14:paraId="51B00552" w14:textId="77777777" w:rsidR="005407C3" w:rsidRPr="0008206A" w:rsidRDefault="005407C3" w:rsidP="00D07DF6">
      <w:pPr>
        <w:spacing w:line="276" w:lineRule="auto"/>
        <w:ind w:left="1440" w:hanging="720"/>
        <w:rPr>
          <w:rFonts w:ascii="Times New Roman" w:hAnsi="Times New Roman"/>
          <w:sz w:val="22"/>
          <w:szCs w:val="22"/>
          <w:lang w:val="en-IN"/>
        </w:rPr>
      </w:pPr>
    </w:p>
    <w:p w14:paraId="1E1F9103" w14:textId="77777777" w:rsidR="008A1499"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The Management Fee shall be charged </w:t>
      </w:r>
      <w:r w:rsidR="00E54E6E" w:rsidRPr="0008206A">
        <w:rPr>
          <w:rFonts w:ascii="Times New Roman" w:hAnsi="Times New Roman"/>
          <w:color w:val="000000" w:themeColor="text1"/>
          <w:sz w:val="22"/>
          <w:szCs w:val="22"/>
          <w:lang w:val="en-IN"/>
        </w:rPr>
        <w:t xml:space="preserve">to the Contributor </w:t>
      </w:r>
      <w:r w:rsidRPr="0008206A">
        <w:rPr>
          <w:rFonts w:ascii="Times New Roman" w:hAnsi="Times New Roman"/>
          <w:color w:val="000000" w:themeColor="text1"/>
          <w:sz w:val="22"/>
          <w:szCs w:val="22"/>
          <w:lang w:val="en-IN"/>
        </w:rPr>
        <w:t xml:space="preserve">at </w:t>
      </w:r>
      <w:r w:rsidR="00092559" w:rsidRPr="0008206A">
        <w:rPr>
          <w:rFonts w:ascii="Times New Roman" w:hAnsi="Times New Roman"/>
          <w:color w:val="000000" w:themeColor="text1"/>
          <w:sz w:val="22"/>
          <w:szCs w:val="22"/>
          <w:lang w:val="en-IN"/>
        </w:rPr>
        <w:t xml:space="preserve">the </w:t>
      </w:r>
      <w:r w:rsidRPr="0008206A">
        <w:rPr>
          <w:rFonts w:ascii="Times New Roman" w:hAnsi="Times New Roman"/>
          <w:color w:val="000000" w:themeColor="text1"/>
          <w:sz w:val="22"/>
          <w:szCs w:val="22"/>
          <w:lang w:val="en-IN"/>
        </w:rPr>
        <w:t xml:space="preserve">rate </w:t>
      </w:r>
      <w:r w:rsidR="00092559" w:rsidRPr="0008206A">
        <w:rPr>
          <w:rFonts w:ascii="Times New Roman" w:hAnsi="Times New Roman"/>
          <w:color w:val="000000" w:themeColor="text1"/>
          <w:sz w:val="22"/>
          <w:szCs w:val="22"/>
          <w:lang w:val="en-IN"/>
        </w:rPr>
        <w:t xml:space="preserve">as prescribed under </w:t>
      </w:r>
      <w:r w:rsidRPr="0008206A">
        <w:rPr>
          <w:rFonts w:ascii="Times New Roman" w:hAnsi="Times New Roman"/>
          <w:b/>
          <w:bCs/>
          <w:color w:val="000000" w:themeColor="text1"/>
          <w:sz w:val="22"/>
          <w:szCs w:val="22"/>
          <w:lang w:val="en-IN"/>
        </w:rPr>
        <w:t>Annexure A</w:t>
      </w:r>
      <w:r w:rsidR="008A1499" w:rsidRPr="0008206A">
        <w:rPr>
          <w:rFonts w:ascii="Times New Roman" w:hAnsi="Times New Roman"/>
          <w:b/>
          <w:bCs/>
          <w:color w:val="000000" w:themeColor="text1"/>
          <w:sz w:val="22"/>
          <w:szCs w:val="22"/>
          <w:lang w:val="en-IN"/>
        </w:rPr>
        <w:t xml:space="preserve"> hereto:</w:t>
      </w:r>
    </w:p>
    <w:p w14:paraId="3C0AF2D0" w14:textId="77777777" w:rsidR="008A1499" w:rsidRPr="0008206A" w:rsidRDefault="008A1499" w:rsidP="00CC3A53">
      <w:pPr>
        <w:pStyle w:val="ListParagraph"/>
        <w:spacing w:line="276" w:lineRule="auto"/>
        <w:rPr>
          <w:rFonts w:ascii="Times New Roman" w:hAnsi="Times New Roman"/>
          <w:color w:val="000000" w:themeColor="text1"/>
          <w:sz w:val="22"/>
          <w:szCs w:val="22"/>
          <w:lang w:val="en-IN"/>
        </w:rPr>
      </w:pPr>
    </w:p>
    <w:p w14:paraId="63FB151D" w14:textId="77777777" w:rsidR="008A1499" w:rsidRPr="0008206A" w:rsidRDefault="008A1499">
      <w:pPr>
        <w:pStyle w:val="ListParagraph"/>
        <w:numPr>
          <w:ilvl w:val="0"/>
          <w:numId w:val="73"/>
        </w:numPr>
        <w:autoSpaceDE w:val="0"/>
        <w:autoSpaceDN w:val="0"/>
        <w:spacing w:line="276" w:lineRule="auto"/>
        <w:ind w:left="1418" w:hanging="709"/>
        <w:contextualSpacing/>
        <w:rPr>
          <w:rFonts w:ascii="Times New Roman" w:hAnsi="Times New Roman"/>
          <w:sz w:val="22"/>
          <w:szCs w:val="22"/>
        </w:rPr>
      </w:pPr>
      <w:r w:rsidRPr="0008206A">
        <w:rPr>
          <w:rFonts w:ascii="Times New Roman" w:hAnsi="Times New Roman"/>
          <w:sz w:val="22"/>
          <w:szCs w:val="22"/>
          <w:lang w:val="en-IN"/>
        </w:rPr>
        <w:t>During the Commitment Period: on the aggregate Capital Commitments.</w:t>
      </w:r>
    </w:p>
    <w:p w14:paraId="3265ED00" w14:textId="77777777" w:rsidR="008A1499" w:rsidRPr="0008206A" w:rsidRDefault="008A1499" w:rsidP="00CC3A53">
      <w:pPr>
        <w:pStyle w:val="ListParagraph"/>
        <w:autoSpaceDE w:val="0"/>
        <w:autoSpaceDN w:val="0"/>
        <w:spacing w:line="276" w:lineRule="auto"/>
        <w:ind w:left="1418" w:hanging="709"/>
        <w:rPr>
          <w:rFonts w:ascii="Times New Roman" w:hAnsi="Times New Roman"/>
          <w:sz w:val="22"/>
          <w:szCs w:val="22"/>
        </w:rPr>
      </w:pPr>
    </w:p>
    <w:p w14:paraId="0B41EF52" w14:textId="49642865" w:rsidR="008A1499" w:rsidRPr="0008206A" w:rsidRDefault="008A1499">
      <w:pPr>
        <w:pStyle w:val="ListParagraph"/>
        <w:numPr>
          <w:ilvl w:val="0"/>
          <w:numId w:val="73"/>
        </w:numPr>
        <w:autoSpaceDE w:val="0"/>
        <w:autoSpaceDN w:val="0"/>
        <w:spacing w:line="276" w:lineRule="auto"/>
        <w:ind w:left="1418" w:hanging="709"/>
        <w:contextualSpacing/>
        <w:rPr>
          <w:rFonts w:ascii="Times New Roman" w:hAnsi="Times New Roman"/>
          <w:color w:val="000000" w:themeColor="text1"/>
          <w:sz w:val="22"/>
          <w:szCs w:val="22"/>
          <w:lang w:val="en-IN"/>
        </w:rPr>
      </w:pPr>
      <w:r w:rsidRPr="0008206A">
        <w:rPr>
          <w:rFonts w:ascii="Times New Roman" w:hAnsi="Times New Roman"/>
          <w:sz w:val="22"/>
          <w:szCs w:val="22"/>
          <w:lang w:val="en-IN"/>
        </w:rPr>
        <w:lastRenderedPageBreak/>
        <w:t xml:space="preserve">Upon expiry of the Commitment Period: </w:t>
      </w:r>
      <w:r w:rsidRPr="0008206A">
        <w:rPr>
          <w:rFonts w:ascii="Times New Roman" w:hAnsi="Times New Roman"/>
          <w:color w:val="000000" w:themeColor="text1"/>
          <w:sz w:val="22"/>
          <w:szCs w:val="22"/>
          <w:lang w:val="en-IN"/>
        </w:rPr>
        <w:t>on the Actively Contributed Capital. “</w:t>
      </w:r>
      <w:r w:rsidRPr="0008206A">
        <w:rPr>
          <w:rFonts w:ascii="Times New Roman" w:hAnsi="Times New Roman"/>
          <w:b/>
          <w:bCs/>
          <w:color w:val="000000" w:themeColor="text1"/>
          <w:sz w:val="22"/>
          <w:szCs w:val="22"/>
          <w:lang w:val="en-IN"/>
        </w:rPr>
        <w:t>Actively Contributed Capital</w:t>
      </w:r>
      <w:r w:rsidRPr="0008206A">
        <w:rPr>
          <w:rFonts w:ascii="Times New Roman" w:hAnsi="Times New Roman"/>
          <w:color w:val="000000" w:themeColor="text1"/>
          <w:sz w:val="22"/>
          <w:szCs w:val="22"/>
          <w:lang w:val="en-IN"/>
        </w:rPr>
        <w:t xml:space="preserve">” shall mean the aggregate Capital Contributions less </w:t>
      </w:r>
      <w:r w:rsidRPr="0008206A">
        <w:rPr>
          <w:rFonts w:ascii="Times New Roman" w:hAnsi="Times New Roman"/>
          <w:sz w:val="22"/>
          <w:szCs w:val="22"/>
          <w:lang w:val="en-IN"/>
        </w:rPr>
        <w:t>the</w:t>
      </w:r>
      <w:r w:rsidRPr="0008206A">
        <w:rPr>
          <w:rFonts w:ascii="Times New Roman" w:hAnsi="Times New Roman"/>
          <w:color w:val="000000" w:themeColor="text1"/>
          <w:sz w:val="22"/>
          <w:szCs w:val="22"/>
          <w:lang w:val="en-IN"/>
        </w:rPr>
        <w:t xml:space="preserve"> cost of Fund Investments</w:t>
      </w:r>
      <w:r w:rsidR="00130A1B" w:rsidRPr="0008206A">
        <w:rPr>
          <w:rFonts w:ascii="Times New Roman" w:hAnsi="Times New Roman"/>
          <w:color w:val="000000" w:themeColor="text1"/>
          <w:sz w:val="22"/>
          <w:szCs w:val="22"/>
        </w:rPr>
        <w:t>, or any portion thereof,</w:t>
      </w:r>
      <w:r w:rsidRPr="0008206A">
        <w:rPr>
          <w:rFonts w:ascii="Times New Roman" w:hAnsi="Times New Roman"/>
          <w:color w:val="000000" w:themeColor="text1"/>
          <w:sz w:val="22"/>
          <w:szCs w:val="22"/>
          <w:lang w:val="en-IN"/>
        </w:rPr>
        <w:t xml:space="preserve"> that have been sold, disposed of, written off or otherwise realized. </w:t>
      </w:r>
    </w:p>
    <w:p w14:paraId="6FCE884D" w14:textId="77777777" w:rsidR="009A0CC9" w:rsidRPr="0008206A" w:rsidRDefault="009A0CC9" w:rsidP="009549B8">
      <w:pPr>
        <w:spacing w:line="276" w:lineRule="auto"/>
        <w:rPr>
          <w:rFonts w:ascii="Times New Roman" w:hAnsi="Times New Roman"/>
          <w:color w:val="000000" w:themeColor="text1"/>
          <w:sz w:val="22"/>
          <w:szCs w:val="22"/>
          <w:lang w:val="en-IN"/>
        </w:rPr>
      </w:pPr>
    </w:p>
    <w:p w14:paraId="3902B652" w14:textId="2519A29E" w:rsidR="00D24A22" w:rsidRPr="0008206A" w:rsidRDefault="009A0CC9" w:rsidP="00CC3A53">
      <w:pPr>
        <w:pStyle w:val="DefaultText"/>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Provided that any such cost of Fund Investments (that have been sold, disposed of or otherwise realized) shall be considered as part of Actively Contributed Capital to the extent the whole or part thereof is utilised towards making reinvestment by the Fund. Accordingly, any such reinvestment shall be considered as part of Fund Investments.</w:t>
      </w:r>
    </w:p>
    <w:p w14:paraId="36D954F9" w14:textId="77777777" w:rsidR="00262A70" w:rsidRPr="0008206A" w:rsidRDefault="00262A70" w:rsidP="000B6B4E">
      <w:pPr>
        <w:pStyle w:val="DefaultText"/>
        <w:spacing w:line="276" w:lineRule="auto"/>
        <w:ind w:left="1440"/>
        <w:contextualSpacing/>
        <w:rPr>
          <w:rFonts w:ascii="Times New Roman" w:hAnsi="Times New Roman"/>
          <w:color w:val="000000" w:themeColor="text1"/>
          <w:sz w:val="22"/>
          <w:szCs w:val="22"/>
          <w:lang w:val="en-IN"/>
        </w:rPr>
      </w:pPr>
    </w:p>
    <w:p w14:paraId="29D454B0" w14:textId="3729CAD0" w:rsidR="00262A70" w:rsidRPr="0008206A" w:rsidRDefault="00262A70" w:rsidP="00CC3A53">
      <w:pPr>
        <w:pStyle w:val="DefaultText"/>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If the Commitment Period is extended by the Investment Manager (in its sole discretion) in accordance with the Trust Documents, then the Management Fees charged to the Contributors shall be such that the Commitment Period has expired.</w:t>
      </w:r>
    </w:p>
    <w:p w14:paraId="19454F33" w14:textId="77777777" w:rsidR="00D24A22" w:rsidRPr="0008206A" w:rsidRDefault="00D24A22" w:rsidP="00CC3A53">
      <w:pPr>
        <w:autoSpaceDE w:val="0"/>
        <w:autoSpaceDN w:val="0"/>
        <w:spacing w:line="276" w:lineRule="auto"/>
        <w:rPr>
          <w:rFonts w:ascii="Times New Roman" w:hAnsi="Times New Roman"/>
          <w:color w:val="000000" w:themeColor="text1"/>
          <w:sz w:val="22"/>
          <w:szCs w:val="22"/>
        </w:rPr>
      </w:pPr>
    </w:p>
    <w:p w14:paraId="6F5B19EE" w14:textId="77777777" w:rsidR="00D24A22" w:rsidRPr="0008206A" w:rsidRDefault="00D24A22"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Following the expiry of the sixth (6th) anniversary of the First Closing, Management Fees shall not accrue unless upon the occurrence of a “</w:t>
      </w:r>
      <w:r w:rsidRPr="0008206A">
        <w:rPr>
          <w:rFonts w:ascii="Times New Roman" w:hAnsi="Times New Roman"/>
          <w:b/>
          <w:bCs/>
          <w:color w:val="000000" w:themeColor="text1"/>
          <w:sz w:val="22"/>
          <w:szCs w:val="22"/>
        </w:rPr>
        <w:t>Management Fee Accrual Event</w:t>
      </w:r>
      <w:r w:rsidRPr="0008206A">
        <w:rPr>
          <w:rFonts w:ascii="Times New Roman" w:hAnsi="Times New Roman"/>
          <w:color w:val="000000" w:themeColor="text1"/>
          <w:sz w:val="22"/>
          <w:szCs w:val="22"/>
        </w:rPr>
        <w:t>”, which shall mean:</w:t>
      </w:r>
    </w:p>
    <w:p w14:paraId="172D81FC" w14:textId="77777777" w:rsidR="00954E4B" w:rsidRPr="0008206A" w:rsidRDefault="00954E4B" w:rsidP="00D07DF6">
      <w:pPr>
        <w:pStyle w:val="DefaultText"/>
        <w:spacing w:line="276" w:lineRule="auto"/>
        <w:ind w:left="1440" w:hanging="720"/>
        <w:contextualSpacing/>
        <w:rPr>
          <w:rFonts w:ascii="Times New Roman" w:hAnsi="Times New Roman"/>
          <w:color w:val="000000" w:themeColor="text1"/>
          <w:sz w:val="22"/>
          <w:szCs w:val="22"/>
        </w:rPr>
      </w:pPr>
    </w:p>
    <w:p w14:paraId="6B85CFCA" w14:textId="64A7DF47" w:rsidR="00D24A22" w:rsidRPr="0008206A" w:rsidRDefault="00D24A22" w:rsidP="00D07DF6">
      <w:pPr>
        <w:pStyle w:val="DefaultText"/>
        <w:numPr>
          <w:ilvl w:val="1"/>
          <w:numId w:val="7"/>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 Fund has returned to a Contributor an amount equal to its aggregate Capital Contributions; and</w:t>
      </w:r>
    </w:p>
    <w:p w14:paraId="12215DFC" w14:textId="77777777" w:rsidR="00D24A22" w:rsidRPr="0008206A" w:rsidRDefault="00D24A22" w:rsidP="00D07DF6">
      <w:pPr>
        <w:pStyle w:val="DefaultText"/>
        <w:spacing w:line="276" w:lineRule="auto"/>
        <w:ind w:left="1440" w:hanging="720"/>
        <w:contextualSpacing/>
        <w:rPr>
          <w:rFonts w:ascii="Times New Roman" w:hAnsi="Times New Roman"/>
          <w:color w:val="000000" w:themeColor="text1"/>
          <w:sz w:val="22"/>
          <w:szCs w:val="22"/>
        </w:rPr>
      </w:pPr>
    </w:p>
    <w:p w14:paraId="430F109E" w14:textId="03CB0B1C" w:rsidR="00D24A22" w:rsidRPr="0008206A" w:rsidRDefault="00D24A22" w:rsidP="00D07DF6">
      <w:pPr>
        <w:pStyle w:val="DefaultText"/>
        <w:numPr>
          <w:ilvl w:val="1"/>
          <w:numId w:val="7"/>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Fund has sufficient cash proceeds (net of applicable </w:t>
      </w:r>
      <w:r w:rsidR="0001503B" w:rsidRPr="0008206A">
        <w:rPr>
          <w:rFonts w:ascii="Times New Roman" w:hAnsi="Times New Roman"/>
          <w:color w:val="000000" w:themeColor="text1"/>
          <w:sz w:val="22"/>
          <w:szCs w:val="22"/>
        </w:rPr>
        <w:t>Taxes</w:t>
      </w:r>
      <w:r w:rsidRPr="0008206A">
        <w:rPr>
          <w:rFonts w:ascii="Times New Roman" w:hAnsi="Times New Roman"/>
          <w:color w:val="000000" w:themeColor="text1"/>
          <w:sz w:val="22"/>
          <w:szCs w:val="22"/>
        </w:rPr>
        <w:t xml:space="preserve"> and other Fund Expenses) equal to such Management Fees.</w:t>
      </w:r>
    </w:p>
    <w:p w14:paraId="33FD689F" w14:textId="77777777" w:rsidR="00D24A22" w:rsidRPr="0008206A" w:rsidRDefault="00D24A22" w:rsidP="00D07DF6">
      <w:pPr>
        <w:pStyle w:val="ListParagraph"/>
        <w:spacing w:line="276" w:lineRule="auto"/>
        <w:ind w:left="1440" w:hanging="720"/>
        <w:rPr>
          <w:rFonts w:ascii="Times New Roman" w:hAnsi="Times New Roman"/>
          <w:color w:val="000000" w:themeColor="text1"/>
          <w:sz w:val="22"/>
          <w:szCs w:val="22"/>
        </w:rPr>
      </w:pPr>
    </w:p>
    <w:p w14:paraId="04999CBE" w14:textId="0A867253" w:rsidR="00D24A22" w:rsidRPr="0008206A" w:rsidRDefault="00D24A22" w:rsidP="00D07DF6">
      <w:pPr>
        <w:pStyle w:val="DefaultText"/>
        <w:spacing w:line="276" w:lineRule="auto"/>
        <w:ind w:left="1440" w:hanging="720"/>
        <w:contextualSpacing/>
        <w:rPr>
          <w:rFonts w:ascii="Times New Roman" w:hAnsi="Times New Roman"/>
          <w:sz w:val="22"/>
          <w:szCs w:val="22"/>
        </w:rPr>
      </w:pPr>
      <w:r w:rsidRPr="0008206A">
        <w:rPr>
          <w:rFonts w:ascii="Times New Roman" w:hAnsi="Times New Roman"/>
          <w:sz w:val="22"/>
          <w:szCs w:val="22"/>
        </w:rPr>
        <w:t xml:space="preserve">Provided that, if the available cash proceeds (net of applicable </w:t>
      </w:r>
      <w:r w:rsidR="0001503B" w:rsidRPr="0008206A">
        <w:rPr>
          <w:rFonts w:ascii="Times New Roman" w:hAnsi="Times New Roman"/>
          <w:sz w:val="22"/>
          <w:szCs w:val="22"/>
        </w:rPr>
        <w:t xml:space="preserve">Taxes </w:t>
      </w:r>
      <w:r w:rsidRPr="0008206A">
        <w:rPr>
          <w:rFonts w:ascii="Times New Roman" w:hAnsi="Times New Roman"/>
          <w:sz w:val="22"/>
          <w:szCs w:val="22"/>
        </w:rPr>
        <w:t xml:space="preserve">and other Fund Expenses) are less than the amount of the Management Fees that would otherwise have accrued, such Management Fees shall accrue and become payable on a reduced basis to the extent of the available cash proceeds (net of applicable </w:t>
      </w:r>
      <w:r w:rsidR="0001503B" w:rsidRPr="0008206A">
        <w:rPr>
          <w:rFonts w:ascii="Times New Roman" w:hAnsi="Times New Roman"/>
          <w:sz w:val="22"/>
          <w:szCs w:val="22"/>
        </w:rPr>
        <w:t xml:space="preserve">Taxes </w:t>
      </w:r>
      <w:r w:rsidRPr="0008206A">
        <w:rPr>
          <w:rFonts w:ascii="Times New Roman" w:hAnsi="Times New Roman"/>
          <w:sz w:val="22"/>
          <w:szCs w:val="22"/>
        </w:rPr>
        <w:t>and other Fund Expenses).</w:t>
      </w:r>
    </w:p>
    <w:p w14:paraId="0BE9D669" w14:textId="77777777" w:rsidR="002D4E52" w:rsidRPr="0008206A" w:rsidRDefault="002D4E52" w:rsidP="00D07DF6">
      <w:pPr>
        <w:pStyle w:val="DefaultText"/>
        <w:spacing w:line="276" w:lineRule="auto"/>
        <w:ind w:left="1440" w:hanging="720"/>
        <w:contextualSpacing/>
        <w:rPr>
          <w:rFonts w:ascii="Times New Roman" w:hAnsi="Times New Roman"/>
          <w:sz w:val="22"/>
          <w:szCs w:val="22"/>
        </w:rPr>
      </w:pPr>
    </w:p>
    <w:p w14:paraId="48B8A771" w14:textId="1369AFDB" w:rsidR="00D24A22" w:rsidRPr="0008206A" w:rsidRDefault="00D24A22" w:rsidP="00D07DF6">
      <w:pPr>
        <w:pStyle w:val="DefaultText"/>
        <w:numPr>
          <w:ilvl w:val="2"/>
          <w:numId w:val="28"/>
        </w:numPr>
        <w:spacing w:line="276" w:lineRule="auto"/>
        <w:ind w:left="1440"/>
        <w:contextualSpacing/>
        <w:rPr>
          <w:rFonts w:ascii="Times New Roman" w:hAnsi="Times New Roman"/>
          <w:sz w:val="22"/>
          <w:szCs w:val="22"/>
        </w:rPr>
      </w:pPr>
      <w:r w:rsidRPr="0008206A">
        <w:rPr>
          <w:rFonts w:ascii="Times New Roman" w:hAnsi="Times New Roman"/>
          <w:sz w:val="22"/>
          <w:szCs w:val="22"/>
        </w:rPr>
        <w:t>Any Management Fees that have not accrued due to the non-occurrence of a Management Fee Accrual Event shall accrue in entirety and become payable in full immediately upon the subsequent occurrence of a Management Fee Accrual Event. Thereafter, Management Fees shall accrue and become payable in the ordinary course</w:t>
      </w:r>
      <w:r w:rsidR="0081318C" w:rsidRPr="0008206A">
        <w:rPr>
          <w:rFonts w:ascii="Times New Roman" w:hAnsi="Times New Roman"/>
          <w:sz w:val="22"/>
          <w:szCs w:val="22"/>
        </w:rPr>
        <w:t xml:space="preserve"> (</w:t>
      </w:r>
      <w:r w:rsidR="005A144F" w:rsidRPr="0008206A">
        <w:rPr>
          <w:rFonts w:ascii="Times New Roman" w:hAnsi="Times New Roman"/>
          <w:sz w:val="22"/>
          <w:szCs w:val="22"/>
        </w:rPr>
        <w:t xml:space="preserve">being </w:t>
      </w:r>
      <w:r w:rsidR="0081318C" w:rsidRPr="0008206A">
        <w:rPr>
          <w:rFonts w:ascii="Times New Roman" w:hAnsi="Times New Roman"/>
          <w:sz w:val="22"/>
          <w:szCs w:val="22"/>
        </w:rPr>
        <w:t>semi-annually in advance and at the rates provided under Annexure A of this Agreement)</w:t>
      </w:r>
      <w:r w:rsidRPr="0008206A">
        <w:rPr>
          <w:rFonts w:ascii="Times New Roman" w:hAnsi="Times New Roman"/>
          <w:sz w:val="22"/>
          <w:szCs w:val="22"/>
        </w:rPr>
        <w:t>, subject to the same conditions set forth above.</w:t>
      </w:r>
    </w:p>
    <w:p w14:paraId="4DB0838F" w14:textId="77777777" w:rsidR="00D24A22" w:rsidRPr="0008206A" w:rsidRDefault="00D24A22" w:rsidP="00D07DF6">
      <w:pPr>
        <w:autoSpaceDE w:val="0"/>
        <w:autoSpaceDN w:val="0"/>
        <w:spacing w:line="276" w:lineRule="auto"/>
        <w:ind w:left="1440" w:hanging="720"/>
        <w:rPr>
          <w:rFonts w:ascii="Times New Roman" w:hAnsi="Times New Roman"/>
          <w:sz w:val="22"/>
          <w:szCs w:val="22"/>
        </w:rPr>
      </w:pPr>
    </w:p>
    <w:p w14:paraId="50C52ECA" w14:textId="77F6873D" w:rsidR="00D24A22" w:rsidRPr="0008206A" w:rsidRDefault="00D24A22"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For the avoidance of doubt, if any additional Capital Contributions are made by a Contributor after the payment of Management Fees pursuant to a Management Fee Accrual Event, the application of the Management Fee Accrual Event shall apply mutatis mutandis to such additional Capital Contributions, taking into account all prior distributions made to such Contributor. Provided that, any Management Fees that have already accrued and</w:t>
      </w:r>
      <w:r w:rsidR="00887A6D"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w:t>
      </w:r>
      <w:r w:rsidR="00887A6D"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 xml:space="preserve">or been paid pursuant to the occurrence of a Management Fee Accrual Event shall not be adjusted, clawed back, or reduced on </w:t>
      </w:r>
      <w:r w:rsidRPr="0008206A">
        <w:rPr>
          <w:rFonts w:ascii="Times New Roman" w:hAnsi="Times New Roman"/>
          <w:color w:val="000000" w:themeColor="text1"/>
          <w:sz w:val="22"/>
          <w:szCs w:val="22"/>
        </w:rPr>
        <w:lastRenderedPageBreak/>
        <w:t>account of any subsequent Capital Contributions or changes in the amount of unreturned Capital Contributions.</w:t>
      </w:r>
    </w:p>
    <w:p w14:paraId="22691055" w14:textId="30EF3D11" w:rsidR="004B04F7" w:rsidRPr="0008206A" w:rsidRDefault="004B04F7" w:rsidP="00D07DF6">
      <w:pPr>
        <w:pStyle w:val="DefaultText"/>
        <w:spacing w:line="276" w:lineRule="auto"/>
        <w:ind w:left="1440" w:hanging="720"/>
        <w:contextualSpacing/>
        <w:rPr>
          <w:rFonts w:ascii="Times New Roman" w:hAnsi="Times New Roman"/>
          <w:color w:val="000000" w:themeColor="text1"/>
          <w:sz w:val="22"/>
          <w:szCs w:val="22"/>
        </w:rPr>
      </w:pPr>
    </w:p>
    <w:p w14:paraId="23D9E8EC" w14:textId="5248F9C4" w:rsidR="00FF4161" w:rsidRPr="0008206A" w:rsidRDefault="00FF4161"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Post expiry of the 10th (tenth) anniversary of First Closing, Management Fees may be charged at rates mutually agreed between the Investment Manager and the Contributor. </w:t>
      </w:r>
    </w:p>
    <w:p w14:paraId="79C964AC" w14:textId="1A03CBBA" w:rsidR="00FF4161" w:rsidRPr="0008206A" w:rsidRDefault="00FF4161" w:rsidP="00D07DF6">
      <w:pPr>
        <w:pStyle w:val="DefaultText"/>
        <w:spacing w:line="276" w:lineRule="auto"/>
        <w:ind w:left="1440" w:hanging="720"/>
        <w:contextualSpacing/>
        <w:rPr>
          <w:rFonts w:ascii="Times New Roman" w:hAnsi="Times New Roman"/>
          <w:color w:val="000000" w:themeColor="text1"/>
          <w:sz w:val="22"/>
          <w:szCs w:val="22"/>
        </w:rPr>
      </w:pPr>
    </w:p>
    <w:p w14:paraId="33A45975" w14:textId="4775A074" w:rsidR="004B04F7"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Investment Manager will have the discretion to reduce or waive the Management Fee applicable to a </w:t>
      </w:r>
      <w:r w:rsidR="003544DA" w:rsidRPr="0008206A">
        <w:rPr>
          <w:rFonts w:ascii="Times New Roman" w:hAnsi="Times New Roman"/>
          <w:color w:val="000000" w:themeColor="text1"/>
          <w:sz w:val="22"/>
          <w:szCs w:val="22"/>
        </w:rPr>
        <w:t>Contributor</w:t>
      </w:r>
      <w:r w:rsidRPr="0008206A">
        <w:rPr>
          <w:rFonts w:ascii="Times New Roman" w:hAnsi="Times New Roman"/>
          <w:color w:val="000000" w:themeColor="text1"/>
          <w:sz w:val="22"/>
          <w:szCs w:val="22"/>
        </w:rPr>
        <w:t>/Class of Units</w:t>
      </w:r>
      <w:r w:rsidR="00D46EDE" w:rsidRPr="0008206A">
        <w:rPr>
          <w:rFonts w:ascii="Times New Roman" w:hAnsi="Times New Roman"/>
          <w:color w:val="000000" w:themeColor="text1"/>
          <w:sz w:val="22"/>
          <w:szCs w:val="22"/>
        </w:rPr>
        <w:t xml:space="preserve"> in accordance with Applicable Laws.</w:t>
      </w:r>
    </w:p>
    <w:p w14:paraId="355532E2" w14:textId="77777777" w:rsidR="00D46EDE" w:rsidRPr="0008206A" w:rsidRDefault="00D46EDE" w:rsidP="00D07DF6">
      <w:pPr>
        <w:pStyle w:val="DefaultText"/>
        <w:spacing w:line="276" w:lineRule="auto"/>
        <w:ind w:left="1440" w:hanging="720"/>
        <w:contextualSpacing/>
        <w:rPr>
          <w:rFonts w:ascii="Times New Roman" w:hAnsi="Times New Roman"/>
          <w:color w:val="000000" w:themeColor="text1"/>
          <w:sz w:val="22"/>
          <w:szCs w:val="22"/>
        </w:rPr>
      </w:pPr>
    </w:p>
    <w:p w14:paraId="7BF709D5" w14:textId="31B39D15" w:rsidR="00D46EDE" w:rsidRPr="0008206A" w:rsidRDefault="00D46EDE"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To the extent an investor is holding interest in Class </w:t>
      </w:r>
      <w:r w:rsidR="003544DA" w:rsidRPr="0008206A">
        <w:rPr>
          <w:rFonts w:ascii="Times New Roman" w:hAnsi="Times New Roman"/>
          <w:color w:val="000000" w:themeColor="text1"/>
          <w:sz w:val="22"/>
          <w:szCs w:val="22"/>
        </w:rPr>
        <w:t xml:space="preserve">C </w:t>
      </w:r>
      <w:r w:rsidRPr="0008206A">
        <w:rPr>
          <w:rFonts w:ascii="Times New Roman" w:hAnsi="Times New Roman"/>
          <w:color w:val="000000" w:themeColor="text1"/>
          <w:sz w:val="22"/>
          <w:szCs w:val="22"/>
        </w:rPr>
        <w:t xml:space="preserve">Units of the Fund through a </w:t>
      </w:r>
      <w:r w:rsidR="00B57D7E" w:rsidRPr="0008206A">
        <w:rPr>
          <w:rFonts w:ascii="Times New Roman" w:hAnsi="Times New Roman"/>
          <w:color w:val="000000" w:themeColor="text1"/>
          <w:sz w:val="22"/>
          <w:szCs w:val="22"/>
        </w:rPr>
        <w:t>Feeder Fund</w:t>
      </w:r>
      <w:r w:rsidRPr="0008206A">
        <w:rPr>
          <w:rFonts w:ascii="Times New Roman" w:hAnsi="Times New Roman"/>
          <w:color w:val="000000" w:themeColor="text1"/>
          <w:sz w:val="22"/>
          <w:szCs w:val="22"/>
        </w:rPr>
        <w:t>, the terms “</w:t>
      </w:r>
      <w:r w:rsidRPr="0008206A">
        <w:rPr>
          <w:rFonts w:ascii="Times New Roman" w:hAnsi="Times New Roman"/>
          <w:b/>
          <w:color w:val="000000" w:themeColor="text1"/>
          <w:sz w:val="22"/>
          <w:szCs w:val="22"/>
        </w:rPr>
        <w:t>Capital Commitment</w:t>
      </w:r>
      <w:r w:rsidRPr="0008206A">
        <w:rPr>
          <w:rFonts w:ascii="Times New Roman" w:hAnsi="Times New Roman"/>
          <w:color w:val="000000" w:themeColor="text1"/>
          <w:sz w:val="22"/>
          <w:szCs w:val="22"/>
        </w:rPr>
        <w:t>” and “</w:t>
      </w:r>
      <w:r w:rsidRPr="0008206A">
        <w:rPr>
          <w:rFonts w:ascii="Times New Roman" w:hAnsi="Times New Roman"/>
          <w:b/>
          <w:color w:val="000000" w:themeColor="text1"/>
          <w:sz w:val="22"/>
          <w:szCs w:val="22"/>
        </w:rPr>
        <w:t>Capital Contribution</w:t>
      </w:r>
      <w:r w:rsidRPr="0008206A">
        <w:rPr>
          <w:rFonts w:ascii="Times New Roman" w:hAnsi="Times New Roman"/>
          <w:color w:val="000000" w:themeColor="text1"/>
          <w:sz w:val="22"/>
          <w:szCs w:val="22"/>
        </w:rPr>
        <w:t xml:space="preserve">” for the purposes of this </w:t>
      </w:r>
      <w:r w:rsidRPr="0008206A">
        <w:rPr>
          <w:rFonts w:ascii="Times New Roman" w:hAnsi="Times New Roman"/>
          <w:b/>
          <w:color w:val="000000" w:themeColor="text1"/>
          <w:sz w:val="22"/>
          <w:szCs w:val="22"/>
        </w:rPr>
        <w:t>Clause</w:t>
      </w:r>
      <w:r w:rsidR="009532F2" w:rsidRPr="0008206A">
        <w:rPr>
          <w:rFonts w:ascii="Times New Roman" w:hAnsi="Times New Roman"/>
          <w:b/>
          <w:color w:val="000000" w:themeColor="text1"/>
          <w:sz w:val="22"/>
          <w:szCs w:val="22"/>
        </w:rPr>
        <w:t xml:space="preserve"> </w:t>
      </w:r>
      <w:r w:rsidR="009532F2" w:rsidRPr="0008206A">
        <w:rPr>
          <w:rFonts w:ascii="Times New Roman" w:hAnsi="Times New Roman"/>
          <w:b/>
          <w:bCs/>
          <w:color w:val="000000" w:themeColor="text1"/>
          <w:sz w:val="22"/>
          <w:szCs w:val="22"/>
        </w:rPr>
        <w:t>8</w:t>
      </w:r>
      <w:r w:rsidR="00635AC5" w:rsidRPr="0008206A">
        <w:rPr>
          <w:rFonts w:ascii="Times New Roman" w:hAnsi="Times New Roman"/>
          <w:b/>
          <w:bCs/>
          <w:color w:val="000000" w:themeColor="text1"/>
          <w:sz w:val="22"/>
          <w:szCs w:val="22"/>
        </w:rPr>
        <w:t>.2</w:t>
      </w:r>
      <w:r w:rsidRPr="0008206A">
        <w:rPr>
          <w:rFonts w:ascii="Times New Roman" w:hAnsi="Times New Roman"/>
          <w:color w:val="000000" w:themeColor="text1"/>
          <w:sz w:val="22"/>
          <w:szCs w:val="22"/>
        </w:rPr>
        <w:t xml:space="preserve"> </w:t>
      </w:r>
      <w:r w:rsidR="0040327E" w:rsidRPr="0008206A">
        <w:rPr>
          <w:rFonts w:ascii="Times New Roman" w:hAnsi="Times New Roman"/>
          <w:color w:val="000000" w:themeColor="text1"/>
          <w:sz w:val="22"/>
          <w:szCs w:val="22"/>
        </w:rPr>
        <w:t>(</w:t>
      </w:r>
      <w:r w:rsidR="0040327E" w:rsidRPr="0008206A">
        <w:rPr>
          <w:rFonts w:ascii="Times New Roman" w:hAnsi="Times New Roman"/>
          <w:i/>
          <w:iCs/>
          <w:color w:val="000000" w:themeColor="text1"/>
          <w:sz w:val="22"/>
          <w:szCs w:val="22"/>
        </w:rPr>
        <w:t>Management Fee</w:t>
      </w:r>
      <w:r w:rsidR="0040327E"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shall mean the Original Capital Commitment and Original Capital Contribution of such investor, respectively.</w:t>
      </w:r>
    </w:p>
    <w:p w14:paraId="4308A968" w14:textId="77777777" w:rsidR="004B04F7" w:rsidRPr="0008206A" w:rsidRDefault="004B04F7" w:rsidP="00D07DF6">
      <w:pPr>
        <w:autoSpaceDE w:val="0"/>
        <w:autoSpaceDN w:val="0"/>
        <w:spacing w:line="276" w:lineRule="auto"/>
        <w:ind w:left="1440" w:hanging="720"/>
        <w:contextualSpacing/>
        <w:rPr>
          <w:rFonts w:ascii="Times New Roman" w:hAnsi="Times New Roman"/>
          <w:sz w:val="22"/>
          <w:szCs w:val="22"/>
          <w:lang w:val="en-IN"/>
        </w:rPr>
      </w:pPr>
    </w:p>
    <w:p w14:paraId="3E57D4B2" w14:textId="01703909" w:rsidR="0042609F"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 Management Fee may be drawn down by the Investment Manager by issuing a Drawdown Notice or by offsetting against any income earned by the Fund or in any other manner as may be decided by the Investment Manager</w:t>
      </w:r>
      <w:r w:rsidR="004F6735" w:rsidRPr="0008206A">
        <w:rPr>
          <w:rFonts w:ascii="Times New Roman" w:hAnsi="Times New Roman"/>
          <w:color w:val="000000" w:themeColor="text1"/>
          <w:sz w:val="22"/>
          <w:szCs w:val="22"/>
        </w:rPr>
        <w:t>.</w:t>
      </w:r>
    </w:p>
    <w:p w14:paraId="4A87894E" w14:textId="77777777" w:rsidR="004F6735" w:rsidRPr="0008206A" w:rsidRDefault="004F6735" w:rsidP="00D07DF6">
      <w:pPr>
        <w:pStyle w:val="DefaultText"/>
        <w:spacing w:line="276" w:lineRule="auto"/>
        <w:ind w:left="1440" w:hanging="720"/>
        <w:contextualSpacing/>
        <w:rPr>
          <w:rFonts w:ascii="Times New Roman" w:hAnsi="Times New Roman"/>
          <w:color w:val="000000" w:themeColor="text1"/>
          <w:sz w:val="22"/>
          <w:szCs w:val="22"/>
        </w:rPr>
      </w:pPr>
    </w:p>
    <w:p w14:paraId="4CAB4A9B" w14:textId="096A8853" w:rsidR="004F6735"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rPr>
        <w:t xml:space="preserve">The </w:t>
      </w:r>
      <w:r w:rsidR="009A0CC9" w:rsidRPr="0008206A">
        <w:rPr>
          <w:rFonts w:ascii="Times New Roman" w:hAnsi="Times New Roman"/>
          <w:color w:val="000000" w:themeColor="text1"/>
          <w:sz w:val="22"/>
          <w:szCs w:val="22"/>
        </w:rPr>
        <w:t>Management Fee payable to the Investment Manager shall be exclusive of all applicable indirect taxes (including GST) and levies, if any, leviable or that may become leviable under Applicable Law on such Management Fee, and the same shall be borne by the Fund and allocated to the holders of Class A1 Units, Class A2 Units, Class A3 Units, Class A4 Units, Class B1 Units, Class B2 Units, Class B3 Units, Class B4 Units, Class C1 Units, Class C2 Units, Class C3 Units, Class C4 Units, Class D1 Units, Class D2 Units, Class D3 Units, Class D4 Units and such other Classes/Subclasses of Units as may be designated by the Investment Manager, as applicable. If the Fund’s income, dividends and/or proceeds of Investments available are insufficient, undrawn Capital Commitment may be drawn down to pay the Management Fee.</w:t>
      </w:r>
    </w:p>
    <w:p w14:paraId="6259EAE8" w14:textId="77777777" w:rsidR="0042609F" w:rsidRPr="0008206A" w:rsidRDefault="0042609F" w:rsidP="00D07DF6">
      <w:pPr>
        <w:pStyle w:val="DefaultText"/>
        <w:spacing w:line="276" w:lineRule="auto"/>
        <w:ind w:left="1440" w:hanging="720"/>
        <w:contextualSpacing/>
        <w:rPr>
          <w:rFonts w:ascii="Times New Roman" w:hAnsi="Times New Roman"/>
          <w:color w:val="000000" w:themeColor="text1"/>
          <w:sz w:val="22"/>
          <w:szCs w:val="22"/>
          <w:lang w:val="en-IN"/>
        </w:rPr>
      </w:pPr>
    </w:p>
    <w:p w14:paraId="2E95B4E0" w14:textId="3DBA4CC2" w:rsidR="00A802D3" w:rsidRPr="0008206A" w:rsidRDefault="00AB0033" w:rsidP="00D07DF6">
      <w:pPr>
        <w:pStyle w:val="DefaultText"/>
        <w:numPr>
          <w:ilvl w:val="2"/>
          <w:numId w:val="28"/>
        </w:numPr>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rPr>
        <w:t xml:space="preserve">No Management Fee shall be payable with respect to the holders of </w:t>
      </w:r>
      <w:r w:rsidR="00D46EDE" w:rsidRPr="0008206A">
        <w:rPr>
          <w:rFonts w:ascii="Times New Roman" w:hAnsi="Times New Roman"/>
          <w:color w:val="000000" w:themeColor="text1"/>
          <w:sz w:val="22"/>
          <w:szCs w:val="22"/>
        </w:rPr>
        <w:t>Class S1 Units, Class S2 Units, Class S3 Units, and Class S4 Units.</w:t>
      </w:r>
    </w:p>
    <w:p w14:paraId="4048D31C" w14:textId="77777777" w:rsidR="004F6735" w:rsidRPr="0008206A" w:rsidRDefault="004F6735" w:rsidP="00D07DF6">
      <w:pPr>
        <w:pStyle w:val="DefaultText"/>
        <w:spacing w:line="276" w:lineRule="auto"/>
        <w:ind w:left="1440" w:hanging="720"/>
        <w:contextualSpacing/>
        <w:rPr>
          <w:rFonts w:ascii="Times New Roman" w:hAnsi="Times New Roman"/>
          <w:color w:val="000000" w:themeColor="text1"/>
          <w:sz w:val="22"/>
          <w:szCs w:val="22"/>
          <w:lang w:val="en-IN"/>
        </w:rPr>
      </w:pPr>
    </w:p>
    <w:p w14:paraId="44D7BBED" w14:textId="7F2951C8" w:rsidR="004F6735" w:rsidRPr="0008206A" w:rsidRDefault="004F6735" w:rsidP="00D07DF6">
      <w:pPr>
        <w:pStyle w:val="DefaultText"/>
        <w:numPr>
          <w:ilvl w:val="2"/>
          <w:numId w:val="28"/>
        </w:numPr>
        <w:spacing w:line="276" w:lineRule="auto"/>
        <w:ind w:left="144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rPr>
        <w:t>The Management Fees shall be paid after appropriate withholding of Taxes as per Applicable Laws.</w:t>
      </w:r>
      <w:r w:rsidR="00D46EDE" w:rsidRPr="0008206A">
        <w:rPr>
          <w:rFonts w:ascii="Times New Roman" w:hAnsi="Times New Roman"/>
          <w:color w:val="000000" w:themeColor="text1"/>
          <w:sz w:val="22"/>
          <w:szCs w:val="22"/>
        </w:rPr>
        <w:t xml:space="preserve"> For the avoidance of doubt, any income tax payable on the Management Fee shall be borne by the Investment Manager.</w:t>
      </w:r>
    </w:p>
    <w:p w14:paraId="23515C60" w14:textId="77777777" w:rsidR="00E259A4" w:rsidRPr="0008206A" w:rsidRDefault="00E259A4" w:rsidP="00CC3A53">
      <w:pPr>
        <w:pStyle w:val="DefaultText"/>
        <w:spacing w:line="276" w:lineRule="auto"/>
        <w:contextualSpacing/>
        <w:rPr>
          <w:rFonts w:ascii="Times New Roman" w:hAnsi="Times New Roman"/>
          <w:i/>
          <w:iCs/>
          <w:sz w:val="22"/>
          <w:szCs w:val="22"/>
          <w:u w:val="single"/>
        </w:rPr>
      </w:pPr>
    </w:p>
    <w:p w14:paraId="03518A39" w14:textId="77777777" w:rsidR="001778EC" w:rsidRPr="0008206A" w:rsidRDefault="00176205"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08206A">
        <w:rPr>
          <w:rFonts w:ascii="Times New Roman" w:hAnsi="Times New Roman"/>
          <w:iCs/>
          <w:sz w:val="22"/>
          <w:szCs w:val="22"/>
          <w:u w:val="single"/>
        </w:rPr>
        <w:t>Set</w:t>
      </w:r>
      <w:r w:rsidR="00954A9E" w:rsidRPr="0008206A">
        <w:rPr>
          <w:rFonts w:ascii="Times New Roman" w:hAnsi="Times New Roman"/>
          <w:iCs/>
          <w:sz w:val="22"/>
          <w:szCs w:val="22"/>
          <w:u w:val="single"/>
        </w:rPr>
        <w:t>-</w:t>
      </w:r>
      <w:r w:rsidRPr="0008206A">
        <w:rPr>
          <w:rFonts w:ascii="Times New Roman" w:hAnsi="Times New Roman"/>
          <w:iCs/>
          <w:sz w:val="22"/>
          <w:szCs w:val="22"/>
          <w:u w:val="single"/>
        </w:rPr>
        <w:t>up</w:t>
      </w:r>
      <w:r w:rsidR="001778EC" w:rsidRPr="0008206A">
        <w:rPr>
          <w:rFonts w:ascii="Times New Roman" w:hAnsi="Times New Roman"/>
          <w:iCs/>
          <w:sz w:val="22"/>
          <w:szCs w:val="22"/>
          <w:u w:val="single"/>
        </w:rPr>
        <w:t xml:space="preserve"> </w:t>
      </w:r>
      <w:r w:rsidR="00F00A70" w:rsidRPr="0008206A">
        <w:rPr>
          <w:rFonts w:ascii="Times New Roman" w:hAnsi="Times New Roman"/>
          <w:iCs/>
          <w:sz w:val="22"/>
          <w:szCs w:val="22"/>
          <w:u w:val="single"/>
        </w:rPr>
        <w:t>Expense</w:t>
      </w:r>
      <w:r w:rsidR="00954A9E" w:rsidRPr="0008206A">
        <w:rPr>
          <w:rFonts w:ascii="Times New Roman" w:hAnsi="Times New Roman"/>
          <w:iCs/>
          <w:sz w:val="22"/>
          <w:szCs w:val="22"/>
          <w:u w:val="single"/>
        </w:rPr>
        <w:t>s</w:t>
      </w:r>
    </w:p>
    <w:p w14:paraId="6A305AC9" w14:textId="77777777" w:rsidR="001778EC" w:rsidRPr="0008206A" w:rsidRDefault="001778EC" w:rsidP="00CC3A53">
      <w:pPr>
        <w:pStyle w:val="DefaultText"/>
        <w:spacing w:line="276" w:lineRule="auto"/>
        <w:ind w:left="567"/>
        <w:contextualSpacing/>
        <w:rPr>
          <w:rFonts w:ascii="Times New Roman" w:hAnsi="Times New Roman"/>
          <w:i/>
          <w:sz w:val="22"/>
          <w:szCs w:val="22"/>
          <w:u w:val="single"/>
        </w:rPr>
      </w:pPr>
    </w:p>
    <w:p w14:paraId="5C17C60F" w14:textId="0CD34564" w:rsidR="00217F2A" w:rsidRPr="0008206A" w:rsidRDefault="00E4786C" w:rsidP="00D07DF6">
      <w:pPr>
        <w:pStyle w:val="DefaultText"/>
        <w:numPr>
          <w:ilvl w:val="2"/>
          <w:numId w:val="29"/>
        </w:numPr>
        <w:spacing w:line="276" w:lineRule="auto"/>
        <w:ind w:left="1440"/>
        <w:contextualSpacing/>
        <w:rPr>
          <w:rFonts w:ascii="Times New Roman" w:hAnsi="Times New Roman"/>
          <w:iCs/>
          <w:color w:val="000000" w:themeColor="text1"/>
          <w:sz w:val="22"/>
          <w:szCs w:val="22"/>
        </w:rPr>
      </w:pPr>
      <w:r w:rsidRPr="0008206A">
        <w:rPr>
          <w:rFonts w:ascii="Times New Roman" w:hAnsi="Times New Roman"/>
          <w:iCs/>
          <w:color w:val="000000" w:themeColor="text1"/>
          <w:sz w:val="22"/>
          <w:szCs w:val="22"/>
        </w:rPr>
        <w:t xml:space="preserve">The set-up expenses shall be charged to the holders of </w:t>
      </w:r>
      <w:r w:rsidR="009A0CC9" w:rsidRPr="0008206A">
        <w:rPr>
          <w:rFonts w:ascii="Times New Roman" w:hAnsi="Times New Roman"/>
          <w:iCs/>
          <w:color w:val="000000" w:themeColor="text1"/>
          <w:sz w:val="22"/>
          <w:szCs w:val="22"/>
        </w:rPr>
        <w:t xml:space="preserve">Class A1 Units, Class A2 Units, Class B1 Units, Class B2 Units, Class C1 Units, Class C2 Units, Class D1 Units, Class D2 Units, </w:t>
      </w:r>
      <w:r w:rsidRPr="0008206A">
        <w:rPr>
          <w:rFonts w:ascii="Times New Roman" w:hAnsi="Times New Roman"/>
          <w:iCs/>
          <w:color w:val="000000" w:themeColor="text1"/>
          <w:sz w:val="22"/>
          <w:szCs w:val="22"/>
        </w:rPr>
        <w:t xml:space="preserve">and such other Classes/Subclasses of Units </w:t>
      </w:r>
      <w:r w:rsidR="00AB0033" w:rsidRPr="0008206A">
        <w:rPr>
          <w:rFonts w:ascii="Times New Roman" w:hAnsi="Times New Roman"/>
          <w:iCs/>
          <w:color w:val="000000" w:themeColor="text1"/>
          <w:sz w:val="22"/>
          <w:szCs w:val="22"/>
        </w:rPr>
        <w:t xml:space="preserve">as may be designated by the Investment Manager, </w:t>
      </w:r>
      <w:r w:rsidR="00267A47" w:rsidRPr="0008206A">
        <w:rPr>
          <w:rFonts w:ascii="Times New Roman" w:hAnsi="Times New Roman"/>
          <w:iCs/>
          <w:color w:val="000000" w:themeColor="text1"/>
          <w:sz w:val="22"/>
          <w:szCs w:val="22"/>
        </w:rPr>
        <w:t>at fixed rates</w:t>
      </w:r>
      <w:r w:rsidR="005C429B" w:rsidRPr="0008206A">
        <w:rPr>
          <w:rFonts w:ascii="Times New Roman" w:hAnsi="Times New Roman"/>
          <w:iCs/>
          <w:color w:val="000000" w:themeColor="text1"/>
          <w:sz w:val="22"/>
          <w:szCs w:val="22"/>
        </w:rPr>
        <w:t xml:space="preserve"> </w:t>
      </w:r>
      <w:r w:rsidR="00267A47" w:rsidRPr="0008206A">
        <w:rPr>
          <w:rFonts w:ascii="Times New Roman" w:hAnsi="Times New Roman"/>
          <w:iCs/>
          <w:color w:val="000000" w:themeColor="text1"/>
          <w:sz w:val="22"/>
          <w:szCs w:val="22"/>
        </w:rPr>
        <w:t xml:space="preserve">on </w:t>
      </w:r>
      <w:r w:rsidR="005C429B" w:rsidRPr="0008206A">
        <w:rPr>
          <w:rFonts w:ascii="Times New Roman" w:hAnsi="Times New Roman"/>
          <w:iCs/>
          <w:color w:val="000000" w:themeColor="text1"/>
          <w:sz w:val="22"/>
          <w:szCs w:val="22"/>
        </w:rPr>
        <w:t>the Contributor</w:t>
      </w:r>
      <w:r w:rsidR="00267A47" w:rsidRPr="0008206A">
        <w:rPr>
          <w:rFonts w:ascii="Times New Roman" w:hAnsi="Times New Roman"/>
          <w:iCs/>
          <w:color w:val="000000" w:themeColor="text1"/>
          <w:sz w:val="22"/>
          <w:szCs w:val="22"/>
        </w:rPr>
        <w:t xml:space="preserve">’s </w:t>
      </w:r>
      <w:r w:rsidR="00267A47" w:rsidRPr="0008206A">
        <w:rPr>
          <w:rFonts w:ascii="Times New Roman" w:hAnsi="Times New Roman"/>
          <w:iCs/>
          <w:color w:val="000000" w:themeColor="text1"/>
          <w:sz w:val="22"/>
          <w:szCs w:val="22"/>
        </w:rPr>
        <w:lastRenderedPageBreak/>
        <w:t>respective Capital Commitments</w:t>
      </w:r>
      <w:r w:rsidR="00AB0033" w:rsidRPr="0008206A">
        <w:rPr>
          <w:rFonts w:ascii="Times New Roman" w:hAnsi="Times New Roman"/>
          <w:iCs/>
          <w:color w:val="000000" w:themeColor="text1"/>
          <w:sz w:val="22"/>
          <w:szCs w:val="22"/>
        </w:rPr>
        <w:t xml:space="preserve"> </w:t>
      </w:r>
      <w:r w:rsidR="00CF7853" w:rsidRPr="0008206A">
        <w:rPr>
          <w:rFonts w:ascii="Times New Roman" w:hAnsi="Times New Roman"/>
          <w:iCs/>
          <w:color w:val="000000" w:themeColor="text1"/>
          <w:sz w:val="22"/>
          <w:szCs w:val="22"/>
        </w:rPr>
        <w:t xml:space="preserve">as </w:t>
      </w:r>
      <w:r w:rsidR="00AB0033" w:rsidRPr="0008206A">
        <w:rPr>
          <w:rFonts w:ascii="Times New Roman" w:hAnsi="Times New Roman"/>
          <w:iCs/>
          <w:color w:val="000000" w:themeColor="text1"/>
          <w:sz w:val="22"/>
          <w:szCs w:val="22"/>
        </w:rPr>
        <w:t xml:space="preserve">specified </w:t>
      </w:r>
      <w:r w:rsidR="00CF7853" w:rsidRPr="0008206A">
        <w:rPr>
          <w:rFonts w:ascii="Times New Roman" w:hAnsi="Times New Roman"/>
          <w:iCs/>
          <w:color w:val="000000" w:themeColor="text1"/>
          <w:sz w:val="22"/>
          <w:szCs w:val="22"/>
        </w:rPr>
        <w:t xml:space="preserve">under the Memorandum </w:t>
      </w:r>
      <w:r w:rsidR="00217F2A" w:rsidRPr="0008206A">
        <w:rPr>
          <w:rFonts w:ascii="Times New Roman" w:hAnsi="Times New Roman"/>
          <w:iCs/>
          <w:color w:val="000000" w:themeColor="text1"/>
          <w:sz w:val="22"/>
          <w:szCs w:val="22"/>
        </w:rPr>
        <w:t>(“</w:t>
      </w:r>
      <w:r w:rsidR="00217F2A" w:rsidRPr="0008206A">
        <w:rPr>
          <w:rFonts w:ascii="Times New Roman" w:hAnsi="Times New Roman"/>
          <w:b/>
          <w:bCs/>
          <w:iCs/>
          <w:color w:val="000000" w:themeColor="text1"/>
          <w:sz w:val="22"/>
          <w:szCs w:val="22"/>
        </w:rPr>
        <w:t>Set</w:t>
      </w:r>
      <w:r w:rsidR="00954A9E" w:rsidRPr="0008206A">
        <w:rPr>
          <w:rFonts w:ascii="Times New Roman" w:hAnsi="Times New Roman"/>
          <w:b/>
          <w:bCs/>
          <w:iCs/>
          <w:color w:val="000000" w:themeColor="text1"/>
          <w:sz w:val="22"/>
          <w:szCs w:val="22"/>
        </w:rPr>
        <w:t>-</w:t>
      </w:r>
      <w:r w:rsidR="00217F2A" w:rsidRPr="0008206A">
        <w:rPr>
          <w:rFonts w:ascii="Times New Roman" w:hAnsi="Times New Roman"/>
          <w:b/>
          <w:bCs/>
          <w:iCs/>
          <w:color w:val="000000" w:themeColor="text1"/>
          <w:sz w:val="22"/>
          <w:szCs w:val="22"/>
        </w:rPr>
        <w:t xml:space="preserve">up </w:t>
      </w:r>
      <w:r w:rsidR="00954A9E" w:rsidRPr="0008206A">
        <w:rPr>
          <w:rFonts w:ascii="Times New Roman" w:hAnsi="Times New Roman"/>
          <w:b/>
          <w:bCs/>
          <w:iCs/>
          <w:color w:val="000000" w:themeColor="text1"/>
          <w:sz w:val="22"/>
          <w:szCs w:val="22"/>
        </w:rPr>
        <w:t>Expenses</w:t>
      </w:r>
      <w:r w:rsidR="00217F2A" w:rsidRPr="0008206A">
        <w:rPr>
          <w:rFonts w:ascii="Times New Roman" w:hAnsi="Times New Roman"/>
          <w:iCs/>
          <w:color w:val="000000" w:themeColor="text1"/>
          <w:sz w:val="22"/>
          <w:szCs w:val="22"/>
        </w:rPr>
        <w:t xml:space="preserve">”). </w:t>
      </w:r>
    </w:p>
    <w:p w14:paraId="171613A7" w14:textId="77777777" w:rsidR="004B04F7" w:rsidRPr="0008206A" w:rsidRDefault="004B04F7" w:rsidP="00D07DF6">
      <w:pPr>
        <w:pStyle w:val="Hanging7"/>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720"/>
        <w:contextualSpacing/>
        <w:rPr>
          <w:rFonts w:ascii="Times New Roman" w:hAnsi="Times New Roman"/>
          <w:iCs/>
          <w:color w:val="000000" w:themeColor="text1"/>
          <w:sz w:val="22"/>
          <w:szCs w:val="22"/>
          <w:lang w:val="en-IN"/>
        </w:rPr>
      </w:pPr>
    </w:p>
    <w:p w14:paraId="7DB5BAAD" w14:textId="633731E3" w:rsidR="00CF7853" w:rsidRPr="0008206A" w:rsidRDefault="00CF7853" w:rsidP="00D07DF6">
      <w:pPr>
        <w:pStyle w:val="DefaultText"/>
        <w:numPr>
          <w:ilvl w:val="2"/>
          <w:numId w:val="29"/>
        </w:numPr>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Set-up Expenses payable in respect of the Contributor shall be as prescribed under </w:t>
      </w:r>
      <w:r w:rsidRPr="0008206A">
        <w:rPr>
          <w:rFonts w:ascii="Times New Roman" w:hAnsi="Times New Roman"/>
          <w:b/>
          <w:bCs/>
          <w:sz w:val="22"/>
          <w:szCs w:val="22"/>
        </w:rPr>
        <w:t>Annexure A</w:t>
      </w:r>
      <w:r w:rsidRPr="0008206A">
        <w:rPr>
          <w:rFonts w:ascii="Times New Roman" w:hAnsi="Times New Roman"/>
          <w:sz w:val="22"/>
          <w:szCs w:val="22"/>
        </w:rPr>
        <w:t xml:space="preserve">. </w:t>
      </w:r>
    </w:p>
    <w:p w14:paraId="3FC77802" w14:textId="77777777" w:rsidR="00CF7853" w:rsidRPr="0008206A" w:rsidRDefault="00CF7853" w:rsidP="00D07DF6">
      <w:pPr>
        <w:spacing w:line="276" w:lineRule="auto"/>
        <w:ind w:left="1440" w:hanging="720"/>
        <w:rPr>
          <w:rFonts w:ascii="Times New Roman" w:hAnsi="Times New Roman"/>
          <w:sz w:val="22"/>
          <w:szCs w:val="22"/>
        </w:rPr>
      </w:pPr>
    </w:p>
    <w:p w14:paraId="44FCBE37" w14:textId="430751CC" w:rsidR="001778EC" w:rsidRPr="0008206A" w:rsidRDefault="001778EC" w:rsidP="00D07DF6">
      <w:pPr>
        <w:pStyle w:val="DefaultText"/>
        <w:numPr>
          <w:ilvl w:val="2"/>
          <w:numId w:val="29"/>
        </w:numPr>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w:t>
      </w:r>
      <w:r w:rsidR="00954A9E" w:rsidRPr="0008206A">
        <w:rPr>
          <w:rFonts w:ascii="Times New Roman" w:hAnsi="Times New Roman"/>
          <w:iCs/>
          <w:color w:val="000000" w:themeColor="text1"/>
          <w:sz w:val="22"/>
          <w:szCs w:val="22"/>
        </w:rPr>
        <w:t>Set-up Expenses</w:t>
      </w:r>
      <w:r w:rsidR="00954A9E" w:rsidRPr="0008206A" w:rsidDel="00954A9E">
        <w:rPr>
          <w:rFonts w:ascii="Times New Roman" w:hAnsi="Times New Roman"/>
          <w:sz w:val="22"/>
          <w:szCs w:val="22"/>
        </w:rPr>
        <w:t xml:space="preserve"> </w:t>
      </w:r>
      <w:r w:rsidR="008B3F71" w:rsidRPr="0008206A">
        <w:rPr>
          <w:rFonts w:ascii="Times New Roman" w:hAnsi="Times New Roman"/>
          <w:sz w:val="22"/>
          <w:szCs w:val="22"/>
        </w:rPr>
        <w:t xml:space="preserve">shall </w:t>
      </w:r>
      <w:r w:rsidR="003F5157" w:rsidRPr="0008206A">
        <w:rPr>
          <w:rFonts w:ascii="Times New Roman" w:hAnsi="Times New Roman"/>
          <w:sz w:val="22"/>
          <w:szCs w:val="22"/>
        </w:rPr>
        <w:t>include</w:t>
      </w:r>
      <w:r w:rsidRPr="0008206A">
        <w:rPr>
          <w:rFonts w:ascii="Times New Roman" w:hAnsi="Times New Roman"/>
          <w:sz w:val="22"/>
          <w:szCs w:val="22"/>
        </w:rPr>
        <w:t>:</w:t>
      </w:r>
    </w:p>
    <w:p w14:paraId="2F1A27F0" w14:textId="77777777" w:rsidR="005D40D1" w:rsidRPr="0008206A" w:rsidRDefault="005D40D1" w:rsidP="00D07DF6">
      <w:pPr>
        <w:pStyle w:val="DefaultText"/>
        <w:spacing w:line="276" w:lineRule="auto"/>
        <w:ind w:left="1440" w:hanging="720"/>
        <w:contextualSpacing/>
        <w:rPr>
          <w:rFonts w:ascii="Times New Roman" w:hAnsi="Times New Roman"/>
          <w:sz w:val="22"/>
          <w:szCs w:val="22"/>
        </w:rPr>
      </w:pPr>
    </w:p>
    <w:p w14:paraId="7F72BB69" w14:textId="37512312" w:rsidR="00AB0033" w:rsidRPr="0008206A" w:rsidRDefault="00AB0033" w:rsidP="00D07DF6">
      <w:pPr>
        <w:pStyle w:val="ListParagraph"/>
        <w:numPr>
          <w:ilvl w:val="2"/>
          <w:numId w:val="22"/>
        </w:numPr>
        <w:autoSpaceDE w:val="0"/>
        <w:autoSpaceDN w:val="0"/>
        <w:spacing w:line="276" w:lineRule="auto"/>
        <w:ind w:left="1440" w:right="-2" w:hanging="720"/>
        <w:contextualSpacing/>
        <w:rPr>
          <w:rFonts w:ascii="Times New Roman" w:hAnsi="Times New Roman"/>
          <w:sz w:val="22"/>
          <w:szCs w:val="22"/>
        </w:rPr>
      </w:pPr>
      <w:r w:rsidRPr="0008206A">
        <w:rPr>
          <w:rFonts w:ascii="Times New Roman" w:hAnsi="Times New Roman"/>
          <w:sz w:val="22"/>
          <w:szCs w:val="22"/>
        </w:rPr>
        <w:t>setting up costs;</w:t>
      </w:r>
    </w:p>
    <w:p w14:paraId="6F8CBA2E" w14:textId="2359F11F" w:rsidR="00AB0033" w:rsidRPr="0008206A" w:rsidRDefault="00AB0033" w:rsidP="00D07DF6">
      <w:pPr>
        <w:pStyle w:val="ListParagraph"/>
        <w:numPr>
          <w:ilvl w:val="2"/>
          <w:numId w:val="22"/>
        </w:numPr>
        <w:autoSpaceDE w:val="0"/>
        <w:autoSpaceDN w:val="0"/>
        <w:spacing w:line="276" w:lineRule="auto"/>
        <w:ind w:left="1440" w:right="-2" w:hanging="720"/>
        <w:contextualSpacing/>
        <w:rPr>
          <w:rFonts w:ascii="Times New Roman" w:hAnsi="Times New Roman"/>
          <w:sz w:val="22"/>
          <w:szCs w:val="22"/>
        </w:rPr>
      </w:pPr>
      <w:r w:rsidRPr="0008206A">
        <w:rPr>
          <w:rFonts w:ascii="Times New Roman" w:hAnsi="Times New Roman"/>
          <w:sz w:val="22"/>
          <w:szCs w:val="22"/>
        </w:rPr>
        <w:t>costs involved in marketing</w:t>
      </w:r>
      <w:r w:rsidR="00B1067F" w:rsidRPr="0008206A">
        <w:rPr>
          <w:rFonts w:ascii="Times New Roman" w:hAnsi="Times New Roman"/>
          <w:sz w:val="22"/>
          <w:szCs w:val="22"/>
        </w:rPr>
        <w:t>/launch</w:t>
      </w:r>
      <w:r w:rsidRPr="0008206A">
        <w:rPr>
          <w:rFonts w:ascii="Times New Roman" w:hAnsi="Times New Roman"/>
          <w:sz w:val="22"/>
          <w:szCs w:val="22"/>
        </w:rPr>
        <w:t xml:space="preserve"> of the Fund;</w:t>
      </w:r>
    </w:p>
    <w:p w14:paraId="24A7910D" w14:textId="77777777" w:rsidR="00AB0033" w:rsidRPr="0008206A" w:rsidRDefault="00AB0033" w:rsidP="00D07DF6">
      <w:pPr>
        <w:pStyle w:val="ListParagraph"/>
        <w:numPr>
          <w:ilvl w:val="2"/>
          <w:numId w:val="22"/>
        </w:numPr>
        <w:autoSpaceDE w:val="0"/>
        <w:autoSpaceDN w:val="0"/>
        <w:spacing w:line="276" w:lineRule="auto"/>
        <w:ind w:left="1440" w:right="-2" w:hanging="720"/>
        <w:contextualSpacing/>
        <w:rPr>
          <w:rFonts w:ascii="Times New Roman" w:hAnsi="Times New Roman"/>
          <w:sz w:val="22"/>
          <w:szCs w:val="22"/>
        </w:rPr>
      </w:pPr>
      <w:r w:rsidRPr="0008206A">
        <w:rPr>
          <w:rFonts w:ascii="Times New Roman" w:hAnsi="Times New Roman"/>
          <w:sz w:val="22"/>
          <w:szCs w:val="22"/>
        </w:rPr>
        <w:t>costs directly attributable to the establishment of the Fund and obtaining or maintaining various licenses, approvals and registrations, registration expenses;</w:t>
      </w:r>
    </w:p>
    <w:p w14:paraId="610851EE" w14:textId="6C8F027B" w:rsidR="00D83810" w:rsidRPr="0008206A" w:rsidRDefault="00D83810" w:rsidP="00D07DF6">
      <w:pPr>
        <w:pStyle w:val="ListParagraph"/>
        <w:numPr>
          <w:ilvl w:val="2"/>
          <w:numId w:val="22"/>
        </w:numPr>
        <w:autoSpaceDE w:val="0"/>
        <w:autoSpaceDN w:val="0"/>
        <w:spacing w:line="276" w:lineRule="auto"/>
        <w:ind w:left="1440" w:right="-2" w:hanging="720"/>
        <w:contextualSpacing/>
        <w:rPr>
          <w:rFonts w:ascii="Times New Roman" w:hAnsi="Times New Roman"/>
          <w:sz w:val="22"/>
          <w:szCs w:val="22"/>
        </w:rPr>
      </w:pPr>
      <w:r w:rsidRPr="0008206A">
        <w:rPr>
          <w:rFonts w:ascii="Times New Roman" w:hAnsi="Times New Roman"/>
          <w:sz w:val="22"/>
          <w:szCs w:val="22"/>
        </w:rPr>
        <w:t xml:space="preserve">legal and professional expenses incurred in connection with the preparation of the Trust Documents or any other </w:t>
      </w:r>
      <w:r w:rsidR="0001503B" w:rsidRPr="0008206A">
        <w:rPr>
          <w:rFonts w:ascii="Times New Roman" w:hAnsi="Times New Roman"/>
          <w:sz w:val="22"/>
          <w:szCs w:val="22"/>
        </w:rPr>
        <w:t xml:space="preserve">Trust / Fund related </w:t>
      </w:r>
      <w:r w:rsidRPr="0008206A">
        <w:rPr>
          <w:rFonts w:ascii="Times New Roman" w:hAnsi="Times New Roman"/>
          <w:sz w:val="22"/>
          <w:szCs w:val="22"/>
        </w:rPr>
        <w:t>documents applicable generally to the Fund;</w:t>
      </w:r>
    </w:p>
    <w:p w14:paraId="08EED973" w14:textId="2BAB8126" w:rsidR="00AB0033" w:rsidRPr="0008206A" w:rsidRDefault="00AB0033" w:rsidP="00D07DF6">
      <w:pPr>
        <w:pStyle w:val="ListParagraph"/>
        <w:numPr>
          <w:ilvl w:val="2"/>
          <w:numId w:val="22"/>
        </w:numPr>
        <w:autoSpaceDE w:val="0"/>
        <w:autoSpaceDN w:val="0"/>
        <w:spacing w:line="276" w:lineRule="auto"/>
        <w:ind w:left="1440" w:right="-2" w:hanging="720"/>
        <w:contextualSpacing/>
        <w:rPr>
          <w:rFonts w:ascii="Times New Roman" w:hAnsi="Times New Roman"/>
          <w:sz w:val="22"/>
          <w:szCs w:val="22"/>
        </w:rPr>
      </w:pPr>
      <w:r w:rsidRPr="0008206A">
        <w:rPr>
          <w:rFonts w:ascii="Times New Roman" w:hAnsi="Times New Roman"/>
          <w:sz w:val="22"/>
          <w:szCs w:val="22"/>
        </w:rPr>
        <w:t>printing costs in relation to the Trust Documents;</w:t>
      </w:r>
      <w:r w:rsidR="00267A47" w:rsidRPr="0008206A">
        <w:rPr>
          <w:rFonts w:ascii="Times New Roman" w:hAnsi="Times New Roman"/>
          <w:sz w:val="22"/>
          <w:szCs w:val="22"/>
        </w:rPr>
        <w:t xml:space="preserve"> and</w:t>
      </w:r>
    </w:p>
    <w:p w14:paraId="4E18CCCB" w14:textId="3EFA1218" w:rsidR="00AB0033" w:rsidRPr="0008206A" w:rsidRDefault="00AB0033" w:rsidP="00D07DF6">
      <w:pPr>
        <w:pStyle w:val="ListParagraph"/>
        <w:numPr>
          <w:ilvl w:val="2"/>
          <w:numId w:val="22"/>
        </w:numPr>
        <w:autoSpaceDE w:val="0"/>
        <w:autoSpaceDN w:val="0"/>
        <w:spacing w:line="276" w:lineRule="auto"/>
        <w:ind w:left="1440" w:right="-2" w:hanging="720"/>
        <w:contextualSpacing/>
        <w:rPr>
          <w:rFonts w:ascii="Times New Roman" w:hAnsi="Times New Roman"/>
          <w:sz w:val="22"/>
          <w:szCs w:val="22"/>
        </w:rPr>
      </w:pPr>
      <w:r w:rsidRPr="0008206A">
        <w:rPr>
          <w:rFonts w:ascii="Times New Roman" w:hAnsi="Times New Roman"/>
          <w:sz w:val="22"/>
          <w:szCs w:val="22"/>
        </w:rPr>
        <w:t>stamp duty and registration charges</w:t>
      </w:r>
      <w:r w:rsidR="00267A47" w:rsidRPr="0008206A">
        <w:rPr>
          <w:rFonts w:ascii="Times New Roman" w:hAnsi="Times New Roman"/>
          <w:sz w:val="22"/>
          <w:szCs w:val="22"/>
        </w:rPr>
        <w:t>.</w:t>
      </w:r>
    </w:p>
    <w:p w14:paraId="3BB070E9" w14:textId="77777777" w:rsidR="004F6735" w:rsidRPr="0008206A" w:rsidRDefault="004F6735" w:rsidP="00D07DF6">
      <w:pPr>
        <w:pStyle w:val="DefaultText"/>
        <w:spacing w:line="276" w:lineRule="auto"/>
        <w:ind w:left="1440" w:hanging="720"/>
        <w:contextualSpacing/>
        <w:rPr>
          <w:rFonts w:ascii="Times New Roman" w:hAnsi="Times New Roman"/>
          <w:color w:val="000000" w:themeColor="text1"/>
          <w:sz w:val="22"/>
          <w:szCs w:val="22"/>
        </w:rPr>
      </w:pPr>
    </w:p>
    <w:p w14:paraId="7AE87E12" w14:textId="23A166C2" w:rsidR="00A73682" w:rsidRPr="0008206A" w:rsidRDefault="008E4741" w:rsidP="00D07DF6">
      <w:pPr>
        <w:pStyle w:val="DefaultText"/>
        <w:numPr>
          <w:ilvl w:val="2"/>
          <w:numId w:val="29"/>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Set-up Expenses payable to the Investment Manager shall be exclusive of all applicable Taxes (including GST) and levies, if any, leviable on such Set-up Expenses and the same shall be borne by the Fund and allocated to the </w:t>
      </w:r>
      <w:r w:rsidR="009A0CC9" w:rsidRPr="0008206A">
        <w:rPr>
          <w:rFonts w:ascii="Times New Roman" w:hAnsi="Times New Roman"/>
          <w:color w:val="000000" w:themeColor="text1"/>
          <w:sz w:val="22"/>
          <w:szCs w:val="22"/>
        </w:rPr>
        <w:t>holders of Class A1 Units, Class A2 Units, Class B1 Units, Class B2 Units, Class C1 Units, Class C2 Units, Class D1 Units, Class D2 Units, and such other Classes/Subclasses of Units as may be designated by the Investment Manager, as applicable.</w:t>
      </w:r>
    </w:p>
    <w:p w14:paraId="35964F09" w14:textId="77777777" w:rsidR="00D76C7B" w:rsidRPr="0008206A" w:rsidRDefault="00D76C7B" w:rsidP="00D07DF6">
      <w:pPr>
        <w:pStyle w:val="ListParagraph"/>
        <w:spacing w:line="276" w:lineRule="auto"/>
        <w:ind w:left="1440" w:hanging="720"/>
        <w:rPr>
          <w:rFonts w:ascii="Times New Roman" w:hAnsi="Times New Roman"/>
          <w:color w:val="000000" w:themeColor="text1"/>
          <w:sz w:val="22"/>
          <w:szCs w:val="22"/>
          <w:lang w:val="en-IN"/>
        </w:rPr>
      </w:pPr>
    </w:p>
    <w:p w14:paraId="6C108063" w14:textId="0A5D7288" w:rsidR="003134FA" w:rsidRPr="0008206A" w:rsidRDefault="008E4741" w:rsidP="00D07DF6">
      <w:pPr>
        <w:pStyle w:val="DefaultText"/>
        <w:numPr>
          <w:ilvl w:val="2"/>
          <w:numId w:val="29"/>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No Set-up Expenses shall be charged to the holders of </w:t>
      </w:r>
      <w:r w:rsidR="00CC0C21" w:rsidRPr="0008206A">
        <w:rPr>
          <w:rFonts w:ascii="Times New Roman" w:hAnsi="Times New Roman"/>
          <w:color w:val="000000" w:themeColor="text1"/>
          <w:sz w:val="22"/>
          <w:szCs w:val="22"/>
        </w:rPr>
        <w:t xml:space="preserve">Class A3 Units, </w:t>
      </w:r>
      <w:r w:rsidR="00AE5948" w:rsidRPr="0008206A">
        <w:rPr>
          <w:rFonts w:ascii="Times New Roman" w:hAnsi="Times New Roman"/>
          <w:color w:val="000000" w:themeColor="text1"/>
          <w:sz w:val="22"/>
          <w:szCs w:val="22"/>
        </w:rPr>
        <w:t xml:space="preserve">Class A4 Units, </w:t>
      </w:r>
      <w:r w:rsidR="00CC0C21" w:rsidRPr="0008206A">
        <w:rPr>
          <w:rFonts w:ascii="Times New Roman" w:hAnsi="Times New Roman"/>
          <w:color w:val="000000" w:themeColor="text1"/>
          <w:sz w:val="22"/>
          <w:szCs w:val="22"/>
        </w:rPr>
        <w:t xml:space="preserve">Class B3 Units, </w:t>
      </w:r>
      <w:r w:rsidR="00AE5948" w:rsidRPr="0008206A">
        <w:rPr>
          <w:rFonts w:ascii="Times New Roman" w:hAnsi="Times New Roman"/>
          <w:color w:val="000000" w:themeColor="text1"/>
          <w:sz w:val="22"/>
          <w:szCs w:val="22"/>
        </w:rPr>
        <w:t xml:space="preserve">Class B4 Units, </w:t>
      </w:r>
      <w:r w:rsidR="00CC0C21" w:rsidRPr="0008206A">
        <w:rPr>
          <w:rFonts w:ascii="Times New Roman" w:hAnsi="Times New Roman"/>
          <w:color w:val="000000" w:themeColor="text1"/>
          <w:sz w:val="22"/>
          <w:szCs w:val="22"/>
        </w:rPr>
        <w:t xml:space="preserve">Class C3 Units, </w:t>
      </w:r>
      <w:r w:rsidR="00AE5948" w:rsidRPr="0008206A">
        <w:rPr>
          <w:rFonts w:ascii="Times New Roman" w:hAnsi="Times New Roman"/>
          <w:color w:val="000000" w:themeColor="text1"/>
          <w:sz w:val="22"/>
          <w:szCs w:val="22"/>
        </w:rPr>
        <w:t xml:space="preserve">Class C4 Units, </w:t>
      </w:r>
      <w:r w:rsidR="00CC0C21" w:rsidRPr="0008206A">
        <w:rPr>
          <w:rFonts w:ascii="Times New Roman" w:hAnsi="Times New Roman"/>
          <w:color w:val="000000" w:themeColor="text1"/>
          <w:sz w:val="22"/>
          <w:szCs w:val="22"/>
        </w:rPr>
        <w:t xml:space="preserve">Class D3 Units, </w:t>
      </w:r>
      <w:r w:rsidR="00AE5948" w:rsidRPr="0008206A">
        <w:rPr>
          <w:rFonts w:ascii="Times New Roman" w:hAnsi="Times New Roman"/>
          <w:color w:val="000000" w:themeColor="text1"/>
          <w:sz w:val="22"/>
          <w:szCs w:val="22"/>
        </w:rPr>
        <w:t xml:space="preserve">Class D4 Units, </w:t>
      </w:r>
      <w:r w:rsidR="00B1067F" w:rsidRPr="0008206A">
        <w:rPr>
          <w:rFonts w:ascii="Times New Roman" w:hAnsi="Times New Roman"/>
          <w:color w:val="000000" w:themeColor="text1"/>
          <w:sz w:val="22"/>
          <w:szCs w:val="22"/>
        </w:rPr>
        <w:t>Class S1 Units, Class S2 Units, Class S3 Units and Class S4 Units.</w:t>
      </w:r>
    </w:p>
    <w:p w14:paraId="501A3BB8" w14:textId="77777777" w:rsidR="003134FA" w:rsidRPr="0008206A" w:rsidRDefault="003134FA" w:rsidP="00D07DF6">
      <w:pPr>
        <w:pStyle w:val="DefaultText"/>
        <w:spacing w:line="276" w:lineRule="auto"/>
        <w:ind w:left="1440" w:hanging="720"/>
        <w:contextualSpacing/>
        <w:rPr>
          <w:rFonts w:ascii="Times New Roman" w:hAnsi="Times New Roman"/>
          <w:color w:val="000000" w:themeColor="text1"/>
          <w:sz w:val="22"/>
          <w:szCs w:val="22"/>
        </w:rPr>
      </w:pPr>
    </w:p>
    <w:p w14:paraId="1971CF19" w14:textId="3C31E1C4" w:rsidR="00002670" w:rsidRPr="0008206A" w:rsidRDefault="008E4741" w:rsidP="00D07DF6">
      <w:pPr>
        <w:pStyle w:val="DefaultText"/>
        <w:numPr>
          <w:ilvl w:val="2"/>
          <w:numId w:val="29"/>
        </w:numPr>
        <w:spacing w:line="276" w:lineRule="auto"/>
        <w:ind w:left="1440"/>
        <w:contextualSpacing/>
        <w:rPr>
          <w:rFonts w:ascii="Times New Roman" w:hAnsi="Times New Roman"/>
          <w:color w:val="000000" w:themeColor="text1"/>
          <w:sz w:val="22"/>
          <w:szCs w:val="22"/>
        </w:rPr>
      </w:pPr>
      <w:r w:rsidRPr="0008206A">
        <w:rPr>
          <w:rFonts w:ascii="Times New Roman" w:hAnsi="Times New Roman"/>
          <w:iCs/>
          <w:color w:val="000000" w:themeColor="text1"/>
          <w:sz w:val="22"/>
          <w:szCs w:val="22"/>
        </w:rPr>
        <w:t xml:space="preserve">Set-up Expenses incurred by the Fund over and above the limit specified in </w:t>
      </w:r>
      <w:r w:rsidRPr="0008206A">
        <w:rPr>
          <w:rFonts w:ascii="Times New Roman" w:hAnsi="Times New Roman"/>
          <w:b/>
          <w:bCs/>
          <w:iCs/>
          <w:color w:val="000000" w:themeColor="text1"/>
          <w:sz w:val="22"/>
          <w:szCs w:val="22"/>
        </w:rPr>
        <w:t>Annexure A</w:t>
      </w:r>
      <w:r w:rsidRPr="0008206A">
        <w:rPr>
          <w:rFonts w:ascii="Times New Roman" w:hAnsi="Times New Roman"/>
          <w:iCs/>
          <w:color w:val="000000" w:themeColor="text1"/>
          <w:sz w:val="22"/>
          <w:szCs w:val="22"/>
        </w:rPr>
        <w:t xml:space="preserve"> shall be borne by the Investment Manager.</w:t>
      </w:r>
    </w:p>
    <w:p w14:paraId="3E22AFF9" w14:textId="77777777" w:rsidR="00A81D5A" w:rsidRPr="0008206A" w:rsidRDefault="00A81D5A" w:rsidP="00D07DF6">
      <w:pPr>
        <w:pStyle w:val="ListParagraph"/>
        <w:spacing w:line="276" w:lineRule="auto"/>
        <w:ind w:left="1440" w:hanging="720"/>
        <w:contextualSpacing/>
        <w:rPr>
          <w:rFonts w:ascii="Times New Roman" w:hAnsi="Times New Roman"/>
          <w:color w:val="000000" w:themeColor="text1"/>
          <w:sz w:val="22"/>
          <w:szCs w:val="22"/>
        </w:rPr>
      </w:pPr>
    </w:p>
    <w:p w14:paraId="38E40B3B" w14:textId="60E7E11C" w:rsidR="00B1067F" w:rsidRPr="0008206A" w:rsidRDefault="008E4741" w:rsidP="00D07DF6">
      <w:pPr>
        <w:pStyle w:val="DefaultText"/>
        <w:numPr>
          <w:ilvl w:val="2"/>
          <w:numId w:val="29"/>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Investment Manager will have the discretion to reduce or waive the Set-up Expenses applicable to </w:t>
      </w:r>
      <w:r w:rsidR="00267A47" w:rsidRPr="0008206A">
        <w:rPr>
          <w:rFonts w:ascii="Times New Roman" w:hAnsi="Times New Roman"/>
          <w:color w:val="000000" w:themeColor="text1"/>
          <w:sz w:val="22"/>
          <w:szCs w:val="22"/>
        </w:rPr>
        <w:t>a</w:t>
      </w:r>
      <w:r w:rsidRPr="0008206A">
        <w:rPr>
          <w:rFonts w:ascii="Times New Roman" w:hAnsi="Times New Roman"/>
          <w:color w:val="000000" w:themeColor="text1"/>
          <w:sz w:val="22"/>
          <w:szCs w:val="22"/>
        </w:rPr>
        <w:t xml:space="preserve"> </w:t>
      </w:r>
      <w:r w:rsidR="00D7055D" w:rsidRPr="0008206A">
        <w:rPr>
          <w:rFonts w:ascii="Times New Roman" w:hAnsi="Times New Roman"/>
          <w:color w:val="000000" w:themeColor="text1"/>
          <w:sz w:val="22"/>
          <w:szCs w:val="22"/>
        </w:rPr>
        <w:t>Contributor</w:t>
      </w:r>
      <w:r w:rsidRPr="0008206A">
        <w:rPr>
          <w:rFonts w:ascii="Times New Roman" w:hAnsi="Times New Roman"/>
          <w:color w:val="000000" w:themeColor="text1"/>
          <w:sz w:val="22"/>
          <w:szCs w:val="22"/>
        </w:rPr>
        <w:t>/Class of Units</w:t>
      </w:r>
      <w:r w:rsidR="00B1067F" w:rsidRPr="0008206A">
        <w:rPr>
          <w:rFonts w:ascii="Times New Roman" w:hAnsi="Times New Roman"/>
          <w:color w:val="000000" w:themeColor="text1"/>
          <w:sz w:val="22"/>
          <w:szCs w:val="22"/>
        </w:rPr>
        <w:t xml:space="preserve"> from time to time. Set-up Expenses waived or incurred over and above such reduced limit</w:t>
      </w:r>
      <w:r w:rsidR="00141BE3" w:rsidRPr="0008206A">
        <w:rPr>
          <w:rFonts w:ascii="Times New Roman" w:hAnsi="Times New Roman"/>
          <w:color w:val="000000" w:themeColor="text1"/>
          <w:sz w:val="22"/>
          <w:szCs w:val="22"/>
        </w:rPr>
        <w:t>s</w:t>
      </w:r>
      <w:r w:rsidR="00B1067F" w:rsidRPr="0008206A">
        <w:rPr>
          <w:rFonts w:ascii="Times New Roman" w:hAnsi="Times New Roman"/>
          <w:color w:val="000000" w:themeColor="text1"/>
          <w:sz w:val="22"/>
          <w:szCs w:val="22"/>
        </w:rPr>
        <w:t xml:space="preserve"> shall be borne by the Investment Manager. </w:t>
      </w:r>
    </w:p>
    <w:p w14:paraId="1F8FB3CC" w14:textId="77777777" w:rsidR="00B1067F" w:rsidRPr="0008206A" w:rsidRDefault="00B1067F" w:rsidP="00D07DF6">
      <w:pPr>
        <w:pStyle w:val="ListParagraph"/>
        <w:spacing w:line="276" w:lineRule="auto"/>
        <w:ind w:left="1440" w:hanging="720"/>
        <w:rPr>
          <w:rFonts w:ascii="Times New Roman" w:hAnsi="Times New Roman"/>
          <w:color w:val="000000" w:themeColor="text1"/>
          <w:sz w:val="22"/>
          <w:szCs w:val="22"/>
        </w:rPr>
      </w:pPr>
    </w:p>
    <w:p w14:paraId="53C5BEA5" w14:textId="11A6CD11" w:rsidR="004B04F7" w:rsidRPr="0008206A" w:rsidRDefault="00B1067F" w:rsidP="00D07DF6">
      <w:pPr>
        <w:pStyle w:val="DefaultText"/>
        <w:numPr>
          <w:ilvl w:val="2"/>
          <w:numId w:val="29"/>
        </w:numPr>
        <w:spacing w:line="276" w:lineRule="auto"/>
        <w:ind w:left="144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To the extent an investor is holding interest in Class </w:t>
      </w:r>
      <w:r w:rsidR="00AE5948" w:rsidRPr="0008206A">
        <w:rPr>
          <w:rFonts w:ascii="Times New Roman" w:hAnsi="Times New Roman"/>
          <w:color w:val="000000" w:themeColor="text1"/>
          <w:sz w:val="22"/>
          <w:szCs w:val="22"/>
        </w:rPr>
        <w:t xml:space="preserve">C </w:t>
      </w:r>
      <w:r w:rsidRPr="0008206A">
        <w:rPr>
          <w:rFonts w:ascii="Times New Roman" w:hAnsi="Times New Roman"/>
          <w:color w:val="000000" w:themeColor="text1"/>
          <w:sz w:val="22"/>
          <w:szCs w:val="22"/>
        </w:rPr>
        <w:t xml:space="preserve">Units of the Fund through a </w:t>
      </w:r>
      <w:r w:rsidR="00B57D7E" w:rsidRPr="0008206A">
        <w:rPr>
          <w:rFonts w:ascii="Times New Roman" w:hAnsi="Times New Roman"/>
          <w:color w:val="000000" w:themeColor="text1"/>
          <w:sz w:val="22"/>
          <w:szCs w:val="22"/>
        </w:rPr>
        <w:t>Feeder Fund</w:t>
      </w:r>
      <w:r w:rsidRPr="0008206A">
        <w:rPr>
          <w:rFonts w:ascii="Times New Roman" w:hAnsi="Times New Roman"/>
          <w:color w:val="000000" w:themeColor="text1"/>
          <w:sz w:val="22"/>
          <w:szCs w:val="22"/>
        </w:rPr>
        <w:t>, the terms “</w:t>
      </w:r>
      <w:r w:rsidRPr="0008206A">
        <w:rPr>
          <w:rFonts w:ascii="Times New Roman" w:hAnsi="Times New Roman"/>
          <w:b/>
          <w:bCs/>
          <w:color w:val="000000" w:themeColor="text1"/>
          <w:sz w:val="22"/>
          <w:szCs w:val="22"/>
        </w:rPr>
        <w:t>Capital Commitment</w:t>
      </w:r>
      <w:r w:rsidRPr="0008206A">
        <w:rPr>
          <w:rFonts w:ascii="Times New Roman" w:hAnsi="Times New Roman"/>
          <w:color w:val="000000" w:themeColor="text1"/>
          <w:sz w:val="22"/>
          <w:szCs w:val="22"/>
        </w:rPr>
        <w:t>” and “</w:t>
      </w:r>
      <w:r w:rsidRPr="0008206A">
        <w:rPr>
          <w:rFonts w:ascii="Times New Roman" w:hAnsi="Times New Roman"/>
          <w:b/>
          <w:bCs/>
          <w:color w:val="000000" w:themeColor="text1"/>
          <w:sz w:val="22"/>
          <w:szCs w:val="22"/>
        </w:rPr>
        <w:t>Capital Contribution</w:t>
      </w:r>
      <w:r w:rsidRPr="0008206A">
        <w:rPr>
          <w:rFonts w:ascii="Times New Roman" w:hAnsi="Times New Roman"/>
          <w:color w:val="000000" w:themeColor="text1"/>
          <w:sz w:val="22"/>
          <w:szCs w:val="22"/>
        </w:rPr>
        <w:t xml:space="preserve">” for the purposes of this </w:t>
      </w:r>
      <w:r w:rsidRPr="0008206A">
        <w:rPr>
          <w:rFonts w:ascii="Times New Roman" w:hAnsi="Times New Roman"/>
          <w:b/>
          <w:color w:val="000000" w:themeColor="text1"/>
          <w:sz w:val="22"/>
          <w:szCs w:val="22"/>
        </w:rPr>
        <w:t xml:space="preserve">Clause </w:t>
      </w:r>
      <w:r w:rsidR="009532F2" w:rsidRPr="0008206A">
        <w:rPr>
          <w:rFonts w:ascii="Times New Roman" w:hAnsi="Times New Roman"/>
          <w:b/>
          <w:bCs/>
          <w:color w:val="000000" w:themeColor="text1"/>
          <w:sz w:val="22"/>
          <w:szCs w:val="22"/>
        </w:rPr>
        <w:t>8</w:t>
      </w:r>
      <w:r w:rsidR="00635AC5" w:rsidRPr="0008206A">
        <w:rPr>
          <w:rFonts w:ascii="Times New Roman" w:hAnsi="Times New Roman"/>
          <w:b/>
          <w:bCs/>
          <w:color w:val="000000" w:themeColor="text1"/>
          <w:sz w:val="22"/>
          <w:szCs w:val="22"/>
        </w:rPr>
        <w:t>.3</w:t>
      </w:r>
      <w:r w:rsidR="0040327E" w:rsidRPr="0008206A">
        <w:rPr>
          <w:rFonts w:ascii="Times New Roman" w:hAnsi="Times New Roman"/>
          <w:b/>
          <w:bCs/>
          <w:color w:val="000000" w:themeColor="text1"/>
          <w:sz w:val="22"/>
          <w:szCs w:val="22"/>
        </w:rPr>
        <w:t xml:space="preserve"> </w:t>
      </w:r>
      <w:r w:rsidR="0040327E" w:rsidRPr="0008206A">
        <w:rPr>
          <w:rFonts w:ascii="Times New Roman" w:hAnsi="Times New Roman"/>
          <w:color w:val="000000" w:themeColor="text1"/>
          <w:sz w:val="22"/>
          <w:szCs w:val="22"/>
        </w:rPr>
        <w:t>(</w:t>
      </w:r>
      <w:r w:rsidR="0040327E" w:rsidRPr="0008206A">
        <w:rPr>
          <w:rFonts w:ascii="Times New Roman" w:hAnsi="Times New Roman"/>
          <w:i/>
          <w:color w:val="000000" w:themeColor="text1"/>
          <w:sz w:val="22"/>
          <w:szCs w:val="22"/>
        </w:rPr>
        <w:t>Set-up Expenses</w:t>
      </w:r>
      <w:r w:rsidR="0040327E" w:rsidRPr="0008206A">
        <w:rPr>
          <w:rFonts w:ascii="Times New Roman" w:hAnsi="Times New Roman"/>
          <w:color w:val="000000" w:themeColor="text1"/>
          <w:sz w:val="22"/>
          <w:szCs w:val="22"/>
        </w:rPr>
        <w:t>)</w:t>
      </w:r>
      <w:r w:rsidR="00D7055D"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shall mean the Original Capital Commitment and Original Capital Contribution of such investor, respectively.</w:t>
      </w:r>
    </w:p>
    <w:p w14:paraId="642F9BF4" w14:textId="77777777" w:rsidR="001778EC" w:rsidRPr="0008206A" w:rsidRDefault="001778EC" w:rsidP="00CC3A53">
      <w:pPr>
        <w:spacing w:line="276" w:lineRule="auto"/>
        <w:contextualSpacing/>
        <w:rPr>
          <w:rFonts w:ascii="Times New Roman" w:hAnsi="Times New Roman"/>
          <w:b/>
          <w:bCs/>
          <w:color w:val="000000" w:themeColor="text1"/>
          <w:sz w:val="22"/>
          <w:szCs w:val="22"/>
          <w:u w:val="single"/>
        </w:rPr>
      </w:pPr>
    </w:p>
    <w:p w14:paraId="6629551E" w14:textId="77777777" w:rsidR="00177A07" w:rsidRPr="0008206A" w:rsidRDefault="00177A07"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08206A">
        <w:rPr>
          <w:rFonts w:ascii="Times New Roman" w:hAnsi="Times New Roman"/>
          <w:sz w:val="22"/>
          <w:szCs w:val="22"/>
          <w:u w:val="single"/>
        </w:rPr>
        <w:t>Trusteeship Fees</w:t>
      </w:r>
    </w:p>
    <w:p w14:paraId="5AB34B0B" w14:textId="77777777" w:rsidR="00002670" w:rsidRPr="0008206A" w:rsidRDefault="00002670" w:rsidP="00CC3A53">
      <w:pPr>
        <w:spacing w:line="276" w:lineRule="auto"/>
        <w:rPr>
          <w:rFonts w:ascii="Times New Roman" w:hAnsi="Times New Roman"/>
          <w:sz w:val="22"/>
          <w:szCs w:val="22"/>
        </w:rPr>
      </w:pPr>
    </w:p>
    <w:p w14:paraId="5D6153CE" w14:textId="2E4E5338" w:rsidR="00B1067F" w:rsidRPr="0008206A" w:rsidRDefault="00B1067F" w:rsidP="0024295A">
      <w:pPr>
        <w:pStyle w:val="DefaultText"/>
        <w:numPr>
          <w:ilvl w:val="2"/>
          <w:numId w:val="2"/>
        </w:numPr>
        <w:tabs>
          <w:tab w:val="clear" w:pos="1980"/>
          <w:tab w:val="num" w:pos="1418"/>
        </w:tabs>
        <w:spacing w:line="276" w:lineRule="auto"/>
        <w:ind w:left="1418" w:hanging="709"/>
        <w:contextualSpacing/>
        <w:rPr>
          <w:rFonts w:ascii="Times New Roman" w:hAnsi="Times New Roman"/>
          <w:sz w:val="22"/>
          <w:szCs w:val="22"/>
        </w:rPr>
      </w:pPr>
      <w:r w:rsidRPr="0008206A">
        <w:rPr>
          <w:rFonts w:ascii="Times New Roman" w:hAnsi="Times New Roman"/>
          <w:sz w:val="22"/>
          <w:szCs w:val="22"/>
        </w:rPr>
        <w:lastRenderedPageBreak/>
        <w:t>The</w:t>
      </w:r>
      <w:r w:rsidRPr="0008206A">
        <w:rPr>
          <w:rFonts w:ascii="Times New Roman" w:hAnsi="Times New Roman"/>
          <w:sz w:val="22"/>
          <w:szCs w:val="22"/>
          <w:lang w:val="en-IN"/>
        </w:rPr>
        <w:t xml:space="preserve"> </w:t>
      </w:r>
      <w:r w:rsidR="004D03AD" w:rsidRPr="0008206A">
        <w:rPr>
          <w:rFonts w:ascii="Times New Roman" w:hAnsi="Times New Roman"/>
          <w:sz w:val="22"/>
          <w:szCs w:val="22"/>
          <w:lang w:val="en-IN"/>
        </w:rPr>
        <w:t>Trusteeship Fees</w:t>
      </w:r>
      <w:r w:rsidRPr="0008206A">
        <w:rPr>
          <w:rFonts w:ascii="Times New Roman" w:hAnsi="Times New Roman"/>
          <w:sz w:val="22"/>
          <w:szCs w:val="22"/>
          <w:lang w:val="en-IN"/>
        </w:rPr>
        <w:t xml:space="preserve"> shall be paid (net of applicable Taxes) in accordance with the terms agreed with the Trustee in the offer letter, as attributable to the Fund and as may be amended from time to time, which is presently: </w:t>
      </w:r>
    </w:p>
    <w:p w14:paraId="2D1CF963" w14:textId="77777777" w:rsidR="00B1067F" w:rsidRPr="0008206A" w:rsidRDefault="00B1067F" w:rsidP="00CC3A53">
      <w:pPr>
        <w:pStyle w:val="DefaultText"/>
        <w:shd w:val="clear" w:color="auto" w:fill="FFFFFF"/>
        <w:spacing w:line="276" w:lineRule="auto"/>
        <w:ind w:left="1440"/>
        <w:contextualSpacing/>
        <w:rPr>
          <w:rFonts w:ascii="Times New Roman" w:hAnsi="Times New Roman"/>
          <w:sz w:val="22"/>
          <w:szCs w:val="22"/>
          <w:lang w:val="en-IN"/>
        </w:rPr>
      </w:pPr>
    </w:p>
    <w:p w14:paraId="1B2DE69E" w14:textId="4AF4EF8C" w:rsidR="00B1067F" w:rsidRPr="0008206A" w:rsidRDefault="00B1067F">
      <w:pPr>
        <w:pStyle w:val="DefaultText"/>
        <w:numPr>
          <w:ilvl w:val="0"/>
          <w:numId w:val="85"/>
        </w:numPr>
        <w:shd w:val="clear" w:color="auto" w:fill="FFFFFF"/>
        <w:spacing w:line="276" w:lineRule="auto"/>
        <w:contextualSpacing/>
        <w:rPr>
          <w:rFonts w:ascii="Times New Roman" w:hAnsi="Times New Roman"/>
          <w:sz w:val="22"/>
          <w:szCs w:val="22"/>
          <w:lang w:val="en-IN"/>
        </w:rPr>
      </w:pPr>
      <w:r w:rsidRPr="0008206A">
        <w:rPr>
          <w:rFonts w:ascii="Times New Roman" w:hAnsi="Times New Roman"/>
          <w:sz w:val="22"/>
          <w:szCs w:val="22"/>
          <w:lang w:val="en-IN"/>
        </w:rPr>
        <w:t>a one-time fee of INR 1,00,000 (Indian Rupees One Lakh only) plus applicable GST, payable upfront and in advance on acceptance of the offer; and</w:t>
      </w:r>
    </w:p>
    <w:p w14:paraId="45137223" w14:textId="6C601762" w:rsidR="00B1067F" w:rsidRPr="0008206A" w:rsidRDefault="00B1067F">
      <w:pPr>
        <w:pStyle w:val="DefaultText"/>
        <w:numPr>
          <w:ilvl w:val="0"/>
          <w:numId w:val="85"/>
        </w:numPr>
        <w:shd w:val="clear" w:color="auto" w:fill="FFFFFF"/>
        <w:spacing w:line="276" w:lineRule="auto"/>
        <w:contextualSpacing/>
        <w:rPr>
          <w:rFonts w:ascii="Times New Roman" w:hAnsi="Times New Roman"/>
          <w:sz w:val="22"/>
          <w:szCs w:val="22"/>
          <w:lang w:val="en-IN"/>
        </w:rPr>
      </w:pPr>
      <w:r w:rsidRPr="0008206A">
        <w:rPr>
          <w:rFonts w:ascii="Times New Roman" w:hAnsi="Times New Roman"/>
          <w:sz w:val="22"/>
          <w:szCs w:val="22"/>
          <w:lang w:val="en-IN"/>
        </w:rPr>
        <w:t>a fixed fee of INR 1,00,000 (Indian Rupees One Lakh only) per annum plus applicable GST, payable upfront and annually in advance starting from the date of execution of the Indenture till closure of the Fund.</w:t>
      </w:r>
    </w:p>
    <w:p w14:paraId="20B36F83" w14:textId="77777777" w:rsidR="00850228" w:rsidRPr="0008206A" w:rsidRDefault="00850228" w:rsidP="00CC3A53">
      <w:pPr>
        <w:pStyle w:val="DefaultText"/>
        <w:shd w:val="clear" w:color="auto" w:fill="FFFFFF"/>
        <w:spacing w:line="276" w:lineRule="auto"/>
        <w:ind w:left="1800"/>
        <w:contextualSpacing/>
        <w:rPr>
          <w:rFonts w:ascii="Times New Roman" w:hAnsi="Times New Roman"/>
          <w:sz w:val="22"/>
          <w:szCs w:val="22"/>
          <w:lang w:val="en-IN"/>
        </w:rPr>
      </w:pPr>
    </w:p>
    <w:p w14:paraId="21D41F73" w14:textId="5F3F7D30" w:rsidR="00850228" w:rsidRPr="0008206A" w:rsidRDefault="00B1067F" w:rsidP="0024295A">
      <w:pPr>
        <w:pStyle w:val="DefaultText"/>
        <w:numPr>
          <w:ilvl w:val="2"/>
          <w:numId w:val="2"/>
        </w:numPr>
        <w:tabs>
          <w:tab w:val="clear" w:pos="1980"/>
          <w:tab w:val="num" w:pos="1418"/>
        </w:tabs>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lang w:val="en-IN"/>
        </w:rPr>
        <w:t xml:space="preserve">The Trusteeship Fee shall be payable by the Fund as part of the Operating Expenses (subject to the limit set forth in </w:t>
      </w:r>
      <w:r w:rsidR="008B3814" w:rsidRPr="0008206A">
        <w:rPr>
          <w:rFonts w:ascii="Times New Roman" w:hAnsi="Times New Roman"/>
          <w:b/>
          <w:bCs/>
          <w:sz w:val="22"/>
          <w:szCs w:val="22"/>
          <w:lang w:val="en-IN"/>
        </w:rPr>
        <w:t>Clause 8.1</w:t>
      </w:r>
      <w:r w:rsidR="00C17B68" w:rsidRPr="0008206A">
        <w:rPr>
          <w:rFonts w:ascii="Times New Roman" w:hAnsi="Times New Roman"/>
          <w:b/>
          <w:bCs/>
          <w:sz w:val="22"/>
          <w:szCs w:val="22"/>
          <w:lang w:val="en-IN"/>
        </w:rPr>
        <w:t xml:space="preserve"> </w:t>
      </w:r>
      <w:r w:rsidR="00C17B68" w:rsidRPr="0008206A">
        <w:rPr>
          <w:rFonts w:ascii="Times New Roman" w:hAnsi="Times New Roman"/>
          <w:sz w:val="22"/>
          <w:szCs w:val="22"/>
          <w:lang w:val="en-IN"/>
        </w:rPr>
        <w:t>(</w:t>
      </w:r>
      <w:r w:rsidR="00C17B68" w:rsidRPr="0008206A">
        <w:rPr>
          <w:rFonts w:ascii="Times New Roman" w:hAnsi="Times New Roman"/>
          <w:i/>
          <w:iCs/>
          <w:sz w:val="22"/>
          <w:szCs w:val="22"/>
          <w:lang w:val="en-IN"/>
        </w:rPr>
        <w:t>Operating Expenses</w:t>
      </w:r>
      <w:r w:rsidR="00C17B68" w:rsidRPr="0008206A">
        <w:rPr>
          <w:rFonts w:ascii="Times New Roman" w:hAnsi="Times New Roman"/>
          <w:sz w:val="22"/>
          <w:szCs w:val="22"/>
          <w:lang w:val="en-IN"/>
        </w:rPr>
        <w:t>)</w:t>
      </w:r>
      <w:r w:rsidRPr="0008206A">
        <w:rPr>
          <w:rFonts w:ascii="Times New Roman" w:hAnsi="Times New Roman"/>
          <w:sz w:val="22"/>
          <w:szCs w:val="22"/>
          <w:lang w:val="en-IN"/>
        </w:rPr>
        <w:t xml:space="preserve"> </w:t>
      </w:r>
      <w:r w:rsidR="007A6B98" w:rsidRPr="0008206A">
        <w:rPr>
          <w:rFonts w:ascii="Times New Roman" w:hAnsi="Times New Roman"/>
          <w:sz w:val="22"/>
          <w:szCs w:val="22"/>
          <w:lang w:val="en-IN"/>
        </w:rPr>
        <w:t>above</w:t>
      </w:r>
      <w:r w:rsidRPr="0008206A">
        <w:rPr>
          <w:rFonts w:ascii="Times New Roman" w:hAnsi="Times New Roman"/>
          <w:sz w:val="22"/>
          <w:szCs w:val="22"/>
          <w:lang w:val="en-IN"/>
        </w:rPr>
        <w:t>) and allocated to holders of all the Classes of Units.</w:t>
      </w:r>
    </w:p>
    <w:p w14:paraId="48673A47" w14:textId="77777777" w:rsidR="00850228" w:rsidRPr="0008206A" w:rsidRDefault="00850228" w:rsidP="00CC3A53">
      <w:pPr>
        <w:pStyle w:val="DefaultText"/>
        <w:shd w:val="clear" w:color="auto" w:fill="FFFFFF"/>
        <w:spacing w:line="276" w:lineRule="auto"/>
        <w:ind w:left="1440"/>
        <w:contextualSpacing/>
        <w:rPr>
          <w:rFonts w:ascii="Times New Roman" w:hAnsi="Times New Roman"/>
          <w:sz w:val="22"/>
          <w:szCs w:val="22"/>
          <w:lang w:val="en-IN"/>
        </w:rPr>
      </w:pPr>
    </w:p>
    <w:p w14:paraId="6685810E" w14:textId="7D257A5C" w:rsidR="00B1067F" w:rsidRPr="0008206A" w:rsidRDefault="00B1067F" w:rsidP="0024295A">
      <w:pPr>
        <w:pStyle w:val="DefaultText"/>
        <w:numPr>
          <w:ilvl w:val="2"/>
          <w:numId w:val="2"/>
        </w:numPr>
        <w:tabs>
          <w:tab w:val="clear" w:pos="1980"/>
          <w:tab w:val="num" w:pos="1418"/>
        </w:tabs>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lang w:val="en-IN"/>
        </w:rPr>
        <w:t>In addition, the Trustee shall be entitled to recover from Fund any applicable indirect tax or duty including goods and service tax (other than income tax) which is, or may become, leviable under the Applicable Laws on the fee payable to the Trustee by the Fund and such other costs, if any, incurred on behalf of the Trust/ Fund, in consultation with the Investment Manager, under the terms of the Trust Documents.</w:t>
      </w:r>
    </w:p>
    <w:p w14:paraId="249758FF" w14:textId="4CC1FB21" w:rsidR="00423D98" w:rsidRPr="0008206A" w:rsidRDefault="00310F9F" w:rsidP="00CC3A53">
      <w:pPr>
        <w:pStyle w:val="DefaultText"/>
        <w:spacing w:line="276" w:lineRule="auto"/>
        <w:contextualSpacing/>
        <w:rPr>
          <w:rFonts w:ascii="Times New Roman" w:hAnsi="Times New Roman"/>
          <w:sz w:val="22"/>
          <w:szCs w:val="22"/>
        </w:rPr>
      </w:pPr>
      <w:r w:rsidRPr="0008206A">
        <w:rPr>
          <w:rFonts w:ascii="Times New Roman" w:hAnsi="Times New Roman"/>
          <w:color w:val="000000" w:themeColor="text1"/>
          <w:sz w:val="22"/>
          <w:szCs w:val="22"/>
          <w:lang w:val="en-IN"/>
        </w:rPr>
        <w:t xml:space="preserve"> </w:t>
      </w:r>
    </w:p>
    <w:p w14:paraId="5D3DFE95" w14:textId="77777777" w:rsidR="00B5335A" w:rsidRPr="0008206A" w:rsidRDefault="00B5335A"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rPr>
        <w:t>Expenses of the Investment Manager</w:t>
      </w:r>
    </w:p>
    <w:p w14:paraId="2E5C9311" w14:textId="77777777" w:rsidR="00B5335A" w:rsidRPr="0008206A" w:rsidRDefault="00B5335A" w:rsidP="00CC3A53">
      <w:pPr>
        <w:pStyle w:val="DefaultText"/>
        <w:spacing w:line="276" w:lineRule="auto"/>
        <w:contextualSpacing/>
        <w:rPr>
          <w:rFonts w:ascii="Times New Roman" w:hAnsi="Times New Roman"/>
          <w:sz w:val="22"/>
          <w:szCs w:val="22"/>
        </w:rPr>
      </w:pPr>
    </w:p>
    <w:p w14:paraId="3082AD19" w14:textId="21B28F2E" w:rsidR="00AC27E7" w:rsidRPr="0008206A" w:rsidRDefault="008E4741"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The Investment Manager shall bear all its operational and administrative expenses</w:t>
      </w:r>
      <w:r w:rsidR="000F61A1" w:rsidRPr="0008206A">
        <w:rPr>
          <w:rFonts w:ascii="Times New Roman" w:hAnsi="Times New Roman"/>
          <w:sz w:val="22"/>
          <w:szCs w:val="22"/>
        </w:rPr>
        <w:t>, including</w:t>
      </w:r>
      <w:r w:rsidRPr="0008206A">
        <w:rPr>
          <w:rFonts w:ascii="Times New Roman" w:hAnsi="Times New Roman"/>
          <w:sz w:val="22"/>
          <w:szCs w:val="22"/>
        </w:rPr>
        <w:t xml:space="preserve"> the following</w:t>
      </w:r>
      <w:r w:rsidR="00B5335A" w:rsidRPr="0008206A">
        <w:rPr>
          <w:rFonts w:ascii="Times New Roman" w:hAnsi="Times New Roman"/>
          <w:sz w:val="22"/>
          <w:szCs w:val="22"/>
        </w:rPr>
        <w:t>:</w:t>
      </w:r>
    </w:p>
    <w:p w14:paraId="20375B38" w14:textId="77777777" w:rsidR="00B5335A" w:rsidRPr="0008206A" w:rsidRDefault="00B5335A" w:rsidP="00CC3A53">
      <w:pPr>
        <w:pStyle w:val="DefaultText"/>
        <w:spacing w:line="276" w:lineRule="auto"/>
        <w:ind w:left="426"/>
        <w:contextualSpacing/>
        <w:rPr>
          <w:rFonts w:ascii="Times New Roman" w:hAnsi="Times New Roman"/>
          <w:sz w:val="22"/>
          <w:szCs w:val="22"/>
        </w:rPr>
      </w:pPr>
      <w:r w:rsidRPr="0008206A">
        <w:rPr>
          <w:rFonts w:ascii="Times New Roman" w:hAnsi="Times New Roman"/>
          <w:sz w:val="22"/>
          <w:szCs w:val="22"/>
        </w:rPr>
        <w:t xml:space="preserve"> </w:t>
      </w:r>
    </w:p>
    <w:p w14:paraId="06B34399" w14:textId="77777777" w:rsidR="00B5335A" w:rsidRPr="0008206A" w:rsidRDefault="00B5335A">
      <w:pPr>
        <w:pStyle w:val="DefaultText"/>
        <w:numPr>
          <w:ilvl w:val="2"/>
          <w:numId w:val="19"/>
        </w:numPr>
        <w:spacing w:line="276" w:lineRule="auto"/>
        <w:ind w:left="1080" w:hanging="360"/>
        <w:contextualSpacing/>
        <w:rPr>
          <w:rFonts w:ascii="Times New Roman" w:hAnsi="Times New Roman"/>
          <w:sz w:val="22"/>
          <w:szCs w:val="22"/>
        </w:rPr>
      </w:pPr>
      <w:r w:rsidRPr="0008206A">
        <w:rPr>
          <w:rFonts w:ascii="Times New Roman" w:hAnsi="Times New Roman"/>
          <w:sz w:val="22"/>
          <w:szCs w:val="22"/>
        </w:rPr>
        <w:t>Office space, salary and personnel cost;</w:t>
      </w:r>
    </w:p>
    <w:p w14:paraId="2634E64D" w14:textId="77777777" w:rsidR="009A2945" w:rsidRPr="0008206A" w:rsidRDefault="009A2945" w:rsidP="00CC3A53">
      <w:pPr>
        <w:pStyle w:val="DefaultText"/>
        <w:spacing w:line="276" w:lineRule="auto"/>
        <w:ind w:left="1080"/>
        <w:contextualSpacing/>
        <w:rPr>
          <w:rFonts w:ascii="Times New Roman" w:hAnsi="Times New Roman"/>
          <w:sz w:val="22"/>
          <w:szCs w:val="22"/>
        </w:rPr>
      </w:pPr>
    </w:p>
    <w:p w14:paraId="5673E7C5" w14:textId="77777777" w:rsidR="008E4CE7" w:rsidRPr="0008206A" w:rsidRDefault="00B5335A">
      <w:pPr>
        <w:pStyle w:val="DefaultText"/>
        <w:numPr>
          <w:ilvl w:val="2"/>
          <w:numId w:val="19"/>
        </w:numPr>
        <w:spacing w:line="276" w:lineRule="auto"/>
        <w:ind w:left="1080" w:hanging="360"/>
        <w:contextualSpacing/>
        <w:rPr>
          <w:rFonts w:ascii="Times New Roman" w:hAnsi="Times New Roman"/>
          <w:sz w:val="22"/>
          <w:szCs w:val="22"/>
        </w:rPr>
      </w:pPr>
      <w:r w:rsidRPr="0008206A">
        <w:rPr>
          <w:rFonts w:ascii="Times New Roman" w:hAnsi="Times New Roman"/>
          <w:sz w:val="22"/>
          <w:szCs w:val="22"/>
        </w:rPr>
        <w:t>Office equipment;</w:t>
      </w:r>
    </w:p>
    <w:p w14:paraId="378F5B91" w14:textId="77777777" w:rsidR="009A2945" w:rsidRPr="0008206A" w:rsidRDefault="009A2945" w:rsidP="00CC3A53">
      <w:pPr>
        <w:pStyle w:val="DefaultText"/>
        <w:spacing w:line="276" w:lineRule="auto"/>
        <w:ind w:left="1080"/>
        <w:contextualSpacing/>
        <w:rPr>
          <w:rFonts w:ascii="Times New Roman" w:hAnsi="Times New Roman"/>
          <w:sz w:val="22"/>
          <w:szCs w:val="22"/>
        </w:rPr>
      </w:pPr>
    </w:p>
    <w:p w14:paraId="11B88BD7" w14:textId="48CC0A1D" w:rsidR="008E4CE7" w:rsidRPr="0008206A" w:rsidRDefault="00901A5B">
      <w:pPr>
        <w:pStyle w:val="DefaultText"/>
        <w:numPr>
          <w:ilvl w:val="2"/>
          <w:numId w:val="19"/>
        </w:numPr>
        <w:spacing w:line="276" w:lineRule="auto"/>
        <w:ind w:left="1080" w:hanging="36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Investment Manager’s r</w:t>
      </w:r>
      <w:r w:rsidR="008E4CE7" w:rsidRPr="0008206A">
        <w:rPr>
          <w:rFonts w:ascii="Times New Roman" w:hAnsi="Times New Roman"/>
          <w:color w:val="000000" w:themeColor="text1"/>
          <w:sz w:val="22"/>
          <w:szCs w:val="22"/>
          <w:lang w:val="en-IN"/>
        </w:rPr>
        <w:t>egulatory compliance and reporting;</w:t>
      </w:r>
      <w:r w:rsidR="00233B74" w:rsidRPr="0008206A">
        <w:rPr>
          <w:rFonts w:ascii="Times New Roman" w:hAnsi="Times New Roman"/>
          <w:color w:val="000000" w:themeColor="text1"/>
          <w:sz w:val="22"/>
          <w:szCs w:val="22"/>
          <w:lang w:val="en-IN"/>
        </w:rPr>
        <w:t xml:space="preserve"> </w:t>
      </w:r>
      <w:r w:rsidR="00623110" w:rsidRPr="0008206A">
        <w:rPr>
          <w:rFonts w:ascii="Times New Roman" w:hAnsi="Times New Roman"/>
          <w:color w:val="000000" w:themeColor="text1"/>
          <w:sz w:val="22"/>
          <w:szCs w:val="22"/>
          <w:lang w:val="en-IN"/>
        </w:rPr>
        <w:t>and</w:t>
      </w:r>
    </w:p>
    <w:p w14:paraId="6FD9797D" w14:textId="77777777" w:rsidR="009A2945" w:rsidRPr="0008206A" w:rsidRDefault="009A2945" w:rsidP="00CC3A53">
      <w:pPr>
        <w:pStyle w:val="DefaultText"/>
        <w:spacing w:line="276" w:lineRule="auto"/>
        <w:ind w:left="1080"/>
        <w:contextualSpacing/>
        <w:rPr>
          <w:rFonts w:ascii="Times New Roman" w:hAnsi="Times New Roman"/>
          <w:color w:val="000000" w:themeColor="text1"/>
          <w:sz w:val="22"/>
          <w:szCs w:val="22"/>
          <w:lang w:val="en-IN"/>
        </w:rPr>
      </w:pPr>
    </w:p>
    <w:p w14:paraId="0516AE12" w14:textId="5F147DDB" w:rsidR="008E4CE7" w:rsidRPr="0008206A" w:rsidRDefault="008E4CE7">
      <w:pPr>
        <w:pStyle w:val="DefaultText"/>
        <w:numPr>
          <w:ilvl w:val="2"/>
          <w:numId w:val="19"/>
        </w:numPr>
        <w:spacing w:line="276" w:lineRule="auto"/>
        <w:ind w:left="1080" w:hanging="360"/>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 xml:space="preserve">Preparation of </w:t>
      </w:r>
      <w:r w:rsidR="0001503B" w:rsidRPr="0008206A">
        <w:rPr>
          <w:rFonts w:ascii="Times New Roman" w:hAnsi="Times New Roman"/>
          <w:color w:val="000000" w:themeColor="text1"/>
          <w:sz w:val="22"/>
          <w:szCs w:val="22"/>
          <w:lang w:val="en-IN"/>
        </w:rPr>
        <w:t xml:space="preserve">Tax </w:t>
      </w:r>
      <w:r w:rsidRPr="0008206A">
        <w:rPr>
          <w:rFonts w:ascii="Times New Roman" w:hAnsi="Times New Roman"/>
          <w:color w:val="000000" w:themeColor="text1"/>
          <w:sz w:val="22"/>
          <w:szCs w:val="22"/>
          <w:lang w:val="en-IN"/>
        </w:rPr>
        <w:t>returns of the Investment Manager.</w:t>
      </w:r>
    </w:p>
    <w:p w14:paraId="7B3A7E41" w14:textId="77777777" w:rsidR="00901A5B" w:rsidRPr="0008206A" w:rsidRDefault="00901A5B" w:rsidP="00CC3A53">
      <w:pPr>
        <w:pStyle w:val="ListParagraph"/>
        <w:spacing w:line="276" w:lineRule="auto"/>
        <w:rPr>
          <w:rFonts w:ascii="Times New Roman" w:hAnsi="Times New Roman"/>
          <w:color w:val="000000" w:themeColor="text1"/>
          <w:sz w:val="22"/>
          <w:szCs w:val="22"/>
          <w:lang w:val="en-IN"/>
        </w:rPr>
      </w:pPr>
    </w:p>
    <w:p w14:paraId="49FFF3D8" w14:textId="1A0D7767" w:rsidR="00901A5B" w:rsidRPr="0008206A" w:rsidRDefault="00901A5B"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Additionally, any of the Investment Manager’s overhead costs (including employee remuneration, rent, utilities and costs of maintaining information and technology devices or software or other day-to-day expenses of the Investment Manager, including utilities and communications expenses) incurred by Investment Manager shall not be considered a Fund Expense and will be borne by the Investment Manager.</w:t>
      </w:r>
    </w:p>
    <w:p w14:paraId="52208D2E" w14:textId="77777777" w:rsidR="004633C8" w:rsidRPr="0008206A" w:rsidRDefault="004633C8" w:rsidP="00CC3A53">
      <w:pPr>
        <w:pStyle w:val="DefaultText"/>
        <w:spacing w:line="276" w:lineRule="auto"/>
        <w:contextualSpacing/>
        <w:rPr>
          <w:rFonts w:ascii="Times New Roman" w:hAnsi="Times New Roman"/>
          <w:sz w:val="22"/>
          <w:szCs w:val="22"/>
        </w:rPr>
      </w:pPr>
    </w:p>
    <w:p w14:paraId="262DDDE1" w14:textId="022FB03E" w:rsidR="0005251B" w:rsidRPr="0008206A" w:rsidRDefault="0005251B"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rPr>
        <w:t>Other Fees</w:t>
      </w:r>
    </w:p>
    <w:p w14:paraId="47A7048B" w14:textId="77777777" w:rsidR="0005251B" w:rsidRPr="0008206A" w:rsidRDefault="0005251B" w:rsidP="00CC3A53">
      <w:pPr>
        <w:pStyle w:val="DefaultText"/>
        <w:spacing w:line="276" w:lineRule="auto"/>
        <w:contextualSpacing/>
        <w:rPr>
          <w:rFonts w:ascii="Times New Roman" w:hAnsi="Times New Roman"/>
          <w:sz w:val="22"/>
          <w:szCs w:val="22"/>
        </w:rPr>
      </w:pPr>
    </w:p>
    <w:p w14:paraId="29B92CBE" w14:textId="56ACCE4E" w:rsidR="0005251B" w:rsidRPr="0008206A" w:rsidRDefault="0005251B"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The Fund may use the services of arrangers, distributors or placement agents, as may be necessary from time to time (“</w:t>
      </w:r>
      <w:r w:rsidRPr="0008206A">
        <w:rPr>
          <w:rFonts w:ascii="Times New Roman" w:eastAsia="Calibri" w:hAnsi="Times New Roman"/>
          <w:b/>
          <w:bCs/>
          <w:color w:val="000000"/>
          <w:sz w:val="22"/>
          <w:szCs w:val="22"/>
          <w:lang w:val="en-IN"/>
        </w:rPr>
        <w:t>Placement Agent/s</w:t>
      </w:r>
      <w:r w:rsidRPr="0008206A">
        <w:rPr>
          <w:rFonts w:ascii="Times New Roman" w:eastAsia="Calibri" w:hAnsi="Times New Roman"/>
          <w:color w:val="000000"/>
          <w:sz w:val="22"/>
          <w:szCs w:val="22"/>
          <w:lang w:val="en-IN"/>
        </w:rPr>
        <w:t>”).</w:t>
      </w:r>
    </w:p>
    <w:p w14:paraId="35149D25" w14:textId="77777777" w:rsidR="00F959D0" w:rsidRPr="0008206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08C7EB1D" w14:textId="33A05AF0" w:rsidR="00F959D0" w:rsidRPr="0008206A" w:rsidRDefault="00F959D0"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lastRenderedPageBreak/>
        <w:t>The Placement Agents may charge placement cost at their discretion, which shall be borne by the holders of</w:t>
      </w:r>
      <w:r w:rsidR="00184618" w:rsidRPr="0008206A">
        <w:rPr>
          <w:rFonts w:ascii="Times New Roman" w:eastAsia="Calibri" w:hAnsi="Times New Roman"/>
          <w:color w:val="000000"/>
          <w:sz w:val="22"/>
          <w:szCs w:val="22"/>
          <w:lang w:val="en-IN"/>
        </w:rPr>
        <w:t xml:space="preserve"> </w:t>
      </w:r>
      <w:r w:rsidRPr="0008206A">
        <w:rPr>
          <w:rFonts w:ascii="Times New Roman" w:eastAsia="Calibri" w:hAnsi="Times New Roman"/>
          <w:color w:val="000000"/>
          <w:sz w:val="22"/>
          <w:szCs w:val="22"/>
          <w:lang w:val="en-IN"/>
        </w:rPr>
        <w:t>Class D1 Units, Class D2 Units, Class D3 Units and Class D4 Units and any other Classes/Sub-classes of Units who are sourced through Placement Agents (“</w:t>
      </w:r>
      <w:r w:rsidRPr="0008206A">
        <w:rPr>
          <w:rFonts w:ascii="Times New Roman" w:eastAsia="Calibri" w:hAnsi="Times New Roman"/>
          <w:b/>
          <w:bCs/>
          <w:color w:val="000000"/>
          <w:sz w:val="22"/>
          <w:szCs w:val="22"/>
          <w:lang w:val="en-IN"/>
        </w:rPr>
        <w:t>Placement Cost</w:t>
      </w:r>
      <w:r w:rsidRPr="0008206A">
        <w:rPr>
          <w:rFonts w:ascii="Times New Roman" w:eastAsia="Calibri" w:hAnsi="Times New Roman"/>
          <w:color w:val="000000"/>
          <w:sz w:val="22"/>
          <w:szCs w:val="22"/>
          <w:lang w:val="en-IN"/>
        </w:rPr>
        <w:t xml:space="preserve">”). Such Placement Cost shall be payable to the Placement Agent by the Contributors </w:t>
      </w:r>
      <w:r w:rsidR="000C0240" w:rsidRPr="0008206A">
        <w:rPr>
          <w:rFonts w:ascii="Times New Roman" w:eastAsia="Calibri" w:hAnsi="Times New Roman"/>
          <w:color w:val="000000"/>
          <w:sz w:val="22"/>
          <w:szCs w:val="22"/>
          <w:lang w:val="en-IN"/>
        </w:rPr>
        <w:t xml:space="preserve">at the rate as provided under </w:t>
      </w:r>
      <w:r w:rsidR="000C0240" w:rsidRPr="0008206A">
        <w:rPr>
          <w:rFonts w:ascii="Times New Roman" w:eastAsia="Calibri" w:hAnsi="Times New Roman"/>
          <w:b/>
          <w:bCs/>
          <w:color w:val="000000"/>
          <w:sz w:val="22"/>
          <w:szCs w:val="22"/>
          <w:lang w:val="en-IN"/>
        </w:rPr>
        <w:t>Annexure A</w:t>
      </w:r>
      <w:r w:rsidR="000C0240" w:rsidRPr="0008206A">
        <w:rPr>
          <w:rFonts w:ascii="Times New Roman" w:eastAsia="Calibri" w:hAnsi="Times New Roman"/>
          <w:color w:val="000000"/>
          <w:sz w:val="22"/>
          <w:szCs w:val="22"/>
          <w:lang w:val="en-IN"/>
        </w:rPr>
        <w:t xml:space="preserve">, </w:t>
      </w:r>
      <w:r w:rsidRPr="0008206A">
        <w:rPr>
          <w:rFonts w:ascii="Times New Roman" w:eastAsia="Calibri" w:hAnsi="Times New Roman"/>
          <w:color w:val="000000"/>
          <w:sz w:val="22"/>
          <w:szCs w:val="22"/>
          <w:lang w:val="en-IN"/>
        </w:rPr>
        <w:t>unless otherwise decided by the Investment Manager in its discretion.</w:t>
      </w:r>
      <w:r w:rsidR="00DF0033" w:rsidRPr="0008206A">
        <w:rPr>
          <w:rFonts w:ascii="Times New Roman" w:eastAsia="Calibri" w:hAnsi="Times New Roman"/>
          <w:color w:val="000000"/>
          <w:sz w:val="22"/>
          <w:szCs w:val="22"/>
          <w:lang w:val="en-IN"/>
        </w:rPr>
        <w:t xml:space="preserve"> </w:t>
      </w:r>
    </w:p>
    <w:p w14:paraId="78936683" w14:textId="77777777" w:rsidR="00F959D0" w:rsidRPr="0008206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49D0AB85" w14:textId="77777777" w:rsidR="00F959D0" w:rsidRPr="0008206A" w:rsidRDefault="00F959D0"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Up to 1/3rd (one-third) of the Placement Cost shall be payable to the Placement Agent upfront, and the remainder of the Placement Cost shall be payable on equal trail basis over the rest of the Term.</w:t>
      </w:r>
    </w:p>
    <w:p w14:paraId="6550F7F0" w14:textId="77777777" w:rsidR="00F959D0" w:rsidRPr="0008206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59773ACA" w14:textId="1530A97A" w:rsidR="00F959D0"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The Placement Costs mentioned hereinabove shall be exclusive of GST and any applicable Taxes leviable on such Placement Costs shall be borne by such holders of Class D1 Units, Class D2 Units, Class D3 Units and Class D4 Units or such other Classes/Sub-classes as the Investment Manager may decide, as may be applicable.</w:t>
      </w:r>
    </w:p>
    <w:p w14:paraId="3BE88D07" w14:textId="77777777" w:rsidR="009A0CC9"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4EE8AA88" w14:textId="4CE471C7" w:rsidR="00F959D0"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It is clarified that references to the Placement Agent in this Agreement shall not include SEBI registered intermediaries which charge fees separately to investors approaching the Fund through such intermediaries.</w:t>
      </w:r>
    </w:p>
    <w:p w14:paraId="2550FCA6" w14:textId="77777777" w:rsidR="009A0CC9"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401BBB46" w14:textId="4BD7F8D6" w:rsidR="009A0CC9"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It is further clarified that the Placement Cost allocated to Class D1 Units, Class D2 Units, Class D3 Units and Class D4 Units shall be charged at actuals and not considered for the purpose of caps on Operating Expenses and Set-up Expenses.</w:t>
      </w:r>
    </w:p>
    <w:p w14:paraId="0B7EE1E3" w14:textId="77777777" w:rsidR="009A0CC9"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3AB8949D" w14:textId="13F059DA" w:rsidR="009A0CC9" w:rsidRPr="0008206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The Investment Manager shall disclose to a Contributor the total amount of Placement Cost in relation to such a Contributor in accordance with the Applicable Law.</w:t>
      </w:r>
    </w:p>
    <w:p w14:paraId="1D00EB26" w14:textId="77777777" w:rsidR="009A0CC9" w:rsidRPr="0008206A" w:rsidRDefault="009A0CC9" w:rsidP="005A3931">
      <w:pPr>
        <w:pStyle w:val="DefaultText"/>
        <w:spacing w:line="276" w:lineRule="auto"/>
        <w:contextualSpacing/>
        <w:rPr>
          <w:rFonts w:ascii="Times New Roman" w:eastAsia="Calibri" w:hAnsi="Times New Roman"/>
          <w:color w:val="000000"/>
          <w:sz w:val="22"/>
          <w:szCs w:val="22"/>
          <w:lang w:val="en-IN"/>
        </w:rPr>
      </w:pPr>
    </w:p>
    <w:p w14:paraId="49A124D0" w14:textId="5A2B8B09" w:rsidR="00184618" w:rsidRPr="0008206A" w:rsidRDefault="00184618"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rPr>
        <w:t>Other Expenses</w:t>
      </w:r>
    </w:p>
    <w:p w14:paraId="134F31C4" w14:textId="77777777" w:rsidR="00184618" w:rsidRPr="0008206A" w:rsidRDefault="00184618" w:rsidP="00CC3A53">
      <w:pPr>
        <w:pStyle w:val="DefaultText"/>
        <w:spacing w:line="276" w:lineRule="auto"/>
        <w:ind w:left="720"/>
        <w:contextualSpacing/>
        <w:rPr>
          <w:rFonts w:ascii="Times New Roman" w:eastAsia="Calibri" w:hAnsi="Times New Roman"/>
          <w:color w:val="000000"/>
          <w:sz w:val="22"/>
          <w:szCs w:val="22"/>
          <w:lang w:val="en-IN"/>
        </w:rPr>
      </w:pPr>
    </w:p>
    <w:p w14:paraId="4D739E14" w14:textId="356FE379" w:rsidR="00AB198A" w:rsidRPr="0008206A" w:rsidRDefault="00E07E8D" w:rsidP="00CC3A53">
      <w:pPr>
        <w:pStyle w:val="DefaultText"/>
        <w:spacing w:line="276" w:lineRule="auto"/>
        <w:ind w:left="720"/>
        <w:contextualSpacing/>
        <w:rPr>
          <w:rFonts w:ascii="Times New Roman" w:hAnsi="Times New Roman"/>
          <w:bCs/>
          <w:sz w:val="22"/>
          <w:szCs w:val="22"/>
          <w:lang w:val="en-IN"/>
        </w:rPr>
      </w:pPr>
      <w:r w:rsidRPr="0008206A">
        <w:rPr>
          <w:rFonts w:ascii="Times New Roman" w:hAnsi="Times New Roman"/>
          <w:bCs/>
          <w:sz w:val="22"/>
          <w:szCs w:val="22"/>
          <w:lang w:val="en-IN"/>
        </w:rPr>
        <w:t xml:space="preserve">In addition to the Set-up Expenses, Operating Expenses and Management Fees, the Fund will be responsible for </w:t>
      </w:r>
      <w:r w:rsidR="00186F0D" w:rsidRPr="0008206A">
        <w:rPr>
          <w:rFonts w:ascii="Times New Roman" w:hAnsi="Times New Roman"/>
          <w:bCs/>
          <w:sz w:val="22"/>
          <w:szCs w:val="22"/>
          <w:lang w:val="en-IN"/>
        </w:rPr>
        <w:t xml:space="preserve">the following </w:t>
      </w:r>
      <w:r w:rsidRPr="0008206A">
        <w:rPr>
          <w:rFonts w:ascii="Times New Roman" w:hAnsi="Times New Roman"/>
          <w:bCs/>
          <w:sz w:val="22"/>
          <w:szCs w:val="22"/>
          <w:lang w:val="en-IN"/>
        </w:rPr>
        <w:t xml:space="preserve">costs and expenses </w:t>
      </w:r>
      <w:r w:rsidR="00186F0D" w:rsidRPr="0008206A">
        <w:rPr>
          <w:rFonts w:ascii="Times New Roman" w:hAnsi="Times New Roman"/>
          <w:bCs/>
          <w:sz w:val="22"/>
          <w:szCs w:val="22"/>
          <w:lang w:val="en-IN"/>
        </w:rPr>
        <w:t xml:space="preserve">and any other similar costs and expenses, </w:t>
      </w:r>
      <w:r w:rsidRPr="0008206A">
        <w:rPr>
          <w:rFonts w:ascii="Times New Roman" w:hAnsi="Times New Roman"/>
          <w:bCs/>
          <w:sz w:val="22"/>
          <w:szCs w:val="22"/>
          <w:lang w:val="en-IN"/>
        </w:rPr>
        <w:t xml:space="preserve">at actuals related to its own operations </w:t>
      </w:r>
      <w:r w:rsidR="00186F0D" w:rsidRPr="0008206A">
        <w:rPr>
          <w:rFonts w:ascii="Times New Roman" w:hAnsi="Times New Roman"/>
          <w:color w:val="000000"/>
          <w:sz w:val="22"/>
          <w:szCs w:val="22"/>
        </w:rPr>
        <w:t>(“</w:t>
      </w:r>
      <w:r w:rsidR="00186F0D" w:rsidRPr="0008206A">
        <w:rPr>
          <w:rFonts w:ascii="Times New Roman" w:hAnsi="Times New Roman"/>
          <w:b/>
          <w:bCs/>
          <w:color w:val="000000"/>
          <w:sz w:val="22"/>
          <w:szCs w:val="22"/>
        </w:rPr>
        <w:t>Other Expenses</w:t>
      </w:r>
      <w:r w:rsidR="00186F0D" w:rsidRPr="0008206A">
        <w:rPr>
          <w:rFonts w:ascii="Times New Roman" w:hAnsi="Times New Roman"/>
          <w:color w:val="000000"/>
          <w:sz w:val="22"/>
          <w:szCs w:val="22"/>
        </w:rPr>
        <w:t xml:space="preserve">”) </w:t>
      </w:r>
      <w:r w:rsidRPr="0008206A">
        <w:rPr>
          <w:rFonts w:ascii="Times New Roman" w:hAnsi="Times New Roman"/>
          <w:sz w:val="22"/>
          <w:szCs w:val="22"/>
          <w:lang w:val="en-IN"/>
        </w:rPr>
        <w:t>whether incurred directly by the Fund or by the Trustee or the Investment Manager for and on behalf of the Fund</w:t>
      </w:r>
      <w:r w:rsidR="00AB198A" w:rsidRPr="0008206A">
        <w:rPr>
          <w:rFonts w:ascii="Times New Roman" w:hAnsi="Times New Roman"/>
          <w:bCs/>
          <w:sz w:val="22"/>
          <w:szCs w:val="22"/>
          <w:lang w:val="en-IN"/>
        </w:rPr>
        <w:t>:</w:t>
      </w:r>
    </w:p>
    <w:p w14:paraId="2CE20F9E" w14:textId="77777777" w:rsidR="00AB198A" w:rsidRPr="0008206A" w:rsidRDefault="00AB198A" w:rsidP="00CC3A53">
      <w:pPr>
        <w:pStyle w:val="DefaultText"/>
        <w:spacing w:line="276" w:lineRule="auto"/>
        <w:ind w:left="720"/>
        <w:contextualSpacing/>
        <w:rPr>
          <w:rFonts w:ascii="Times New Roman" w:hAnsi="Times New Roman"/>
          <w:bCs/>
          <w:sz w:val="22"/>
          <w:szCs w:val="22"/>
          <w:lang w:val="en-IN"/>
        </w:rPr>
      </w:pPr>
    </w:p>
    <w:p w14:paraId="5283EE0D" w14:textId="4D3AB5CD" w:rsidR="00AB198A" w:rsidRPr="0008206A" w:rsidRDefault="00AB198A">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all Taxes, fees, and other </w:t>
      </w:r>
      <w:r w:rsidR="00AA4F83" w:rsidRPr="0008206A">
        <w:rPr>
          <w:rFonts w:ascii="Times New Roman" w:eastAsia="Calibri" w:hAnsi="Times New Roman"/>
          <w:color w:val="000000"/>
          <w:sz w:val="22"/>
          <w:szCs w:val="22"/>
          <w:lang w:val="en-IN"/>
        </w:rPr>
        <w:t xml:space="preserve">Governmental </w:t>
      </w:r>
      <w:r w:rsidRPr="0008206A">
        <w:rPr>
          <w:rFonts w:ascii="Times New Roman" w:eastAsia="Calibri" w:hAnsi="Times New Roman"/>
          <w:color w:val="000000"/>
          <w:sz w:val="22"/>
          <w:szCs w:val="22"/>
          <w:lang w:val="en-IN"/>
        </w:rPr>
        <w:t>charges applicable to Fund and its assets including any GST, indirect Taxes or statutory charges charged on expenses or any pay-outs by the Fund;</w:t>
      </w:r>
    </w:p>
    <w:p w14:paraId="3E280BD5" w14:textId="77777777" w:rsidR="00AB198A" w:rsidRPr="0008206A" w:rsidRDefault="00AB198A">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Expenses incurred in connection with any indemnification obligations of the Fund; </w:t>
      </w:r>
    </w:p>
    <w:p w14:paraId="215AB888" w14:textId="77777777" w:rsidR="00AB198A" w:rsidRPr="0008206A" w:rsidRDefault="00AB198A">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Expenses incurred in relation to listing of the Fund and managing the listing; </w:t>
      </w:r>
    </w:p>
    <w:p w14:paraId="3065FE31" w14:textId="605D696A" w:rsidR="00AB198A" w:rsidRPr="0008206A" w:rsidRDefault="00AB198A">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Expenses incurred for filing different forms for overseas investors (including </w:t>
      </w:r>
      <w:r w:rsidR="0001503B" w:rsidRPr="0008206A">
        <w:rPr>
          <w:rFonts w:ascii="Times New Roman" w:eastAsia="Calibri" w:hAnsi="Times New Roman"/>
          <w:color w:val="000000"/>
          <w:sz w:val="22"/>
          <w:szCs w:val="22"/>
          <w:lang w:val="en-IN"/>
        </w:rPr>
        <w:t xml:space="preserve">Tax </w:t>
      </w:r>
      <w:r w:rsidRPr="0008206A">
        <w:rPr>
          <w:rFonts w:ascii="Times New Roman" w:eastAsia="Calibri" w:hAnsi="Times New Roman"/>
          <w:color w:val="000000"/>
          <w:sz w:val="22"/>
          <w:szCs w:val="22"/>
          <w:lang w:val="en-IN"/>
        </w:rPr>
        <w:t>related filings);</w:t>
      </w:r>
    </w:p>
    <w:p w14:paraId="3F04CC25" w14:textId="60895FF7" w:rsidR="009710D1" w:rsidRPr="0008206A" w:rsidRDefault="00AB198A">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Any success fees</w:t>
      </w:r>
      <w:r w:rsidR="00ED53B4" w:rsidRPr="0008206A">
        <w:rPr>
          <w:rFonts w:ascii="Times New Roman" w:eastAsia="Calibri" w:hAnsi="Times New Roman"/>
          <w:color w:val="000000"/>
          <w:sz w:val="22"/>
          <w:szCs w:val="22"/>
          <w:lang w:val="en-IN"/>
        </w:rPr>
        <w:t xml:space="preserve"> </w:t>
      </w:r>
      <w:r w:rsidRPr="0008206A">
        <w:rPr>
          <w:rFonts w:ascii="Times New Roman" w:eastAsia="Calibri" w:hAnsi="Times New Roman"/>
          <w:color w:val="000000"/>
          <w:sz w:val="22"/>
          <w:szCs w:val="22"/>
          <w:lang w:val="en-IN"/>
        </w:rPr>
        <w:t xml:space="preserve">/ expenses attributable to sell of the Fund Investments (such as investment banker’s expenses, brokerage, etc.); </w:t>
      </w:r>
      <w:r w:rsidR="00ED53B4" w:rsidRPr="0008206A">
        <w:rPr>
          <w:rFonts w:ascii="Times New Roman" w:eastAsia="Calibri" w:hAnsi="Times New Roman"/>
          <w:color w:val="000000"/>
          <w:sz w:val="22"/>
          <w:szCs w:val="22"/>
          <w:lang w:val="en-IN"/>
        </w:rPr>
        <w:t>It is hereby clarified that such fees shall not be paid to the Investment Manager</w:t>
      </w:r>
      <w:r w:rsidR="00721A9D" w:rsidRPr="0008206A">
        <w:rPr>
          <w:rFonts w:ascii="Times New Roman" w:eastAsia="Calibri" w:hAnsi="Times New Roman"/>
          <w:color w:val="000000"/>
          <w:sz w:val="22"/>
          <w:szCs w:val="22"/>
          <w:lang w:val="en-IN"/>
        </w:rPr>
        <w:t>, the Sponsor</w:t>
      </w:r>
      <w:r w:rsidR="00ED53B4" w:rsidRPr="0008206A">
        <w:rPr>
          <w:rFonts w:ascii="Times New Roman" w:eastAsia="Calibri" w:hAnsi="Times New Roman"/>
          <w:color w:val="000000"/>
          <w:sz w:val="22"/>
          <w:szCs w:val="22"/>
          <w:lang w:val="en-IN"/>
        </w:rPr>
        <w:t xml:space="preserve"> or any of </w:t>
      </w:r>
      <w:r w:rsidR="001E070F" w:rsidRPr="0008206A">
        <w:rPr>
          <w:rFonts w:ascii="Times New Roman" w:eastAsia="Calibri" w:hAnsi="Times New Roman"/>
          <w:color w:val="000000"/>
          <w:sz w:val="22"/>
          <w:szCs w:val="22"/>
          <w:lang w:val="en-IN"/>
        </w:rPr>
        <w:t>their</w:t>
      </w:r>
      <w:r w:rsidR="00ED53B4" w:rsidRPr="0008206A">
        <w:rPr>
          <w:rFonts w:ascii="Times New Roman" w:eastAsia="Calibri" w:hAnsi="Times New Roman"/>
          <w:color w:val="000000"/>
          <w:sz w:val="22"/>
          <w:szCs w:val="22"/>
          <w:lang w:val="en-IN"/>
        </w:rPr>
        <w:t xml:space="preserve"> </w:t>
      </w:r>
      <w:r w:rsidR="009710D1" w:rsidRPr="0008206A">
        <w:rPr>
          <w:rFonts w:ascii="Times New Roman" w:eastAsia="Calibri" w:hAnsi="Times New Roman"/>
          <w:color w:val="000000"/>
          <w:sz w:val="22"/>
          <w:szCs w:val="22"/>
          <w:lang w:val="en-IN"/>
        </w:rPr>
        <w:t>R</w:t>
      </w:r>
      <w:r w:rsidR="00A045DD" w:rsidRPr="0008206A">
        <w:rPr>
          <w:rFonts w:ascii="Times New Roman" w:eastAsia="Calibri" w:hAnsi="Times New Roman"/>
          <w:color w:val="000000"/>
          <w:sz w:val="22"/>
          <w:szCs w:val="22"/>
          <w:lang w:val="en-IN"/>
        </w:rPr>
        <w:t xml:space="preserve">elated </w:t>
      </w:r>
      <w:r w:rsidR="009710D1" w:rsidRPr="0008206A">
        <w:rPr>
          <w:rFonts w:ascii="Times New Roman" w:eastAsia="Calibri" w:hAnsi="Times New Roman"/>
          <w:color w:val="000000"/>
          <w:sz w:val="22"/>
          <w:szCs w:val="22"/>
          <w:lang w:val="en-IN"/>
        </w:rPr>
        <w:lastRenderedPageBreak/>
        <w:t>P</w:t>
      </w:r>
      <w:r w:rsidR="004B76C6" w:rsidRPr="0008206A">
        <w:rPr>
          <w:rFonts w:ascii="Times New Roman" w:eastAsia="Calibri" w:hAnsi="Times New Roman"/>
          <w:color w:val="000000"/>
          <w:sz w:val="22"/>
          <w:szCs w:val="22"/>
          <w:lang w:val="en-IN"/>
        </w:rPr>
        <w:t>ersons</w:t>
      </w:r>
      <w:r w:rsidR="00ED53B4" w:rsidRPr="0008206A">
        <w:rPr>
          <w:rFonts w:ascii="Times New Roman" w:eastAsia="Calibri" w:hAnsi="Times New Roman"/>
          <w:color w:val="000000"/>
          <w:sz w:val="22"/>
          <w:szCs w:val="22"/>
          <w:lang w:val="en-IN"/>
        </w:rPr>
        <w:t>, except where such payment is in the nature of a reimbursement that has not, in fact, been ultimately</w:t>
      </w:r>
      <w:r w:rsidR="0033119F" w:rsidRPr="0008206A">
        <w:rPr>
          <w:rFonts w:ascii="Times New Roman" w:eastAsia="Calibri" w:hAnsi="Times New Roman"/>
          <w:color w:val="000000"/>
          <w:sz w:val="22"/>
          <w:szCs w:val="22"/>
          <w:lang w:val="en-IN"/>
        </w:rPr>
        <w:t xml:space="preserve"> retained by, or</w:t>
      </w:r>
      <w:r w:rsidR="00ED53B4" w:rsidRPr="0008206A">
        <w:rPr>
          <w:rFonts w:ascii="Times New Roman" w:eastAsia="Calibri" w:hAnsi="Times New Roman"/>
          <w:color w:val="000000"/>
          <w:sz w:val="22"/>
          <w:szCs w:val="22"/>
          <w:lang w:val="en-IN"/>
        </w:rPr>
        <w:t xml:space="preserve"> paid to</w:t>
      </w:r>
      <w:r w:rsidR="0033119F" w:rsidRPr="0008206A">
        <w:rPr>
          <w:rFonts w:ascii="Times New Roman" w:eastAsia="Calibri" w:hAnsi="Times New Roman"/>
          <w:color w:val="000000"/>
          <w:sz w:val="22"/>
          <w:szCs w:val="22"/>
          <w:lang w:val="en-IN"/>
        </w:rPr>
        <w:t>,</w:t>
      </w:r>
      <w:r w:rsidR="00ED53B4" w:rsidRPr="0008206A">
        <w:rPr>
          <w:rFonts w:ascii="Times New Roman" w:eastAsia="Calibri" w:hAnsi="Times New Roman"/>
          <w:color w:val="000000"/>
          <w:sz w:val="22"/>
          <w:szCs w:val="22"/>
          <w:lang w:val="en-IN"/>
        </w:rPr>
        <w:t xml:space="preserve"> the Investment Manager</w:t>
      </w:r>
      <w:r w:rsidR="0033119F" w:rsidRPr="0008206A">
        <w:rPr>
          <w:rFonts w:ascii="Times New Roman" w:eastAsia="Calibri" w:hAnsi="Times New Roman"/>
          <w:color w:val="000000"/>
          <w:sz w:val="22"/>
          <w:szCs w:val="22"/>
          <w:lang w:val="en-IN"/>
        </w:rPr>
        <w:t xml:space="preserve">, the Sponsor or any of their </w:t>
      </w:r>
      <w:r w:rsidR="009710D1" w:rsidRPr="0008206A">
        <w:rPr>
          <w:rFonts w:ascii="Times New Roman" w:eastAsia="Calibri" w:hAnsi="Times New Roman"/>
          <w:color w:val="000000"/>
          <w:sz w:val="22"/>
          <w:szCs w:val="22"/>
          <w:lang w:val="en-IN"/>
        </w:rPr>
        <w:t>R</w:t>
      </w:r>
      <w:r w:rsidR="00A045DD" w:rsidRPr="0008206A">
        <w:rPr>
          <w:rFonts w:ascii="Times New Roman" w:eastAsia="Calibri" w:hAnsi="Times New Roman"/>
          <w:color w:val="000000"/>
          <w:sz w:val="22"/>
          <w:szCs w:val="22"/>
          <w:lang w:val="en-IN"/>
        </w:rPr>
        <w:t xml:space="preserve">elated </w:t>
      </w:r>
      <w:r w:rsidR="009710D1" w:rsidRPr="0008206A">
        <w:rPr>
          <w:rFonts w:ascii="Times New Roman" w:eastAsia="Calibri" w:hAnsi="Times New Roman"/>
          <w:color w:val="000000"/>
          <w:sz w:val="22"/>
          <w:szCs w:val="22"/>
          <w:lang w:val="en-IN"/>
        </w:rPr>
        <w:t>P</w:t>
      </w:r>
      <w:r w:rsidR="004B76C6" w:rsidRPr="0008206A">
        <w:rPr>
          <w:rFonts w:ascii="Times New Roman" w:eastAsia="Calibri" w:hAnsi="Times New Roman"/>
          <w:color w:val="000000"/>
          <w:sz w:val="22"/>
          <w:szCs w:val="22"/>
          <w:lang w:val="en-IN"/>
        </w:rPr>
        <w:t>ersons</w:t>
      </w:r>
      <w:r w:rsidR="00ED53B4" w:rsidRPr="0008206A">
        <w:rPr>
          <w:rFonts w:ascii="Times New Roman" w:eastAsia="Calibri" w:hAnsi="Times New Roman"/>
          <w:color w:val="000000"/>
          <w:sz w:val="22"/>
          <w:szCs w:val="22"/>
          <w:lang w:val="en-IN"/>
        </w:rPr>
        <w:t>.</w:t>
      </w:r>
      <w:r w:rsidR="009710D1" w:rsidRPr="0008206A">
        <w:rPr>
          <w:rFonts w:ascii="Times New Roman" w:eastAsia="Calibri" w:hAnsi="Times New Roman"/>
          <w:color w:val="000000"/>
          <w:sz w:val="22"/>
          <w:szCs w:val="22"/>
          <w:lang w:val="en-IN"/>
        </w:rPr>
        <w:t xml:space="preserve"> ‘Related </w:t>
      </w:r>
      <w:bookmarkStart w:id="168" w:name="_Hlk212741064"/>
      <w:r w:rsidR="004B76C6" w:rsidRPr="0008206A">
        <w:rPr>
          <w:rFonts w:ascii="Times New Roman" w:eastAsia="Calibri" w:hAnsi="Times New Roman"/>
          <w:color w:val="000000"/>
          <w:sz w:val="22"/>
          <w:szCs w:val="22"/>
          <w:lang w:val="en-IN"/>
        </w:rPr>
        <w:t>Persons</w:t>
      </w:r>
      <w:r w:rsidR="004F2681" w:rsidRPr="0008206A">
        <w:rPr>
          <w:rFonts w:ascii="Times New Roman" w:eastAsia="Calibri" w:hAnsi="Times New Roman"/>
          <w:color w:val="000000"/>
          <w:sz w:val="22"/>
          <w:szCs w:val="22"/>
          <w:lang w:val="en-IN"/>
        </w:rPr>
        <w:t>’</w:t>
      </w:r>
      <w:r w:rsidR="009710D1" w:rsidRPr="0008206A">
        <w:rPr>
          <w:rFonts w:ascii="Times New Roman" w:eastAsia="Calibri" w:hAnsi="Times New Roman"/>
          <w:color w:val="000000"/>
          <w:sz w:val="22"/>
          <w:szCs w:val="22"/>
          <w:lang w:val="en-IN"/>
        </w:rPr>
        <w:t xml:space="preserve"> for the purpose of this </w:t>
      </w:r>
      <w:r w:rsidR="004F2681" w:rsidRPr="0008206A">
        <w:rPr>
          <w:rFonts w:ascii="Times New Roman" w:eastAsia="Calibri" w:hAnsi="Times New Roman"/>
          <w:color w:val="000000"/>
          <w:sz w:val="22"/>
          <w:szCs w:val="22"/>
          <w:lang w:val="en-IN"/>
        </w:rPr>
        <w:t>sub-limb</w:t>
      </w:r>
      <w:r w:rsidR="009710D1" w:rsidRPr="0008206A">
        <w:rPr>
          <w:rFonts w:ascii="Times New Roman" w:eastAsia="Calibri" w:hAnsi="Times New Roman"/>
          <w:color w:val="000000"/>
          <w:sz w:val="22"/>
          <w:szCs w:val="22"/>
          <w:lang w:val="en-IN"/>
        </w:rPr>
        <w:t xml:space="preserve"> shall mean (i) any partner or designated partner of the </w:t>
      </w:r>
      <w:r w:rsidR="00BB4686" w:rsidRPr="0008206A">
        <w:rPr>
          <w:rFonts w:ascii="Times New Roman" w:eastAsia="Calibri" w:hAnsi="Times New Roman"/>
          <w:color w:val="000000"/>
          <w:sz w:val="22"/>
          <w:szCs w:val="22"/>
          <w:lang w:val="en-IN"/>
        </w:rPr>
        <w:t xml:space="preserve">Investment </w:t>
      </w:r>
      <w:r w:rsidR="009710D1" w:rsidRPr="0008206A">
        <w:rPr>
          <w:rFonts w:ascii="Times New Roman" w:eastAsia="Calibri" w:hAnsi="Times New Roman"/>
          <w:color w:val="000000"/>
          <w:sz w:val="22"/>
          <w:szCs w:val="22"/>
          <w:lang w:val="en-IN"/>
        </w:rPr>
        <w:t>Manager</w:t>
      </w:r>
      <w:r w:rsidR="00BB4686" w:rsidRPr="0008206A">
        <w:rPr>
          <w:rFonts w:ascii="Times New Roman" w:eastAsia="Calibri" w:hAnsi="Times New Roman"/>
          <w:color w:val="000000"/>
          <w:sz w:val="22"/>
          <w:szCs w:val="22"/>
          <w:lang w:val="en-IN"/>
        </w:rPr>
        <w:t xml:space="preserve"> or Sponsor</w:t>
      </w:r>
      <w:r w:rsidR="009710D1" w:rsidRPr="0008206A">
        <w:rPr>
          <w:rFonts w:ascii="Times New Roman" w:eastAsia="Calibri" w:hAnsi="Times New Roman"/>
          <w:color w:val="000000"/>
          <w:sz w:val="22"/>
          <w:szCs w:val="22"/>
          <w:lang w:val="en-IN"/>
        </w:rPr>
        <w:t xml:space="preserve">; (ii) any key managerial personnel of the </w:t>
      </w:r>
      <w:r w:rsidR="00BB4686" w:rsidRPr="0008206A">
        <w:rPr>
          <w:rFonts w:ascii="Times New Roman" w:eastAsia="Calibri" w:hAnsi="Times New Roman"/>
          <w:color w:val="000000"/>
          <w:sz w:val="22"/>
          <w:szCs w:val="22"/>
          <w:lang w:val="en-IN"/>
        </w:rPr>
        <w:t xml:space="preserve">Investment </w:t>
      </w:r>
      <w:r w:rsidR="009710D1" w:rsidRPr="0008206A">
        <w:rPr>
          <w:rFonts w:ascii="Times New Roman" w:eastAsia="Calibri" w:hAnsi="Times New Roman"/>
          <w:color w:val="000000"/>
          <w:sz w:val="22"/>
          <w:szCs w:val="22"/>
          <w:lang w:val="en-IN"/>
        </w:rPr>
        <w:t>Manager</w:t>
      </w:r>
      <w:r w:rsidR="00BB4686" w:rsidRPr="0008206A">
        <w:rPr>
          <w:rFonts w:ascii="Times New Roman" w:eastAsia="Calibri" w:hAnsi="Times New Roman"/>
          <w:color w:val="000000"/>
          <w:sz w:val="22"/>
          <w:szCs w:val="22"/>
          <w:lang w:val="en-IN"/>
        </w:rPr>
        <w:t xml:space="preserve"> or Sponsor</w:t>
      </w:r>
      <w:r w:rsidR="009710D1" w:rsidRPr="0008206A">
        <w:rPr>
          <w:rFonts w:ascii="Times New Roman" w:eastAsia="Calibri" w:hAnsi="Times New Roman"/>
          <w:color w:val="000000"/>
          <w:sz w:val="22"/>
          <w:szCs w:val="22"/>
          <w:lang w:val="en-IN"/>
        </w:rPr>
        <w:t xml:space="preserve">; (iii) any firm in which a partner or designated partner of the </w:t>
      </w:r>
      <w:r w:rsidR="00BB4686" w:rsidRPr="0008206A">
        <w:rPr>
          <w:rFonts w:ascii="Times New Roman" w:eastAsia="Calibri" w:hAnsi="Times New Roman"/>
          <w:color w:val="000000"/>
          <w:sz w:val="22"/>
          <w:szCs w:val="22"/>
          <w:lang w:val="en-IN"/>
        </w:rPr>
        <w:t xml:space="preserve">Investment </w:t>
      </w:r>
      <w:r w:rsidR="009710D1" w:rsidRPr="0008206A">
        <w:rPr>
          <w:rFonts w:ascii="Times New Roman" w:eastAsia="Calibri" w:hAnsi="Times New Roman"/>
          <w:color w:val="000000"/>
          <w:sz w:val="22"/>
          <w:szCs w:val="22"/>
          <w:lang w:val="en-IN"/>
        </w:rPr>
        <w:t>Manager</w:t>
      </w:r>
      <w:r w:rsidR="00BB4686" w:rsidRPr="0008206A">
        <w:rPr>
          <w:rFonts w:ascii="Times New Roman" w:eastAsia="Calibri" w:hAnsi="Times New Roman"/>
          <w:color w:val="000000"/>
          <w:sz w:val="22"/>
          <w:szCs w:val="22"/>
          <w:lang w:val="en-IN"/>
        </w:rPr>
        <w:t xml:space="preserve"> or Sponsor</w:t>
      </w:r>
      <w:r w:rsidR="009710D1" w:rsidRPr="0008206A">
        <w:rPr>
          <w:rFonts w:ascii="Times New Roman" w:eastAsia="Calibri" w:hAnsi="Times New Roman"/>
          <w:color w:val="000000"/>
          <w:sz w:val="22"/>
          <w:szCs w:val="22"/>
          <w:lang w:val="en-IN"/>
        </w:rPr>
        <w:t xml:space="preserve"> or their relative</w:t>
      </w:r>
      <w:r w:rsidR="00D73E75" w:rsidRPr="0008206A">
        <w:rPr>
          <w:rFonts w:ascii="Times New Roman" w:eastAsia="Calibri" w:hAnsi="Times New Roman"/>
          <w:color w:val="000000"/>
          <w:sz w:val="22"/>
          <w:szCs w:val="22"/>
          <w:lang w:val="en-IN"/>
        </w:rPr>
        <w:t xml:space="preserve"> (as per the Companies Act, 2013)</w:t>
      </w:r>
      <w:r w:rsidR="009710D1" w:rsidRPr="0008206A">
        <w:rPr>
          <w:rFonts w:ascii="Times New Roman" w:eastAsia="Calibri" w:hAnsi="Times New Roman"/>
          <w:color w:val="000000"/>
          <w:sz w:val="22"/>
          <w:szCs w:val="22"/>
          <w:lang w:val="en-IN"/>
        </w:rPr>
        <w:t xml:space="preserve"> is a partner; (iv) any limited liability partnership, company or body corporate in which a partner or designated partner of the </w:t>
      </w:r>
      <w:r w:rsidR="00BB4686" w:rsidRPr="0008206A">
        <w:rPr>
          <w:rFonts w:ascii="Times New Roman" w:eastAsia="Calibri" w:hAnsi="Times New Roman"/>
          <w:color w:val="000000"/>
          <w:sz w:val="22"/>
          <w:szCs w:val="22"/>
          <w:lang w:val="en-IN"/>
        </w:rPr>
        <w:t xml:space="preserve">Investment </w:t>
      </w:r>
      <w:r w:rsidR="009710D1" w:rsidRPr="0008206A">
        <w:rPr>
          <w:rFonts w:ascii="Times New Roman" w:eastAsia="Calibri" w:hAnsi="Times New Roman"/>
          <w:color w:val="000000"/>
          <w:sz w:val="22"/>
          <w:szCs w:val="22"/>
          <w:lang w:val="en-IN"/>
        </w:rPr>
        <w:t>Manager</w:t>
      </w:r>
      <w:r w:rsidR="00BB4686" w:rsidRPr="0008206A">
        <w:rPr>
          <w:rFonts w:ascii="Times New Roman" w:eastAsia="Calibri" w:hAnsi="Times New Roman"/>
          <w:color w:val="000000"/>
          <w:sz w:val="22"/>
          <w:szCs w:val="22"/>
          <w:lang w:val="en-IN"/>
        </w:rPr>
        <w:t xml:space="preserve"> or Sponsor</w:t>
      </w:r>
      <w:r w:rsidR="009710D1" w:rsidRPr="0008206A">
        <w:rPr>
          <w:rFonts w:ascii="Times New Roman" w:eastAsia="Calibri" w:hAnsi="Times New Roman"/>
          <w:color w:val="000000"/>
          <w:sz w:val="22"/>
          <w:szCs w:val="22"/>
          <w:lang w:val="en-IN"/>
        </w:rPr>
        <w:t xml:space="preserve"> is a partner</w:t>
      </w:r>
      <w:r w:rsidR="000205A5" w:rsidRPr="0008206A">
        <w:rPr>
          <w:rFonts w:ascii="Times New Roman" w:eastAsia="Calibri" w:hAnsi="Times New Roman"/>
          <w:color w:val="000000"/>
          <w:sz w:val="22"/>
          <w:szCs w:val="22"/>
          <w:lang w:val="en-IN"/>
        </w:rPr>
        <w:t>;</w:t>
      </w:r>
      <w:r w:rsidR="00206902" w:rsidRPr="0008206A">
        <w:rPr>
          <w:rFonts w:ascii="Times New Roman" w:eastAsia="Calibri" w:hAnsi="Times New Roman"/>
          <w:color w:val="000000"/>
          <w:sz w:val="22"/>
          <w:szCs w:val="22"/>
          <w:lang w:val="en-IN"/>
        </w:rPr>
        <w:t xml:space="preserve"> shareholder</w:t>
      </w:r>
      <w:r w:rsidR="000205A5" w:rsidRPr="0008206A">
        <w:rPr>
          <w:rFonts w:ascii="Times New Roman" w:eastAsia="Calibri" w:hAnsi="Times New Roman"/>
          <w:color w:val="000000"/>
          <w:sz w:val="22"/>
          <w:szCs w:val="22"/>
          <w:lang w:val="en-IN"/>
        </w:rPr>
        <w:t xml:space="preserve">; </w:t>
      </w:r>
      <w:r w:rsidR="009710D1" w:rsidRPr="0008206A">
        <w:rPr>
          <w:rFonts w:ascii="Times New Roman" w:eastAsia="Calibri" w:hAnsi="Times New Roman"/>
          <w:color w:val="000000"/>
          <w:sz w:val="22"/>
          <w:szCs w:val="22"/>
          <w:lang w:val="en-IN"/>
        </w:rPr>
        <w:t>director</w:t>
      </w:r>
      <w:r w:rsidR="000205A5" w:rsidRPr="0008206A">
        <w:rPr>
          <w:rFonts w:ascii="Times New Roman" w:eastAsia="Calibri" w:hAnsi="Times New Roman"/>
          <w:color w:val="000000"/>
          <w:sz w:val="22"/>
          <w:szCs w:val="22"/>
          <w:lang w:val="en-IN"/>
        </w:rPr>
        <w:t xml:space="preserve">; – </w:t>
      </w:r>
      <w:r w:rsidR="009710D1" w:rsidRPr="0008206A">
        <w:rPr>
          <w:rFonts w:ascii="Times New Roman" w:eastAsia="Calibri" w:hAnsi="Times New Roman"/>
          <w:color w:val="000000"/>
          <w:sz w:val="22"/>
          <w:szCs w:val="22"/>
          <w:lang w:val="en-IN"/>
        </w:rPr>
        <w:t>hold</w:t>
      </w:r>
      <w:r w:rsidR="00C15C42" w:rsidRPr="0008206A">
        <w:rPr>
          <w:rFonts w:ascii="Times New Roman" w:eastAsia="Calibri" w:hAnsi="Times New Roman"/>
          <w:color w:val="000000"/>
          <w:sz w:val="22"/>
          <w:szCs w:val="22"/>
          <w:lang w:val="en-IN"/>
        </w:rPr>
        <w:t>ing</w:t>
      </w:r>
      <w:r w:rsidR="009710D1" w:rsidRPr="0008206A">
        <w:rPr>
          <w:rFonts w:ascii="Times New Roman" w:eastAsia="Calibri" w:hAnsi="Times New Roman"/>
          <w:color w:val="000000"/>
          <w:sz w:val="22"/>
          <w:szCs w:val="22"/>
          <w:lang w:val="en-IN"/>
        </w:rPr>
        <w:t xml:space="preserve"> a substantial interest; </w:t>
      </w:r>
      <w:r w:rsidR="004B76C6" w:rsidRPr="0008206A">
        <w:rPr>
          <w:rFonts w:ascii="Times New Roman" w:eastAsia="Calibri" w:hAnsi="Times New Roman"/>
          <w:color w:val="000000"/>
          <w:sz w:val="22"/>
          <w:szCs w:val="22"/>
          <w:lang w:val="en-IN"/>
        </w:rPr>
        <w:t xml:space="preserve">or </w:t>
      </w:r>
      <w:r w:rsidR="009710D1" w:rsidRPr="0008206A">
        <w:rPr>
          <w:rFonts w:ascii="Times New Roman" w:eastAsia="Calibri" w:hAnsi="Times New Roman"/>
          <w:color w:val="000000"/>
          <w:sz w:val="22"/>
          <w:szCs w:val="22"/>
          <w:lang w:val="en-IN"/>
        </w:rPr>
        <w:t>(v) Affiliates (as defined in this Agreement).</w:t>
      </w:r>
    </w:p>
    <w:bookmarkEnd w:id="168"/>
    <w:p w14:paraId="53D56DE6" w14:textId="0D043E3A" w:rsidR="00AB198A" w:rsidRPr="0008206A" w:rsidRDefault="00D83810">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 xml:space="preserve">legal and professional expenses incurred to meet any specific requirements of a Contributor, including reporting obligations, or the provision of legal, tax or regulatory opinions; </w:t>
      </w:r>
    </w:p>
    <w:p w14:paraId="5D5BF1F2" w14:textId="734C70B0" w:rsidR="00AB198A" w:rsidRPr="0008206A" w:rsidRDefault="00AB198A">
      <w:pPr>
        <w:pStyle w:val="DefaultText"/>
        <w:numPr>
          <w:ilvl w:val="0"/>
          <w:numId w:val="74"/>
        </w:numPr>
        <w:spacing w:line="276" w:lineRule="auto"/>
        <w:contextualSpacing/>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Any litigation and any other extraordinary and non-recurring expenses of the Fund</w:t>
      </w:r>
      <w:r w:rsidR="00262A70" w:rsidRPr="0008206A">
        <w:rPr>
          <w:rFonts w:ascii="Times New Roman" w:eastAsia="Calibri" w:hAnsi="Times New Roman"/>
          <w:color w:val="000000"/>
          <w:sz w:val="22"/>
          <w:szCs w:val="22"/>
          <w:lang w:val="en-IN"/>
        </w:rPr>
        <w:t>; and</w:t>
      </w:r>
    </w:p>
    <w:p w14:paraId="15A7A767" w14:textId="77777777" w:rsidR="00262A70" w:rsidRPr="0008206A" w:rsidRDefault="00262A70">
      <w:pPr>
        <w:pStyle w:val="ListParagraph"/>
        <w:numPr>
          <w:ilvl w:val="0"/>
          <w:numId w:val="74"/>
        </w:numPr>
        <w:rPr>
          <w:rFonts w:ascii="Times New Roman" w:eastAsia="Calibri" w:hAnsi="Times New Roman"/>
          <w:color w:val="000000"/>
          <w:sz w:val="22"/>
          <w:szCs w:val="22"/>
          <w:lang w:val="en-IN"/>
        </w:rPr>
      </w:pPr>
      <w:r w:rsidRPr="0008206A">
        <w:rPr>
          <w:rFonts w:ascii="Times New Roman" w:eastAsia="Calibri" w:hAnsi="Times New Roman"/>
          <w:color w:val="000000"/>
          <w:sz w:val="22"/>
          <w:szCs w:val="22"/>
          <w:lang w:val="en-IN"/>
        </w:rPr>
        <w:t>Fees and expenses incurred by the LPAC in engaging independent counsel or other professional advisors, to the extent reasonably necessary for the effective discharge of its duties and responsibilities under the Trust Documents.</w:t>
      </w:r>
    </w:p>
    <w:p w14:paraId="190B14F2" w14:textId="77777777" w:rsidR="00AB198A" w:rsidRPr="0008206A" w:rsidRDefault="00AB198A" w:rsidP="000B6B4E">
      <w:pPr>
        <w:spacing w:line="276" w:lineRule="auto"/>
        <w:rPr>
          <w:rFonts w:ascii="Times New Roman" w:hAnsi="Times New Roman"/>
          <w:bCs/>
          <w:sz w:val="22"/>
          <w:szCs w:val="22"/>
          <w:lang w:val="en-IN"/>
        </w:rPr>
      </w:pPr>
    </w:p>
    <w:p w14:paraId="7507C92C" w14:textId="7E7F8F85" w:rsidR="00391328" w:rsidRPr="0008206A" w:rsidRDefault="00391328" w:rsidP="00CC3A53">
      <w:pPr>
        <w:spacing w:line="276" w:lineRule="auto"/>
        <w:ind w:left="709"/>
        <w:rPr>
          <w:rFonts w:ascii="Times New Roman" w:hAnsi="Times New Roman"/>
          <w:bCs/>
          <w:sz w:val="22"/>
          <w:szCs w:val="22"/>
          <w:lang w:val="en-IN"/>
        </w:rPr>
      </w:pPr>
      <w:r w:rsidRPr="0008206A">
        <w:rPr>
          <w:rFonts w:ascii="Times New Roman" w:hAnsi="Times New Roman"/>
          <w:bCs/>
          <w:sz w:val="22"/>
          <w:szCs w:val="22"/>
        </w:rPr>
        <w:t>It is clarified that any expenses incurred on behalf of a Contributor or a group of Contributors shall not be passed on to any other Contributor(s) and shall be borne solely by such Contributor or group of Contributors in accordance with the Trust Documents.</w:t>
      </w:r>
    </w:p>
    <w:p w14:paraId="5A473EB7" w14:textId="77777777" w:rsidR="00AB198A" w:rsidRPr="0008206A" w:rsidRDefault="00AB198A" w:rsidP="009549B8">
      <w:pPr>
        <w:spacing w:line="276" w:lineRule="auto"/>
        <w:rPr>
          <w:rFonts w:ascii="Times New Roman" w:hAnsi="Times New Roman"/>
          <w:bCs/>
          <w:sz w:val="22"/>
          <w:szCs w:val="22"/>
          <w:lang w:val="en-IN"/>
        </w:rPr>
      </w:pPr>
    </w:p>
    <w:p w14:paraId="7A3DD78E" w14:textId="77777777" w:rsidR="00AB198A" w:rsidRPr="0008206A" w:rsidRDefault="00AB198A" w:rsidP="00CC3A53">
      <w:pPr>
        <w:spacing w:line="276" w:lineRule="auto"/>
        <w:ind w:left="709"/>
        <w:rPr>
          <w:rFonts w:ascii="Times New Roman" w:hAnsi="Times New Roman"/>
          <w:sz w:val="22"/>
          <w:szCs w:val="22"/>
          <w:lang w:val="en-IN"/>
        </w:rPr>
      </w:pPr>
      <w:r w:rsidRPr="0008206A">
        <w:rPr>
          <w:rFonts w:ascii="Times New Roman" w:hAnsi="Times New Roman"/>
          <w:bCs/>
          <w:sz w:val="22"/>
          <w:szCs w:val="22"/>
          <w:lang w:val="en-IN"/>
        </w:rPr>
        <w:t>Fund Expenses, if any, payable by the Fund or Contributors, as the case may be, shall be paid after appropriate withholding of Taxes, as applicable</w:t>
      </w:r>
      <w:r w:rsidRPr="0008206A">
        <w:rPr>
          <w:rFonts w:ascii="Times New Roman" w:hAnsi="Times New Roman"/>
          <w:sz w:val="22"/>
          <w:szCs w:val="22"/>
          <w:lang w:val="en-IN"/>
        </w:rPr>
        <w:t xml:space="preserve">. </w:t>
      </w:r>
    </w:p>
    <w:p w14:paraId="31836410" w14:textId="77777777" w:rsidR="00AB198A" w:rsidRPr="0008206A" w:rsidRDefault="00AB198A" w:rsidP="00CC3A53">
      <w:pPr>
        <w:pStyle w:val="ListParagraph"/>
        <w:spacing w:line="276" w:lineRule="auto"/>
        <w:ind w:left="709"/>
        <w:rPr>
          <w:rFonts w:ascii="Times New Roman" w:hAnsi="Times New Roman"/>
          <w:sz w:val="22"/>
          <w:szCs w:val="22"/>
          <w:lang w:val="en-IN"/>
        </w:rPr>
      </w:pPr>
    </w:p>
    <w:p w14:paraId="6EC069E3" w14:textId="7942369A" w:rsidR="00AB198A" w:rsidRPr="0008206A" w:rsidRDefault="00AB198A" w:rsidP="00CC3A53">
      <w:pPr>
        <w:pStyle w:val="DefaultText"/>
        <w:spacing w:line="276" w:lineRule="auto"/>
        <w:ind w:left="709"/>
        <w:contextualSpacing/>
        <w:rPr>
          <w:rFonts w:ascii="Times New Roman" w:eastAsia="Calibri" w:hAnsi="Times New Roman"/>
          <w:color w:val="000000"/>
          <w:sz w:val="22"/>
          <w:szCs w:val="22"/>
          <w:lang w:val="en-IN"/>
        </w:rPr>
      </w:pPr>
      <w:r w:rsidRPr="0008206A">
        <w:rPr>
          <w:rFonts w:ascii="Times New Roman" w:hAnsi="Times New Roman"/>
          <w:sz w:val="22"/>
          <w:szCs w:val="22"/>
        </w:rPr>
        <w:t xml:space="preserve">The Fund Expenses as mentioned here under </w:t>
      </w:r>
      <w:r w:rsidRPr="0008206A">
        <w:rPr>
          <w:rFonts w:ascii="Times New Roman" w:hAnsi="Times New Roman"/>
          <w:b/>
          <w:sz w:val="22"/>
          <w:szCs w:val="22"/>
        </w:rPr>
        <w:t>Clause 8</w:t>
      </w:r>
      <w:r w:rsidRPr="0008206A">
        <w:rPr>
          <w:rFonts w:ascii="Times New Roman" w:hAnsi="Times New Roman"/>
          <w:sz w:val="22"/>
          <w:szCs w:val="22"/>
        </w:rPr>
        <w:t xml:space="preserve"> </w:t>
      </w:r>
      <w:r w:rsidR="00E07525" w:rsidRPr="0008206A">
        <w:rPr>
          <w:rFonts w:ascii="Times New Roman" w:hAnsi="Times New Roman"/>
          <w:sz w:val="22"/>
          <w:szCs w:val="22"/>
        </w:rPr>
        <w:t>(</w:t>
      </w:r>
      <w:r w:rsidR="00E07525" w:rsidRPr="0008206A">
        <w:rPr>
          <w:rFonts w:ascii="Times New Roman" w:hAnsi="Times New Roman"/>
          <w:sz w:val="22"/>
          <w:szCs w:val="22"/>
        </w:rPr>
        <w:tab/>
      </w:r>
      <w:r w:rsidR="00E07525" w:rsidRPr="0008206A">
        <w:rPr>
          <w:rFonts w:ascii="Times New Roman" w:hAnsi="Times New Roman"/>
          <w:i/>
          <w:iCs/>
          <w:sz w:val="22"/>
          <w:szCs w:val="22"/>
        </w:rPr>
        <w:t>Fund Expenses, Costs and Fee</w:t>
      </w:r>
      <w:r w:rsidR="00E07525" w:rsidRPr="0008206A">
        <w:rPr>
          <w:rFonts w:ascii="Times New Roman" w:hAnsi="Times New Roman"/>
          <w:sz w:val="22"/>
          <w:szCs w:val="22"/>
        </w:rPr>
        <w:t xml:space="preserve">) </w:t>
      </w:r>
      <w:r w:rsidRPr="0008206A">
        <w:rPr>
          <w:rFonts w:ascii="Times New Roman" w:hAnsi="Times New Roman"/>
          <w:sz w:val="22"/>
          <w:szCs w:val="22"/>
        </w:rPr>
        <w:t>shall be payable/applicable with retrospective effect from the First Closing.</w:t>
      </w:r>
    </w:p>
    <w:p w14:paraId="1C257DAF" w14:textId="77777777" w:rsidR="00FB4CC9" w:rsidRPr="0008206A" w:rsidRDefault="00FB4CC9" w:rsidP="00CC3A53">
      <w:pPr>
        <w:pStyle w:val="DefaultText"/>
        <w:spacing w:line="276" w:lineRule="auto"/>
        <w:contextualSpacing/>
        <w:rPr>
          <w:rFonts w:ascii="Times New Roman" w:hAnsi="Times New Roman"/>
          <w:sz w:val="22"/>
          <w:szCs w:val="22"/>
        </w:rPr>
      </w:pPr>
    </w:p>
    <w:p w14:paraId="45D4F0BB" w14:textId="0BA081F7"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69" w:name="_Toc317072952"/>
      <w:bookmarkStart w:id="170" w:name="_Toc91447128"/>
      <w:bookmarkStart w:id="171" w:name="_Toc132976481"/>
      <w:bookmarkStart w:id="172" w:name="_Toc201585052"/>
      <w:bookmarkStart w:id="173" w:name="_Toc207051560"/>
      <w:bookmarkStart w:id="174" w:name="_Toc206438705"/>
      <w:r w:rsidRPr="0008206A">
        <w:rPr>
          <w:rFonts w:ascii="Times New Roman" w:hAnsi="Times New Roman"/>
          <w:color w:val="auto"/>
          <w:sz w:val="22"/>
          <w:szCs w:val="22"/>
        </w:rPr>
        <w:t>Default</w:t>
      </w:r>
      <w:bookmarkEnd w:id="165"/>
      <w:bookmarkEnd w:id="169"/>
      <w:bookmarkEnd w:id="170"/>
      <w:bookmarkEnd w:id="171"/>
      <w:bookmarkEnd w:id="172"/>
      <w:bookmarkEnd w:id="173"/>
      <w:bookmarkEnd w:id="174"/>
    </w:p>
    <w:p w14:paraId="4E07ECB5" w14:textId="77777777" w:rsidR="00737EC1" w:rsidRPr="0008206A" w:rsidRDefault="00737EC1" w:rsidP="00CC3A53">
      <w:pPr>
        <w:autoSpaceDE w:val="0"/>
        <w:autoSpaceDN w:val="0"/>
        <w:spacing w:line="276" w:lineRule="auto"/>
        <w:contextualSpacing/>
        <w:rPr>
          <w:rFonts w:ascii="Times New Roman" w:hAnsi="Times New Roman"/>
          <w:kern w:val="28"/>
          <w:sz w:val="22"/>
          <w:szCs w:val="22"/>
        </w:rPr>
      </w:pPr>
    </w:p>
    <w:p w14:paraId="430408FF" w14:textId="593A1C7B" w:rsidR="001A42C7" w:rsidRPr="0008206A" w:rsidRDefault="00CC214C">
      <w:pPr>
        <w:pStyle w:val="ListParagraph"/>
        <w:numPr>
          <w:ilvl w:val="1"/>
          <w:numId w:val="14"/>
        </w:numPr>
        <w:autoSpaceDE w:val="0"/>
        <w:autoSpaceDN w:val="0"/>
        <w:spacing w:line="276" w:lineRule="auto"/>
        <w:ind w:left="720" w:hanging="720"/>
        <w:contextualSpacing/>
        <w:rPr>
          <w:rFonts w:ascii="Times New Roman" w:hAnsi="Times New Roman"/>
          <w:kern w:val="28"/>
          <w:sz w:val="22"/>
          <w:szCs w:val="22"/>
        </w:rPr>
      </w:pPr>
      <w:r w:rsidRPr="0008206A">
        <w:rPr>
          <w:rFonts w:ascii="Times New Roman" w:hAnsi="Times New Roman"/>
          <w:color w:val="000000" w:themeColor="text1"/>
          <w:sz w:val="22"/>
          <w:szCs w:val="22"/>
          <w:lang w:val="en-IN"/>
        </w:rPr>
        <w:t>Payment of Capital Contributions when due is of essence, and any default by a Contributor in the payment thereof would cause injury to the Fund and to the other non-defaulting Contributors. The default by a Defaulting Contributor</w:t>
      </w:r>
      <w:r w:rsidR="00C87F05" w:rsidRPr="0008206A">
        <w:rPr>
          <w:rFonts w:ascii="Times New Roman" w:hAnsi="Times New Roman"/>
          <w:kern w:val="28"/>
          <w:sz w:val="22"/>
          <w:szCs w:val="22"/>
        </w:rPr>
        <w:t xml:space="preserve"> </w:t>
      </w:r>
      <w:r w:rsidRPr="0008206A">
        <w:rPr>
          <w:rFonts w:ascii="Times New Roman" w:hAnsi="Times New Roman"/>
          <w:color w:val="000000" w:themeColor="text1"/>
          <w:sz w:val="22"/>
          <w:szCs w:val="22"/>
          <w:lang w:val="en-IN"/>
        </w:rPr>
        <w:t>may result in the loss of rights and privileges linked to the Units held by him in the Fund. Any penalty levied on the Defaulting Contributor shall be the amount of liquidated damages payable to the Fund by the Defaulting Contributor as a consequence of default of his contractual obligations</w:t>
      </w:r>
      <w:r w:rsidR="00AA09D8" w:rsidRPr="0008206A">
        <w:rPr>
          <w:rFonts w:ascii="Times New Roman" w:hAnsi="Times New Roman"/>
          <w:kern w:val="28"/>
          <w:sz w:val="22"/>
          <w:szCs w:val="22"/>
        </w:rPr>
        <w:t>.</w:t>
      </w:r>
    </w:p>
    <w:p w14:paraId="1E8400E9" w14:textId="77777777" w:rsidR="001A42C7" w:rsidRPr="0008206A" w:rsidRDefault="001A42C7" w:rsidP="00CC3A53">
      <w:pPr>
        <w:pStyle w:val="ListParagraph"/>
        <w:autoSpaceDE w:val="0"/>
        <w:autoSpaceDN w:val="0"/>
        <w:spacing w:line="276" w:lineRule="auto"/>
        <w:contextualSpacing/>
        <w:rPr>
          <w:rFonts w:ascii="Times New Roman" w:hAnsi="Times New Roman"/>
          <w:kern w:val="28"/>
          <w:sz w:val="22"/>
          <w:szCs w:val="22"/>
        </w:rPr>
      </w:pPr>
    </w:p>
    <w:p w14:paraId="0CC5F226" w14:textId="0A156034" w:rsidR="001A42C7" w:rsidRPr="0008206A" w:rsidRDefault="004E4536">
      <w:pPr>
        <w:pStyle w:val="ListParagraph"/>
        <w:numPr>
          <w:ilvl w:val="1"/>
          <w:numId w:val="14"/>
        </w:numPr>
        <w:autoSpaceDE w:val="0"/>
        <w:autoSpaceDN w:val="0"/>
        <w:spacing w:line="276" w:lineRule="auto"/>
        <w:ind w:left="720" w:hanging="720"/>
        <w:contextualSpacing/>
        <w:rPr>
          <w:rFonts w:ascii="Times New Roman" w:hAnsi="Times New Roman"/>
          <w:kern w:val="28"/>
          <w:sz w:val="22"/>
          <w:szCs w:val="22"/>
        </w:rPr>
      </w:pPr>
      <w:r w:rsidRPr="0008206A">
        <w:rPr>
          <w:rFonts w:ascii="Times New Roman" w:hAnsi="Times New Roman"/>
          <w:kern w:val="28"/>
          <w:sz w:val="22"/>
          <w:szCs w:val="22"/>
        </w:rPr>
        <w:t xml:space="preserve">Any Contributors shall be required to contribute such portion of its Capital Commitment pursuant to a Drawdown Notice, within </w:t>
      </w:r>
      <w:r w:rsidR="00294D0C" w:rsidRPr="0008206A">
        <w:rPr>
          <w:rFonts w:ascii="Times New Roman" w:hAnsi="Times New Roman"/>
          <w:kern w:val="28"/>
          <w:sz w:val="22"/>
          <w:szCs w:val="22"/>
        </w:rPr>
        <w:t>2</w:t>
      </w:r>
      <w:r w:rsidRPr="0008206A">
        <w:rPr>
          <w:rFonts w:ascii="Times New Roman" w:hAnsi="Times New Roman"/>
          <w:kern w:val="28"/>
          <w:sz w:val="22"/>
          <w:szCs w:val="22"/>
        </w:rPr>
        <w:t>1 (</w:t>
      </w:r>
      <w:r w:rsidR="00294D0C" w:rsidRPr="0008206A">
        <w:rPr>
          <w:rFonts w:ascii="Times New Roman" w:hAnsi="Times New Roman"/>
          <w:kern w:val="28"/>
          <w:sz w:val="22"/>
          <w:szCs w:val="22"/>
        </w:rPr>
        <w:t>twenty-one</w:t>
      </w:r>
      <w:r w:rsidRPr="0008206A">
        <w:rPr>
          <w:rFonts w:ascii="Times New Roman" w:hAnsi="Times New Roman"/>
          <w:kern w:val="28"/>
          <w:sz w:val="22"/>
          <w:szCs w:val="22"/>
        </w:rPr>
        <w:t>) Business Days from the date of Drawdown Notice (“</w:t>
      </w:r>
      <w:r w:rsidRPr="0008206A">
        <w:rPr>
          <w:rFonts w:ascii="Times New Roman" w:hAnsi="Times New Roman"/>
          <w:b/>
          <w:bCs/>
          <w:kern w:val="28"/>
          <w:sz w:val="22"/>
          <w:szCs w:val="22"/>
        </w:rPr>
        <w:t>Drawdown Notice Period</w:t>
      </w:r>
      <w:r w:rsidRPr="0008206A">
        <w:rPr>
          <w:rFonts w:ascii="Times New Roman" w:hAnsi="Times New Roman"/>
          <w:kern w:val="28"/>
          <w:sz w:val="22"/>
          <w:szCs w:val="22"/>
        </w:rPr>
        <w:t>”).</w:t>
      </w:r>
    </w:p>
    <w:p w14:paraId="1C2B0367" w14:textId="77777777" w:rsidR="001A42C7" w:rsidRPr="0008206A" w:rsidRDefault="001A42C7" w:rsidP="00CC3A53">
      <w:pPr>
        <w:pStyle w:val="ListParagraph"/>
        <w:autoSpaceDE w:val="0"/>
        <w:autoSpaceDN w:val="0"/>
        <w:spacing w:line="276" w:lineRule="auto"/>
        <w:contextualSpacing/>
        <w:rPr>
          <w:rFonts w:ascii="Times New Roman" w:hAnsi="Times New Roman"/>
          <w:kern w:val="28"/>
          <w:sz w:val="22"/>
          <w:szCs w:val="22"/>
        </w:rPr>
      </w:pPr>
    </w:p>
    <w:p w14:paraId="0193F6D7" w14:textId="7CF7CC92" w:rsidR="001A42C7" w:rsidRPr="0008206A" w:rsidRDefault="004E4536">
      <w:pPr>
        <w:pStyle w:val="ListParagraph"/>
        <w:numPr>
          <w:ilvl w:val="1"/>
          <w:numId w:val="14"/>
        </w:numPr>
        <w:autoSpaceDE w:val="0"/>
        <w:autoSpaceDN w:val="0"/>
        <w:spacing w:line="276" w:lineRule="auto"/>
        <w:ind w:left="720" w:hanging="720"/>
        <w:contextualSpacing/>
        <w:rPr>
          <w:rFonts w:ascii="Times New Roman" w:hAnsi="Times New Roman"/>
          <w:kern w:val="28"/>
          <w:sz w:val="22"/>
          <w:szCs w:val="22"/>
        </w:rPr>
      </w:pPr>
      <w:r w:rsidRPr="0008206A">
        <w:rPr>
          <w:rFonts w:ascii="Times New Roman" w:hAnsi="Times New Roman"/>
          <w:kern w:val="28"/>
          <w:sz w:val="22"/>
          <w:szCs w:val="22"/>
        </w:rPr>
        <w:t xml:space="preserve">In the event a Contributor fails to make the Drawdown within the Drawdown Notice Period, the </w:t>
      </w:r>
      <w:r w:rsidR="00734CC1" w:rsidRPr="0008206A">
        <w:rPr>
          <w:rFonts w:ascii="Times New Roman" w:hAnsi="Times New Roman"/>
          <w:kern w:val="28"/>
          <w:sz w:val="22"/>
          <w:szCs w:val="22"/>
        </w:rPr>
        <w:t xml:space="preserve">Investment Manager shall use reasonable best efforts to consult with the Investor to </w:t>
      </w:r>
      <w:r w:rsidR="00734CC1" w:rsidRPr="0008206A">
        <w:rPr>
          <w:rFonts w:ascii="Times New Roman" w:hAnsi="Times New Roman"/>
          <w:kern w:val="28"/>
          <w:sz w:val="22"/>
          <w:szCs w:val="22"/>
        </w:rPr>
        <w:lastRenderedPageBreak/>
        <w:t>ascertain the reason for the Investor failing to make all or a portion of a required Capital Contribution on the applicable due date, and the prospective timetable of the Investor for remedying such default, which shall in no event exceed 7 (seven) calendar days from the due date</w:t>
      </w:r>
      <w:r w:rsidR="00734CC1" w:rsidRPr="0008206A">
        <w:rPr>
          <w:rFonts w:ascii="Times New Roman" w:hAnsi="Times New Roman"/>
          <w:i/>
          <w:iCs/>
          <w:kern w:val="28"/>
          <w:sz w:val="22"/>
          <w:szCs w:val="22"/>
          <w:lang w:val="en-IN"/>
        </w:rPr>
        <w:t xml:space="preserve">. </w:t>
      </w:r>
      <w:r w:rsidR="00734CC1" w:rsidRPr="0008206A">
        <w:rPr>
          <w:rFonts w:ascii="Times New Roman" w:hAnsi="Times New Roman"/>
          <w:kern w:val="28"/>
          <w:sz w:val="22"/>
          <w:szCs w:val="22"/>
          <w:lang w:val="en-IN"/>
        </w:rPr>
        <w:t>The</w:t>
      </w:r>
      <w:r w:rsidR="00734CC1" w:rsidRPr="0008206A">
        <w:rPr>
          <w:rFonts w:ascii="Times New Roman" w:hAnsi="Times New Roman"/>
          <w:i/>
          <w:iCs/>
          <w:kern w:val="28"/>
          <w:sz w:val="22"/>
          <w:szCs w:val="22"/>
          <w:lang w:val="en-IN"/>
        </w:rPr>
        <w:t xml:space="preserve"> </w:t>
      </w:r>
      <w:r w:rsidRPr="0008206A">
        <w:rPr>
          <w:rFonts w:ascii="Times New Roman" w:hAnsi="Times New Roman"/>
          <w:kern w:val="28"/>
          <w:sz w:val="22"/>
          <w:szCs w:val="22"/>
        </w:rPr>
        <w:t>Investment Manager shall have the authority to condone a delay in payment of any portion of Capital Commitment by a Contributor provided that such delay does not extend beyond 15 (fifteen) calendar days from the due date (“</w:t>
      </w:r>
      <w:r w:rsidRPr="0008206A">
        <w:rPr>
          <w:rFonts w:ascii="Times New Roman" w:hAnsi="Times New Roman"/>
          <w:b/>
          <w:bCs/>
          <w:kern w:val="28"/>
          <w:sz w:val="22"/>
          <w:szCs w:val="22"/>
        </w:rPr>
        <w:t>Grace Period</w:t>
      </w:r>
      <w:r w:rsidRPr="0008206A">
        <w:rPr>
          <w:rFonts w:ascii="Times New Roman" w:hAnsi="Times New Roman"/>
          <w:kern w:val="28"/>
          <w:sz w:val="22"/>
          <w:szCs w:val="22"/>
        </w:rPr>
        <w:t xml:space="preserve">”). It is clarified that the Contributors who pay the Capital Contribution request pursuant to Drawdown Notice within the Grace Period shall not be treated as </w:t>
      </w:r>
      <w:r w:rsidR="0056403C" w:rsidRPr="0008206A">
        <w:rPr>
          <w:rFonts w:ascii="Times New Roman" w:hAnsi="Times New Roman"/>
          <w:kern w:val="28"/>
          <w:sz w:val="22"/>
          <w:szCs w:val="22"/>
        </w:rPr>
        <w:t xml:space="preserve">a </w:t>
      </w:r>
      <w:r w:rsidRPr="0008206A">
        <w:rPr>
          <w:rFonts w:ascii="Times New Roman" w:hAnsi="Times New Roman"/>
          <w:kern w:val="28"/>
          <w:sz w:val="22"/>
          <w:szCs w:val="22"/>
        </w:rPr>
        <w:t>Defaulting Contributor.</w:t>
      </w:r>
    </w:p>
    <w:p w14:paraId="603824B4" w14:textId="77777777" w:rsidR="001A42C7" w:rsidRPr="0008206A" w:rsidRDefault="001A42C7" w:rsidP="00CC3A53">
      <w:pPr>
        <w:pStyle w:val="ListParagraph"/>
        <w:autoSpaceDE w:val="0"/>
        <w:autoSpaceDN w:val="0"/>
        <w:spacing w:line="276" w:lineRule="auto"/>
        <w:contextualSpacing/>
        <w:rPr>
          <w:rFonts w:ascii="Times New Roman" w:hAnsi="Times New Roman"/>
          <w:kern w:val="28"/>
          <w:sz w:val="22"/>
          <w:szCs w:val="22"/>
        </w:rPr>
      </w:pPr>
    </w:p>
    <w:p w14:paraId="03440BCF" w14:textId="02704C90" w:rsidR="004E4536" w:rsidRPr="0008206A" w:rsidRDefault="004E4536">
      <w:pPr>
        <w:pStyle w:val="ListParagraph"/>
        <w:numPr>
          <w:ilvl w:val="1"/>
          <w:numId w:val="14"/>
        </w:numPr>
        <w:autoSpaceDE w:val="0"/>
        <w:autoSpaceDN w:val="0"/>
        <w:spacing w:line="276" w:lineRule="auto"/>
        <w:ind w:left="720" w:hanging="720"/>
        <w:contextualSpacing/>
        <w:rPr>
          <w:rFonts w:ascii="Times New Roman" w:hAnsi="Times New Roman"/>
          <w:sz w:val="22"/>
          <w:szCs w:val="22"/>
        </w:rPr>
      </w:pPr>
      <w:r w:rsidRPr="0008206A">
        <w:rPr>
          <w:rFonts w:ascii="Times New Roman" w:hAnsi="Times New Roman"/>
          <w:kern w:val="28"/>
          <w:sz w:val="22"/>
          <w:szCs w:val="22"/>
        </w:rPr>
        <w:t>In the event the Contributor fails to make the Drawdown within the Grace Period, the Investment Manager may choose to declare them as a “</w:t>
      </w:r>
      <w:r w:rsidRPr="0008206A">
        <w:rPr>
          <w:rFonts w:ascii="Times New Roman" w:hAnsi="Times New Roman"/>
          <w:b/>
          <w:bCs/>
          <w:kern w:val="28"/>
          <w:sz w:val="22"/>
          <w:szCs w:val="22"/>
        </w:rPr>
        <w:t>Defaulting Contributor</w:t>
      </w:r>
      <w:r w:rsidRPr="0008206A">
        <w:rPr>
          <w:rFonts w:ascii="Times New Roman" w:hAnsi="Times New Roman"/>
          <w:kern w:val="28"/>
          <w:sz w:val="22"/>
          <w:szCs w:val="22"/>
        </w:rPr>
        <w:t>” in its sole discretion.</w:t>
      </w:r>
    </w:p>
    <w:p w14:paraId="3BCCE60E" w14:textId="40DB7DEC" w:rsidR="00373226" w:rsidRPr="0008206A" w:rsidRDefault="00373226" w:rsidP="00CC3A53">
      <w:pPr>
        <w:spacing w:line="276" w:lineRule="auto"/>
        <w:contextualSpacing/>
        <w:rPr>
          <w:rFonts w:ascii="Times New Roman" w:hAnsi="Times New Roman"/>
          <w:sz w:val="22"/>
          <w:szCs w:val="22"/>
          <w:lang w:val="en-IN"/>
        </w:rPr>
      </w:pPr>
    </w:p>
    <w:p w14:paraId="3EA276F6" w14:textId="42A950CE" w:rsidR="004E588F" w:rsidRPr="0008206A" w:rsidRDefault="008E4741">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kern w:val="28"/>
          <w:sz w:val="22"/>
          <w:szCs w:val="22"/>
        </w:rPr>
        <w:t xml:space="preserve">The Investment Manager shall, at its absolute discretion, be entitled to enforce against the Defaulting Contributor </w:t>
      </w:r>
      <w:r w:rsidRPr="0008206A">
        <w:rPr>
          <w:rFonts w:ascii="Times New Roman" w:hAnsi="Times New Roman"/>
          <w:i/>
          <w:kern w:val="28"/>
          <w:sz w:val="22"/>
          <w:szCs w:val="22"/>
        </w:rPr>
        <w:t>inter alia</w:t>
      </w:r>
      <w:r w:rsidRPr="0008206A">
        <w:rPr>
          <w:rFonts w:ascii="Times New Roman" w:hAnsi="Times New Roman"/>
          <w:kern w:val="28"/>
          <w:sz w:val="22"/>
          <w:szCs w:val="22"/>
        </w:rPr>
        <w:t xml:space="preserve"> singly, or in combination, any of the action/s as stated below</w:t>
      </w:r>
      <w:r w:rsidR="00AA09D8" w:rsidRPr="0008206A">
        <w:rPr>
          <w:rFonts w:ascii="Times New Roman" w:hAnsi="Times New Roman"/>
          <w:kern w:val="28"/>
          <w:sz w:val="22"/>
          <w:szCs w:val="22"/>
        </w:rPr>
        <w:t>:</w:t>
      </w:r>
    </w:p>
    <w:p w14:paraId="3E2491C0" w14:textId="748DB797" w:rsidR="008E4741" w:rsidRPr="0008206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bookmarkStart w:id="175" w:name="_Hlk60731788"/>
    </w:p>
    <w:p w14:paraId="593CCB60" w14:textId="305F3CF2" w:rsidR="008E4741" w:rsidRPr="0008206A" w:rsidRDefault="008E4741"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eastAsia="MS Mincho" w:hAnsi="Times New Roman"/>
          <w:kern w:val="28"/>
          <w:sz w:val="22"/>
          <w:szCs w:val="22"/>
        </w:rPr>
        <w:t xml:space="preserve">reduce the Capital Commitments of the Defaulting Contributor to the amount of Capital Contributions made by </w:t>
      </w:r>
      <w:r w:rsidRPr="0008206A">
        <w:rPr>
          <w:rFonts w:ascii="Times New Roman" w:hAnsi="Times New Roman"/>
          <w:sz w:val="22"/>
          <w:szCs w:val="22"/>
        </w:rPr>
        <w:t>such</w:t>
      </w:r>
      <w:r w:rsidRPr="0008206A">
        <w:rPr>
          <w:rFonts w:ascii="Times New Roman" w:eastAsia="MS Mincho" w:hAnsi="Times New Roman"/>
          <w:kern w:val="28"/>
          <w:sz w:val="22"/>
          <w:szCs w:val="22"/>
        </w:rPr>
        <w:t xml:space="preserve"> Defaulting Contributor; and/or</w:t>
      </w:r>
    </w:p>
    <w:p w14:paraId="1DDEA2B4" w14:textId="50B1CCAE" w:rsidR="008E4741" w:rsidRPr="0008206A" w:rsidRDefault="008E4741" w:rsidP="00D07DF6">
      <w:pPr>
        <w:widowControl w:val="0"/>
        <w:overflowPunct w:val="0"/>
        <w:adjustRightInd w:val="0"/>
        <w:spacing w:line="276" w:lineRule="auto"/>
        <w:ind w:left="1440" w:hanging="720"/>
        <w:contextualSpacing/>
        <w:rPr>
          <w:rFonts w:ascii="Times New Roman" w:eastAsia="MS Mincho" w:hAnsi="Times New Roman"/>
          <w:kern w:val="28"/>
          <w:sz w:val="22"/>
          <w:szCs w:val="22"/>
        </w:rPr>
      </w:pPr>
    </w:p>
    <w:p w14:paraId="0C530622" w14:textId="60EBB0FB" w:rsidR="008E4741" w:rsidRPr="0008206A" w:rsidRDefault="002B1E98"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hAnsi="Times New Roman"/>
          <w:color w:val="000000" w:themeColor="text1"/>
          <w:sz w:val="22"/>
          <w:szCs w:val="22"/>
          <w:lang w:val="en-IN"/>
        </w:rPr>
        <w:t>enforce the Defaulting Contributor’s obligations through pursuing any rights and remedies the Fund may have against the Defaulting Contributor, including by taking legal or other action against the Defaulting Contributor as more fully set out in th</w:t>
      </w:r>
      <w:r w:rsidR="009963B4" w:rsidRPr="0008206A">
        <w:rPr>
          <w:rFonts w:ascii="Times New Roman" w:hAnsi="Times New Roman"/>
          <w:color w:val="000000" w:themeColor="text1"/>
          <w:sz w:val="22"/>
          <w:szCs w:val="22"/>
          <w:lang w:val="en-IN"/>
        </w:rPr>
        <w:t>is</w:t>
      </w:r>
      <w:r w:rsidRPr="0008206A">
        <w:rPr>
          <w:rFonts w:ascii="Times New Roman" w:hAnsi="Times New Roman"/>
          <w:color w:val="000000" w:themeColor="text1"/>
          <w:sz w:val="22"/>
          <w:szCs w:val="22"/>
          <w:lang w:val="en-IN"/>
        </w:rPr>
        <w:t xml:space="preserve"> Agreement and the Indenture</w:t>
      </w:r>
      <w:r w:rsidR="008E4741" w:rsidRPr="0008206A">
        <w:rPr>
          <w:rFonts w:ascii="Times New Roman" w:eastAsia="MS Mincho" w:hAnsi="Times New Roman"/>
          <w:kern w:val="28"/>
          <w:sz w:val="22"/>
          <w:szCs w:val="22"/>
        </w:rPr>
        <w:t>; and/or</w:t>
      </w:r>
    </w:p>
    <w:p w14:paraId="6118846F" w14:textId="4CF1702A" w:rsidR="008E4741" w:rsidRPr="0008206A" w:rsidRDefault="008E4741" w:rsidP="00D07DF6">
      <w:pPr>
        <w:widowControl w:val="0"/>
        <w:overflowPunct w:val="0"/>
        <w:adjustRightInd w:val="0"/>
        <w:spacing w:line="276" w:lineRule="auto"/>
        <w:ind w:left="1440" w:hanging="720"/>
        <w:contextualSpacing/>
        <w:rPr>
          <w:rFonts w:ascii="Times New Roman" w:eastAsia="MS Mincho" w:hAnsi="Times New Roman"/>
          <w:kern w:val="28"/>
          <w:sz w:val="22"/>
          <w:szCs w:val="22"/>
        </w:rPr>
      </w:pPr>
    </w:p>
    <w:p w14:paraId="6F8D3403" w14:textId="711861A9" w:rsidR="005D430D" w:rsidRPr="0008206A" w:rsidRDefault="002B333C"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hAnsi="Times New Roman"/>
          <w:color w:val="000000" w:themeColor="text1"/>
          <w:sz w:val="22"/>
          <w:szCs w:val="22"/>
          <w:lang w:val="en-IN"/>
        </w:rPr>
        <w:t xml:space="preserve">suspend the Defaulting Contributor’s right to receive any </w:t>
      </w:r>
      <w:r w:rsidR="005D430D" w:rsidRPr="0008206A">
        <w:rPr>
          <w:rFonts w:ascii="Times New Roman" w:hAnsi="Times New Roman"/>
          <w:color w:val="000000" w:themeColor="text1"/>
          <w:sz w:val="22"/>
          <w:szCs w:val="22"/>
          <w:lang w:val="en-IN"/>
        </w:rPr>
        <w:t>Distribution Proceeds</w:t>
      </w:r>
      <w:r w:rsidR="006F13ED" w:rsidRPr="0008206A">
        <w:rPr>
          <w:rFonts w:ascii="Times New Roman" w:hAnsi="Times New Roman"/>
          <w:color w:val="000000" w:themeColor="text1"/>
          <w:sz w:val="22"/>
          <w:szCs w:val="22"/>
          <w:lang w:val="en-IN"/>
        </w:rPr>
        <w:t xml:space="preserve"> until such time when the Default is cured by the Defaulting Contributor in accordance with the Trust Documents</w:t>
      </w:r>
      <w:r w:rsidR="00AE04D6" w:rsidRPr="0008206A">
        <w:rPr>
          <w:rFonts w:ascii="Times New Roman" w:hAnsi="Times New Roman"/>
          <w:color w:val="000000" w:themeColor="text1"/>
          <w:sz w:val="22"/>
          <w:szCs w:val="22"/>
          <w:lang w:val="en-IN"/>
        </w:rPr>
        <w:t xml:space="preserve"> or the end of Term, whichever is later</w:t>
      </w:r>
      <w:r w:rsidRPr="0008206A">
        <w:rPr>
          <w:rFonts w:ascii="Times New Roman" w:hAnsi="Times New Roman"/>
          <w:color w:val="000000" w:themeColor="text1"/>
          <w:sz w:val="22"/>
          <w:szCs w:val="22"/>
          <w:lang w:val="en-IN"/>
        </w:rPr>
        <w:t>. However, the Defaulting Contributor shall remain fully liable to the creditors of the Fund, to the extent permitted by Applicable Law, for the amount payable by the Contributor as if such default had not occurred</w:t>
      </w:r>
      <w:r w:rsidR="005D430D" w:rsidRPr="0008206A">
        <w:rPr>
          <w:rFonts w:ascii="Times New Roman" w:eastAsia="MS Mincho" w:hAnsi="Times New Roman"/>
          <w:kern w:val="28"/>
          <w:sz w:val="22"/>
          <w:szCs w:val="22"/>
        </w:rPr>
        <w:t xml:space="preserve">. </w:t>
      </w:r>
      <w:r w:rsidR="005D430D" w:rsidRPr="0008206A">
        <w:rPr>
          <w:rFonts w:ascii="Times New Roman" w:hAnsi="Times New Roman"/>
          <w:sz w:val="22"/>
          <w:szCs w:val="22"/>
          <w:lang w:val="en-IN"/>
        </w:rPr>
        <w:t>It is clarified that, the Management Fees (including Tax liabilities) and any penalty interest levied thereon agreed to be paid by the Defaulting Contributor shall be deducted from the existing contributed funds of such Defaulted Contributor;</w:t>
      </w:r>
      <w:r w:rsidR="008E4741" w:rsidRPr="0008206A">
        <w:rPr>
          <w:rFonts w:ascii="Times New Roman" w:eastAsia="MS Mincho" w:hAnsi="Times New Roman"/>
          <w:kern w:val="28"/>
          <w:sz w:val="22"/>
          <w:szCs w:val="22"/>
        </w:rPr>
        <w:t xml:space="preserve"> and/or</w:t>
      </w:r>
    </w:p>
    <w:p w14:paraId="171143AA" w14:textId="626B8976" w:rsidR="005D430D" w:rsidRPr="0008206A" w:rsidRDefault="005D430D" w:rsidP="00D07DF6">
      <w:pPr>
        <w:pStyle w:val="ListParagraph"/>
        <w:spacing w:line="276" w:lineRule="auto"/>
        <w:ind w:left="1440" w:hanging="720"/>
        <w:rPr>
          <w:rFonts w:ascii="Times New Roman" w:eastAsia="MS Mincho" w:hAnsi="Times New Roman"/>
          <w:kern w:val="28"/>
          <w:sz w:val="22"/>
          <w:szCs w:val="22"/>
        </w:rPr>
      </w:pPr>
    </w:p>
    <w:p w14:paraId="7D960BA3" w14:textId="62BD3F7D" w:rsidR="005D430D" w:rsidRPr="0008206A" w:rsidRDefault="005D430D"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eastAsia="MS Mincho" w:hAnsi="Times New Roman"/>
          <w:kern w:val="28"/>
          <w:sz w:val="22"/>
          <w:szCs w:val="22"/>
        </w:rPr>
        <w:t>suspend or terminate the Defaulting Contributor’s obligation and right to make future payments towards its Capital Commitment; and/or</w:t>
      </w:r>
    </w:p>
    <w:p w14:paraId="214E90B3" w14:textId="113984B1" w:rsidR="008E4741" w:rsidRPr="0008206A" w:rsidRDefault="008E4741" w:rsidP="00D07DF6">
      <w:pPr>
        <w:widowControl w:val="0"/>
        <w:overflowPunct w:val="0"/>
        <w:adjustRightInd w:val="0"/>
        <w:spacing w:line="276" w:lineRule="auto"/>
        <w:ind w:left="1440" w:hanging="720"/>
        <w:contextualSpacing/>
        <w:rPr>
          <w:rFonts w:ascii="Times New Roman" w:eastAsia="MS Mincho" w:hAnsi="Times New Roman"/>
          <w:kern w:val="28"/>
          <w:sz w:val="22"/>
          <w:szCs w:val="22"/>
        </w:rPr>
      </w:pPr>
    </w:p>
    <w:p w14:paraId="3EB7AA5C" w14:textId="43ECE234" w:rsidR="008E4741" w:rsidRPr="0008206A" w:rsidRDefault="008E4741"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eastAsia="MS Mincho" w:hAnsi="Times New Roman"/>
          <w:kern w:val="28"/>
          <w:sz w:val="22"/>
          <w:szCs w:val="22"/>
        </w:rPr>
        <w:t xml:space="preserve">following the </w:t>
      </w:r>
      <w:r w:rsidRPr="0008206A">
        <w:rPr>
          <w:rFonts w:ascii="Times New Roman" w:hAnsi="Times New Roman"/>
          <w:sz w:val="22"/>
          <w:szCs w:val="22"/>
        </w:rPr>
        <w:t>date</w:t>
      </w:r>
      <w:r w:rsidRPr="0008206A">
        <w:rPr>
          <w:rFonts w:ascii="Times New Roman" w:eastAsia="MS Mincho" w:hAnsi="Times New Roman"/>
          <w:kern w:val="28"/>
          <w:sz w:val="22"/>
          <w:szCs w:val="22"/>
        </w:rPr>
        <w:t xml:space="preserve"> of default, not allocate any items of gains to the Defaulting Contributor; and/or</w:t>
      </w:r>
    </w:p>
    <w:p w14:paraId="451FEC96" w14:textId="71AEAAB9" w:rsidR="008E4741" w:rsidRPr="0008206A" w:rsidRDefault="008E4741" w:rsidP="00D07DF6">
      <w:pPr>
        <w:pStyle w:val="ListParagraph"/>
        <w:widowControl w:val="0"/>
        <w:overflowPunct w:val="0"/>
        <w:adjustRightInd w:val="0"/>
        <w:spacing w:line="276" w:lineRule="auto"/>
        <w:ind w:left="1440" w:hanging="720"/>
        <w:contextualSpacing/>
        <w:rPr>
          <w:rFonts w:ascii="Times New Roman" w:eastAsia="MS Mincho" w:hAnsi="Times New Roman"/>
          <w:kern w:val="28"/>
          <w:sz w:val="22"/>
          <w:szCs w:val="22"/>
        </w:rPr>
      </w:pPr>
    </w:p>
    <w:p w14:paraId="1A20C772" w14:textId="1B2546FD" w:rsidR="005D430D" w:rsidRPr="0008206A" w:rsidRDefault="006B0737"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hAnsi="Times New Roman"/>
          <w:sz w:val="22"/>
          <w:szCs w:val="22"/>
          <w:lang w:val="en-IN"/>
        </w:rPr>
        <w:t>cease to share any information or reports relating to the Fund with the Defaulting Contributor till the default is cured</w:t>
      </w:r>
      <w:r w:rsidR="008E4741" w:rsidRPr="0008206A">
        <w:rPr>
          <w:rFonts w:ascii="Times New Roman" w:eastAsia="MS Mincho" w:hAnsi="Times New Roman"/>
          <w:kern w:val="28"/>
          <w:sz w:val="22"/>
          <w:szCs w:val="22"/>
        </w:rPr>
        <w:t>; and/or</w:t>
      </w:r>
      <w:bookmarkStart w:id="176" w:name="_Hlk528256118"/>
    </w:p>
    <w:p w14:paraId="76901802" w14:textId="00210CBD" w:rsidR="005D430D" w:rsidRPr="0008206A" w:rsidRDefault="005D430D" w:rsidP="00D07DF6">
      <w:pPr>
        <w:pStyle w:val="ListParagraph"/>
        <w:spacing w:line="276" w:lineRule="auto"/>
        <w:ind w:left="1440" w:hanging="720"/>
        <w:rPr>
          <w:rFonts w:ascii="Times New Roman" w:hAnsi="Times New Roman"/>
          <w:sz w:val="22"/>
          <w:szCs w:val="22"/>
        </w:rPr>
      </w:pPr>
    </w:p>
    <w:p w14:paraId="7BC27546" w14:textId="63E4828E" w:rsidR="005D430D" w:rsidRPr="0008206A" w:rsidRDefault="005D430D"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hAnsi="Times New Roman"/>
          <w:sz w:val="22"/>
          <w:szCs w:val="22"/>
        </w:rPr>
        <w:t xml:space="preserve">require additional contribution (over and above the Capital Commitment) </w:t>
      </w:r>
      <w:r w:rsidRPr="0008206A">
        <w:rPr>
          <w:rFonts w:ascii="Times New Roman" w:hAnsi="Times New Roman"/>
          <w:sz w:val="22"/>
          <w:szCs w:val="22"/>
        </w:rPr>
        <w:lastRenderedPageBreak/>
        <w:t xml:space="preserve">calculated by applying a rate of up to the applicable Hurdle Rate of Return per annum (or other lesser rate), on the Capital Contribution mentioned in the Drawdown Notice, from the date mentioned in the Drawdown Notice to the date of actual remittance of the amount (such defaulted Capital Contribution plus additional contribution in accordance with this </w:t>
      </w:r>
      <w:r w:rsidR="008B3814" w:rsidRPr="0008206A">
        <w:rPr>
          <w:rFonts w:ascii="Times New Roman" w:hAnsi="Times New Roman"/>
          <w:b/>
          <w:sz w:val="22"/>
          <w:szCs w:val="22"/>
        </w:rPr>
        <w:t>Clause</w:t>
      </w:r>
      <w:r w:rsidR="009532F2" w:rsidRPr="0008206A">
        <w:rPr>
          <w:rFonts w:ascii="Times New Roman" w:hAnsi="Times New Roman"/>
          <w:b/>
          <w:sz w:val="22"/>
          <w:szCs w:val="22"/>
        </w:rPr>
        <w:t xml:space="preserve"> </w:t>
      </w:r>
      <w:r w:rsidR="009532F2" w:rsidRPr="0008206A">
        <w:rPr>
          <w:rFonts w:ascii="Times New Roman" w:hAnsi="Times New Roman"/>
          <w:b/>
          <w:bCs/>
          <w:sz w:val="22"/>
          <w:szCs w:val="22"/>
        </w:rPr>
        <w:t>9</w:t>
      </w:r>
      <w:r w:rsidR="00CF5FBD" w:rsidRPr="0008206A">
        <w:rPr>
          <w:rFonts w:ascii="Times New Roman" w:hAnsi="Times New Roman"/>
          <w:b/>
          <w:bCs/>
          <w:sz w:val="22"/>
          <w:szCs w:val="22"/>
        </w:rPr>
        <w:t xml:space="preserve"> </w:t>
      </w:r>
      <w:r w:rsidR="00CF5FBD" w:rsidRPr="0008206A">
        <w:rPr>
          <w:rFonts w:ascii="Times New Roman" w:hAnsi="Times New Roman"/>
          <w:sz w:val="22"/>
          <w:szCs w:val="22"/>
        </w:rPr>
        <w:t>(</w:t>
      </w:r>
      <w:r w:rsidR="00CF5FBD" w:rsidRPr="0008206A">
        <w:rPr>
          <w:rFonts w:ascii="Times New Roman" w:hAnsi="Times New Roman"/>
          <w:i/>
          <w:iCs/>
          <w:sz w:val="22"/>
          <w:szCs w:val="22"/>
        </w:rPr>
        <w:t>Default</w:t>
      </w:r>
      <w:r w:rsidR="00CF5FBD" w:rsidRPr="0008206A">
        <w:rPr>
          <w:rFonts w:ascii="Times New Roman" w:hAnsi="Times New Roman"/>
          <w:sz w:val="22"/>
          <w:szCs w:val="22"/>
        </w:rPr>
        <w:t>)</w:t>
      </w:r>
      <w:r w:rsidRPr="0008206A">
        <w:rPr>
          <w:rFonts w:ascii="Times New Roman" w:hAnsi="Times New Roman"/>
          <w:sz w:val="22"/>
          <w:szCs w:val="22"/>
        </w:rPr>
        <w:t xml:space="preserve"> being the </w:t>
      </w:r>
      <w:bookmarkEnd w:id="176"/>
      <w:r w:rsidRPr="0008206A">
        <w:rPr>
          <w:rFonts w:ascii="Times New Roman" w:hAnsi="Times New Roman"/>
          <w:sz w:val="22"/>
          <w:szCs w:val="22"/>
        </w:rPr>
        <w:t>“</w:t>
      </w:r>
      <w:r w:rsidRPr="0008206A">
        <w:rPr>
          <w:rFonts w:ascii="Times New Roman" w:hAnsi="Times New Roman"/>
          <w:b/>
          <w:sz w:val="22"/>
          <w:szCs w:val="22"/>
        </w:rPr>
        <w:t>Default Amount</w:t>
      </w:r>
      <w:r w:rsidRPr="0008206A">
        <w:rPr>
          <w:rFonts w:ascii="Times New Roman" w:hAnsi="Times New Roman"/>
          <w:sz w:val="22"/>
          <w:szCs w:val="22"/>
        </w:rPr>
        <w:t>”);</w:t>
      </w:r>
    </w:p>
    <w:p w14:paraId="2441841A" w14:textId="3F61228F" w:rsidR="005D430D" w:rsidRPr="0008206A" w:rsidRDefault="005D430D" w:rsidP="00D07DF6">
      <w:pPr>
        <w:widowControl w:val="0"/>
        <w:overflowPunct w:val="0"/>
        <w:adjustRightInd w:val="0"/>
        <w:spacing w:line="276" w:lineRule="auto"/>
        <w:ind w:left="1440" w:hanging="720"/>
        <w:contextualSpacing/>
        <w:rPr>
          <w:rFonts w:ascii="Times New Roman" w:eastAsia="MS Mincho" w:hAnsi="Times New Roman"/>
          <w:kern w:val="28"/>
          <w:sz w:val="22"/>
          <w:szCs w:val="22"/>
        </w:rPr>
      </w:pPr>
    </w:p>
    <w:p w14:paraId="0135F3DE" w14:textId="61A0F56B" w:rsidR="005D430D" w:rsidRPr="0008206A" w:rsidRDefault="005D430D" w:rsidP="00D07DF6">
      <w:pPr>
        <w:pStyle w:val="ListParagraph"/>
        <w:widowControl w:val="0"/>
        <w:numPr>
          <w:ilvl w:val="2"/>
          <w:numId w:val="14"/>
        </w:numPr>
        <w:overflowPunct w:val="0"/>
        <w:adjustRightInd w:val="0"/>
        <w:spacing w:line="276" w:lineRule="auto"/>
        <w:ind w:left="1440"/>
        <w:contextualSpacing/>
        <w:rPr>
          <w:rFonts w:ascii="Times New Roman" w:hAnsi="Times New Roman"/>
          <w:sz w:val="22"/>
          <w:szCs w:val="22"/>
        </w:rPr>
      </w:pPr>
      <w:r w:rsidRPr="0008206A">
        <w:rPr>
          <w:rFonts w:ascii="Times New Roman" w:hAnsi="Times New Roman"/>
          <w:sz w:val="22"/>
          <w:szCs w:val="22"/>
        </w:rPr>
        <w:t>prohibit the Defaulting Contributor from participating in any subsequent Contributor vote, meeting, consent or decision to be made by the Fund or LPAC or advisory board; and/or</w:t>
      </w:r>
    </w:p>
    <w:p w14:paraId="2507529E" w14:textId="76F3FEAE" w:rsidR="008E4741" w:rsidRPr="0008206A" w:rsidRDefault="008E4741" w:rsidP="00D07DF6">
      <w:pPr>
        <w:widowControl w:val="0"/>
        <w:overflowPunct w:val="0"/>
        <w:adjustRightInd w:val="0"/>
        <w:spacing w:line="276" w:lineRule="auto"/>
        <w:ind w:left="1440" w:hanging="720"/>
        <w:contextualSpacing/>
        <w:rPr>
          <w:rFonts w:ascii="Times New Roman" w:eastAsia="MS Mincho" w:hAnsi="Times New Roman"/>
          <w:kern w:val="28"/>
          <w:sz w:val="22"/>
          <w:szCs w:val="22"/>
        </w:rPr>
      </w:pPr>
    </w:p>
    <w:p w14:paraId="646F30BA" w14:textId="3EDF5778" w:rsidR="008E4741" w:rsidRPr="0008206A" w:rsidRDefault="00186F0D" w:rsidP="00D07DF6">
      <w:pPr>
        <w:pStyle w:val="ListParagraph"/>
        <w:widowControl w:val="0"/>
        <w:numPr>
          <w:ilvl w:val="2"/>
          <w:numId w:val="14"/>
        </w:numPr>
        <w:overflowPunct w:val="0"/>
        <w:adjustRightInd w:val="0"/>
        <w:spacing w:line="276" w:lineRule="auto"/>
        <w:ind w:left="1440"/>
        <w:contextualSpacing/>
        <w:rPr>
          <w:rFonts w:ascii="Times New Roman" w:eastAsia="MS Mincho" w:hAnsi="Times New Roman"/>
          <w:kern w:val="28"/>
          <w:sz w:val="22"/>
          <w:szCs w:val="22"/>
        </w:rPr>
      </w:pPr>
      <w:r w:rsidRPr="0008206A">
        <w:rPr>
          <w:rFonts w:ascii="Times New Roman" w:hAnsi="Times New Roman"/>
          <w:color w:val="000000" w:themeColor="text1"/>
          <w:sz w:val="22"/>
          <w:szCs w:val="22"/>
          <w:lang w:val="en-IN"/>
        </w:rPr>
        <w:tab/>
        <w:t xml:space="preserve">with prior notice to the Contributor </w:t>
      </w:r>
      <w:r w:rsidR="002901F4" w:rsidRPr="0008206A">
        <w:rPr>
          <w:rFonts w:ascii="Times New Roman" w:hAnsi="Times New Roman"/>
          <w:color w:val="000000" w:themeColor="text1"/>
          <w:sz w:val="22"/>
          <w:szCs w:val="22"/>
          <w:lang w:val="en-IN"/>
        </w:rPr>
        <w:t>sell the Defaulting Contributor’s Units to other non-defaulting Contributors and/or to third parties at a price as solely decided by the Investment Manager</w:t>
      </w:r>
      <w:r w:rsidR="005D430D" w:rsidRPr="0008206A">
        <w:rPr>
          <w:rFonts w:ascii="Times New Roman" w:hAnsi="Times New Roman"/>
          <w:color w:val="000000" w:themeColor="text1"/>
          <w:sz w:val="22"/>
          <w:szCs w:val="22"/>
          <w:lang w:val="en-IN"/>
        </w:rPr>
        <w:t xml:space="preserve"> </w:t>
      </w:r>
      <w:r w:rsidR="005D430D" w:rsidRPr="0008206A">
        <w:rPr>
          <w:rFonts w:ascii="Times New Roman" w:hAnsi="Times New Roman"/>
          <w:sz w:val="22"/>
          <w:szCs w:val="22"/>
          <w:lang w:val="en-IN"/>
        </w:rPr>
        <w:t>(</w:t>
      </w:r>
      <w:r w:rsidR="00217718" w:rsidRPr="0008206A">
        <w:rPr>
          <w:rFonts w:ascii="Times New Roman" w:hAnsi="Times New Roman"/>
          <w:sz w:val="22"/>
          <w:szCs w:val="22"/>
        </w:rPr>
        <w:t xml:space="preserve">Taxes </w:t>
      </w:r>
      <w:r w:rsidR="005D430D" w:rsidRPr="0008206A">
        <w:rPr>
          <w:rFonts w:ascii="Times New Roman" w:hAnsi="Times New Roman"/>
          <w:sz w:val="22"/>
          <w:szCs w:val="22"/>
        </w:rPr>
        <w:t xml:space="preserve">thereon (if any) due to such sale, shall be borne by the respective </w:t>
      </w:r>
      <w:r w:rsidR="00BF3730" w:rsidRPr="0008206A">
        <w:rPr>
          <w:rFonts w:ascii="Times New Roman" w:hAnsi="Times New Roman"/>
          <w:color w:val="000000" w:themeColor="text1"/>
          <w:sz w:val="22"/>
          <w:szCs w:val="22"/>
          <w:lang w:val="en-IN"/>
        </w:rPr>
        <w:t>Contributor</w:t>
      </w:r>
      <w:r w:rsidR="005D430D" w:rsidRPr="0008206A">
        <w:rPr>
          <w:rFonts w:ascii="Times New Roman" w:hAnsi="Times New Roman"/>
          <w:sz w:val="22"/>
          <w:szCs w:val="22"/>
        </w:rPr>
        <w:t>)</w:t>
      </w:r>
      <w:r w:rsidR="00BD487D" w:rsidRPr="0008206A">
        <w:rPr>
          <w:rFonts w:ascii="Times New Roman" w:hAnsi="Times New Roman"/>
          <w:sz w:val="22"/>
          <w:szCs w:val="22"/>
        </w:rPr>
        <w:t xml:space="preserve"> </w:t>
      </w:r>
      <w:r w:rsidR="00BD487D" w:rsidRPr="0008206A">
        <w:rPr>
          <w:rFonts w:ascii="Times New Roman" w:hAnsi="Times New Roman"/>
          <w:sz w:val="22"/>
          <w:szCs w:val="22"/>
          <w:lang w:bidi="en-US"/>
        </w:rPr>
        <w:t xml:space="preserve">unless the Default is on account </w:t>
      </w:r>
      <w:r w:rsidR="00664451" w:rsidRPr="0008206A">
        <w:rPr>
          <w:rFonts w:ascii="Times New Roman" w:hAnsi="Times New Roman"/>
          <w:sz w:val="22"/>
          <w:szCs w:val="22"/>
          <w:lang w:bidi="en-US"/>
        </w:rPr>
        <w:t>of</w:t>
      </w:r>
      <w:r w:rsidR="00BD487D" w:rsidRPr="0008206A">
        <w:rPr>
          <w:rFonts w:ascii="Times New Roman" w:hAnsi="Times New Roman"/>
          <w:sz w:val="22"/>
          <w:szCs w:val="22"/>
          <w:lang w:bidi="en-US"/>
        </w:rPr>
        <w:t xml:space="preserve"> (i) an act or omission to avoid any material adverse effect on the Investor or its Affiliates, including but not limited to a risk of reputational harm, or (ii) any technical or procedural delay resulting in a Default)</w:t>
      </w:r>
      <w:r w:rsidR="008E4741" w:rsidRPr="0008206A">
        <w:rPr>
          <w:rFonts w:ascii="Times New Roman" w:eastAsia="MS Mincho" w:hAnsi="Times New Roman"/>
          <w:kern w:val="28"/>
          <w:sz w:val="22"/>
          <w:szCs w:val="22"/>
        </w:rPr>
        <w:t>; and/or</w:t>
      </w:r>
    </w:p>
    <w:p w14:paraId="52E8363A" w14:textId="7F0EB776" w:rsidR="008E4741" w:rsidRPr="0008206A" w:rsidRDefault="008E4741" w:rsidP="00D07DF6">
      <w:pPr>
        <w:pStyle w:val="ListParagraph"/>
        <w:widowControl w:val="0"/>
        <w:overflowPunct w:val="0"/>
        <w:adjustRightInd w:val="0"/>
        <w:spacing w:line="276" w:lineRule="auto"/>
        <w:ind w:left="1440" w:hanging="720"/>
        <w:contextualSpacing/>
        <w:rPr>
          <w:rFonts w:ascii="Times New Roman" w:hAnsi="Times New Roman"/>
          <w:sz w:val="22"/>
          <w:szCs w:val="22"/>
          <w:lang w:val="en-IN"/>
        </w:rPr>
      </w:pPr>
    </w:p>
    <w:p w14:paraId="441C26C2" w14:textId="46D3483D" w:rsidR="00804829" w:rsidRPr="0008206A" w:rsidRDefault="008E4741" w:rsidP="00D07DF6">
      <w:pPr>
        <w:pStyle w:val="ListParagraph"/>
        <w:widowControl w:val="0"/>
        <w:numPr>
          <w:ilvl w:val="2"/>
          <w:numId w:val="14"/>
        </w:numPr>
        <w:overflowPunct w:val="0"/>
        <w:adjustRightInd w:val="0"/>
        <w:spacing w:line="276" w:lineRule="auto"/>
        <w:ind w:left="1440"/>
        <w:contextualSpacing/>
        <w:rPr>
          <w:rFonts w:ascii="Times New Roman" w:hAnsi="Times New Roman"/>
          <w:sz w:val="22"/>
          <w:szCs w:val="22"/>
          <w:lang w:val="en-IN"/>
        </w:rPr>
      </w:pPr>
      <w:r w:rsidRPr="0008206A">
        <w:rPr>
          <w:rFonts w:ascii="Times New Roman" w:eastAsia="MS Mincho" w:hAnsi="Times New Roman"/>
          <w:kern w:val="28"/>
          <w:sz w:val="22"/>
          <w:szCs w:val="22"/>
        </w:rPr>
        <w:t>offset amounts otherwise distributable to such Defaulting Contributor against the Default Amount; and/or</w:t>
      </w:r>
    </w:p>
    <w:bookmarkEnd w:id="175"/>
    <w:p w14:paraId="08EE2285" w14:textId="679F6468" w:rsidR="008E4741" w:rsidRPr="0008206A" w:rsidRDefault="008E4741" w:rsidP="00D07DF6">
      <w:pPr>
        <w:pStyle w:val="ListParagraph"/>
        <w:widowControl w:val="0"/>
        <w:overflowPunct w:val="0"/>
        <w:adjustRightInd w:val="0"/>
        <w:spacing w:line="276" w:lineRule="auto"/>
        <w:ind w:left="1440" w:hanging="720"/>
        <w:contextualSpacing/>
        <w:rPr>
          <w:rFonts w:ascii="Times New Roman" w:hAnsi="Times New Roman"/>
          <w:sz w:val="22"/>
          <w:szCs w:val="22"/>
          <w:lang w:val="en-IN"/>
        </w:rPr>
      </w:pPr>
    </w:p>
    <w:p w14:paraId="0707B440" w14:textId="5A98D8B0" w:rsidR="00623110" w:rsidRPr="0008206A" w:rsidRDefault="0040238B" w:rsidP="00D07DF6">
      <w:pPr>
        <w:pStyle w:val="ListParagraph"/>
        <w:widowControl w:val="0"/>
        <w:numPr>
          <w:ilvl w:val="2"/>
          <w:numId w:val="14"/>
        </w:numPr>
        <w:overflowPunct w:val="0"/>
        <w:adjustRightInd w:val="0"/>
        <w:spacing w:line="276" w:lineRule="auto"/>
        <w:ind w:left="1440"/>
        <w:contextualSpacing/>
        <w:rPr>
          <w:rFonts w:ascii="Times New Roman" w:hAnsi="Times New Roman"/>
          <w:sz w:val="22"/>
          <w:szCs w:val="22"/>
          <w:lang w:val="en-IN"/>
        </w:rPr>
      </w:pPr>
      <w:r w:rsidRPr="0008206A">
        <w:rPr>
          <w:rFonts w:ascii="Times New Roman" w:hAnsi="Times New Roman"/>
          <w:sz w:val="22"/>
          <w:szCs w:val="22"/>
          <w:lang w:val="en-IN"/>
        </w:rPr>
        <w:t xml:space="preserve">recover the following from the Defaulting Contributor, which if not paid, will give rise to a new default, or set off the same against sums otherwise distributable to the Defaulting Contributors: (a) all due Operating Expenses; (b) due Management Fee; (c) any </w:t>
      </w:r>
      <w:r w:rsidR="00F849E1" w:rsidRPr="0008206A">
        <w:rPr>
          <w:rFonts w:ascii="Times New Roman" w:hAnsi="Times New Roman"/>
          <w:sz w:val="22"/>
          <w:szCs w:val="22"/>
          <w:lang w:val="en-IN"/>
        </w:rPr>
        <w:t xml:space="preserve">reasonable </w:t>
      </w:r>
      <w:r w:rsidRPr="0008206A">
        <w:rPr>
          <w:rFonts w:ascii="Times New Roman" w:hAnsi="Times New Roman"/>
          <w:sz w:val="22"/>
          <w:szCs w:val="22"/>
          <w:lang w:val="en-IN"/>
        </w:rPr>
        <w:t>cost incurred by the Fund as a result of taking actions against the Defaulting Contributor; and (d) any other amount for which it is liable to pay to the Fund as per Applicable Laws and under this Agreement; and (e) indemnification or any other obligations under this Agreement</w:t>
      </w:r>
      <w:r w:rsidR="00F42E07" w:rsidRPr="0008206A">
        <w:rPr>
          <w:rFonts w:ascii="Times New Roman" w:hAnsi="Times New Roman"/>
          <w:sz w:val="22"/>
          <w:szCs w:val="22"/>
        </w:rPr>
        <w:t xml:space="preserve">. </w:t>
      </w:r>
    </w:p>
    <w:p w14:paraId="4D9AB193" w14:textId="26428CFC" w:rsidR="004E588F" w:rsidRPr="0008206A" w:rsidRDefault="004E588F" w:rsidP="00CC3A53">
      <w:pPr>
        <w:pStyle w:val="ListParagraph"/>
        <w:spacing w:line="276" w:lineRule="auto"/>
        <w:ind w:hanging="720"/>
        <w:contextualSpacing/>
        <w:rPr>
          <w:rFonts w:ascii="Times New Roman" w:hAnsi="Times New Roman"/>
          <w:sz w:val="22"/>
          <w:szCs w:val="22"/>
          <w:lang w:val="en-IN"/>
        </w:rPr>
      </w:pPr>
    </w:p>
    <w:p w14:paraId="2CF8DC02" w14:textId="2E29A994" w:rsidR="005D430D" w:rsidRPr="0008206A" w:rsidRDefault="008E4741">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rPr>
        <w:t>Any or all of the above actions subject to the Applicable Laws may be waived by the Investment Manager.</w:t>
      </w:r>
      <w:r w:rsidR="005D430D" w:rsidRPr="0008206A">
        <w:rPr>
          <w:rFonts w:ascii="Times New Roman" w:hAnsi="Times New Roman"/>
          <w:sz w:val="22"/>
          <w:szCs w:val="22"/>
        </w:rPr>
        <w:t xml:space="preserve"> However, the Investment Manager may permit Defaulting Contributor to take part in subsequent investments of the Fund, provided the Defaulting Contributor cures the previous default.</w:t>
      </w:r>
    </w:p>
    <w:p w14:paraId="7FBCA001" w14:textId="0F5B4CFD" w:rsidR="005D430D" w:rsidRPr="0008206A" w:rsidRDefault="005D430D" w:rsidP="00CC3A53">
      <w:pPr>
        <w:pStyle w:val="ListParagraph"/>
        <w:autoSpaceDE w:val="0"/>
        <w:autoSpaceDN w:val="0"/>
        <w:spacing w:line="276" w:lineRule="auto"/>
        <w:contextualSpacing/>
        <w:rPr>
          <w:rFonts w:ascii="Times New Roman" w:hAnsi="Times New Roman"/>
          <w:sz w:val="22"/>
          <w:szCs w:val="22"/>
          <w:lang w:val="en-IN"/>
        </w:rPr>
      </w:pPr>
    </w:p>
    <w:p w14:paraId="429B2254" w14:textId="67C43D0F" w:rsidR="004E588F" w:rsidRPr="0008206A" w:rsidRDefault="008E4741">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rPr>
        <w:t>Any Taxes arising as a consequence of such actions shall be separately recoverable from the Defaulting Contributor</w:t>
      </w:r>
      <w:r w:rsidR="00F42E07" w:rsidRPr="0008206A">
        <w:rPr>
          <w:rFonts w:ascii="Times New Roman" w:hAnsi="Times New Roman"/>
          <w:sz w:val="22"/>
          <w:szCs w:val="22"/>
        </w:rPr>
        <w:t>.</w:t>
      </w:r>
    </w:p>
    <w:p w14:paraId="01FBABC9" w14:textId="77777777" w:rsidR="004A7B35" w:rsidRPr="0008206A" w:rsidRDefault="004A7B35" w:rsidP="00214BED">
      <w:pPr>
        <w:pStyle w:val="ListParagraph"/>
        <w:rPr>
          <w:rFonts w:ascii="Times New Roman" w:hAnsi="Times New Roman"/>
          <w:sz w:val="22"/>
          <w:szCs w:val="22"/>
          <w:lang w:val="en-IN"/>
        </w:rPr>
      </w:pPr>
    </w:p>
    <w:p w14:paraId="11FF1600" w14:textId="53A13CFD" w:rsidR="004A7B35" w:rsidRPr="0008206A" w:rsidRDefault="004A7B35">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lang w:val="en-IN"/>
        </w:rPr>
        <w:t xml:space="preserve">The Investment Manager may issue to the non-defaulting Contributors, new Drawdown Notice for further Capital Contributions to the extent of their respective unpaid Capital Commitment to cover defaulted amounts, provided that no Contributor shall be required to contribute an additional amount greater than 20% (twenty percent) of its original Capital Contribution for such Fund Investment. For the avoidance of doubt, a Contributor shall in no event be required to make an additional Capital Contribution to the Fund on any date </w:t>
      </w:r>
      <w:r w:rsidRPr="0008206A">
        <w:rPr>
          <w:rFonts w:ascii="Times New Roman" w:hAnsi="Times New Roman"/>
          <w:sz w:val="22"/>
          <w:szCs w:val="22"/>
          <w:lang w:val="en-IN"/>
        </w:rPr>
        <w:lastRenderedPageBreak/>
        <w:t>pursuant to this Clause in an amount greater than its unfunded Capital Commitment as of such date.</w:t>
      </w:r>
    </w:p>
    <w:p w14:paraId="319E9E27" w14:textId="2F4F35F3" w:rsidR="004E588F" w:rsidRPr="0008206A" w:rsidRDefault="004E588F" w:rsidP="005A3931">
      <w:pPr>
        <w:spacing w:line="276" w:lineRule="auto"/>
        <w:contextualSpacing/>
        <w:rPr>
          <w:rFonts w:ascii="Times New Roman" w:hAnsi="Times New Roman"/>
          <w:sz w:val="22"/>
          <w:szCs w:val="22"/>
          <w:lang w:val="en-IN"/>
        </w:rPr>
      </w:pPr>
    </w:p>
    <w:p w14:paraId="2D25FDA2" w14:textId="465B840F" w:rsidR="009A57AA" w:rsidRPr="0008206A" w:rsidRDefault="000D2DB9">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lang w:val="en-IN"/>
        </w:rPr>
        <w:t>Notwithstanding</w:t>
      </w:r>
      <w:r w:rsidRPr="0008206A">
        <w:rPr>
          <w:rFonts w:ascii="Times New Roman" w:hAnsi="Times New Roman"/>
          <w:sz w:val="22"/>
          <w:szCs w:val="22"/>
        </w:rPr>
        <w:t xml:space="preserve"> the above, the Investment Manager may, at its sole discretion and based on the needs of the Fund, allow Capital Contributions already made by </w:t>
      </w:r>
      <w:r w:rsidRPr="0008206A">
        <w:rPr>
          <w:rFonts w:ascii="Times New Roman" w:hAnsi="Times New Roman"/>
          <w:kern w:val="28"/>
          <w:sz w:val="22"/>
          <w:szCs w:val="22"/>
        </w:rPr>
        <w:t>the</w:t>
      </w:r>
      <w:r w:rsidRPr="0008206A">
        <w:rPr>
          <w:rFonts w:ascii="Times New Roman" w:hAnsi="Times New Roman"/>
          <w:sz w:val="22"/>
          <w:szCs w:val="22"/>
        </w:rPr>
        <w:t xml:space="preserve"> Defaulting Contributor to remain invested and to be returned to the Defaulting Contributor at the time of disposal of the Fund</w:t>
      </w:r>
      <w:r w:rsidR="005E7175" w:rsidRPr="0008206A">
        <w:rPr>
          <w:rFonts w:ascii="Times New Roman" w:hAnsi="Times New Roman"/>
          <w:sz w:val="22"/>
          <w:szCs w:val="22"/>
        </w:rPr>
        <w:t>’s</w:t>
      </w:r>
      <w:r w:rsidRPr="0008206A">
        <w:rPr>
          <w:rFonts w:ascii="Times New Roman" w:hAnsi="Times New Roman"/>
          <w:sz w:val="22"/>
          <w:szCs w:val="22"/>
        </w:rPr>
        <w:t xml:space="preserve"> </w:t>
      </w:r>
      <w:r w:rsidR="005E7175" w:rsidRPr="0008206A">
        <w:rPr>
          <w:rFonts w:ascii="Times New Roman" w:hAnsi="Times New Roman"/>
          <w:sz w:val="22"/>
          <w:szCs w:val="22"/>
        </w:rPr>
        <w:t>investments in Portfolio Companies</w:t>
      </w:r>
      <w:r w:rsidRPr="0008206A">
        <w:rPr>
          <w:rFonts w:ascii="Times New Roman" w:hAnsi="Times New Roman"/>
          <w:sz w:val="22"/>
          <w:szCs w:val="22"/>
        </w:rPr>
        <w:t>, together with distributions (net of applicable Taxes) to other Contributors</w:t>
      </w:r>
      <w:r w:rsidR="00F42E07" w:rsidRPr="0008206A">
        <w:rPr>
          <w:rFonts w:ascii="Times New Roman" w:hAnsi="Times New Roman"/>
          <w:sz w:val="22"/>
          <w:szCs w:val="22"/>
        </w:rPr>
        <w:t xml:space="preserve">. </w:t>
      </w:r>
    </w:p>
    <w:p w14:paraId="5364FC44" w14:textId="4E94B36B" w:rsidR="00F858C0" w:rsidRPr="0008206A" w:rsidRDefault="00F858C0" w:rsidP="005A3931">
      <w:pPr>
        <w:spacing w:line="276" w:lineRule="auto"/>
        <w:contextualSpacing/>
        <w:rPr>
          <w:rFonts w:ascii="Times New Roman" w:hAnsi="Times New Roman"/>
          <w:sz w:val="22"/>
          <w:szCs w:val="22"/>
          <w:lang w:val="en-IN"/>
        </w:rPr>
      </w:pPr>
    </w:p>
    <w:p w14:paraId="642E9471" w14:textId="2BC81C86" w:rsidR="004E588F" w:rsidRPr="0008206A" w:rsidRDefault="000D2DB9">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lang w:val="en-IN"/>
        </w:rPr>
        <w:t>Any additional amounts collected from the Defaulting Contributor and/or in respect of sale/transfer of Units of such Defaulting Contributor, shall be retained by the Investment Manager as part of the Contribution Fund to be utilized towards satisfaction of Fund Expenses and the balance, if any, shall be distributed upon termination of the Fund or in the alternative shall be immediately distributed amongst the existing non-defaulting Contributors in proportion to their respective Capital Contributions and shall be subject to recall by the Investment Manager</w:t>
      </w:r>
      <w:r w:rsidR="00F42E07" w:rsidRPr="0008206A">
        <w:rPr>
          <w:rFonts w:ascii="Times New Roman" w:hAnsi="Times New Roman"/>
          <w:sz w:val="22"/>
          <w:szCs w:val="22"/>
        </w:rPr>
        <w:t>.</w:t>
      </w:r>
    </w:p>
    <w:p w14:paraId="6A01A7C9" w14:textId="36FB18B9" w:rsidR="004E588F" w:rsidRPr="0008206A" w:rsidRDefault="004E588F" w:rsidP="00CC3A53">
      <w:pPr>
        <w:pStyle w:val="ListParagraph"/>
        <w:autoSpaceDE w:val="0"/>
        <w:autoSpaceDN w:val="0"/>
        <w:spacing w:line="276" w:lineRule="auto"/>
        <w:ind w:hanging="720"/>
        <w:contextualSpacing/>
        <w:rPr>
          <w:rFonts w:ascii="Times New Roman" w:hAnsi="Times New Roman"/>
          <w:sz w:val="22"/>
          <w:szCs w:val="22"/>
          <w:lang w:val="en-IN"/>
        </w:rPr>
      </w:pPr>
    </w:p>
    <w:p w14:paraId="5C8ECA12" w14:textId="6F31A2EC" w:rsidR="004E588F" w:rsidRPr="0008206A" w:rsidRDefault="004E588F">
      <w:pPr>
        <w:pStyle w:val="ListParagraph"/>
        <w:numPr>
          <w:ilvl w:val="1"/>
          <w:numId w:val="14"/>
        </w:numPr>
        <w:autoSpaceDE w:val="0"/>
        <w:autoSpaceDN w:val="0"/>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lang w:val="en-IN"/>
        </w:rPr>
        <w:t>Notwithstanding the above actions taken by the Investment Manager, the Defaulting Contributor will remain liable to pay to the Fund (as applicable):</w:t>
      </w:r>
    </w:p>
    <w:p w14:paraId="6CEAFEA3" w14:textId="5E442354" w:rsidR="004E588F" w:rsidRPr="0008206A" w:rsidRDefault="004E588F" w:rsidP="00CC3A53">
      <w:pPr>
        <w:pStyle w:val="ListParagraph"/>
        <w:spacing w:line="276" w:lineRule="auto"/>
        <w:ind w:hanging="720"/>
        <w:contextualSpacing/>
        <w:rPr>
          <w:rFonts w:ascii="Times New Roman" w:hAnsi="Times New Roman"/>
          <w:sz w:val="22"/>
          <w:szCs w:val="22"/>
          <w:lang w:val="en-IN"/>
        </w:rPr>
      </w:pPr>
    </w:p>
    <w:p w14:paraId="0E3794DA" w14:textId="2D1CE861" w:rsidR="004E588F" w:rsidRPr="0008206A" w:rsidRDefault="004E588F">
      <w:pPr>
        <w:pStyle w:val="ListParagraph"/>
        <w:numPr>
          <w:ilvl w:val="0"/>
          <w:numId w:val="13"/>
        </w:numPr>
        <w:spacing w:line="276" w:lineRule="auto"/>
        <w:ind w:left="1276" w:hanging="556"/>
        <w:contextualSpacing/>
        <w:rPr>
          <w:rFonts w:ascii="Times New Roman" w:hAnsi="Times New Roman"/>
          <w:sz w:val="22"/>
          <w:szCs w:val="22"/>
          <w:lang w:val="en-IN"/>
        </w:rPr>
      </w:pPr>
      <w:r w:rsidRPr="0008206A">
        <w:rPr>
          <w:rFonts w:ascii="Times New Roman" w:hAnsi="Times New Roman"/>
          <w:sz w:val="22"/>
          <w:szCs w:val="22"/>
          <w:lang w:val="en-IN"/>
        </w:rPr>
        <w:t>Default Amount; and</w:t>
      </w:r>
    </w:p>
    <w:p w14:paraId="05561663" w14:textId="490BABAD" w:rsidR="006D77C6" w:rsidRPr="0008206A" w:rsidRDefault="006D77C6" w:rsidP="00CC3A53">
      <w:pPr>
        <w:pStyle w:val="ListParagraph"/>
        <w:spacing w:line="276" w:lineRule="auto"/>
        <w:ind w:left="1276" w:hanging="556"/>
        <w:contextualSpacing/>
        <w:rPr>
          <w:rFonts w:ascii="Times New Roman" w:hAnsi="Times New Roman"/>
          <w:sz w:val="22"/>
          <w:szCs w:val="22"/>
          <w:lang w:val="en-IN"/>
        </w:rPr>
      </w:pPr>
    </w:p>
    <w:p w14:paraId="52A5875D" w14:textId="2D961DD9" w:rsidR="004E588F" w:rsidRPr="0008206A" w:rsidRDefault="004E588F">
      <w:pPr>
        <w:pStyle w:val="ListParagraph"/>
        <w:numPr>
          <w:ilvl w:val="0"/>
          <w:numId w:val="13"/>
        </w:numPr>
        <w:spacing w:line="276" w:lineRule="auto"/>
        <w:ind w:left="1276" w:hanging="556"/>
        <w:contextualSpacing/>
        <w:rPr>
          <w:rFonts w:ascii="Times New Roman" w:hAnsi="Times New Roman"/>
          <w:sz w:val="22"/>
          <w:szCs w:val="22"/>
          <w:lang w:val="en-IN"/>
        </w:rPr>
      </w:pPr>
      <w:r w:rsidRPr="0008206A">
        <w:rPr>
          <w:rFonts w:ascii="Times New Roman" w:hAnsi="Times New Roman"/>
          <w:sz w:val="22"/>
          <w:szCs w:val="22"/>
          <w:lang w:val="en-IN"/>
        </w:rPr>
        <w:t>any amounts for which it is liable to pay to the Fund under the Indenture and/or th</w:t>
      </w:r>
      <w:r w:rsidR="00BD0595" w:rsidRPr="0008206A">
        <w:rPr>
          <w:rFonts w:ascii="Times New Roman" w:hAnsi="Times New Roman"/>
          <w:sz w:val="22"/>
          <w:szCs w:val="22"/>
          <w:lang w:val="en-IN"/>
        </w:rPr>
        <w:t xml:space="preserve">is </w:t>
      </w:r>
      <w:r w:rsidRPr="0008206A">
        <w:rPr>
          <w:rFonts w:ascii="Times New Roman" w:hAnsi="Times New Roman"/>
          <w:sz w:val="22"/>
          <w:szCs w:val="22"/>
          <w:lang w:val="en-IN"/>
        </w:rPr>
        <w:t>Agreement.</w:t>
      </w:r>
    </w:p>
    <w:p w14:paraId="3346EBDA" w14:textId="7303DE61" w:rsidR="00077E67" w:rsidRPr="0008206A" w:rsidRDefault="00077E67" w:rsidP="00CC3A53">
      <w:pPr>
        <w:pStyle w:val="ListParagraph"/>
        <w:autoSpaceDE w:val="0"/>
        <w:autoSpaceDN w:val="0"/>
        <w:spacing w:line="276" w:lineRule="auto"/>
        <w:ind w:left="0"/>
        <w:contextualSpacing/>
        <w:rPr>
          <w:rFonts w:ascii="Times New Roman" w:hAnsi="Times New Roman"/>
          <w:sz w:val="22"/>
          <w:szCs w:val="22"/>
        </w:rPr>
      </w:pPr>
    </w:p>
    <w:p w14:paraId="6AD17F0A" w14:textId="2AE20805" w:rsidR="005E7175" w:rsidRPr="0008206A" w:rsidRDefault="00F50E9F">
      <w:pPr>
        <w:pStyle w:val="ListParagraph"/>
        <w:numPr>
          <w:ilvl w:val="1"/>
          <w:numId w:val="14"/>
        </w:numPr>
        <w:autoSpaceDE w:val="0"/>
        <w:autoSpaceDN w:val="0"/>
        <w:spacing w:line="276" w:lineRule="auto"/>
        <w:ind w:left="720" w:hanging="720"/>
        <w:contextualSpacing/>
        <w:rPr>
          <w:rFonts w:ascii="Times New Roman" w:hAnsi="Times New Roman"/>
          <w:sz w:val="22"/>
          <w:szCs w:val="22"/>
        </w:rPr>
      </w:pPr>
      <w:r w:rsidRPr="0008206A">
        <w:rPr>
          <w:rFonts w:ascii="Times New Roman" w:hAnsi="Times New Roman"/>
          <w:sz w:val="22"/>
          <w:szCs w:val="22"/>
          <w:lang w:val="en-IN"/>
        </w:rPr>
        <w:t>The</w:t>
      </w:r>
      <w:r w:rsidRPr="0008206A">
        <w:rPr>
          <w:rFonts w:ascii="Times New Roman" w:hAnsi="Times New Roman"/>
          <w:sz w:val="22"/>
          <w:szCs w:val="22"/>
        </w:rPr>
        <w:t xml:space="preserve"> Investment Manager </w:t>
      </w:r>
      <w:r w:rsidR="005E7175" w:rsidRPr="0008206A">
        <w:rPr>
          <w:rFonts w:ascii="Times New Roman" w:hAnsi="Times New Roman"/>
          <w:sz w:val="22"/>
          <w:szCs w:val="22"/>
        </w:rPr>
        <w:t>may, in good faith and without prejudice to its fiduciary obligations, take different action/s against different Defaulting Contributors and shall not in any way be liable to any Contributor or other person for any such actions taken or for any inconsistency in the application of any actions following a default by a Defaulting Contributor.</w:t>
      </w:r>
    </w:p>
    <w:p w14:paraId="21D2A5A2" w14:textId="3C5A6123" w:rsidR="005E7175" w:rsidRPr="0008206A" w:rsidRDefault="005E7175" w:rsidP="00CC3A53">
      <w:pPr>
        <w:pStyle w:val="ListParagraph"/>
        <w:autoSpaceDE w:val="0"/>
        <w:autoSpaceDN w:val="0"/>
        <w:spacing w:line="276" w:lineRule="auto"/>
        <w:contextualSpacing/>
        <w:rPr>
          <w:rFonts w:ascii="Times New Roman" w:hAnsi="Times New Roman"/>
          <w:sz w:val="22"/>
          <w:szCs w:val="22"/>
        </w:rPr>
      </w:pPr>
    </w:p>
    <w:p w14:paraId="0AC14433" w14:textId="74CF4CD3" w:rsidR="005E7175" w:rsidRPr="0008206A" w:rsidRDefault="005E7175">
      <w:pPr>
        <w:pStyle w:val="ListParagraph"/>
        <w:numPr>
          <w:ilvl w:val="1"/>
          <w:numId w:val="14"/>
        </w:numPr>
        <w:autoSpaceDE w:val="0"/>
        <w:autoSpaceDN w:val="0"/>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The Investment Manager whilst applying/exercising any of the abovementioned default provisions with respect to the Contributors which are </w:t>
      </w:r>
      <w:r w:rsidR="00B57D7E" w:rsidRPr="0008206A">
        <w:rPr>
          <w:rFonts w:ascii="Times New Roman" w:hAnsi="Times New Roman"/>
          <w:sz w:val="22"/>
          <w:szCs w:val="22"/>
        </w:rPr>
        <w:t>Feeder Fund</w:t>
      </w:r>
      <w:r w:rsidRPr="0008206A">
        <w:rPr>
          <w:rFonts w:ascii="Times New Roman" w:hAnsi="Times New Roman"/>
          <w:sz w:val="22"/>
          <w:szCs w:val="22"/>
        </w:rPr>
        <w:t xml:space="preserve">, shall apply the same on a “look-through” basis with respect to each </w:t>
      </w:r>
      <w:r w:rsidR="00B57D7E" w:rsidRPr="0008206A">
        <w:rPr>
          <w:rFonts w:ascii="Times New Roman" w:hAnsi="Times New Roman"/>
          <w:sz w:val="22"/>
          <w:szCs w:val="22"/>
        </w:rPr>
        <w:t xml:space="preserve">Feeder Fund </w:t>
      </w:r>
      <w:r w:rsidRPr="0008206A">
        <w:rPr>
          <w:rFonts w:ascii="Times New Roman" w:hAnsi="Times New Roman"/>
          <w:sz w:val="22"/>
          <w:szCs w:val="22"/>
        </w:rPr>
        <w:t>as if each investor therein were a direct contributor in the Fund.</w:t>
      </w:r>
    </w:p>
    <w:p w14:paraId="300FD89B" w14:textId="77777777" w:rsidR="00517B61" w:rsidRPr="0008206A" w:rsidRDefault="00517B61" w:rsidP="00CC3A53">
      <w:pPr>
        <w:autoSpaceDE w:val="0"/>
        <w:autoSpaceDN w:val="0"/>
        <w:spacing w:line="276" w:lineRule="auto"/>
        <w:contextualSpacing/>
        <w:rPr>
          <w:rFonts w:ascii="Times New Roman" w:hAnsi="Times New Roman"/>
          <w:i/>
          <w:sz w:val="22"/>
          <w:szCs w:val="22"/>
          <w:u w:val="single"/>
        </w:rPr>
      </w:pPr>
    </w:p>
    <w:p w14:paraId="6AF58195" w14:textId="77777777" w:rsidR="00517B61" w:rsidRPr="0008206A" w:rsidRDefault="00517B61">
      <w:pPr>
        <w:pStyle w:val="ListParagraph"/>
        <w:numPr>
          <w:ilvl w:val="1"/>
          <w:numId w:val="14"/>
        </w:numPr>
        <w:autoSpaceDE w:val="0"/>
        <w:autoSpaceDN w:val="0"/>
        <w:spacing w:line="276" w:lineRule="auto"/>
        <w:ind w:left="720" w:hanging="720"/>
        <w:contextualSpacing/>
        <w:rPr>
          <w:rFonts w:ascii="Times New Roman" w:hAnsi="Times New Roman"/>
          <w:i/>
          <w:sz w:val="22"/>
          <w:szCs w:val="22"/>
          <w:u w:val="single"/>
        </w:rPr>
      </w:pPr>
      <w:r w:rsidRPr="0008206A">
        <w:rPr>
          <w:rFonts w:ascii="Times New Roman" w:hAnsi="Times New Roman"/>
          <w:i/>
          <w:sz w:val="22"/>
          <w:szCs w:val="22"/>
          <w:u w:val="single"/>
        </w:rPr>
        <w:t>Deceased Investor</w:t>
      </w:r>
    </w:p>
    <w:p w14:paraId="677911B6" w14:textId="77777777" w:rsidR="00517B61" w:rsidRPr="0008206A" w:rsidRDefault="00517B61" w:rsidP="00CC3A53">
      <w:pPr>
        <w:pStyle w:val="ListParagraph"/>
        <w:spacing w:line="276" w:lineRule="auto"/>
        <w:rPr>
          <w:rFonts w:ascii="Times New Roman" w:hAnsi="Times New Roman"/>
          <w:i/>
          <w:sz w:val="22"/>
          <w:szCs w:val="22"/>
          <w:u w:val="single"/>
        </w:rPr>
      </w:pPr>
    </w:p>
    <w:p w14:paraId="2AA95234" w14:textId="0BDEA18A" w:rsidR="00517B61" w:rsidRPr="0008206A" w:rsidRDefault="00E41C3B" w:rsidP="00CC3A53">
      <w:pPr>
        <w:pStyle w:val="ListParagraph"/>
        <w:autoSpaceDE w:val="0"/>
        <w:autoSpaceDN w:val="0"/>
        <w:spacing w:line="276" w:lineRule="auto"/>
        <w:contextualSpacing/>
        <w:rPr>
          <w:rFonts w:ascii="Times New Roman" w:hAnsi="Times New Roman"/>
          <w:sz w:val="22"/>
          <w:szCs w:val="22"/>
        </w:rPr>
      </w:pPr>
      <w:r w:rsidRPr="0008206A">
        <w:rPr>
          <w:rFonts w:ascii="Times New Roman" w:hAnsi="Times New Roman"/>
          <w:sz w:val="22"/>
          <w:szCs w:val="22"/>
        </w:rPr>
        <w:t xml:space="preserve">In the event of the death of a </w:t>
      </w:r>
      <w:r w:rsidR="00BF3730" w:rsidRPr="0008206A">
        <w:rPr>
          <w:rFonts w:ascii="Times New Roman" w:hAnsi="Times New Roman"/>
          <w:color w:val="000000" w:themeColor="text1"/>
          <w:sz w:val="22"/>
          <w:szCs w:val="22"/>
          <w:lang w:val="en-IN"/>
        </w:rPr>
        <w:t xml:space="preserve">Contributor </w:t>
      </w:r>
      <w:r w:rsidRPr="0008206A">
        <w:rPr>
          <w:rFonts w:ascii="Times New Roman" w:hAnsi="Times New Roman"/>
          <w:sz w:val="22"/>
          <w:szCs w:val="22"/>
        </w:rPr>
        <w:t>(“</w:t>
      </w:r>
      <w:r w:rsidRPr="0008206A">
        <w:rPr>
          <w:rFonts w:ascii="Times New Roman" w:hAnsi="Times New Roman"/>
          <w:b/>
          <w:bCs/>
          <w:sz w:val="22"/>
          <w:szCs w:val="22"/>
        </w:rPr>
        <w:t>Deceased Investor</w:t>
      </w:r>
      <w:r w:rsidRPr="0008206A">
        <w:rPr>
          <w:rFonts w:ascii="Times New Roman" w:hAnsi="Times New Roman"/>
          <w:sz w:val="22"/>
          <w:szCs w:val="22"/>
        </w:rPr>
        <w:t xml:space="preserve">”), the Investment Manager, may in its discretion, take any action in respect of the Capital Commitment and/or Units of such Deceased Investor as set forth in this </w:t>
      </w:r>
      <w:r w:rsidRPr="0008206A">
        <w:rPr>
          <w:rFonts w:ascii="Times New Roman" w:hAnsi="Times New Roman"/>
          <w:b/>
          <w:bCs/>
          <w:sz w:val="22"/>
          <w:szCs w:val="22"/>
        </w:rPr>
        <w:t>Clause 9.</w:t>
      </w:r>
      <w:r w:rsidR="009167E1" w:rsidRPr="0008206A">
        <w:rPr>
          <w:rFonts w:ascii="Times New Roman" w:hAnsi="Times New Roman"/>
          <w:b/>
          <w:bCs/>
          <w:sz w:val="22"/>
          <w:szCs w:val="22"/>
        </w:rPr>
        <w:t>1</w:t>
      </w:r>
      <w:r w:rsidR="00650770" w:rsidRPr="0008206A">
        <w:rPr>
          <w:rFonts w:ascii="Times New Roman" w:hAnsi="Times New Roman"/>
          <w:b/>
          <w:bCs/>
          <w:sz w:val="22"/>
          <w:szCs w:val="22"/>
        </w:rPr>
        <w:t>4</w:t>
      </w:r>
      <w:r w:rsidR="009167E1" w:rsidRPr="0008206A">
        <w:rPr>
          <w:rFonts w:ascii="Times New Roman" w:hAnsi="Times New Roman"/>
          <w:sz w:val="22"/>
          <w:szCs w:val="22"/>
        </w:rPr>
        <w:t xml:space="preserve"> </w:t>
      </w:r>
      <w:r w:rsidR="00C17B68" w:rsidRPr="0008206A">
        <w:rPr>
          <w:rFonts w:ascii="Times New Roman" w:hAnsi="Times New Roman"/>
          <w:sz w:val="22"/>
          <w:szCs w:val="22"/>
        </w:rPr>
        <w:t>(</w:t>
      </w:r>
      <w:r w:rsidR="00C17B68" w:rsidRPr="0008206A">
        <w:rPr>
          <w:rFonts w:ascii="Times New Roman" w:hAnsi="Times New Roman"/>
          <w:i/>
          <w:iCs/>
          <w:sz w:val="22"/>
          <w:szCs w:val="22"/>
        </w:rPr>
        <w:t>Deceased Investor</w:t>
      </w:r>
      <w:r w:rsidR="00C17B68" w:rsidRPr="0008206A">
        <w:rPr>
          <w:rFonts w:ascii="Times New Roman" w:hAnsi="Times New Roman"/>
          <w:sz w:val="22"/>
          <w:szCs w:val="22"/>
        </w:rPr>
        <w:t>)</w:t>
      </w:r>
      <w:r w:rsidRPr="0008206A">
        <w:rPr>
          <w:rFonts w:ascii="Times New Roman" w:hAnsi="Times New Roman"/>
          <w:sz w:val="22"/>
          <w:szCs w:val="22"/>
        </w:rPr>
        <w:t xml:space="preserve">, subject to Applicable Laws. </w:t>
      </w:r>
      <w:r w:rsidR="000D2DB9" w:rsidRPr="0008206A">
        <w:rPr>
          <w:rFonts w:ascii="Times New Roman" w:hAnsi="Times New Roman"/>
          <w:sz w:val="22"/>
          <w:szCs w:val="22"/>
          <w:lang w:val="en-IN"/>
        </w:rPr>
        <w:t xml:space="preserve">The legal heir of the Deceased Investor, or in case a nominee has been notified by the Deceased Investor to the Investment Manager before his/her death then such nominee, shall be deemed to be the successor of the Deceased Investor, subject to compliance under the Applicable Laws and completion of procedural requirements of the </w:t>
      </w:r>
      <w:r w:rsidR="000D2DB9" w:rsidRPr="0008206A">
        <w:rPr>
          <w:rFonts w:ascii="Times New Roman" w:hAnsi="Times New Roman"/>
          <w:sz w:val="22"/>
          <w:szCs w:val="22"/>
          <w:lang w:val="en-IN"/>
        </w:rPr>
        <w:lastRenderedPageBreak/>
        <w:t>Investment Manager including execution of such necessary documentation as may be prescribed by the Investment Manager</w:t>
      </w:r>
      <w:r w:rsidR="005D1621" w:rsidRPr="0008206A">
        <w:rPr>
          <w:rFonts w:ascii="Times New Roman" w:hAnsi="Times New Roman"/>
          <w:sz w:val="22"/>
          <w:szCs w:val="22"/>
          <w:lang w:val="en-IN"/>
        </w:rPr>
        <w:t xml:space="preserve"> </w:t>
      </w:r>
      <w:r w:rsidR="005D1621" w:rsidRPr="0008206A">
        <w:rPr>
          <w:rFonts w:ascii="Times New Roman" w:hAnsi="Times New Roman"/>
          <w:color w:val="000000"/>
          <w:sz w:val="22"/>
          <w:szCs w:val="22"/>
        </w:rPr>
        <w:t xml:space="preserve">and/or </w:t>
      </w:r>
      <w:r w:rsidR="005D1621" w:rsidRPr="0008206A">
        <w:rPr>
          <w:rFonts w:ascii="Times New Roman" w:hAnsi="Times New Roman"/>
          <w:color w:val="000000"/>
          <w:sz w:val="22"/>
          <w:szCs w:val="22"/>
          <w:lang w:val="en-IN"/>
        </w:rPr>
        <w:t>any other documentation as prescribed by the depositories with respect to dematerialised Units</w:t>
      </w:r>
      <w:r w:rsidR="000D2DB9" w:rsidRPr="0008206A">
        <w:rPr>
          <w:rFonts w:ascii="Times New Roman" w:hAnsi="Times New Roman"/>
          <w:sz w:val="22"/>
          <w:szCs w:val="22"/>
          <w:lang w:val="en-IN"/>
        </w:rPr>
        <w:t xml:space="preserve">. </w:t>
      </w:r>
      <w:r w:rsidR="005D1621" w:rsidRPr="0008206A">
        <w:rPr>
          <w:rFonts w:ascii="Times New Roman" w:hAnsi="Times New Roman"/>
          <w:sz w:val="22"/>
          <w:szCs w:val="22"/>
          <w:lang w:val="en-IN"/>
        </w:rPr>
        <w:t>The actions that the Investment Manager may take shall include but not be limited to permitting the legal heir/successor of the Deceased Investor to substitute the Deceased Investor in the Fund by transmission of the Units to the legal heir / successor and/or such legal heir/successor agreeing to honour Capital Commitment of such Deceased Contributor; providing an exit in respect of the Units of such Deceased Investor; exempting the Capital Commitment of the Deceased Investor from any penal actions due to default on such Capital Commitment, etc.</w:t>
      </w:r>
      <w:r w:rsidR="00483A98" w:rsidRPr="0008206A">
        <w:rPr>
          <w:rFonts w:ascii="Times New Roman" w:hAnsi="Times New Roman"/>
          <w:sz w:val="22"/>
          <w:szCs w:val="22"/>
          <w:lang w:val="en-IN"/>
        </w:rPr>
        <w:t xml:space="preserve"> Any Taxes arising out of actions of the Investment Manager pursuant to this </w:t>
      </w:r>
      <w:r w:rsidR="00483A98" w:rsidRPr="0008206A">
        <w:rPr>
          <w:rFonts w:ascii="Times New Roman" w:hAnsi="Times New Roman"/>
          <w:b/>
          <w:bCs/>
          <w:sz w:val="22"/>
          <w:szCs w:val="22"/>
          <w:lang w:val="en-IN"/>
        </w:rPr>
        <w:t>Clause</w:t>
      </w:r>
      <w:r w:rsidR="00A914AE" w:rsidRPr="0008206A">
        <w:rPr>
          <w:rFonts w:ascii="Times New Roman" w:hAnsi="Times New Roman"/>
          <w:b/>
          <w:bCs/>
          <w:sz w:val="22"/>
          <w:szCs w:val="22"/>
          <w:lang w:val="en-IN"/>
        </w:rPr>
        <w:t xml:space="preserve"> 9.</w:t>
      </w:r>
      <w:r w:rsidR="009167E1" w:rsidRPr="0008206A">
        <w:rPr>
          <w:rFonts w:ascii="Times New Roman" w:hAnsi="Times New Roman"/>
          <w:b/>
          <w:bCs/>
          <w:sz w:val="22"/>
          <w:szCs w:val="22"/>
          <w:lang w:val="en-IN"/>
        </w:rPr>
        <w:t>1</w:t>
      </w:r>
      <w:r w:rsidR="00E06664" w:rsidRPr="0008206A">
        <w:rPr>
          <w:rFonts w:ascii="Times New Roman" w:hAnsi="Times New Roman"/>
          <w:b/>
          <w:bCs/>
          <w:sz w:val="22"/>
          <w:szCs w:val="22"/>
          <w:lang w:val="en-IN"/>
        </w:rPr>
        <w:t>4</w:t>
      </w:r>
      <w:r w:rsidR="009167E1" w:rsidRPr="0008206A">
        <w:rPr>
          <w:rFonts w:ascii="Times New Roman" w:hAnsi="Times New Roman"/>
          <w:sz w:val="22"/>
          <w:szCs w:val="22"/>
          <w:lang w:val="en-IN"/>
        </w:rPr>
        <w:t xml:space="preserve"> </w:t>
      </w:r>
      <w:r w:rsidR="00A914AE" w:rsidRPr="0008206A">
        <w:rPr>
          <w:rFonts w:ascii="Times New Roman" w:hAnsi="Times New Roman"/>
          <w:sz w:val="22"/>
          <w:szCs w:val="22"/>
          <w:lang w:val="en-IN"/>
        </w:rPr>
        <w:t>(</w:t>
      </w:r>
      <w:r w:rsidR="00A914AE" w:rsidRPr="0008206A">
        <w:rPr>
          <w:rFonts w:ascii="Times New Roman" w:hAnsi="Times New Roman"/>
          <w:i/>
          <w:iCs/>
          <w:sz w:val="22"/>
          <w:szCs w:val="22"/>
          <w:lang w:val="en-IN"/>
        </w:rPr>
        <w:t>Deceased Investor</w:t>
      </w:r>
      <w:r w:rsidR="00A914AE" w:rsidRPr="0008206A">
        <w:rPr>
          <w:rFonts w:ascii="Times New Roman" w:hAnsi="Times New Roman"/>
          <w:sz w:val="22"/>
          <w:szCs w:val="22"/>
          <w:lang w:val="en-IN"/>
        </w:rPr>
        <w:t>)</w:t>
      </w:r>
      <w:r w:rsidR="00483A98" w:rsidRPr="0008206A">
        <w:rPr>
          <w:rFonts w:ascii="Times New Roman" w:hAnsi="Times New Roman"/>
          <w:sz w:val="22"/>
          <w:szCs w:val="22"/>
          <w:lang w:val="en-IN"/>
        </w:rPr>
        <w:t xml:space="preserve"> shall be borne by the legal heir / successor of such Deceased Contributor.</w:t>
      </w:r>
    </w:p>
    <w:p w14:paraId="3CC35BA0" w14:textId="77777777" w:rsidR="00F4577E" w:rsidRPr="0008206A" w:rsidRDefault="00F4577E" w:rsidP="00CC3A53">
      <w:pPr>
        <w:pStyle w:val="ListParagraph"/>
        <w:autoSpaceDE w:val="0"/>
        <w:autoSpaceDN w:val="0"/>
        <w:spacing w:line="276" w:lineRule="auto"/>
        <w:contextualSpacing/>
        <w:rPr>
          <w:rFonts w:ascii="Times New Roman" w:hAnsi="Times New Roman"/>
          <w:sz w:val="22"/>
          <w:szCs w:val="22"/>
        </w:rPr>
      </w:pPr>
    </w:p>
    <w:p w14:paraId="2D9ECE96" w14:textId="6061B184" w:rsidR="00F4577E" w:rsidRPr="0008206A" w:rsidRDefault="00F4577E" w:rsidP="00CC3A53">
      <w:pPr>
        <w:pStyle w:val="ListParagraph"/>
        <w:autoSpaceDE w:val="0"/>
        <w:autoSpaceDN w:val="0"/>
        <w:spacing w:line="276" w:lineRule="auto"/>
        <w:contextualSpacing/>
        <w:rPr>
          <w:rFonts w:ascii="Times New Roman" w:hAnsi="Times New Roman"/>
          <w:sz w:val="22"/>
          <w:szCs w:val="22"/>
        </w:rPr>
      </w:pPr>
      <w:r w:rsidRPr="0008206A">
        <w:rPr>
          <w:rFonts w:ascii="Times New Roman" w:hAnsi="Times New Roman"/>
          <w:sz w:val="22"/>
          <w:szCs w:val="22"/>
        </w:rPr>
        <w:t xml:space="preserve">It is hereby clarified that in the case of joint </w:t>
      </w:r>
      <w:r w:rsidR="00BF3730" w:rsidRPr="0008206A">
        <w:rPr>
          <w:rFonts w:ascii="Times New Roman" w:hAnsi="Times New Roman"/>
          <w:color w:val="000000" w:themeColor="text1"/>
          <w:sz w:val="22"/>
          <w:szCs w:val="22"/>
          <w:lang w:val="en-IN"/>
        </w:rPr>
        <w:t>Contributors</w:t>
      </w:r>
      <w:r w:rsidRPr="0008206A">
        <w:rPr>
          <w:rFonts w:ascii="Times New Roman" w:hAnsi="Times New Roman"/>
          <w:sz w:val="22"/>
          <w:szCs w:val="22"/>
        </w:rPr>
        <w:t xml:space="preserve">, the surviving </w:t>
      </w:r>
      <w:r w:rsidR="00BF3730" w:rsidRPr="0008206A">
        <w:rPr>
          <w:rFonts w:ascii="Times New Roman" w:hAnsi="Times New Roman"/>
          <w:color w:val="000000" w:themeColor="text1"/>
          <w:sz w:val="22"/>
          <w:szCs w:val="22"/>
          <w:lang w:val="en-IN"/>
        </w:rPr>
        <w:t xml:space="preserve">Contributor </w:t>
      </w:r>
      <w:r w:rsidRPr="0008206A">
        <w:rPr>
          <w:rFonts w:ascii="Times New Roman" w:hAnsi="Times New Roman"/>
          <w:sz w:val="22"/>
          <w:szCs w:val="22"/>
        </w:rPr>
        <w:t xml:space="preserve">shall be deemed to be the sole </w:t>
      </w:r>
      <w:r w:rsidR="00BF3730" w:rsidRPr="0008206A">
        <w:rPr>
          <w:rFonts w:ascii="Times New Roman" w:hAnsi="Times New Roman"/>
          <w:color w:val="000000" w:themeColor="text1"/>
          <w:sz w:val="22"/>
          <w:szCs w:val="22"/>
          <w:lang w:val="en-IN"/>
        </w:rPr>
        <w:t xml:space="preserve">Contributor </w:t>
      </w:r>
      <w:r w:rsidRPr="0008206A">
        <w:rPr>
          <w:rFonts w:ascii="Times New Roman" w:hAnsi="Times New Roman"/>
          <w:sz w:val="22"/>
          <w:szCs w:val="22"/>
        </w:rPr>
        <w:t xml:space="preserve">on the demise of another </w:t>
      </w:r>
      <w:r w:rsidR="00BF3730" w:rsidRPr="0008206A">
        <w:rPr>
          <w:rFonts w:ascii="Times New Roman" w:hAnsi="Times New Roman"/>
          <w:color w:val="000000" w:themeColor="text1"/>
          <w:sz w:val="22"/>
          <w:szCs w:val="22"/>
          <w:lang w:val="en-IN"/>
        </w:rPr>
        <w:t>Contributor</w:t>
      </w:r>
      <w:r w:rsidRPr="0008206A">
        <w:rPr>
          <w:rFonts w:ascii="Times New Roman" w:hAnsi="Times New Roman"/>
          <w:sz w:val="22"/>
          <w:szCs w:val="22"/>
        </w:rPr>
        <w:t>.</w:t>
      </w:r>
    </w:p>
    <w:p w14:paraId="40681294" w14:textId="77777777" w:rsidR="00F4577E" w:rsidRPr="0008206A" w:rsidRDefault="00F4577E" w:rsidP="00CC3A53">
      <w:pPr>
        <w:pStyle w:val="ListParagraph"/>
        <w:autoSpaceDE w:val="0"/>
        <w:autoSpaceDN w:val="0"/>
        <w:spacing w:line="276" w:lineRule="auto"/>
        <w:contextualSpacing/>
        <w:rPr>
          <w:rFonts w:ascii="Times New Roman" w:hAnsi="Times New Roman"/>
          <w:sz w:val="22"/>
          <w:szCs w:val="22"/>
        </w:rPr>
      </w:pPr>
    </w:p>
    <w:p w14:paraId="739D998B" w14:textId="76E7DB15" w:rsidR="00F4577E" w:rsidRPr="0008206A" w:rsidRDefault="00F4577E" w:rsidP="00CC3A53">
      <w:pPr>
        <w:pStyle w:val="ListParagraph"/>
        <w:autoSpaceDE w:val="0"/>
        <w:autoSpaceDN w:val="0"/>
        <w:spacing w:line="276" w:lineRule="auto"/>
        <w:contextualSpacing/>
        <w:rPr>
          <w:rFonts w:ascii="Times New Roman" w:hAnsi="Times New Roman"/>
          <w:sz w:val="22"/>
          <w:szCs w:val="22"/>
        </w:rPr>
      </w:pPr>
      <w:r w:rsidRPr="0008206A">
        <w:rPr>
          <w:rFonts w:ascii="Times New Roman" w:hAnsi="Times New Roman"/>
          <w:sz w:val="22"/>
          <w:szCs w:val="22"/>
        </w:rPr>
        <w:t xml:space="preserve">Further, it is hereby clarified that any actions by the Investment Manager as stated </w:t>
      </w:r>
      <w:r w:rsidR="00C16064" w:rsidRPr="0008206A">
        <w:rPr>
          <w:rFonts w:ascii="Times New Roman" w:hAnsi="Times New Roman"/>
          <w:sz w:val="22"/>
          <w:szCs w:val="22"/>
        </w:rPr>
        <w:t xml:space="preserve">under this </w:t>
      </w:r>
      <w:r w:rsidR="00C16064" w:rsidRPr="0008206A">
        <w:rPr>
          <w:rFonts w:ascii="Times New Roman" w:hAnsi="Times New Roman"/>
          <w:b/>
          <w:sz w:val="22"/>
          <w:szCs w:val="22"/>
        </w:rPr>
        <w:t>Clause 9.</w:t>
      </w:r>
      <w:r w:rsidR="009167E1" w:rsidRPr="0008206A">
        <w:rPr>
          <w:rFonts w:ascii="Times New Roman" w:hAnsi="Times New Roman"/>
          <w:b/>
          <w:sz w:val="22"/>
          <w:szCs w:val="22"/>
        </w:rPr>
        <w:t>1</w:t>
      </w:r>
      <w:r w:rsidR="00E06664" w:rsidRPr="0008206A">
        <w:rPr>
          <w:rFonts w:ascii="Times New Roman" w:hAnsi="Times New Roman"/>
          <w:b/>
          <w:sz w:val="22"/>
          <w:szCs w:val="22"/>
        </w:rPr>
        <w:t>4</w:t>
      </w:r>
      <w:r w:rsidR="009167E1" w:rsidRPr="0008206A">
        <w:rPr>
          <w:rFonts w:ascii="Times New Roman" w:hAnsi="Times New Roman"/>
          <w:b/>
          <w:sz w:val="22"/>
          <w:szCs w:val="22"/>
        </w:rPr>
        <w:t xml:space="preserve"> </w:t>
      </w:r>
      <w:r w:rsidR="00C17B68" w:rsidRPr="0008206A">
        <w:rPr>
          <w:rFonts w:ascii="Times New Roman" w:hAnsi="Times New Roman"/>
          <w:sz w:val="22"/>
          <w:szCs w:val="22"/>
        </w:rPr>
        <w:t>(</w:t>
      </w:r>
      <w:r w:rsidR="00C17B68" w:rsidRPr="0008206A">
        <w:rPr>
          <w:rFonts w:ascii="Times New Roman" w:hAnsi="Times New Roman"/>
          <w:i/>
          <w:iCs/>
          <w:sz w:val="22"/>
          <w:szCs w:val="22"/>
        </w:rPr>
        <w:t>Deceased Investor</w:t>
      </w:r>
      <w:r w:rsidR="00C17B68" w:rsidRPr="0008206A">
        <w:rPr>
          <w:rFonts w:ascii="Times New Roman" w:hAnsi="Times New Roman"/>
          <w:sz w:val="22"/>
          <w:szCs w:val="22"/>
        </w:rPr>
        <w:t>)</w:t>
      </w:r>
      <w:r w:rsidR="00C16064" w:rsidRPr="0008206A">
        <w:rPr>
          <w:rFonts w:ascii="Times New Roman" w:hAnsi="Times New Roman"/>
          <w:sz w:val="22"/>
          <w:szCs w:val="22"/>
        </w:rPr>
        <w:t xml:space="preserve"> </w:t>
      </w:r>
      <w:r w:rsidRPr="0008206A">
        <w:rPr>
          <w:rFonts w:ascii="Times New Roman" w:hAnsi="Times New Roman"/>
          <w:sz w:val="22"/>
          <w:szCs w:val="22"/>
        </w:rPr>
        <w:t>on death of a Contributor, shall constitute full and valid discharge of the Trustee and/or the Investment Manager and/or the Fund of any liability towards the legal heirs of the Deceased Investor</w:t>
      </w:r>
      <w:r w:rsidR="00A83F00" w:rsidRPr="0008206A">
        <w:rPr>
          <w:rFonts w:ascii="Times New Roman" w:hAnsi="Times New Roman"/>
          <w:sz w:val="22"/>
          <w:szCs w:val="22"/>
        </w:rPr>
        <w:t>.</w:t>
      </w:r>
    </w:p>
    <w:p w14:paraId="00186B47" w14:textId="77777777" w:rsidR="003926E3" w:rsidRPr="0008206A" w:rsidRDefault="003926E3" w:rsidP="00CC3A53">
      <w:pPr>
        <w:autoSpaceDE w:val="0"/>
        <w:autoSpaceDN w:val="0"/>
        <w:spacing w:line="276" w:lineRule="auto"/>
        <w:contextualSpacing/>
        <w:rPr>
          <w:rFonts w:ascii="Times New Roman" w:hAnsi="Times New Roman"/>
          <w:sz w:val="22"/>
          <w:szCs w:val="22"/>
        </w:rPr>
      </w:pPr>
    </w:p>
    <w:p w14:paraId="43D826FC" w14:textId="2A5D4C25"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77" w:name="_Ref18154456"/>
      <w:bookmarkStart w:id="178" w:name="_Toc317072953"/>
      <w:bookmarkStart w:id="179" w:name="_Toc91447129"/>
      <w:bookmarkStart w:id="180" w:name="_Toc132976482"/>
      <w:bookmarkStart w:id="181" w:name="_Toc201585053"/>
      <w:bookmarkStart w:id="182" w:name="_Toc207051561"/>
      <w:bookmarkStart w:id="183" w:name="_Toc206438706"/>
      <w:r w:rsidRPr="0008206A">
        <w:rPr>
          <w:rFonts w:ascii="Times New Roman" w:hAnsi="Times New Roman"/>
          <w:color w:val="auto"/>
          <w:sz w:val="22"/>
          <w:szCs w:val="22"/>
        </w:rPr>
        <w:t>Distribution</w:t>
      </w:r>
      <w:bookmarkEnd w:id="177"/>
      <w:bookmarkEnd w:id="178"/>
      <w:bookmarkEnd w:id="179"/>
      <w:bookmarkEnd w:id="180"/>
      <w:bookmarkEnd w:id="181"/>
      <w:bookmarkEnd w:id="182"/>
      <w:bookmarkEnd w:id="183"/>
      <w:r w:rsidR="00071186" w:rsidRPr="0008206A">
        <w:rPr>
          <w:rFonts w:ascii="Times New Roman" w:hAnsi="Times New Roman"/>
          <w:color w:val="auto"/>
          <w:sz w:val="22"/>
          <w:szCs w:val="22"/>
        </w:rPr>
        <w:t>s</w:t>
      </w:r>
      <w:r w:rsidR="00343A21" w:rsidRPr="0008206A">
        <w:rPr>
          <w:rFonts w:ascii="Times New Roman" w:hAnsi="Times New Roman"/>
          <w:color w:val="auto"/>
          <w:sz w:val="22"/>
          <w:szCs w:val="22"/>
        </w:rPr>
        <w:t xml:space="preserve"> </w:t>
      </w:r>
    </w:p>
    <w:p w14:paraId="565C611F" w14:textId="77777777" w:rsidR="00F90C8B" w:rsidRPr="0008206A" w:rsidRDefault="00F90C8B" w:rsidP="00CC3A53">
      <w:pPr>
        <w:spacing w:line="276" w:lineRule="auto"/>
        <w:contextualSpacing/>
        <w:rPr>
          <w:rFonts w:ascii="Times New Roman" w:hAnsi="Times New Roman"/>
          <w:b/>
          <w:color w:val="000000" w:themeColor="text1"/>
          <w:sz w:val="22"/>
          <w:szCs w:val="22"/>
          <w:lang w:val="en-IN"/>
        </w:rPr>
      </w:pPr>
      <w:bookmarkStart w:id="184" w:name="_Toc17414009"/>
    </w:p>
    <w:p w14:paraId="1C145617" w14:textId="6922AB3B" w:rsidR="003552AE" w:rsidRPr="0008206A" w:rsidRDefault="003552AE">
      <w:pPr>
        <w:pStyle w:val="ListParagraph"/>
        <w:numPr>
          <w:ilvl w:val="1"/>
          <w:numId w:val="16"/>
        </w:numPr>
        <w:spacing w:line="276" w:lineRule="auto"/>
        <w:ind w:left="720" w:hanging="720"/>
        <w:contextualSpacing/>
        <w:rPr>
          <w:rFonts w:ascii="Times New Roman" w:hAnsi="Times New Roman"/>
          <w:sz w:val="22"/>
          <w:szCs w:val="22"/>
          <w:lang w:val="en-IN"/>
        </w:rPr>
      </w:pPr>
      <w:bookmarkStart w:id="185" w:name="_Hlk528257684"/>
      <w:bookmarkStart w:id="186" w:name="_Toc17414010"/>
      <w:bookmarkStart w:id="187" w:name="_Toc36848418"/>
      <w:bookmarkEnd w:id="184"/>
      <w:r w:rsidRPr="0008206A">
        <w:rPr>
          <w:rFonts w:ascii="Times New Roman" w:hAnsi="Times New Roman"/>
          <w:sz w:val="22"/>
          <w:szCs w:val="22"/>
        </w:rPr>
        <w:t>The Fund will receive proceeds by way of dividends, returns, capital appreciation, interest or other forms of receivable or any other capital receipt or receivable as may be permitted by Applicable Law from the Fund Investments</w:t>
      </w:r>
      <w:r w:rsidR="003D2543" w:rsidRPr="0008206A">
        <w:rPr>
          <w:rFonts w:ascii="Times New Roman" w:hAnsi="Times New Roman"/>
          <w:sz w:val="22"/>
          <w:szCs w:val="22"/>
        </w:rPr>
        <w:t>,</w:t>
      </w:r>
      <w:r w:rsidRPr="0008206A">
        <w:rPr>
          <w:rFonts w:ascii="Times New Roman" w:hAnsi="Times New Roman"/>
          <w:sz w:val="22"/>
          <w:szCs w:val="22"/>
        </w:rPr>
        <w:t xml:space="preserve"> returns/yield on Fund Investments </w:t>
      </w:r>
      <w:r w:rsidR="005B293C" w:rsidRPr="0008206A">
        <w:rPr>
          <w:rFonts w:ascii="Times New Roman" w:hAnsi="Times New Roman"/>
          <w:sz w:val="22"/>
          <w:szCs w:val="22"/>
        </w:rPr>
        <w:t xml:space="preserve">and </w:t>
      </w:r>
      <w:r w:rsidRPr="0008206A">
        <w:rPr>
          <w:rFonts w:ascii="Times New Roman" w:hAnsi="Times New Roman"/>
          <w:sz w:val="22"/>
          <w:szCs w:val="22"/>
        </w:rPr>
        <w:t xml:space="preserve">cash proceeds realized from the disposition of the Fund Investments and any other forms of cash receivables as may be permitted by Applicable Law from Fund Investments after taking into account any sale expenses from disposal of the Fund Investments </w:t>
      </w:r>
      <w:r w:rsidR="00066940" w:rsidRPr="0008206A">
        <w:rPr>
          <w:rFonts w:ascii="Times New Roman" w:hAnsi="Times New Roman"/>
          <w:color w:val="000000" w:themeColor="text1"/>
          <w:sz w:val="22"/>
          <w:szCs w:val="22"/>
        </w:rPr>
        <w:t>(“</w:t>
      </w:r>
      <w:r w:rsidR="00066940" w:rsidRPr="0008206A">
        <w:rPr>
          <w:rFonts w:ascii="Times New Roman" w:hAnsi="Times New Roman"/>
          <w:b/>
          <w:color w:val="000000" w:themeColor="text1"/>
          <w:sz w:val="22"/>
          <w:szCs w:val="22"/>
        </w:rPr>
        <w:t>Investment Proceeds</w:t>
      </w:r>
      <w:r w:rsidR="00066940" w:rsidRPr="0008206A">
        <w:rPr>
          <w:rFonts w:ascii="Times New Roman" w:hAnsi="Times New Roman"/>
          <w:color w:val="000000" w:themeColor="text1"/>
          <w:sz w:val="22"/>
          <w:szCs w:val="22"/>
        </w:rPr>
        <w:t>”)</w:t>
      </w:r>
      <w:r w:rsidR="00343A21" w:rsidRPr="0008206A">
        <w:rPr>
          <w:rFonts w:ascii="Times New Roman" w:hAnsi="Times New Roman"/>
          <w:color w:val="000000" w:themeColor="text1"/>
          <w:sz w:val="22"/>
          <w:szCs w:val="22"/>
        </w:rPr>
        <w:t>.</w:t>
      </w:r>
      <w:r w:rsidR="005252D8" w:rsidRPr="0008206A">
        <w:rPr>
          <w:rFonts w:ascii="Times New Roman" w:hAnsi="Times New Roman"/>
          <w:sz w:val="22"/>
          <w:szCs w:val="22"/>
          <w:lang w:val="en-IN"/>
        </w:rPr>
        <w:t xml:space="preserve"> </w:t>
      </w:r>
      <w:r w:rsidR="00791E5E" w:rsidRPr="0008206A">
        <w:rPr>
          <w:rFonts w:ascii="Times New Roman" w:hAnsi="Times New Roman"/>
          <w:sz w:val="22"/>
          <w:szCs w:val="22"/>
          <w:lang w:val="en-IN"/>
        </w:rPr>
        <w:t xml:space="preserve">For avoidance of doubt, proceeds received from the Temporary Investments shall be treated in accordance with </w:t>
      </w:r>
      <w:r w:rsidR="00791E5E" w:rsidRPr="0008206A">
        <w:rPr>
          <w:rFonts w:ascii="Times New Roman" w:hAnsi="Times New Roman"/>
          <w:b/>
          <w:bCs/>
          <w:sz w:val="22"/>
          <w:szCs w:val="22"/>
          <w:lang w:val="en-IN"/>
        </w:rPr>
        <w:t>Clause 2.21</w:t>
      </w:r>
      <w:r w:rsidR="00791E5E" w:rsidRPr="0008206A">
        <w:rPr>
          <w:rFonts w:ascii="Times New Roman" w:hAnsi="Times New Roman"/>
          <w:sz w:val="22"/>
          <w:szCs w:val="22"/>
          <w:lang w:val="en-IN"/>
        </w:rPr>
        <w:t xml:space="preserve"> </w:t>
      </w:r>
      <w:r w:rsidR="00427DED" w:rsidRPr="0008206A">
        <w:rPr>
          <w:rFonts w:ascii="Times New Roman" w:hAnsi="Times New Roman"/>
          <w:sz w:val="22"/>
          <w:szCs w:val="22"/>
        </w:rPr>
        <w:t>(</w:t>
      </w:r>
      <w:r w:rsidR="00427DED" w:rsidRPr="0008206A">
        <w:rPr>
          <w:rFonts w:ascii="Times New Roman" w:hAnsi="Times New Roman"/>
          <w:i/>
          <w:iCs/>
          <w:sz w:val="22"/>
          <w:szCs w:val="22"/>
        </w:rPr>
        <w:t>Temporary Investments</w:t>
      </w:r>
      <w:r w:rsidR="00427DED" w:rsidRPr="0008206A">
        <w:rPr>
          <w:rFonts w:ascii="Times New Roman" w:hAnsi="Times New Roman"/>
          <w:sz w:val="22"/>
          <w:szCs w:val="22"/>
        </w:rPr>
        <w:t xml:space="preserve">) </w:t>
      </w:r>
      <w:r w:rsidR="00791E5E" w:rsidRPr="0008206A">
        <w:rPr>
          <w:rFonts w:ascii="Times New Roman" w:hAnsi="Times New Roman"/>
          <w:sz w:val="22"/>
          <w:szCs w:val="22"/>
          <w:lang w:val="en-IN"/>
        </w:rPr>
        <w:t>of this Agreement</w:t>
      </w:r>
      <w:r w:rsidR="002D023A" w:rsidRPr="0008206A">
        <w:rPr>
          <w:rFonts w:ascii="Times New Roman" w:hAnsi="Times New Roman"/>
          <w:sz w:val="22"/>
          <w:szCs w:val="22"/>
          <w:lang w:val="en-IN"/>
        </w:rPr>
        <w:t>.</w:t>
      </w:r>
    </w:p>
    <w:bookmarkEnd w:id="185"/>
    <w:bookmarkEnd w:id="186"/>
    <w:bookmarkEnd w:id="187"/>
    <w:p w14:paraId="20425E8E" w14:textId="2AE2F3A9" w:rsidR="003552AE" w:rsidRPr="0008206A" w:rsidRDefault="003552AE" w:rsidP="00CC3A53">
      <w:pPr>
        <w:pStyle w:val="ListParagraph"/>
        <w:spacing w:line="276" w:lineRule="auto"/>
        <w:contextualSpacing/>
        <w:rPr>
          <w:rFonts w:ascii="Times New Roman" w:hAnsi="Times New Roman"/>
          <w:sz w:val="22"/>
          <w:szCs w:val="22"/>
          <w:lang w:val="en-IN"/>
        </w:rPr>
      </w:pPr>
    </w:p>
    <w:p w14:paraId="7ADBB3D4" w14:textId="57E022FC" w:rsidR="003552AE" w:rsidRPr="0008206A" w:rsidRDefault="003552AE">
      <w:pPr>
        <w:pStyle w:val="ListParagraph"/>
        <w:numPr>
          <w:ilvl w:val="1"/>
          <w:numId w:val="16"/>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The Fund is entitled to retain or withhold from any Investment Proceeds or Capital Contributions, amounts necessary to create, as deemed appropriate by the Investment Manager (in the manner as provided under the Indenture), appropriate Operating Reserves for Fund Expenses and </w:t>
      </w:r>
      <w:r w:rsidR="00224D32" w:rsidRPr="0008206A">
        <w:rPr>
          <w:rFonts w:ascii="Times New Roman" w:hAnsi="Times New Roman"/>
          <w:sz w:val="22"/>
          <w:szCs w:val="22"/>
        </w:rPr>
        <w:t xml:space="preserve">liabilities </w:t>
      </w:r>
      <w:r w:rsidR="00361810" w:rsidRPr="0008206A">
        <w:rPr>
          <w:rFonts w:ascii="Times New Roman" w:hAnsi="Times New Roman"/>
          <w:sz w:val="22"/>
          <w:szCs w:val="22"/>
        </w:rPr>
        <w:t xml:space="preserve">(including </w:t>
      </w:r>
      <w:r w:rsidR="00224D32" w:rsidRPr="0008206A">
        <w:rPr>
          <w:rFonts w:ascii="Times New Roman" w:hAnsi="Times New Roman"/>
          <w:sz w:val="22"/>
          <w:szCs w:val="22"/>
        </w:rPr>
        <w:t>anticipated</w:t>
      </w:r>
      <w:r w:rsidR="00361810" w:rsidRPr="0008206A">
        <w:rPr>
          <w:rFonts w:ascii="Times New Roman" w:hAnsi="Times New Roman"/>
          <w:sz w:val="22"/>
          <w:szCs w:val="22"/>
        </w:rPr>
        <w:t>,</w:t>
      </w:r>
      <w:r w:rsidR="00224D32" w:rsidRPr="0008206A">
        <w:rPr>
          <w:rFonts w:ascii="Times New Roman" w:hAnsi="Times New Roman"/>
          <w:sz w:val="22"/>
          <w:szCs w:val="22"/>
        </w:rPr>
        <w:t xml:space="preserve"> expected </w:t>
      </w:r>
      <w:r w:rsidR="00361810" w:rsidRPr="0008206A">
        <w:rPr>
          <w:rFonts w:ascii="Times New Roman" w:hAnsi="Times New Roman"/>
          <w:sz w:val="22"/>
          <w:szCs w:val="22"/>
        </w:rPr>
        <w:t xml:space="preserve">and contingent </w:t>
      </w:r>
      <w:r w:rsidR="00224D32" w:rsidRPr="0008206A">
        <w:rPr>
          <w:rFonts w:ascii="Times New Roman" w:hAnsi="Times New Roman"/>
          <w:sz w:val="22"/>
          <w:szCs w:val="22"/>
        </w:rPr>
        <w:t>liabilities</w:t>
      </w:r>
      <w:r w:rsidR="00D06239" w:rsidRPr="0008206A">
        <w:rPr>
          <w:rFonts w:ascii="Times New Roman" w:hAnsi="Times New Roman"/>
          <w:sz w:val="22"/>
          <w:szCs w:val="22"/>
        </w:rPr>
        <w:t>)</w:t>
      </w:r>
      <w:r w:rsidR="00224D32" w:rsidRPr="0008206A">
        <w:rPr>
          <w:rFonts w:ascii="Times New Roman" w:hAnsi="Times New Roman"/>
          <w:sz w:val="22"/>
          <w:szCs w:val="22"/>
        </w:rPr>
        <w:t xml:space="preserve"> of the Fund</w:t>
      </w:r>
      <w:r w:rsidRPr="0008206A">
        <w:rPr>
          <w:rFonts w:ascii="Times New Roman" w:hAnsi="Times New Roman"/>
          <w:sz w:val="22"/>
          <w:szCs w:val="22"/>
        </w:rPr>
        <w:t>, as well as for any required Tax withholdings or any Tax retention or provisions for Taxes, till the expiry of the Term. It is hereby clarified that no Operating Reserves should be retained after the end of the Term</w:t>
      </w:r>
      <w:r w:rsidR="00DF7715" w:rsidRPr="0008206A">
        <w:rPr>
          <w:rFonts w:ascii="Times New Roman" w:hAnsi="Times New Roman"/>
          <w:sz w:val="22"/>
          <w:szCs w:val="22"/>
        </w:rPr>
        <w:t xml:space="preserve"> </w:t>
      </w:r>
      <w:r w:rsidRPr="0008206A">
        <w:rPr>
          <w:rFonts w:ascii="Times New Roman" w:hAnsi="Times New Roman"/>
          <w:sz w:val="22"/>
          <w:szCs w:val="22"/>
        </w:rPr>
        <w:t>of the Fund.</w:t>
      </w:r>
      <w:bookmarkStart w:id="188" w:name="_Hlk528257781"/>
      <w:bookmarkStart w:id="189" w:name="_Toc17414011"/>
    </w:p>
    <w:p w14:paraId="110670F3" w14:textId="77777777" w:rsidR="003552AE" w:rsidRPr="0008206A" w:rsidRDefault="003552AE" w:rsidP="00CC3A53">
      <w:pPr>
        <w:pStyle w:val="ListParagraph"/>
        <w:autoSpaceDE w:val="0"/>
        <w:autoSpaceDN w:val="0"/>
        <w:spacing w:line="276" w:lineRule="auto"/>
        <w:contextualSpacing/>
        <w:rPr>
          <w:rFonts w:ascii="Times New Roman" w:hAnsi="Times New Roman"/>
          <w:sz w:val="22"/>
          <w:szCs w:val="22"/>
        </w:rPr>
      </w:pPr>
      <w:bookmarkStart w:id="190" w:name="_Toc17414013"/>
      <w:bookmarkStart w:id="191" w:name="_Toc36848421"/>
      <w:bookmarkEnd w:id="188"/>
      <w:bookmarkEnd w:id="189"/>
    </w:p>
    <w:p w14:paraId="6A6B4803" w14:textId="7B55435E" w:rsidR="003552AE" w:rsidRPr="0008206A" w:rsidRDefault="003552A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Investment Proceeds as reduced by Fund Expenses, Taxes, Operating Reserves, and Reinvestment Amount (if any) as provided herein (“</w:t>
      </w:r>
      <w:r w:rsidRPr="0008206A">
        <w:rPr>
          <w:rFonts w:ascii="Times New Roman" w:hAnsi="Times New Roman"/>
          <w:b/>
          <w:sz w:val="22"/>
          <w:szCs w:val="22"/>
        </w:rPr>
        <w:t>Distribution Proceeds</w:t>
      </w:r>
      <w:r w:rsidRPr="0008206A">
        <w:rPr>
          <w:rFonts w:ascii="Times New Roman" w:hAnsi="Times New Roman"/>
          <w:bCs/>
          <w:sz w:val="22"/>
          <w:szCs w:val="22"/>
        </w:rPr>
        <w:t>”) shall be distributed by the Investment Manager from time to time and no redemption at the discretion of any Contributor would be permitted during the Term.</w:t>
      </w:r>
    </w:p>
    <w:p w14:paraId="1B362892" w14:textId="77777777" w:rsidR="003552AE" w:rsidRPr="0008206A" w:rsidRDefault="003552AE" w:rsidP="00CC3A53">
      <w:pPr>
        <w:spacing w:line="276" w:lineRule="auto"/>
        <w:rPr>
          <w:rFonts w:ascii="Times New Roman" w:hAnsi="Times New Roman"/>
          <w:sz w:val="22"/>
          <w:szCs w:val="22"/>
        </w:rPr>
      </w:pPr>
      <w:bookmarkStart w:id="192" w:name="_Toc91447137"/>
    </w:p>
    <w:p w14:paraId="4CF5F661" w14:textId="59845238" w:rsidR="00D16A09" w:rsidRPr="0008206A" w:rsidRDefault="003552AE">
      <w:pPr>
        <w:pStyle w:val="ListParagraph"/>
        <w:numPr>
          <w:ilvl w:val="1"/>
          <w:numId w:val="16"/>
        </w:numPr>
        <w:autoSpaceDE w:val="0"/>
        <w:autoSpaceDN w:val="0"/>
        <w:spacing w:line="276" w:lineRule="auto"/>
        <w:ind w:left="720" w:hanging="720"/>
        <w:contextualSpacing/>
        <w:rPr>
          <w:rFonts w:ascii="Times New Roman" w:hAnsi="Times New Roman"/>
          <w:sz w:val="22"/>
          <w:szCs w:val="22"/>
        </w:rPr>
      </w:pPr>
      <w:r w:rsidRPr="0008206A">
        <w:rPr>
          <w:rFonts w:ascii="Times New Roman" w:hAnsi="Times New Roman"/>
          <w:bCs/>
          <w:sz w:val="22"/>
          <w:szCs w:val="22"/>
        </w:rPr>
        <w:lastRenderedPageBreak/>
        <w:t>The Investment Manager will determine the level of distributions based on financial results and cash flows,</w:t>
      </w:r>
      <w:r w:rsidRPr="0008206A">
        <w:rPr>
          <w:rFonts w:ascii="Times New Roman" w:hAnsi="Times New Roman"/>
          <w:sz w:val="22"/>
          <w:szCs w:val="22"/>
        </w:rPr>
        <w:t xml:space="preserve"> after taking into consideration all necessary provisions and subject to any restrictions imposed by Applicable Laws. The Investment Manager will make the distributions out of the Distribution Proceeds as soon as possible but not later than 90 (ninety) days from the date of realisation of the Distribution Proceeds. </w:t>
      </w:r>
      <w:r w:rsidRPr="0008206A">
        <w:rPr>
          <w:rFonts w:ascii="Times New Roman" w:hAnsi="Times New Roman"/>
          <w:bCs/>
          <w:sz w:val="22"/>
          <w:szCs w:val="22"/>
        </w:rPr>
        <w:t xml:space="preserve">Payment of distributions shall be made to the bank accounts of Contributors through Real Time Gross Settlement or National Electronic Funds Transfer payment systems of the RBI </w:t>
      </w:r>
      <w:r w:rsidR="004951A8" w:rsidRPr="0008206A">
        <w:rPr>
          <w:rFonts w:ascii="Times New Roman" w:hAnsi="Times New Roman"/>
          <w:bCs/>
          <w:sz w:val="22"/>
          <w:szCs w:val="22"/>
        </w:rPr>
        <w:t>or any other analogous method as may be prescribed under Applicable Law</w:t>
      </w:r>
      <w:r w:rsidRPr="0008206A">
        <w:rPr>
          <w:rFonts w:ascii="Times New Roman" w:hAnsi="Times New Roman"/>
          <w:bCs/>
          <w:sz w:val="22"/>
          <w:szCs w:val="22"/>
        </w:rPr>
        <w:t xml:space="preserve">. It is further clarified that any unutilised Operating Reserves created from Investment Proceeds along with accretions thereto shall be distributed amongst the Contributors (in accordance with the terms of the Agreement) in the manner provided in this </w:t>
      </w:r>
      <w:r w:rsidRPr="0008206A">
        <w:rPr>
          <w:rFonts w:ascii="Times New Roman" w:hAnsi="Times New Roman"/>
          <w:b/>
          <w:sz w:val="22"/>
          <w:szCs w:val="22"/>
        </w:rPr>
        <w:t>Clause 10</w:t>
      </w:r>
      <w:r w:rsidR="00B62CFF" w:rsidRPr="0008206A">
        <w:rPr>
          <w:rFonts w:ascii="Times New Roman" w:hAnsi="Times New Roman"/>
          <w:bCs/>
          <w:sz w:val="22"/>
          <w:szCs w:val="22"/>
        </w:rPr>
        <w:t xml:space="preserve"> (</w:t>
      </w:r>
      <w:r w:rsidR="00B62CFF" w:rsidRPr="0008206A">
        <w:rPr>
          <w:rFonts w:ascii="Times New Roman" w:hAnsi="Times New Roman"/>
          <w:bCs/>
          <w:i/>
          <w:iCs/>
          <w:sz w:val="22"/>
          <w:szCs w:val="22"/>
        </w:rPr>
        <w:t>Distributions</w:t>
      </w:r>
      <w:r w:rsidR="00B62CFF" w:rsidRPr="0008206A">
        <w:rPr>
          <w:rFonts w:ascii="Times New Roman" w:hAnsi="Times New Roman"/>
          <w:bCs/>
          <w:sz w:val="22"/>
          <w:szCs w:val="22"/>
        </w:rPr>
        <w:t>)</w:t>
      </w:r>
      <w:r w:rsidRPr="0008206A">
        <w:rPr>
          <w:rFonts w:ascii="Times New Roman" w:hAnsi="Times New Roman"/>
          <w:sz w:val="22"/>
          <w:szCs w:val="22"/>
        </w:rPr>
        <w:t>.</w:t>
      </w:r>
    </w:p>
    <w:p w14:paraId="54A3A092" w14:textId="77777777" w:rsidR="003552AE" w:rsidRPr="0008206A" w:rsidRDefault="003552AE" w:rsidP="00CC3A53">
      <w:pPr>
        <w:pStyle w:val="ListParagraph"/>
        <w:autoSpaceDE w:val="0"/>
        <w:autoSpaceDN w:val="0"/>
        <w:spacing w:line="276" w:lineRule="auto"/>
        <w:contextualSpacing/>
        <w:rPr>
          <w:rFonts w:ascii="Times New Roman" w:hAnsi="Times New Roman"/>
          <w:b/>
          <w:sz w:val="22"/>
          <w:szCs w:val="22"/>
        </w:rPr>
      </w:pPr>
    </w:p>
    <w:p w14:paraId="4EC6C4AD" w14:textId="7D5B88B2" w:rsidR="003552AE" w:rsidRPr="0008206A" w:rsidRDefault="003552A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sz w:val="22"/>
          <w:szCs w:val="22"/>
        </w:rPr>
        <w:t xml:space="preserve">The Distribution Proceeds will be concurrently allocated/apportioned to the holders of </w:t>
      </w:r>
      <w:r w:rsidR="00BF3730" w:rsidRPr="0008206A">
        <w:rPr>
          <w:rFonts w:ascii="Times New Roman" w:hAnsi="Times New Roman"/>
          <w:sz w:val="22"/>
          <w:szCs w:val="22"/>
        </w:rPr>
        <w:t>Class A1 Units, Class A2 Units, Class A3 Units, Class A4 Units, Class B1 Units, Class B2 Units, Class B3 Units, Class B4 Units, Class C1 Units, Class C2 Units, Class C3 Units, Class C4 Units, Class D1 Units, Class D2 Units, Class D3 Units, Class D4 Units, Class S1 Units, Class S2 Units, Class S3 Units, Class S4 Units</w:t>
      </w:r>
      <w:r w:rsidRPr="0008206A">
        <w:rPr>
          <w:rFonts w:ascii="Times New Roman" w:hAnsi="Times New Roman"/>
          <w:bCs/>
          <w:sz w:val="22"/>
          <w:szCs w:val="22"/>
        </w:rPr>
        <w:t xml:space="preserve">, and any further Classes/ Subclasses (if any), in proportion to their respective Invested Funds. </w:t>
      </w:r>
      <w:r w:rsidRPr="0008206A">
        <w:rPr>
          <w:rFonts w:ascii="Times New Roman" w:hAnsi="Times New Roman"/>
          <w:sz w:val="22"/>
          <w:szCs w:val="22"/>
        </w:rPr>
        <w:t>The Distribution Proceeds allocated to the respective Classes/Subclasses will be further allocated within the Classes/Subclasses in proportion to their respective Invested Funds.</w:t>
      </w:r>
      <w:r w:rsidRPr="0008206A">
        <w:rPr>
          <w:rFonts w:ascii="Times New Roman" w:hAnsi="Times New Roman"/>
          <w:bCs/>
          <w:sz w:val="22"/>
          <w:szCs w:val="22"/>
        </w:rPr>
        <w:t xml:space="preserve"> It is hereby clarified that allocation of Distribution Proceeds to the Excused Contributor shall be in accordance with the </w:t>
      </w:r>
      <w:r w:rsidRPr="0008206A">
        <w:rPr>
          <w:rFonts w:ascii="Times New Roman" w:hAnsi="Times New Roman"/>
          <w:b/>
          <w:sz w:val="22"/>
          <w:szCs w:val="22"/>
        </w:rPr>
        <w:t xml:space="preserve">Clause </w:t>
      </w:r>
      <w:r w:rsidR="00C45129" w:rsidRPr="0008206A">
        <w:rPr>
          <w:rFonts w:ascii="Times New Roman" w:hAnsi="Times New Roman"/>
          <w:b/>
          <w:sz w:val="22"/>
          <w:szCs w:val="22"/>
        </w:rPr>
        <w:t>2.10</w:t>
      </w:r>
      <w:r w:rsidRPr="0008206A">
        <w:rPr>
          <w:rFonts w:ascii="Times New Roman" w:hAnsi="Times New Roman"/>
          <w:bCs/>
          <w:sz w:val="22"/>
          <w:szCs w:val="22"/>
        </w:rPr>
        <w:t xml:space="preserve"> (</w:t>
      </w:r>
      <w:r w:rsidRPr="0008206A">
        <w:rPr>
          <w:rFonts w:ascii="Times New Roman" w:hAnsi="Times New Roman"/>
          <w:bCs/>
          <w:i/>
          <w:iCs/>
          <w:sz w:val="22"/>
          <w:szCs w:val="22"/>
        </w:rPr>
        <w:t>Excuse and Exclusion</w:t>
      </w:r>
      <w:r w:rsidRPr="0008206A">
        <w:rPr>
          <w:rFonts w:ascii="Times New Roman" w:hAnsi="Times New Roman"/>
          <w:bCs/>
          <w:sz w:val="22"/>
          <w:szCs w:val="22"/>
        </w:rPr>
        <w:t>).</w:t>
      </w:r>
    </w:p>
    <w:p w14:paraId="12F9B611" w14:textId="77777777" w:rsidR="00AD0888" w:rsidRPr="0008206A" w:rsidRDefault="00AD0888" w:rsidP="00CC3A53">
      <w:pPr>
        <w:pStyle w:val="ListParagraph"/>
        <w:spacing w:line="276" w:lineRule="auto"/>
        <w:ind w:hanging="720"/>
        <w:rPr>
          <w:rFonts w:ascii="Times New Roman" w:hAnsi="Times New Roman"/>
          <w:b/>
          <w:sz w:val="22"/>
          <w:szCs w:val="22"/>
        </w:rPr>
      </w:pPr>
    </w:p>
    <w:p w14:paraId="7FF81098" w14:textId="5ACD0FA8" w:rsidR="007F3695" w:rsidRPr="0008206A" w:rsidRDefault="00810CDF">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sz w:val="22"/>
          <w:szCs w:val="22"/>
        </w:rPr>
        <w:t>Catch-up</w:t>
      </w:r>
      <w:r w:rsidRPr="0008206A">
        <w:rPr>
          <w:rFonts w:ascii="Times New Roman" w:hAnsi="Times New Roman"/>
          <w:bCs/>
          <w:sz w:val="22"/>
          <w:szCs w:val="22"/>
        </w:rPr>
        <w:t xml:space="preserve"> to holders of Class S2 Units and such other Classes/Subclasses of Units as may be designated by the Investment Manager in such manner and proportion as the Investment Manager may determine</w:t>
      </w:r>
      <w:r w:rsidR="00F30A8C" w:rsidRPr="0008206A">
        <w:rPr>
          <w:rFonts w:ascii="Times New Roman" w:hAnsi="Times New Roman"/>
          <w:bCs/>
          <w:sz w:val="22"/>
          <w:szCs w:val="22"/>
        </w:rPr>
        <w:t>.</w:t>
      </w:r>
      <w:r w:rsidRPr="0008206A">
        <w:rPr>
          <w:rFonts w:ascii="Times New Roman" w:hAnsi="Times New Roman"/>
          <w:bCs/>
          <w:sz w:val="22"/>
          <w:szCs w:val="22"/>
        </w:rPr>
        <w:t xml:space="preserve"> In relation to </w:t>
      </w:r>
      <w:r w:rsidR="00BF3730" w:rsidRPr="0008206A">
        <w:rPr>
          <w:rFonts w:ascii="Times New Roman" w:hAnsi="Times New Roman"/>
          <w:bCs/>
          <w:sz w:val="22"/>
          <w:szCs w:val="22"/>
        </w:rPr>
        <w:t xml:space="preserve">Class A1 Units, Class A2 Units, Class A3 Units, Class A4 Units, Class B1 Units, Class B2 Units, Class B3 Units, Class B4 Units, </w:t>
      </w:r>
      <w:r w:rsidR="006A2A7E" w:rsidRPr="0008206A">
        <w:rPr>
          <w:rFonts w:ascii="Times New Roman" w:hAnsi="Times New Roman"/>
          <w:bCs/>
          <w:sz w:val="22"/>
          <w:szCs w:val="22"/>
        </w:rPr>
        <w:t xml:space="preserve">Class C1 Units (if applicable), Class C2 Units (if applicable), Class C3 Units (if applicable), Class C4 Units (if applicable), </w:t>
      </w:r>
      <w:r w:rsidR="00BF3730" w:rsidRPr="0008206A">
        <w:rPr>
          <w:rFonts w:ascii="Times New Roman" w:hAnsi="Times New Roman"/>
          <w:bCs/>
          <w:sz w:val="22"/>
          <w:szCs w:val="22"/>
        </w:rPr>
        <w:t>Class D1 Units, Class D2 Units, Class D3 Units, and Class D4 Units</w:t>
      </w:r>
      <w:r w:rsidRPr="0008206A">
        <w:rPr>
          <w:rFonts w:ascii="Times New Roman" w:hAnsi="Times New Roman"/>
          <w:bCs/>
          <w:sz w:val="22"/>
          <w:szCs w:val="22"/>
        </w:rPr>
        <w:t>: up to 20% (twenty percent)</w:t>
      </w:r>
      <w:r w:rsidR="00F30A8C" w:rsidRPr="0008206A">
        <w:rPr>
          <w:rFonts w:ascii="Times New Roman" w:hAnsi="Times New Roman"/>
          <w:bCs/>
          <w:sz w:val="22"/>
          <w:szCs w:val="22"/>
        </w:rPr>
        <w:t>.</w:t>
      </w:r>
    </w:p>
    <w:p w14:paraId="5A443CBF" w14:textId="77777777" w:rsidR="00F30A8C" w:rsidRPr="0008206A" w:rsidRDefault="00F30A8C" w:rsidP="00CC3A53">
      <w:pPr>
        <w:pStyle w:val="ListParagraph"/>
        <w:spacing w:line="276" w:lineRule="auto"/>
        <w:rPr>
          <w:rFonts w:ascii="Times New Roman" w:hAnsi="Times New Roman"/>
          <w:bCs/>
          <w:sz w:val="22"/>
          <w:szCs w:val="22"/>
        </w:rPr>
      </w:pPr>
    </w:p>
    <w:p w14:paraId="5033E72A" w14:textId="06D0A53D" w:rsidR="00F30A8C" w:rsidRPr="0008206A" w:rsidRDefault="00DF50D1">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Additional Return on Investment f</w:t>
      </w:r>
      <w:r w:rsidR="00F30A8C" w:rsidRPr="0008206A">
        <w:rPr>
          <w:rFonts w:ascii="Times New Roman" w:hAnsi="Times New Roman"/>
          <w:bCs/>
          <w:sz w:val="22"/>
          <w:szCs w:val="22"/>
        </w:rPr>
        <w:t xml:space="preserve">or holders of Class S2 Units and such other Class/es of Units as may be designated by the Investment Manager will be allocated Additional Return. In relation to </w:t>
      </w:r>
      <w:r w:rsidR="00BF3730" w:rsidRPr="0008206A">
        <w:rPr>
          <w:rFonts w:ascii="Times New Roman" w:hAnsi="Times New Roman"/>
          <w:bCs/>
          <w:sz w:val="22"/>
          <w:szCs w:val="22"/>
        </w:rPr>
        <w:t xml:space="preserve">Class A1 Units, Class A2 Units, Class A3 Units, Class A4 Units, Class B1 Units, Class B2 Units, Class B3 Units, </w:t>
      </w:r>
      <w:r w:rsidR="00A83AE7" w:rsidRPr="0008206A">
        <w:rPr>
          <w:rFonts w:ascii="Times New Roman" w:hAnsi="Times New Roman"/>
          <w:bCs/>
          <w:sz w:val="22"/>
          <w:szCs w:val="22"/>
        </w:rPr>
        <w:t xml:space="preserve">Class C1 Units (if applicable), Class C2 Units (if applicable), Class C3 Units (if applicable), Class C4 Units (if applicable), </w:t>
      </w:r>
      <w:r w:rsidR="00BF3730" w:rsidRPr="0008206A">
        <w:rPr>
          <w:rFonts w:ascii="Times New Roman" w:hAnsi="Times New Roman"/>
          <w:bCs/>
          <w:sz w:val="22"/>
          <w:szCs w:val="22"/>
        </w:rPr>
        <w:t>Class B4 Units, Class D1 Units, Class D2 Units, Class D3 Units and Class D4 Units</w:t>
      </w:r>
      <w:r w:rsidR="00F30A8C" w:rsidRPr="0008206A">
        <w:rPr>
          <w:rFonts w:ascii="Times New Roman" w:hAnsi="Times New Roman"/>
          <w:bCs/>
          <w:sz w:val="22"/>
          <w:szCs w:val="22"/>
        </w:rPr>
        <w:t>: up to 20% (twenty percent).</w:t>
      </w:r>
    </w:p>
    <w:p w14:paraId="72381D6E" w14:textId="77777777" w:rsidR="00F30A8C" w:rsidRPr="0008206A" w:rsidRDefault="00F30A8C" w:rsidP="00CC3A53">
      <w:pPr>
        <w:pStyle w:val="ListParagraph"/>
        <w:autoSpaceDE w:val="0"/>
        <w:autoSpaceDN w:val="0"/>
        <w:spacing w:line="276" w:lineRule="auto"/>
        <w:contextualSpacing/>
        <w:rPr>
          <w:rFonts w:ascii="Times New Roman" w:hAnsi="Times New Roman"/>
          <w:bCs/>
          <w:sz w:val="22"/>
          <w:szCs w:val="22"/>
        </w:rPr>
      </w:pPr>
    </w:p>
    <w:p w14:paraId="200E28E9" w14:textId="6DCE09BB" w:rsidR="00F30A8C" w:rsidRPr="0008206A" w:rsidRDefault="00F30A8C">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Allocation and calculation of Additional Return on Investment shall be done on aggregate portfolio basis.</w:t>
      </w:r>
    </w:p>
    <w:p w14:paraId="4779384E" w14:textId="77777777" w:rsidR="007F3695" w:rsidRPr="0008206A" w:rsidRDefault="007F3695" w:rsidP="00CC3A53">
      <w:pPr>
        <w:spacing w:line="276" w:lineRule="auto"/>
        <w:rPr>
          <w:rFonts w:ascii="Times New Roman" w:hAnsi="Times New Roman"/>
          <w:color w:val="000000" w:themeColor="text1"/>
          <w:sz w:val="22"/>
          <w:szCs w:val="22"/>
        </w:rPr>
      </w:pPr>
    </w:p>
    <w:p w14:paraId="265FF683" w14:textId="12604864" w:rsidR="007F3695" w:rsidRPr="0008206A" w:rsidRDefault="003552A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color w:val="000000" w:themeColor="text1"/>
          <w:sz w:val="22"/>
          <w:szCs w:val="22"/>
        </w:rPr>
        <w:t xml:space="preserve">The Additional Return on Investment applicable to </w:t>
      </w:r>
      <w:r w:rsidR="007A65ED" w:rsidRPr="0008206A">
        <w:rPr>
          <w:rFonts w:ascii="Times New Roman" w:hAnsi="Times New Roman"/>
          <w:color w:val="000000" w:themeColor="text1"/>
          <w:sz w:val="22"/>
          <w:szCs w:val="22"/>
        </w:rPr>
        <w:t>a</w:t>
      </w:r>
      <w:r w:rsidRPr="0008206A">
        <w:rPr>
          <w:rFonts w:ascii="Times New Roman" w:hAnsi="Times New Roman"/>
          <w:color w:val="000000" w:themeColor="text1"/>
          <w:sz w:val="22"/>
          <w:szCs w:val="22"/>
        </w:rPr>
        <w:t xml:space="preserve"> </w:t>
      </w:r>
      <w:r w:rsidR="00BF3730" w:rsidRPr="0008206A">
        <w:rPr>
          <w:rFonts w:ascii="Times New Roman" w:hAnsi="Times New Roman"/>
          <w:color w:val="000000" w:themeColor="text1"/>
          <w:sz w:val="22"/>
          <w:szCs w:val="22"/>
        </w:rPr>
        <w:t>Contributor</w:t>
      </w:r>
      <w:r w:rsidRPr="0008206A">
        <w:rPr>
          <w:rFonts w:ascii="Times New Roman" w:hAnsi="Times New Roman"/>
          <w:color w:val="000000" w:themeColor="text1"/>
          <w:sz w:val="22"/>
          <w:szCs w:val="22"/>
        </w:rPr>
        <w:t>/Class of Units may be reduced or waived by the Investment Manager on a case-to-case basis.</w:t>
      </w:r>
    </w:p>
    <w:p w14:paraId="3EF61BA6" w14:textId="77777777" w:rsidR="00D92193" w:rsidRPr="0008206A" w:rsidRDefault="00D92193" w:rsidP="00CC3A53">
      <w:pPr>
        <w:autoSpaceDE w:val="0"/>
        <w:autoSpaceDN w:val="0"/>
        <w:spacing w:line="276" w:lineRule="auto"/>
        <w:contextualSpacing/>
        <w:rPr>
          <w:rFonts w:ascii="Times New Roman" w:hAnsi="Times New Roman"/>
          <w:bCs/>
          <w:sz w:val="22"/>
          <w:szCs w:val="22"/>
        </w:rPr>
      </w:pPr>
    </w:p>
    <w:p w14:paraId="028F9330" w14:textId="07090720" w:rsidR="00D92193" w:rsidRPr="0008206A" w:rsidRDefault="007F3695">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lastRenderedPageBreak/>
        <w:t xml:space="preserve">It is clarified herein that any distribution based on </w:t>
      </w:r>
      <w:r w:rsidR="008E74FA" w:rsidRPr="0008206A">
        <w:rPr>
          <w:rFonts w:ascii="Times New Roman" w:hAnsi="Times New Roman"/>
          <w:bCs/>
          <w:sz w:val="22"/>
          <w:szCs w:val="22"/>
        </w:rPr>
        <w:t xml:space="preserve">the </w:t>
      </w:r>
      <w:r w:rsidRPr="0008206A">
        <w:rPr>
          <w:rFonts w:ascii="Times New Roman" w:hAnsi="Times New Roman"/>
          <w:bCs/>
          <w:sz w:val="22"/>
          <w:szCs w:val="22"/>
        </w:rPr>
        <w:t>allocation/apportionment</w:t>
      </w:r>
      <w:r w:rsidR="008E74FA" w:rsidRPr="0008206A">
        <w:rPr>
          <w:rFonts w:ascii="Times New Roman" w:hAnsi="Times New Roman"/>
          <w:bCs/>
          <w:sz w:val="22"/>
          <w:szCs w:val="22"/>
        </w:rPr>
        <w:t xml:space="preserve"> as prescribed under this </w:t>
      </w:r>
      <w:r w:rsidR="008E74FA" w:rsidRPr="0008206A">
        <w:rPr>
          <w:rFonts w:ascii="Times New Roman" w:hAnsi="Times New Roman"/>
          <w:b/>
          <w:sz w:val="22"/>
          <w:szCs w:val="22"/>
        </w:rPr>
        <w:t>Clause 10</w:t>
      </w:r>
      <w:r w:rsidR="00C17B68" w:rsidRPr="0008206A">
        <w:rPr>
          <w:rFonts w:ascii="Times New Roman" w:hAnsi="Times New Roman"/>
          <w:b/>
          <w:sz w:val="22"/>
          <w:szCs w:val="22"/>
        </w:rPr>
        <w:t xml:space="preserve"> </w:t>
      </w:r>
      <w:r w:rsidR="00C17B68" w:rsidRPr="0008206A">
        <w:rPr>
          <w:rFonts w:ascii="Times New Roman" w:hAnsi="Times New Roman"/>
          <w:sz w:val="22"/>
          <w:szCs w:val="22"/>
        </w:rPr>
        <w:t>(</w:t>
      </w:r>
      <w:r w:rsidR="00C17B68" w:rsidRPr="0008206A">
        <w:rPr>
          <w:rFonts w:ascii="Times New Roman" w:hAnsi="Times New Roman"/>
          <w:i/>
          <w:iCs/>
          <w:sz w:val="22"/>
          <w:szCs w:val="22"/>
        </w:rPr>
        <w:t>Distributions</w:t>
      </w:r>
      <w:r w:rsidR="00C17B68" w:rsidRPr="0008206A">
        <w:rPr>
          <w:rFonts w:ascii="Times New Roman" w:hAnsi="Times New Roman"/>
          <w:sz w:val="22"/>
          <w:szCs w:val="22"/>
        </w:rPr>
        <w:t>)</w:t>
      </w:r>
      <w:r w:rsidRPr="0008206A">
        <w:rPr>
          <w:rFonts w:ascii="Times New Roman" w:hAnsi="Times New Roman"/>
          <w:bCs/>
          <w:sz w:val="22"/>
          <w:szCs w:val="22"/>
        </w:rPr>
        <w:t xml:space="preserve"> by the </w:t>
      </w:r>
      <w:r w:rsidRPr="0008206A">
        <w:rPr>
          <w:rFonts w:ascii="Times New Roman" w:hAnsi="Times New Roman"/>
          <w:color w:val="000000" w:themeColor="text1"/>
          <w:sz w:val="22"/>
          <w:szCs w:val="22"/>
        </w:rPr>
        <w:t>Fund</w:t>
      </w:r>
      <w:r w:rsidRPr="0008206A">
        <w:rPr>
          <w:rFonts w:ascii="Times New Roman" w:hAnsi="Times New Roman"/>
          <w:bCs/>
          <w:sz w:val="22"/>
          <w:szCs w:val="22"/>
        </w:rPr>
        <w:t xml:space="preserve"> amongst the Contributors in a Class/Subclass, </w:t>
      </w:r>
      <w:r w:rsidR="003073D5" w:rsidRPr="0008206A">
        <w:rPr>
          <w:rFonts w:ascii="Times New Roman" w:hAnsi="Times New Roman"/>
          <w:bCs/>
          <w:sz w:val="22"/>
          <w:szCs w:val="22"/>
        </w:rPr>
        <w:t>shall be made concurrently/simultaneously in the manner provided below and no redemption at the discretion of any Contributor would be permitted during the Term</w:t>
      </w:r>
      <w:r w:rsidR="00BD2E6A" w:rsidRPr="0008206A">
        <w:rPr>
          <w:rFonts w:ascii="Times New Roman" w:hAnsi="Times New Roman"/>
          <w:bCs/>
          <w:sz w:val="22"/>
          <w:szCs w:val="22"/>
        </w:rPr>
        <w:t>:</w:t>
      </w:r>
    </w:p>
    <w:bookmarkEnd w:id="192"/>
    <w:p w14:paraId="590E50C8" w14:textId="77777777" w:rsidR="009715D3" w:rsidRPr="0008206A" w:rsidRDefault="009715D3" w:rsidP="00CC3A53">
      <w:pPr>
        <w:autoSpaceDE w:val="0"/>
        <w:autoSpaceDN w:val="0"/>
        <w:spacing w:line="276" w:lineRule="auto"/>
        <w:contextualSpacing/>
        <w:rPr>
          <w:rFonts w:ascii="Times New Roman" w:hAnsi="Times New Roman"/>
          <w:sz w:val="22"/>
          <w:szCs w:val="22"/>
        </w:rPr>
      </w:pPr>
    </w:p>
    <w:p w14:paraId="23717832" w14:textId="77777777"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lang w:val="en-IN"/>
        </w:rPr>
      </w:pPr>
      <w:r w:rsidRPr="0008206A">
        <w:rPr>
          <w:rFonts w:ascii="Times New Roman" w:hAnsi="Times New Roman"/>
          <w:b/>
          <w:color w:val="000000" w:themeColor="text1"/>
          <w:sz w:val="22"/>
          <w:szCs w:val="22"/>
          <w:lang w:val="en-IN"/>
        </w:rPr>
        <w:t>Class A1 Distribution Waterfall</w:t>
      </w:r>
    </w:p>
    <w:p w14:paraId="531CD328"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3DD79D4" w14:textId="5FA6BB73"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A1 Units (“</w:t>
      </w:r>
      <w:r w:rsidRPr="0008206A">
        <w:rPr>
          <w:rFonts w:ascii="Times New Roman" w:hAnsi="Times New Roman"/>
          <w:b/>
          <w:sz w:val="22"/>
          <w:szCs w:val="22"/>
          <w:lang w:val="en-GB"/>
        </w:rPr>
        <w:t>Class A1 Distribution Proceeds</w:t>
      </w:r>
      <w:r w:rsidRPr="0008206A">
        <w:rPr>
          <w:rFonts w:ascii="Times New Roman" w:hAnsi="Times New Roman"/>
          <w:sz w:val="22"/>
          <w:szCs w:val="22"/>
          <w:lang w:val="en-GB"/>
        </w:rPr>
        <w:t xml:space="preserve">”) shall be </w:t>
      </w:r>
      <w:r w:rsidR="00F30A8C" w:rsidRPr="0008206A">
        <w:rPr>
          <w:rFonts w:ascii="Times New Roman" w:hAnsi="Times New Roman"/>
          <w:color w:val="000000" w:themeColor="text1"/>
          <w:sz w:val="22"/>
          <w:szCs w:val="22"/>
          <w:lang w:val="en-IN"/>
        </w:rPr>
        <w:t>distributed as follows</w:t>
      </w:r>
      <w:r w:rsidRPr="0008206A">
        <w:rPr>
          <w:rFonts w:ascii="Times New Roman" w:hAnsi="Times New Roman"/>
          <w:color w:val="000000" w:themeColor="text1"/>
          <w:sz w:val="22"/>
          <w:szCs w:val="22"/>
          <w:lang w:val="en-IN"/>
        </w:rPr>
        <w:t>:</w:t>
      </w:r>
    </w:p>
    <w:p w14:paraId="32977AC1"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784D158D" w14:textId="13670EAD" w:rsidR="00BD2E6A" w:rsidRPr="0008206A" w:rsidRDefault="00BD2E6A">
      <w:pPr>
        <w:pStyle w:val="ListParagraph"/>
        <w:numPr>
          <w:ilvl w:val="0"/>
          <w:numId w:val="4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F30A8C" w:rsidRPr="0008206A">
        <w:rPr>
          <w:rFonts w:ascii="Times New Roman" w:hAnsi="Times New Roman"/>
          <w:color w:val="000000" w:themeColor="text1"/>
          <w:sz w:val="22"/>
          <w:szCs w:val="22"/>
          <w:lang w:val="en-IN"/>
        </w:rPr>
        <w:t xml:space="preserve">100% (one hundred percent) of the Class A1 Distribution Proceeds will be distributed to the holders of Class A1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10.10(A)(i)</w:t>
      </w:r>
      <w:r w:rsidR="008D17DD" w:rsidRPr="0008206A">
        <w:rPr>
          <w:rFonts w:ascii="Times New Roman" w:hAnsi="Times New Roman"/>
          <w:color w:val="000000" w:themeColor="text1"/>
          <w:sz w:val="22"/>
          <w:szCs w:val="22"/>
          <w:lang w:val="en-IN"/>
        </w:rPr>
        <w:t xml:space="preserve"> </w:t>
      </w:r>
      <w:r w:rsidR="00F30A8C" w:rsidRPr="0008206A">
        <w:rPr>
          <w:rFonts w:ascii="Times New Roman" w:hAnsi="Times New Roman"/>
          <w:color w:val="000000" w:themeColor="text1"/>
          <w:sz w:val="22"/>
          <w:szCs w:val="22"/>
          <w:lang w:val="en-IN"/>
        </w:rPr>
        <w:t>are equal to 100% (one hundred percent) of their respective aggregate Capital Contributions;</w:t>
      </w:r>
    </w:p>
    <w:p w14:paraId="4040C174"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F4A431B" w14:textId="63D9EDAD" w:rsidR="00BD2E6A" w:rsidRPr="0008206A" w:rsidRDefault="00BD2E6A">
      <w:pPr>
        <w:pStyle w:val="ListParagraph"/>
        <w:numPr>
          <w:ilvl w:val="0"/>
          <w:numId w:val="4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F30A8C" w:rsidRPr="0008206A">
        <w:rPr>
          <w:rFonts w:ascii="Times New Roman" w:hAnsi="Times New Roman"/>
          <w:color w:val="000000" w:themeColor="text1"/>
          <w:sz w:val="22"/>
          <w:szCs w:val="22"/>
          <w:lang w:val="en-IN"/>
        </w:rPr>
        <w:t xml:space="preserve">Thereafter, 100% (one hundred percent) of the Class A1 Distribution Proceeds will be distributed to the holders of Class A1 Units, until a cumulative amount equal to Hurdle Rate of Return on the amounts described in </w:t>
      </w:r>
      <w:r w:rsidR="002213C3"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002213C3" w:rsidRPr="0008206A">
        <w:rPr>
          <w:rFonts w:ascii="Times New Roman" w:hAnsi="Times New Roman"/>
          <w:b/>
          <w:bCs/>
          <w:color w:val="000000" w:themeColor="text1"/>
          <w:sz w:val="22"/>
          <w:szCs w:val="22"/>
          <w:lang w:val="en-GB"/>
        </w:rPr>
        <w:t>(A)(i)</w:t>
      </w:r>
      <w:r w:rsidR="002213C3" w:rsidRPr="0008206A">
        <w:rPr>
          <w:rFonts w:ascii="Times New Roman" w:hAnsi="Times New Roman"/>
          <w:color w:val="000000" w:themeColor="text1"/>
          <w:sz w:val="22"/>
          <w:szCs w:val="22"/>
          <w:lang w:val="en-GB"/>
        </w:rPr>
        <w:t xml:space="preserve"> </w:t>
      </w:r>
      <w:r w:rsidR="00F30A8C" w:rsidRPr="0008206A">
        <w:rPr>
          <w:rFonts w:ascii="Times New Roman" w:hAnsi="Times New Roman"/>
          <w:color w:val="000000" w:themeColor="text1"/>
          <w:sz w:val="22"/>
          <w:szCs w:val="22"/>
          <w:lang w:val="en-IN"/>
        </w:rPr>
        <w:t>above has been distributed in respect of the Class A1 Units</w:t>
      </w:r>
      <w:r w:rsidR="00DC6629" w:rsidRPr="0008206A">
        <w:rPr>
          <w:rFonts w:ascii="Times New Roman" w:hAnsi="Times New Roman"/>
          <w:color w:val="000000" w:themeColor="text1"/>
          <w:sz w:val="22"/>
          <w:szCs w:val="22"/>
          <w:lang w:val="en-IN"/>
        </w:rPr>
        <w:t xml:space="preserve"> </w:t>
      </w:r>
      <w:r w:rsidR="00DC6629" w:rsidRPr="0008206A">
        <w:rPr>
          <w:rFonts w:ascii="Times New Roman" w:hAnsi="Times New Roman"/>
          <w:sz w:val="22"/>
          <w:szCs w:val="22"/>
          <w:lang w:val="en-IN"/>
        </w:rPr>
        <w:t xml:space="preserve">under this </w:t>
      </w:r>
      <w:r w:rsidR="00DC6629" w:rsidRPr="0008206A">
        <w:rPr>
          <w:rFonts w:ascii="Times New Roman" w:hAnsi="Times New Roman"/>
          <w:b/>
          <w:bCs/>
          <w:sz w:val="22"/>
          <w:szCs w:val="22"/>
          <w:lang w:val="en-GB"/>
        </w:rPr>
        <w:t>Clause 10.10(A)(ii)</w:t>
      </w:r>
      <w:r w:rsidR="00F30A8C" w:rsidRPr="0008206A">
        <w:rPr>
          <w:rFonts w:ascii="Times New Roman" w:hAnsi="Times New Roman"/>
          <w:b/>
          <w:bCs/>
          <w:color w:val="000000" w:themeColor="text1"/>
          <w:sz w:val="22"/>
          <w:szCs w:val="22"/>
          <w:lang w:val="en-IN"/>
        </w:rPr>
        <w:t xml:space="preserve">; </w:t>
      </w:r>
    </w:p>
    <w:p w14:paraId="2EFD0C9F"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3CD9F0E0" w14:textId="12C5F10F" w:rsidR="00BD2E6A" w:rsidRPr="0008206A" w:rsidRDefault="00BD2E6A">
      <w:pPr>
        <w:pStyle w:val="ListParagraph"/>
        <w:numPr>
          <w:ilvl w:val="0"/>
          <w:numId w:val="4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Pr="0008206A">
        <w:rPr>
          <w:rFonts w:ascii="Times New Roman" w:hAnsi="Times New Roman"/>
          <w:color w:val="000000" w:themeColor="text1"/>
          <w:sz w:val="22"/>
          <w:szCs w:val="22"/>
          <w:lang w:val="en-IN"/>
        </w:rPr>
        <w:t xml:space="preserve">Thereafter, 100% (One Hundred Percent) </w:t>
      </w:r>
      <w:r w:rsidR="00F30A8C" w:rsidRPr="0008206A">
        <w:rPr>
          <w:rFonts w:ascii="Times New Roman" w:hAnsi="Times New Roman"/>
          <w:color w:val="000000" w:themeColor="text1"/>
          <w:sz w:val="22"/>
          <w:szCs w:val="22"/>
          <w:lang w:val="en-IN"/>
        </w:rPr>
        <w:t xml:space="preserve">of the Class A1 Distribution Proceeds will be distributed to the holders of Class S2 Units and such other Classes/Subclasses of Units as may be designated by the Investment Manager, in such manner as the Investment Manager may determine, until the aggregate amount distributed under </w:t>
      </w:r>
      <w:r w:rsidRPr="0008206A">
        <w:rPr>
          <w:rFonts w:ascii="Times New Roman" w:hAnsi="Times New Roman"/>
          <w:color w:val="000000" w:themeColor="text1"/>
          <w:sz w:val="22"/>
          <w:szCs w:val="22"/>
          <w:lang w:val="en-IN"/>
        </w:rPr>
        <w:t xml:space="preserve">this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(A)(iii)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w:t>
      </w:r>
      <w:r w:rsidR="00F30A8C" w:rsidRPr="0008206A">
        <w:rPr>
          <w:rFonts w:ascii="Times New Roman" w:hAnsi="Times New Roman"/>
          <w:color w:val="000000" w:themeColor="text1"/>
          <w:sz w:val="22"/>
          <w:szCs w:val="22"/>
          <w:lang w:val="en-IN"/>
        </w:rPr>
        <w:t xml:space="preserve">20% (twenty percent) </w:t>
      </w:r>
      <w:r w:rsidRPr="0008206A">
        <w:rPr>
          <w:rFonts w:ascii="Times New Roman" w:hAnsi="Times New Roman"/>
          <w:color w:val="000000" w:themeColor="text1"/>
          <w:sz w:val="22"/>
          <w:szCs w:val="22"/>
          <w:lang w:val="en-IN"/>
        </w:rPr>
        <w:t xml:space="preserve">of the aggregate of the amounts distributed under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(A)(ii)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(A)(iii)</w:t>
      </w:r>
      <w:r w:rsidRPr="0008206A">
        <w:rPr>
          <w:rFonts w:ascii="Times New Roman" w:hAnsi="Times New Roman"/>
          <w:color w:val="000000" w:themeColor="text1"/>
          <w:sz w:val="22"/>
          <w:szCs w:val="22"/>
          <w:lang w:val="en-IN"/>
        </w:rPr>
        <w:t>;</w:t>
      </w:r>
    </w:p>
    <w:p w14:paraId="0FFA954C"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1B3E48DF" w14:textId="51B0215C" w:rsidR="00BD2E6A" w:rsidRPr="0008206A" w:rsidRDefault="00F30A8C">
      <w:pPr>
        <w:pStyle w:val="ListParagraph"/>
        <w:numPr>
          <w:ilvl w:val="0"/>
          <w:numId w:val="4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ab/>
      </w:r>
      <w:r w:rsidR="005B293C" w:rsidRPr="0008206A">
        <w:rPr>
          <w:rFonts w:ascii="Times New Roman" w:hAnsi="Times New Roman"/>
          <w:b/>
          <w:color w:val="000000" w:themeColor="text1"/>
          <w:sz w:val="22"/>
          <w:szCs w:val="22"/>
          <w:u w:val="single"/>
          <w:lang w:val="en-IN"/>
        </w:rPr>
        <w:t>Remainder Distribution</w:t>
      </w:r>
      <w:r w:rsidR="00BD2E6A" w:rsidRPr="0008206A">
        <w:rPr>
          <w:rFonts w:ascii="Times New Roman" w:hAnsi="Times New Roman"/>
          <w:color w:val="000000" w:themeColor="text1"/>
          <w:sz w:val="22"/>
          <w:szCs w:val="22"/>
          <w:u w:val="single"/>
          <w:lang w:val="en-GB"/>
        </w:rPr>
        <w:t>:</w:t>
      </w:r>
      <w:r w:rsidR="00BD2E6A" w:rsidRPr="0008206A">
        <w:rPr>
          <w:rFonts w:ascii="Times New Roman" w:hAnsi="Times New Roman"/>
          <w:color w:val="000000" w:themeColor="text1"/>
          <w:sz w:val="22"/>
          <w:szCs w:val="22"/>
          <w:lang w:val="en-GB"/>
        </w:rPr>
        <w:t xml:space="preserve"> Thereafter, </w:t>
      </w:r>
      <w:r w:rsidR="00BB5E7F" w:rsidRPr="0008206A">
        <w:rPr>
          <w:rFonts w:ascii="Times New Roman" w:hAnsi="Times New Roman"/>
          <w:color w:val="000000" w:themeColor="text1"/>
          <w:sz w:val="22"/>
          <w:szCs w:val="22"/>
          <w:lang w:val="en-GB"/>
        </w:rPr>
        <w:t>any balance Class A1 Distribution Proceeds shall be distributed to the holders of Class A1 Units and the holders of Class S2 Units and such other Classes/Subclasses of Units as may be designated by the Investment Manager, simultaneously in the following ratio</w:t>
      </w:r>
      <w:r w:rsidR="00BD2E6A" w:rsidRPr="0008206A">
        <w:rPr>
          <w:rFonts w:ascii="Times New Roman" w:hAnsi="Times New Roman"/>
          <w:color w:val="000000" w:themeColor="text1"/>
          <w:sz w:val="22"/>
          <w:szCs w:val="22"/>
          <w:lang w:val="en-GB"/>
        </w:rPr>
        <w:t>:</w:t>
      </w:r>
    </w:p>
    <w:p w14:paraId="3F7E58B2"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D1D7BA7" w14:textId="3E4E09DA" w:rsidR="00BD2E6A" w:rsidRPr="0008206A" w:rsidRDefault="00BD2E6A">
      <w:pPr>
        <w:pStyle w:val="ListParagraph"/>
        <w:numPr>
          <w:ilvl w:val="0"/>
          <w:numId w:val="42"/>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Holders of Class A1 Units</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8</w:t>
      </w:r>
      <w:r w:rsidR="00BB5E7F" w:rsidRPr="0008206A">
        <w:rPr>
          <w:rFonts w:ascii="Times New Roman" w:hAnsi="Times New Roman"/>
          <w:color w:val="000000" w:themeColor="text1"/>
          <w:sz w:val="22"/>
          <w:szCs w:val="22"/>
          <w:lang w:val="en-IN"/>
        </w:rPr>
        <w:t>0</w:t>
      </w:r>
      <w:r w:rsidRPr="0008206A">
        <w:rPr>
          <w:rFonts w:ascii="Times New Roman" w:hAnsi="Times New Roman"/>
          <w:color w:val="000000" w:themeColor="text1"/>
          <w:sz w:val="22"/>
          <w:szCs w:val="22"/>
          <w:lang w:val="en-IN"/>
        </w:rPr>
        <w:t>% (eighty percent)</w:t>
      </w:r>
      <w:r w:rsidRPr="0008206A">
        <w:rPr>
          <w:rFonts w:ascii="Times New Roman" w:hAnsi="Times New Roman"/>
          <w:color w:val="000000" w:themeColor="text1"/>
          <w:sz w:val="22"/>
          <w:szCs w:val="22"/>
          <w:lang w:val="en-GB"/>
        </w:rPr>
        <w:t>;</w:t>
      </w:r>
    </w:p>
    <w:p w14:paraId="1F1DB174" w14:textId="77777777" w:rsidR="00BD2E6A" w:rsidRPr="0008206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12D6550" w14:textId="22E2F6F5" w:rsidR="00BD2E6A" w:rsidRPr="0008206A" w:rsidRDefault="00BB5E7F">
      <w:pPr>
        <w:pStyle w:val="ListParagraph"/>
        <w:numPr>
          <w:ilvl w:val="0"/>
          <w:numId w:val="42"/>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5594946A" w14:textId="77777777" w:rsidR="00BD2E6A" w:rsidRPr="0008206A" w:rsidRDefault="00BD2E6A" w:rsidP="00CC3A53">
      <w:pPr>
        <w:pStyle w:val="ListParagraph"/>
        <w:spacing w:line="276" w:lineRule="auto"/>
        <w:rPr>
          <w:rFonts w:ascii="Times New Roman" w:hAnsi="Times New Roman"/>
          <w:sz w:val="22"/>
          <w:szCs w:val="22"/>
          <w:lang w:val="en-GB"/>
        </w:rPr>
      </w:pPr>
    </w:p>
    <w:p w14:paraId="400E84FE" w14:textId="77777777"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lang w:val="en-IN"/>
        </w:rPr>
      </w:pPr>
      <w:r w:rsidRPr="0008206A">
        <w:rPr>
          <w:rFonts w:ascii="Times New Roman" w:hAnsi="Times New Roman"/>
          <w:b/>
          <w:color w:val="000000" w:themeColor="text1"/>
          <w:sz w:val="22"/>
          <w:szCs w:val="22"/>
          <w:lang w:val="en-IN"/>
        </w:rPr>
        <w:t>Class A2 Distribution Waterfall</w:t>
      </w:r>
    </w:p>
    <w:p w14:paraId="0810DFFD"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0A6DACFA" w14:textId="00CDCFC6"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A2 Units (“</w:t>
      </w:r>
      <w:r w:rsidRPr="0008206A">
        <w:rPr>
          <w:rFonts w:ascii="Times New Roman" w:hAnsi="Times New Roman"/>
          <w:b/>
          <w:sz w:val="22"/>
          <w:szCs w:val="22"/>
          <w:lang w:val="en-GB"/>
        </w:rPr>
        <w:t>Class A2 Distribution Proceeds</w:t>
      </w:r>
      <w:r w:rsidRPr="0008206A">
        <w:rPr>
          <w:rFonts w:ascii="Times New Roman" w:hAnsi="Times New Roman"/>
          <w:sz w:val="22"/>
          <w:szCs w:val="22"/>
          <w:lang w:val="en-GB"/>
        </w:rPr>
        <w:t xml:space="preserve">”) </w:t>
      </w:r>
      <w:r w:rsidR="00B0085E" w:rsidRPr="0008206A">
        <w:rPr>
          <w:rFonts w:ascii="Times New Roman" w:hAnsi="Times New Roman"/>
          <w:sz w:val="22"/>
          <w:szCs w:val="22"/>
          <w:lang w:val="en-GB"/>
        </w:rPr>
        <w:t>shall be distributed as follows:</w:t>
      </w:r>
    </w:p>
    <w:p w14:paraId="2C91B1E9"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C630F3C" w14:textId="5F2B4304" w:rsidR="00BD2E6A" w:rsidRPr="0008206A" w:rsidRDefault="00BD2E6A">
      <w:pPr>
        <w:pStyle w:val="ListParagraph"/>
        <w:numPr>
          <w:ilvl w:val="0"/>
          <w:numId w:val="46"/>
        </w:numPr>
        <w:tabs>
          <w:tab w:val="left" w:pos="744"/>
        </w:tabs>
        <w:spacing w:line="276" w:lineRule="auto"/>
        <w:ind w:right="-18" w:hanging="643"/>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lastRenderedPageBreak/>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B0085E" w:rsidRPr="0008206A">
        <w:rPr>
          <w:rFonts w:ascii="Times New Roman" w:hAnsi="Times New Roman"/>
          <w:color w:val="000000" w:themeColor="text1"/>
          <w:sz w:val="22"/>
          <w:szCs w:val="22"/>
          <w:lang w:val="en-IN"/>
        </w:rPr>
        <w:t xml:space="preserve">100% (one hundred percent) of the Class A2 Distribution Proceeds will be distributed to the holders of Class A2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10.10(B)(i)</w:t>
      </w:r>
      <w:r w:rsidR="008D17DD" w:rsidRPr="0008206A">
        <w:rPr>
          <w:rFonts w:ascii="Times New Roman" w:hAnsi="Times New Roman"/>
          <w:color w:val="000000" w:themeColor="text1"/>
          <w:sz w:val="22"/>
          <w:szCs w:val="22"/>
          <w:lang w:val="en-IN"/>
        </w:rPr>
        <w:t xml:space="preserve"> </w:t>
      </w:r>
      <w:r w:rsidR="00B0085E" w:rsidRPr="0008206A">
        <w:rPr>
          <w:rFonts w:ascii="Times New Roman" w:hAnsi="Times New Roman"/>
          <w:color w:val="000000" w:themeColor="text1"/>
          <w:sz w:val="22"/>
          <w:szCs w:val="22"/>
          <w:lang w:val="en-IN"/>
        </w:rPr>
        <w:t>are equal to 100% (one hundred percent) of their respective aggregate Capital Contributions</w:t>
      </w:r>
      <w:r w:rsidRPr="0008206A">
        <w:rPr>
          <w:rFonts w:ascii="Times New Roman" w:hAnsi="Times New Roman"/>
          <w:color w:val="000000" w:themeColor="text1"/>
          <w:sz w:val="22"/>
          <w:szCs w:val="22"/>
          <w:lang w:val="en-IN"/>
        </w:rPr>
        <w:t>;</w:t>
      </w:r>
    </w:p>
    <w:p w14:paraId="2F4C579A"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EC96A84" w14:textId="2914C1F7" w:rsidR="00BD2E6A" w:rsidRPr="0008206A" w:rsidRDefault="00BD2E6A">
      <w:pPr>
        <w:pStyle w:val="ListParagraph"/>
        <w:numPr>
          <w:ilvl w:val="0"/>
          <w:numId w:val="46"/>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B0085E" w:rsidRPr="0008206A">
        <w:rPr>
          <w:rFonts w:ascii="Times New Roman" w:hAnsi="Times New Roman"/>
          <w:color w:val="000000" w:themeColor="text1"/>
          <w:sz w:val="22"/>
          <w:szCs w:val="22"/>
          <w:lang w:val="en-IN"/>
        </w:rPr>
        <w:t xml:space="preserve">Thereafter, 100% (one hundred percent) of the Class A2 Distribution Proceeds will be distributed to the holders of Class A2 Units, until a cumulative amount equal to Hurdle Rate of Return on the amounts described in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(B)(i)</w:t>
      </w:r>
      <w:r w:rsidRPr="0008206A">
        <w:rPr>
          <w:rFonts w:ascii="Times New Roman" w:hAnsi="Times New Roman"/>
          <w:color w:val="000000" w:themeColor="text1"/>
          <w:sz w:val="22"/>
          <w:szCs w:val="22"/>
          <w:lang w:val="en-GB"/>
        </w:rPr>
        <w:t xml:space="preserve"> above</w:t>
      </w:r>
      <w:r w:rsidR="00B0085E" w:rsidRPr="0008206A">
        <w:rPr>
          <w:rFonts w:ascii="Times New Roman" w:hAnsi="Times New Roman"/>
          <w:color w:val="000000" w:themeColor="text1"/>
          <w:sz w:val="22"/>
          <w:szCs w:val="22"/>
          <w:lang w:val="en-GB"/>
        </w:rPr>
        <w:t xml:space="preserve"> </w:t>
      </w:r>
      <w:r w:rsidR="00B0085E" w:rsidRPr="0008206A">
        <w:rPr>
          <w:rFonts w:ascii="Times New Roman" w:hAnsi="Times New Roman"/>
          <w:color w:val="000000" w:themeColor="text1"/>
          <w:sz w:val="22"/>
          <w:szCs w:val="22"/>
          <w:lang w:val="en-IN"/>
        </w:rPr>
        <w:t>has been distributed in respect of the Class A2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10.10(B)(ii)</w:t>
      </w:r>
      <w:r w:rsidRPr="0008206A">
        <w:rPr>
          <w:rFonts w:ascii="Times New Roman" w:hAnsi="Times New Roman"/>
          <w:color w:val="000000" w:themeColor="text1"/>
          <w:sz w:val="22"/>
          <w:szCs w:val="22"/>
          <w:lang w:val="en-IN"/>
        </w:rPr>
        <w:t>;</w:t>
      </w:r>
    </w:p>
    <w:p w14:paraId="30080CF1"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3FE53BDD" w14:textId="7828E33A" w:rsidR="00BD2E6A" w:rsidRPr="0008206A" w:rsidRDefault="00BD2E6A">
      <w:pPr>
        <w:pStyle w:val="ListParagraph"/>
        <w:numPr>
          <w:ilvl w:val="0"/>
          <w:numId w:val="46"/>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00B0085E" w:rsidRPr="0008206A">
        <w:rPr>
          <w:rFonts w:ascii="Times New Roman" w:eastAsia="MS Mincho" w:hAnsi="Times New Roman"/>
          <w:sz w:val="22"/>
          <w:szCs w:val="22"/>
        </w:rPr>
        <w:t xml:space="preserve">Thereafter, 100% (one hundred percent) of the Class A2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(B)(iii)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w:t>
      </w:r>
      <w:r w:rsidR="00B0085E" w:rsidRPr="0008206A">
        <w:rPr>
          <w:rFonts w:ascii="Times New Roman" w:hAnsi="Times New Roman"/>
          <w:color w:val="000000" w:themeColor="text1"/>
          <w:sz w:val="22"/>
          <w:szCs w:val="22"/>
          <w:lang w:val="en-IN"/>
        </w:rPr>
        <w:t xml:space="preserve">20% (twenty percent) </w:t>
      </w:r>
      <w:r w:rsidRPr="0008206A">
        <w:rPr>
          <w:rFonts w:ascii="Times New Roman" w:hAnsi="Times New Roman"/>
          <w:color w:val="000000" w:themeColor="text1"/>
          <w:sz w:val="22"/>
          <w:szCs w:val="22"/>
          <w:lang w:val="en-IN"/>
        </w:rPr>
        <w:t xml:space="preserve">of the aggregate of the amounts distributed under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(B)(ii)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00BF13D5" w:rsidRPr="0008206A">
        <w:rPr>
          <w:rFonts w:ascii="Times New Roman" w:hAnsi="Times New Roman"/>
          <w:b/>
          <w:bCs/>
          <w:color w:val="000000" w:themeColor="text1"/>
          <w:sz w:val="22"/>
          <w:szCs w:val="22"/>
          <w:lang w:val="en-GB"/>
        </w:rPr>
        <w:t>Clause 10.1</w:t>
      </w:r>
      <w:r w:rsidR="00D05D23" w:rsidRPr="0008206A">
        <w:rPr>
          <w:rFonts w:ascii="Times New Roman" w:hAnsi="Times New Roman"/>
          <w:b/>
          <w:bCs/>
          <w:color w:val="000000" w:themeColor="text1"/>
          <w:sz w:val="22"/>
          <w:szCs w:val="22"/>
          <w:lang w:val="en-GB"/>
        </w:rPr>
        <w:t>0</w:t>
      </w:r>
      <w:r w:rsidRPr="0008206A">
        <w:rPr>
          <w:rFonts w:ascii="Times New Roman" w:hAnsi="Times New Roman"/>
          <w:b/>
          <w:bCs/>
          <w:color w:val="000000" w:themeColor="text1"/>
          <w:sz w:val="22"/>
          <w:szCs w:val="22"/>
          <w:lang w:val="en-GB"/>
        </w:rPr>
        <w:t>(B)(iii)</w:t>
      </w:r>
      <w:r w:rsidRPr="0008206A">
        <w:rPr>
          <w:rFonts w:ascii="Times New Roman" w:hAnsi="Times New Roman"/>
          <w:color w:val="000000" w:themeColor="text1"/>
          <w:sz w:val="22"/>
          <w:szCs w:val="22"/>
          <w:lang w:val="en-IN"/>
        </w:rPr>
        <w:t>;</w:t>
      </w:r>
    </w:p>
    <w:p w14:paraId="58365D9B"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8B1F8B9" w14:textId="6CFC9E4F" w:rsidR="00BD2E6A" w:rsidRPr="0008206A" w:rsidRDefault="005B293C">
      <w:pPr>
        <w:pStyle w:val="ListParagraph"/>
        <w:numPr>
          <w:ilvl w:val="0"/>
          <w:numId w:val="46"/>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00BD2E6A" w:rsidRPr="0008206A">
        <w:rPr>
          <w:rFonts w:ascii="Times New Roman" w:hAnsi="Times New Roman"/>
          <w:color w:val="000000" w:themeColor="text1"/>
          <w:sz w:val="22"/>
          <w:szCs w:val="22"/>
          <w:u w:val="single"/>
          <w:lang w:val="en-GB"/>
        </w:rPr>
        <w:t>:</w:t>
      </w:r>
      <w:r w:rsidR="00BD2E6A" w:rsidRPr="0008206A">
        <w:rPr>
          <w:rFonts w:ascii="Times New Roman" w:hAnsi="Times New Roman"/>
          <w:color w:val="000000" w:themeColor="text1"/>
          <w:sz w:val="22"/>
          <w:szCs w:val="22"/>
          <w:lang w:val="en-GB"/>
        </w:rPr>
        <w:t xml:space="preserve"> </w:t>
      </w:r>
      <w:r w:rsidR="00B0085E" w:rsidRPr="0008206A">
        <w:rPr>
          <w:rFonts w:ascii="Times New Roman" w:hAnsi="Times New Roman"/>
          <w:color w:val="000000" w:themeColor="text1"/>
          <w:sz w:val="22"/>
          <w:szCs w:val="22"/>
          <w:lang w:val="en-GB"/>
        </w:rPr>
        <w:t>Thereafter, any balance Class A2 Distribution Proceeds shall be distributed to the holders of Class A2 Units and the holders of Class S2 Units and such other Classes/Subclasses of Units as may be designated by the Investment Manager, simultaneously in the following ratio</w:t>
      </w:r>
      <w:r w:rsidR="00BD2E6A" w:rsidRPr="0008206A">
        <w:rPr>
          <w:rFonts w:ascii="Times New Roman" w:hAnsi="Times New Roman"/>
          <w:color w:val="000000" w:themeColor="text1"/>
          <w:sz w:val="22"/>
          <w:szCs w:val="22"/>
          <w:lang w:val="en-GB"/>
        </w:rPr>
        <w:t>:</w:t>
      </w:r>
    </w:p>
    <w:p w14:paraId="1E9F9CE3"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C527579" w14:textId="7F859B07" w:rsidR="00BD2E6A" w:rsidRPr="0008206A" w:rsidRDefault="00BD2E6A">
      <w:pPr>
        <w:pStyle w:val="ListParagraph"/>
        <w:numPr>
          <w:ilvl w:val="0"/>
          <w:numId w:val="47"/>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 xml:space="preserve">Holders of Class A2 Units: </w:t>
      </w:r>
      <w:r w:rsidR="00B0085E" w:rsidRPr="0008206A">
        <w:rPr>
          <w:rFonts w:ascii="Times New Roman" w:hAnsi="Times New Roman"/>
          <w:sz w:val="22"/>
          <w:szCs w:val="22"/>
          <w:lang w:val="en-GB"/>
        </w:rPr>
        <w:t>80% (eighty percent);</w:t>
      </w:r>
    </w:p>
    <w:p w14:paraId="327187F6" w14:textId="77777777" w:rsidR="00BD2E6A" w:rsidRPr="0008206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4879BC83" w14:textId="2668F643" w:rsidR="00BD2E6A" w:rsidRPr="0008206A" w:rsidRDefault="00B0085E">
      <w:pPr>
        <w:pStyle w:val="ListParagraph"/>
        <w:numPr>
          <w:ilvl w:val="0"/>
          <w:numId w:val="47"/>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20% (twenty percent) in such manner as the Investment Manager may determine.</w:t>
      </w:r>
    </w:p>
    <w:p w14:paraId="6F7D36BE" w14:textId="77777777" w:rsidR="00FB4CC9" w:rsidRPr="0008206A" w:rsidRDefault="00FB4CC9" w:rsidP="00887C72">
      <w:pPr>
        <w:spacing w:line="276" w:lineRule="auto"/>
        <w:rPr>
          <w:rFonts w:ascii="Times New Roman" w:hAnsi="Times New Roman"/>
          <w:sz w:val="22"/>
          <w:szCs w:val="22"/>
          <w:lang w:val="en-GB"/>
        </w:rPr>
      </w:pPr>
    </w:p>
    <w:p w14:paraId="5372B9CC" w14:textId="77777777"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lang w:val="en-IN"/>
        </w:rPr>
      </w:pPr>
      <w:r w:rsidRPr="0008206A">
        <w:rPr>
          <w:rFonts w:ascii="Times New Roman" w:hAnsi="Times New Roman"/>
          <w:b/>
          <w:color w:val="000000" w:themeColor="text1"/>
          <w:sz w:val="22"/>
          <w:szCs w:val="22"/>
          <w:lang w:val="en-IN"/>
        </w:rPr>
        <w:t>Class A3 Distribution Waterfall</w:t>
      </w:r>
    </w:p>
    <w:p w14:paraId="734E9F39"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A3F4A64" w14:textId="23EA6E8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A3 Units (“</w:t>
      </w:r>
      <w:r w:rsidRPr="0008206A">
        <w:rPr>
          <w:rFonts w:ascii="Times New Roman" w:hAnsi="Times New Roman"/>
          <w:b/>
          <w:sz w:val="22"/>
          <w:szCs w:val="22"/>
          <w:lang w:val="en-GB"/>
        </w:rPr>
        <w:t>Class A3 Distribution Proceeds</w:t>
      </w:r>
      <w:r w:rsidRPr="0008206A">
        <w:rPr>
          <w:rFonts w:ascii="Times New Roman" w:hAnsi="Times New Roman"/>
          <w:sz w:val="22"/>
          <w:szCs w:val="22"/>
          <w:lang w:val="en-GB"/>
        </w:rPr>
        <w:t xml:space="preserve">”) </w:t>
      </w:r>
      <w:r w:rsidR="00B0085E" w:rsidRPr="0008206A">
        <w:rPr>
          <w:rFonts w:ascii="Times New Roman" w:hAnsi="Times New Roman"/>
          <w:sz w:val="22"/>
          <w:szCs w:val="22"/>
          <w:lang w:val="en-GB"/>
        </w:rPr>
        <w:t>shall be distributed as follows</w:t>
      </w:r>
      <w:r w:rsidRPr="0008206A">
        <w:rPr>
          <w:rFonts w:ascii="Times New Roman" w:hAnsi="Times New Roman"/>
          <w:color w:val="000000" w:themeColor="text1"/>
          <w:sz w:val="22"/>
          <w:szCs w:val="22"/>
          <w:lang w:val="en-IN"/>
        </w:rPr>
        <w:t>:</w:t>
      </w:r>
    </w:p>
    <w:p w14:paraId="59159B65"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CF74CF5" w14:textId="42917EB6" w:rsidR="00BD2E6A" w:rsidRPr="0008206A" w:rsidRDefault="00BD2E6A">
      <w:pPr>
        <w:pStyle w:val="ListParagraph"/>
        <w:numPr>
          <w:ilvl w:val="0"/>
          <w:numId w:val="48"/>
        </w:numPr>
        <w:tabs>
          <w:tab w:val="left" w:pos="744"/>
        </w:tabs>
        <w:spacing w:line="276" w:lineRule="auto"/>
        <w:ind w:right="-18" w:hanging="643"/>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DA5A26" w:rsidRPr="0008206A">
        <w:rPr>
          <w:rFonts w:ascii="Times New Roman" w:hAnsi="Times New Roman"/>
          <w:color w:val="000000" w:themeColor="text1"/>
          <w:sz w:val="22"/>
          <w:szCs w:val="22"/>
          <w:lang w:val="en-IN"/>
        </w:rPr>
        <w:t xml:space="preserve">100% (one hundred percent) of the Class A3 Distribution Proceeds will be distributed to the holders of Class A3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10.10(C)(i)</w:t>
      </w:r>
      <w:r w:rsidR="008D17DD" w:rsidRPr="0008206A">
        <w:rPr>
          <w:rFonts w:ascii="Times New Roman" w:hAnsi="Times New Roman"/>
          <w:color w:val="000000" w:themeColor="text1"/>
          <w:sz w:val="22"/>
          <w:szCs w:val="22"/>
          <w:lang w:val="en-IN"/>
        </w:rPr>
        <w:t xml:space="preserve"> </w:t>
      </w:r>
      <w:r w:rsidR="00DA5A26" w:rsidRPr="0008206A">
        <w:rPr>
          <w:rFonts w:ascii="Times New Roman" w:hAnsi="Times New Roman"/>
          <w:color w:val="000000" w:themeColor="text1"/>
          <w:sz w:val="22"/>
          <w:szCs w:val="22"/>
          <w:lang w:val="en-IN"/>
        </w:rPr>
        <w:t>are equal to 100% (one hundred percent) of their respective aggregate Capital Contributions;</w:t>
      </w:r>
    </w:p>
    <w:p w14:paraId="26500F9F"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8741E93" w14:textId="3E2BC822" w:rsidR="00BD2E6A" w:rsidRPr="0008206A" w:rsidRDefault="00BD2E6A">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DA5A26" w:rsidRPr="0008206A">
        <w:rPr>
          <w:rFonts w:ascii="Times New Roman" w:hAnsi="Times New Roman"/>
          <w:color w:val="000000" w:themeColor="text1"/>
          <w:sz w:val="22"/>
          <w:szCs w:val="22"/>
          <w:lang w:val="en-IN"/>
        </w:rPr>
        <w:t xml:space="preserve">Thereafter, 100% (one hundred percent) of the Class A3 Distribution Proceeds will be distributed to the holders of Class A3 Units, until a cumulative amount equal to Hurdle Rate of Return on the amounts described in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(C)(i)</w:t>
      </w:r>
      <w:r w:rsidRPr="0008206A">
        <w:rPr>
          <w:rFonts w:ascii="Times New Roman" w:hAnsi="Times New Roman"/>
          <w:color w:val="000000" w:themeColor="text1"/>
          <w:sz w:val="22"/>
          <w:szCs w:val="22"/>
          <w:lang w:val="en-GB"/>
        </w:rPr>
        <w:t xml:space="preserve"> above</w:t>
      </w:r>
      <w:r w:rsidR="00DA5A26" w:rsidRPr="0008206A">
        <w:rPr>
          <w:rFonts w:ascii="Times New Roman" w:hAnsi="Times New Roman"/>
          <w:color w:val="000000" w:themeColor="text1"/>
          <w:sz w:val="22"/>
          <w:szCs w:val="22"/>
          <w:lang w:val="en-IN"/>
        </w:rPr>
        <w:t xml:space="preserve"> has been distributed in respect of the Class A3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10.10(C)(ii)</w:t>
      </w:r>
      <w:r w:rsidRPr="0008206A">
        <w:rPr>
          <w:rFonts w:ascii="Times New Roman" w:hAnsi="Times New Roman"/>
          <w:color w:val="000000" w:themeColor="text1"/>
          <w:sz w:val="22"/>
          <w:szCs w:val="22"/>
          <w:lang w:val="en-IN"/>
        </w:rPr>
        <w:t>;</w:t>
      </w:r>
    </w:p>
    <w:p w14:paraId="49C5E91C"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88CACBD" w14:textId="23BC38BD" w:rsidR="00BD2E6A" w:rsidRPr="0008206A" w:rsidRDefault="00BD2E6A">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lastRenderedPageBreak/>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00DA5A26" w:rsidRPr="0008206A">
        <w:rPr>
          <w:rFonts w:ascii="Times New Roman" w:eastAsia="MS Mincho" w:hAnsi="Times New Roman"/>
          <w:sz w:val="22"/>
          <w:szCs w:val="22"/>
        </w:rPr>
        <w:t xml:space="preserve">Thereafter, 100% (one hundred percent) of the Class A3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(C)(iii)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w:t>
      </w:r>
      <w:r w:rsidR="00DA5A26" w:rsidRPr="0008206A">
        <w:rPr>
          <w:rFonts w:ascii="Times New Roman" w:hAnsi="Times New Roman"/>
          <w:color w:val="000000" w:themeColor="text1"/>
          <w:sz w:val="22"/>
          <w:szCs w:val="22"/>
          <w:lang w:val="en-IN"/>
        </w:rPr>
        <w:t xml:space="preserve">20% (twenty percent) </w:t>
      </w:r>
      <w:r w:rsidRPr="0008206A">
        <w:rPr>
          <w:rFonts w:ascii="Times New Roman" w:hAnsi="Times New Roman"/>
          <w:color w:val="000000" w:themeColor="text1"/>
          <w:sz w:val="22"/>
          <w:szCs w:val="22"/>
          <w:lang w:val="en-IN"/>
        </w:rPr>
        <w:t xml:space="preserve">of the aggregate of the amounts distributed under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(C)(ii)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(C)(iii)</w:t>
      </w:r>
      <w:r w:rsidRPr="0008206A">
        <w:rPr>
          <w:rFonts w:ascii="Times New Roman" w:hAnsi="Times New Roman"/>
          <w:color w:val="000000" w:themeColor="text1"/>
          <w:sz w:val="22"/>
          <w:szCs w:val="22"/>
          <w:lang w:val="en-IN"/>
        </w:rPr>
        <w:t>;</w:t>
      </w:r>
    </w:p>
    <w:p w14:paraId="57CBB922"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D8A2B76" w14:textId="39C98FA3" w:rsidR="00BD2E6A" w:rsidRPr="0008206A" w:rsidRDefault="005B293C">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DA5A26" w:rsidRPr="0008206A">
        <w:rPr>
          <w:rFonts w:ascii="Times New Roman" w:hAnsi="Times New Roman"/>
          <w:color w:val="000000" w:themeColor="text1"/>
          <w:sz w:val="22"/>
          <w:szCs w:val="22"/>
          <w:lang w:val="en-GB"/>
        </w:rPr>
        <w:t>Thereafter, any balance Class A3 Distribution Proceeds shall be distributed to the holders of Class A3 Units and the holders of Class S2 Units and such other Classes/Subclasses of Units as may be designated by the Investment Manager, simultaneously in the following ratio</w:t>
      </w:r>
      <w:r w:rsidR="00BD2E6A" w:rsidRPr="0008206A">
        <w:rPr>
          <w:rFonts w:ascii="Times New Roman" w:hAnsi="Times New Roman"/>
          <w:color w:val="000000" w:themeColor="text1"/>
          <w:sz w:val="22"/>
          <w:szCs w:val="22"/>
          <w:lang w:val="en-GB"/>
        </w:rPr>
        <w:t>:</w:t>
      </w:r>
      <w:r w:rsidR="00DA5A26" w:rsidRPr="0008206A">
        <w:rPr>
          <w:rFonts w:ascii="Times New Roman" w:hAnsi="Times New Roman"/>
          <w:color w:val="000000" w:themeColor="text1"/>
          <w:sz w:val="22"/>
          <w:szCs w:val="22"/>
          <w:lang w:val="en-GB"/>
        </w:rPr>
        <w:t xml:space="preserve"> </w:t>
      </w:r>
    </w:p>
    <w:p w14:paraId="78B22D19"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679131D" w14:textId="5A121A27" w:rsidR="00BD2E6A" w:rsidRPr="0008206A" w:rsidRDefault="00BD2E6A">
      <w:pPr>
        <w:pStyle w:val="ListParagraph"/>
        <w:numPr>
          <w:ilvl w:val="0"/>
          <w:numId w:val="49"/>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 xml:space="preserve">Holders of Class A3 Units: </w:t>
      </w:r>
      <w:r w:rsidR="00DA5A26" w:rsidRPr="0008206A">
        <w:rPr>
          <w:rFonts w:ascii="Times New Roman" w:hAnsi="Times New Roman"/>
          <w:sz w:val="22"/>
          <w:szCs w:val="22"/>
          <w:lang w:val="en-GB"/>
        </w:rPr>
        <w:t>80% (eighty percent);</w:t>
      </w:r>
    </w:p>
    <w:p w14:paraId="4DDF2344" w14:textId="77777777" w:rsidR="00BD2E6A" w:rsidRPr="0008206A" w:rsidRDefault="00BD2E6A" w:rsidP="00CC3A53">
      <w:pPr>
        <w:pStyle w:val="ListParagraph"/>
        <w:tabs>
          <w:tab w:val="left" w:pos="461"/>
        </w:tabs>
        <w:spacing w:line="276" w:lineRule="auto"/>
        <w:ind w:left="1311" w:right="-18"/>
        <w:rPr>
          <w:rFonts w:ascii="Times New Roman" w:hAnsi="Times New Roman"/>
          <w:sz w:val="22"/>
          <w:szCs w:val="22"/>
          <w:lang w:val="en-GB"/>
        </w:rPr>
      </w:pPr>
    </w:p>
    <w:p w14:paraId="0458B87B" w14:textId="612A5AC4" w:rsidR="00BD2E6A" w:rsidRPr="0008206A" w:rsidRDefault="00DA5A26">
      <w:pPr>
        <w:pStyle w:val="ListParagraph"/>
        <w:numPr>
          <w:ilvl w:val="0"/>
          <w:numId w:val="49"/>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AA9F2D1" w14:textId="77777777" w:rsidR="00BD2E6A" w:rsidRPr="0008206A" w:rsidRDefault="00BD2E6A" w:rsidP="00CC3A53">
      <w:pPr>
        <w:tabs>
          <w:tab w:val="left" w:pos="461"/>
        </w:tabs>
        <w:spacing w:line="276" w:lineRule="auto"/>
        <w:ind w:right="-18"/>
        <w:rPr>
          <w:rFonts w:ascii="Times New Roman" w:hAnsi="Times New Roman"/>
          <w:sz w:val="22"/>
          <w:szCs w:val="22"/>
          <w:lang w:val="en-GB"/>
        </w:rPr>
      </w:pPr>
    </w:p>
    <w:p w14:paraId="44D5153E" w14:textId="77777777"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A4 Distribution Waterfall</w:t>
      </w:r>
      <w:r w:rsidRPr="0008206A">
        <w:rPr>
          <w:rFonts w:ascii="Times New Roman" w:hAnsi="Times New Roman"/>
          <w:b/>
          <w:color w:val="000000" w:themeColor="text1"/>
          <w:sz w:val="22"/>
          <w:szCs w:val="22"/>
          <w:u w:val="single"/>
          <w:lang w:val="en-IN"/>
        </w:rPr>
        <w:t xml:space="preserve"> </w:t>
      </w:r>
    </w:p>
    <w:p w14:paraId="3D9CB2C8"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3F837288" w14:textId="33AC125A"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A4 Units (“</w:t>
      </w:r>
      <w:r w:rsidRPr="0008206A">
        <w:rPr>
          <w:rFonts w:ascii="Times New Roman" w:hAnsi="Times New Roman"/>
          <w:b/>
          <w:sz w:val="22"/>
          <w:szCs w:val="22"/>
          <w:lang w:val="en-GB"/>
        </w:rPr>
        <w:t>Class A4 Distribution Proceeds</w:t>
      </w:r>
      <w:r w:rsidRPr="0008206A">
        <w:rPr>
          <w:rFonts w:ascii="Times New Roman" w:hAnsi="Times New Roman"/>
          <w:sz w:val="22"/>
          <w:szCs w:val="22"/>
          <w:lang w:val="en-GB"/>
        </w:rPr>
        <w:t xml:space="preserve">”) </w:t>
      </w:r>
      <w:r w:rsidR="00DA5A26" w:rsidRPr="0008206A">
        <w:rPr>
          <w:rFonts w:ascii="Times New Roman" w:hAnsi="Times New Roman"/>
          <w:sz w:val="22"/>
          <w:szCs w:val="22"/>
          <w:lang w:val="en-GB"/>
        </w:rPr>
        <w:t>shall be distributed as follows</w:t>
      </w:r>
      <w:r w:rsidRPr="0008206A">
        <w:rPr>
          <w:rFonts w:ascii="Times New Roman" w:hAnsi="Times New Roman"/>
          <w:color w:val="000000" w:themeColor="text1"/>
          <w:sz w:val="22"/>
          <w:szCs w:val="22"/>
          <w:lang w:val="en-IN"/>
        </w:rPr>
        <w:t>:</w:t>
      </w:r>
    </w:p>
    <w:p w14:paraId="30CD9703"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A270C21" w14:textId="7AE6581F" w:rsidR="00BD2E6A" w:rsidRPr="0008206A" w:rsidRDefault="00BD2E6A">
      <w:pPr>
        <w:pStyle w:val="ListParagraph"/>
        <w:numPr>
          <w:ilvl w:val="0"/>
          <w:numId w:val="43"/>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DA5A26" w:rsidRPr="0008206A">
        <w:rPr>
          <w:rFonts w:ascii="Times New Roman" w:hAnsi="Times New Roman"/>
          <w:color w:val="000000" w:themeColor="text1"/>
          <w:sz w:val="22"/>
          <w:szCs w:val="22"/>
          <w:lang w:val="en-IN"/>
        </w:rPr>
        <w:t xml:space="preserve">100% (one hundred percent) of the Class A4 Distribution Proceeds will be distributed to the holders of Class A4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10.10(D)(i)</w:t>
      </w:r>
      <w:r w:rsidR="008D17DD" w:rsidRPr="0008206A">
        <w:rPr>
          <w:rFonts w:ascii="Times New Roman" w:hAnsi="Times New Roman"/>
          <w:color w:val="000000" w:themeColor="text1"/>
          <w:sz w:val="22"/>
          <w:szCs w:val="22"/>
          <w:lang w:val="en-IN"/>
        </w:rPr>
        <w:t xml:space="preserve"> </w:t>
      </w:r>
      <w:r w:rsidR="00DA5A26" w:rsidRPr="0008206A">
        <w:rPr>
          <w:rFonts w:ascii="Times New Roman" w:hAnsi="Times New Roman"/>
          <w:color w:val="000000" w:themeColor="text1"/>
          <w:sz w:val="22"/>
          <w:szCs w:val="22"/>
          <w:lang w:val="en-IN"/>
        </w:rPr>
        <w:t>are equal to 100% (one hundred percent) of their respective aggregate Capital Contributions</w:t>
      </w:r>
      <w:r w:rsidRPr="0008206A">
        <w:rPr>
          <w:rFonts w:ascii="Times New Roman" w:hAnsi="Times New Roman"/>
          <w:color w:val="000000" w:themeColor="text1"/>
          <w:sz w:val="22"/>
          <w:szCs w:val="22"/>
          <w:lang w:val="en-IN"/>
        </w:rPr>
        <w:t>;</w:t>
      </w:r>
    </w:p>
    <w:p w14:paraId="2709371D"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2794274F" w14:textId="448AD03F" w:rsidR="00BD2E6A" w:rsidRPr="0008206A" w:rsidRDefault="00BD2E6A">
      <w:pPr>
        <w:pStyle w:val="ListParagraph"/>
        <w:numPr>
          <w:ilvl w:val="0"/>
          <w:numId w:val="43"/>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DA5A26" w:rsidRPr="0008206A">
        <w:rPr>
          <w:rFonts w:ascii="Times New Roman" w:hAnsi="Times New Roman"/>
          <w:color w:val="000000" w:themeColor="text1"/>
          <w:sz w:val="22"/>
          <w:szCs w:val="22"/>
          <w:lang w:val="en-IN"/>
        </w:rPr>
        <w:t xml:space="preserve">Thereafter, 100% (one hundred percent) of the Class A4 Distribution Proceeds will be distributed to the holders of Class A4 Units, until a cumulative amount equal to Hurdle Rate of Return on the amounts described in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 xml:space="preserve">(D)(i) </w:t>
      </w:r>
      <w:r w:rsidRPr="0008206A">
        <w:rPr>
          <w:rFonts w:ascii="Times New Roman" w:hAnsi="Times New Roman"/>
          <w:color w:val="000000" w:themeColor="text1"/>
          <w:sz w:val="22"/>
          <w:szCs w:val="22"/>
          <w:lang w:val="en-GB"/>
        </w:rPr>
        <w:t>above</w:t>
      </w:r>
      <w:r w:rsidR="00DA5A26" w:rsidRPr="0008206A">
        <w:rPr>
          <w:rFonts w:ascii="Times New Roman" w:hAnsi="Times New Roman"/>
          <w:color w:val="000000" w:themeColor="text1"/>
          <w:sz w:val="22"/>
          <w:szCs w:val="22"/>
          <w:lang w:val="en-IN"/>
        </w:rPr>
        <w:t xml:space="preserve"> has been distributed in respect of the Class A4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10.10(D)(ii)</w:t>
      </w:r>
      <w:r w:rsidRPr="0008206A">
        <w:rPr>
          <w:rFonts w:ascii="Times New Roman" w:hAnsi="Times New Roman"/>
          <w:color w:val="000000" w:themeColor="text1"/>
          <w:sz w:val="22"/>
          <w:szCs w:val="22"/>
          <w:lang w:val="en-IN"/>
        </w:rPr>
        <w:t>;</w:t>
      </w:r>
    </w:p>
    <w:p w14:paraId="3F691799" w14:textId="77777777" w:rsidR="00DA5A26" w:rsidRPr="0008206A" w:rsidRDefault="00DA5A26" w:rsidP="00CC3A53">
      <w:pPr>
        <w:pStyle w:val="ListParagraph"/>
        <w:spacing w:line="276" w:lineRule="auto"/>
        <w:rPr>
          <w:rFonts w:ascii="Times New Roman" w:hAnsi="Times New Roman"/>
          <w:color w:val="000000" w:themeColor="text1"/>
          <w:sz w:val="22"/>
          <w:szCs w:val="22"/>
          <w:lang w:val="en-IN"/>
        </w:rPr>
      </w:pPr>
    </w:p>
    <w:p w14:paraId="6029D1F9" w14:textId="30E8FCF4" w:rsidR="00DA5A26" w:rsidRPr="0008206A" w:rsidRDefault="00DA5A26">
      <w:pPr>
        <w:pStyle w:val="ListParagraph"/>
        <w:numPr>
          <w:ilvl w:val="0"/>
          <w:numId w:val="43"/>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Thereafter, 100% (one hundred percent) of the Class A4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(D)(iii)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20% (twenty percent) of the aggregate of the amounts distributed under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(D)(ii)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(D)(iii)</w:t>
      </w:r>
      <w:r w:rsidRPr="0008206A">
        <w:rPr>
          <w:rFonts w:ascii="Times New Roman" w:hAnsi="Times New Roman"/>
          <w:color w:val="000000" w:themeColor="text1"/>
          <w:sz w:val="22"/>
          <w:szCs w:val="22"/>
          <w:lang w:val="en-IN"/>
        </w:rPr>
        <w:t>;</w:t>
      </w:r>
    </w:p>
    <w:p w14:paraId="3A7FBE0D"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51AAD52F" w14:textId="39689AC6" w:rsidR="00BD2E6A" w:rsidRPr="0008206A" w:rsidRDefault="005B293C">
      <w:pPr>
        <w:pStyle w:val="ListParagraph"/>
        <w:numPr>
          <w:ilvl w:val="0"/>
          <w:numId w:val="43"/>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6607BD" w:rsidRPr="0008206A">
        <w:rPr>
          <w:rFonts w:ascii="Times New Roman" w:hAnsi="Times New Roman"/>
          <w:color w:val="000000" w:themeColor="text1"/>
          <w:sz w:val="22"/>
          <w:szCs w:val="22"/>
          <w:lang w:val="en-GB"/>
        </w:rPr>
        <w:t>Thereafter, any balance Class A4 Distribution Proceeds shall be distributed to the holders of Class A4 Units and the holders of Class S2 Units and such other Classes/Subclasses of Units as may be designated by the Investment Manager, simultaneously in the following ratio:</w:t>
      </w:r>
    </w:p>
    <w:p w14:paraId="21C14B76"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0F78AA1D" w14:textId="29C29C40" w:rsidR="00BD2E6A" w:rsidRPr="0008206A" w:rsidRDefault="00BD2E6A">
      <w:pPr>
        <w:pStyle w:val="ListParagraph"/>
        <w:numPr>
          <w:ilvl w:val="0"/>
          <w:numId w:val="44"/>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lastRenderedPageBreak/>
        <w:t>Holders of Class A4 Units</w:t>
      </w:r>
      <w:r w:rsidRPr="0008206A">
        <w:rPr>
          <w:rFonts w:ascii="Times New Roman" w:hAnsi="Times New Roman"/>
          <w:color w:val="000000" w:themeColor="text1"/>
          <w:sz w:val="22"/>
          <w:szCs w:val="22"/>
          <w:lang w:val="en-GB"/>
        </w:rPr>
        <w:t xml:space="preserve">: </w:t>
      </w:r>
      <w:r w:rsidR="00DA5A26" w:rsidRPr="0008206A">
        <w:rPr>
          <w:rFonts w:ascii="Times New Roman" w:hAnsi="Times New Roman"/>
          <w:color w:val="000000" w:themeColor="text1"/>
          <w:sz w:val="22"/>
          <w:szCs w:val="22"/>
          <w:lang w:val="en-GB"/>
        </w:rPr>
        <w:t>80% (eighty percent);</w:t>
      </w:r>
    </w:p>
    <w:p w14:paraId="2322CF83" w14:textId="77777777" w:rsidR="00BD2E6A" w:rsidRPr="0008206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097F982E" w14:textId="6416B0DE" w:rsidR="00BD2E6A" w:rsidRPr="0008206A" w:rsidRDefault="00DA5A26">
      <w:pPr>
        <w:pStyle w:val="ListParagraph"/>
        <w:numPr>
          <w:ilvl w:val="0"/>
          <w:numId w:val="44"/>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7EFDCA0A" w14:textId="77777777" w:rsidR="00BD2E6A" w:rsidRPr="0008206A" w:rsidRDefault="00BD2E6A" w:rsidP="00CC3A53">
      <w:pPr>
        <w:tabs>
          <w:tab w:val="left" w:pos="461"/>
        </w:tabs>
        <w:spacing w:line="276" w:lineRule="auto"/>
        <w:ind w:right="-18"/>
        <w:rPr>
          <w:rFonts w:ascii="Times New Roman" w:hAnsi="Times New Roman"/>
          <w:sz w:val="22"/>
          <w:szCs w:val="22"/>
          <w:lang w:val="en-GB"/>
        </w:rPr>
      </w:pPr>
    </w:p>
    <w:p w14:paraId="693CDDB6" w14:textId="798E0EA2"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 xml:space="preserve">Class </w:t>
      </w:r>
      <w:r w:rsidR="007C3B99" w:rsidRPr="0008206A">
        <w:rPr>
          <w:rFonts w:ascii="Times New Roman" w:hAnsi="Times New Roman"/>
          <w:b/>
          <w:iCs/>
          <w:color w:val="000000" w:themeColor="text1"/>
          <w:sz w:val="22"/>
          <w:szCs w:val="22"/>
          <w:u w:val="single"/>
        </w:rPr>
        <w:t xml:space="preserve">B1 </w:t>
      </w:r>
      <w:r w:rsidRPr="0008206A">
        <w:rPr>
          <w:rFonts w:ascii="Times New Roman" w:hAnsi="Times New Roman"/>
          <w:b/>
          <w:color w:val="000000" w:themeColor="text1"/>
          <w:sz w:val="22"/>
          <w:szCs w:val="22"/>
          <w:u w:val="single"/>
        </w:rPr>
        <w:t>Distribution Waterfall</w:t>
      </w:r>
      <w:r w:rsidRPr="0008206A">
        <w:rPr>
          <w:rFonts w:ascii="Times New Roman" w:hAnsi="Times New Roman"/>
          <w:b/>
          <w:color w:val="000000" w:themeColor="text1"/>
          <w:sz w:val="22"/>
          <w:szCs w:val="22"/>
          <w:u w:val="single"/>
          <w:lang w:val="en-IN"/>
        </w:rPr>
        <w:t xml:space="preserve"> </w:t>
      </w:r>
    </w:p>
    <w:p w14:paraId="5F128786"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4E61BE9" w14:textId="23EEBCA1"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 xml:space="preserve">Distribution Proceeds so allocated to the holders of </w:t>
      </w:r>
      <w:r w:rsidR="007C3B99" w:rsidRPr="0008206A">
        <w:rPr>
          <w:rFonts w:ascii="Times New Roman" w:hAnsi="Times New Roman"/>
          <w:color w:val="000000" w:themeColor="text1"/>
          <w:sz w:val="22"/>
          <w:szCs w:val="22"/>
          <w:lang w:val="en-IN"/>
        </w:rPr>
        <w:t>Class B1 Units,</w:t>
      </w:r>
      <w:r w:rsidR="007C3B99" w:rsidRPr="0008206A">
        <w:rPr>
          <w:rFonts w:ascii="Times New Roman" w:hAnsi="Times New Roman"/>
          <w:b/>
          <w:color w:val="000000" w:themeColor="text1"/>
          <w:sz w:val="22"/>
          <w:szCs w:val="22"/>
          <w:lang w:val="en-IN"/>
        </w:rPr>
        <w:t xml:space="preserve"> </w:t>
      </w:r>
      <w:r w:rsidR="007C3B99" w:rsidRPr="0008206A">
        <w:rPr>
          <w:rFonts w:ascii="Times New Roman" w:hAnsi="Times New Roman"/>
          <w:color w:val="000000" w:themeColor="text1"/>
          <w:sz w:val="22"/>
          <w:szCs w:val="22"/>
          <w:lang w:val="en-IN"/>
        </w:rPr>
        <w:t>(“</w:t>
      </w:r>
      <w:r w:rsidR="007C3B99" w:rsidRPr="0008206A">
        <w:rPr>
          <w:rFonts w:ascii="Times New Roman" w:hAnsi="Times New Roman"/>
          <w:b/>
          <w:iCs/>
          <w:color w:val="000000" w:themeColor="text1"/>
          <w:sz w:val="22"/>
          <w:szCs w:val="22"/>
          <w:lang w:val="en-IN"/>
        </w:rPr>
        <w:t>Class B1 Distribution Proceeds</w:t>
      </w:r>
      <w:r w:rsidR="007C3B99" w:rsidRPr="0008206A">
        <w:rPr>
          <w:rFonts w:ascii="Times New Roman" w:hAnsi="Times New Roman"/>
          <w:iCs/>
          <w:color w:val="000000" w:themeColor="text1"/>
          <w:sz w:val="22"/>
          <w:szCs w:val="22"/>
          <w:lang w:val="en-IN"/>
        </w:rPr>
        <w:t>”)</w:t>
      </w:r>
      <w:r w:rsidR="007C3B99" w:rsidRPr="0008206A">
        <w:rPr>
          <w:rFonts w:ascii="Times New Roman" w:hAnsi="Times New Roman"/>
          <w:color w:val="000000" w:themeColor="text1"/>
          <w:sz w:val="22"/>
          <w:szCs w:val="22"/>
          <w:lang w:val="en-IN"/>
        </w:rPr>
        <w:t xml:space="preserve"> shall be distributed as follows</w:t>
      </w:r>
      <w:r w:rsidRPr="0008206A">
        <w:rPr>
          <w:rFonts w:ascii="Times New Roman" w:hAnsi="Times New Roman"/>
          <w:color w:val="000000" w:themeColor="text1"/>
          <w:sz w:val="22"/>
          <w:szCs w:val="22"/>
          <w:lang w:val="en-IN"/>
        </w:rPr>
        <w:t>:</w:t>
      </w:r>
    </w:p>
    <w:p w14:paraId="6AC999A0"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317831D" w14:textId="1C83898A" w:rsidR="00BD2E6A" w:rsidRPr="0008206A" w:rsidRDefault="00BD2E6A">
      <w:pPr>
        <w:pStyle w:val="ListParagraph"/>
        <w:numPr>
          <w:ilvl w:val="0"/>
          <w:numId w:val="50"/>
        </w:numPr>
        <w:tabs>
          <w:tab w:val="left" w:pos="744"/>
        </w:tabs>
        <w:spacing w:line="276" w:lineRule="auto"/>
        <w:ind w:right="-18" w:hanging="720"/>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7C3B99" w:rsidRPr="0008206A">
        <w:rPr>
          <w:rFonts w:ascii="Times New Roman" w:hAnsi="Times New Roman"/>
          <w:color w:val="000000" w:themeColor="text1"/>
          <w:sz w:val="22"/>
          <w:szCs w:val="22"/>
          <w:lang w:val="en-IN"/>
        </w:rPr>
        <w:t xml:space="preserve">100% (one hundred percent) of the Class B1 Distribution Proceeds will be distributed to the holders of Class B1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10.10(E)(i)</w:t>
      </w:r>
      <w:r w:rsidR="008D17DD" w:rsidRPr="0008206A">
        <w:rPr>
          <w:rFonts w:ascii="Times New Roman" w:hAnsi="Times New Roman"/>
          <w:color w:val="000000" w:themeColor="text1"/>
          <w:sz w:val="22"/>
          <w:szCs w:val="22"/>
          <w:lang w:val="en-IN"/>
        </w:rPr>
        <w:t xml:space="preserve"> </w:t>
      </w:r>
      <w:r w:rsidR="007C3B99" w:rsidRPr="0008206A">
        <w:rPr>
          <w:rFonts w:ascii="Times New Roman" w:hAnsi="Times New Roman"/>
          <w:color w:val="000000" w:themeColor="text1"/>
          <w:sz w:val="22"/>
          <w:szCs w:val="22"/>
          <w:lang w:val="en-IN"/>
        </w:rPr>
        <w:t>are equal to 100% (one hundred percent) of their respective aggregate Capital Contributions</w:t>
      </w:r>
      <w:r w:rsidRPr="0008206A">
        <w:rPr>
          <w:rFonts w:ascii="Times New Roman" w:hAnsi="Times New Roman"/>
          <w:color w:val="000000" w:themeColor="text1"/>
          <w:sz w:val="22"/>
          <w:szCs w:val="22"/>
          <w:lang w:val="en-IN"/>
        </w:rPr>
        <w:t>;</w:t>
      </w:r>
    </w:p>
    <w:p w14:paraId="480DD044"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54FBADA6" w14:textId="680DCB7E" w:rsidR="00BD2E6A" w:rsidRPr="0008206A" w:rsidRDefault="00BD2E6A">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7C3B99" w:rsidRPr="0008206A">
        <w:rPr>
          <w:rFonts w:ascii="Times New Roman" w:hAnsi="Times New Roman"/>
          <w:color w:val="000000" w:themeColor="text1"/>
          <w:sz w:val="22"/>
          <w:szCs w:val="22"/>
          <w:lang w:val="en-IN"/>
        </w:rPr>
        <w:t xml:space="preserve">Thereafter, 100% (one hundred percent) of the Class B1 Distribution Proceeds will be distributed to the holders of Class B1 Units, until a cumulative amount equal to Hurdle Rate of Return on the amounts described in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(E)(i)</w:t>
      </w:r>
      <w:r w:rsidRPr="0008206A">
        <w:rPr>
          <w:rFonts w:ascii="Times New Roman" w:hAnsi="Times New Roman"/>
          <w:color w:val="000000" w:themeColor="text1"/>
          <w:sz w:val="22"/>
          <w:szCs w:val="22"/>
          <w:lang w:val="en-GB"/>
        </w:rPr>
        <w:t xml:space="preserve"> above</w:t>
      </w:r>
      <w:r w:rsidR="00AB3680" w:rsidRPr="0008206A">
        <w:rPr>
          <w:rFonts w:ascii="Times New Roman" w:hAnsi="Times New Roman"/>
          <w:color w:val="000000" w:themeColor="text1"/>
          <w:sz w:val="22"/>
          <w:szCs w:val="22"/>
          <w:lang w:val="en-IN"/>
        </w:rPr>
        <w:t xml:space="preserve"> has been distributed in respect of the Class B1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10.10(E)(ii)</w:t>
      </w:r>
      <w:r w:rsidR="00AB3680" w:rsidRPr="0008206A">
        <w:rPr>
          <w:rFonts w:ascii="Times New Roman" w:hAnsi="Times New Roman"/>
          <w:color w:val="000000" w:themeColor="text1"/>
          <w:sz w:val="22"/>
          <w:szCs w:val="22"/>
          <w:lang w:val="en-IN"/>
        </w:rPr>
        <w:t>;</w:t>
      </w:r>
    </w:p>
    <w:p w14:paraId="458D7DBF" w14:textId="77777777" w:rsidR="007C3B99" w:rsidRPr="0008206A" w:rsidRDefault="007C3B99" w:rsidP="00CC3A53">
      <w:pPr>
        <w:tabs>
          <w:tab w:val="left" w:pos="744"/>
        </w:tabs>
        <w:spacing w:line="276" w:lineRule="auto"/>
        <w:ind w:right="-18"/>
        <w:contextualSpacing/>
        <w:rPr>
          <w:rFonts w:ascii="Times New Roman" w:hAnsi="Times New Roman"/>
          <w:color w:val="000000" w:themeColor="text1"/>
          <w:sz w:val="22"/>
          <w:szCs w:val="22"/>
          <w:lang w:val="en-IN"/>
        </w:rPr>
      </w:pPr>
    </w:p>
    <w:p w14:paraId="2429732C" w14:textId="558C18D4" w:rsidR="007C3B99" w:rsidRPr="0008206A" w:rsidRDefault="007C3B99">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Thereafter, 100% (one hundred percent) of the Class </w:t>
      </w:r>
      <w:r w:rsidRPr="0008206A">
        <w:rPr>
          <w:rFonts w:ascii="Times New Roman" w:hAnsi="Times New Roman"/>
          <w:color w:val="000000" w:themeColor="text1"/>
          <w:sz w:val="22"/>
          <w:szCs w:val="22"/>
          <w:lang w:val="en-IN"/>
        </w:rPr>
        <w:t xml:space="preserve">B1 </w:t>
      </w:r>
      <w:r w:rsidRPr="0008206A">
        <w:rPr>
          <w:rFonts w:ascii="Times New Roman" w:eastAsia="MS Mincho" w:hAnsi="Times New Roman"/>
          <w:sz w:val="22"/>
          <w:szCs w:val="22"/>
        </w:rPr>
        <w:t xml:space="preserve">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(E)(iii)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equals</w:t>
      </w:r>
      <w:r w:rsidR="007629F5" w:rsidRPr="0008206A">
        <w:rPr>
          <w:rFonts w:ascii="Times New Roman" w:hAnsi="Times New Roman"/>
          <w:color w:val="000000" w:themeColor="text1"/>
          <w:sz w:val="22"/>
          <w:szCs w:val="22"/>
          <w:lang w:val="en-IN"/>
        </w:rPr>
        <w:t xml:space="preserve"> up to</w:t>
      </w:r>
      <w:r w:rsidRPr="0008206A">
        <w:rPr>
          <w:rFonts w:ascii="Times New Roman" w:hAnsi="Times New Roman"/>
          <w:color w:val="000000" w:themeColor="text1"/>
          <w:sz w:val="22"/>
          <w:szCs w:val="22"/>
          <w:lang w:val="en-IN"/>
        </w:rPr>
        <w:t xml:space="preserve"> 20% (twenty percent) of the aggregate of the amounts distributed under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(E)(ii)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(E)(iii)</w:t>
      </w:r>
      <w:r w:rsidRPr="0008206A">
        <w:rPr>
          <w:rFonts w:ascii="Times New Roman" w:hAnsi="Times New Roman"/>
          <w:color w:val="000000" w:themeColor="text1"/>
          <w:sz w:val="22"/>
          <w:szCs w:val="22"/>
          <w:lang w:val="en-IN"/>
        </w:rPr>
        <w:t>;</w:t>
      </w:r>
    </w:p>
    <w:p w14:paraId="3D68BC05"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7601EE45" w14:textId="406E991B" w:rsidR="00BD2E6A" w:rsidRPr="0008206A" w:rsidRDefault="005B293C">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7C3B99" w:rsidRPr="0008206A">
        <w:rPr>
          <w:rFonts w:ascii="Times New Roman" w:hAnsi="Times New Roman"/>
          <w:color w:val="000000" w:themeColor="text1"/>
          <w:sz w:val="22"/>
          <w:szCs w:val="22"/>
          <w:lang w:val="en-GB"/>
        </w:rPr>
        <w:t>Thereafter, any balance Class B1 Distribution Proceeds shall be distributed to the holders of Class B1 Units and the holders of Class S2 Units and such other Classes/Subclasses of Units as may be designated by the Investment Manager, simultaneously in the following ratio</w:t>
      </w:r>
      <w:r w:rsidR="00BD2E6A" w:rsidRPr="0008206A">
        <w:rPr>
          <w:rFonts w:ascii="Times New Roman" w:hAnsi="Times New Roman"/>
          <w:color w:val="000000" w:themeColor="text1"/>
          <w:sz w:val="22"/>
          <w:szCs w:val="22"/>
          <w:lang w:val="en-GB"/>
        </w:rPr>
        <w:t>:</w:t>
      </w:r>
    </w:p>
    <w:p w14:paraId="431EC0D5"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78DF65BF" w14:textId="7B561B62" w:rsidR="007C3B99" w:rsidRPr="0008206A" w:rsidRDefault="00BD2E6A">
      <w:pPr>
        <w:pStyle w:val="ListParagraph"/>
        <w:numPr>
          <w:ilvl w:val="0"/>
          <w:numId w:val="51"/>
        </w:numPr>
        <w:tabs>
          <w:tab w:val="left" w:pos="461"/>
        </w:tabs>
        <w:spacing w:line="276" w:lineRule="auto"/>
        <w:ind w:left="1311" w:right="-18" w:hanging="567"/>
        <w:contextualSpacing/>
        <w:rPr>
          <w:rFonts w:ascii="Times New Roman" w:hAnsi="Times New Roman"/>
          <w:sz w:val="22"/>
          <w:szCs w:val="22"/>
          <w:lang w:val="en-IN"/>
        </w:rPr>
      </w:pPr>
      <w:r w:rsidRPr="0008206A">
        <w:rPr>
          <w:rFonts w:ascii="Times New Roman" w:hAnsi="Times New Roman"/>
          <w:sz w:val="22"/>
          <w:szCs w:val="22"/>
          <w:lang w:val="en-GB"/>
        </w:rPr>
        <w:t xml:space="preserve">Holders of Class </w:t>
      </w:r>
      <w:r w:rsidR="006F7925" w:rsidRPr="0008206A">
        <w:rPr>
          <w:rFonts w:ascii="Times New Roman" w:hAnsi="Times New Roman"/>
          <w:color w:val="000000" w:themeColor="text1"/>
          <w:sz w:val="22"/>
          <w:szCs w:val="22"/>
          <w:lang w:val="en-GB"/>
        </w:rPr>
        <w:t xml:space="preserve">B1 </w:t>
      </w:r>
      <w:r w:rsidRPr="0008206A">
        <w:rPr>
          <w:rFonts w:ascii="Times New Roman" w:hAnsi="Times New Roman"/>
          <w:sz w:val="22"/>
          <w:szCs w:val="22"/>
          <w:lang w:val="en-GB"/>
        </w:rPr>
        <w:t xml:space="preserve">Units: </w:t>
      </w:r>
      <w:r w:rsidR="007C3B99" w:rsidRPr="0008206A">
        <w:rPr>
          <w:rFonts w:ascii="Times New Roman" w:hAnsi="Times New Roman"/>
          <w:sz w:val="22"/>
          <w:szCs w:val="22"/>
          <w:lang w:val="en-GB"/>
        </w:rPr>
        <w:t>at least 80% (eighty percent);</w:t>
      </w:r>
    </w:p>
    <w:p w14:paraId="0513CA2E" w14:textId="77777777" w:rsidR="006607BD" w:rsidRPr="0008206A" w:rsidRDefault="006607BD" w:rsidP="00CC3A53">
      <w:pPr>
        <w:pStyle w:val="ListParagraph"/>
        <w:tabs>
          <w:tab w:val="left" w:pos="461"/>
        </w:tabs>
        <w:spacing w:line="276" w:lineRule="auto"/>
        <w:ind w:left="1311" w:right="-18"/>
        <w:contextualSpacing/>
        <w:rPr>
          <w:rFonts w:ascii="Times New Roman" w:hAnsi="Times New Roman"/>
          <w:sz w:val="22"/>
          <w:szCs w:val="22"/>
          <w:lang w:val="en-IN"/>
        </w:rPr>
      </w:pPr>
    </w:p>
    <w:p w14:paraId="38233A3C" w14:textId="19B64AEF" w:rsidR="00BD2E6A" w:rsidRPr="0008206A" w:rsidRDefault="007C3B99">
      <w:pPr>
        <w:pStyle w:val="ListParagraph"/>
        <w:numPr>
          <w:ilvl w:val="0"/>
          <w:numId w:val="51"/>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color w:val="000000" w:themeColor="text1"/>
          <w:sz w:val="22"/>
          <w:szCs w:val="22"/>
          <w:lang w:val="en-IN"/>
        </w:rPr>
        <w:t>Holders of Class S2 Units and such other Classes/Subclasses of Units as may be designated by the Investment Manager: up to 20% (twenty percent) in such manner as the Investment Manager may determine.</w:t>
      </w:r>
    </w:p>
    <w:p w14:paraId="3A7DD601" w14:textId="77777777" w:rsidR="00BD2E6A" w:rsidRPr="0008206A" w:rsidRDefault="00BD2E6A" w:rsidP="00CC3A53">
      <w:pPr>
        <w:pStyle w:val="ListParagraph"/>
        <w:spacing w:line="276" w:lineRule="auto"/>
        <w:rPr>
          <w:rFonts w:ascii="Times New Roman" w:hAnsi="Times New Roman"/>
          <w:sz w:val="22"/>
          <w:szCs w:val="22"/>
          <w:lang w:val="en-GB"/>
        </w:rPr>
      </w:pPr>
    </w:p>
    <w:p w14:paraId="0887C5C6" w14:textId="1E624F23"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lang w:val="en-IN"/>
        </w:rPr>
      </w:pPr>
      <w:r w:rsidRPr="0008206A">
        <w:rPr>
          <w:rFonts w:ascii="Times New Roman" w:hAnsi="Times New Roman"/>
          <w:b/>
          <w:color w:val="000000" w:themeColor="text1"/>
          <w:sz w:val="22"/>
          <w:szCs w:val="22"/>
          <w:lang w:val="en-IN"/>
        </w:rPr>
        <w:t xml:space="preserve">Class </w:t>
      </w:r>
      <w:r w:rsidR="007C3B99" w:rsidRPr="0008206A">
        <w:rPr>
          <w:rFonts w:ascii="Times New Roman" w:hAnsi="Times New Roman"/>
          <w:b/>
          <w:bCs/>
          <w:color w:val="000000" w:themeColor="text1"/>
          <w:sz w:val="22"/>
          <w:szCs w:val="22"/>
          <w:lang w:val="en-IN"/>
        </w:rPr>
        <w:t>B</w:t>
      </w:r>
      <w:r w:rsidR="007C3B99" w:rsidRPr="0008206A">
        <w:rPr>
          <w:rFonts w:ascii="Times New Roman" w:hAnsi="Times New Roman"/>
          <w:b/>
          <w:iCs/>
          <w:color w:val="000000" w:themeColor="text1"/>
          <w:sz w:val="22"/>
          <w:szCs w:val="22"/>
        </w:rPr>
        <w:t xml:space="preserve">2 </w:t>
      </w:r>
      <w:r w:rsidRPr="0008206A">
        <w:rPr>
          <w:rFonts w:ascii="Times New Roman" w:hAnsi="Times New Roman"/>
          <w:b/>
          <w:color w:val="000000" w:themeColor="text1"/>
          <w:sz w:val="22"/>
          <w:szCs w:val="22"/>
          <w:lang w:val="en-IN"/>
        </w:rPr>
        <w:t>Distribution Waterfall</w:t>
      </w:r>
    </w:p>
    <w:p w14:paraId="5BBAF580"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E690EA9" w14:textId="6668A10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 xml:space="preserve">Distribution Proceeds so allocated to the holders of Class </w:t>
      </w:r>
      <w:r w:rsidR="007629F5" w:rsidRPr="0008206A">
        <w:rPr>
          <w:rFonts w:ascii="Times New Roman" w:hAnsi="Times New Roman"/>
          <w:color w:val="000000" w:themeColor="text1"/>
          <w:sz w:val="22"/>
          <w:szCs w:val="22"/>
          <w:lang w:val="en-IN"/>
        </w:rPr>
        <w:t>B</w:t>
      </w:r>
      <w:r w:rsidR="007629F5" w:rsidRPr="0008206A">
        <w:rPr>
          <w:rFonts w:ascii="Times New Roman" w:hAnsi="Times New Roman"/>
          <w:iCs/>
          <w:color w:val="000000" w:themeColor="text1"/>
          <w:sz w:val="22"/>
          <w:szCs w:val="22"/>
        </w:rPr>
        <w:t>2</w:t>
      </w:r>
      <w:r w:rsidR="007629F5" w:rsidRPr="0008206A">
        <w:rPr>
          <w:rFonts w:ascii="Times New Roman" w:hAnsi="Times New Roman"/>
          <w:b/>
          <w:iCs/>
          <w:color w:val="000000" w:themeColor="text1"/>
          <w:sz w:val="22"/>
          <w:szCs w:val="22"/>
        </w:rPr>
        <w:t xml:space="preserve"> </w:t>
      </w:r>
      <w:r w:rsidRPr="0008206A">
        <w:rPr>
          <w:rFonts w:ascii="Times New Roman" w:hAnsi="Times New Roman"/>
          <w:sz w:val="22"/>
          <w:szCs w:val="22"/>
          <w:lang w:val="en-GB"/>
        </w:rPr>
        <w:t>Units (“</w:t>
      </w:r>
      <w:r w:rsidRPr="0008206A">
        <w:rPr>
          <w:rFonts w:ascii="Times New Roman" w:hAnsi="Times New Roman"/>
          <w:b/>
          <w:sz w:val="22"/>
          <w:szCs w:val="22"/>
          <w:lang w:val="en-GB"/>
        </w:rPr>
        <w:t xml:space="preserve">Class </w:t>
      </w:r>
      <w:r w:rsidR="007629F5" w:rsidRPr="0008206A">
        <w:rPr>
          <w:rFonts w:ascii="Times New Roman" w:hAnsi="Times New Roman"/>
          <w:b/>
          <w:bCs/>
          <w:color w:val="000000" w:themeColor="text1"/>
          <w:sz w:val="22"/>
          <w:szCs w:val="22"/>
          <w:lang w:val="en-IN"/>
        </w:rPr>
        <w:t>B</w:t>
      </w:r>
      <w:r w:rsidR="007629F5" w:rsidRPr="0008206A">
        <w:rPr>
          <w:rFonts w:ascii="Times New Roman" w:hAnsi="Times New Roman"/>
          <w:b/>
          <w:bCs/>
          <w:iCs/>
          <w:color w:val="000000" w:themeColor="text1"/>
          <w:sz w:val="22"/>
          <w:szCs w:val="22"/>
        </w:rPr>
        <w:t>2</w:t>
      </w:r>
      <w:r w:rsidR="007629F5" w:rsidRPr="0008206A">
        <w:rPr>
          <w:rFonts w:ascii="Times New Roman" w:hAnsi="Times New Roman"/>
          <w:b/>
          <w:iCs/>
          <w:color w:val="000000" w:themeColor="text1"/>
          <w:sz w:val="22"/>
          <w:szCs w:val="22"/>
        </w:rPr>
        <w:t xml:space="preserve"> </w:t>
      </w:r>
      <w:r w:rsidRPr="0008206A">
        <w:rPr>
          <w:rFonts w:ascii="Times New Roman" w:hAnsi="Times New Roman"/>
          <w:b/>
          <w:sz w:val="22"/>
          <w:szCs w:val="22"/>
          <w:lang w:val="en-GB"/>
        </w:rPr>
        <w:t>Distribution Proceeds</w:t>
      </w:r>
      <w:r w:rsidRPr="0008206A">
        <w:rPr>
          <w:rFonts w:ascii="Times New Roman" w:hAnsi="Times New Roman"/>
          <w:sz w:val="22"/>
          <w:szCs w:val="22"/>
          <w:lang w:val="en-GB"/>
        </w:rPr>
        <w:t xml:space="preserve">”) </w:t>
      </w:r>
      <w:r w:rsidR="007629F5" w:rsidRPr="0008206A">
        <w:rPr>
          <w:rFonts w:ascii="Times New Roman" w:hAnsi="Times New Roman"/>
          <w:sz w:val="22"/>
          <w:szCs w:val="22"/>
          <w:lang w:val="en-GB"/>
        </w:rPr>
        <w:t>shall be distributed as follows:</w:t>
      </w:r>
    </w:p>
    <w:p w14:paraId="0F643719"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2A27B6C" w14:textId="709D7749" w:rsidR="00BD2E6A" w:rsidRPr="0008206A" w:rsidRDefault="00BD2E6A">
      <w:pPr>
        <w:pStyle w:val="ListParagraph"/>
        <w:numPr>
          <w:ilvl w:val="0"/>
          <w:numId w:val="52"/>
        </w:numPr>
        <w:tabs>
          <w:tab w:val="left" w:pos="744"/>
        </w:tabs>
        <w:spacing w:line="276" w:lineRule="auto"/>
        <w:ind w:right="-18" w:hanging="643"/>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lastRenderedPageBreak/>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100% (one hundred percent) of the Class B2 Distribution Proceeds will be distributed to the holders of Class B2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10.10(F)(i)</w:t>
      </w:r>
      <w:r w:rsidR="008D17DD"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are equal to 100% (one hundred percent) of their respective aggregate Capital Contributions;</w:t>
      </w:r>
    </w:p>
    <w:p w14:paraId="7E65A0B1"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BD2AAED" w14:textId="19A2EBB1" w:rsidR="00BD2E6A" w:rsidRPr="0008206A" w:rsidRDefault="00BD2E6A">
      <w:pPr>
        <w:pStyle w:val="ListParagraph"/>
        <w:numPr>
          <w:ilvl w:val="0"/>
          <w:numId w:val="52"/>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Thereafter, 100% (one hundred percent) of the Class B2 Distribution Proceeds will be distributed to the holders of Class B2 Units, until a cumulative amount equal to Hurdle Rate of Return on the amounts described in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F</w:t>
      </w:r>
      <w:r w:rsidRPr="0008206A">
        <w:rPr>
          <w:rFonts w:ascii="Times New Roman" w:hAnsi="Times New Roman"/>
          <w:b/>
          <w:bCs/>
          <w:color w:val="000000" w:themeColor="text1"/>
          <w:sz w:val="22"/>
          <w:szCs w:val="22"/>
          <w:lang w:val="en-GB"/>
        </w:rPr>
        <w:t>)(i)</w:t>
      </w:r>
      <w:r w:rsidRPr="0008206A">
        <w:rPr>
          <w:rFonts w:ascii="Times New Roman" w:hAnsi="Times New Roman"/>
          <w:color w:val="000000" w:themeColor="text1"/>
          <w:sz w:val="22"/>
          <w:szCs w:val="22"/>
          <w:lang w:val="en-GB"/>
        </w:rPr>
        <w:t xml:space="preserve"> above</w:t>
      </w:r>
      <w:r w:rsidR="007629F5" w:rsidRPr="0008206A">
        <w:rPr>
          <w:rFonts w:ascii="Times New Roman" w:hAnsi="Times New Roman"/>
          <w:color w:val="000000" w:themeColor="text1"/>
          <w:sz w:val="22"/>
          <w:szCs w:val="22"/>
          <w:lang w:val="en-IN"/>
        </w:rPr>
        <w:t xml:space="preserve"> has been distributed in respect of the Class B2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10.10(F)(ii)</w:t>
      </w:r>
      <w:r w:rsidR="007629F5" w:rsidRPr="0008206A">
        <w:rPr>
          <w:rFonts w:ascii="Times New Roman" w:hAnsi="Times New Roman"/>
          <w:color w:val="000000" w:themeColor="text1"/>
          <w:sz w:val="22"/>
          <w:szCs w:val="22"/>
          <w:lang w:val="en-IN"/>
        </w:rPr>
        <w:t>;</w:t>
      </w:r>
    </w:p>
    <w:p w14:paraId="7BF40D0D"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5CA5AC73" w14:textId="2A57668B" w:rsidR="00BD2E6A" w:rsidRPr="0008206A" w:rsidRDefault="00BD2E6A">
      <w:pPr>
        <w:pStyle w:val="ListParagraph"/>
        <w:numPr>
          <w:ilvl w:val="0"/>
          <w:numId w:val="52"/>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007629F5" w:rsidRPr="0008206A">
        <w:rPr>
          <w:rFonts w:ascii="Times New Roman" w:eastAsia="MS Mincho" w:hAnsi="Times New Roman"/>
          <w:sz w:val="22"/>
          <w:szCs w:val="22"/>
        </w:rPr>
        <w:t xml:space="preserve">Thereafter, 100% (one hundred percent) of the Class B2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F</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equals</w:t>
      </w:r>
      <w:r w:rsidR="007629F5" w:rsidRPr="0008206A">
        <w:rPr>
          <w:rFonts w:ascii="Times New Roman" w:hAnsi="Times New Roman"/>
          <w:color w:val="000000" w:themeColor="text1"/>
          <w:sz w:val="22"/>
          <w:szCs w:val="22"/>
          <w:lang w:val="en-IN"/>
        </w:rPr>
        <w:t xml:space="preserve"> up to</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20% (twenty percent) </w:t>
      </w:r>
      <w:r w:rsidRPr="0008206A">
        <w:rPr>
          <w:rFonts w:ascii="Times New Roman" w:hAnsi="Times New Roman"/>
          <w:color w:val="000000" w:themeColor="text1"/>
          <w:sz w:val="22"/>
          <w:szCs w:val="22"/>
          <w:lang w:val="en-IN"/>
        </w:rPr>
        <w:t xml:space="preserve">of the aggregate of the amounts distributed under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F</w:t>
      </w:r>
      <w:r w:rsidRPr="0008206A">
        <w:rPr>
          <w:rFonts w:ascii="Times New Roman" w:hAnsi="Times New Roman"/>
          <w:b/>
          <w:bCs/>
          <w:color w:val="000000" w:themeColor="text1"/>
          <w:sz w:val="22"/>
          <w:szCs w:val="22"/>
          <w:lang w:val="en-GB"/>
        </w:rPr>
        <w:t>)(ii)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F</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IN"/>
        </w:rPr>
        <w:t>;</w:t>
      </w:r>
    </w:p>
    <w:p w14:paraId="5AD59403"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E9C27EE" w14:textId="08D4CB4E" w:rsidR="00BD2E6A" w:rsidRPr="0008206A" w:rsidRDefault="007629F5">
      <w:pPr>
        <w:pStyle w:val="ListParagraph"/>
        <w:numPr>
          <w:ilvl w:val="0"/>
          <w:numId w:val="52"/>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ab/>
      </w:r>
      <w:r w:rsidR="005B293C" w:rsidRPr="0008206A">
        <w:rPr>
          <w:rFonts w:ascii="Times New Roman" w:hAnsi="Times New Roman"/>
          <w:b/>
          <w:color w:val="000000" w:themeColor="text1"/>
          <w:sz w:val="22"/>
          <w:szCs w:val="22"/>
          <w:u w:val="single"/>
          <w:lang w:val="en-IN"/>
        </w:rPr>
        <w:t>Remainder Distribution</w:t>
      </w:r>
      <w:r w:rsidR="005B293C" w:rsidRPr="0008206A">
        <w:rPr>
          <w:rFonts w:ascii="Times New Roman" w:hAnsi="Times New Roman"/>
          <w:color w:val="000000" w:themeColor="text1"/>
          <w:sz w:val="22"/>
          <w:szCs w:val="22"/>
          <w:u w:val="single"/>
          <w:lang w:val="en-GB"/>
        </w:rPr>
        <w:t>:</w:t>
      </w:r>
      <w:r w:rsidR="005B293C"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GB"/>
        </w:rPr>
        <w:t>Thereafter, any balance Class B2 Distribution Proceeds shall be distributed to the holders of Class B2 Units and the holders of Class S2 Units and such other Classes/Subclasses of Units as may be designated by the Investment Manager, simultaneously in the following ratio</w:t>
      </w:r>
      <w:r w:rsidR="00BD2E6A" w:rsidRPr="0008206A">
        <w:rPr>
          <w:rFonts w:ascii="Times New Roman" w:hAnsi="Times New Roman"/>
          <w:color w:val="000000" w:themeColor="text1"/>
          <w:sz w:val="22"/>
          <w:szCs w:val="22"/>
          <w:lang w:val="en-GB"/>
        </w:rPr>
        <w:t>:</w:t>
      </w:r>
    </w:p>
    <w:p w14:paraId="57B4C46E"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4CE08A2D" w14:textId="0A28C021" w:rsidR="00BD2E6A" w:rsidRPr="0008206A" w:rsidRDefault="00BD2E6A">
      <w:pPr>
        <w:pStyle w:val="ListParagraph"/>
        <w:numPr>
          <w:ilvl w:val="0"/>
          <w:numId w:val="53"/>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 xml:space="preserve">Holders of Class </w:t>
      </w:r>
      <w:r w:rsidR="006F7925" w:rsidRPr="0008206A">
        <w:rPr>
          <w:rFonts w:ascii="Times New Roman" w:hAnsi="Times New Roman"/>
          <w:color w:val="000000" w:themeColor="text1"/>
          <w:sz w:val="22"/>
          <w:szCs w:val="22"/>
          <w:lang w:val="en-GB"/>
        </w:rPr>
        <w:t xml:space="preserve">B2 </w:t>
      </w:r>
      <w:r w:rsidRPr="0008206A">
        <w:rPr>
          <w:rFonts w:ascii="Times New Roman" w:hAnsi="Times New Roman"/>
          <w:sz w:val="22"/>
          <w:szCs w:val="22"/>
          <w:lang w:val="en-GB"/>
        </w:rPr>
        <w:t xml:space="preserve">Units: </w:t>
      </w:r>
      <w:r w:rsidR="007629F5" w:rsidRPr="0008206A">
        <w:rPr>
          <w:rFonts w:ascii="Times New Roman" w:hAnsi="Times New Roman"/>
          <w:sz w:val="22"/>
          <w:szCs w:val="22"/>
          <w:lang w:val="en-GB"/>
        </w:rPr>
        <w:t>at least 80% (eighty percent);</w:t>
      </w:r>
    </w:p>
    <w:p w14:paraId="5D21AE7F" w14:textId="77777777" w:rsidR="00BD2E6A" w:rsidRPr="0008206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70302948" w14:textId="51B2F379" w:rsidR="00BD2E6A" w:rsidRPr="0008206A" w:rsidRDefault="007629F5">
      <w:pPr>
        <w:pStyle w:val="ListParagraph"/>
        <w:numPr>
          <w:ilvl w:val="0"/>
          <w:numId w:val="53"/>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2ACA59F" w14:textId="77777777" w:rsidR="00BD2E6A" w:rsidRPr="0008206A" w:rsidRDefault="00BD2E6A" w:rsidP="00CC3A53">
      <w:pPr>
        <w:pStyle w:val="ListParagraph"/>
        <w:spacing w:line="276" w:lineRule="auto"/>
        <w:rPr>
          <w:rFonts w:ascii="Times New Roman" w:hAnsi="Times New Roman"/>
          <w:sz w:val="22"/>
          <w:szCs w:val="22"/>
          <w:lang w:val="en-GB"/>
        </w:rPr>
      </w:pPr>
    </w:p>
    <w:p w14:paraId="62A93C14" w14:textId="77777777" w:rsidR="00FB4CC9" w:rsidRPr="0008206A" w:rsidRDefault="00FB4CC9" w:rsidP="00CC3A53">
      <w:pPr>
        <w:pStyle w:val="ListParagraph"/>
        <w:spacing w:line="276" w:lineRule="auto"/>
        <w:rPr>
          <w:rFonts w:ascii="Times New Roman" w:hAnsi="Times New Roman"/>
          <w:sz w:val="22"/>
          <w:szCs w:val="22"/>
          <w:lang w:val="en-GB"/>
        </w:rPr>
      </w:pPr>
    </w:p>
    <w:p w14:paraId="345A7EFB" w14:textId="4EDD6B20"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lang w:val="en-IN"/>
        </w:rPr>
      </w:pPr>
      <w:r w:rsidRPr="0008206A">
        <w:rPr>
          <w:rFonts w:ascii="Times New Roman" w:hAnsi="Times New Roman"/>
          <w:b/>
          <w:color w:val="000000" w:themeColor="text1"/>
          <w:sz w:val="22"/>
          <w:szCs w:val="22"/>
          <w:lang w:val="en-IN"/>
        </w:rPr>
        <w:t xml:space="preserve">Class </w:t>
      </w:r>
      <w:r w:rsidR="007629F5" w:rsidRPr="0008206A">
        <w:rPr>
          <w:rFonts w:ascii="Times New Roman" w:hAnsi="Times New Roman"/>
          <w:b/>
          <w:color w:val="000000" w:themeColor="text1"/>
          <w:sz w:val="22"/>
          <w:szCs w:val="22"/>
        </w:rPr>
        <w:t xml:space="preserve">B3 </w:t>
      </w:r>
      <w:r w:rsidRPr="0008206A">
        <w:rPr>
          <w:rFonts w:ascii="Times New Roman" w:hAnsi="Times New Roman"/>
          <w:b/>
          <w:color w:val="000000" w:themeColor="text1"/>
          <w:sz w:val="22"/>
          <w:szCs w:val="22"/>
          <w:lang w:val="en-IN"/>
        </w:rPr>
        <w:t>Distribution Waterfall</w:t>
      </w:r>
    </w:p>
    <w:p w14:paraId="0EC64233"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6E64EEE" w14:textId="223CF4DB"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 xml:space="preserve">Distribution Proceeds so allocated to the holders of Class </w:t>
      </w:r>
      <w:r w:rsidR="007629F5" w:rsidRPr="0008206A">
        <w:rPr>
          <w:rFonts w:ascii="Times New Roman" w:hAnsi="Times New Roman"/>
          <w:sz w:val="22"/>
          <w:szCs w:val="22"/>
          <w:lang w:val="en-GB"/>
        </w:rPr>
        <w:t xml:space="preserve">B3 </w:t>
      </w:r>
      <w:r w:rsidRPr="0008206A">
        <w:rPr>
          <w:rFonts w:ascii="Times New Roman" w:hAnsi="Times New Roman"/>
          <w:sz w:val="22"/>
          <w:szCs w:val="22"/>
          <w:lang w:val="en-GB"/>
        </w:rPr>
        <w:t>Units (“</w:t>
      </w:r>
      <w:r w:rsidRPr="0008206A">
        <w:rPr>
          <w:rFonts w:ascii="Times New Roman" w:hAnsi="Times New Roman"/>
          <w:b/>
          <w:sz w:val="22"/>
          <w:szCs w:val="22"/>
          <w:lang w:val="en-GB"/>
        </w:rPr>
        <w:t xml:space="preserve">Class </w:t>
      </w:r>
      <w:r w:rsidR="007629F5" w:rsidRPr="0008206A">
        <w:rPr>
          <w:rFonts w:ascii="Times New Roman" w:hAnsi="Times New Roman"/>
          <w:b/>
          <w:iCs/>
          <w:color w:val="000000" w:themeColor="text1"/>
          <w:sz w:val="22"/>
          <w:szCs w:val="22"/>
        </w:rPr>
        <w:t xml:space="preserve">B3 </w:t>
      </w:r>
      <w:r w:rsidRPr="0008206A">
        <w:rPr>
          <w:rFonts w:ascii="Times New Roman" w:hAnsi="Times New Roman"/>
          <w:b/>
          <w:sz w:val="22"/>
          <w:szCs w:val="22"/>
          <w:lang w:val="en-GB"/>
        </w:rPr>
        <w:t>Distribution Proceeds</w:t>
      </w:r>
      <w:r w:rsidRPr="0008206A">
        <w:rPr>
          <w:rFonts w:ascii="Times New Roman" w:hAnsi="Times New Roman"/>
          <w:sz w:val="22"/>
          <w:szCs w:val="22"/>
          <w:lang w:val="en-GB"/>
        </w:rPr>
        <w:t xml:space="preserve">”) </w:t>
      </w:r>
      <w:r w:rsidR="007629F5" w:rsidRPr="0008206A">
        <w:rPr>
          <w:rFonts w:ascii="Times New Roman" w:hAnsi="Times New Roman"/>
          <w:sz w:val="22"/>
          <w:szCs w:val="22"/>
          <w:lang w:val="en-GB"/>
        </w:rPr>
        <w:t>shall be distributed as follows</w:t>
      </w:r>
      <w:r w:rsidRPr="0008206A">
        <w:rPr>
          <w:rFonts w:ascii="Times New Roman" w:hAnsi="Times New Roman"/>
          <w:color w:val="000000" w:themeColor="text1"/>
          <w:sz w:val="22"/>
          <w:szCs w:val="22"/>
          <w:lang w:val="en-IN"/>
        </w:rPr>
        <w:t>:</w:t>
      </w:r>
    </w:p>
    <w:p w14:paraId="2C6EE757"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35ADB725" w14:textId="11607FAB" w:rsidR="00BD2E6A" w:rsidRPr="0008206A" w:rsidRDefault="00BD2E6A">
      <w:pPr>
        <w:pStyle w:val="ListParagraph"/>
        <w:numPr>
          <w:ilvl w:val="0"/>
          <w:numId w:val="54"/>
        </w:numPr>
        <w:tabs>
          <w:tab w:val="left" w:pos="744"/>
        </w:tabs>
        <w:spacing w:line="276" w:lineRule="auto"/>
        <w:ind w:right="-18" w:hanging="643"/>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100% (one hundred percent) of the Class B3 Distribution Proceeds will be distributed to the holders of Class B3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10.10(G)(i)</w:t>
      </w:r>
      <w:r w:rsidR="008D17DD"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are equal to 100% (one hundred percent) of their respective aggregate Capital Contributions</w:t>
      </w:r>
      <w:r w:rsidRPr="0008206A">
        <w:rPr>
          <w:rFonts w:ascii="Times New Roman" w:hAnsi="Times New Roman"/>
          <w:color w:val="000000" w:themeColor="text1"/>
          <w:sz w:val="22"/>
          <w:szCs w:val="22"/>
          <w:lang w:val="en-IN"/>
        </w:rPr>
        <w:t>;</w:t>
      </w:r>
    </w:p>
    <w:p w14:paraId="6457C54E"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6392A63" w14:textId="775323CE" w:rsidR="00BD2E6A" w:rsidRPr="0008206A" w:rsidRDefault="00BD2E6A">
      <w:pPr>
        <w:pStyle w:val="ListParagraph"/>
        <w:numPr>
          <w:ilvl w:val="0"/>
          <w:numId w:val="54"/>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Thereafter, 100% (one hundred percent) of the Class B3 Distribution Proceeds will be distributed to the holders of Class B3 Units, until a cumulative amount equal to Hurdle Rate of Return on the amounts described in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G</w:t>
      </w:r>
      <w:r w:rsidRPr="0008206A">
        <w:rPr>
          <w:rFonts w:ascii="Times New Roman" w:hAnsi="Times New Roman"/>
          <w:b/>
          <w:bCs/>
          <w:color w:val="000000" w:themeColor="text1"/>
          <w:sz w:val="22"/>
          <w:szCs w:val="22"/>
          <w:lang w:val="en-GB"/>
        </w:rPr>
        <w:t>)(i)</w:t>
      </w:r>
      <w:r w:rsidRPr="0008206A">
        <w:rPr>
          <w:rFonts w:ascii="Times New Roman" w:hAnsi="Times New Roman"/>
          <w:color w:val="000000" w:themeColor="text1"/>
          <w:sz w:val="22"/>
          <w:szCs w:val="22"/>
          <w:lang w:val="en-GB"/>
        </w:rPr>
        <w:t xml:space="preserve"> above</w:t>
      </w:r>
      <w:r w:rsidR="007629F5" w:rsidRPr="0008206A">
        <w:rPr>
          <w:rFonts w:ascii="Times New Roman" w:hAnsi="Times New Roman"/>
          <w:color w:val="000000" w:themeColor="text1"/>
          <w:sz w:val="22"/>
          <w:szCs w:val="22"/>
          <w:lang w:val="en-IN"/>
        </w:rPr>
        <w:t xml:space="preserve"> has been distributed in respect of the Class B3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10.10(G)(ii)</w:t>
      </w:r>
      <w:r w:rsidR="007629F5" w:rsidRPr="0008206A">
        <w:rPr>
          <w:rFonts w:ascii="Times New Roman" w:hAnsi="Times New Roman"/>
          <w:color w:val="000000" w:themeColor="text1"/>
          <w:sz w:val="22"/>
          <w:szCs w:val="22"/>
          <w:lang w:val="en-IN"/>
        </w:rPr>
        <w:t>;</w:t>
      </w:r>
    </w:p>
    <w:p w14:paraId="2A1BE4C5"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B241404" w14:textId="59333B9A" w:rsidR="00BD2E6A" w:rsidRPr="0008206A" w:rsidRDefault="00BD2E6A">
      <w:pPr>
        <w:pStyle w:val="ListParagraph"/>
        <w:numPr>
          <w:ilvl w:val="0"/>
          <w:numId w:val="54"/>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lastRenderedPageBreak/>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007629F5" w:rsidRPr="0008206A">
        <w:rPr>
          <w:rFonts w:ascii="Times New Roman" w:eastAsia="MS Mincho" w:hAnsi="Times New Roman"/>
          <w:sz w:val="22"/>
          <w:szCs w:val="22"/>
        </w:rPr>
        <w:t xml:space="preserve">Thereafter, 100% (one hundred percent) of the Class B3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G</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w:t>
      </w:r>
      <w:r w:rsidR="007629F5" w:rsidRPr="0008206A">
        <w:rPr>
          <w:rFonts w:ascii="Times New Roman" w:hAnsi="Times New Roman"/>
          <w:color w:val="000000" w:themeColor="text1"/>
          <w:sz w:val="22"/>
          <w:szCs w:val="22"/>
          <w:lang w:val="en-IN"/>
        </w:rPr>
        <w:t xml:space="preserve">up to 20% (twenty percent) </w:t>
      </w:r>
      <w:r w:rsidRPr="0008206A">
        <w:rPr>
          <w:rFonts w:ascii="Times New Roman" w:hAnsi="Times New Roman"/>
          <w:color w:val="000000" w:themeColor="text1"/>
          <w:sz w:val="22"/>
          <w:szCs w:val="22"/>
          <w:lang w:val="en-IN"/>
        </w:rPr>
        <w:t xml:space="preserve">of the aggregate of the amounts distributed under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G</w:t>
      </w:r>
      <w:r w:rsidRPr="0008206A">
        <w:rPr>
          <w:rFonts w:ascii="Times New Roman" w:hAnsi="Times New Roman"/>
          <w:b/>
          <w:bCs/>
          <w:color w:val="000000" w:themeColor="text1"/>
          <w:sz w:val="22"/>
          <w:szCs w:val="22"/>
          <w:lang w:val="en-GB"/>
        </w:rPr>
        <w:t>)(ii)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G)</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IN"/>
        </w:rPr>
        <w:t>;</w:t>
      </w:r>
    </w:p>
    <w:p w14:paraId="022084A5"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48D6158" w14:textId="4808119C" w:rsidR="00BD2E6A" w:rsidRPr="0008206A" w:rsidRDefault="005B293C">
      <w:pPr>
        <w:pStyle w:val="ListParagraph"/>
        <w:numPr>
          <w:ilvl w:val="0"/>
          <w:numId w:val="54"/>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7629F5" w:rsidRPr="0008206A">
        <w:rPr>
          <w:rFonts w:ascii="Times New Roman" w:hAnsi="Times New Roman"/>
          <w:color w:val="000000" w:themeColor="text1"/>
          <w:sz w:val="22"/>
          <w:szCs w:val="22"/>
          <w:lang w:val="en-GB"/>
        </w:rPr>
        <w:t>Thereafter, any balance Class B3 Distribution Proceeds shall be distributed to the holders of Class B3 Units and the holders of Class S2 Units and such other Classes/Subclasses of Units as may be designated by the Investment Manager, simultaneously in the following ratio:</w:t>
      </w:r>
    </w:p>
    <w:p w14:paraId="2EDC37AD"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150B5FF" w14:textId="34E0E751" w:rsidR="00BD2E6A" w:rsidRPr="0008206A" w:rsidRDefault="00BD2E6A">
      <w:pPr>
        <w:pStyle w:val="ListParagraph"/>
        <w:numPr>
          <w:ilvl w:val="0"/>
          <w:numId w:val="55"/>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 xml:space="preserve">Holders of Class </w:t>
      </w:r>
      <w:r w:rsidR="006F7925" w:rsidRPr="0008206A">
        <w:rPr>
          <w:rFonts w:ascii="Times New Roman" w:hAnsi="Times New Roman"/>
          <w:color w:val="000000" w:themeColor="text1"/>
          <w:sz w:val="22"/>
          <w:szCs w:val="22"/>
          <w:lang w:val="en-GB"/>
        </w:rPr>
        <w:t xml:space="preserve">B3 </w:t>
      </w:r>
      <w:r w:rsidRPr="0008206A">
        <w:rPr>
          <w:rFonts w:ascii="Times New Roman" w:hAnsi="Times New Roman"/>
          <w:sz w:val="22"/>
          <w:szCs w:val="22"/>
          <w:lang w:val="en-GB"/>
        </w:rPr>
        <w:t xml:space="preserve">Units: </w:t>
      </w:r>
      <w:r w:rsidR="007629F5" w:rsidRPr="0008206A">
        <w:rPr>
          <w:rFonts w:ascii="Times New Roman" w:hAnsi="Times New Roman"/>
          <w:sz w:val="22"/>
          <w:szCs w:val="22"/>
          <w:lang w:val="en-GB"/>
        </w:rPr>
        <w:t>at least 80% (eighty percent);</w:t>
      </w:r>
    </w:p>
    <w:p w14:paraId="2062E2C9" w14:textId="77777777" w:rsidR="00BD2E6A" w:rsidRPr="0008206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0CA3091F" w14:textId="2F30E58B" w:rsidR="00BD2E6A" w:rsidRPr="0008206A" w:rsidRDefault="007629F5">
      <w:pPr>
        <w:pStyle w:val="ListParagraph"/>
        <w:numPr>
          <w:ilvl w:val="0"/>
          <w:numId w:val="55"/>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GB"/>
        </w:rPr>
        <w:t>Holders of Class S2 Units</w:t>
      </w:r>
      <w:r w:rsidR="00125E90"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GB"/>
        </w:rPr>
        <w:t>and such other Classes/Subclasses of Units as may be designated by the Investment Manager: up to 20% (twenty percent) in such manner as the Investment Manager may determine.</w:t>
      </w:r>
    </w:p>
    <w:p w14:paraId="65A1A467" w14:textId="77777777" w:rsidR="00BD2E6A" w:rsidRPr="0008206A" w:rsidRDefault="00BD2E6A" w:rsidP="00CC3A53">
      <w:pPr>
        <w:pStyle w:val="ListParagraph"/>
        <w:spacing w:line="276" w:lineRule="auto"/>
        <w:rPr>
          <w:rFonts w:ascii="Times New Roman" w:hAnsi="Times New Roman"/>
          <w:sz w:val="22"/>
          <w:szCs w:val="22"/>
          <w:lang w:val="en-GB"/>
        </w:rPr>
      </w:pPr>
    </w:p>
    <w:p w14:paraId="052D01D3" w14:textId="4AF2012D"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lang w:val="en-IN"/>
        </w:rPr>
      </w:pPr>
      <w:r w:rsidRPr="0008206A">
        <w:rPr>
          <w:rFonts w:ascii="Times New Roman" w:hAnsi="Times New Roman"/>
          <w:b/>
          <w:color w:val="000000" w:themeColor="text1"/>
          <w:sz w:val="22"/>
          <w:szCs w:val="22"/>
          <w:lang w:val="en-IN"/>
        </w:rPr>
        <w:t xml:space="preserve">Class </w:t>
      </w:r>
      <w:r w:rsidR="007629F5" w:rsidRPr="0008206A">
        <w:rPr>
          <w:rFonts w:ascii="Times New Roman" w:hAnsi="Times New Roman"/>
          <w:b/>
          <w:color w:val="000000" w:themeColor="text1"/>
          <w:sz w:val="22"/>
          <w:szCs w:val="22"/>
          <w:lang w:val="en-IN"/>
        </w:rPr>
        <w:t>B4</w:t>
      </w:r>
      <w:r w:rsidRPr="0008206A">
        <w:rPr>
          <w:rFonts w:ascii="Times New Roman" w:hAnsi="Times New Roman"/>
          <w:b/>
          <w:color w:val="000000" w:themeColor="text1"/>
          <w:sz w:val="22"/>
          <w:szCs w:val="22"/>
          <w:lang w:val="en-IN"/>
        </w:rPr>
        <w:t xml:space="preserve"> Distribution Waterfall</w:t>
      </w:r>
    </w:p>
    <w:p w14:paraId="2AABBF8A"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9DFDA57" w14:textId="70DC73BB"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 xml:space="preserve">Distribution Proceeds so allocated to the holders of Class </w:t>
      </w:r>
      <w:r w:rsidR="007629F5" w:rsidRPr="0008206A">
        <w:rPr>
          <w:rFonts w:ascii="Times New Roman" w:hAnsi="Times New Roman"/>
          <w:sz w:val="22"/>
          <w:szCs w:val="22"/>
          <w:lang w:val="en-GB"/>
        </w:rPr>
        <w:t xml:space="preserve">B4 </w:t>
      </w:r>
      <w:r w:rsidRPr="0008206A">
        <w:rPr>
          <w:rFonts w:ascii="Times New Roman" w:hAnsi="Times New Roman"/>
          <w:sz w:val="22"/>
          <w:szCs w:val="22"/>
          <w:lang w:val="en-GB"/>
        </w:rPr>
        <w:t>Units (“</w:t>
      </w:r>
      <w:r w:rsidRPr="0008206A">
        <w:rPr>
          <w:rFonts w:ascii="Times New Roman" w:hAnsi="Times New Roman"/>
          <w:b/>
          <w:sz w:val="22"/>
          <w:szCs w:val="22"/>
          <w:lang w:val="en-GB"/>
        </w:rPr>
        <w:t xml:space="preserve">Class </w:t>
      </w:r>
      <w:r w:rsidR="007629F5" w:rsidRPr="0008206A">
        <w:rPr>
          <w:rFonts w:ascii="Times New Roman" w:hAnsi="Times New Roman"/>
          <w:b/>
          <w:sz w:val="22"/>
          <w:szCs w:val="22"/>
          <w:lang w:val="en-GB"/>
        </w:rPr>
        <w:t xml:space="preserve">B4 </w:t>
      </w:r>
      <w:r w:rsidRPr="0008206A">
        <w:rPr>
          <w:rFonts w:ascii="Times New Roman" w:hAnsi="Times New Roman"/>
          <w:b/>
          <w:sz w:val="22"/>
          <w:szCs w:val="22"/>
          <w:lang w:val="en-GB"/>
        </w:rPr>
        <w:t>Distribution Proceeds</w:t>
      </w:r>
      <w:r w:rsidRPr="0008206A">
        <w:rPr>
          <w:rFonts w:ascii="Times New Roman" w:hAnsi="Times New Roman"/>
          <w:sz w:val="22"/>
          <w:szCs w:val="22"/>
          <w:lang w:val="en-GB"/>
        </w:rPr>
        <w:t xml:space="preserve">”) </w:t>
      </w:r>
      <w:r w:rsidR="007629F5" w:rsidRPr="0008206A">
        <w:rPr>
          <w:rFonts w:ascii="Times New Roman" w:hAnsi="Times New Roman"/>
          <w:sz w:val="22"/>
          <w:szCs w:val="22"/>
          <w:lang w:val="en-GB"/>
        </w:rPr>
        <w:t>shall be distributed as follows</w:t>
      </w:r>
      <w:r w:rsidRPr="0008206A">
        <w:rPr>
          <w:rFonts w:ascii="Times New Roman" w:hAnsi="Times New Roman"/>
          <w:color w:val="000000" w:themeColor="text1"/>
          <w:sz w:val="22"/>
          <w:szCs w:val="22"/>
          <w:lang w:val="en-IN"/>
        </w:rPr>
        <w:t>:</w:t>
      </w:r>
    </w:p>
    <w:p w14:paraId="3BC800D7"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02D50BA8" w14:textId="03B792F4" w:rsidR="00BD2E6A" w:rsidRPr="0008206A" w:rsidRDefault="00BD2E6A">
      <w:pPr>
        <w:pStyle w:val="ListParagraph"/>
        <w:numPr>
          <w:ilvl w:val="0"/>
          <w:numId w:val="56"/>
        </w:numPr>
        <w:tabs>
          <w:tab w:val="left" w:pos="744"/>
        </w:tabs>
        <w:spacing w:line="276" w:lineRule="auto"/>
        <w:ind w:right="-18" w:hanging="720"/>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100% (one hundred percent) of the Class B4 Distribution Proceeds will be distributed to the holders of Class B4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10.10(H)(i)</w:t>
      </w:r>
      <w:r w:rsidR="008D17DD"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are equal to 100% (one hundred percent) of their respective aggregate Capital Contributions;</w:t>
      </w:r>
    </w:p>
    <w:p w14:paraId="422CCD73"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BD28F11" w14:textId="7BB915EA" w:rsidR="00BD2E6A" w:rsidRPr="0008206A" w:rsidRDefault="00BD2E6A">
      <w:pPr>
        <w:pStyle w:val="ListParagraph"/>
        <w:numPr>
          <w:ilvl w:val="0"/>
          <w:numId w:val="56"/>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7629F5" w:rsidRPr="0008206A">
        <w:rPr>
          <w:rFonts w:ascii="Times New Roman" w:hAnsi="Times New Roman"/>
          <w:color w:val="000000" w:themeColor="text1"/>
          <w:sz w:val="22"/>
          <w:szCs w:val="22"/>
          <w:lang w:val="en-IN"/>
        </w:rPr>
        <w:t xml:space="preserve">Thereafter, 100% (one hundred percent) of the Class B4 Distribution Proceeds will be distributed to the holders of Class B4 Units, until a cumulative amount equal to Hurdle Rate of Return on the amounts described in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H</w:t>
      </w:r>
      <w:r w:rsidRPr="0008206A">
        <w:rPr>
          <w:rFonts w:ascii="Times New Roman" w:hAnsi="Times New Roman"/>
          <w:b/>
          <w:bCs/>
          <w:color w:val="000000" w:themeColor="text1"/>
          <w:sz w:val="22"/>
          <w:szCs w:val="22"/>
          <w:lang w:val="en-GB"/>
        </w:rPr>
        <w:t xml:space="preserve">)(i) </w:t>
      </w:r>
      <w:r w:rsidRPr="0008206A">
        <w:rPr>
          <w:rFonts w:ascii="Times New Roman" w:hAnsi="Times New Roman"/>
          <w:color w:val="000000" w:themeColor="text1"/>
          <w:sz w:val="22"/>
          <w:szCs w:val="22"/>
          <w:lang w:val="en-GB"/>
        </w:rPr>
        <w:t>above</w:t>
      </w:r>
      <w:r w:rsidR="007629F5" w:rsidRPr="0008206A">
        <w:rPr>
          <w:rFonts w:ascii="Times New Roman" w:hAnsi="Times New Roman"/>
          <w:color w:val="000000" w:themeColor="text1"/>
          <w:sz w:val="22"/>
          <w:szCs w:val="22"/>
          <w:lang w:val="en-GB"/>
        </w:rPr>
        <w:t xml:space="preserve"> </w:t>
      </w:r>
      <w:r w:rsidR="007629F5" w:rsidRPr="0008206A">
        <w:rPr>
          <w:rFonts w:ascii="Times New Roman" w:hAnsi="Times New Roman"/>
          <w:color w:val="000000" w:themeColor="text1"/>
          <w:sz w:val="22"/>
          <w:szCs w:val="22"/>
          <w:lang w:val="en-IN"/>
        </w:rPr>
        <w:t>has been distributed in respect of the Class B4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10.10(H)(ii)</w:t>
      </w:r>
      <w:r w:rsidRPr="0008206A">
        <w:rPr>
          <w:rFonts w:ascii="Times New Roman" w:hAnsi="Times New Roman"/>
          <w:color w:val="000000" w:themeColor="text1"/>
          <w:sz w:val="22"/>
          <w:szCs w:val="22"/>
          <w:lang w:val="en-IN"/>
        </w:rPr>
        <w:t>;</w:t>
      </w:r>
    </w:p>
    <w:p w14:paraId="67C76B4C" w14:textId="77777777" w:rsidR="00BD2E6A" w:rsidRPr="0008206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86C2091" w14:textId="01E2D620" w:rsidR="00BD2E6A" w:rsidRPr="0008206A" w:rsidRDefault="00BD2E6A">
      <w:pPr>
        <w:pStyle w:val="ListParagraph"/>
        <w:numPr>
          <w:ilvl w:val="0"/>
          <w:numId w:val="56"/>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007629F5" w:rsidRPr="0008206A">
        <w:rPr>
          <w:rFonts w:ascii="Times New Roman" w:eastAsia="MS Mincho" w:hAnsi="Times New Roman"/>
          <w:sz w:val="22"/>
          <w:szCs w:val="22"/>
        </w:rPr>
        <w:t xml:space="preserve">Thereafter, 100% (one hundred percent) of the Class B4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H</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w:t>
      </w:r>
      <w:r w:rsidR="007629F5" w:rsidRPr="0008206A">
        <w:rPr>
          <w:rFonts w:ascii="Times New Roman" w:hAnsi="Times New Roman"/>
          <w:color w:val="000000" w:themeColor="text1"/>
          <w:sz w:val="22"/>
          <w:szCs w:val="22"/>
          <w:lang w:val="en-IN"/>
        </w:rPr>
        <w:t xml:space="preserve">up to 20% (twenty percent) </w:t>
      </w:r>
      <w:r w:rsidRPr="0008206A">
        <w:rPr>
          <w:rFonts w:ascii="Times New Roman" w:hAnsi="Times New Roman"/>
          <w:color w:val="000000" w:themeColor="text1"/>
          <w:sz w:val="22"/>
          <w:szCs w:val="22"/>
          <w:lang w:val="en-IN"/>
        </w:rPr>
        <w:t xml:space="preserve">of the aggregate of the amounts distributed under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H</w:t>
      </w:r>
      <w:r w:rsidRPr="0008206A">
        <w:rPr>
          <w:rFonts w:ascii="Times New Roman" w:hAnsi="Times New Roman"/>
          <w:b/>
          <w:bCs/>
          <w:color w:val="000000" w:themeColor="text1"/>
          <w:sz w:val="22"/>
          <w:szCs w:val="22"/>
          <w:lang w:val="en-GB"/>
        </w:rPr>
        <w:t>)(ii)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00BF13D5"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309D7" w:rsidRPr="0008206A">
        <w:rPr>
          <w:rFonts w:ascii="Times New Roman" w:hAnsi="Times New Roman"/>
          <w:b/>
          <w:bCs/>
          <w:color w:val="000000" w:themeColor="text1"/>
          <w:sz w:val="22"/>
          <w:szCs w:val="22"/>
          <w:lang w:val="en-GB"/>
        </w:rPr>
        <w:t>H</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IN"/>
        </w:rPr>
        <w:t>;</w:t>
      </w:r>
    </w:p>
    <w:p w14:paraId="172A5257" w14:textId="77777777" w:rsidR="00BD2E6A" w:rsidRPr="0008206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DA58A27" w14:textId="0F2389F0" w:rsidR="00BD2E6A" w:rsidRPr="0008206A" w:rsidRDefault="005B293C">
      <w:pPr>
        <w:pStyle w:val="ListParagraph"/>
        <w:numPr>
          <w:ilvl w:val="0"/>
          <w:numId w:val="56"/>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7629F5" w:rsidRPr="0008206A">
        <w:rPr>
          <w:rFonts w:ascii="Times New Roman" w:hAnsi="Times New Roman"/>
          <w:color w:val="000000" w:themeColor="text1"/>
          <w:sz w:val="22"/>
          <w:szCs w:val="22"/>
          <w:lang w:val="en-GB"/>
        </w:rPr>
        <w:t>Thereafter, any balance Class B4 Distribution Proceeds shall be distributed to the holders of Class B4 Units and the holders of Class S2 Units and such other Classes/Subclasses of Units as may be designated by the Investment Manager, simultaneously in the following ratio</w:t>
      </w:r>
      <w:r w:rsidR="00BD2E6A" w:rsidRPr="0008206A">
        <w:rPr>
          <w:rFonts w:ascii="Times New Roman" w:hAnsi="Times New Roman"/>
          <w:color w:val="000000" w:themeColor="text1"/>
          <w:sz w:val="22"/>
          <w:szCs w:val="22"/>
          <w:lang w:val="en-GB"/>
        </w:rPr>
        <w:t>:</w:t>
      </w:r>
    </w:p>
    <w:p w14:paraId="62B1DCFF" w14:textId="77777777" w:rsidR="00BD2E6A" w:rsidRPr="0008206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C7812E1" w14:textId="57FDBCFC" w:rsidR="00BD2E6A" w:rsidRPr="0008206A" w:rsidRDefault="00BD2E6A">
      <w:pPr>
        <w:pStyle w:val="ListParagraph"/>
        <w:numPr>
          <w:ilvl w:val="0"/>
          <w:numId w:val="57"/>
        </w:numPr>
        <w:tabs>
          <w:tab w:val="left" w:pos="461"/>
        </w:tabs>
        <w:spacing w:line="276" w:lineRule="auto"/>
        <w:ind w:right="-18" w:hanging="720"/>
        <w:contextualSpacing/>
        <w:rPr>
          <w:rFonts w:ascii="Times New Roman" w:hAnsi="Times New Roman"/>
          <w:sz w:val="22"/>
          <w:szCs w:val="22"/>
          <w:lang w:val="en-GB"/>
        </w:rPr>
      </w:pPr>
      <w:r w:rsidRPr="0008206A">
        <w:rPr>
          <w:rFonts w:ascii="Times New Roman" w:hAnsi="Times New Roman"/>
          <w:sz w:val="22"/>
          <w:szCs w:val="22"/>
          <w:lang w:val="en-GB"/>
        </w:rPr>
        <w:lastRenderedPageBreak/>
        <w:t xml:space="preserve">Holders of Class </w:t>
      </w:r>
      <w:r w:rsidR="006F7925" w:rsidRPr="0008206A">
        <w:rPr>
          <w:rFonts w:ascii="Times New Roman" w:hAnsi="Times New Roman"/>
          <w:color w:val="000000" w:themeColor="text1"/>
          <w:sz w:val="22"/>
          <w:szCs w:val="22"/>
          <w:lang w:val="en-GB"/>
        </w:rPr>
        <w:t xml:space="preserve">B4 </w:t>
      </w:r>
      <w:r w:rsidRPr="0008206A">
        <w:rPr>
          <w:rFonts w:ascii="Times New Roman" w:hAnsi="Times New Roman"/>
          <w:sz w:val="22"/>
          <w:szCs w:val="22"/>
          <w:lang w:val="en-GB"/>
        </w:rPr>
        <w:t xml:space="preserve">Units: </w:t>
      </w:r>
      <w:r w:rsidR="007629F5" w:rsidRPr="0008206A">
        <w:rPr>
          <w:rFonts w:ascii="Times New Roman" w:hAnsi="Times New Roman"/>
          <w:sz w:val="22"/>
          <w:szCs w:val="22"/>
          <w:lang w:val="en-GB"/>
        </w:rPr>
        <w:t>at least 80% (eighty percent);</w:t>
      </w:r>
    </w:p>
    <w:p w14:paraId="05791F54" w14:textId="77777777" w:rsidR="00BD2E6A" w:rsidRPr="0008206A" w:rsidRDefault="00BD2E6A" w:rsidP="00CC3A53">
      <w:pPr>
        <w:pStyle w:val="ListParagraph"/>
        <w:tabs>
          <w:tab w:val="left" w:pos="461"/>
        </w:tabs>
        <w:spacing w:line="276" w:lineRule="auto"/>
        <w:ind w:left="1311" w:right="-18"/>
        <w:rPr>
          <w:rFonts w:ascii="Times New Roman" w:hAnsi="Times New Roman"/>
          <w:sz w:val="22"/>
          <w:szCs w:val="22"/>
          <w:lang w:val="en-GB"/>
        </w:rPr>
      </w:pPr>
    </w:p>
    <w:p w14:paraId="12B387F9" w14:textId="232D84DA" w:rsidR="00BD2E6A" w:rsidRPr="0008206A" w:rsidRDefault="007629F5">
      <w:pPr>
        <w:pStyle w:val="ListParagraph"/>
        <w:numPr>
          <w:ilvl w:val="0"/>
          <w:numId w:val="57"/>
        </w:numPr>
        <w:tabs>
          <w:tab w:val="left" w:pos="461"/>
        </w:tabs>
        <w:spacing w:line="276" w:lineRule="auto"/>
        <w:ind w:right="-18" w:hanging="720"/>
        <w:contextualSpacing/>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C74269D" w14:textId="77777777" w:rsidR="00BD2E6A" w:rsidRPr="0008206A" w:rsidRDefault="00BD2E6A" w:rsidP="00CC3A53">
      <w:pPr>
        <w:tabs>
          <w:tab w:val="left" w:pos="461"/>
        </w:tabs>
        <w:spacing w:line="276" w:lineRule="auto"/>
        <w:ind w:right="-18"/>
        <w:rPr>
          <w:rFonts w:ascii="Times New Roman" w:hAnsi="Times New Roman"/>
          <w:sz w:val="22"/>
          <w:szCs w:val="22"/>
          <w:lang w:val="en-GB"/>
        </w:rPr>
      </w:pPr>
    </w:p>
    <w:p w14:paraId="5EFA0FA1" w14:textId="32D55CA7"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C</w:t>
      </w:r>
      <w:r w:rsidR="004F5056" w:rsidRPr="0008206A">
        <w:rPr>
          <w:rFonts w:ascii="Times New Roman" w:hAnsi="Times New Roman"/>
          <w:b/>
          <w:color w:val="000000" w:themeColor="text1"/>
          <w:sz w:val="22"/>
          <w:szCs w:val="22"/>
          <w:u w:val="single"/>
        </w:rPr>
        <w:t>1</w:t>
      </w:r>
      <w:r w:rsidRPr="0008206A">
        <w:rPr>
          <w:rFonts w:ascii="Times New Roman" w:hAnsi="Times New Roman"/>
          <w:b/>
          <w:color w:val="000000" w:themeColor="text1"/>
          <w:sz w:val="22"/>
          <w:szCs w:val="22"/>
          <w:u w:val="single"/>
        </w:rPr>
        <w:t xml:space="preserve"> Distribution Waterfall</w:t>
      </w:r>
      <w:r w:rsidRPr="0008206A">
        <w:rPr>
          <w:rFonts w:ascii="Times New Roman" w:hAnsi="Times New Roman"/>
          <w:b/>
          <w:color w:val="000000" w:themeColor="text1"/>
          <w:sz w:val="22"/>
          <w:szCs w:val="22"/>
          <w:u w:val="single"/>
          <w:lang w:val="en-IN"/>
        </w:rPr>
        <w:t xml:space="preserve"> </w:t>
      </w:r>
    </w:p>
    <w:p w14:paraId="3A366EFA"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54C3E57" w14:textId="2AB38902"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C</w:t>
      </w:r>
      <w:r w:rsidR="004F5056" w:rsidRPr="0008206A">
        <w:rPr>
          <w:rFonts w:ascii="Times New Roman" w:hAnsi="Times New Roman"/>
          <w:sz w:val="22"/>
          <w:szCs w:val="22"/>
          <w:lang w:val="en-GB"/>
        </w:rPr>
        <w:t>1</w:t>
      </w:r>
      <w:r w:rsidRPr="0008206A">
        <w:rPr>
          <w:rFonts w:ascii="Times New Roman" w:hAnsi="Times New Roman"/>
          <w:sz w:val="22"/>
          <w:szCs w:val="22"/>
          <w:lang w:val="en-GB"/>
        </w:rPr>
        <w:t xml:space="preserve"> Units (“</w:t>
      </w:r>
      <w:r w:rsidRPr="0008206A">
        <w:rPr>
          <w:rFonts w:ascii="Times New Roman" w:hAnsi="Times New Roman"/>
          <w:b/>
          <w:sz w:val="22"/>
          <w:szCs w:val="22"/>
          <w:lang w:val="en-GB"/>
        </w:rPr>
        <w:t>Class C</w:t>
      </w:r>
      <w:r w:rsidR="004F5056" w:rsidRPr="0008206A">
        <w:rPr>
          <w:rFonts w:ascii="Times New Roman" w:hAnsi="Times New Roman"/>
          <w:b/>
          <w:sz w:val="22"/>
          <w:szCs w:val="22"/>
          <w:lang w:val="en-GB"/>
        </w:rPr>
        <w:t>1</w:t>
      </w:r>
      <w:r w:rsidRPr="0008206A">
        <w:rPr>
          <w:rFonts w:ascii="Times New Roman" w:hAnsi="Times New Roman"/>
          <w:b/>
          <w:sz w:val="22"/>
          <w:szCs w:val="22"/>
          <w:lang w:val="en-GB"/>
        </w:rPr>
        <w:t xml:space="preserve"> Distribution Proceeds</w:t>
      </w:r>
      <w:r w:rsidRPr="0008206A">
        <w:rPr>
          <w:rFonts w:ascii="Times New Roman" w:hAnsi="Times New Roman"/>
          <w:sz w:val="22"/>
          <w:szCs w:val="22"/>
          <w:lang w:val="en-GB"/>
        </w:rPr>
        <w:t xml:space="preserve">”) </w:t>
      </w:r>
      <w:r w:rsidR="004F5056" w:rsidRPr="0008206A">
        <w:rPr>
          <w:rFonts w:ascii="Times New Roman" w:hAnsi="Times New Roman"/>
          <w:color w:val="000000" w:themeColor="text1"/>
          <w:sz w:val="22"/>
          <w:szCs w:val="22"/>
          <w:lang w:val="en-IN"/>
        </w:rPr>
        <w:t xml:space="preserve">shall be distributed </w:t>
      </w:r>
      <w:r w:rsidR="00255D5B" w:rsidRPr="0008206A">
        <w:rPr>
          <w:rFonts w:ascii="Times New Roman" w:hAnsi="Times New Roman"/>
          <w:color w:val="000000" w:themeColor="text1"/>
          <w:sz w:val="22"/>
          <w:szCs w:val="22"/>
          <w:lang w:val="en-IN"/>
        </w:rPr>
        <w:t>as follows:</w:t>
      </w:r>
    </w:p>
    <w:p w14:paraId="2E81262F" w14:textId="77777777" w:rsidR="009C7239" w:rsidRPr="0008206A" w:rsidRDefault="009C7239" w:rsidP="009C7239">
      <w:pPr>
        <w:spacing w:line="300" w:lineRule="exact"/>
        <w:rPr>
          <w:rFonts w:ascii="Times New Roman" w:hAnsi="Times New Roman"/>
          <w:color w:val="000000" w:themeColor="text1"/>
          <w:sz w:val="22"/>
          <w:szCs w:val="22"/>
          <w:lang w:val="en-IN"/>
        </w:rPr>
      </w:pPr>
    </w:p>
    <w:p w14:paraId="2BA2922C" w14:textId="11A35761" w:rsidR="009C7239" w:rsidRPr="0008206A" w:rsidRDefault="009C7239">
      <w:pPr>
        <w:numPr>
          <w:ilvl w:val="0"/>
          <w:numId w:val="95"/>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C1 Distribution Proceeds will be distributed to the holders of Class C1 Units, until the cumulative distributions under this </w:t>
      </w:r>
      <w:r w:rsidRPr="0008206A">
        <w:rPr>
          <w:rFonts w:ascii="Times New Roman" w:hAnsi="Times New Roman"/>
          <w:b/>
          <w:bCs/>
          <w:color w:val="000000" w:themeColor="text1"/>
          <w:sz w:val="22"/>
          <w:szCs w:val="22"/>
          <w:lang w:val="en-IN"/>
        </w:rPr>
        <w:t>Clause 10.10(I)(i)</w:t>
      </w:r>
      <w:r w:rsidRPr="0008206A">
        <w:rPr>
          <w:rFonts w:ascii="Times New Roman" w:hAnsi="Times New Roman"/>
          <w:color w:val="000000" w:themeColor="text1"/>
          <w:sz w:val="22"/>
          <w:szCs w:val="22"/>
          <w:lang w:val="en-IN"/>
        </w:rPr>
        <w:t xml:space="preserve"> are equal to 100% (one hundred percent) of their respective aggregate Capital Contributions;</w:t>
      </w:r>
    </w:p>
    <w:p w14:paraId="16CE6533" w14:textId="77777777" w:rsidR="009C7239" w:rsidRPr="0008206A" w:rsidRDefault="009C7239" w:rsidP="009C7239">
      <w:pPr>
        <w:spacing w:line="300" w:lineRule="exact"/>
        <w:ind w:left="601"/>
        <w:rPr>
          <w:rFonts w:ascii="Times New Roman" w:hAnsi="Times New Roman"/>
          <w:color w:val="000000" w:themeColor="text1"/>
          <w:sz w:val="22"/>
          <w:szCs w:val="22"/>
          <w:lang w:val="en-IN"/>
        </w:rPr>
      </w:pPr>
    </w:p>
    <w:p w14:paraId="070D0662" w14:textId="61F78B2A" w:rsidR="009C7239" w:rsidRPr="0008206A" w:rsidRDefault="009C7239">
      <w:pPr>
        <w:numPr>
          <w:ilvl w:val="0"/>
          <w:numId w:val="95"/>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C1 Distribution Proceeds will be distributed to the holders of Class C1 Units, until a cumulative amount equal to Hurdle Rate of Return on the amounts described in </w:t>
      </w:r>
      <w:r w:rsidRPr="0008206A">
        <w:rPr>
          <w:rFonts w:ascii="Times New Roman" w:hAnsi="Times New Roman"/>
          <w:b/>
          <w:bCs/>
          <w:sz w:val="22"/>
          <w:szCs w:val="22"/>
          <w:lang w:val="en-GB"/>
        </w:rPr>
        <w:t xml:space="preserve">Clause 10.10(I)(i) </w:t>
      </w:r>
      <w:r w:rsidRPr="0008206A">
        <w:rPr>
          <w:rFonts w:ascii="Times New Roman" w:hAnsi="Times New Roman"/>
          <w:color w:val="000000" w:themeColor="text1"/>
          <w:sz w:val="22"/>
          <w:szCs w:val="22"/>
          <w:lang w:val="en-IN"/>
        </w:rPr>
        <w:t>above has been distributed in respect of the Class C1 Units</w:t>
      </w:r>
      <w:r w:rsidRPr="0008206A">
        <w:rPr>
          <w:rFonts w:ascii="Times New Roman" w:hAnsi="Times New Roman"/>
          <w:sz w:val="22"/>
          <w:szCs w:val="22"/>
          <w:lang w:val="en-IN"/>
        </w:rPr>
        <w:t xml:space="preserve"> under this </w:t>
      </w:r>
      <w:r w:rsidRPr="0008206A">
        <w:rPr>
          <w:rFonts w:ascii="Times New Roman" w:hAnsi="Times New Roman"/>
          <w:b/>
          <w:bCs/>
          <w:sz w:val="22"/>
          <w:szCs w:val="22"/>
          <w:lang w:val="en-GB"/>
        </w:rPr>
        <w:t>Clause 10.10(I)(ii)</w:t>
      </w:r>
      <w:r w:rsidRPr="0008206A">
        <w:rPr>
          <w:rFonts w:ascii="Times New Roman" w:hAnsi="Times New Roman"/>
          <w:color w:val="000000" w:themeColor="text1"/>
          <w:sz w:val="22"/>
          <w:szCs w:val="22"/>
          <w:lang w:val="en-IN"/>
        </w:rPr>
        <w:t xml:space="preserve">; </w:t>
      </w:r>
    </w:p>
    <w:p w14:paraId="19BAA190" w14:textId="77777777" w:rsidR="009C7239" w:rsidRPr="0008206A" w:rsidRDefault="009C7239" w:rsidP="009C7239">
      <w:pPr>
        <w:spacing w:line="300" w:lineRule="exact"/>
        <w:ind w:left="601" w:hanging="426"/>
        <w:rPr>
          <w:rFonts w:ascii="Times New Roman" w:hAnsi="Times New Roman"/>
          <w:color w:val="000000" w:themeColor="text1"/>
          <w:sz w:val="22"/>
          <w:szCs w:val="22"/>
          <w:lang w:val="en-IN"/>
        </w:rPr>
      </w:pPr>
    </w:p>
    <w:p w14:paraId="27D4E17D" w14:textId="3D3C7E97" w:rsidR="009C7239" w:rsidRPr="0008206A" w:rsidRDefault="009C7239">
      <w:pPr>
        <w:numPr>
          <w:ilvl w:val="0"/>
          <w:numId w:val="95"/>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GB"/>
        </w:rPr>
        <w:t>Catch-up</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Thereafter, 100% </w:t>
      </w:r>
      <w:r w:rsidRPr="0008206A">
        <w:rPr>
          <w:rFonts w:ascii="Times New Roman" w:hAnsi="Times New Roman"/>
          <w:color w:val="000000" w:themeColor="text1"/>
          <w:sz w:val="22"/>
          <w:szCs w:val="22"/>
          <w:lang w:val="en-GB"/>
        </w:rPr>
        <w:t xml:space="preserve">(one hundred percent) of the </w:t>
      </w:r>
      <w:r w:rsidRPr="0008206A">
        <w:rPr>
          <w:rFonts w:ascii="Times New Roman" w:hAnsi="Times New Roman"/>
          <w:color w:val="000000" w:themeColor="text1"/>
          <w:sz w:val="22"/>
          <w:szCs w:val="22"/>
          <w:lang w:val="en-IN"/>
        </w:rPr>
        <w:t>Class C1 Distribution Proceeds</w:t>
      </w:r>
      <w:r w:rsidRPr="0008206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08206A">
        <w:rPr>
          <w:rFonts w:ascii="Times New Roman" w:hAnsi="Times New Roman"/>
          <w:color w:val="000000" w:themeColor="text1"/>
          <w:sz w:val="22"/>
          <w:szCs w:val="22"/>
          <w:lang w:val="en-IN"/>
        </w:rPr>
        <w:t xml:space="preserve">, until the aggregate amount distributed under this </w:t>
      </w:r>
      <w:r w:rsidRPr="0008206A">
        <w:rPr>
          <w:rFonts w:ascii="Times New Roman" w:hAnsi="Times New Roman"/>
          <w:b/>
          <w:bCs/>
          <w:color w:val="000000" w:themeColor="text1"/>
          <w:sz w:val="22"/>
          <w:szCs w:val="22"/>
          <w:lang w:val="en-IN"/>
        </w:rPr>
        <w:t>Clause 10.10(</w:t>
      </w:r>
      <w:r w:rsidR="00344B80" w:rsidRPr="0008206A">
        <w:rPr>
          <w:rFonts w:ascii="Times New Roman" w:hAnsi="Times New Roman"/>
          <w:b/>
          <w:bCs/>
          <w:color w:val="000000" w:themeColor="text1"/>
          <w:sz w:val="22"/>
          <w:szCs w:val="22"/>
          <w:lang w:val="en-IN"/>
        </w:rPr>
        <w:t>I</w:t>
      </w:r>
      <w:r w:rsidRPr="0008206A">
        <w:rPr>
          <w:rFonts w:ascii="Times New Roman" w:hAnsi="Times New Roman"/>
          <w:b/>
          <w:bCs/>
          <w:color w:val="000000" w:themeColor="text1"/>
          <w:sz w:val="22"/>
          <w:szCs w:val="22"/>
          <w:lang w:val="en-IN"/>
        </w:rPr>
        <w:t>)(iii)</w:t>
      </w:r>
      <w:r w:rsidRPr="0008206A">
        <w:rPr>
          <w:rFonts w:ascii="Times New Roman" w:hAnsi="Times New Roman"/>
          <w:color w:val="000000" w:themeColor="text1"/>
          <w:sz w:val="22"/>
          <w:szCs w:val="22"/>
          <w:lang w:val="en-IN"/>
        </w:rPr>
        <w:t xml:space="preserve"> equals up to 20% (twenty percent) of the aggregate of the amounts distributed under </w:t>
      </w:r>
      <w:r w:rsidRPr="0008206A">
        <w:rPr>
          <w:rFonts w:ascii="Times New Roman" w:hAnsi="Times New Roman"/>
          <w:b/>
          <w:bCs/>
          <w:color w:val="000000" w:themeColor="text1"/>
          <w:sz w:val="22"/>
          <w:szCs w:val="22"/>
          <w:lang w:val="en-IN"/>
        </w:rPr>
        <w:t>Clause 10.10(</w:t>
      </w:r>
      <w:r w:rsidR="00344B80" w:rsidRPr="0008206A">
        <w:rPr>
          <w:rFonts w:ascii="Times New Roman" w:hAnsi="Times New Roman"/>
          <w:b/>
          <w:bCs/>
          <w:color w:val="000000" w:themeColor="text1"/>
          <w:sz w:val="22"/>
          <w:szCs w:val="22"/>
          <w:lang w:val="en-IN"/>
        </w:rPr>
        <w:t>I</w:t>
      </w:r>
      <w:r w:rsidRPr="0008206A">
        <w:rPr>
          <w:rFonts w:ascii="Times New Roman" w:hAnsi="Times New Roman"/>
          <w:b/>
          <w:bCs/>
          <w:color w:val="000000" w:themeColor="text1"/>
          <w:sz w:val="22"/>
          <w:szCs w:val="22"/>
          <w:lang w:val="en-IN"/>
        </w:rPr>
        <w:t>)(ii)</w:t>
      </w:r>
      <w:r w:rsidRPr="0008206A">
        <w:rPr>
          <w:rFonts w:ascii="Times New Roman" w:hAnsi="Times New Roman"/>
          <w:color w:val="000000" w:themeColor="text1"/>
          <w:sz w:val="22"/>
          <w:szCs w:val="22"/>
          <w:lang w:val="en-IN"/>
        </w:rPr>
        <w:t xml:space="preserve"> above and this </w:t>
      </w:r>
      <w:r w:rsidRPr="0008206A">
        <w:rPr>
          <w:rFonts w:ascii="Times New Roman" w:hAnsi="Times New Roman"/>
          <w:b/>
          <w:bCs/>
          <w:color w:val="000000" w:themeColor="text1"/>
          <w:sz w:val="22"/>
          <w:szCs w:val="22"/>
          <w:lang w:val="en-IN"/>
        </w:rPr>
        <w:t>Clause 10.10(</w:t>
      </w:r>
      <w:r w:rsidR="00344B80" w:rsidRPr="0008206A">
        <w:rPr>
          <w:rFonts w:ascii="Times New Roman" w:hAnsi="Times New Roman"/>
          <w:b/>
          <w:bCs/>
          <w:color w:val="000000" w:themeColor="text1"/>
          <w:sz w:val="22"/>
          <w:szCs w:val="22"/>
          <w:lang w:val="en-IN"/>
        </w:rPr>
        <w:t>I</w:t>
      </w:r>
      <w:r w:rsidRPr="0008206A">
        <w:rPr>
          <w:rFonts w:ascii="Times New Roman" w:hAnsi="Times New Roman"/>
          <w:b/>
          <w:bCs/>
          <w:color w:val="000000" w:themeColor="text1"/>
          <w:sz w:val="22"/>
          <w:szCs w:val="22"/>
          <w:lang w:val="en-IN"/>
        </w:rPr>
        <w:t>)(iii)</w:t>
      </w:r>
      <w:r w:rsidRPr="0008206A">
        <w:rPr>
          <w:rFonts w:ascii="Times New Roman" w:hAnsi="Times New Roman"/>
          <w:color w:val="000000" w:themeColor="text1"/>
          <w:sz w:val="22"/>
          <w:szCs w:val="22"/>
          <w:lang w:val="en-IN"/>
        </w:rPr>
        <w:t>;</w:t>
      </w:r>
    </w:p>
    <w:p w14:paraId="2CDB3986" w14:textId="77777777" w:rsidR="009C7239" w:rsidRPr="0008206A" w:rsidRDefault="009C7239" w:rsidP="009C7239">
      <w:pPr>
        <w:spacing w:line="300" w:lineRule="exact"/>
        <w:ind w:left="601" w:hanging="426"/>
        <w:rPr>
          <w:rFonts w:ascii="Times New Roman" w:hAnsi="Times New Roman"/>
          <w:color w:val="000000" w:themeColor="text1"/>
          <w:sz w:val="22"/>
          <w:szCs w:val="22"/>
          <w:lang w:val="en-IN"/>
        </w:rPr>
      </w:pPr>
    </w:p>
    <w:p w14:paraId="713A9D99" w14:textId="77777777" w:rsidR="009C7239" w:rsidRPr="0008206A" w:rsidRDefault="009C7239">
      <w:pPr>
        <w:numPr>
          <w:ilvl w:val="0"/>
          <w:numId w:val="95"/>
        </w:numPr>
        <w:spacing w:line="300" w:lineRule="exact"/>
        <w:ind w:left="560" w:hanging="426"/>
        <w:rPr>
          <w:rFonts w:ascii="Times New Roman" w:hAnsi="Times New Roman"/>
          <w:color w:val="000000" w:themeColor="text1"/>
          <w:sz w:val="22"/>
          <w:szCs w:val="22"/>
          <w:lang w:val="en-GB"/>
        </w:rPr>
      </w:pPr>
      <w:r w:rsidRPr="0008206A">
        <w:rPr>
          <w:rFonts w:ascii="Times New Roman" w:hAnsi="Times New Roman"/>
          <w:b/>
          <w:color w:val="000000" w:themeColor="text1"/>
          <w:sz w:val="22"/>
          <w:szCs w:val="22"/>
          <w:u w:val="single"/>
          <w:lang w:val="en-GB"/>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Thereafter, any balance </w:t>
      </w:r>
      <w:r w:rsidRPr="0008206A">
        <w:rPr>
          <w:rFonts w:ascii="Times New Roman" w:hAnsi="Times New Roman"/>
          <w:color w:val="000000" w:themeColor="text1"/>
          <w:sz w:val="22"/>
          <w:szCs w:val="22"/>
          <w:lang w:val="en-IN"/>
        </w:rPr>
        <w:t>Class C1 Distribution Proceeds</w:t>
      </w:r>
      <w:r w:rsidRPr="0008206A">
        <w:rPr>
          <w:rFonts w:ascii="Times New Roman" w:hAnsi="Times New Roman"/>
          <w:color w:val="000000" w:themeColor="text1"/>
          <w:sz w:val="22"/>
          <w:szCs w:val="22"/>
          <w:lang w:val="en-GB"/>
        </w:rPr>
        <w:t xml:space="preserve"> shall be </w:t>
      </w:r>
      <w:r w:rsidRPr="0008206A">
        <w:rPr>
          <w:rFonts w:ascii="Times New Roman" w:hAnsi="Times New Roman"/>
          <w:color w:val="000000" w:themeColor="text1"/>
          <w:sz w:val="22"/>
          <w:szCs w:val="22"/>
          <w:lang w:val="en-IN"/>
        </w:rPr>
        <w:t>distributed</w:t>
      </w:r>
      <w:r w:rsidRPr="0008206A">
        <w:rPr>
          <w:rFonts w:ascii="Times New Roman" w:hAnsi="Times New Roman"/>
          <w:color w:val="000000" w:themeColor="text1"/>
          <w:sz w:val="22"/>
          <w:szCs w:val="22"/>
          <w:lang w:val="en-GB"/>
        </w:rPr>
        <w:t xml:space="preserve"> to the </w:t>
      </w:r>
      <w:r w:rsidRPr="0008206A">
        <w:rPr>
          <w:rFonts w:ascii="Times New Roman" w:hAnsi="Times New Roman"/>
          <w:color w:val="000000" w:themeColor="text1"/>
          <w:sz w:val="22"/>
          <w:szCs w:val="22"/>
          <w:lang w:val="en-IN"/>
        </w:rPr>
        <w:t xml:space="preserve">holders of Class C1 Units </w:t>
      </w:r>
      <w:r w:rsidRPr="0008206A">
        <w:rPr>
          <w:rFonts w:ascii="Times New Roman" w:hAnsi="Times New Roman"/>
          <w:color w:val="000000" w:themeColor="text1"/>
          <w:sz w:val="22"/>
          <w:szCs w:val="22"/>
          <w:lang w:val="en-GB"/>
        </w:rPr>
        <w:t>and the holders of Class S2 Units and such other Classes/Subclasses of Units as may be designated by the Investment Manager, simultaneously in the following ratio:</w:t>
      </w:r>
    </w:p>
    <w:p w14:paraId="70BCE134" w14:textId="77777777" w:rsidR="009C7239" w:rsidRPr="0008206A" w:rsidRDefault="009C7239" w:rsidP="009C7239">
      <w:pPr>
        <w:spacing w:line="300" w:lineRule="exact"/>
        <w:rPr>
          <w:rFonts w:ascii="Times New Roman" w:hAnsi="Times New Roman"/>
          <w:color w:val="000000" w:themeColor="text1"/>
          <w:sz w:val="22"/>
          <w:szCs w:val="22"/>
          <w:lang w:val="en-GB"/>
        </w:rPr>
      </w:pPr>
    </w:p>
    <w:p w14:paraId="19187404" w14:textId="77777777" w:rsidR="009C7239" w:rsidRPr="0008206A" w:rsidRDefault="009C7239">
      <w:pPr>
        <w:numPr>
          <w:ilvl w:val="1"/>
          <w:numId w:val="94"/>
        </w:numPr>
        <w:spacing w:line="300" w:lineRule="exact"/>
        <w:ind w:left="1026" w:hanging="425"/>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IN"/>
        </w:rPr>
        <w:t xml:space="preserve">Holders of </w:t>
      </w:r>
      <w:r w:rsidRPr="0008206A">
        <w:rPr>
          <w:rFonts w:ascii="Times New Roman" w:hAnsi="Times New Roman"/>
          <w:color w:val="000000" w:themeColor="text1"/>
          <w:sz w:val="22"/>
          <w:szCs w:val="22"/>
          <w:lang w:val="en-GB"/>
        </w:rPr>
        <w:t>Class</w:t>
      </w:r>
      <w:r w:rsidRPr="0008206A">
        <w:rPr>
          <w:rFonts w:ascii="Times New Roman" w:hAnsi="Times New Roman"/>
          <w:color w:val="000000" w:themeColor="text1"/>
          <w:sz w:val="22"/>
          <w:szCs w:val="22"/>
          <w:lang w:val="en-IN"/>
        </w:rPr>
        <w:t xml:space="preserve"> C1 Units</w:t>
      </w:r>
      <w:r w:rsidRPr="0008206A">
        <w:rPr>
          <w:rFonts w:ascii="Times New Roman" w:hAnsi="Times New Roman"/>
          <w:color w:val="000000" w:themeColor="text1"/>
          <w:sz w:val="22"/>
          <w:szCs w:val="22"/>
          <w:lang w:val="en-GB"/>
        </w:rPr>
        <w:t xml:space="preserve">: at least </w:t>
      </w:r>
      <w:r w:rsidRPr="0008206A">
        <w:rPr>
          <w:rFonts w:ascii="Times New Roman" w:hAnsi="Times New Roman"/>
          <w:color w:val="000000" w:themeColor="text1"/>
          <w:sz w:val="22"/>
          <w:szCs w:val="22"/>
        </w:rPr>
        <w:t>80</w:t>
      </w:r>
      <w:r w:rsidRPr="0008206A">
        <w:rPr>
          <w:rFonts w:ascii="Times New Roman" w:hAnsi="Times New Roman"/>
          <w:color w:val="000000" w:themeColor="text1"/>
          <w:sz w:val="22"/>
          <w:szCs w:val="22"/>
          <w:lang w:val="en-GB"/>
        </w:rPr>
        <w:t>% (eighty percent);</w:t>
      </w:r>
    </w:p>
    <w:p w14:paraId="5A277520" w14:textId="77777777" w:rsidR="009C7239" w:rsidRPr="0008206A" w:rsidRDefault="009C7239" w:rsidP="009C7239">
      <w:pPr>
        <w:spacing w:line="300" w:lineRule="exact"/>
        <w:ind w:left="1026" w:hanging="425"/>
        <w:rPr>
          <w:rFonts w:ascii="Times New Roman" w:hAnsi="Times New Roman"/>
          <w:color w:val="000000" w:themeColor="text1"/>
          <w:sz w:val="22"/>
          <w:szCs w:val="22"/>
          <w:lang w:val="en-GB"/>
        </w:rPr>
      </w:pPr>
    </w:p>
    <w:p w14:paraId="36C524E4" w14:textId="77777777" w:rsidR="009C7239" w:rsidRPr="0008206A" w:rsidRDefault="009C7239">
      <w:pPr>
        <w:numPr>
          <w:ilvl w:val="1"/>
          <w:numId w:val="94"/>
        </w:numPr>
        <w:spacing w:line="300" w:lineRule="exact"/>
        <w:ind w:left="1026" w:hanging="425"/>
        <w:rPr>
          <w:rFonts w:ascii="Times New Roman" w:hAnsi="Times New Roman"/>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6552C48A" w14:textId="3583E053" w:rsidR="00BD2E6A" w:rsidRPr="0008206A" w:rsidRDefault="00BD2E6A" w:rsidP="00CC3A53">
      <w:pPr>
        <w:tabs>
          <w:tab w:val="left" w:pos="744"/>
        </w:tabs>
        <w:spacing w:line="276" w:lineRule="auto"/>
        <w:ind w:right="-18"/>
        <w:contextualSpacing/>
        <w:rPr>
          <w:rFonts w:ascii="Times New Roman" w:hAnsi="Times New Roman"/>
          <w:sz w:val="22"/>
          <w:szCs w:val="22"/>
          <w:lang w:val="en-GB"/>
        </w:rPr>
      </w:pPr>
    </w:p>
    <w:p w14:paraId="334ADCDE" w14:textId="4D2D05FA" w:rsidR="00BD2E6A" w:rsidRPr="0008206A" w:rsidRDefault="00BD2E6A">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 xml:space="preserve">Class </w:t>
      </w:r>
      <w:r w:rsidR="004F5056" w:rsidRPr="0008206A">
        <w:rPr>
          <w:rFonts w:ascii="Times New Roman" w:hAnsi="Times New Roman"/>
          <w:b/>
          <w:color w:val="000000" w:themeColor="text1"/>
          <w:sz w:val="22"/>
          <w:szCs w:val="22"/>
          <w:u w:val="single"/>
        </w:rPr>
        <w:t xml:space="preserve">C2 </w:t>
      </w:r>
      <w:r w:rsidRPr="0008206A">
        <w:rPr>
          <w:rFonts w:ascii="Times New Roman" w:hAnsi="Times New Roman"/>
          <w:b/>
          <w:color w:val="000000" w:themeColor="text1"/>
          <w:sz w:val="22"/>
          <w:szCs w:val="22"/>
          <w:u w:val="single"/>
        </w:rPr>
        <w:t>Distribution Waterfall</w:t>
      </w:r>
      <w:r w:rsidRPr="0008206A">
        <w:rPr>
          <w:rFonts w:ascii="Times New Roman" w:hAnsi="Times New Roman"/>
          <w:b/>
          <w:color w:val="000000" w:themeColor="text1"/>
          <w:sz w:val="22"/>
          <w:szCs w:val="22"/>
          <w:u w:val="single"/>
          <w:lang w:val="en-IN"/>
        </w:rPr>
        <w:t xml:space="preserve"> </w:t>
      </w:r>
    </w:p>
    <w:p w14:paraId="5A07F85B" w14:textId="77777777" w:rsidR="00BD2E6A"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CC914AA" w14:textId="449BDA7B" w:rsidR="00CD747F" w:rsidRPr="0008206A" w:rsidRDefault="00BD2E6A"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 xml:space="preserve">Distribution Proceeds so allocated to the holders of Class </w:t>
      </w:r>
      <w:r w:rsidR="004F5056" w:rsidRPr="0008206A">
        <w:rPr>
          <w:rFonts w:ascii="Times New Roman" w:hAnsi="Times New Roman"/>
          <w:sz w:val="22"/>
          <w:szCs w:val="22"/>
          <w:lang w:val="en-GB"/>
        </w:rPr>
        <w:t xml:space="preserve">C2 </w:t>
      </w:r>
      <w:r w:rsidRPr="0008206A">
        <w:rPr>
          <w:rFonts w:ascii="Times New Roman" w:hAnsi="Times New Roman"/>
          <w:sz w:val="22"/>
          <w:szCs w:val="22"/>
          <w:lang w:val="en-GB"/>
        </w:rPr>
        <w:t>Units (“</w:t>
      </w:r>
      <w:r w:rsidRPr="0008206A">
        <w:rPr>
          <w:rFonts w:ascii="Times New Roman" w:hAnsi="Times New Roman"/>
          <w:b/>
          <w:sz w:val="22"/>
          <w:szCs w:val="22"/>
          <w:lang w:val="en-GB"/>
        </w:rPr>
        <w:t xml:space="preserve">Class </w:t>
      </w:r>
      <w:r w:rsidR="004F5056" w:rsidRPr="0008206A">
        <w:rPr>
          <w:rFonts w:ascii="Times New Roman" w:hAnsi="Times New Roman"/>
          <w:b/>
          <w:sz w:val="22"/>
          <w:szCs w:val="22"/>
          <w:lang w:val="en-GB"/>
        </w:rPr>
        <w:t xml:space="preserve">C2 </w:t>
      </w:r>
      <w:r w:rsidRPr="0008206A">
        <w:rPr>
          <w:rFonts w:ascii="Times New Roman" w:hAnsi="Times New Roman"/>
          <w:b/>
          <w:sz w:val="22"/>
          <w:szCs w:val="22"/>
          <w:lang w:val="en-GB"/>
        </w:rPr>
        <w:t>Distribution Proceeds</w:t>
      </w:r>
      <w:r w:rsidRPr="0008206A">
        <w:rPr>
          <w:rFonts w:ascii="Times New Roman" w:hAnsi="Times New Roman"/>
          <w:sz w:val="22"/>
          <w:szCs w:val="22"/>
          <w:lang w:val="en-GB"/>
        </w:rPr>
        <w:t xml:space="preserve">”) </w:t>
      </w:r>
      <w:r w:rsidR="004F5056" w:rsidRPr="0008206A">
        <w:rPr>
          <w:rFonts w:ascii="Times New Roman" w:hAnsi="Times New Roman"/>
          <w:sz w:val="22"/>
          <w:szCs w:val="22"/>
          <w:lang w:val="en-GB"/>
        </w:rPr>
        <w:t xml:space="preserve">shall be distributed </w:t>
      </w:r>
      <w:r w:rsidR="00255D5B" w:rsidRPr="0008206A">
        <w:rPr>
          <w:rFonts w:ascii="Times New Roman" w:hAnsi="Times New Roman"/>
          <w:color w:val="000000" w:themeColor="text1"/>
          <w:sz w:val="22"/>
          <w:szCs w:val="22"/>
          <w:lang w:val="en-IN"/>
        </w:rPr>
        <w:t>as follows:</w:t>
      </w:r>
    </w:p>
    <w:p w14:paraId="7DBB9F09" w14:textId="77777777" w:rsidR="00344B80" w:rsidRPr="0008206A" w:rsidRDefault="00344B80" w:rsidP="00344B80">
      <w:pPr>
        <w:spacing w:line="300" w:lineRule="exact"/>
        <w:rPr>
          <w:rFonts w:ascii="Times New Roman" w:hAnsi="Times New Roman"/>
          <w:color w:val="000000" w:themeColor="text1"/>
          <w:sz w:val="22"/>
          <w:szCs w:val="22"/>
          <w:lang w:val="en-IN"/>
        </w:rPr>
      </w:pPr>
    </w:p>
    <w:p w14:paraId="21D10C24" w14:textId="2014C811" w:rsidR="00344B80" w:rsidRPr="0008206A" w:rsidRDefault="00344B80">
      <w:pPr>
        <w:numPr>
          <w:ilvl w:val="0"/>
          <w:numId w:val="96"/>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lastRenderedPageBreak/>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C2 Distribution Proceeds will be distributed to the holders of Class C2 Units, until the cumulative distributions under this </w:t>
      </w:r>
      <w:r w:rsidRPr="0008206A">
        <w:rPr>
          <w:rFonts w:ascii="Times New Roman" w:hAnsi="Times New Roman"/>
          <w:b/>
          <w:bCs/>
          <w:color w:val="000000" w:themeColor="text1"/>
          <w:sz w:val="22"/>
          <w:szCs w:val="22"/>
          <w:lang w:val="en-IN"/>
        </w:rPr>
        <w:t>Clause 10.10(J)(i)</w:t>
      </w:r>
      <w:r w:rsidRPr="0008206A">
        <w:rPr>
          <w:rFonts w:ascii="Times New Roman" w:hAnsi="Times New Roman"/>
          <w:color w:val="000000" w:themeColor="text1"/>
          <w:sz w:val="22"/>
          <w:szCs w:val="22"/>
          <w:lang w:val="en-IN"/>
        </w:rPr>
        <w:t xml:space="preserve"> are equal to 100% (one hundred percent) of their respective aggregate Capital Contributions;</w:t>
      </w:r>
    </w:p>
    <w:p w14:paraId="6BCB7BE5" w14:textId="77777777" w:rsidR="00344B80" w:rsidRPr="0008206A" w:rsidRDefault="00344B80" w:rsidP="00344B80">
      <w:pPr>
        <w:spacing w:line="300" w:lineRule="exact"/>
        <w:ind w:left="601"/>
        <w:rPr>
          <w:rFonts w:ascii="Times New Roman" w:hAnsi="Times New Roman"/>
          <w:color w:val="000000" w:themeColor="text1"/>
          <w:sz w:val="22"/>
          <w:szCs w:val="22"/>
          <w:lang w:val="en-IN"/>
        </w:rPr>
      </w:pPr>
    </w:p>
    <w:p w14:paraId="785CF095" w14:textId="7C75ACD3" w:rsidR="00344B80" w:rsidRPr="0008206A" w:rsidRDefault="00344B80">
      <w:pPr>
        <w:numPr>
          <w:ilvl w:val="0"/>
          <w:numId w:val="96"/>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C2 Distribution Proceeds will be distributed to the holders of Class C2 Units, until a cumulative amount equal to Hurdle Rate of Return on the amounts described in </w:t>
      </w:r>
      <w:r w:rsidRPr="0008206A">
        <w:rPr>
          <w:rFonts w:ascii="Times New Roman" w:hAnsi="Times New Roman"/>
          <w:b/>
          <w:bCs/>
          <w:sz w:val="22"/>
          <w:szCs w:val="22"/>
          <w:lang w:val="en-GB"/>
        </w:rPr>
        <w:t xml:space="preserve">Clause 10.10(J)(i) </w:t>
      </w:r>
      <w:r w:rsidRPr="0008206A">
        <w:rPr>
          <w:rFonts w:ascii="Times New Roman" w:hAnsi="Times New Roman"/>
          <w:color w:val="000000" w:themeColor="text1"/>
          <w:sz w:val="22"/>
          <w:szCs w:val="22"/>
          <w:lang w:val="en-IN"/>
        </w:rPr>
        <w:t>above has been distributed in respect of the Class C2 Units</w:t>
      </w:r>
      <w:r w:rsidRPr="0008206A">
        <w:rPr>
          <w:rFonts w:ascii="Times New Roman" w:hAnsi="Times New Roman"/>
          <w:sz w:val="22"/>
          <w:szCs w:val="22"/>
          <w:lang w:val="en-IN"/>
        </w:rPr>
        <w:t xml:space="preserve"> under this </w:t>
      </w:r>
      <w:r w:rsidRPr="0008206A">
        <w:rPr>
          <w:rFonts w:ascii="Times New Roman" w:hAnsi="Times New Roman"/>
          <w:b/>
          <w:bCs/>
          <w:sz w:val="22"/>
          <w:szCs w:val="22"/>
          <w:lang w:val="en-GB"/>
        </w:rPr>
        <w:t>Clause 10.10(J)(ii)</w:t>
      </w:r>
      <w:r w:rsidRPr="0008206A">
        <w:rPr>
          <w:rFonts w:ascii="Times New Roman" w:hAnsi="Times New Roman"/>
          <w:color w:val="000000" w:themeColor="text1"/>
          <w:sz w:val="22"/>
          <w:szCs w:val="22"/>
          <w:lang w:val="en-IN"/>
        </w:rPr>
        <w:t xml:space="preserve">; </w:t>
      </w:r>
    </w:p>
    <w:p w14:paraId="20866FA7" w14:textId="77777777" w:rsidR="00344B80" w:rsidRPr="0008206A" w:rsidRDefault="00344B80" w:rsidP="00344B80">
      <w:pPr>
        <w:spacing w:line="300" w:lineRule="exact"/>
        <w:ind w:left="601" w:hanging="426"/>
        <w:rPr>
          <w:rFonts w:ascii="Times New Roman" w:hAnsi="Times New Roman"/>
          <w:color w:val="000000" w:themeColor="text1"/>
          <w:sz w:val="22"/>
          <w:szCs w:val="22"/>
          <w:lang w:val="en-IN"/>
        </w:rPr>
      </w:pPr>
    </w:p>
    <w:p w14:paraId="60762651" w14:textId="485C4621" w:rsidR="00344B80" w:rsidRPr="0008206A" w:rsidRDefault="00344B80">
      <w:pPr>
        <w:numPr>
          <w:ilvl w:val="0"/>
          <w:numId w:val="96"/>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GB"/>
        </w:rPr>
        <w:t>Catch-up</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Thereafter, 100% </w:t>
      </w:r>
      <w:r w:rsidRPr="0008206A">
        <w:rPr>
          <w:rFonts w:ascii="Times New Roman" w:hAnsi="Times New Roman"/>
          <w:color w:val="000000" w:themeColor="text1"/>
          <w:sz w:val="22"/>
          <w:szCs w:val="22"/>
          <w:lang w:val="en-GB"/>
        </w:rPr>
        <w:t xml:space="preserve">(one hundred percent) of the </w:t>
      </w:r>
      <w:r w:rsidRPr="0008206A">
        <w:rPr>
          <w:rFonts w:ascii="Times New Roman" w:hAnsi="Times New Roman"/>
          <w:color w:val="000000" w:themeColor="text1"/>
          <w:sz w:val="22"/>
          <w:szCs w:val="22"/>
          <w:lang w:val="en-IN"/>
        </w:rPr>
        <w:t>Class C2 Distribution Proceeds</w:t>
      </w:r>
      <w:r w:rsidRPr="0008206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08206A">
        <w:rPr>
          <w:rFonts w:ascii="Times New Roman" w:hAnsi="Times New Roman"/>
          <w:color w:val="000000" w:themeColor="text1"/>
          <w:sz w:val="22"/>
          <w:szCs w:val="22"/>
          <w:lang w:val="en-IN"/>
        </w:rPr>
        <w:t xml:space="preserve">, until the aggregate amount distributed under this </w:t>
      </w:r>
      <w:r w:rsidRPr="0008206A">
        <w:rPr>
          <w:rFonts w:ascii="Times New Roman" w:hAnsi="Times New Roman"/>
          <w:b/>
          <w:bCs/>
          <w:color w:val="000000" w:themeColor="text1"/>
          <w:sz w:val="22"/>
          <w:szCs w:val="22"/>
          <w:lang w:val="en-IN"/>
        </w:rPr>
        <w:t>Clause 10.10(J)(iii)</w:t>
      </w:r>
      <w:r w:rsidRPr="0008206A">
        <w:rPr>
          <w:rFonts w:ascii="Times New Roman" w:hAnsi="Times New Roman"/>
          <w:color w:val="000000" w:themeColor="text1"/>
          <w:sz w:val="22"/>
          <w:szCs w:val="22"/>
          <w:lang w:val="en-IN"/>
        </w:rPr>
        <w:t xml:space="preserve"> equals up to 20% (twenty percent) of the aggregate of the amounts distributed under </w:t>
      </w:r>
      <w:r w:rsidRPr="0008206A">
        <w:rPr>
          <w:rFonts w:ascii="Times New Roman" w:hAnsi="Times New Roman"/>
          <w:b/>
          <w:bCs/>
          <w:color w:val="000000" w:themeColor="text1"/>
          <w:sz w:val="22"/>
          <w:szCs w:val="22"/>
          <w:lang w:val="en-IN"/>
        </w:rPr>
        <w:t>Clause 10.10(J)(ii)</w:t>
      </w:r>
      <w:r w:rsidRPr="0008206A">
        <w:rPr>
          <w:rFonts w:ascii="Times New Roman" w:hAnsi="Times New Roman"/>
          <w:color w:val="000000" w:themeColor="text1"/>
          <w:sz w:val="22"/>
          <w:szCs w:val="22"/>
          <w:lang w:val="en-IN"/>
        </w:rPr>
        <w:t xml:space="preserve"> above and this </w:t>
      </w:r>
      <w:r w:rsidRPr="0008206A">
        <w:rPr>
          <w:rFonts w:ascii="Times New Roman" w:hAnsi="Times New Roman"/>
          <w:b/>
          <w:bCs/>
          <w:color w:val="000000" w:themeColor="text1"/>
          <w:sz w:val="22"/>
          <w:szCs w:val="22"/>
          <w:lang w:val="en-IN"/>
        </w:rPr>
        <w:t>Clause 10.10(J)(iii)</w:t>
      </w:r>
      <w:r w:rsidRPr="0008206A">
        <w:rPr>
          <w:rFonts w:ascii="Times New Roman" w:hAnsi="Times New Roman"/>
          <w:color w:val="000000" w:themeColor="text1"/>
          <w:sz w:val="22"/>
          <w:szCs w:val="22"/>
          <w:lang w:val="en-IN"/>
        </w:rPr>
        <w:t>;</w:t>
      </w:r>
    </w:p>
    <w:p w14:paraId="2FA8EAA9" w14:textId="77777777" w:rsidR="00344B80" w:rsidRPr="0008206A" w:rsidRDefault="00344B80" w:rsidP="00344B80">
      <w:pPr>
        <w:spacing w:line="300" w:lineRule="exact"/>
        <w:ind w:left="601" w:hanging="426"/>
        <w:rPr>
          <w:rFonts w:ascii="Times New Roman" w:hAnsi="Times New Roman"/>
          <w:color w:val="000000" w:themeColor="text1"/>
          <w:sz w:val="22"/>
          <w:szCs w:val="22"/>
          <w:lang w:val="en-IN"/>
        </w:rPr>
      </w:pPr>
    </w:p>
    <w:p w14:paraId="7E3F2B2F" w14:textId="2021B30C" w:rsidR="00344B80" w:rsidRPr="0008206A" w:rsidRDefault="00344B80">
      <w:pPr>
        <w:numPr>
          <w:ilvl w:val="0"/>
          <w:numId w:val="96"/>
        </w:numPr>
        <w:spacing w:line="300" w:lineRule="exact"/>
        <w:ind w:left="560" w:hanging="426"/>
        <w:rPr>
          <w:rFonts w:ascii="Times New Roman" w:hAnsi="Times New Roman"/>
          <w:color w:val="000000" w:themeColor="text1"/>
          <w:sz w:val="22"/>
          <w:szCs w:val="22"/>
          <w:lang w:val="en-GB"/>
        </w:rPr>
      </w:pPr>
      <w:r w:rsidRPr="0008206A">
        <w:rPr>
          <w:rFonts w:ascii="Times New Roman" w:hAnsi="Times New Roman"/>
          <w:b/>
          <w:color w:val="000000" w:themeColor="text1"/>
          <w:sz w:val="22"/>
          <w:szCs w:val="22"/>
          <w:u w:val="single"/>
          <w:lang w:val="en-GB"/>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Thereafter, any balance </w:t>
      </w:r>
      <w:r w:rsidRPr="0008206A">
        <w:rPr>
          <w:rFonts w:ascii="Times New Roman" w:hAnsi="Times New Roman"/>
          <w:color w:val="000000" w:themeColor="text1"/>
          <w:sz w:val="22"/>
          <w:szCs w:val="22"/>
          <w:lang w:val="en-IN"/>
        </w:rPr>
        <w:t>Class C2 Distribution Proceeds</w:t>
      </w:r>
      <w:r w:rsidRPr="0008206A">
        <w:rPr>
          <w:rFonts w:ascii="Times New Roman" w:hAnsi="Times New Roman"/>
          <w:color w:val="000000" w:themeColor="text1"/>
          <w:sz w:val="22"/>
          <w:szCs w:val="22"/>
          <w:lang w:val="en-GB"/>
        </w:rPr>
        <w:t xml:space="preserve"> shall be </w:t>
      </w:r>
      <w:r w:rsidRPr="0008206A">
        <w:rPr>
          <w:rFonts w:ascii="Times New Roman" w:hAnsi="Times New Roman"/>
          <w:color w:val="000000" w:themeColor="text1"/>
          <w:sz w:val="22"/>
          <w:szCs w:val="22"/>
          <w:lang w:val="en-IN"/>
        </w:rPr>
        <w:t>distributed</w:t>
      </w:r>
      <w:r w:rsidRPr="0008206A">
        <w:rPr>
          <w:rFonts w:ascii="Times New Roman" w:hAnsi="Times New Roman"/>
          <w:color w:val="000000" w:themeColor="text1"/>
          <w:sz w:val="22"/>
          <w:szCs w:val="22"/>
          <w:lang w:val="en-GB"/>
        </w:rPr>
        <w:t xml:space="preserve"> to the </w:t>
      </w:r>
      <w:r w:rsidRPr="0008206A">
        <w:rPr>
          <w:rFonts w:ascii="Times New Roman" w:hAnsi="Times New Roman"/>
          <w:color w:val="000000" w:themeColor="text1"/>
          <w:sz w:val="22"/>
          <w:szCs w:val="22"/>
          <w:lang w:val="en-IN"/>
        </w:rPr>
        <w:t xml:space="preserve">holders of Class C2 Units </w:t>
      </w:r>
      <w:r w:rsidRPr="0008206A">
        <w:rPr>
          <w:rFonts w:ascii="Times New Roman" w:hAnsi="Times New Roman"/>
          <w:color w:val="000000" w:themeColor="text1"/>
          <w:sz w:val="22"/>
          <w:szCs w:val="22"/>
          <w:lang w:val="en-GB"/>
        </w:rPr>
        <w:t>and the holders of Class S2 Units and such other Classes/Subclasses of Units as may be designated by the Investment Manager, simultaneously in the following ratio:</w:t>
      </w:r>
    </w:p>
    <w:p w14:paraId="5868A973" w14:textId="77777777" w:rsidR="00344B80" w:rsidRPr="0008206A" w:rsidRDefault="00344B80" w:rsidP="00344B80">
      <w:pPr>
        <w:spacing w:line="300" w:lineRule="exact"/>
        <w:rPr>
          <w:rFonts w:ascii="Times New Roman" w:hAnsi="Times New Roman"/>
          <w:color w:val="000000" w:themeColor="text1"/>
          <w:sz w:val="22"/>
          <w:szCs w:val="22"/>
          <w:lang w:val="en-GB"/>
        </w:rPr>
      </w:pPr>
    </w:p>
    <w:p w14:paraId="423998E3" w14:textId="33798DE5" w:rsidR="00344B80" w:rsidRPr="0008206A" w:rsidRDefault="00344B80">
      <w:pPr>
        <w:numPr>
          <w:ilvl w:val="1"/>
          <w:numId w:val="97"/>
        </w:numPr>
        <w:spacing w:line="300" w:lineRule="exact"/>
        <w:ind w:left="1026" w:hanging="425"/>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IN"/>
        </w:rPr>
        <w:t xml:space="preserve">Holders of </w:t>
      </w:r>
      <w:r w:rsidRPr="0008206A">
        <w:rPr>
          <w:rFonts w:ascii="Times New Roman" w:hAnsi="Times New Roman"/>
          <w:color w:val="000000" w:themeColor="text1"/>
          <w:sz w:val="22"/>
          <w:szCs w:val="22"/>
          <w:lang w:val="en-GB"/>
        </w:rPr>
        <w:t>Class</w:t>
      </w:r>
      <w:r w:rsidRPr="0008206A">
        <w:rPr>
          <w:rFonts w:ascii="Times New Roman" w:hAnsi="Times New Roman"/>
          <w:color w:val="000000" w:themeColor="text1"/>
          <w:sz w:val="22"/>
          <w:szCs w:val="22"/>
          <w:lang w:val="en-IN"/>
        </w:rPr>
        <w:t xml:space="preserve"> C2 Units</w:t>
      </w:r>
      <w:r w:rsidRPr="0008206A">
        <w:rPr>
          <w:rFonts w:ascii="Times New Roman" w:hAnsi="Times New Roman"/>
          <w:color w:val="000000" w:themeColor="text1"/>
          <w:sz w:val="22"/>
          <w:szCs w:val="22"/>
          <w:lang w:val="en-GB"/>
        </w:rPr>
        <w:t xml:space="preserve">: at least </w:t>
      </w:r>
      <w:r w:rsidRPr="0008206A">
        <w:rPr>
          <w:rFonts w:ascii="Times New Roman" w:hAnsi="Times New Roman"/>
          <w:color w:val="000000" w:themeColor="text1"/>
          <w:sz w:val="22"/>
          <w:szCs w:val="22"/>
        </w:rPr>
        <w:t>80</w:t>
      </w:r>
      <w:r w:rsidRPr="0008206A">
        <w:rPr>
          <w:rFonts w:ascii="Times New Roman" w:hAnsi="Times New Roman"/>
          <w:color w:val="000000" w:themeColor="text1"/>
          <w:sz w:val="22"/>
          <w:szCs w:val="22"/>
          <w:lang w:val="en-GB"/>
        </w:rPr>
        <w:t>% (eighty percent);</w:t>
      </w:r>
    </w:p>
    <w:p w14:paraId="36AB1CD3" w14:textId="77777777" w:rsidR="00344B80" w:rsidRPr="0008206A" w:rsidRDefault="00344B80" w:rsidP="00344B80">
      <w:pPr>
        <w:spacing w:line="300" w:lineRule="exact"/>
        <w:ind w:left="1026" w:hanging="425"/>
        <w:rPr>
          <w:rFonts w:ascii="Times New Roman" w:hAnsi="Times New Roman"/>
          <w:color w:val="000000" w:themeColor="text1"/>
          <w:sz w:val="22"/>
          <w:szCs w:val="22"/>
          <w:lang w:val="en-GB"/>
        </w:rPr>
      </w:pPr>
    </w:p>
    <w:p w14:paraId="5D7D94C1" w14:textId="77777777" w:rsidR="00344B80" w:rsidRPr="0008206A" w:rsidRDefault="00344B80">
      <w:pPr>
        <w:numPr>
          <w:ilvl w:val="1"/>
          <w:numId w:val="97"/>
        </w:numPr>
        <w:spacing w:line="300" w:lineRule="exact"/>
        <w:ind w:left="1026" w:hanging="425"/>
        <w:rPr>
          <w:rFonts w:ascii="Times New Roman" w:hAnsi="Times New Roman"/>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7F274B26" w14:textId="77777777" w:rsidR="00BD2E6A" w:rsidRPr="0008206A" w:rsidRDefault="00BD2E6A" w:rsidP="00367C4D">
      <w:pPr>
        <w:tabs>
          <w:tab w:val="left" w:pos="461"/>
        </w:tabs>
        <w:spacing w:line="276" w:lineRule="auto"/>
        <w:ind w:right="-18"/>
        <w:contextualSpacing/>
        <w:rPr>
          <w:rFonts w:ascii="Times New Roman" w:hAnsi="Times New Roman"/>
          <w:sz w:val="22"/>
          <w:szCs w:val="22"/>
          <w:lang w:val="en-GB"/>
        </w:rPr>
      </w:pPr>
    </w:p>
    <w:p w14:paraId="23B0D077" w14:textId="2C45E19A" w:rsidR="00CD747F" w:rsidRPr="0008206A" w:rsidRDefault="00CD747F">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C3 Distribution Waterfall</w:t>
      </w:r>
      <w:r w:rsidRPr="0008206A">
        <w:rPr>
          <w:rFonts w:ascii="Times New Roman" w:hAnsi="Times New Roman"/>
          <w:b/>
          <w:color w:val="000000" w:themeColor="text1"/>
          <w:sz w:val="22"/>
          <w:szCs w:val="22"/>
          <w:u w:val="single"/>
          <w:lang w:val="en-IN"/>
        </w:rPr>
        <w:t xml:space="preserve"> </w:t>
      </w:r>
    </w:p>
    <w:p w14:paraId="513A2E5C" w14:textId="77777777" w:rsidR="00CD747F" w:rsidRPr="0008206A" w:rsidRDefault="00CD747F" w:rsidP="00CC3A53">
      <w:pPr>
        <w:tabs>
          <w:tab w:val="left" w:pos="461"/>
        </w:tabs>
        <w:spacing w:line="276" w:lineRule="auto"/>
        <w:ind w:right="-18"/>
        <w:rPr>
          <w:rFonts w:ascii="Times New Roman" w:hAnsi="Times New Roman"/>
          <w:color w:val="000000" w:themeColor="text1"/>
          <w:sz w:val="22"/>
          <w:szCs w:val="22"/>
          <w:lang w:val="en-IN"/>
        </w:rPr>
      </w:pPr>
    </w:p>
    <w:p w14:paraId="032271EA" w14:textId="2A1988D6" w:rsidR="00C86D80" w:rsidRPr="0008206A" w:rsidRDefault="00CD747F" w:rsidP="00CC3A53">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C3</w:t>
      </w:r>
      <w:r w:rsidR="002213C3" w:rsidRPr="0008206A">
        <w:rPr>
          <w:rFonts w:ascii="Times New Roman" w:hAnsi="Times New Roman"/>
          <w:sz w:val="22"/>
          <w:szCs w:val="22"/>
          <w:lang w:val="en-GB"/>
        </w:rPr>
        <w:t xml:space="preserve"> </w:t>
      </w:r>
      <w:r w:rsidRPr="0008206A">
        <w:rPr>
          <w:rFonts w:ascii="Times New Roman" w:hAnsi="Times New Roman"/>
          <w:sz w:val="22"/>
          <w:szCs w:val="22"/>
          <w:lang w:val="en-GB"/>
        </w:rPr>
        <w:t>Units (“</w:t>
      </w:r>
      <w:r w:rsidRPr="0008206A">
        <w:rPr>
          <w:rFonts w:ascii="Times New Roman" w:hAnsi="Times New Roman"/>
          <w:b/>
          <w:sz w:val="22"/>
          <w:szCs w:val="22"/>
          <w:lang w:val="en-GB"/>
        </w:rPr>
        <w:t>Class C3 Distribution Proceeds</w:t>
      </w:r>
      <w:r w:rsidRPr="0008206A">
        <w:rPr>
          <w:rFonts w:ascii="Times New Roman" w:hAnsi="Times New Roman"/>
          <w:sz w:val="22"/>
          <w:szCs w:val="22"/>
          <w:lang w:val="en-GB"/>
        </w:rPr>
        <w:t xml:space="preserve">”) shall be distributed </w:t>
      </w:r>
      <w:r w:rsidR="00255D5B" w:rsidRPr="0008206A">
        <w:rPr>
          <w:rFonts w:ascii="Times New Roman" w:hAnsi="Times New Roman"/>
          <w:color w:val="000000" w:themeColor="text1"/>
          <w:sz w:val="22"/>
          <w:szCs w:val="22"/>
          <w:lang w:val="en-IN"/>
        </w:rPr>
        <w:t>as follows:</w:t>
      </w:r>
    </w:p>
    <w:p w14:paraId="6461BA66" w14:textId="77777777" w:rsidR="00344B80" w:rsidRPr="0008206A" w:rsidRDefault="00344B80" w:rsidP="00344B80">
      <w:pPr>
        <w:spacing w:line="300" w:lineRule="exact"/>
        <w:rPr>
          <w:rFonts w:ascii="Times New Roman" w:hAnsi="Times New Roman"/>
          <w:color w:val="000000" w:themeColor="text1"/>
          <w:sz w:val="22"/>
          <w:szCs w:val="22"/>
          <w:lang w:val="en-IN"/>
        </w:rPr>
      </w:pPr>
    </w:p>
    <w:p w14:paraId="1438D065" w14:textId="1C930D79" w:rsidR="00344B80" w:rsidRPr="0008206A" w:rsidRDefault="00344B80">
      <w:pPr>
        <w:numPr>
          <w:ilvl w:val="0"/>
          <w:numId w:val="98"/>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C3 Distribution Proceeds will be distributed to the holders of Class C3 Units, until the cumulative distributions under this </w:t>
      </w:r>
      <w:r w:rsidRPr="0008206A">
        <w:rPr>
          <w:rFonts w:ascii="Times New Roman" w:hAnsi="Times New Roman"/>
          <w:b/>
          <w:bCs/>
          <w:color w:val="000000" w:themeColor="text1"/>
          <w:sz w:val="22"/>
          <w:szCs w:val="22"/>
          <w:lang w:val="en-IN"/>
        </w:rPr>
        <w:t>Clause 10.10(K)(i)</w:t>
      </w:r>
      <w:r w:rsidRPr="0008206A">
        <w:rPr>
          <w:rFonts w:ascii="Times New Roman" w:hAnsi="Times New Roman"/>
          <w:color w:val="000000" w:themeColor="text1"/>
          <w:sz w:val="22"/>
          <w:szCs w:val="22"/>
          <w:lang w:val="en-IN"/>
        </w:rPr>
        <w:t xml:space="preserve"> are equal to 100% (one hundred percent) of their respective aggregate Capital Contributions;</w:t>
      </w:r>
    </w:p>
    <w:p w14:paraId="629F7766" w14:textId="77777777" w:rsidR="00344B80" w:rsidRPr="0008206A" w:rsidRDefault="00344B80" w:rsidP="00344B80">
      <w:pPr>
        <w:spacing w:line="300" w:lineRule="exact"/>
        <w:ind w:left="601"/>
        <w:rPr>
          <w:rFonts w:ascii="Times New Roman" w:hAnsi="Times New Roman"/>
          <w:color w:val="000000" w:themeColor="text1"/>
          <w:sz w:val="22"/>
          <w:szCs w:val="22"/>
          <w:lang w:val="en-IN"/>
        </w:rPr>
      </w:pPr>
    </w:p>
    <w:p w14:paraId="1AB4738D" w14:textId="55D8E188" w:rsidR="00344B80" w:rsidRPr="0008206A" w:rsidRDefault="00344B80">
      <w:pPr>
        <w:numPr>
          <w:ilvl w:val="0"/>
          <w:numId w:val="98"/>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C3 Distribution Proceeds will be distributed to the holders of Class C3 Units, until a cumulative amount equal to Hurdle Rate of Return on the amounts described in </w:t>
      </w:r>
      <w:r w:rsidRPr="0008206A">
        <w:rPr>
          <w:rFonts w:ascii="Times New Roman" w:hAnsi="Times New Roman"/>
          <w:b/>
          <w:bCs/>
          <w:sz w:val="22"/>
          <w:szCs w:val="22"/>
          <w:lang w:val="en-GB"/>
        </w:rPr>
        <w:t xml:space="preserve">Clause 10.10(K)(i) </w:t>
      </w:r>
      <w:r w:rsidRPr="0008206A">
        <w:rPr>
          <w:rFonts w:ascii="Times New Roman" w:hAnsi="Times New Roman"/>
          <w:color w:val="000000" w:themeColor="text1"/>
          <w:sz w:val="22"/>
          <w:szCs w:val="22"/>
          <w:lang w:val="en-IN"/>
        </w:rPr>
        <w:t>above has been distributed in respect of the Class C3 Units</w:t>
      </w:r>
      <w:r w:rsidRPr="0008206A">
        <w:rPr>
          <w:rFonts w:ascii="Times New Roman" w:hAnsi="Times New Roman"/>
          <w:sz w:val="22"/>
          <w:szCs w:val="22"/>
          <w:lang w:val="en-IN"/>
        </w:rPr>
        <w:t xml:space="preserve"> under this </w:t>
      </w:r>
      <w:r w:rsidRPr="0008206A">
        <w:rPr>
          <w:rFonts w:ascii="Times New Roman" w:hAnsi="Times New Roman"/>
          <w:b/>
          <w:bCs/>
          <w:sz w:val="22"/>
          <w:szCs w:val="22"/>
          <w:lang w:val="en-GB"/>
        </w:rPr>
        <w:t>Clause 10.10(K)(ii)</w:t>
      </w:r>
      <w:r w:rsidRPr="0008206A">
        <w:rPr>
          <w:rFonts w:ascii="Times New Roman" w:hAnsi="Times New Roman"/>
          <w:color w:val="000000" w:themeColor="text1"/>
          <w:sz w:val="22"/>
          <w:szCs w:val="22"/>
          <w:lang w:val="en-IN"/>
        </w:rPr>
        <w:t xml:space="preserve">; </w:t>
      </w:r>
    </w:p>
    <w:p w14:paraId="17C1A67E" w14:textId="77777777" w:rsidR="00344B80" w:rsidRPr="0008206A" w:rsidRDefault="00344B80" w:rsidP="00344B80">
      <w:pPr>
        <w:spacing w:line="300" w:lineRule="exact"/>
        <w:ind w:left="601" w:hanging="426"/>
        <w:rPr>
          <w:rFonts w:ascii="Times New Roman" w:hAnsi="Times New Roman"/>
          <w:color w:val="000000" w:themeColor="text1"/>
          <w:sz w:val="22"/>
          <w:szCs w:val="22"/>
          <w:lang w:val="en-IN"/>
        </w:rPr>
      </w:pPr>
    </w:p>
    <w:p w14:paraId="7B1CE113" w14:textId="04AAA4F2" w:rsidR="00344B80" w:rsidRPr="0008206A" w:rsidRDefault="00344B80">
      <w:pPr>
        <w:numPr>
          <w:ilvl w:val="0"/>
          <w:numId w:val="98"/>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GB"/>
        </w:rPr>
        <w:lastRenderedPageBreak/>
        <w:t>Catch-up</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Thereafter, 100% </w:t>
      </w:r>
      <w:r w:rsidRPr="0008206A">
        <w:rPr>
          <w:rFonts w:ascii="Times New Roman" w:hAnsi="Times New Roman"/>
          <w:color w:val="000000" w:themeColor="text1"/>
          <w:sz w:val="22"/>
          <w:szCs w:val="22"/>
          <w:lang w:val="en-GB"/>
        </w:rPr>
        <w:t xml:space="preserve">(one hundred percent) of the </w:t>
      </w:r>
      <w:r w:rsidRPr="0008206A">
        <w:rPr>
          <w:rFonts w:ascii="Times New Roman" w:hAnsi="Times New Roman"/>
          <w:color w:val="000000" w:themeColor="text1"/>
          <w:sz w:val="22"/>
          <w:szCs w:val="22"/>
          <w:lang w:val="en-IN"/>
        </w:rPr>
        <w:t>Class C3 Distribution Proceeds</w:t>
      </w:r>
      <w:r w:rsidRPr="0008206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08206A">
        <w:rPr>
          <w:rFonts w:ascii="Times New Roman" w:hAnsi="Times New Roman"/>
          <w:color w:val="000000" w:themeColor="text1"/>
          <w:sz w:val="22"/>
          <w:szCs w:val="22"/>
          <w:lang w:val="en-IN"/>
        </w:rPr>
        <w:t xml:space="preserve">, until the aggregate amount distributed under this </w:t>
      </w:r>
      <w:r w:rsidRPr="0008206A">
        <w:rPr>
          <w:rFonts w:ascii="Times New Roman" w:hAnsi="Times New Roman"/>
          <w:b/>
          <w:bCs/>
          <w:color w:val="000000" w:themeColor="text1"/>
          <w:sz w:val="22"/>
          <w:szCs w:val="22"/>
          <w:lang w:val="en-IN"/>
        </w:rPr>
        <w:t>Clause 10.10(K)(iii)</w:t>
      </w:r>
      <w:r w:rsidRPr="0008206A">
        <w:rPr>
          <w:rFonts w:ascii="Times New Roman" w:hAnsi="Times New Roman"/>
          <w:color w:val="000000" w:themeColor="text1"/>
          <w:sz w:val="22"/>
          <w:szCs w:val="22"/>
          <w:lang w:val="en-IN"/>
        </w:rPr>
        <w:t xml:space="preserve"> equals up to 20% (twenty percent) of the aggregate of the amounts distributed under </w:t>
      </w:r>
      <w:r w:rsidRPr="0008206A">
        <w:rPr>
          <w:rFonts w:ascii="Times New Roman" w:hAnsi="Times New Roman"/>
          <w:b/>
          <w:bCs/>
          <w:color w:val="000000" w:themeColor="text1"/>
          <w:sz w:val="22"/>
          <w:szCs w:val="22"/>
          <w:lang w:val="en-IN"/>
        </w:rPr>
        <w:t>Clause 10.10(K)(ii)</w:t>
      </w:r>
      <w:r w:rsidRPr="0008206A">
        <w:rPr>
          <w:rFonts w:ascii="Times New Roman" w:hAnsi="Times New Roman"/>
          <w:color w:val="000000" w:themeColor="text1"/>
          <w:sz w:val="22"/>
          <w:szCs w:val="22"/>
          <w:lang w:val="en-IN"/>
        </w:rPr>
        <w:t xml:space="preserve"> above and this </w:t>
      </w:r>
      <w:r w:rsidRPr="0008206A">
        <w:rPr>
          <w:rFonts w:ascii="Times New Roman" w:hAnsi="Times New Roman"/>
          <w:b/>
          <w:bCs/>
          <w:color w:val="000000" w:themeColor="text1"/>
          <w:sz w:val="22"/>
          <w:szCs w:val="22"/>
          <w:lang w:val="en-IN"/>
        </w:rPr>
        <w:t>Clause 10.10(K)(iii)</w:t>
      </w:r>
      <w:r w:rsidRPr="0008206A">
        <w:rPr>
          <w:rFonts w:ascii="Times New Roman" w:hAnsi="Times New Roman"/>
          <w:color w:val="000000" w:themeColor="text1"/>
          <w:sz w:val="22"/>
          <w:szCs w:val="22"/>
          <w:lang w:val="en-IN"/>
        </w:rPr>
        <w:t>;</w:t>
      </w:r>
    </w:p>
    <w:p w14:paraId="1DF383AD" w14:textId="77777777" w:rsidR="00344B80" w:rsidRPr="0008206A" w:rsidRDefault="00344B80" w:rsidP="00344B80">
      <w:pPr>
        <w:spacing w:line="300" w:lineRule="exact"/>
        <w:ind w:left="601" w:hanging="426"/>
        <w:rPr>
          <w:rFonts w:ascii="Times New Roman" w:hAnsi="Times New Roman"/>
          <w:color w:val="000000" w:themeColor="text1"/>
          <w:sz w:val="22"/>
          <w:szCs w:val="22"/>
          <w:lang w:val="en-IN"/>
        </w:rPr>
      </w:pPr>
    </w:p>
    <w:p w14:paraId="220F3B5F" w14:textId="15FE4053" w:rsidR="00344B80" w:rsidRPr="0008206A" w:rsidRDefault="00344B80">
      <w:pPr>
        <w:numPr>
          <w:ilvl w:val="0"/>
          <w:numId w:val="98"/>
        </w:numPr>
        <w:spacing w:line="300" w:lineRule="exact"/>
        <w:ind w:left="560" w:hanging="426"/>
        <w:rPr>
          <w:rFonts w:ascii="Times New Roman" w:hAnsi="Times New Roman"/>
          <w:color w:val="000000" w:themeColor="text1"/>
          <w:sz w:val="22"/>
          <w:szCs w:val="22"/>
          <w:lang w:val="en-GB"/>
        </w:rPr>
      </w:pPr>
      <w:r w:rsidRPr="0008206A">
        <w:rPr>
          <w:rFonts w:ascii="Times New Roman" w:hAnsi="Times New Roman"/>
          <w:b/>
          <w:color w:val="000000" w:themeColor="text1"/>
          <w:sz w:val="22"/>
          <w:szCs w:val="22"/>
          <w:u w:val="single"/>
          <w:lang w:val="en-GB"/>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Thereafter, any balance </w:t>
      </w:r>
      <w:r w:rsidRPr="0008206A">
        <w:rPr>
          <w:rFonts w:ascii="Times New Roman" w:hAnsi="Times New Roman"/>
          <w:color w:val="000000" w:themeColor="text1"/>
          <w:sz w:val="22"/>
          <w:szCs w:val="22"/>
          <w:lang w:val="en-IN"/>
        </w:rPr>
        <w:t>Class C3 Distribution Proceeds</w:t>
      </w:r>
      <w:r w:rsidRPr="0008206A">
        <w:rPr>
          <w:rFonts w:ascii="Times New Roman" w:hAnsi="Times New Roman"/>
          <w:color w:val="000000" w:themeColor="text1"/>
          <w:sz w:val="22"/>
          <w:szCs w:val="22"/>
          <w:lang w:val="en-GB"/>
        </w:rPr>
        <w:t xml:space="preserve"> shall be </w:t>
      </w:r>
      <w:r w:rsidRPr="0008206A">
        <w:rPr>
          <w:rFonts w:ascii="Times New Roman" w:hAnsi="Times New Roman"/>
          <w:color w:val="000000" w:themeColor="text1"/>
          <w:sz w:val="22"/>
          <w:szCs w:val="22"/>
          <w:lang w:val="en-IN"/>
        </w:rPr>
        <w:t>distributed</w:t>
      </w:r>
      <w:r w:rsidRPr="0008206A">
        <w:rPr>
          <w:rFonts w:ascii="Times New Roman" w:hAnsi="Times New Roman"/>
          <w:color w:val="000000" w:themeColor="text1"/>
          <w:sz w:val="22"/>
          <w:szCs w:val="22"/>
          <w:lang w:val="en-GB"/>
        </w:rPr>
        <w:t xml:space="preserve"> to the </w:t>
      </w:r>
      <w:r w:rsidRPr="0008206A">
        <w:rPr>
          <w:rFonts w:ascii="Times New Roman" w:hAnsi="Times New Roman"/>
          <w:color w:val="000000" w:themeColor="text1"/>
          <w:sz w:val="22"/>
          <w:szCs w:val="22"/>
          <w:lang w:val="en-IN"/>
        </w:rPr>
        <w:t xml:space="preserve">holders of Class C3 Units </w:t>
      </w:r>
      <w:r w:rsidRPr="0008206A">
        <w:rPr>
          <w:rFonts w:ascii="Times New Roman" w:hAnsi="Times New Roman"/>
          <w:color w:val="000000" w:themeColor="text1"/>
          <w:sz w:val="22"/>
          <w:szCs w:val="22"/>
          <w:lang w:val="en-GB"/>
        </w:rPr>
        <w:t>and the holders of Class S2 Units and such other Classes/Subclasses of Units as may be designated by the Investment Manager, simultaneously in the following ratio:</w:t>
      </w:r>
    </w:p>
    <w:p w14:paraId="3D6575D7" w14:textId="77777777" w:rsidR="00344B80" w:rsidRPr="0008206A" w:rsidRDefault="00344B80" w:rsidP="00344B80">
      <w:pPr>
        <w:spacing w:line="300" w:lineRule="exact"/>
        <w:rPr>
          <w:rFonts w:ascii="Times New Roman" w:hAnsi="Times New Roman"/>
          <w:color w:val="000000" w:themeColor="text1"/>
          <w:sz w:val="22"/>
          <w:szCs w:val="22"/>
          <w:lang w:val="en-GB"/>
        </w:rPr>
      </w:pPr>
    </w:p>
    <w:p w14:paraId="78669A22" w14:textId="6BBE0A89" w:rsidR="00344B80" w:rsidRPr="0008206A" w:rsidRDefault="00344B80">
      <w:pPr>
        <w:numPr>
          <w:ilvl w:val="1"/>
          <w:numId w:val="99"/>
        </w:numPr>
        <w:spacing w:line="300" w:lineRule="exact"/>
        <w:ind w:left="1026" w:hanging="425"/>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IN"/>
        </w:rPr>
        <w:t xml:space="preserve">Holders of </w:t>
      </w:r>
      <w:r w:rsidRPr="0008206A">
        <w:rPr>
          <w:rFonts w:ascii="Times New Roman" w:hAnsi="Times New Roman"/>
          <w:color w:val="000000" w:themeColor="text1"/>
          <w:sz w:val="22"/>
          <w:szCs w:val="22"/>
          <w:lang w:val="en-GB"/>
        </w:rPr>
        <w:t>Class</w:t>
      </w:r>
      <w:r w:rsidRPr="0008206A">
        <w:rPr>
          <w:rFonts w:ascii="Times New Roman" w:hAnsi="Times New Roman"/>
          <w:color w:val="000000" w:themeColor="text1"/>
          <w:sz w:val="22"/>
          <w:szCs w:val="22"/>
          <w:lang w:val="en-IN"/>
        </w:rPr>
        <w:t xml:space="preserve"> C3 Units</w:t>
      </w:r>
      <w:r w:rsidRPr="0008206A">
        <w:rPr>
          <w:rFonts w:ascii="Times New Roman" w:hAnsi="Times New Roman"/>
          <w:color w:val="000000" w:themeColor="text1"/>
          <w:sz w:val="22"/>
          <w:szCs w:val="22"/>
          <w:lang w:val="en-GB"/>
        </w:rPr>
        <w:t xml:space="preserve">: at least </w:t>
      </w:r>
      <w:r w:rsidRPr="0008206A">
        <w:rPr>
          <w:rFonts w:ascii="Times New Roman" w:hAnsi="Times New Roman"/>
          <w:color w:val="000000" w:themeColor="text1"/>
          <w:sz w:val="22"/>
          <w:szCs w:val="22"/>
        </w:rPr>
        <w:t>80</w:t>
      </w:r>
      <w:r w:rsidRPr="0008206A">
        <w:rPr>
          <w:rFonts w:ascii="Times New Roman" w:hAnsi="Times New Roman"/>
          <w:color w:val="000000" w:themeColor="text1"/>
          <w:sz w:val="22"/>
          <w:szCs w:val="22"/>
          <w:lang w:val="en-GB"/>
        </w:rPr>
        <w:t>% (eighty percent);</w:t>
      </w:r>
    </w:p>
    <w:p w14:paraId="1334132C" w14:textId="77777777" w:rsidR="00344B80" w:rsidRPr="0008206A" w:rsidRDefault="00344B80" w:rsidP="00344B80">
      <w:pPr>
        <w:spacing w:line="300" w:lineRule="exact"/>
        <w:ind w:left="1026" w:hanging="425"/>
        <w:rPr>
          <w:rFonts w:ascii="Times New Roman" w:hAnsi="Times New Roman"/>
          <w:color w:val="000000" w:themeColor="text1"/>
          <w:sz w:val="22"/>
          <w:szCs w:val="22"/>
          <w:lang w:val="en-GB"/>
        </w:rPr>
      </w:pPr>
    </w:p>
    <w:p w14:paraId="4FD04C89" w14:textId="77777777" w:rsidR="00344B80" w:rsidRPr="0008206A" w:rsidRDefault="00344B80">
      <w:pPr>
        <w:numPr>
          <w:ilvl w:val="1"/>
          <w:numId w:val="99"/>
        </w:numPr>
        <w:spacing w:line="300" w:lineRule="exact"/>
        <w:ind w:left="1026" w:hanging="425"/>
        <w:rPr>
          <w:rFonts w:ascii="Times New Roman" w:hAnsi="Times New Roman"/>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5FABC9CA" w14:textId="77777777" w:rsidR="002213C3" w:rsidRPr="0008206A" w:rsidRDefault="002213C3" w:rsidP="00CC3A53">
      <w:pPr>
        <w:tabs>
          <w:tab w:val="left" w:pos="461"/>
        </w:tabs>
        <w:spacing w:line="276" w:lineRule="auto"/>
        <w:ind w:right="-18"/>
        <w:contextualSpacing/>
        <w:rPr>
          <w:rFonts w:ascii="Times New Roman" w:hAnsi="Times New Roman"/>
          <w:sz w:val="22"/>
          <w:szCs w:val="22"/>
          <w:lang w:val="en-GB"/>
        </w:rPr>
      </w:pPr>
    </w:p>
    <w:p w14:paraId="1B3B8A3F" w14:textId="068ED36D" w:rsidR="002213C3" w:rsidRPr="0008206A" w:rsidRDefault="002213C3">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C4 Distribution Waterfall</w:t>
      </w:r>
      <w:r w:rsidRPr="0008206A">
        <w:rPr>
          <w:rFonts w:ascii="Times New Roman" w:hAnsi="Times New Roman"/>
          <w:b/>
          <w:color w:val="000000" w:themeColor="text1"/>
          <w:sz w:val="22"/>
          <w:szCs w:val="22"/>
          <w:u w:val="single"/>
          <w:lang w:val="en-IN"/>
        </w:rPr>
        <w:t xml:space="preserve"> </w:t>
      </w:r>
    </w:p>
    <w:p w14:paraId="563359FE" w14:textId="77777777" w:rsidR="002213C3" w:rsidRPr="0008206A" w:rsidRDefault="002213C3" w:rsidP="00CC3A53">
      <w:pPr>
        <w:tabs>
          <w:tab w:val="left" w:pos="461"/>
        </w:tabs>
        <w:spacing w:line="276" w:lineRule="auto"/>
        <w:ind w:right="-18"/>
        <w:rPr>
          <w:rFonts w:ascii="Times New Roman" w:hAnsi="Times New Roman"/>
          <w:color w:val="000000" w:themeColor="text1"/>
          <w:sz w:val="22"/>
          <w:szCs w:val="22"/>
          <w:lang w:val="en-IN"/>
        </w:rPr>
      </w:pPr>
    </w:p>
    <w:p w14:paraId="0CF3AEEF" w14:textId="30A33FA7" w:rsidR="002213C3" w:rsidRPr="0008206A" w:rsidRDefault="002213C3"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C4 Units (“</w:t>
      </w:r>
      <w:r w:rsidRPr="0008206A">
        <w:rPr>
          <w:rFonts w:ascii="Times New Roman" w:hAnsi="Times New Roman"/>
          <w:b/>
          <w:sz w:val="22"/>
          <w:szCs w:val="22"/>
          <w:lang w:val="en-GB"/>
        </w:rPr>
        <w:t>Class C4 Distribution Proceeds</w:t>
      </w:r>
      <w:r w:rsidRPr="0008206A">
        <w:rPr>
          <w:rFonts w:ascii="Times New Roman" w:hAnsi="Times New Roman"/>
          <w:sz w:val="22"/>
          <w:szCs w:val="22"/>
          <w:lang w:val="en-GB"/>
        </w:rPr>
        <w:t xml:space="preserve">”) shall be distributed </w:t>
      </w:r>
      <w:r w:rsidR="00255D5B" w:rsidRPr="0008206A">
        <w:rPr>
          <w:rFonts w:ascii="Times New Roman" w:hAnsi="Times New Roman"/>
          <w:color w:val="000000" w:themeColor="text1"/>
          <w:sz w:val="22"/>
          <w:szCs w:val="22"/>
          <w:lang w:val="en-IN"/>
        </w:rPr>
        <w:t>as follows:</w:t>
      </w:r>
    </w:p>
    <w:p w14:paraId="4FD4C606" w14:textId="77777777" w:rsidR="00A16F53" w:rsidRPr="0008206A" w:rsidRDefault="00A16F53" w:rsidP="00A16F53">
      <w:pPr>
        <w:spacing w:line="300" w:lineRule="exact"/>
        <w:rPr>
          <w:rFonts w:ascii="Times New Roman" w:hAnsi="Times New Roman"/>
          <w:color w:val="000000" w:themeColor="text1"/>
          <w:sz w:val="22"/>
          <w:szCs w:val="22"/>
          <w:lang w:val="en-IN"/>
        </w:rPr>
      </w:pPr>
    </w:p>
    <w:p w14:paraId="30BDC10D" w14:textId="6274B9CC" w:rsidR="00A16F53" w:rsidRPr="0008206A" w:rsidRDefault="00A16F53">
      <w:pPr>
        <w:numPr>
          <w:ilvl w:val="0"/>
          <w:numId w:val="100"/>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C4 Distribution Proceeds will be distributed to the holders of Class C4 Units, until the cumulative distributions under this </w:t>
      </w:r>
      <w:r w:rsidRPr="0008206A">
        <w:rPr>
          <w:rFonts w:ascii="Times New Roman" w:hAnsi="Times New Roman"/>
          <w:b/>
          <w:bCs/>
          <w:color w:val="000000" w:themeColor="text1"/>
          <w:sz w:val="22"/>
          <w:szCs w:val="22"/>
          <w:lang w:val="en-IN"/>
        </w:rPr>
        <w:t>Clause 10.10(L)(i)</w:t>
      </w:r>
      <w:r w:rsidRPr="0008206A">
        <w:rPr>
          <w:rFonts w:ascii="Times New Roman" w:hAnsi="Times New Roman"/>
          <w:color w:val="000000" w:themeColor="text1"/>
          <w:sz w:val="22"/>
          <w:szCs w:val="22"/>
          <w:lang w:val="en-IN"/>
        </w:rPr>
        <w:t xml:space="preserve"> are equal to 100% (one hundred percent) of their respective aggregate Capital Contributions;</w:t>
      </w:r>
    </w:p>
    <w:p w14:paraId="7AA3E6A3" w14:textId="77777777" w:rsidR="00A16F53" w:rsidRPr="0008206A" w:rsidRDefault="00A16F53" w:rsidP="00A16F53">
      <w:pPr>
        <w:spacing w:line="300" w:lineRule="exact"/>
        <w:ind w:left="601"/>
        <w:rPr>
          <w:rFonts w:ascii="Times New Roman" w:hAnsi="Times New Roman"/>
          <w:color w:val="000000" w:themeColor="text1"/>
          <w:sz w:val="22"/>
          <w:szCs w:val="22"/>
          <w:lang w:val="en-IN"/>
        </w:rPr>
      </w:pPr>
    </w:p>
    <w:p w14:paraId="7CD3F006" w14:textId="055F3E3B" w:rsidR="00A16F53" w:rsidRPr="0008206A" w:rsidRDefault="00A16F53">
      <w:pPr>
        <w:numPr>
          <w:ilvl w:val="0"/>
          <w:numId w:val="100"/>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C4 Distribution Proceeds will be distributed to the holders of Class C4 Units, until a cumulative amount equal to Hurdle Rate of Return on the amounts described in </w:t>
      </w:r>
      <w:r w:rsidRPr="0008206A">
        <w:rPr>
          <w:rFonts w:ascii="Times New Roman" w:hAnsi="Times New Roman"/>
          <w:b/>
          <w:bCs/>
          <w:sz w:val="22"/>
          <w:szCs w:val="22"/>
          <w:lang w:val="en-GB"/>
        </w:rPr>
        <w:t xml:space="preserve">Clause 10.10(L)(i) </w:t>
      </w:r>
      <w:r w:rsidRPr="0008206A">
        <w:rPr>
          <w:rFonts w:ascii="Times New Roman" w:hAnsi="Times New Roman"/>
          <w:color w:val="000000" w:themeColor="text1"/>
          <w:sz w:val="22"/>
          <w:szCs w:val="22"/>
          <w:lang w:val="en-IN"/>
        </w:rPr>
        <w:t>above has been distributed in respect of the Class C4 Units</w:t>
      </w:r>
      <w:r w:rsidRPr="0008206A">
        <w:rPr>
          <w:rFonts w:ascii="Times New Roman" w:hAnsi="Times New Roman"/>
          <w:sz w:val="22"/>
          <w:szCs w:val="22"/>
          <w:lang w:val="en-IN"/>
        </w:rPr>
        <w:t xml:space="preserve"> under this </w:t>
      </w:r>
      <w:r w:rsidRPr="0008206A">
        <w:rPr>
          <w:rFonts w:ascii="Times New Roman" w:hAnsi="Times New Roman"/>
          <w:b/>
          <w:bCs/>
          <w:sz w:val="22"/>
          <w:szCs w:val="22"/>
          <w:lang w:val="en-GB"/>
        </w:rPr>
        <w:t>Clause 10.10(L)(ii)</w:t>
      </w:r>
      <w:r w:rsidRPr="0008206A">
        <w:rPr>
          <w:rFonts w:ascii="Times New Roman" w:hAnsi="Times New Roman"/>
          <w:color w:val="000000" w:themeColor="text1"/>
          <w:sz w:val="22"/>
          <w:szCs w:val="22"/>
          <w:lang w:val="en-IN"/>
        </w:rPr>
        <w:t xml:space="preserve">; </w:t>
      </w:r>
    </w:p>
    <w:p w14:paraId="69AC1D46" w14:textId="77777777" w:rsidR="00A16F53" w:rsidRPr="0008206A" w:rsidRDefault="00A16F53" w:rsidP="00A16F53">
      <w:pPr>
        <w:spacing w:line="300" w:lineRule="exact"/>
        <w:ind w:left="601" w:hanging="426"/>
        <w:rPr>
          <w:rFonts w:ascii="Times New Roman" w:hAnsi="Times New Roman"/>
          <w:color w:val="000000" w:themeColor="text1"/>
          <w:sz w:val="22"/>
          <w:szCs w:val="22"/>
          <w:lang w:val="en-IN"/>
        </w:rPr>
      </w:pPr>
    </w:p>
    <w:p w14:paraId="0AEBF374" w14:textId="61BC305A" w:rsidR="00A16F53" w:rsidRPr="0008206A" w:rsidRDefault="00A16F53">
      <w:pPr>
        <w:numPr>
          <w:ilvl w:val="0"/>
          <w:numId w:val="100"/>
        </w:numPr>
        <w:spacing w:line="300" w:lineRule="exact"/>
        <w:ind w:left="560" w:hanging="426"/>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GB"/>
        </w:rPr>
        <w:t>Catch-up</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Thereafter, 100% </w:t>
      </w:r>
      <w:r w:rsidRPr="0008206A">
        <w:rPr>
          <w:rFonts w:ascii="Times New Roman" w:hAnsi="Times New Roman"/>
          <w:color w:val="000000" w:themeColor="text1"/>
          <w:sz w:val="22"/>
          <w:szCs w:val="22"/>
          <w:lang w:val="en-GB"/>
        </w:rPr>
        <w:t xml:space="preserve">(one hundred percent) of the </w:t>
      </w:r>
      <w:r w:rsidRPr="0008206A">
        <w:rPr>
          <w:rFonts w:ascii="Times New Roman" w:hAnsi="Times New Roman"/>
          <w:color w:val="000000" w:themeColor="text1"/>
          <w:sz w:val="22"/>
          <w:szCs w:val="22"/>
          <w:lang w:val="en-IN"/>
        </w:rPr>
        <w:t>Class C4 Distribution Proceeds</w:t>
      </w:r>
      <w:r w:rsidRPr="0008206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08206A">
        <w:rPr>
          <w:rFonts w:ascii="Times New Roman" w:hAnsi="Times New Roman"/>
          <w:color w:val="000000" w:themeColor="text1"/>
          <w:sz w:val="22"/>
          <w:szCs w:val="22"/>
          <w:lang w:val="en-IN"/>
        </w:rPr>
        <w:t xml:space="preserve">, until the aggregate amount distributed under this </w:t>
      </w:r>
      <w:r w:rsidRPr="0008206A">
        <w:rPr>
          <w:rFonts w:ascii="Times New Roman" w:hAnsi="Times New Roman"/>
          <w:b/>
          <w:bCs/>
          <w:color w:val="000000" w:themeColor="text1"/>
          <w:sz w:val="22"/>
          <w:szCs w:val="22"/>
          <w:lang w:val="en-IN"/>
        </w:rPr>
        <w:t>Clause 10.10(L)(iii)</w:t>
      </w:r>
      <w:r w:rsidRPr="0008206A">
        <w:rPr>
          <w:rFonts w:ascii="Times New Roman" w:hAnsi="Times New Roman"/>
          <w:color w:val="000000" w:themeColor="text1"/>
          <w:sz w:val="22"/>
          <w:szCs w:val="22"/>
          <w:lang w:val="en-IN"/>
        </w:rPr>
        <w:t xml:space="preserve"> equals up to 20% (twenty percent) of the aggregate of the amounts distributed under </w:t>
      </w:r>
      <w:r w:rsidRPr="0008206A">
        <w:rPr>
          <w:rFonts w:ascii="Times New Roman" w:hAnsi="Times New Roman"/>
          <w:b/>
          <w:bCs/>
          <w:color w:val="000000" w:themeColor="text1"/>
          <w:sz w:val="22"/>
          <w:szCs w:val="22"/>
          <w:lang w:val="en-IN"/>
        </w:rPr>
        <w:t>Clause 10.10(L)(ii)</w:t>
      </w:r>
      <w:r w:rsidRPr="0008206A">
        <w:rPr>
          <w:rFonts w:ascii="Times New Roman" w:hAnsi="Times New Roman"/>
          <w:color w:val="000000" w:themeColor="text1"/>
          <w:sz w:val="22"/>
          <w:szCs w:val="22"/>
          <w:lang w:val="en-IN"/>
        </w:rPr>
        <w:t xml:space="preserve"> above and this </w:t>
      </w:r>
      <w:r w:rsidRPr="0008206A">
        <w:rPr>
          <w:rFonts w:ascii="Times New Roman" w:hAnsi="Times New Roman"/>
          <w:b/>
          <w:bCs/>
          <w:color w:val="000000" w:themeColor="text1"/>
          <w:sz w:val="22"/>
          <w:szCs w:val="22"/>
          <w:lang w:val="en-IN"/>
        </w:rPr>
        <w:t>Clause 10.10(L)(iii)</w:t>
      </w:r>
      <w:r w:rsidRPr="0008206A">
        <w:rPr>
          <w:rFonts w:ascii="Times New Roman" w:hAnsi="Times New Roman"/>
          <w:color w:val="000000" w:themeColor="text1"/>
          <w:sz w:val="22"/>
          <w:szCs w:val="22"/>
          <w:lang w:val="en-IN"/>
        </w:rPr>
        <w:t>;</w:t>
      </w:r>
    </w:p>
    <w:p w14:paraId="18E767A2" w14:textId="77777777" w:rsidR="00A16F53" w:rsidRPr="0008206A" w:rsidRDefault="00A16F53" w:rsidP="00A16F53">
      <w:pPr>
        <w:spacing w:line="300" w:lineRule="exact"/>
        <w:ind w:left="601" w:hanging="426"/>
        <w:rPr>
          <w:rFonts w:ascii="Times New Roman" w:hAnsi="Times New Roman"/>
          <w:color w:val="000000" w:themeColor="text1"/>
          <w:sz w:val="22"/>
          <w:szCs w:val="22"/>
          <w:lang w:val="en-IN"/>
        </w:rPr>
      </w:pPr>
    </w:p>
    <w:p w14:paraId="007F7810" w14:textId="2540455E" w:rsidR="00A16F53" w:rsidRPr="0008206A" w:rsidRDefault="00A16F53">
      <w:pPr>
        <w:numPr>
          <w:ilvl w:val="0"/>
          <w:numId w:val="100"/>
        </w:numPr>
        <w:spacing w:line="300" w:lineRule="exact"/>
        <w:ind w:left="560" w:hanging="426"/>
        <w:rPr>
          <w:rFonts w:ascii="Times New Roman" w:hAnsi="Times New Roman"/>
          <w:color w:val="000000" w:themeColor="text1"/>
          <w:sz w:val="22"/>
          <w:szCs w:val="22"/>
          <w:lang w:val="en-GB"/>
        </w:rPr>
      </w:pPr>
      <w:r w:rsidRPr="0008206A">
        <w:rPr>
          <w:rFonts w:ascii="Times New Roman" w:hAnsi="Times New Roman"/>
          <w:b/>
          <w:color w:val="000000" w:themeColor="text1"/>
          <w:sz w:val="22"/>
          <w:szCs w:val="22"/>
          <w:u w:val="single"/>
          <w:lang w:val="en-GB"/>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Thereafter, any balance </w:t>
      </w:r>
      <w:r w:rsidRPr="0008206A">
        <w:rPr>
          <w:rFonts w:ascii="Times New Roman" w:hAnsi="Times New Roman"/>
          <w:color w:val="000000" w:themeColor="text1"/>
          <w:sz w:val="22"/>
          <w:szCs w:val="22"/>
          <w:lang w:val="en-IN"/>
        </w:rPr>
        <w:t>Class C4 Distribution Proceeds</w:t>
      </w:r>
      <w:r w:rsidRPr="0008206A">
        <w:rPr>
          <w:rFonts w:ascii="Times New Roman" w:hAnsi="Times New Roman"/>
          <w:color w:val="000000" w:themeColor="text1"/>
          <w:sz w:val="22"/>
          <w:szCs w:val="22"/>
          <w:lang w:val="en-GB"/>
        </w:rPr>
        <w:t xml:space="preserve"> shall be </w:t>
      </w:r>
      <w:r w:rsidRPr="0008206A">
        <w:rPr>
          <w:rFonts w:ascii="Times New Roman" w:hAnsi="Times New Roman"/>
          <w:color w:val="000000" w:themeColor="text1"/>
          <w:sz w:val="22"/>
          <w:szCs w:val="22"/>
          <w:lang w:val="en-IN"/>
        </w:rPr>
        <w:t>distributed</w:t>
      </w:r>
      <w:r w:rsidRPr="0008206A">
        <w:rPr>
          <w:rFonts w:ascii="Times New Roman" w:hAnsi="Times New Roman"/>
          <w:color w:val="000000" w:themeColor="text1"/>
          <w:sz w:val="22"/>
          <w:szCs w:val="22"/>
          <w:lang w:val="en-GB"/>
        </w:rPr>
        <w:t xml:space="preserve"> to the </w:t>
      </w:r>
      <w:r w:rsidRPr="0008206A">
        <w:rPr>
          <w:rFonts w:ascii="Times New Roman" w:hAnsi="Times New Roman"/>
          <w:color w:val="000000" w:themeColor="text1"/>
          <w:sz w:val="22"/>
          <w:szCs w:val="22"/>
          <w:lang w:val="en-IN"/>
        </w:rPr>
        <w:t xml:space="preserve">holders of Class C4 Units </w:t>
      </w:r>
      <w:r w:rsidRPr="0008206A">
        <w:rPr>
          <w:rFonts w:ascii="Times New Roman" w:hAnsi="Times New Roman"/>
          <w:color w:val="000000" w:themeColor="text1"/>
          <w:sz w:val="22"/>
          <w:szCs w:val="22"/>
          <w:lang w:val="en-GB"/>
        </w:rPr>
        <w:t>and the holders of Class S2 Units and such other Classes/Subclasses of Units as may be designated by the Investment Manager, simultaneously in the following ratio:</w:t>
      </w:r>
    </w:p>
    <w:p w14:paraId="352DB8DB" w14:textId="77777777" w:rsidR="00A16F53" w:rsidRPr="0008206A" w:rsidRDefault="00A16F53" w:rsidP="00A16F53">
      <w:pPr>
        <w:spacing w:line="300" w:lineRule="exact"/>
        <w:rPr>
          <w:rFonts w:ascii="Times New Roman" w:hAnsi="Times New Roman"/>
          <w:color w:val="000000" w:themeColor="text1"/>
          <w:sz w:val="22"/>
          <w:szCs w:val="22"/>
          <w:lang w:val="en-GB"/>
        </w:rPr>
      </w:pPr>
    </w:p>
    <w:p w14:paraId="3619887F" w14:textId="16E127A4" w:rsidR="00A16F53" w:rsidRPr="0008206A" w:rsidRDefault="00A16F53">
      <w:pPr>
        <w:numPr>
          <w:ilvl w:val="1"/>
          <w:numId w:val="101"/>
        </w:numPr>
        <w:spacing w:line="300" w:lineRule="exact"/>
        <w:ind w:left="1026" w:hanging="425"/>
        <w:rPr>
          <w:rFonts w:ascii="Times New Roman" w:hAnsi="Times New Roman"/>
          <w:color w:val="000000" w:themeColor="text1"/>
          <w:sz w:val="22"/>
          <w:szCs w:val="22"/>
          <w:lang w:val="en-GB"/>
        </w:rPr>
      </w:pPr>
      <w:r w:rsidRPr="0008206A">
        <w:rPr>
          <w:rFonts w:ascii="Times New Roman" w:hAnsi="Times New Roman"/>
          <w:color w:val="000000" w:themeColor="text1"/>
          <w:sz w:val="22"/>
          <w:szCs w:val="22"/>
          <w:lang w:val="en-IN"/>
        </w:rPr>
        <w:t xml:space="preserve">Holders of </w:t>
      </w:r>
      <w:r w:rsidRPr="0008206A">
        <w:rPr>
          <w:rFonts w:ascii="Times New Roman" w:hAnsi="Times New Roman"/>
          <w:color w:val="000000" w:themeColor="text1"/>
          <w:sz w:val="22"/>
          <w:szCs w:val="22"/>
          <w:lang w:val="en-GB"/>
        </w:rPr>
        <w:t>Class</w:t>
      </w:r>
      <w:r w:rsidRPr="0008206A">
        <w:rPr>
          <w:rFonts w:ascii="Times New Roman" w:hAnsi="Times New Roman"/>
          <w:color w:val="000000" w:themeColor="text1"/>
          <w:sz w:val="22"/>
          <w:szCs w:val="22"/>
          <w:lang w:val="en-IN"/>
        </w:rPr>
        <w:t xml:space="preserve"> C4 Units</w:t>
      </w:r>
      <w:r w:rsidRPr="0008206A">
        <w:rPr>
          <w:rFonts w:ascii="Times New Roman" w:hAnsi="Times New Roman"/>
          <w:color w:val="000000" w:themeColor="text1"/>
          <w:sz w:val="22"/>
          <w:szCs w:val="22"/>
          <w:lang w:val="en-GB"/>
        </w:rPr>
        <w:t xml:space="preserve">: at least </w:t>
      </w:r>
      <w:r w:rsidRPr="0008206A">
        <w:rPr>
          <w:rFonts w:ascii="Times New Roman" w:hAnsi="Times New Roman"/>
          <w:color w:val="000000" w:themeColor="text1"/>
          <w:sz w:val="22"/>
          <w:szCs w:val="22"/>
        </w:rPr>
        <w:t>80</w:t>
      </w:r>
      <w:r w:rsidRPr="0008206A">
        <w:rPr>
          <w:rFonts w:ascii="Times New Roman" w:hAnsi="Times New Roman"/>
          <w:color w:val="000000" w:themeColor="text1"/>
          <w:sz w:val="22"/>
          <w:szCs w:val="22"/>
          <w:lang w:val="en-GB"/>
        </w:rPr>
        <w:t>% (eighty percent);</w:t>
      </w:r>
    </w:p>
    <w:p w14:paraId="0C963470" w14:textId="77777777" w:rsidR="00A16F53" w:rsidRPr="0008206A" w:rsidRDefault="00A16F53" w:rsidP="00A16F53">
      <w:pPr>
        <w:spacing w:line="300" w:lineRule="exact"/>
        <w:ind w:left="1026" w:hanging="425"/>
        <w:rPr>
          <w:rFonts w:ascii="Times New Roman" w:hAnsi="Times New Roman"/>
          <w:color w:val="000000" w:themeColor="text1"/>
          <w:sz w:val="22"/>
          <w:szCs w:val="22"/>
          <w:lang w:val="en-GB"/>
        </w:rPr>
      </w:pPr>
    </w:p>
    <w:p w14:paraId="796662A2" w14:textId="77777777" w:rsidR="00A16F53" w:rsidRPr="0008206A" w:rsidRDefault="00A16F53">
      <w:pPr>
        <w:numPr>
          <w:ilvl w:val="1"/>
          <w:numId w:val="101"/>
        </w:numPr>
        <w:spacing w:line="300" w:lineRule="exact"/>
        <w:ind w:left="1026" w:hanging="425"/>
        <w:rPr>
          <w:rFonts w:ascii="Times New Roman" w:hAnsi="Times New Roman"/>
          <w:sz w:val="22"/>
          <w:szCs w:val="22"/>
          <w:lang w:val="en-GB"/>
        </w:rPr>
      </w:pPr>
      <w:r w:rsidRPr="0008206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930993F" w14:textId="77777777" w:rsidR="00822948" w:rsidRPr="0008206A" w:rsidRDefault="00822948" w:rsidP="00CC3A53">
      <w:pPr>
        <w:tabs>
          <w:tab w:val="left" w:pos="461"/>
        </w:tabs>
        <w:spacing w:line="276" w:lineRule="auto"/>
        <w:ind w:right="-18"/>
        <w:contextualSpacing/>
        <w:rPr>
          <w:rFonts w:ascii="Times New Roman" w:hAnsi="Times New Roman"/>
          <w:sz w:val="22"/>
          <w:szCs w:val="22"/>
          <w:lang w:val="en-GB"/>
        </w:rPr>
      </w:pPr>
    </w:p>
    <w:p w14:paraId="12E9159E" w14:textId="71F0F2CF" w:rsidR="00822948" w:rsidRPr="0008206A" w:rsidRDefault="00822948">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D1 Distribution Waterfall</w:t>
      </w:r>
      <w:r w:rsidRPr="0008206A">
        <w:rPr>
          <w:rFonts w:ascii="Times New Roman" w:hAnsi="Times New Roman"/>
          <w:b/>
          <w:color w:val="000000" w:themeColor="text1"/>
          <w:sz w:val="22"/>
          <w:szCs w:val="22"/>
          <w:u w:val="single"/>
          <w:lang w:val="en-IN"/>
        </w:rPr>
        <w:t xml:space="preserve"> </w:t>
      </w:r>
    </w:p>
    <w:p w14:paraId="12EEFFDB"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5DA2389" w14:textId="0B8D5C06"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D1 Units (“</w:t>
      </w:r>
      <w:r w:rsidRPr="0008206A">
        <w:rPr>
          <w:rFonts w:ascii="Times New Roman" w:hAnsi="Times New Roman"/>
          <w:b/>
          <w:sz w:val="22"/>
          <w:szCs w:val="22"/>
          <w:lang w:val="en-GB"/>
        </w:rPr>
        <w:t>Class D1 Distribution Proceeds</w:t>
      </w:r>
      <w:r w:rsidRPr="0008206A">
        <w:rPr>
          <w:rFonts w:ascii="Times New Roman" w:hAnsi="Times New Roman"/>
          <w:sz w:val="22"/>
          <w:szCs w:val="22"/>
          <w:lang w:val="en-GB"/>
        </w:rPr>
        <w:t xml:space="preserve">”) </w:t>
      </w:r>
      <w:r w:rsidRPr="0008206A">
        <w:rPr>
          <w:rFonts w:ascii="Times New Roman" w:hAnsi="Times New Roman"/>
          <w:color w:val="000000" w:themeColor="text1"/>
          <w:sz w:val="22"/>
          <w:szCs w:val="22"/>
          <w:lang w:val="en-IN"/>
        </w:rPr>
        <w:t>shall be distributed as follows:</w:t>
      </w:r>
    </w:p>
    <w:p w14:paraId="4C923AB3"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20E2CFA7" w14:textId="1F356623" w:rsidR="00822948" w:rsidRPr="0008206A" w:rsidRDefault="00822948">
      <w:pPr>
        <w:pStyle w:val="ListParagraph"/>
        <w:numPr>
          <w:ilvl w:val="0"/>
          <w:numId w:val="61"/>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D1 Distribution Proceeds will be distributed to the holders of Class D1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10.10(M)(i)</w:t>
      </w:r>
      <w:r w:rsidR="008D17DD"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are equal to 100% (one hundred percent) of their respective aggregate Capital Contributions;</w:t>
      </w:r>
    </w:p>
    <w:p w14:paraId="3844FF5A" w14:textId="77777777" w:rsidR="00822948" w:rsidRPr="0008206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A04F6B0" w14:textId="1FC3AC9C" w:rsidR="00822948" w:rsidRPr="0008206A" w:rsidRDefault="00822948">
      <w:pPr>
        <w:pStyle w:val="ListParagraph"/>
        <w:numPr>
          <w:ilvl w:val="0"/>
          <w:numId w:val="61"/>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D1 Distribution Proceeds will be distributed to the holders of Class D1 Units, until a cumulative amount equal to Hurdle Rate of Return on the amounts described in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(M)(i)</w:t>
      </w:r>
      <w:r w:rsidRPr="0008206A">
        <w:rPr>
          <w:rFonts w:ascii="Times New Roman" w:hAnsi="Times New Roman"/>
          <w:color w:val="000000" w:themeColor="text1"/>
          <w:sz w:val="22"/>
          <w:szCs w:val="22"/>
          <w:lang w:val="en-GB"/>
        </w:rPr>
        <w:t xml:space="preserve"> above </w:t>
      </w:r>
      <w:r w:rsidRPr="0008206A">
        <w:rPr>
          <w:rFonts w:ascii="Times New Roman" w:hAnsi="Times New Roman"/>
          <w:color w:val="000000" w:themeColor="text1"/>
          <w:sz w:val="22"/>
          <w:szCs w:val="22"/>
          <w:lang w:val="en-IN"/>
        </w:rPr>
        <w:t>has been distributed in respect of the Class D1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10.10(M)(ii)</w:t>
      </w:r>
      <w:r w:rsidRPr="0008206A">
        <w:rPr>
          <w:rFonts w:ascii="Times New Roman" w:hAnsi="Times New Roman"/>
          <w:color w:val="000000" w:themeColor="text1"/>
          <w:sz w:val="22"/>
          <w:szCs w:val="22"/>
          <w:lang w:val="en-IN"/>
        </w:rPr>
        <w:t>;</w:t>
      </w:r>
    </w:p>
    <w:p w14:paraId="3B78935B" w14:textId="77777777" w:rsidR="00822948" w:rsidRPr="0008206A" w:rsidRDefault="00822948" w:rsidP="00CC3A53">
      <w:pPr>
        <w:pStyle w:val="ListParagraph"/>
        <w:spacing w:line="276" w:lineRule="auto"/>
        <w:rPr>
          <w:rFonts w:ascii="Times New Roman" w:hAnsi="Times New Roman"/>
          <w:color w:val="000000" w:themeColor="text1"/>
          <w:sz w:val="22"/>
          <w:szCs w:val="22"/>
          <w:lang w:val="en-IN"/>
        </w:rPr>
      </w:pPr>
    </w:p>
    <w:p w14:paraId="1BB9E699" w14:textId="5654D73B" w:rsidR="00822948" w:rsidRPr="0008206A" w:rsidRDefault="00822948">
      <w:pPr>
        <w:pStyle w:val="ListParagraph"/>
        <w:numPr>
          <w:ilvl w:val="0"/>
          <w:numId w:val="61"/>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Thereafter, 100% (one hundred percent) of the Class D1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(M)(iii)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20% (twenty percent) of the aggregate of the amounts distributed under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(M)(ii)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(M)(iii)</w:t>
      </w:r>
      <w:r w:rsidRPr="0008206A">
        <w:rPr>
          <w:rFonts w:ascii="Times New Roman" w:hAnsi="Times New Roman"/>
          <w:color w:val="000000" w:themeColor="text1"/>
          <w:sz w:val="22"/>
          <w:szCs w:val="22"/>
          <w:lang w:val="en-IN"/>
        </w:rPr>
        <w:t>;</w:t>
      </w:r>
    </w:p>
    <w:p w14:paraId="45D03B92" w14:textId="77777777" w:rsidR="00822948" w:rsidRPr="0008206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608A2E86" w14:textId="5B391E45" w:rsidR="00822948" w:rsidRPr="0008206A" w:rsidRDefault="005B293C">
      <w:pPr>
        <w:pStyle w:val="ListParagraph"/>
        <w:numPr>
          <w:ilvl w:val="0"/>
          <w:numId w:val="61"/>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822948" w:rsidRPr="0008206A">
        <w:rPr>
          <w:rFonts w:ascii="Times New Roman" w:hAnsi="Times New Roman"/>
          <w:color w:val="000000" w:themeColor="text1"/>
          <w:sz w:val="22"/>
          <w:szCs w:val="22"/>
          <w:lang w:val="en-GB"/>
        </w:rPr>
        <w:t>Thereafter, any balance Class D1 Distribution Proceeds shall be distributed to the holders of Class D1 Units and the holders of Class S2 Units</w:t>
      </w:r>
      <w:r w:rsidR="00125E90" w:rsidRPr="0008206A">
        <w:rPr>
          <w:rFonts w:ascii="Times New Roman" w:hAnsi="Times New Roman"/>
          <w:color w:val="000000" w:themeColor="text1"/>
          <w:sz w:val="22"/>
          <w:szCs w:val="22"/>
          <w:lang w:val="en-GB"/>
        </w:rPr>
        <w:t xml:space="preserve"> </w:t>
      </w:r>
      <w:r w:rsidR="00822948" w:rsidRPr="0008206A">
        <w:rPr>
          <w:rFonts w:ascii="Times New Roman" w:hAnsi="Times New Roman"/>
          <w:color w:val="000000" w:themeColor="text1"/>
          <w:sz w:val="22"/>
          <w:szCs w:val="22"/>
          <w:lang w:val="en-GB"/>
        </w:rPr>
        <w:t>and such other Classes/Subclasses of Units as may be designated by the Investment Manager, simultaneously in the following ratio:</w:t>
      </w:r>
    </w:p>
    <w:p w14:paraId="3027A665" w14:textId="77777777" w:rsidR="00822948" w:rsidRPr="0008206A" w:rsidRDefault="00822948" w:rsidP="00CC3A53">
      <w:pPr>
        <w:pStyle w:val="ListParagraph"/>
        <w:tabs>
          <w:tab w:val="left" w:pos="461"/>
        </w:tabs>
        <w:spacing w:line="276" w:lineRule="auto"/>
        <w:ind w:left="1311" w:right="-18"/>
        <w:rPr>
          <w:rFonts w:ascii="Times New Roman" w:hAnsi="Times New Roman"/>
          <w:sz w:val="22"/>
          <w:szCs w:val="22"/>
          <w:lang w:val="en-GB"/>
        </w:rPr>
      </w:pPr>
    </w:p>
    <w:p w14:paraId="7C2730C0" w14:textId="32B8A634" w:rsidR="00822948" w:rsidRPr="0008206A" w:rsidRDefault="00822948">
      <w:pPr>
        <w:pStyle w:val="ListParagraph"/>
        <w:numPr>
          <w:ilvl w:val="0"/>
          <w:numId w:val="60"/>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color w:val="000000" w:themeColor="text1"/>
          <w:sz w:val="22"/>
          <w:szCs w:val="22"/>
          <w:lang w:val="en-IN"/>
        </w:rPr>
        <w:t>Holders</w:t>
      </w:r>
      <w:r w:rsidRPr="0008206A">
        <w:rPr>
          <w:rFonts w:ascii="Times New Roman" w:hAnsi="Times New Roman"/>
          <w:sz w:val="22"/>
          <w:szCs w:val="22"/>
          <w:lang w:val="en-GB"/>
        </w:rPr>
        <w:t xml:space="preserve"> of Class D1 Units: 80% (eighty percent);</w:t>
      </w:r>
    </w:p>
    <w:p w14:paraId="06864192" w14:textId="77777777" w:rsidR="00822948" w:rsidRPr="0008206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77AEC33" w14:textId="6C0BE50A" w:rsidR="00822948" w:rsidRPr="0008206A" w:rsidRDefault="00822948">
      <w:pPr>
        <w:pStyle w:val="ListParagraph"/>
        <w:numPr>
          <w:ilvl w:val="0"/>
          <w:numId w:val="60"/>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54BDEA3F" w14:textId="77777777" w:rsidR="00822948" w:rsidRPr="0008206A" w:rsidRDefault="00822948" w:rsidP="00CC3A53">
      <w:pPr>
        <w:tabs>
          <w:tab w:val="left" w:pos="461"/>
        </w:tabs>
        <w:spacing w:line="276" w:lineRule="auto"/>
        <w:ind w:right="-18"/>
        <w:rPr>
          <w:rFonts w:ascii="Times New Roman" w:hAnsi="Times New Roman"/>
          <w:sz w:val="22"/>
          <w:szCs w:val="22"/>
          <w:lang w:val="en-GB"/>
        </w:rPr>
      </w:pPr>
    </w:p>
    <w:p w14:paraId="14D04C94" w14:textId="46F104A7" w:rsidR="00822948" w:rsidRPr="0008206A" w:rsidRDefault="00822948">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D2 Distribution Waterfall</w:t>
      </w:r>
      <w:r w:rsidRPr="0008206A">
        <w:rPr>
          <w:rFonts w:ascii="Times New Roman" w:hAnsi="Times New Roman"/>
          <w:b/>
          <w:color w:val="000000" w:themeColor="text1"/>
          <w:sz w:val="22"/>
          <w:szCs w:val="22"/>
          <w:u w:val="single"/>
          <w:lang w:val="en-IN"/>
        </w:rPr>
        <w:t xml:space="preserve"> </w:t>
      </w:r>
    </w:p>
    <w:p w14:paraId="16168D81"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A3F4921" w14:textId="748AC1B0"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D2 Units (“</w:t>
      </w:r>
      <w:r w:rsidRPr="0008206A">
        <w:rPr>
          <w:rFonts w:ascii="Times New Roman" w:hAnsi="Times New Roman"/>
          <w:b/>
          <w:sz w:val="22"/>
          <w:szCs w:val="22"/>
          <w:lang w:val="en-GB"/>
        </w:rPr>
        <w:t>Class D2 Distribution Proceeds</w:t>
      </w:r>
      <w:r w:rsidRPr="0008206A">
        <w:rPr>
          <w:rFonts w:ascii="Times New Roman" w:hAnsi="Times New Roman"/>
          <w:sz w:val="22"/>
          <w:szCs w:val="22"/>
          <w:lang w:val="en-GB"/>
        </w:rPr>
        <w:t>”) shall be distributed as follows:</w:t>
      </w:r>
    </w:p>
    <w:p w14:paraId="68E56AD3"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444019F6" w14:textId="4B7F7384" w:rsidR="00822948" w:rsidRPr="0008206A" w:rsidRDefault="00822948">
      <w:pPr>
        <w:pStyle w:val="ListParagraph"/>
        <w:numPr>
          <w:ilvl w:val="0"/>
          <w:numId w:val="62"/>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lastRenderedPageBreak/>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D2 Distribution Proceeds will be distributed to the holders of Class D2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10.10(N)(i)</w:t>
      </w:r>
      <w:r w:rsidR="008D17DD"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are equal to 100% (one hundred percent) of their respective aggregate Capital Contributions;</w:t>
      </w:r>
    </w:p>
    <w:p w14:paraId="6A30CF20" w14:textId="77777777" w:rsidR="00822948" w:rsidRPr="0008206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D86F9E1" w14:textId="27494C72" w:rsidR="00822948" w:rsidRPr="0008206A" w:rsidRDefault="00822948">
      <w:pPr>
        <w:pStyle w:val="ListParagraph"/>
        <w:numPr>
          <w:ilvl w:val="0"/>
          <w:numId w:val="62"/>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D2 Distribution Proceeds will be distributed to the holders of Class D2 Units, until a cumulative amount equal to Hurdle Rate of Return on the amounts described in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(N)(i)</w:t>
      </w:r>
      <w:r w:rsidRPr="0008206A">
        <w:rPr>
          <w:rFonts w:ascii="Times New Roman" w:hAnsi="Times New Roman"/>
          <w:color w:val="000000" w:themeColor="text1"/>
          <w:sz w:val="22"/>
          <w:szCs w:val="22"/>
          <w:lang w:val="en-GB"/>
        </w:rPr>
        <w:t xml:space="preserve"> above</w:t>
      </w:r>
      <w:r w:rsidRPr="0008206A">
        <w:rPr>
          <w:rFonts w:ascii="Times New Roman" w:hAnsi="Times New Roman"/>
          <w:color w:val="000000" w:themeColor="text1"/>
          <w:sz w:val="22"/>
          <w:szCs w:val="22"/>
          <w:lang w:val="en-IN"/>
        </w:rPr>
        <w:t xml:space="preserve"> has been distributed in respect of the Class </w:t>
      </w:r>
      <w:r w:rsidR="00AB3680" w:rsidRPr="0008206A">
        <w:rPr>
          <w:rFonts w:ascii="Times New Roman" w:hAnsi="Times New Roman"/>
          <w:color w:val="000000" w:themeColor="text1"/>
          <w:sz w:val="22"/>
          <w:szCs w:val="22"/>
          <w:lang w:val="en-IN"/>
        </w:rPr>
        <w:t>D</w:t>
      </w:r>
      <w:r w:rsidRPr="0008206A">
        <w:rPr>
          <w:rFonts w:ascii="Times New Roman" w:hAnsi="Times New Roman"/>
          <w:color w:val="000000" w:themeColor="text1"/>
          <w:sz w:val="22"/>
          <w:szCs w:val="22"/>
          <w:lang w:val="en-IN"/>
        </w:rPr>
        <w:t>2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10.10(N)(ii)</w:t>
      </w:r>
      <w:r w:rsidRPr="0008206A">
        <w:rPr>
          <w:rFonts w:ascii="Times New Roman" w:hAnsi="Times New Roman"/>
          <w:color w:val="000000" w:themeColor="text1"/>
          <w:sz w:val="22"/>
          <w:szCs w:val="22"/>
          <w:lang w:val="en-IN"/>
        </w:rPr>
        <w:t>;</w:t>
      </w:r>
    </w:p>
    <w:p w14:paraId="6E2D2538" w14:textId="77777777" w:rsidR="00822948" w:rsidRPr="0008206A" w:rsidRDefault="00822948" w:rsidP="00CC3A53">
      <w:pPr>
        <w:pStyle w:val="ListParagraph"/>
        <w:spacing w:line="276" w:lineRule="auto"/>
        <w:rPr>
          <w:rFonts w:ascii="Times New Roman" w:hAnsi="Times New Roman"/>
          <w:color w:val="000000" w:themeColor="text1"/>
          <w:sz w:val="22"/>
          <w:szCs w:val="22"/>
          <w:lang w:val="en-IN"/>
        </w:rPr>
      </w:pPr>
    </w:p>
    <w:p w14:paraId="54F9D88B" w14:textId="1F5EB40F" w:rsidR="00822948" w:rsidRPr="0008206A" w:rsidRDefault="00822948">
      <w:pPr>
        <w:pStyle w:val="ListParagraph"/>
        <w:numPr>
          <w:ilvl w:val="0"/>
          <w:numId w:val="62"/>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Thereafter, 100% (one hundred percent) of the Class D2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(N)(iii)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20% (twenty percent) of the aggregate of the amounts distributed under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(N)(ii)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(N)(iii)</w:t>
      </w:r>
      <w:r w:rsidRPr="0008206A">
        <w:rPr>
          <w:rFonts w:ascii="Times New Roman" w:hAnsi="Times New Roman"/>
          <w:color w:val="000000" w:themeColor="text1"/>
          <w:sz w:val="22"/>
          <w:szCs w:val="22"/>
          <w:lang w:val="en-IN"/>
        </w:rPr>
        <w:t>;</w:t>
      </w:r>
    </w:p>
    <w:p w14:paraId="0FF52870" w14:textId="77777777" w:rsidR="00822948" w:rsidRPr="0008206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B1CFF4B" w14:textId="3D196A99" w:rsidR="00822948" w:rsidRPr="0008206A" w:rsidRDefault="005B293C">
      <w:pPr>
        <w:pStyle w:val="ListParagraph"/>
        <w:numPr>
          <w:ilvl w:val="0"/>
          <w:numId w:val="62"/>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822948" w:rsidRPr="0008206A">
        <w:rPr>
          <w:rFonts w:ascii="Times New Roman" w:hAnsi="Times New Roman"/>
          <w:color w:val="000000" w:themeColor="text1"/>
          <w:sz w:val="22"/>
          <w:szCs w:val="22"/>
          <w:lang w:val="en-GB"/>
        </w:rPr>
        <w:t>Thereafter, any balance Class D2 Distribution Proceeds shall be distributed to the holders of Class D2 Units and the holders of Class S2 Units and such other Classes/Subclasses of Units as may be designated by the Investment Manager, simultaneously in the following ratio:</w:t>
      </w:r>
    </w:p>
    <w:p w14:paraId="327AB956" w14:textId="77777777" w:rsidR="00822948" w:rsidRPr="0008206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2924F0F6" w14:textId="5C8F8F44" w:rsidR="00822948" w:rsidRPr="0008206A" w:rsidRDefault="00822948">
      <w:pPr>
        <w:pStyle w:val="ListParagraph"/>
        <w:numPr>
          <w:ilvl w:val="0"/>
          <w:numId w:val="63"/>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Holders of Class D2 Units: 80% (eighty percent);</w:t>
      </w:r>
    </w:p>
    <w:p w14:paraId="093CC33F" w14:textId="77777777" w:rsidR="00822948" w:rsidRPr="0008206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7B1AEC00" w14:textId="033EEBF1" w:rsidR="00822948" w:rsidRPr="0008206A" w:rsidRDefault="00822948">
      <w:pPr>
        <w:pStyle w:val="ListParagraph"/>
        <w:numPr>
          <w:ilvl w:val="0"/>
          <w:numId w:val="63"/>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2DCAAF8" w14:textId="77777777" w:rsidR="00822948" w:rsidRPr="0008206A" w:rsidRDefault="00822948" w:rsidP="00CC3A53">
      <w:pPr>
        <w:pStyle w:val="ListParagraph"/>
        <w:tabs>
          <w:tab w:val="left" w:pos="461"/>
        </w:tabs>
        <w:spacing w:line="276" w:lineRule="auto"/>
        <w:ind w:left="1311" w:right="-18"/>
        <w:contextualSpacing/>
        <w:rPr>
          <w:rFonts w:ascii="Times New Roman" w:hAnsi="Times New Roman"/>
          <w:sz w:val="22"/>
          <w:szCs w:val="22"/>
          <w:lang w:val="en-GB"/>
        </w:rPr>
      </w:pPr>
    </w:p>
    <w:p w14:paraId="7697C661" w14:textId="1CACD32F" w:rsidR="00822948" w:rsidRPr="0008206A" w:rsidRDefault="00822948">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Class D3 Distribution Waterfall</w:t>
      </w:r>
      <w:r w:rsidRPr="0008206A">
        <w:rPr>
          <w:rFonts w:ascii="Times New Roman" w:hAnsi="Times New Roman"/>
          <w:b/>
          <w:color w:val="000000" w:themeColor="text1"/>
          <w:sz w:val="22"/>
          <w:szCs w:val="22"/>
          <w:u w:val="single"/>
          <w:lang w:val="en-IN"/>
        </w:rPr>
        <w:t xml:space="preserve"> </w:t>
      </w:r>
    </w:p>
    <w:p w14:paraId="37A272B9"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6E17E3DE" w14:textId="7055E7A2"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Distribution Proceeds so allocated to the holders of Class D3 Units (“</w:t>
      </w:r>
      <w:r w:rsidRPr="0008206A">
        <w:rPr>
          <w:rFonts w:ascii="Times New Roman" w:hAnsi="Times New Roman"/>
          <w:b/>
          <w:sz w:val="22"/>
          <w:szCs w:val="22"/>
          <w:lang w:val="en-GB"/>
        </w:rPr>
        <w:t>Class D3 Distribution Proceeds</w:t>
      </w:r>
      <w:r w:rsidRPr="0008206A">
        <w:rPr>
          <w:rFonts w:ascii="Times New Roman" w:hAnsi="Times New Roman"/>
          <w:sz w:val="22"/>
          <w:szCs w:val="22"/>
          <w:lang w:val="en-GB"/>
        </w:rPr>
        <w:t>”) shall be distributed as follows:</w:t>
      </w:r>
    </w:p>
    <w:p w14:paraId="258DB27D"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48051C2F" w14:textId="00A1C737" w:rsidR="00822948" w:rsidRPr="0008206A" w:rsidRDefault="00822948">
      <w:pPr>
        <w:pStyle w:val="ListParagraph"/>
        <w:numPr>
          <w:ilvl w:val="0"/>
          <w:numId w:val="64"/>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100% (one hundred percent) of the Class D3 Distribution Proceeds will be distributed to the holders of Class D3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10.10(O)(i)</w:t>
      </w:r>
      <w:r w:rsidR="008D17DD" w:rsidRPr="0008206A">
        <w:rPr>
          <w:rFonts w:ascii="Times New Roman" w:hAnsi="Times New Roman"/>
          <w:color w:val="000000" w:themeColor="text1"/>
          <w:sz w:val="22"/>
          <w:szCs w:val="22"/>
          <w:lang w:val="en-IN"/>
        </w:rPr>
        <w:t xml:space="preserve"> </w:t>
      </w:r>
      <w:r w:rsidRPr="0008206A">
        <w:rPr>
          <w:rFonts w:ascii="Times New Roman" w:hAnsi="Times New Roman"/>
          <w:color w:val="000000" w:themeColor="text1"/>
          <w:sz w:val="22"/>
          <w:szCs w:val="22"/>
          <w:lang w:val="en-IN"/>
        </w:rPr>
        <w:t>are equal to 100% (one hundred percent) of their respective aggregate Capital Contributions;</w:t>
      </w:r>
    </w:p>
    <w:p w14:paraId="07170873" w14:textId="77777777" w:rsidR="00822948" w:rsidRPr="0008206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9ABE14C" w14:textId="4A06074F" w:rsidR="00822948" w:rsidRPr="0008206A" w:rsidRDefault="00822948">
      <w:pPr>
        <w:pStyle w:val="ListParagraph"/>
        <w:numPr>
          <w:ilvl w:val="0"/>
          <w:numId w:val="64"/>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Thereafter, 100% (one hundred percent) of the Class D3 Distribution Proceeds will be distributed to the holders of Class D3 Units, until a cumulative amount equal to Hurdle Rate of Return on the amounts described in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(O)(i)</w:t>
      </w:r>
      <w:r w:rsidRPr="0008206A">
        <w:rPr>
          <w:rFonts w:ascii="Times New Roman" w:hAnsi="Times New Roman"/>
          <w:color w:val="000000" w:themeColor="text1"/>
          <w:sz w:val="22"/>
          <w:szCs w:val="22"/>
          <w:lang w:val="en-GB"/>
        </w:rPr>
        <w:t xml:space="preserve"> above</w:t>
      </w:r>
      <w:r w:rsidRPr="0008206A">
        <w:rPr>
          <w:rFonts w:ascii="Times New Roman" w:hAnsi="Times New Roman"/>
          <w:color w:val="000000" w:themeColor="text1"/>
          <w:sz w:val="22"/>
          <w:szCs w:val="22"/>
          <w:lang w:val="en-IN"/>
        </w:rPr>
        <w:t xml:space="preserve"> has been distributed in respect of the Class D3 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10.10(O)(ii)</w:t>
      </w:r>
      <w:r w:rsidRPr="0008206A">
        <w:rPr>
          <w:rFonts w:ascii="Times New Roman" w:hAnsi="Times New Roman"/>
          <w:color w:val="000000" w:themeColor="text1"/>
          <w:sz w:val="22"/>
          <w:szCs w:val="22"/>
          <w:lang w:val="en-IN"/>
        </w:rPr>
        <w:t>;</w:t>
      </w:r>
    </w:p>
    <w:p w14:paraId="71EED8F4" w14:textId="77777777" w:rsidR="00822948" w:rsidRPr="0008206A" w:rsidRDefault="00822948" w:rsidP="00CC3A53">
      <w:pPr>
        <w:pStyle w:val="ListParagraph"/>
        <w:spacing w:line="276" w:lineRule="auto"/>
        <w:rPr>
          <w:rFonts w:ascii="Times New Roman" w:hAnsi="Times New Roman"/>
          <w:color w:val="000000" w:themeColor="text1"/>
          <w:sz w:val="22"/>
          <w:szCs w:val="22"/>
          <w:lang w:val="en-IN"/>
        </w:rPr>
      </w:pPr>
    </w:p>
    <w:p w14:paraId="7305F941" w14:textId="0F2594B0" w:rsidR="00822948" w:rsidRPr="0008206A" w:rsidRDefault="00822948">
      <w:pPr>
        <w:pStyle w:val="ListParagraph"/>
        <w:numPr>
          <w:ilvl w:val="0"/>
          <w:numId w:val="64"/>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Thereafter, 100% (one hundred percent) of the Class D3 Distribution Proceeds will be distributed to the holders of Class S2 Units and such other Classes/Subclasses of </w:t>
      </w:r>
      <w:r w:rsidRPr="0008206A">
        <w:rPr>
          <w:rFonts w:ascii="Times New Roman" w:eastAsia="MS Mincho" w:hAnsi="Times New Roman"/>
          <w:sz w:val="22"/>
          <w:szCs w:val="22"/>
        </w:rPr>
        <w:lastRenderedPageBreak/>
        <w:t xml:space="preserve">Units as may be designated by the Investment Manager, in such manner as the Investment Manager may determine, until the aggregate amount distributed under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(O)(iii)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20% (twenty percent) of the aggregate of the amounts distributed under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(O)(ii)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(O)(iii)</w:t>
      </w:r>
      <w:r w:rsidRPr="0008206A">
        <w:rPr>
          <w:rFonts w:ascii="Times New Roman" w:hAnsi="Times New Roman"/>
          <w:color w:val="000000" w:themeColor="text1"/>
          <w:sz w:val="22"/>
          <w:szCs w:val="22"/>
          <w:lang w:val="en-IN"/>
        </w:rPr>
        <w:t>;</w:t>
      </w:r>
    </w:p>
    <w:p w14:paraId="4738331D" w14:textId="77777777" w:rsidR="00822948" w:rsidRPr="0008206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520DCD28" w14:textId="5B1D096F" w:rsidR="00822948" w:rsidRPr="0008206A" w:rsidRDefault="005B293C">
      <w:pPr>
        <w:pStyle w:val="ListParagraph"/>
        <w:numPr>
          <w:ilvl w:val="0"/>
          <w:numId w:val="64"/>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822948" w:rsidRPr="0008206A">
        <w:rPr>
          <w:rFonts w:ascii="Times New Roman" w:hAnsi="Times New Roman"/>
          <w:color w:val="000000" w:themeColor="text1"/>
          <w:sz w:val="22"/>
          <w:szCs w:val="22"/>
          <w:lang w:val="en-GB"/>
        </w:rPr>
        <w:t>Thereafter, any balance Class D3 Distribution Proceeds shall be distributed to the holders of Class D3 Units and the holders of Class S2 Units and such other Classes/Subclasses of Units as may be designated by the Investment Manager, simultaneously in the following ratio:</w:t>
      </w:r>
    </w:p>
    <w:p w14:paraId="76844767" w14:textId="77777777" w:rsidR="00822948" w:rsidRPr="0008206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4BB42C62" w14:textId="5871113D" w:rsidR="00822948" w:rsidRPr="0008206A" w:rsidRDefault="00822948">
      <w:pPr>
        <w:pStyle w:val="ListParagraph"/>
        <w:numPr>
          <w:ilvl w:val="0"/>
          <w:numId w:val="65"/>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Holders of Class D3 Units: 80% (eighty percent);</w:t>
      </w:r>
    </w:p>
    <w:p w14:paraId="5A179014" w14:textId="77777777" w:rsidR="00822948" w:rsidRPr="0008206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4FF3F5B" w14:textId="53A971E5" w:rsidR="00822948" w:rsidRPr="0008206A" w:rsidRDefault="00822948">
      <w:pPr>
        <w:pStyle w:val="ListParagraph"/>
        <w:numPr>
          <w:ilvl w:val="0"/>
          <w:numId w:val="65"/>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F2E7C12" w14:textId="77777777" w:rsidR="00822948" w:rsidRPr="0008206A" w:rsidRDefault="00822948" w:rsidP="00CC3A53">
      <w:pPr>
        <w:tabs>
          <w:tab w:val="left" w:pos="461"/>
        </w:tabs>
        <w:spacing w:line="276" w:lineRule="auto"/>
        <w:ind w:right="-18"/>
        <w:contextualSpacing/>
        <w:rPr>
          <w:rFonts w:ascii="Times New Roman" w:hAnsi="Times New Roman"/>
          <w:sz w:val="22"/>
          <w:szCs w:val="22"/>
          <w:lang w:val="en-GB"/>
        </w:rPr>
      </w:pPr>
    </w:p>
    <w:p w14:paraId="155A9B9A" w14:textId="4D1719D9" w:rsidR="00822948" w:rsidRPr="0008206A" w:rsidRDefault="00822948">
      <w:pPr>
        <w:pStyle w:val="ListParagraph"/>
        <w:numPr>
          <w:ilvl w:val="0"/>
          <w:numId w:val="45"/>
        </w:numPr>
        <w:tabs>
          <w:tab w:val="left" w:pos="142"/>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rPr>
        <w:t xml:space="preserve">Class </w:t>
      </w:r>
      <w:r w:rsidR="007C0682" w:rsidRPr="0008206A">
        <w:rPr>
          <w:rFonts w:ascii="Times New Roman" w:hAnsi="Times New Roman"/>
          <w:b/>
          <w:color w:val="000000" w:themeColor="text1"/>
          <w:sz w:val="22"/>
          <w:szCs w:val="22"/>
          <w:u w:val="single"/>
        </w:rPr>
        <w:t>D</w:t>
      </w:r>
      <w:r w:rsidRPr="0008206A">
        <w:rPr>
          <w:rFonts w:ascii="Times New Roman" w:hAnsi="Times New Roman"/>
          <w:b/>
          <w:color w:val="000000" w:themeColor="text1"/>
          <w:sz w:val="22"/>
          <w:szCs w:val="22"/>
          <w:u w:val="single"/>
        </w:rPr>
        <w:t>4 Distribution Waterfall</w:t>
      </w:r>
      <w:r w:rsidRPr="0008206A">
        <w:rPr>
          <w:rFonts w:ascii="Times New Roman" w:hAnsi="Times New Roman"/>
          <w:b/>
          <w:color w:val="000000" w:themeColor="text1"/>
          <w:sz w:val="22"/>
          <w:szCs w:val="22"/>
          <w:u w:val="single"/>
          <w:lang w:val="en-IN"/>
        </w:rPr>
        <w:t xml:space="preserve"> </w:t>
      </w:r>
    </w:p>
    <w:p w14:paraId="50102D59"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17A89756" w14:textId="5D369158"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r w:rsidRPr="0008206A">
        <w:rPr>
          <w:rFonts w:ascii="Times New Roman" w:hAnsi="Times New Roman"/>
          <w:sz w:val="22"/>
          <w:szCs w:val="22"/>
          <w:lang w:val="en-GB"/>
        </w:rPr>
        <w:t>The</w:t>
      </w:r>
      <w:r w:rsidRPr="0008206A">
        <w:rPr>
          <w:rFonts w:ascii="Times New Roman" w:hAnsi="Times New Roman"/>
          <w:sz w:val="22"/>
          <w:szCs w:val="22"/>
          <w:lang w:val="en-GB"/>
        </w:rPr>
        <w:tab/>
        <w:t xml:space="preserve">Distribution Proceeds so allocated to the holders of Class </w:t>
      </w:r>
      <w:r w:rsidR="007C0682" w:rsidRPr="0008206A">
        <w:rPr>
          <w:rFonts w:ascii="Times New Roman" w:hAnsi="Times New Roman"/>
          <w:sz w:val="22"/>
          <w:szCs w:val="22"/>
          <w:lang w:val="en-GB"/>
        </w:rPr>
        <w:t>D</w:t>
      </w:r>
      <w:r w:rsidRPr="0008206A">
        <w:rPr>
          <w:rFonts w:ascii="Times New Roman" w:hAnsi="Times New Roman"/>
          <w:sz w:val="22"/>
          <w:szCs w:val="22"/>
          <w:lang w:val="en-GB"/>
        </w:rPr>
        <w:t>4 Units (“</w:t>
      </w:r>
      <w:r w:rsidRPr="0008206A">
        <w:rPr>
          <w:rFonts w:ascii="Times New Roman" w:hAnsi="Times New Roman"/>
          <w:b/>
          <w:sz w:val="22"/>
          <w:szCs w:val="22"/>
          <w:lang w:val="en-GB"/>
        </w:rPr>
        <w:t xml:space="preserve">Class </w:t>
      </w:r>
      <w:r w:rsidR="007C0682" w:rsidRPr="0008206A">
        <w:rPr>
          <w:rFonts w:ascii="Times New Roman" w:hAnsi="Times New Roman"/>
          <w:b/>
          <w:sz w:val="22"/>
          <w:szCs w:val="22"/>
          <w:lang w:val="en-GB"/>
        </w:rPr>
        <w:t>D</w:t>
      </w:r>
      <w:r w:rsidRPr="0008206A">
        <w:rPr>
          <w:rFonts w:ascii="Times New Roman" w:hAnsi="Times New Roman"/>
          <w:b/>
          <w:sz w:val="22"/>
          <w:szCs w:val="22"/>
          <w:lang w:val="en-GB"/>
        </w:rPr>
        <w:t>4 Distribution Proceeds</w:t>
      </w:r>
      <w:r w:rsidRPr="0008206A">
        <w:rPr>
          <w:rFonts w:ascii="Times New Roman" w:hAnsi="Times New Roman"/>
          <w:sz w:val="22"/>
          <w:szCs w:val="22"/>
          <w:lang w:val="en-GB"/>
        </w:rPr>
        <w:t>”) shall be distributed as follows:</w:t>
      </w:r>
    </w:p>
    <w:p w14:paraId="39C27637" w14:textId="77777777" w:rsidR="00822948" w:rsidRPr="0008206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43DE9C1" w14:textId="44B054F8" w:rsidR="00822948" w:rsidRPr="0008206A" w:rsidRDefault="00822948">
      <w:pPr>
        <w:pStyle w:val="ListParagraph"/>
        <w:numPr>
          <w:ilvl w:val="0"/>
          <w:numId w:val="59"/>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Return of Capital</w:t>
      </w:r>
      <w:r w:rsidRPr="0008206A">
        <w:rPr>
          <w:rFonts w:ascii="Times New Roman" w:hAnsi="Times New Roman"/>
          <w:color w:val="000000" w:themeColor="text1"/>
          <w:sz w:val="22"/>
          <w:szCs w:val="22"/>
          <w:u w:val="single"/>
          <w:lang w:val="en-IN"/>
        </w:rPr>
        <w:t>:</w:t>
      </w:r>
      <w:r w:rsidRPr="0008206A">
        <w:rPr>
          <w:rFonts w:ascii="Times New Roman" w:hAnsi="Times New Roman"/>
          <w:color w:val="000000" w:themeColor="text1"/>
          <w:sz w:val="22"/>
          <w:szCs w:val="22"/>
          <w:lang w:val="en-IN"/>
        </w:rPr>
        <w:t xml:space="preserve"> </w:t>
      </w:r>
      <w:r w:rsidR="007C0682" w:rsidRPr="0008206A">
        <w:rPr>
          <w:rFonts w:ascii="Times New Roman" w:hAnsi="Times New Roman"/>
          <w:color w:val="000000" w:themeColor="text1"/>
          <w:sz w:val="22"/>
          <w:szCs w:val="22"/>
          <w:lang w:val="en-IN"/>
        </w:rPr>
        <w:t xml:space="preserve">100% (one hundred percent) of the Class D4 Distribution Proceeds will be distributed to the holders of Class D4 Units, until the cumulative distributions </w:t>
      </w:r>
      <w:r w:rsidR="008D17DD" w:rsidRPr="0008206A">
        <w:rPr>
          <w:rFonts w:ascii="Times New Roman" w:hAnsi="Times New Roman"/>
          <w:color w:val="000000" w:themeColor="text1"/>
          <w:sz w:val="22"/>
          <w:szCs w:val="22"/>
          <w:lang w:val="en-IN"/>
        </w:rPr>
        <w:t xml:space="preserve">under this </w:t>
      </w:r>
      <w:r w:rsidR="008D17DD" w:rsidRPr="0008206A">
        <w:rPr>
          <w:rFonts w:ascii="Times New Roman" w:hAnsi="Times New Roman"/>
          <w:b/>
          <w:bCs/>
          <w:color w:val="000000" w:themeColor="text1"/>
          <w:sz w:val="22"/>
          <w:szCs w:val="22"/>
          <w:lang w:val="en-IN"/>
        </w:rPr>
        <w:t>Clause 10.10(P)(i)</w:t>
      </w:r>
      <w:r w:rsidR="008D17DD" w:rsidRPr="0008206A">
        <w:rPr>
          <w:rFonts w:ascii="Times New Roman" w:hAnsi="Times New Roman"/>
          <w:color w:val="000000" w:themeColor="text1"/>
          <w:sz w:val="22"/>
          <w:szCs w:val="22"/>
          <w:lang w:val="en-IN"/>
        </w:rPr>
        <w:t xml:space="preserve"> </w:t>
      </w:r>
      <w:r w:rsidR="007C0682" w:rsidRPr="0008206A">
        <w:rPr>
          <w:rFonts w:ascii="Times New Roman" w:hAnsi="Times New Roman"/>
          <w:color w:val="000000" w:themeColor="text1"/>
          <w:sz w:val="22"/>
          <w:szCs w:val="22"/>
          <w:lang w:val="en-IN"/>
        </w:rPr>
        <w:t>are equal to 100% (one hundred percent) of their respective aggregate Capital Contributions</w:t>
      </w:r>
      <w:r w:rsidRPr="0008206A">
        <w:rPr>
          <w:rFonts w:ascii="Times New Roman" w:hAnsi="Times New Roman"/>
          <w:color w:val="000000" w:themeColor="text1"/>
          <w:sz w:val="22"/>
          <w:szCs w:val="22"/>
          <w:lang w:val="en-IN"/>
        </w:rPr>
        <w:t>;</w:t>
      </w:r>
    </w:p>
    <w:p w14:paraId="063D7FC9" w14:textId="77777777" w:rsidR="00822948" w:rsidRPr="0008206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05C0070" w14:textId="36ECE359" w:rsidR="00822948" w:rsidRPr="0008206A" w:rsidRDefault="00822948">
      <w:pPr>
        <w:pStyle w:val="ListParagraph"/>
        <w:numPr>
          <w:ilvl w:val="0"/>
          <w:numId w:val="59"/>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Hurdle Rate of Return</w:t>
      </w:r>
      <w:r w:rsidRPr="0008206A">
        <w:rPr>
          <w:rFonts w:ascii="Times New Roman" w:hAnsi="Times New Roman"/>
          <w:color w:val="000000" w:themeColor="text1"/>
          <w:sz w:val="22"/>
          <w:szCs w:val="22"/>
          <w:lang w:val="en-IN"/>
        </w:rPr>
        <w:t xml:space="preserve">: </w:t>
      </w:r>
      <w:r w:rsidR="007C0682" w:rsidRPr="0008206A">
        <w:rPr>
          <w:rFonts w:ascii="Times New Roman" w:hAnsi="Times New Roman"/>
          <w:color w:val="000000" w:themeColor="text1"/>
          <w:sz w:val="22"/>
          <w:szCs w:val="22"/>
          <w:lang w:val="en-IN"/>
        </w:rPr>
        <w:t xml:space="preserve">Thereafter, 100% (one hundred percent) of the Class D4 Distribution Proceeds will be distributed to the holders of Class D4 Units, until a cumulative amount equal to Hurdle Rate of Return on the amounts described </w:t>
      </w:r>
      <w:r w:rsidRPr="0008206A">
        <w:rPr>
          <w:rFonts w:ascii="Times New Roman" w:hAnsi="Times New Roman"/>
          <w:color w:val="000000" w:themeColor="text1"/>
          <w:sz w:val="22"/>
          <w:szCs w:val="22"/>
          <w:lang w:val="en-IN"/>
        </w:rPr>
        <w:t xml:space="preserve">in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40434" w:rsidRPr="0008206A">
        <w:rPr>
          <w:rFonts w:ascii="Times New Roman" w:hAnsi="Times New Roman"/>
          <w:b/>
          <w:bCs/>
          <w:color w:val="000000" w:themeColor="text1"/>
          <w:sz w:val="22"/>
          <w:szCs w:val="22"/>
          <w:lang w:val="en-GB"/>
        </w:rPr>
        <w:t>P</w:t>
      </w:r>
      <w:r w:rsidRPr="0008206A">
        <w:rPr>
          <w:rFonts w:ascii="Times New Roman" w:hAnsi="Times New Roman"/>
          <w:b/>
          <w:bCs/>
          <w:color w:val="000000" w:themeColor="text1"/>
          <w:sz w:val="22"/>
          <w:szCs w:val="22"/>
          <w:lang w:val="en-GB"/>
        </w:rPr>
        <w:t>)(i)</w:t>
      </w:r>
      <w:r w:rsidRPr="0008206A">
        <w:rPr>
          <w:rFonts w:ascii="Times New Roman" w:hAnsi="Times New Roman"/>
          <w:color w:val="000000" w:themeColor="text1"/>
          <w:sz w:val="22"/>
          <w:szCs w:val="22"/>
          <w:lang w:val="en-GB"/>
        </w:rPr>
        <w:t xml:space="preserve"> above</w:t>
      </w:r>
      <w:r w:rsidRPr="0008206A">
        <w:rPr>
          <w:rFonts w:ascii="Times New Roman" w:hAnsi="Times New Roman"/>
          <w:color w:val="000000" w:themeColor="text1"/>
          <w:sz w:val="22"/>
          <w:szCs w:val="22"/>
          <w:lang w:val="en-IN"/>
        </w:rPr>
        <w:t xml:space="preserve"> has been distributed in respect of the Class </w:t>
      </w:r>
      <w:r w:rsidR="00E5348E" w:rsidRPr="0008206A">
        <w:rPr>
          <w:rFonts w:ascii="Times New Roman" w:hAnsi="Times New Roman"/>
          <w:color w:val="000000" w:themeColor="text1"/>
          <w:sz w:val="22"/>
          <w:szCs w:val="22"/>
          <w:lang w:val="en-IN"/>
        </w:rPr>
        <w:t xml:space="preserve">D4 </w:t>
      </w:r>
      <w:r w:rsidRPr="0008206A">
        <w:rPr>
          <w:rFonts w:ascii="Times New Roman" w:hAnsi="Times New Roman"/>
          <w:color w:val="000000" w:themeColor="text1"/>
          <w:sz w:val="22"/>
          <w:szCs w:val="22"/>
          <w:lang w:val="en-IN"/>
        </w:rPr>
        <w:t>Units</w:t>
      </w:r>
      <w:r w:rsidR="00DC6629" w:rsidRPr="0008206A">
        <w:rPr>
          <w:rFonts w:ascii="Times New Roman" w:hAnsi="Times New Roman"/>
          <w:sz w:val="22"/>
          <w:szCs w:val="22"/>
          <w:lang w:val="en-IN"/>
        </w:rPr>
        <w:t xml:space="preserve"> under this </w:t>
      </w:r>
      <w:r w:rsidR="00DC6629" w:rsidRPr="0008206A">
        <w:rPr>
          <w:rFonts w:ascii="Times New Roman" w:hAnsi="Times New Roman"/>
          <w:b/>
          <w:bCs/>
          <w:sz w:val="22"/>
          <w:szCs w:val="22"/>
          <w:lang w:val="en-GB"/>
        </w:rPr>
        <w:t>Clause 10.10(P)(ii)</w:t>
      </w:r>
      <w:r w:rsidRPr="0008206A">
        <w:rPr>
          <w:rFonts w:ascii="Times New Roman" w:hAnsi="Times New Roman"/>
          <w:color w:val="000000" w:themeColor="text1"/>
          <w:sz w:val="22"/>
          <w:szCs w:val="22"/>
          <w:lang w:val="en-IN"/>
        </w:rPr>
        <w:t>;</w:t>
      </w:r>
    </w:p>
    <w:p w14:paraId="648987ED" w14:textId="77777777" w:rsidR="00822948" w:rsidRPr="0008206A" w:rsidRDefault="00822948" w:rsidP="00CC3A53">
      <w:pPr>
        <w:pStyle w:val="ListParagraph"/>
        <w:spacing w:line="276" w:lineRule="auto"/>
        <w:rPr>
          <w:rFonts w:ascii="Times New Roman" w:hAnsi="Times New Roman"/>
          <w:color w:val="000000" w:themeColor="text1"/>
          <w:sz w:val="22"/>
          <w:szCs w:val="22"/>
          <w:lang w:val="en-IN"/>
        </w:rPr>
      </w:pPr>
    </w:p>
    <w:p w14:paraId="0B3074A1" w14:textId="4193277D" w:rsidR="00822948" w:rsidRPr="0008206A" w:rsidRDefault="00822948">
      <w:pPr>
        <w:pStyle w:val="ListParagraph"/>
        <w:numPr>
          <w:ilvl w:val="0"/>
          <w:numId w:val="59"/>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Catch-up</w:t>
      </w:r>
      <w:r w:rsidRPr="0008206A">
        <w:rPr>
          <w:rFonts w:ascii="Times New Roman" w:hAnsi="Times New Roman"/>
          <w:color w:val="000000" w:themeColor="text1"/>
          <w:sz w:val="22"/>
          <w:szCs w:val="22"/>
          <w:lang w:val="en-IN"/>
        </w:rPr>
        <w:t>:</w:t>
      </w:r>
      <w:r w:rsidRPr="0008206A">
        <w:rPr>
          <w:rFonts w:ascii="Times New Roman" w:eastAsia="MS Mincho" w:hAnsi="Times New Roman"/>
          <w:sz w:val="22"/>
          <w:szCs w:val="22"/>
        </w:rPr>
        <w:t xml:space="preserve"> </w:t>
      </w:r>
      <w:r w:rsidR="007C0682" w:rsidRPr="0008206A">
        <w:rPr>
          <w:rFonts w:ascii="Times New Roman" w:hAnsi="Times New Roman"/>
          <w:color w:val="000000" w:themeColor="text1"/>
          <w:sz w:val="22"/>
          <w:szCs w:val="22"/>
          <w:lang w:val="en-IN"/>
        </w:rPr>
        <w:t xml:space="preserve">Thereafter, 100% (one hundred percent) of the Class D4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40434" w:rsidRPr="0008206A">
        <w:rPr>
          <w:rFonts w:ascii="Times New Roman" w:hAnsi="Times New Roman"/>
          <w:b/>
          <w:bCs/>
          <w:color w:val="000000" w:themeColor="text1"/>
          <w:sz w:val="22"/>
          <w:szCs w:val="22"/>
          <w:lang w:val="en-GB"/>
        </w:rPr>
        <w:t>P</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equals 20% (twenty percent) of the aggregate of the amounts distributed under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40434" w:rsidRPr="0008206A">
        <w:rPr>
          <w:rFonts w:ascii="Times New Roman" w:hAnsi="Times New Roman"/>
          <w:b/>
          <w:bCs/>
          <w:color w:val="000000" w:themeColor="text1"/>
          <w:sz w:val="22"/>
          <w:szCs w:val="22"/>
          <w:lang w:val="en-GB"/>
        </w:rPr>
        <w:t>P</w:t>
      </w:r>
      <w:r w:rsidRPr="0008206A">
        <w:rPr>
          <w:rFonts w:ascii="Times New Roman" w:hAnsi="Times New Roman"/>
          <w:b/>
          <w:bCs/>
          <w:color w:val="000000" w:themeColor="text1"/>
          <w:sz w:val="22"/>
          <w:szCs w:val="22"/>
          <w:lang w:val="en-GB"/>
        </w:rPr>
        <w:t>)(ii)</w:t>
      </w:r>
      <w:r w:rsidRPr="0008206A">
        <w:rPr>
          <w:rFonts w:ascii="Times New Roman" w:hAnsi="Times New Roman"/>
          <w:color w:val="000000" w:themeColor="text1"/>
          <w:sz w:val="22"/>
          <w:szCs w:val="22"/>
          <w:lang w:val="en-GB"/>
        </w:rPr>
        <w:t xml:space="preserve"> </w:t>
      </w:r>
      <w:r w:rsidRPr="0008206A">
        <w:rPr>
          <w:rFonts w:ascii="Times New Roman" w:hAnsi="Times New Roman"/>
          <w:color w:val="000000" w:themeColor="text1"/>
          <w:sz w:val="22"/>
          <w:szCs w:val="22"/>
          <w:lang w:val="en-IN"/>
        </w:rPr>
        <w:t xml:space="preserve">above and this </w:t>
      </w:r>
      <w:r w:rsidRPr="0008206A">
        <w:rPr>
          <w:rFonts w:ascii="Times New Roman" w:hAnsi="Times New Roman"/>
          <w:b/>
          <w:bCs/>
          <w:color w:val="000000" w:themeColor="text1"/>
          <w:sz w:val="22"/>
          <w:szCs w:val="22"/>
          <w:lang w:val="en-GB"/>
        </w:rPr>
        <w:t xml:space="preserve">Clause </w:t>
      </w:r>
      <w:r w:rsidR="00D05D23" w:rsidRPr="0008206A">
        <w:rPr>
          <w:rFonts w:ascii="Times New Roman" w:hAnsi="Times New Roman"/>
          <w:b/>
          <w:bCs/>
          <w:color w:val="000000" w:themeColor="text1"/>
          <w:sz w:val="22"/>
          <w:szCs w:val="22"/>
          <w:lang w:val="en-GB"/>
        </w:rPr>
        <w:t>10.10</w:t>
      </w:r>
      <w:r w:rsidRPr="0008206A">
        <w:rPr>
          <w:rFonts w:ascii="Times New Roman" w:hAnsi="Times New Roman"/>
          <w:b/>
          <w:bCs/>
          <w:color w:val="000000" w:themeColor="text1"/>
          <w:sz w:val="22"/>
          <w:szCs w:val="22"/>
          <w:lang w:val="en-GB"/>
        </w:rPr>
        <w:t>(</w:t>
      </w:r>
      <w:r w:rsidR="00E40434" w:rsidRPr="0008206A">
        <w:rPr>
          <w:rFonts w:ascii="Times New Roman" w:hAnsi="Times New Roman"/>
          <w:b/>
          <w:bCs/>
          <w:color w:val="000000" w:themeColor="text1"/>
          <w:sz w:val="22"/>
          <w:szCs w:val="22"/>
          <w:lang w:val="en-GB"/>
        </w:rPr>
        <w:t>P</w:t>
      </w:r>
      <w:r w:rsidRPr="0008206A">
        <w:rPr>
          <w:rFonts w:ascii="Times New Roman" w:hAnsi="Times New Roman"/>
          <w:b/>
          <w:bCs/>
          <w:color w:val="000000" w:themeColor="text1"/>
          <w:sz w:val="22"/>
          <w:szCs w:val="22"/>
          <w:lang w:val="en-GB"/>
        </w:rPr>
        <w:t>)(iii)</w:t>
      </w:r>
      <w:r w:rsidRPr="0008206A">
        <w:rPr>
          <w:rFonts w:ascii="Times New Roman" w:hAnsi="Times New Roman"/>
          <w:color w:val="000000" w:themeColor="text1"/>
          <w:sz w:val="22"/>
          <w:szCs w:val="22"/>
          <w:lang w:val="en-IN"/>
        </w:rPr>
        <w:t>;</w:t>
      </w:r>
    </w:p>
    <w:p w14:paraId="5CF70B12" w14:textId="77777777" w:rsidR="00822948" w:rsidRPr="0008206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0C708F6D" w14:textId="702669A4" w:rsidR="00822948" w:rsidRPr="0008206A" w:rsidRDefault="005B293C">
      <w:pPr>
        <w:pStyle w:val="ListParagraph"/>
        <w:numPr>
          <w:ilvl w:val="0"/>
          <w:numId w:val="59"/>
        </w:numPr>
        <w:tabs>
          <w:tab w:val="left" w:pos="744"/>
        </w:tabs>
        <w:spacing w:line="276" w:lineRule="auto"/>
        <w:ind w:right="-18" w:hanging="685"/>
        <w:contextualSpacing/>
        <w:rPr>
          <w:rFonts w:ascii="Times New Roman" w:hAnsi="Times New Roman"/>
          <w:color w:val="000000" w:themeColor="text1"/>
          <w:sz w:val="22"/>
          <w:szCs w:val="22"/>
          <w:lang w:val="en-IN"/>
        </w:rPr>
      </w:pPr>
      <w:r w:rsidRPr="0008206A">
        <w:rPr>
          <w:rFonts w:ascii="Times New Roman" w:hAnsi="Times New Roman"/>
          <w:b/>
          <w:color w:val="000000" w:themeColor="text1"/>
          <w:sz w:val="22"/>
          <w:szCs w:val="22"/>
          <w:u w:val="single"/>
          <w:lang w:val="en-IN"/>
        </w:rPr>
        <w:t>Remainder Distribution</w:t>
      </w:r>
      <w:r w:rsidRPr="0008206A">
        <w:rPr>
          <w:rFonts w:ascii="Times New Roman" w:hAnsi="Times New Roman"/>
          <w:color w:val="000000" w:themeColor="text1"/>
          <w:sz w:val="22"/>
          <w:szCs w:val="22"/>
          <w:u w:val="single"/>
          <w:lang w:val="en-GB"/>
        </w:rPr>
        <w:t>:</w:t>
      </w:r>
      <w:r w:rsidRPr="0008206A">
        <w:rPr>
          <w:rFonts w:ascii="Times New Roman" w:hAnsi="Times New Roman"/>
          <w:color w:val="000000" w:themeColor="text1"/>
          <w:sz w:val="22"/>
          <w:szCs w:val="22"/>
          <w:lang w:val="en-GB"/>
        </w:rPr>
        <w:t xml:space="preserve"> </w:t>
      </w:r>
      <w:r w:rsidR="00E40434" w:rsidRPr="0008206A">
        <w:rPr>
          <w:rFonts w:ascii="Times New Roman" w:hAnsi="Times New Roman"/>
          <w:color w:val="000000" w:themeColor="text1"/>
          <w:sz w:val="22"/>
          <w:szCs w:val="22"/>
          <w:lang w:val="en-GB"/>
        </w:rPr>
        <w:t>Thereafter, any balance Class D4 Distribution Proceeds shall be distributed to the holders of Class D4 Units and the holders of Class S2 Units and such other Classes/Subclasses of Units as may be designated by the Investment Manager, simultaneously in the following ratio:</w:t>
      </w:r>
    </w:p>
    <w:p w14:paraId="553B12ED" w14:textId="77777777" w:rsidR="00822948" w:rsidRPr="0008206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651EF21" w14:textId="604A9146" w:rsidR="00822948" w:rsidRPr="0008206A" w:rsidRDefault="00822948">
      <w:pPr>
        <w:pStyle w:val="ListParagraph"/>
        <w:numPr>
          <w:ilvl w:val="0"/>
          <w:numId w:val="65"/>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t xml:space="preserve">Holders of Class </w:t>
      </w:r>
      <w:r w:rsidR="00E40434" w:rsidRPr="0008206A">
        <w:rPr>
          <w:rFonts w:ascii="Times New Roman" w:hAnsi="Times New Roman"/>
          <w:sz w:val="22"/>
          <w:szCs w:val="22"/>
          <w:lang w:val="en-GB"/>
        </w:rPr>
        <w:t>D</w:t>
      </w:r>
      <w:r w:rsidRPr="0008206A">
        <w:rPr>
          <w:rFonts w:ascii="Times New Roman" w:hAnsi="Times New Roman"/>
          <w:sz w:val="22"/>
          <w:szCs w:val="22"/>
          <w:lang w:val="en-GB"/>
        </w:rPr>
        <w:t>4 Units: 80% (eighty percent);</w:t>
      </w:r>
    </w:p>
    <w:p w14:paraId="204FA772" w14:textId="77777777" w:rsidR="00822948" w:rsidRPr="0008206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2AD78DD1" w14:textId="5E896E5A" w:rsidR="00822948" w:rsidRPr="0008206A" w:rsidRDefault="00822948">
      <w:pPr>
        <w:pStyle w:val="ListParagraph"/>
        <w:numPr>
          <w:ilvl w:val="0"/>
          <w:numId w:val="65"/>
        </w:numPr>
        <w:tabs>
          <w:tab w:val="left" w:pos="461"/>
        </w:tabs>
        <w:spacing w:line="276" w:lineRule="auto"/>
        <w:ind w:left="1311" w:right="-18" w:hanging="567"/>
        <w:contextualSpacing/>
        <w:rPr>
          <w:rFonts w:ascii="Times New Roman" w:hAnsi="Times New Roman"/>
          <w:sz w:val="22"/>
          <w:szCs w:val="22"/>
          <w:lang w:val="en-GB"/>
        </w:rPr>
      </w:pPr>
      <w:r w:rsidRPr="0008206A">
        <w:rPr>
          <w:rFonts w:ascii="Times New Roman" w:hAnsi="Times New Roman"/>
          <w:sz w:val="22"/>
          <w:szCs w:val="22"/>
          <w:lang w:val="en-GB"/>
        </w:rPr>
        <w:lastRenderedPageBreak/>
        <w:t>Holders of Class S2 Units and such other Classes/Subclasses of Units as may be designated by the Investment Manager: 20% (twenty percent) in such manner as the Investment Manager may determine.</w:t>
      </w:r>
    </w:p>
    <w:p w14:paraId="5FAC5CE3" w14:textId="77777777" w:rsidR="00822948" w:rsidRPr="0008206A" w:rsidRDefault="00822948" w:rsidP="00CC3A53">
      <w:pPr>
        <w:tabs>
          <w:tab w:val="left" w:pos="461"/>
        </w:tabs>
        <w:spacing w:line="276" w:lineRule="auto"/>
        <w:ind w:right="-18"/>
        <w:rPr>
          <w:rFonts w:ascii="Times New Roman" w:hAnsi="Times New Roman"/>
          <w:sz w:val="22"/>
          <w:szCs w:val="22"/>
          <w:lang w:val="en-GB"/>
        </w:rPr>
      </w:pPr>
    </w:p>
    <w:p w14:paraId="63E9494E" w14:textId="66167CBF" w:rsidR="00E40434" w:rsidRPr="0008206A" w:rsidRDefault="00E40434" w:rsidP="00CC3A53">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 xml:space="preserve">(all such amounts distributed to the Additional Return Recipients under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(A)(iii)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(A)(iv)(b)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(B)(iii)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(B)(iv)(b)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(C)(iii)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(C)(iv)(b)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(D)(iii)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(D)(iv)(b)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(E)(iii)</w:t>
      </w:r>
      <w:r w:rsidRPr="0008206A">
        <w:rPr>
          <w:rFonts w:ascii="Times New Roman" w:hAnsi="Times New Roman"/>
          <w:sz w:val="22"/>
          <w:szCs w:val="22"/>
          <w:lang w:val="en-GB"/>
        </w:rPr>
        <w:t>,</w:t>
      </w:r>
      <w:r w:rsidRPr="0008206A">
        <w:rPr>
          <w:rFonts w:ascii="Times New Roman" w:hAnsi="Times New Roman"/>
          <w:b/>
          <w:bCs/>
          <w:sz w:val="22"/>
          <w:szCs w:val="22"/>
          <w:lang w:val="en-GB"/>
        </w:rPr>
        <w:t xml:space="preserve"> 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(E)(iv)(b)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(F)(iii)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(F)(iv)(b)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(G)(iii)</w:t>
      </w:r>
      <w:r w:rsidRPr="0008206A">
        <w:rPr>
          <w:rFonts w:ascii="Times New Roman" w:hAnsi="Times New Roman"/>
          <w:sz w:val="22"/>
          <w:szCs w:val="22"/>
          <w:lang w:val="en-GB"/>
        </w:rPr>
        <w:t>,</w:t>
      </w:r>
      <w:r w:rsidRPr="0008206A">
        <w:rPr>
          <w:rFonts w:ascii="Times New Roman" w:hAnsi="Times New Roman"/>
          <w:b/>
          <w:bCs/>
          <w:sz w:val="22"/>
          <w:szCs w:val="22"/>
          <w:lang w:val="en-GB"/>
        </w:rPr>
        <w:t xml:space="preserve"> 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(G)(iv)(b)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(H)(iii)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(H)(iv)(b)</w:t>
      </w:r>
      <w:r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(I)(iii)</w:t>
      </w:r>
      <w:r w:rsidR="00FE63E2"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(I)(iv)(b)</w:t>
      </w:r>
      <w:r w:rsidR="00FE63E2"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(J)(iii)</w:t>
      </w:r>
      <w:r w:rsidR="00FE63E2"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(J)(iv)(b)</w:t>
      </w:r>
      <w:r w:rsidR="00FE63E2"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(K)(iii)</w:t>
      </w:r>
      <w:r w:rsidR="00FE63E2"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(K)(iv)(b)</w:t>
      </w:r>
      <w:r w:rsidR="00FE63E2" w:rsidRPr="0008206A">
        <w:rPr>
          <w:rFonts w:ascii="Times New Roman" w:hAnsi="Times New Roman"/>
          <w:sz w:val="22"/>
          <w:szCs w:val="22"/>
          <w:lang w:val="en-GB"/>
        </w:rPr>
        <w:t xml:space="preserve">; </w:t>
      </w:r>
      <w:r w:rsidR="00FE63E2" w:rsidRPr="0008206A">
        <w:rPr>
          <w:rFonts w:ascii="Times New Roman" w:hAnsi="Times New Roman"/>
          <w:b/>
          <w:bCs/>
          <w:sz w:val="22"/>
          <w:szCs w:val="22"/>
          <w:lang w:val="en-GB"/>
        </w:rPr>
        <w:t>Clause 10.10 (L)(iii)</w:t>
      </w:r>
      <w:r w:rsidR="00FE63E2" w:rsidRPr="0008206A">
        <w:rPr>
          <w:rFonts w:ascii="Times New Roman" w:hAnsi="Times New Roman"/>
          <w:sz w:val="22"/>
          <w:szCs w:val="22"/>
          <w:lang w:val="en-GB"/>
        </w:rPr>
        <w:t>,</w:t>
      </w:r>
      <w:r w:rsidR="007A3CCC" w:rsidRPr="0008206A">
        <w:rPr>
          <w:rFonts w:ascii="Times New Roman" w:hAnsi="Times New Roman"/>
          <w:b/>
          <w:bCs/>
          <w:sz w:val="22"/>
          <w:szCs w:val="22"/>
          <w:lang w:val="en-GB"/>
        </w:rPr>
        <w:t xml:space="preserve"> Clause 10.10 (L)(iv)(b)</w:t>
      </w:r>
      <w:r w:rsidR="007A3CCC"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(M)(iii)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(M)(iv)(b)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(N)(iii)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(N)(iv)(b)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(O)(iii)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(O)(iv)(b)</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(P)(iii)</w:t>
      </w:r>
      <w:r w:rsidRPr="0008206A">
        <w:rPr>
          <w:rFonts w:ascii="Times New Roman" w:hAnsi="Times New Roman"/>
          <w:sz w:val="22"/>
          <w:szCs w:val="22"/>
          <w:lang w:val="en-GB"/>
        </w:rPr>
        <w:t xml:space="preserve">, </w:t>
      </w:r>
      <w:r w:rsidRPr="0008206A">
        <w:rPr>
          <w:rFonts w:ascii="Times New Roman" w:hAnsi="Times New Roman"/>
          <w:b/>
          <w:bCs/>
          <w:sz w:val="22"/>
          <w:szCs w:val="22"/>
          <w:lang w:val="en-GB"/>
        </w:rPr>
        <w:t xml:space="preserve">Clause </w:t>
      </w:r>
      <w:r w:rsidR="00D05D23" w:rsidRPr="0008206A">
        <w:rPr>
          <w:rFonts w:ascii="Times New Roman" w:hAnsi="Times New Roman"/>
          <w:b/>
          <w:bCs/>
          <w:sz w:val="22"/>
          <w:szCs w:val="22"/>
          <w:lang w:val="en-GB"/>
        </w:rPr>
        <w:t>10.10</w:t>
      </w:r>
      <w:r w:rsidRPr="0008206A">
        <w:rPr>
          <w:rFonts w:ascii="Times New Roman" w:hAnsi="Times New Roman"/>
          <w:b/>
          <w:bCs/>
          <w:sz w:val="22"/>
          <w:szCs w:val="22"/>
          <w:lang w:val="en-GB"/>
        </w:rPr>
        <w:t xml:space="preserve"> (P)(iv)(b)</w:t>
      </w:r>
      <w:r w:rsidRPr="0008206A">
        <w:rPr>
          <w:rFonts w:ascii="Times New Roman" w:hAnsi="Times New Roman"/>
          <w:sz w:val="22"/>
          <w:szCs w:val="22"/>
          <w:lang w:val="en-GB"/>
        </w:rPr>
        <w:t xml:space="preserve"> above are hereinafter referred to as the “</w:t>
      </w:r>
      <w:r w:rsidRPr="0008206A">
        <w:rPr>
          <w:rFonts w:ascii="Times New Roman" w:hAnsi="Times New Roman"/>
          <w:b/>
          <w:bCs/>
          <w:sz w:val="22"/>
          <w:szCs w:val="22"/>
          <w:lang w:val="en-GB"/>
        </w:rPr>
        <w:t>Additional Return</w:t>
      </w:r>
      <w:r w:rsidR="000238DF" w:rsidRPr="0008206A">
        <w:rPr>
          <w:rFonts w:ascii="Times New Roman" w:hAnsi="Times New Roman"/>
          <w:b/>
          <w:bCs/>
          <w:sz w:val="22"/>
          <w:szCs w:val="22"/>
          <w:lang w:val="en-GB"/>
        </w:rPr>
        <w:t xml:space="preserve"> on Investment</w:t>
      </w:r>
      <w:r w:rsidRPr="0008206A">
        <w:rPr>
          <w:rFonts w:ascii="Times New Roman" w:hAnsi="Times New Roman"/>
          <w:sz w:val="22"/>
          <w:szCs w:val="22"/>
          <w:lang w:val="en-GB"/>
        </w:rPr>
        <w:t>”).</w:t>
      </w:r>
    </w:p>
    <w:p w14:paraId="756D59F5" w14:textId="77777777" w:rsidR="001F4F60" w:rsidRPr="0008206A" w:rsidRDefault="001F4F60" w:rsidP="00CC3A53">
      <w:pPr>
        <w:tabs>
          <w:tab w:val="left" w:pos="461"/>
        </w:tabs>
        <w:spacing w:line="276" w:lineRule="auto"/>
        <w:ind w:right="-18"/>
        <w:rPr>
          <w:rFonts w:ascii="Times New Roman" w:hAnsi="Times New Roman"/>
          <w:sz w:val="22"/>
          <w:szCs w:val="22"/>
          <w:lang w:val="en-GB"/>
        </w:rPr>
      </w:pPr>
    </w:p>
    <w:p w14:paraId="63EC8464" w14:textId="37CCBE6C" w:rsidR="00E40434" w:rsidRPr="0008206A" w:rsidRDefault="001F4F60" w:rsidP="00CC3A53">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 xml:space="preserve">To the extent an investor is holding interest in Class C Units of the Fund through a </w:t>
      </w:r>
      <w:r w:rsidR="00E47268" w:rsidRPr="0008206A">
        <w:rPr>
          <w:rFonts w:ascii="Times New Roman" w:hAnsi="Times New Roman"/>
          <w:sz w:val="22"/>
          <w:szCs w:val="22"/>
          <w:lang w:val="en-GB"/>
        </w:rPr>
        <w:t xml:space="preserve">Feeder Fund </w:t>
      </w:r>
      <w:r w:rsidRPr="0008206A">
        <w:rPr>
          <w:rFonts w:ascii="Times New Roman" w:hAnsi="Times New Roman"/>
          <w:sz w:val="22"/>
          <w:szCs w:val="22"/>
          <w:lang w:val="en-GB"/>
        </w:rPr>
        <w:t xml:space="preserve">and the Investment Manager proposes to charge additional return at the Fund level, the terms “Capital Commitment” and “Capital Contribution” for the purposes of the </w:t>
      </w:r>
      <w:r w:rsidRPr="0008206A">
        <w:rPr>
          <w:rFonts w:ascii="Times New Roman" w:hAnsi="Times New Roman"/>
          <w:b/>
          <w:bCs/>
          <w:sz w:val="22"/>
          <w:szCs w:val="22"/>
          <w:lang w:val="en-GB"/>
        </w:rPr>
        <w:t>Clause 10</w:t>
      </w:r>
      <w:r w:rsidRPr="0008206A">
        <w:rPr>
          <w:rFonts w:ascii="Times New Roman" w:hAnsi="Times New Roman"/>
          <w:sz w:val="22"/>
          <w:szCs w:val="22"/>
          <w:lang w:val="en-GB"/>
        </w:rPr>
        <w:t xml:space="preserve"> (</w:t>
      </w:r>
      <w:r w:rsidRPr="0008206A">
        <w:rPr>
          <w:rFonts w:ascii="Times New Roman" w:hAnsi="Times New Roman"/>
          <w:i/>
          <w:iCs/>
          <w:sz w:val="22"/>
          <w:szCs w:val="22"/>
          <w:lang w:val="en-GB"/>
        </w:rPr>
        <w:t>Distributions</w:t>
      </w:r>
      <w:r w:rsidRPr="0008206A">
        <w:rPr>
          <w:rFonts w:ascii="Times New Roman" w:hAnsi="Times New Roman"/>
          <w:sz w:val="22"/>
          <w:szCs w:val="22"/>
          <w:lang w:val="en-GB"/>
        </w:rPr>
        <w:t>) shall mean the Original Capital Commitment and Original Capital Contribution of such investor, respectively.</w:t>
      </w:r>
    </w:p>
    <w:p w14:paraId="67443AD7" w14:textId="77777777" w:rsidR="00682678" w:rsidRPr="0008206A" w:rsidRDefault="00682678" w:rsidP="00CC3A53">
      <w:pPr>
        <w:tabs>
          <w:tab w:val="left" w:pos="461"/>
        </w:tabs>
        <w:spacing w:line="276" w:lineRule="auto"/>
        <w:ind w:right="-18"/>
        <w:rPr>
          <w:rFonts w:ascii="Times New Roman" w:hAnsi="Times New Roman"/>
          <w:sz w:val="22"/>
          <w:szCs w:val="22"/>
          <w:lang w:val="en-GB"/>
        </w:rPr>
      </w:pPr>
    </w:p>
    <w:p w14:paraId="744FF7CC" w14:textId="2DB0E22D" w:rsidR="00941FCF" w:rsidRPr="0008206A" w:rsidRDefault="00682678" w:rsidP="00682678">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 xml:space="preserve">It is hereby provided that if the Investment Manager chooses to not charge any additional return to holders of Class C Units in the Fund then ‘Additional Return on Investment’ shall mean all such amounts distributed to the holders of Class S2 Units and such other Class/es of Units as may be designated by the Investment Manager under clauses </w:t>
      </w:r>
      <w:r w:rsidR="00521C8B" w:rsidRPr="0008206A">
        <w:rPr>
          <w:rFonts w:ascii="Times New Roman" w:hAnsi="Times New Roman"/>
          <w:sz w:val="22"/>
          <w:szCs w:val="22"/>
          <w:lang w:val="en-GB"/>
        </w:rPr>
        <w:t xml:space="preserve">under </w:t>
      </w:r>
      <w:r w:rsidR="00521C8B" w:rsidRPr="0008206A">
        <w:rPr>
          <w:rFonts w:ascii="Times New Roman" w:hAnsi="Times New Roman"/>
          <w:b/>
          <w:bCs/>
          <w:sz w:val="22"/>
          <w:szCs w:val="22"/>
          <w:lang w:val="en-GB"/>
        </w:rPr>
        <w:t>Clause 10.10 (A)(iii)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(A)(iv)(b)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(B)(iii)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(B)(iv)(b)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(C)(iii)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(C)(iv)(b)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(D)(iii)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(D)(iv)(b)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(E)(iii)</w:t>
      </w:r>
      <w:r w:rsidR="00521C8B" w:rsidRPr="0008206A">
        <w:rPr>
          <w:rFonts w:ascii="Times New Roman" w:hAnsi="Times New Roman"/>
          <w:sz w:val="22"/>
          <w:szCs w:val="22"/>
          <w:lang w:val="en-GB"/>
        </w:rPr>
        <w:t>,</w:t>
      </w:r>
      <w:r w:rsidR="00521C8B" w:rsidRPr="0008206A">
        <w:rPr>
          <w:rFonts w:ascii="Times New Roman" w:hAnsi="Times New Roman"/>
          <w:b/>
          <w:bCs/>
          <w:sz w:val="22"/>
          <w:szCs w:val="22"/>
          <w:lang w:val="en-GB"/>
        </w:rPr>
        <w:t xml:space="preserve"> Clause 10.10 (E)(iv)(b)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(F)(iii)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(F)(iv)(b)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(G)(iii)</w:t>
      </w:r>
      <w:r w:rsidR="00521C8B" w:rsidRPr="0008206A">
        <w:rPr>
          <w:rFonts w:ascii="Times New Roman" w:hAnsi="Times New Roman"/>
          <w:sz w:val="22"/>
          <w:szCs w:val="22"/>
          <w:lang w:val="en-GB"/>
        </w:rPr>
        <w:t>,</w:t>
      </w:r>
      <w:r w:rsidR="00521C8B" w:rsidRPr="0008206A">
        <w:rPr>
          <w:rFonts w:ascii="Times New Roman" w:hAnsi="Times New Roman"/>
          <w:b/>
          <w:bCs/>
          <w:sz w:val="22"/>
          <w:szCs w:val="22"/>
          <w:lang w:val="en-GB"/>
        </w:rPr>
        <w:t xml:space="preserve"> Clause 10.10 (G)(iv)(b)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(H)(iii)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(H)(iv)(b)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(M)(iii)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(M)(iv)(b)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(N)(iii)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(N)(iv)(b)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10.10(O)(iii)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(O)(iv)(b)</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(P)(iii)</w:t>
      </w:r>
      <w:r w:rsidR="00521C8B" w:rsidRPr="0008206A">
        <w:rPr>
          <w:rFonts w:ascii="Times New Roman" w:hAnsi="Times New Roman"/>
          <w:sz w:val="22"/>
          <w:szCs w:val="22"/>
          <w:lang w:val="en-GB"/>
        </w:rPr>
        <w:t xml:space="preserve">, </w:t>
      </w:r>
      <w:r w:rsidR="00521C8B" w:rsidRPr="0008206A">
        <w:rPr>
          <w:rFonts w:ascii="Times New Roman" w:hAnsi="Times New Roman"/>
          <w:b/>
          <w:bCs/>
          <w:sz w:val="22"/>
          <w:szCs w:val="22"/>
          <w:lang w:val="en-GB"/>
        </w:rPr>
        <w:t>Clause 10.10 (P)(iv)(b)</w:t>
      </w:r>
      <w:r w:rsidRPr="0008206A">
        <w:rPr>
          <w:rFonts w:ascii="Times New Roman" w:hAnsi="Times New Roman"/>
          <w:sz w:val="22"/>
          <w:szCs w:val="22"/>
          <w:lang w:val="en-GB"/>
        </w:rPr>
        <w:t xml:space="preserve">. </w:t>
      </w:r>
    </w:p>
    <w:p w14:paraId="3CBE304D" w14:textId="77777777" w:rsidR="00941FCF" w:rsidRPr="0008206A" w:rsidRDefault="00941FCF" w:rsidP="00682678">
      <w:pPr>
        <w:tabs>
          <w:tab w:val="left" w:pos="461"/>
        </w:tabs>
        <w:spacing w:line="276" w:lineRule="auto"/>
        <w:ind w:right="-18"/>
        <w:rPr>
          <w:rFonts w:ascii="Times New Roman" w:hAnsi="Times New Roman"/>
          <w:sz w:val="22"/>
          <w:szCs w:val="22"/>
          <w:lang w:val="en-GB"/>
        </w:rPr>
      </w:pPr>
    </w:p>
    <w:p w14:paraId="5C2E1E37" w14:textId="26D8FD94" w:rsidR="00682678" w:rsidRPr="0008206A" w:rsidRDefault="00682678" w:rsidP="00682678">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 xml:space="preserve">All other terms of this </w:t>
      </w:r>
      <w:r w:rsidR="00DF79E1" w:rsidRPr="0008206A">
        <w:rPr>
          <w:rFonts w:ascii="Times New Roman" w:hAnsi="Times New Roman"/>
          <w:sz w:val="22"/>
          <w:szCs w:val="22"/>
          <w:lang w:val="en-GB"/>
        </w:rPr>
        <w:t>Agreement</w:t>
      </w:r>
      <w:r w:rsidRPr="0008206A">
        <w:rPr>
          <w:rFonts w:ascii="Times New Roman" w:hAnsi="Times New Roman"/>
          <w:sz w:val="22"/>
          <w:szCs w:val="22"/>
          <w:lang w:val="en-GB"/>
        </w:rPr>
        <w:t xml:space="preserve"> shall also be deemed to </w:t>
      </w:r>
      <w:r w:rsidR="00D06E4C" w:rsidRPr="0008206A">
        <w:rPr>
          <w:rFonts w:ascii="Times New Roman" w:hAnsi="Times New Roman"/>
          <w:sz w:val="22"/>
          <w:szCs w:val="22"/>
          <w:lang w:val="en-GB"/>
        </w:rPr>
        <w:t xml:space="preserve">be </w:t>
      </w:r>
      <w:r w:rsidRPr="0008206A">
        <w:rPr>
          <w:rFonts w:ascii="Times New Roman" w:hAnsi="Times New Roman"/>
          <w:sz w:val="22"/>
          <w:szCs w:val="22"/>
          <w:lang w:val="en-GB"/>
        </w:rPr>
        <w:t xml:space="preserve">modified and apply </w:t>
      </w:r>
      <w:r w:rsidRPr="0008206A">
        <w:rPr>
          <w:rFonts w:ascii="Times New Roman" w:hAnsi="Times New Roman"/>
          <w:i/>
          <w:iCs/>
          <w:sz w:val="22"/>
          <w:szCs w:val="22"/>
          <w:lang w:val="en-GB"/>
        </w:rPr>
        <w:t>mutatis mutandis</w:t>
      </w:r>
      <w:r w:rsidRPr="0008206A">
        <w:rPr>
          <w:rFonts w:ascii="Times New Roman" w:hAnsi="Times New Roman"/>
          <w:sz w:val="22"/>
          <w:szCs w:val="22"/>
          <w:lang w:val="en-GB"/>
        </w:rPr>
        <w:t xml:space="preserve"> in such a scenario.</w:t>
      </w:r>
    </w:p>
    <w:p w14:paraId="611988B7" w14:textId="77777777" w:rsidR="00682678" w:rsidRPr="0008206A" w:rsidRDefault="00682678" w:rsidP="00682678">
      <w:pPr>
        <w:tabs>
          <w:tab w:val="left" w:pos="461"/>
        </w:tabs>
        <w:spacing w:line="276" w:lineRule="auto"/>
        <w:ind w:right="-18"/>
        <w:rPr>
          <w:rFonts w:ascii="Times New Roman" w:hAnsi="Times New Roman"/>
          <w:sz w:val="22"/>
          <w:szCs w:val="22"/>
          <w:lang w:val="en-GB"/>
        </w:rPr>
      </w:pPr>
    </w:p>
    <w:p w14:paraId="029D3532" w14:textId="44B21092" w:rsidR="001F4F60" w:rsidRPr="0008206A" w:rsidRDefault="00682678" w:rsidP="00682678">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 xml:space="preserve">For the sake of clarity, </w:t>
      </w:r>
      <w:r w:rsidR="00750D54" w:rsidRPr="0008206A">
        <w:rPr>
          <w:rFonts w:ascii="Times New Roman" w:hAnsi="Times New Roman"/>
          <w:sz w:val="22"/>
          <w:szCs w:val="22"/>
          <w:lang w:val="en-IN"/>
        </w:rPr>
        <w:t xml:space="preserve">Additional Return on Investment attributable to Class C Units shall be ‘nil’ and the additional return shall be charged at the </w:t>
      </w:r>
      <w:r w:rsidR="009C7EDC" w:rsidRPr="0008206A">
        <w:rPr>
          <w:rFonts w:ascii="Times New Roman" w:hAnsi="Times New Roman"/>
          <w:sz w:val="22"/>
          <w:szCs w:val="22"/>
          <w:lang w:val="en-IN"/>
        </w:rPr>
        <w:t xml:space="preserve">Feeder Fund </w:t>
      </w:r>
      <w:r w:rsidR="00750D54" w:rsidRPr="0008206A">
        <w:rPr>
          <w:rFonts w:ascii="Times New Roman" w:hAnsi="Times New Roman"/>
          <w:sz w:val="22"/>
          <w:szCs w:val="22"/>
          <w:lang w:val="en-IN"/>
        </w:rPr>
        <w:t>level. Accordingly, the following waterfall shall be applicable for holders of Class C Units</w:t>
      </w:r>
      <w:r w:rsidRPr="0008206A">
        <w:rPr>
          <w:rFonts w:ascii="Times New Roman" w:hAnsi="Times New Roman"/>
          <w:sz w:val="22"/>
          <w:szCs w:val="22"/>
          <w:lang w:val="en-GB"/>
        </w:rPr>
        <w:t>:</w:t>
      </w:r>
    </w:p>
    <w:p w14:paraId="45C86B43" w14:textId="77777777" w:rsidR="001F4F60" w:rsidRPr="0008206A" w:rsidRDefault="001F4F60" w:rsidP="00CC3A53">
      <w:pPr>
        <w:tabs>
          <w:tab w:val="left" w:pos="461"/>
        </w:tabs>
        <w:spacing w:line="276" w:lineRule="auto"/>
        <w:ind w:right="-18"/>
        <w:rPr>
          <w:rFonts w:ascii="Times New Roman" w:hAnsi="Times New Roman"/>
          <w:sz w:val="22"/>
          <w:szCs w:val="22"/>
          <w:lang w:val="en-GB"/>
        </w:rPr>
      </w:pPr>
    </w:p>
    <w:p w14:paraId="389D0565" w14:textId="77777777" w:rsidR="00F47FA2" w:rsidRPr="0008206A" w:rsidRDefault="00F47FA2">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u w:val="single"/>
        </w:rPr>
      </w:pPr>
      <w:r w:rsidRPr="0008206A">
        <w:rPr>
          <w:rFonts w:ascii="Times New Roman" w:hAnsi="Times New Roman"/>
          <w:b/>
          <w:color w:val="000000" w:themeColor="text1"/>
          <w:sz w:val="22"/>
          <w:szCs w:val="22"/>
          <w:u w:val="single"/>
        </w:rPr>
        <w:t xml:space="preserve">Class C1 Distribution Waterfall </w:t>
      </w:r>
    </w:p>
    <w:p w14:paraId="7AE4D77E"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p>
    <w:p w14:paraId="382BFAE1"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The Distribution Proceeds so allocated to the holders of Class C1 Units, (“</w:t>
      </w:r>
      <w:r w:rsidRPr="0008206A">
        <w:rPr>
          <w:rFonts w:ascii="Times New Roman" w:hAnsi="Times New Roman"/>
          <w:b/>
          <w:bCs/>
          <w:sz w:val="22"/>
          <w:szCs w:val="22"/>
          <w:lang w:val="en-GB"/>
        </w:rPr>
        <w:t>Class C1 Distribution Proceeds</w:t>
      </w:r>
      <w:r w:rsidRPr="0008206A">
        <w:rPr>
          <w:rFonts w:ascii="Times New Roman" w:hAnsi="Times New Roman"/>
          <w:sz w:val="22"/>
          <w:szCs w:val="22"/>
          <w:lang w:val="en-GB"/>
        </w:rPr>
        <w:t>”) shall be distributed to the holders of Class C1 Units.</w:t>
      </w:r>
    </w:p>
    <w:p w14:paraId="0A445831"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p>
    <w:p w14:paraId="7AF80A17" w14:textId="2D6D99BC" w:rsidR="00F47FA2" w:rsidRPr="0008206A" w:rsidRDefault="00F47FA2">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u w:val="single"/>
        </w:rPr>
      </w:pPr>
      <w:r w:rsidRPr="0008206A">
        <w:rPr>
          <w:rFonts w:ascii="Times New Roman" w:hAnsi="Times New Roman"/>
          <w:b/>
          <w:color w:val="000000" w:themeColor="text1"/>
          <w:sz w:val="22"/>
          <w:szCs w:val="22"/>
          <w:u w:val="single"/>
        </w:rPr>
        <w:t xml:space="preserve">Class C2 Distribution Waterfall </w:t>
      </w:r>
    </w:p>
    <w:p w14:paraId="18A820B3"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p>
    <w:p w14:paraId="04FB2EC0"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The Distribution Proceeds so allocated to the holders of Class C2 Units, (“</w:t>
      </w:r>
      <w:r w:rsidRPr="0008206A">
        <w:rPr>
          <w:rFonts w:ascii="Times New Roman" w:hAnsi="Times New Roman"/>
          <w:b/>
          <w:bCs/>
          <w:sz w:val="22"/>
          <w:szCs w:val="22"/>
          <w:lang w:val="en-GB"/>
        </w:rPr>
        <w:t>Class C2 Distribution Proceeds</w:t>
      </w:r>
      <w:r w:rsidRPr="0008206A">
        <w:rPr>
          <w:rFonts w:ascii="Times New Roman" w:hAnsi="Times New Roman"/>
          <w:sz w:val="22"/>
          <w:szCs w:val="22"/>
          <w:lang w:val="en-GB"/>
        </w:rPr>
        <w:t>”) shall be distributed Class C2 Units.</w:t>
      </w:r>
    </w:p>
    <w:p w14:paraId="333D264F"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p>
    <w:p w14:paraId="4BF38522" w14:textId="6361BE13" w:rsidR="00F47FA2" w:rsidRPr="0008206A" w:rsidRDefault="00F47FA2">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u w:val="single"/>
        </w:rPr>
      </w:pPr>
      <w:r w:rsidRPr="0008206A">
        <w:rPr>
          <w:rFonts w:ascii="Times New Roman" w:hAnsi="Times New Roman"/>
          <w:b/>
          <w:color w:val="000000" w:themeColor="text1"/>
          <w:sz w:val="22"/>
          <w:szCs w:val="22"/>
          <w:u w:val="single"/>
        </w:rPr>
        <w:t xml:space="preserve">Class C3 Distribution Waterfall </w:t>
      </w:r>
    </w:p>
    <w:p w14:paraId="58473A6C"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p>
    <w:p w14:paraId="0EA6BA94" w14:textId="7BFC60BE" w:rsidR="00B57E1D" w:rsidRPr="0008206A" w:rsidRDefault="00F47FA2" w:rsidP="00F47FA2">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The Distribution Proceeds so allocated to the holders of Class C3 Units, (“</w:t>
      </w:r>
      <w:r w:rsidRPr="0008206A">
        <w:rPr>
          <w:rFonts w:ascii="Times New Roman" w:hAnsi="Times New Roman"/>
          <w:b/>
          <w:bCs/>
          <w:sz w:val="22"/>
          <w:szCs w:val="22"/>
          <w:lang w:val="en-GB"/>
        </w:rPr>
        <w:t>Class C3 Distribution Proceeds</w:t>
      </w:r>
      <w:r w:rsidRPr="0008206A">
        <w:rPr>
          <w:rFonts w:ascii="Times New Roman" w:hAnsi="Times New Roman"/>
          <w:sz w:val="22"/>
          <w:szCs w:val="22"/>
          <w:lang w:val="en-GB"/>
        </w:rPr>
        <w:t>”) shall be distributed to the holders of Class C3 Units.</w:t>
      </w:r>
    </w:p>
    <w:p w14:paraId="32EAC389" w14:textId="77777777" w:rsidR="00B57E1D" w:rsidRPr="0008206A" w:rsidRDefault="00B57E1D" w:rsidP="00F47FA2">
      <w:pPr>
        <w:tabs>
          <w:tab w:val="left" w:pos="461"/>
        </w:tabs>
        <w:spacing w:line="276" w:lineRule="auto"/>
        <w:ind w:right="-18"/>
        <w:rPr>
          <w:rFonts w:ascii="Times New Roman" w:hAnsi="Times New Roman"/>
          <w:sz w:val="22"/>
          <w:szCs w:val="22"/>
          <w:lang w:val="en-GB"/>
        </w:rPr>
      </w:pPr>
    </w:p>
    <w:p w14:paraId="72C41623" w14:textId="787CFEA4" w:rsidR="00F47FA2" w:rsidRPr="0008206A" w:rsidRDefault="00F47FA2">
      <w:pPr>
        <w:pStyle w:val="ListParagraph"/>
        <w:numPr>
          <w:ilvl w:val="0"/>
          <w:numId w:val="45"/>
        </w:numPr>
        <w:tabs>
          <w:tab w:val="left" w:pos="142"/>
        </w:tabs>
        <w:spacing w:line="276" w:lineRule="auto"/>
        <w:ind w:right="-18" w:hanging="685"/>
        <w:contextualSpacing/>
        <w:rPr>
          <w:rFonts w:ascii="Times New Roman" w:hAnsi="Times New Roman"/>
          <w:b/>
          <w:color w:val="000000" w:themeColor="text1"/>
          <w:sz w:val="22"/>
          <w:szCs w:val="22"/>
          <w:u w:val="single"/>
        </w:rPr>
      </w:pPr>
      <w:r w:rsidRPr="0008206A">
        <w:rPr>
          <w:rFonts w:ascii="Times New Roman" w:hAnsi="Times New Roman"/>
          <w:b/>
          <w:color w:val="000000" w:themeColor="text1"/>
          <w:sz w:val="22"/>
          <w:szCs w:val="22"/>
          <w:u w:val="single"/>
        </w:rPr>
        <w:t xml:space="preserve">Class C4 Distribution Waterfall </w:t>
      </w:r>
    </w:p>
    <w:p w14:paraId="67922BD5" w14:textId="77777777" w:rsidR="00F47FA2" w:rsidRPr="0008206A" w:rsidRDefault="00F47FA2" w:rsidP="00F47FA2">
      <w:pPr>
        <w:tabs>
          <w:tab w:val="left" w:pos="461"/>
        </w:tabs>
        <w:spacing w:line="276" w:lineRule="auto"/>
        <w:ind w:right="-18"/>
        <w:rPr>
          <w:rFonts w:ascii="Times New Roman" w:hAnsi="Times New Roman"/>
          <w:sz w:val="22"/>
          <w:szCs w:val="22"/>
          <w:lang w:val="en-GB"/>
        </w:rPr>
      </w:pPr>
    </w:p>
    <w:p w14:paraId="01E4BE22" w14:textId="6DA8729A" w:rsidR="001F4F60" w:rsidRPr="0008206A" w:rsidRDefault="00F47FA2" w:rsidP="00F47FA2">
      <w:pPr>
        <w:tabs>
          <w:tab w:val="left" w:pos="461"/>
        </w:tabs>
        <w:spacing w:line="276" w:lineRule="auto"/>
        <w:ind w:right="-18"/>
        <w:rPr>
          <w:rFonts w:ascii="Times New Roman" w:hAnsi="Times New Roman"/>
          <w:sz w:val="22"/>
          <w:szCs w:val="22"/>
          <w:lang w:val="en-GB"/>
        </w:rPr>
      </w:pPr>
      <w:r w:rsidRPr="0008206A">
        <w:rPr>
          <w:rFonts w:ascii="Times New Roman" w:hAnsi="Times New Roman"/>
          <w:sz w:val="22"/>
          <w:szCs w:val="22"/>
          <w:lang w:val="en-GB"/>
        </w:rPr>
        <w:t>The Distribution Proceeds so allocated to the holders of Class C4 Units, (“</w:t>
      </w:r>
      <w:r w:rsidRPr="0008206A">
        <w:rPr>
          <w:rFonts w:ascii="Times New Roman" w:hAnsi="Times New Roman"/>
          <w:b/>
          <w:bCs/>
          <w:sz w:val="22"/>
          <w:szCs w:val="22"/>
          <w:lang w:val="en-GB"/>
        </w:rPr>
        <w:t>Class C4 Distribution Proceeds</w:t>
      </w:r>
      <w:r w:rsidRPr="0008206A">
        <w:rPr>
          <w:rFonts w:ascii="Times New Roman" w:hAnsi="Times New Roman"/>
          <w:sz w:val="22"/>
          <w:szCs w:val="22"/>
          <w:lang w:val="en-GB"/>
        </w:rPr>
        <w:t>”) shall be distributed to the holders of Class C4 Units.</w:t>
      </w:r>
    </w:p>
    <w:p w14:paraId="559D5943" w14:textId="77777777" w:rsidR="001F4F60" w:rsidRPr="0008206A" w:rsidRDefault="001F4F60" w:rsidP="00CC3A53">
      <w:pPr>
        <w:tabs>
          <w:tab w:val="left" w:pos="461"/>
        </w:tabs>
        <w:spacing w:line="276" w:lineRule="auto"/>
        <w:ind w:right="-18"/>
        <w:rPr>
          <w:rFonts w:ascii="Times New Roman" w:hAnsi="Times New Roman"/>
          <w:sz w:val="22"/>
          <w:szCs w:val="22"/>
          <w:lang w:val="en-GB"/>
        </w:rPr>
      </w:pPr>
    </w:p>
    <w:p w14:paraId="7431F187" w14:textId="0671C53F" w:rsidR="00C86D80" w:rsidRPr="0008206A" w:rsidRDefault="00C86D80">
      <w:pPr>
        <w:numPr>
          <w:ilvl w:val="0"/>
          <w:numId w:val="45"/>
        </w:numPr>
        <w:tabs>
          <w:tab w:val="left" w:pos="142"/>
        </w:tabs>
        <w:spacing w:line="276" w:lineRule="auto"/>
        <w:ind w:right="-18" w:hanging="685"/>
        <w:contextualSpacing/>
        <w:rPr>
          <w:rFonts w:ascii="Times New Roman" w:hAnsi="Times New Roman"/>
          <w:b/>
          <w:color w:val="000000"/>
          <w:sz w:val="22"/>
          <w:szCs w:val="22"/>
          <w:lang w:val="en-GB"/>
        </w:rPr>
      </w:pPr>
      <w:r w:rsidRPr="0008206A">
        <w:rPr>
          <w:rFonts w:ascii="Times New Roman" w:hAnsi="Times New Roman"/>
          <w:b/>
          <w:color w:val="000000"/>
          <w:sz w:val="22"/>
          <w:szCs w:val="22"/>
          <w:u w:val="single"/>
          <w:lang w:val="en-GB"/>
        </w:rPr>
        <w:t xml:space="preserve">Class </w:t>
      </w:r>
      <w:r w:rsidR="00F5143A" w:rsidRPr="0008206A">
        <w:rPr>
          <w:rFonts w:ascii="Times New Roman" w:hAnsi="Times New Roman"/>
          <w:b/>
          <w:color w:val="000000"/>
          <w:sz w:val="22"/>
          <w:szCs w:val="22"/>
          <w:u w:val="single"/>
          <w:lang w:val="en-GB"/>
        </w:rPr>
        <w:t>S</w:t>
      </w:r>
      <w:r w:rsidRPr="0008206A">
        <w:rPr>
          <w:rFonts w:ascii="Times New Roman" w:hAnsi="Times New Roman"/>
          <w:b/>
          <w:color w:val="000000"/>
          <w:sz w:val="22"/>
          <w:szCs w:val="22"/>
          <w:u w:val="single"/>
          <w:lang w:val="en-GB"/>
        </w:rPr>
        <w:t xml:space="preserve">1 Distribution Waterfall </w:t>
      </w:r>
    </w:p>
    <w:p w14:paraId="3B0BC267" w14:textId="77777777" w:rsidR="00C86D80" w:rsidRPr="0008206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3F7147E" w14:textId="00138C3B" w:rsidR="00F5143A" w:rsidRPr="0008206A" w:rsidRDefault="00F5143A" w:rsidP="00CC3A53">
      <w:pPr>
        <w:tabs>
          <w:tab w:val="left" w:pos="142"/>
        </w:tabs>
        <w:spacing w:line="276" w:lineRule="auto"/>
        <w:ind w:right="-18"/>
        <w:rPr>
          <w:rFonts w:ascii="Times New Roman" w:eastAsia="Calibri" w:hAnsi="Times New Roman"/>
          <w:sz w:val="22"/>
          <w:szCs w:val="22"/>
          <w:lang w:val="en-GB"/>
        </w:rPr>
      </w:pPr>
      <w:r w:rsidRPr="0008206A">
        <w:rPr>
          <w:rFonts w:ascii="Times New Roman" w:eastAsia="Calibri" w:hAnsi="Times New Roman"/>
          <w:sz w:val="22"/>
          <w:szCs w:val="22"/>
          <w:lang w:val="en-GB"/>
        </w:rPr>
        <w:t>The Distribution Proceeds so allocated to the holders of Class S1 Units (“</w:t>
      </w:r>
      <w:r w:rsidRPr="0008206A">
        <w:rPr>
          <w:rFonts w:ascii="Times New Roman" w:eastAsia="Calibri" w:hAnsi="Times New Roman"/>
          <w:b/>
          <w:bCs/>
          <w:sz w:val="22"/>
          <w:szCs w:val="22"/>
          <w:lang w:val="en-GB"/>
        </w:rPr>
        <w:t>Class S1 Distribution Proceeds</w:t>
      </w:r>
      <w:r w:rsidRPr="0008206A">
        <w:rPr>
          <w:rFonts w:ascii="Times New Roman" w:eastAsia="Calibri" w:hAnsi="Times New Roman"/>
          <w:sz w:val="22"/>
          <w:szCs w:val="22"/>
          <w:lang w:val="en-GB"/>
        </w:rPr>
        <w:t xml:space="preserve">”) will be distributed to the holders of Class S1 Units. </w:t>
      </w:r>
    </w:p>
    <w:p w14:paraId="6D7AE5BC" w14:textId="77777777" w:rsidR="00C86D80" w:rsidRPr="0008206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ECC56E8" w14:textId="53A162B2" w:rsidR="00C86D80" w:rsidRPr="0008206A" w:rsidRDefault="00C86D80">
      <w:pPr>
        <w:numPr>
          <w:ilvl w:val="0"/>
          <w:numId w:val="45"/>
        </w:numPr>
        <w:tabs>
          <w:tab w:val="left" w:pos="142"/>
        </w:tabs>
        <w:spacing w:line="276" w:lineRule="auto"/>
        <w:ind w:right="-18" w:hanging="685"/>
        <w:contextualSpacing/>
        <w:rPr>
          <w:rFonts w:ascii="Times New Roman" w:hAnsi="Times New Roman"/>
          <w:b/>
          <w:color w:val="000000"/>
          <w:sz w:val="22"/>
          <w:szCs w:val="22"/>
          <w:lang w:val="en-GB"/>
        </w:rPr>
      </w:pPr>
      <w:r w:rsidRPr="0008206A">
        <w:rPr>
          <w:rFonts w:ascii="Times New Roman" w:hAnsi="Times New Roman"/>
          <w:b/>
          <w:color w:val="000000"/>
          <w:sz w:val="22"/>
          <w:szCs w:val="22"/>
          <w:u w:val="single"/>
          <w:lang w:val="en-GB"/>
        </w:rPr>
        <w:t xml:space="preserve">Class </w:t>
      </w:r>
      <w:r w:rsidR="00F5143A" w:rsidRPr="0008206A">
        <w:rPr>
          <w:rFonts w:ascii="Times New Roman" w:hAnsi="Times New Roman"/>
          <w:b/>
          <w:color w:val="000000"/>
          <w:sz w:val="22"/>
          <w:szCs w:val="22"/>
          <w:u w:val="single"/>
          <w:lang w:val="en-GB"/>
        </w:rPr>
        <w:t>S</w:t>
      </w:r>
      <w:r w:rsidRPr="0008206A">
        <w:rPr>
          <w:rFonts w:ascii="Times New Roman" w:hAnsi="Times New Roman"/>
          <w:b/>
          <w:color w:val="000000"/>
          <w:sz w:val="22"/>
          <w:szCs w:val="22"/>
          <w:u w:val="single"/>
          <w:lang w:val="en-GB"/>
        </w:rPr>
        <w:t xml:space="preserve">2 Distribution Waterfall </w:t>
      </w:r>
    </w:p>
    <w:p w14:paraId="202ED4A1" w14:textId="77777777" w:rsidR="00C86D80" w:rsidRPr="0008206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268D953" w14:textId="77777777" w:rsidR="00F5143A" w:rsidRPr="0008206A" w:rsidRDefault="00F5143A" w:rsidP="00CC3A53">
      <w:pPr>
        <w:tabs>
          <w:tab w:val="left" w:pos="142"/>
        </w:tabs>
        <w:spacing w:line="276" w:lineRule="auto"/>
        <w:ind w:right="-18"/>
        <w:rPr>
          <w:rFonts w:ascii="Times New Roman" w:eastAsia="Calibri" w:hAnsi="Times New Roman"/>
          <w:sz w:val="22"/>
          <w:szCs w:val="22"/>
          <w:lang w:val="en-GB"/>
        </w:rPr>
      </w:pPr>
      <w:r w:rsidRPr="0008206A">
        <w:rPr>
          <w:rFonts w:ascii="Times New Roman" w:eastAsia="Calibri" w:hAnsi="Times New Roman"/>
          <w:sz w:val="22"/>
          <w:szCs w:val="22"/>
          <w:lang w:val="en-GB"/>
        </w:rPr>
        <w:t>The Distribution Proceeds (other than Additional Return on Investment) so allocated to the holders of Class S2 Units (“</w:t>
      </w:r>
      <w:r w:rsidRPr="0008206A">
        <w:rPr>
          <w:rFonts w:ascii="Times New Roman" w:eastAsia="Calibri" w:hAnsi="Times New Roman"/>
          <w:b/>
          <w:bCs/>
          <w:sz w:val="22"/>
          <w:szCs w:val="22"/>
          <w:lang w:val="en-GB"/>
        </w:rPr>
        <w:t>Class S2 Distribution Proceeds</w:t>
      </w:r>
      <w:r w:rsidRPr="0008206A">
        <w:rPr>
          <w:rFonts w:ascii="Times New Roman" w:eastAsia="Calibri" w:hAnsi="Times New Roman"/>
          <w:sz w:val="22"/>
          <w:szCs w:val="22"/>
          <w:lang w:val="en-GB"/>
        </w:rPr>
        <w:t xml:space="preserve">”) will be distributed to the holders of Class S2 Units. </w:t>
      </w:r>
    </w:p>
    <w:p w14:paraId="277C4BE9" w14:textId="77777777" w:rsidR="008E49CE" w:rsidRPr="0008206A" w:rsidRDefault="008E49CE" w:rsidP="00CC3A53">
      <w:pPr>
        <w:tabs>
          <w:tab w:val="left" w:pos="142"/>
        </w:tabs>
        <w:spacing w:line="276" w:lineRule="auto"/>
        <w:ind w:right="-18"/>
        <w:rPr>
          <w:rFonts w:ascii="Times New Roman" w:eastAsia="Calibri" w:hAnsi="Times New Roman"/>
          <w:sz w:val="22"/>
          <w:szCs w:val="22"/>
          <w:lang w:val="en-GB"/>
        </w:rPr>
      </w:pPr>
    </w:p>
    <w:p w14:paraId="480C2432" w14:textId="3EA4FF0F" w:rsidR="00F5143A" w:rsidRPr="0008206A" w:rsidRDefault="00F5143A" w:rsidP="00CC3A53">
      <w:pPr>
        <w:tabs>
          <w:tab w:val="left" w:pos="142"/>
        </w:tabs>
        <w:spacing w:line="276" w:lineRule="auto"/>
        <w:ind w:right="-18"/>
        <w:rPr>
          <w:rFonts w:ascii="Times New Roman" w:eastAsia="Calibri" w:hAnsi="Times New Roman"/>
          <w:sz w:val="22"/>
          <w:szCs w:val="22"/>
          <w:lang w:val="en-IN"/>
        </w:rPr>
      </w:pPr>
      <w:r w:rsidRPr="0008206A">
        <w:rPr>
          <w:rFonts w:ascii="Times New Roman" w:eastAsia="Calibri" w:hAnsi="Times New Roman"/>
          <w:sz w:val="22"/>
          <w:szCs w:val="22"/>
          <w:lang w:val="en-GB"/>
        </w:rPr>
        <w:t>The Additional Return on Investment allocated to holders of Class S2 Units shall be apportioned amongst the holders of Class S2 Units as per their respective Agreements.</w:t>
      </w:r>
    </w:p>
    <w:p w14:paraId="75C1E725" w14:textId="77777777" w:rsidR="00C86D80" w:rsidRPr="0008206A" w:rsidRDefault="00C86D80" w:rsidP="00CC3A53">
      <w:pPr>
        <w:tabs>
          <w:tab w:val="left" w:pos="142"/>
        </w:tabs>
        <w:spacing w:line="276" w:lineRule="auto"/>
        <w:ind w:right="-18"/>
        <w:rPr>
          <w:rFonts w:ascii="Times New Roman" w:eastAsia="Calibri" w:hAnsi="Times New Roman"/>
          <w:sz w:val="22"/>
          <w:szCs w:val="22"/>
          <w:lang w:val="en-IN"/>
        </w:rPr>
      </w:pPr>
    </w:p>
    <w:p w14:paraId="2ACD6BEE" w14:textId="53B93AB1" w:rsidR="00C86D80" w:rsidRPr="0008206A" w:rsidRDefault="00C86D80">
      <w:pPr>
        <w:numPr>
          <w:ilvl w:val="0"/>
          <w:numId w:val="45"/>
        </w:numPr>
        <w:tabs>
          <w:tab w:val="left" w:pos="142"/>
        </w:tabs>
        <w:spacing w:line="276" w:lineRule="auto"/>
        <w:ind w:right="-18" w:hanging="685"/>
        <w:contextualSpacing/>
        <w:rPr>
          <w:rFonts w:ascii="Times New Roman" w:hAnsi="Times New Roman"/>
          <w:b/>
          <w:color w:val="000000"/>
          <w:sz w:val="22"/>
          <w:szCs w:val="22"/>
          <w:lang w:val="en-GB"/>
        </w:rPr>
      </w:pPr>
      <w:r w:rsidRPr="0008206A">
        <w:rPr>
          <w:rFonts w:ascii="Times New Roman" w:hAnsi="Times New Roman"/>
          <w:b/>
          <w:color w:val="000000"/>
          <w:sz w:val="22"/>
          <w:szCs w:val="22"/>
          <w:u w:val="single"/>
          <w:lang w:val="en-GB"/>
        </w:rPr>
        <w:t xml:space="preserve">Class </w:t>
      </w:r>
      <w:r w:rsidR="00F5143A" w:rsidRPr="0008206A">
        <w:rPr>
          <w:rFonts w:ascii="Times New Roman" w:hAnsi="Times New Roman"/>
          <w:b/>
          <w:color w:val="000000"/>
          <w:sz w:val="22"/>
          <w:szCs w:val="22"/>
          <w:u w:val="single"/>
          <w:lang w:val="en-GB"/>
        </w:rPr>
        <w:t>S</w:t>
      </w:r>
      <w:r w:rsidRPr="0008206A">
        <w:rPr>
          <w:rFonts w:ascii="Times New Roman" w:hAnsi="Times New Roman"/>
          <w:b/>
          <w:color w:val="000000"/>
          <w:sz w:val="22"/>
          <w:szCs w:val="22"/>
          <w:u w:val="single"/>
          <w:lang w:val="en-GB"/>
        </w:rPr>
        <w:t xml:space="preserve">3 Distribution Waterfall </w:t>
      </w:r>
    </w:p>
    <w:p w14:paraId="25B25C1C" w14:textId="77777777" w:rsidR="00C86D80" w:rsidRPr="0008206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2659452F" w14:textId="2F906FC5" w:rsidR="00F5143A" w:rsidRPr="0008206A" w:rsidRDefault="00F5143A" w:rsidP="00CC3A53">
      <w:pPr>
        <w:spacing w:line="276" w:lineRule="auto"/>
        <w:rPr>
          <w:rFonts w:ascii="Times New Roman" w:hAnsi="Times New Roman"/>
          <w:color w:val="000000" w:themeColor="text1"/>
          <w:sz w:val="22"/>
          <w:szCs w:val="22"/>
          <w:lang w:val="en-IN"/>
        </w:rPr>
      </w:pPr>
      <w:r w:rsidRPr="0008206A">
        <w:rPr>
          <w:rFonts w:ascii="Times New Roman" w:hAnsi="Times New Roman"/>
          <w:color w:val="000000" w:themeColor="text1"/>
          <w:sz w:val="22"/>
          <w:szCs w:val="22"/>
          <w:lang w:val="en-IN"/>
        </w:rPr>
        <w:t>The Distribution Proceeds so allocated to the holders of Class S3 Units (“</w:t>
      </w:r>
      <w:r w:rsidRPr="0008206A">
        <w:rPr>
          <w:rFonts w:ascii="Times New Roman" w:hAnsi="Times New Roman"/>
          <w:b/>
          <w:bCs/>
          <w:color w:val="000000" w:themeColor="text1"/>
          <w:sz w:val="22"/>
          <w:szCs w:val="22"/>
        </w:rPr>
        <w:t>Class S3 Distribution Proceeds</w:t>
      </w:r>
      <w:r w:rsidRPr="0008206A">
        <w:rPr>
          <w:rFonts w:ascii="Times New Roman" w:hAnsi="Times New Roman"/>
          <w:bCs/>
          <w:color w:val="000000" w:themeColor="text1"/>
          <w:sz w:val="22"/>
          <w:szCs w:val="22"/>
        </w:rPr>
        <w:t>”)</w:t>
      </w:r>
      <w:r w:rsidRPr="0008206A">
        <w:rPr>
          <w:rFonts w:ascii="Times New Roman" w:hAnsi="Times New Roman"/>
          <w:b/>
          <w:bCs/>
          <w:color w:val="000000" w:themeColor="text1"/>
          <w:sz w:val="22"/>
          <w:szCs w:val="22"/>
        </w:rPr>
        <w:t xml:space="preserve"> </w:t>
      </w:r>
      <w:r w:rsidRPr="0008206A">
        <w:rPr>
          <w:rFonts w:ascii="Times New Roman" w:hAnsi="Times New Roman"/>
          <w:color w:val="000000" w:themeColor="text1"/>
          <w:sz w:val="22"/>
          <w:szCs w:val="22"/>
          <w:lang w:val="en-IN"/>
        </w:rPr>
        <w:t>will be distributed to the holders of Class S3 Units.</w:t>
      </w:r>
      <w:r w:rsidR="00125E90" w:rsidRPr="0008206A">
        <w:rPr>
          <w:rFonts w:ascii="Times New Roman" w:hAnsi="Times New Roman"/>
          <w:color w:val="000000" w:themeColor="text1"/>
          <w:sz w:val="22"/>
          <w:szCs w:val="22"/>
          <w:lang w:val="en-IN"/>
        </w:rPr>
        <w:t xml:space="preserve"> </w:t>
      </w:r>
    </w:p>
    <w:p w14:paraId="5F3FA7D3" w14:textId="77777777" w:rsidR="00C86D80" w:rsidRPr="0008206A" w:rsidRDefault="00C86D80" w:rsidP="00CC3A53">
      <w:pPr>
        <w:tabs>
          <w:tab w:val="left" w:pos="142"/>
        </w:tabs>
        <w:spacing w:line="276" w:lineRule="auto"/>
        <w:ind w:right="-18"/>
        <w:rPr>
          <w:rFonts w:ascii="Times New Roman" w:eastAsia="Calibri" w:hAnsi="Times New Roman"/>
          <w:sz w:val="22"/>
          <w:szCs w:val="22"/>
          <w:lang w:val="en-IN"/>
        </w:rPr>
      </w:pPr>
    </w:p>
    <w:p w14:paraId="281640A4" w14:textId="689A5990" w:rsidR="00C86D80" w:rsidRPr="0008206A" w:rsidRDefault="00C86D80">
      <w:pPr>
        <w:numPr>
          <w:ilvl w:val="0"/>
          <w:numId w:val="45"/>
        </w:numPr>
        <w:tabs>
          <w:tab w:val="left" w:pos="142"/>
        </w:tabs>
        <w:spacing w:line="276" w:lineRule="auto"/>
        <w:ind w:right="-18" w:hanging="685"/>
        <w:contextualSpacing/>
        <w:rPr>
          <w:rFonts w:ascii="Times New Roman" w:hAnsi="Times New Roman"/>
          <w:b/>
          <w:color w:val="000000"/>
          <w:sz w:val="22"/>
          <w:szCs w:val="22"/>
          <w:u w:val="single"/>
          <w:lang w:val="en-GB"/>
        </w:rPr>
      </w:pPr>
      <w:r w:rsidRPr="0008206A">
        <w:rPr>
          <w:rFonts w:ascii="Times New Roman" w:hAnsi="Times New Roman"/>
          <w:b/>
          <w:color w:val="000000"/>
          <w:sz w:val="22"/>
          <w:szCs w:val="22"/>
          <w:u w:val="single"/>
          <w:lang w:val="en-GB"/>
        </w:rPr>
        <w:t xml:space="preserve">Class </w:t>
      </w:r>
      <w:r w:rsidR="00C43087" w:rsidRPr="0008206A">
        <w:rPr>
          <w:rFonts w:ascii="Times New Roman" w:hAnsi="Times New Roman"/>
          <w:b/>
          <w:color w:val="000000"/>
          <w:sz w:val="22"/>
          <w:szCs w:val="22"/>
          <w:u w:val="single"/>
          <w:lang w:val="en-GB"/>
        </w:rPr>
        <w:t xml:space="preserve">S4 </w:t>
      </w:r>
      <w:r w:rsidRPr="0008206A">
        <w:rPr>
          <w:rFonts w:ascii="Times New Roman" w:hAnsi="Times New Roman"/>
          <w:b/>
          <w:color w:val="000000"/>
          <w:sz w:val="22"/>
          <w:szCs w:val="22"/>
          <w:u w:val="single"/>
          <w:lang w:val="en-GB"/>
        </w:rPr>
        <w:t>Distribution Waterfall</w:t>
      </w:r>
    </w:p>
    <w:p w14:paraId="78BA9822" w14:textId="77777777" w:rsidR="00C86D80" w:rsidRPr="0008206A" w:rsidRDefault="00C86D80" w:rsidP="00CC3A53">
      <w:pPr>
        <w:tabs>
          <w:tab w:val="left" w:pos="142"/>
        </w:tabs>
        <w:spacing w:line="276" w:lineRule="auto"/>
        <w:ind w:left="720" w:right="-18"/>
        <w:contextualSpacing/>
        <w:rPr>
          <w:rFonts w:ascii="Times New Roman" w:hAnsi="Times New Roman"/>
          <w:b/>
          <w:color w:val="000000"/>
          <w:sz w:val="22"/>
          <w:szCs w:val="22"/>
          <w:u w:val="single"/>
          <w:lang w:val="en-GB"/>
        </w:rPr>
      </w:pPr>
    </w:p>
    <w:p w14:paraId="04B80A27" w14:textId="4CDE9B8A" w:rsidR="00C43087" w:rsidRPr="0008206A" w:rsidRDefault="00C43087" w:rsidP="00CC3A53">
      <w:pPr>
        <w:tabs>
          <w:tab w:val="left" w:pos="461"/>
        </w:tabs>
        <w:spacing w:line="276" w:lineRule="auto"/>
        <w:ind w:right="-18"/>
        <w:rPr>
          <w:rFonts w:ascii="Times New Roman" w:eastAsia="Calibri" w:hAnsi="Times New Roman"/>
          <w:color w:val="000000"/>
          <w:sz w:val="22"/>
          <w:szCs w:val="22"/>
          <w:lang w:val="en-IN"/>
        </w:rPr>
      </w:pPr>
      <w:r w:rsidRPr="0008206A">
        <w:rPr>
          <w:rFonts w:ascii="Times New Roman" w:eastAsia="Calibri" w:hAnsi="Times New Roman"/>
          <w:sz w:val="22"/>
          <w:szCs w:val="22"/>
          <w:lang w:val="en-GB"/>
        </w:rPr>
        <w:t>The Distribution Proceeds so allocated to the holders of Class S4 Units (“</w:t>
      </w:r>
      <w:r w:rsidRPr="0008206A">
        <w:rPr>
          <w:rFonts w:ascii="Times New Roman" w:eastAsia="Calibri" w:hAnsi="Times New Roman"/>
          <w:b/>
          <w:bCs/>
          <w:sz w:val="22"/>
          <w:szCs w:val="22"/>
          <w:lang w:val="en-GB"/>
        </w:rPr>
        <w:t>Class S4 Distribution Proceeds</w:t>
      </w:r>
      <w:r w:rsidRPr="0008206A">
        <w:rPr>
          <w:rFonts w:ascii="Times New Roman" w:eastAsia="Calibri" w:hAnsi="Times New Roman"/>
          <w:sz w:val="22"/>
          <w:szCs w:val="22"/>
          <w:lang w:val="en-GB"/>
        </w:rPr>
        <w:t>”) will be distributed to the holders of Class S4 Units.</w:t>
      </w:r>
    </w:p>
    <w:p w14:paraId="78AA540D" w14:textId="77777777" w:rsidR="00D41797" w:rsidRPr="0008206A" w:rsidRDefault="00D41797" w:rsidP="00CC3A53">
      <w:pPr>
        <w:spacing w:line="276" w:lineRule="auto"/>
        <w:rPr>
          <w:rFonts w:ascii="Times New Roman" w:hAnsi="Times New Roman"/>
          <w:sz w:val="22"/>
          <w:szCs w:val="22"/>
        </w:rPr>
      </w:pPr>
    </w:p>
    <w:p w14:paraId="73C2E843" w14:textId="716F68F7" w:rsidR="00C43087" w:rsidRPr="0008206A" w:rsidRDefault="00C43087">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The Investment Manager may make in-specie distribution in the manner prescribed under this </w:t>
      </w:r>
      <w:r w:rsidRPr="0008206A">
        <w:rPr>
          <w:rFonts w:ascii="Times New Roman" w:hAnsi="Times New Roman"/>
          <w:b/>
          <w:sz w:val="22"/>
          <w:szCs w:val="22"/>
        </w:rPr>
        <w:t xml:space="preserve">Clause </w:t>
      </w:r>
      <w:r w:rsidR="00713372" w:rsidRPr="0008206A">
        <w:rPr>
          <w:rFonts w:ascii="Times New Roman" w:hAnsi="Times New Roman"/>
          <w:b/>
          <w:sz w:val="22"/>
          <w:szCs w:val="22"/>
        </w:rPr>
        <w:t>10.</w:t>
      </w:r>
      <w:r w:rsidR="00693901" w:rsidRPr="0008206A">
        <w:rPr>
          <w:rFonts w:ascii="Times New Roman" w:hAnsi="Times New Roman"/>
          <w:b/>
          <w:sz w:val="22"/>
          <w:szCs w:val="22"/>
        </w:rPr>
        <w:t>2</w:t>
      </w:r>
      <w:r w:rsidR="00C17688" w:rsidRPr="0008206A">
        <w:rPr>
          <w:rFonts w:ascii="Times New Roman" w:hAnsi="Times New Roman"/>
          <w:b/>
          <w:sz w:val="22"/>
          <w:szCs w:val="22"/>
        </w:rPr>
        <w:t>1</w:t>
      </w:r>
      <w:r w:rsidR="00693901" w:rsidRPr="0008206A">
        <w:rPr>
          <w:rFonts w:ascii="Times New Roman" w:hAnsi="Times New Roman"/>
          <w:b/>
          <w:sz w:val="22"/>
          <w:szCs w:val="22"/>
        </w:rPr>
        <w:t xml:space="preserve"> </w:t>
      </w:r>
      <w:r w:rsidRPr="0008206A">
        <w:rPr>
          <w:rFonts w:ascii="Times New Roman" w:hAnsi="Times New Roman"/>
          <w:bCs/>
          <w:sz w:val="22"/>
          <w:szCs w:val="22"/>
        </w:rPr>
        <w:t>(</w:t>
      </w:r>
      <w:r w:rsidRPr="0008206A">
        <w:rPr>
          <w:rFonts w:ascii="Times New Roman" w:hAnsi="Times New Roman"/>
          <w:bCs/>
          <w:i/>
          <w:iCs/>
          <w:sz w:val="22"/>
          <w:szCs w:val="22"/>
        </w:rPr>
        <w:t>Distribution In-Kind</w:t>
      </w:r>
      <w:r w:rsidRPr="0008206A">
        <w:rPr>
          <w:rFonts w:ascii="Times New Roman" w:hAnsi="Times New Roman"/>
          <w:bCs/>
          <w:sz w:val="22"/>
          <w:szCs w:val="22"/>
        </w:rPr>
        <w:t>).</w:t>
      </w:r>
    </w:p>
    <w:p w14:paraId="7B2DFBAE" w14:textId="77777777" w:rsidR="00C43087" w:rsidRPr="0008206A" w:rsidRDefault="00C43087" w:rsidP="00CC3A53">
      <w:pPr>
        <w:pStyle w:val="ListParagraph"/>
        <w:autoSpaceDE w:val="0"/>
        <w:autoSpaceDN w:val="0"/>
        <w:spacing w:line="276" w:lineRule="auto"/>
        <w:contextualSpacing/>
        <w:rPr>
          <w:rFonts w:ascii="Times New Roman" w:hAnsi="Times New Roman"/>
          <w:sz w:val="22"/>
          <w:szCs w:val="22"/>
        </w:rPr>
      </w:pPr>
    </w:p>
    <w:p w14:paraId="2835C6B6" w14:textId="33237EC4" w:rsidR="00C43087" w:rsidRPr="0008206A" w:rsidRDefault="00C43087">
      <w:pPr>
        <w:pStyle w:val="ListParagraph"/>
        <w:numPr>
          <w:ilvl w:val="1"/>
          <w:numId w:val="16"/>
        </w:numPr>
        <w:autoSpaceDE w:val="0"/>
        <w:autoSpaceDN w:val="0"/>
        <w:spacing w:line="276" w:lineRule="auto"/>
        <w:ind w:left="720" w:hanging="720"/>
        <w:contextualSpacing/>
        <w:rPr>
          <w:rFonts w:ascii="Times New Roman" w:hAnsi="Times New Roman"/>
          <w:b/>
          <w:sz w:val="22"/>
          <w:szCs w:val="22"/>
        </w:rPr>
      </w:pPr>
      <w:r w:rsidRPr="0008206A">
        <w:rPr>
          <w:rFonts w:ascii="Times New Roman" w:hAnsi="Times New Roman"/>
          <w:sz w:val="22"/>
          <w:szCs w:val="22"/>
        </w:rPr>
        <w:t xml:space="preserve">The Fund will not be required to make any distribution: (i) unless there is sufficient cash available; or (ii) if it would render the Fund insolvent; or (iii) which, in the Investment Manager’s/Trustee’s opinion, would or could leave the Fund with insufficient funds or </w:t>
      </w:r>
      <w:r w:rsidRPr="0008206A">
        <w:rPr>
          <w:rFonts w:ascii="Times New Roman" w:hAnsi="Times New Roman"/>
          <w:sz w:val="22"/>
          <w:szCs w:val="22"/>
        </w:rPr>
        <w:lastRenderedPageBreak/>
        <w:t>income to meet any present or future contemplated obligations, liabilities or contingencies including Tax liabilities.</w:t>
      </w:r>
    </w:p>
    <w:p w14:paraId="68DD81D4" w14:textId="77777777" w:rsidR="00D1100E" w:rsidRPr="0008206A" w:rsidRDefault="00D1100E" w:rsidP="00CC3A53">
      <w:pPr>
        <w:pStyle w:val="ListParagraph"/>
        <w:spacing w:line="276" w:lineRule="auto"/>
        <w:rPr>
          <w:rFonts w:ascii="Times New Roman" w:hAnsi="Times New Roman"/>
          <w:sz w:val="22"/>
          <w:szCs w:val="22"/>
        </w:rPr>
      </w:pPr>
    </w:p>
    <w:p w14:paraId="096AFFA1" w14:textId="0001D6AA" w:rsidR="00D1100E"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All Taxes, duties and other charges / levies, if any, payable in connection with the income/gains from Portfolio Investments or distribution made by the Fund qua each Unitholder’s respective holding of Units which are paid or payable at the Fund level in capacity of representative assessee or otherwise or which are withheld by the Fund while making allocation / credit / distributions to the Unitholders shall be taken into account while calculating </w:t>
      </w:r>
      <w:r w:rsidR="00170EB0" w:rsidRPr="0008206A">
        <w:rPr>
          <w:rFonts w:ascii="Times New Roman" w:hAnsi="Times New Roman"/>
          <w:bCs/>
          <w:sz w:val="22"/>
          <w:szCs w:val="22"/>
        </w:rPr>
        <w:t xml:space="preserve">distribution waterfall </w:t>
      </w:r>
      <w:r w:rsidRPr="0008206A">
        <w:rPr>
          <w:rFonts w:ascii="Times New Roman" w:hAnsi="Times New Roman"/>
          <w:bCs/>
          <w:sz w:val="22"/>
          <w:szCs w:val="22"/>
        </w:rPr>
        <w:t xml:space="preserve">as set out above under </w:t>
      </w:r>
      <w:r w:rsidRPr="0008206A">
        <w:rPr>
          <w:rFonts w:ascii="Times New Roman" w:hAnsi="Times New Roman"/>
          <w:b/>
          <w:sz w:val="22"/>
          <w:szCs w:val="22"/>
        </w:rPr>
        <w:t>Clause 10.10</w:t>
      </w:r>
      <w:r w:rsidR="00170EB0" w:rsidRPr="0008206A">
        <w:rPr>
          <w:rFonts w:ascii="Times New Roman" w:hAnsi="Times New Roman"/>
          <w:b/>
          <w:sz w:val="22"/>
          <w:szCs w:val="22"/>
        </w:rPr>
        <w:t xml:space="preserve"> </w:t>
      </w:r>
      <w:r w:rsidR="00170EB0" w:rsidRPr="0008206A">
        <w:rPr>
          <w:rFonts w:ascii="Times New Roman" w:hAnsi="Times New Roman"/>
          <w:bCs/>
          <w:sz w:val="22"/>
          <w:szCs w:val="22"/>
        </w:rPr>
        <w:t>(</w:t>
      </w:r>
      <w:r w:rsidR="00170EB0" w:rsidRPr="0008206A">
        <w:rPr>
          <w:rFonts w:ascii="Times New Roman" w:hAnsi="Times New Roman"/>
          <w:bCs/>
          <w:i/>
          <w:iCs/>
          <w:sz w:val="22"/>
          <w:szCs w:val="22"/>
        </w:rPr>
        <w:t>Distributions</w:t>
      </w:r>
      <w:r w:rsidR="00170EB0" w:rsidRPr="0008206A">
        <w:rPr>
          <w:rFonts w:ascii="Times New Roman" w:hAnsi="Times New Roman"/>
          <w:bCs/>
          <w:sz w:val="22"/>
          <w:szCs w:val="22"/>
        </w:rPr>
        <w:t>)</w:t>
      </w:r>
      <w:r w:rsidRPr="0008206A">
        <w:rPr>
          <w:rFonts w:ascii="Times New Roman" w:hAnsi="Times New Roman"/>
          <w:bCs/>
          <w:sz w:val="22"/>
          <w:szCs w:val="22"/>
        </w:rPr>
        <w:t xml:space="preserve">. Any such Taxes / duties / charges / levies suffered as withholding Tax or paid by the Trustee or the Investment Manager qua each Unitholder’s respective holding of Units in the Fund or withheld from distributions to Unitholders or otherwise shall be deemed to be an amount distributed to the Unitholders and shall form part of </w:t>
      </w:r>
      <w:r w:rsidR="00017EA6" w:rsidRPr="0008206A">
        <w:rPr>
          <w:rFonts w:ascii="Times New Roman" w:hAnsi="Times New Roman"/>
          <w:bCs/>
          <w:sz w:val="22"/>
          <w:szCs w:val="22"/>
        </w:rPr>
        <w:t xml:space="preserve">Distribution Waterfall </w:t>
      </w:r>
      <w:r w:rsidRPr="0008206A">
        <w:rPr>
          <w:rFonts w:ascii="Times New Roman" w:hAnsi="Times New Roman"/>
          <w:bCs/>
          <w:sz w:val="22"/>
          <w:szCs w:val="22"/>
        </w:rPr>
        <w:t xml:space="preserve">as provided herein above under </w:t>
      </w:r>
      <w:r w:rsidRPr="0008206A">
        <w:rPr>
          <w:rFonts w:ascii="Times New Roman" w:hAnsi="Times New Roman"/>
          <w:b/>
          <w:sz w:val="22"/>
          <w:szCs w:val="22"/>
        </w:rPr>
        <w:t>Clause 10.10</w:t>
      </w:r>
      <w:r w:rsidR="00170EB0" w:rsidRPr="0008206A">
        <w:rPr>
          <w:rFonts w:ascii="Times New Roman" w:hAnsi="Times New Roman"/>
          <w:b/>
          <w:sz w:val="22"/>
          <w:szCs w:val="22"/>
        </w:rPr>
        <w:t xml:space="preserve"> </w:t>
      </w:r>
      <w:r w:rsidR="00170EB0" w:rsidRPr="0008206A">
        <w:rPr>
          <w:rFonts w:ascii="Times New Roman" w:hAnsi="Times New Roman"/>
          <w:bCs/>
          <w:sz w:val="22"/>
          <w:szCs w:val="22"/>
        </w:rPr>
        <w:t>(</w:t>
      </w:r>
      <w:r w:rsidR="00170EB0" w:rsidRPr="0008206A">
        <w:rPr>
          <w:rFonts w:ascii="Times New Roman" w:hAnsi="Times New Roman"/>
          <w:bCs/>
          <w:i/>
          <w:iCs/>
          <w:sz w:val="22"/>
          <w:szCs w:val="22"/>
        </w:rPr>
        <w:t>Distributions</w:t>
      </w:r>
      <w:r w:rsidR="00170EB0" w:rsidRPr="0008206A">
        <w:rPr>
          <w:rFonts w:ascii="Times New Roman" w:hAnsi="Times New Roman"/>
          <w:bCs/>
          <w:sz w:val="22"/>
          <w:szCs w:val="22"/>
        </w:rPr>
        <w:t>)</w:t>
      </w:r>
      <w:r w:rsidRPr="0008206A">
        <w:rPr>
          <w:rFonts w:ascii="Times New Roman" w:hAnsi="Times New Roman"/>
          <w:bCs/>
          <w:sz w:val="22"/>
          <w:szCs w:val="22"/>
        </w:rPr>
        <w:t xml:space="preserve"> to such Unitholder as on date when such Taxes / duties / charges / levies are deducted or paid, as the case may be. With respect to the income / gains arising out of the Fund Investments, the Trustee in good faith consultation with the Investment Manager, shall pay / withhold </w:t>
      </w:r>
      <w:r w:rsidR="0001503B" w:rsidRPr="0008206A">
        <w:rPr>
          <w:rFonts w:ascii="Times New Roman" w:hAnsi="Times New Roman"/>
          <w:bCs/>
          <w:sz w:val="22"/>
          <w:szCs w:val="22"/>
        </w:rPr>
        <w:t>Tax</w:t>
      </w:r>
      <w:r w:rsidRPr="0008206A">
        <w:rPr>
          <w:rFonts w:ascii="Times New Roman" w:hAnsi="Times New Roman"/>
          <w:bCs/>
          <w:sz w:val="22"/>
          <w:szCs w:val="22"/>
        </w:rPr>
        <w:t xml:space="preserve">, as per the Applicable Laws (including the </w:t>
      </w:r>
      <w:r w:rsidR="0001503B" w:rsidRPr="0008206A">
        <w:rPr>
          <w:rFonts w:ascii="Times New Roman" w:hAnsi="Times New Roman"/>
          <w:bCs/>
          <w:sz w:val="22"/>
          <w:szCs w:val="22"/>
        </w:rPr>
        <w:t xml:space="preserve">Tax </w:t>
      </w:r>
      <w:r w:rsidRPr="0008206A">
        <w:rPr>
          <w:rFonts w:ascii="Times New Roman" w:hAnsi="Times New Roman"/>
          <w:bCs/>
          <w:sz w:val="22"/>
          <w:szCs w:val="22"/>
        </w:rPr>
        <w:t xml:space="preserve">required to be deducted under section </w:t>
      </w:r>
      <w:r w:rsidR="009C3454" w:rsidRPr="0008206A">
        <w:rPr>
          <w:rFonts w:ascii="Times New Roman" w:hAnsi="Times New Roman"/>
          <w:bCs/>
          <w:sz w:val="22"/>
          <w:szCs w:val="22"/>
        </w:rPr>
        <w:t xml:space="preserve">393 </w:t>
      </w:r>
      <w:r w:rsidRPr="0008206A">
        <w:rPr>
          <w:rFonts w:ascii="Times New Roman" w:hAnsi="Times New Roman"/>
          <w:bCs/>
          <w:sz w:val="22"/>
          <w:szCs w:val="22"/>
        </w:rPr>
        <w:t>of the I</w:t>
      </w:r>
      <w:r w:rsidR="00253DE6" w:rsidRPr="0008206A">
        <w:rPr>
          <w:rFonts w:ascii="Times New Roman" w:hAnsi="Times New Roman"/>
          <w:bCs/>
          <w:sz w:val="22"/>
          <w:szCs w:val="22"/>
        </w:rPr>
        <w:t xml:space="preserve">T </w:t>
      </w:r>
      <w:r w:rsidRPr="0008206A">
        <w:rPr>
          <w:rFonts w:ascii="Times New Roman" w:hAnsi="Times New Roman"/>
          <w:bCs/>
          <w:sz w:val="22"/>
          <w:szCs w:val="22"/>
        </w:rPr>
        <w:t xml:space="preserve">Act) and accordingly make appropriate provision while making any distribution, to the extent of any </w:t>
      </w:r>
      <w:r w:rsidR="0001503B" w:rsidRPr="0008206A">
        <w:rPr>
          <w:rFonts w:ascii="Times New Roman" w:hAnsi="Times New Roman"/>
          <w:bCs/>
          <w:sz w:val="22"/>
          <w:szCs w:val="22"/>
        </w:rPr>
        <w:t xml:space="preserve">Tax </w:t>
      </w:r>
      <w:r w:rsidRPr="0008206A">
        <w:rPr>
          <w:rFonts w:ascii="Times New Roman" w:hAnsi="Times New Roman"/>
          <w:bCs/>
          <w:sz w:val="22"/>
          <w:szCs w:val="22"/>
        </w:rPr>
        <w:t>liability of the Fund and/or Unitholders on the Fund Investments.</w:t>
      </w:r>
    </w:p>
    <w:p w14:paraId="1280E77E" w14:textId="77777777" w:rsidR="00D1100E" w:rsidRPr="0008206A" w:rsidRDefault="00D1100E" w:rsidP="00CC3A53">
      <w:pPr>
        <w:pStyle w:val="ListParagraph"/>
        <w:autoSpaceDE w:val="0"/>
        <w:autoSpaceDN w:val="0"/>
        <w:spacing w:line="276" w:lineRule="auto"/>
        <w:contextualSpacing/>
        <w:rPr>
          <w:rFonts w:ascii="Times New Roman" w:hAnsi="Times New Roman"/>
          <w:bCs/>
          <w:sz w:val="22"/>
          <w:szCs w:val="22"/>
        </w:rPr>
      </w:pPr>
    </w:p>
    <w:p w14:paraId="3935785C" w14:textId="6176617C" w:rsidR="00D1100E"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Any </w:t>
      </w:r>
      <w:r w:rsidR="0001503B" w:rsidRPr="0008206A">
        <w:rPr>
          <w:rFonts w:ascii="Times New Roman" w:hAnsi="Times New Roman"/>
          <w:bCs/>
          <w:sz w:val="22"/>
          <w:szCs w:val="22"/>
        </w:rPr>
        <w:t xml:space="preserve">Tax </w:t>
      </w:r>
      <w:r w:rsidRPr="0008206A">
        <w:rPr>
          <w:rFonts w:ascii="Times New Roman" w:hAnsi="Times New Roman"/>
          <w:bCs/>
          <w:sz w:val="22"/>
          <w:szCs w:val="22"/>
        </w:rPr>
        <w:t xml:space="preserve">implications on </w:t>
      </w:r>
      <w:r w:rsidRPr="0008206A">
        <w:rPr>
          <w:rFonts w:ascii="Times New Roman" w:hAnsi="Times New Roman"/>
          <w:bCs/>
          <w:i/>
          <w:iCs/>
          <w:sz w:val="22"/>
          <w:szCs w:val="22"/>
        </w:rPr>
        <w:t>in-kind</w:t>
      </w:r>
      <w:r w:rsidRPr="0008206A">
        <w:rPr>
          <w:rFonts w:ascii="Times New Roman" w:hAnsi="Times New Roman"/>
          <w:bCs/>
          <w:sz w:val="22"/>
          <w:szCs w:val="22"/>
        </w:rPr>
        <w:t xml:space="preserve"> distribution by the Fund as provided under </w:t>
      </w:r>
      <w:r w:rsidRPr="0008206A">
        <w:rPr>
          <w:rFonts w:ascii="Times New Roman" w:hAnsi="Times New Roman"/>
          <w:b/>
          <w:sz w:val="22"/>
          <w:szCs w:val="22"/>
        </w:rPr>
        <w:t xml:space="preserve">Clause </w:t>
      </w:r>
      <w:r w:rsidR="00713372" w:rsidRPr="0008206A">
        <w:rPr>
          <w:rFonts w:ascii="Times New Roman" w:hAnsi="Times New Roman"/>
          <w:b/>
          <w:sz w:val="22"/>
          <w:szCs w:val="22"/>
        </w:rPr>
        <w:t>10.</w:t>
      </w:r>
      <w:r w:rsidR="00693901" w:rsidRPr="0008206A">
        <w:rPr>
          <w:rFonts w:ascii="Times New Roman" w:hAnsi="Times New Roman"/>
          <w:b/>
          <w:sz w:val="22"/>
          <w:szCs w:val="22"/>
        </w:rPr>
        <w:t>2</w:t>
      </w:r>
      <w:r w:rsidR="002E5DA6" w:rsidRPr="0008206A">
        <w:rPr>
          <w:rFonts w:ascii="Times New Roman" w:hAnsi="Times New Roman"/>
          <w:b/>
          <w:sz w:val="22"/>
          <w:szCs w:val="22"/>
        </w:rPr>
        <w:t>1</w:t>
      </w:r>
      <w:r w:rsidR="00693901" w:rsidRPr="0008206A">
        <w:rPr>
          <w:rFonts w:ascii="Times New Roman" w:hAnsi="Times New Roman"/>
          <w:bCs/>
          <w:sz w:val="22"/>
          <w:szCs w:val="22"/>
        </w:rPr>
        <w:t xml:space="preserve"> </w:t>
      </w:r>
      <w:r w:rsidRPr="0008206A">
        <w:rPr>
          <w:rFonts w:ascii="Times New Roman" w:hAnsi="Times New Roman"/>
          <w:bCs/>
          <w:sz w:val="22"/>
          <w:szCs w:val="22"/>
        </w:rPr>
        <w:t>(</w:t>
      </w:r>
      <w:r w:rsidRPr="0008206A">
        <w:rPr>
          <w:rFonts w:ascii="Times New Roman" w:hAnsi="Times New Roman"/>
          <w:bCs/>
          <w:i/>
          <w:iCs/>
          <w:sz w:val="22"/>
          <w:szCs w:val="22"/>
        </w:rPr>
        <w:t>Distribution In-kind</w:t>
      </w:r>
      <w:r w:rsidRPr="0008206A">
        <w:rPr>
          <w:rFonts w:ascii="Times New Roman" w:hAnsi="Times New Roman"/>
          <w:bCs/>
          <w:sz w:val="22"/>
          <w:szCs w:val="22"/>
        </w:rPr>
        <w:t>) under this Agreement shall be borne by the Contributors and the Contributors shall cooperate with the Investment Manager / Fund in discharging the withholding Tax liabilities with respect to the in-specie distribution made.</w:t>
      </w:r>
    </w:p>
    <w:p w14:paraId="538CC70E" w14:textId="77777777" w:rsidR="00D1100E" w:rsidRPr="0008206A" w:rsidRDefault="00D1100E" w:rsidP="00367C4D">
      <w:pPr>
        <w:autoSpaceDE w:val="0"/>
        <w:autoSpaceDN w:val="0"/>
        <w:spacing w:line="276" w:lineRule="auto"/>
        <w:contextualSpacing/>
        <w:rPr>
          <w:rFonts w:ascii="Times New Roman" w:hAnsi="Times New Roman"/>
          <w:bCs/>
          <w:sz w:val="22"/>
          <w:szCs w:val="22"/>
        </w:rPr>
      </w:pPr>
    </w:p>
    <w:p w14:paraId="53574021" w14:textId="7CDB9D06" w:rsidR="00D1100E"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The Investment Manager will make best efforts to liquidate the Portfolio Investments upon termination of the Fund (as applicable) or may distribute all un-liquidated investments in-specie amongst the Contributors as per the AIF Regulations subject to applicable withholding tax implications as mentioned </w:t>
      </w:r>
      <w:r w:rsidR="008B3814" w:rsidRPr="0008206A">
        <w:rPr>
          <w:rFonts w:ascii="Times New Roman" w:hAnsi="Times New Roman"/>
          <w:bCs/>
          <w:sz w:val="22"/>
          <w:szCs w:val="22"/>
        </w:rPr>
        <w:t xml:space="preserve">above in </w:t>
      </w:r>
      <w:r w:rsidR="008B3814" w:rsidRPr="0008206A">
        <w:rPr>
          <w:rFonts w:ascii="Times New Roman" w:hAnsi="Times New Roman"/>
          <w:b/>
          <w:sz w:val="22"/>
          <w:szCs w:val="22"/>
        </w:rPr>
        <w:t>Clause 10</w:t>
      </w:r>
      <w:r w:rsidR="00170EB0" w:rsidRPr="0008206A">
        <w:rPr>
          <w:rFonts w:ascii="Times New Roman" w:hAnsi="Times New Roman"/>
          <w:b/>
          <w:sz w:val="22"/>
          <w:szCs w:val="22"/>
        </w:rPr>
        <w:t xml:space="preserve"> </w:t>
      </w:r>
      <w:r w:rsidR="00170EB0" w:rsidRPr="0008206A">
        <w:rPr>
          <w:rFonts w:ascii="Times New Roman" w:hAnsi="Times New Roman"/>
          <w:bCs/>
          <w:sz w:val="22"/>
          <w:szCs w:val="22"/>
        </w:rPr>
        <w:t>(</w:t>
      </w:r>
      <w:r w:rsidR="00170EB0" w:rsidRPr="0008206A">
        <w:rPr>
          <w:rFonts w:ascii="Times New Roman" w:hAnsi="Times New Roman"/>
          <w:bCs/>
          <w:i/>
          <w:iCs/>
          <w:sz w:val="22"/>
          <w:szCs w:val="22"/>
        </w:rPr>
        <w:t>Distributions</w:t>
      </w:r>
      <w:r w:rsidR="00170EB0" w:rsidRPr="0008206A">
        <w:rPr>
          <w:rFonts w:ascii="Times New Roman" w:hAnsi="Times New Roman"/>
          <w:bCs/>
          <w:sz w:val="22"/>
          <w:szCs w:val="22"/>
        </w:rPr>
        <w:t>)</w:t>
      </w:r>
      <w:r w:rsidR="008B3814" w:rsidRPr="0008206A">
        <w:rPr>
          <w:rFonts w:ascii="Times New Roman" w:hAnsi="Times New Roman"/>
          <w:sz w:val="22"/>
          <w:szCs w:val="22"/>
        </w:rPr>
        <w:t>.</w:t>
      </w:r>
      <w:r w:rsidRPr="0008206A">
        <w:rPr>
          <w:rFonts w:ascii="Times New Roman" w:hAnsi="Times New Roman"/>
          <w:bCs/>
          <w:sz w:val="22"/>
          <w:szCs w:val="22"/>
        </w:rPr>
        <w:t xml:space="preserve"> </w:t>
      </w:r>
    </w:p>
    <w:p w14:paraId="5544229B" w14:textId="77777777" w:rsidR="00D1100E" w:rsidRPr="0008206A" w:rsidRDefault="00D1100E" w:rsidP="00CC3A53">
      <w:pPr>
        <w:pStyle w:val="ListParagraph"/>
        <w:autoSpaceDE w:val="0"/>
        <w:autoSpaceDN w:val="0"/>
        <w:spacing w:line="276" w:lineRule="auto"/>
        <w:contextualSpacing/>
        <w:rPr>
          <w:rFonts w:ascii="Times New Roman" w:hAnsi="Times New Roman"/>
          <w:bCs/>
          <w:sz w:val="22"/>
          <w:szCs w:val="22"/>
        </w:rPr>
      </w:pPr>
    </w:p>
    <w:p w14:paraId="31F06E60" w14:textId="1586AE49" w:rsidR="00D1100E"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The Fund shall withhold </w:t>
      </w:r>
      <w:r w:rsidR="0001503B" w:rsidRPr="0008206A">
        <w:rPr>
          <w:rFonts w:ascii="Times New Roman" w:hAnsi="Times New Roman"/>
          <w:bCs/>
          <w:sz w:val="22"/>
          <w:szCs w:val="22"/>
        </w:rPr>
        <w:t xml:space="preserve">Taxes </w:t>
      </w:r>
      <w:r w:rsidRPr="0008206A">
        <w:rPr>
          <w:rFonts w:ascii="Times New Roman" w:hAnsi="Times New Roman"/>
          <w:bCs/>
          <w:sz w:val="22"/>
          <w:szCs w:val="22"/>
        </w:rPr>
        <w:t xml:space="preserve">as per the provisions of </w:t>
      </w:r>
      <w:r w:rsidR="009556FF" w:rsidRPr="0008206A">
        <w:rPr>
          <w:rFonts w:ascii="Times New Roman" w:hAnsi="Times New Roman"/>
          <w:bCs/>
          <w:sz w:val="22"/>
          <w:szCs w:val="22"/>
        </w:rPr>
        <w:t>IT Act</w:t>
      </w:r>
      <w:r w:rsidRPr="0008206A">
        <w:rPr>
          <w:rFonts w:ascii="Times New Roman" w:hAnsi="Times New Roman"/>
          <w:bCs/>
          <w:sz w:val="22"/>
          <w:szCs w:val="22"/>
        </w:rPr>
        <w:t xml:space="preserve"> and especially vis-à-vis non-resident contributor after giving effect to the applicable tax treaty of the non-resident contributor subject to receipt of appropriate documentation as requested by the Fund at the time of withholding </w:t>
      </w:r>
      <w:r w:rsidR="0001503B" w:rsidRPr="0008206A">
        <w:rPr>
          <w:rFonts w:ascii="Times New Roman" w:hAnsi="Times New Roman"/>
          <w:bCs/>
          <w:sz w:val="22"/>
          <w:szCs w:val="22"/>
        </w:rPr>
        <w:t>tax, at the discretion of the Investment Manager.</w:t>
      </w:r>
    </w:p>
    <w:p w14:paraId="6FC71916" w14:textId="77777777" w:rsidR="00D1100E" w:rsidRPr="0008206A" w:rsidRDefault="00D1100E" w:rsidP="00CC3A53">
      <w:pPr>
        <w:pStyle w:val="ListParagraph"/>
        <w:autoSpaceDE w:val="0"/>
        <w:autoSpaceDN w:val="0"/>
        <w:spacing w:line="276" w:lineRule="auto"/>
        <w:contextualSpacing/>
        <w:rPr>
          <w:rFonts w:ascii="Times New Roman" w:hAnsi="Times New Roman"/>
          <w:bCs/>
          <w:sz w:val="22"/>
          <w:szCs w:val="22"/>
        </w:rPr>
      </w:pPr>
    </w:p>
    <w:p w14:paraId="441A5462" w14:textId="65D4007F" w:rsidR="00D1100E"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All </w:t>
      </w:r>
      <w:r w:rsidR="0001503B" w:rsidRPr="0008206A">
        <w:rPr>
          <w:rFonts w:ascii="Times New Roman" w:hAnsi="Times New Roman"/>
          <w:bCs/>
          <w:sz w:val="22"/>
          <w:szCs w:val="22"/>
        </w:rPr>
        <w:t>Taxes</w:t>
      </w:r>
      <w:r w:rsidRPr="0008206A">
        <w:rPr>
          <w:rFonts w:ascii="Times New Roman" w:hAnsi="Times New Roman"/>
          <w:bCs/>
          <w:sz w:val="22"/>
          <w:szCs w:val="22"/>
        </w:rPr>
        <w:t xml:space="preserve">, duties and other charges, if any, payable in connection with the issuance of Units or contribution of Capital and income from Fund Investments to the extent of their respective Beneficial Interest shall be paid by the Contributors. Notwithstanding the above, in case there is any GST liability on the Fund in the future on account of the Fund being treated as a service provider to the Contributors, then such GST on the taxable consideration will be recoverable from each Unitholder basis their respective share, net of input tax credit if any availed and after considering any relief available based on the respective status of each Unitholder. </w:t>
      </w:r>
    </w:p>
    <w:p w14:paraId="412402F3" w14:textId="77777777" w:rsidR="00D1100E" w:rsidRPr="0008206A" w:rsidRDefault="00D1100E" w:rsidP="00CC3A53">
      <w:pPr>
        <w:pStyle w:val="ListParagraph"/>
        <w:autoSpaceDE w:val="0"/>
        <w:autoSpaceDN w:val="0"/>
        <w:spacing w:line="276" w:lineRule="auto"/>
        <w:contextualSpacing/>
        <w:rPr>
          <w:rFonts w:ascii="Times New Roman" w:hAnsi="Times New Roman"/>
          <w:bCs/>
          <w:sz w:val="22"/>
          <w:szCs w:val="22"/>
        </w:rPr>
      </w:pPr>
    </w:p>
    <w:p w14:paraId="1D920BD5" w14:textId="0DD5797B" w:rsidR="00D1100E"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lastRenderedPageBreak/>
        <w:t xml:space="preserve">Any taxes (whether by way of withholding or otherwise) paid, on income of the Fund or at the time of distribution to the Contributor by the Trustee shall be deemed to be a distribution to such Contributor under this </w:t>
      </w:r>
      <w:r w:rsidR="008B3814" w:rsidRPr="0008206A">
        <w:rPr>
          <w:rFonts w:ascii="Times New Roman" w:hAnsi="Times New Roman"/>
          <w:b/>
          <w:sz w:val="22"/>
          <w:szCs w:val="22"/>
        </w:rPr>
        <w:t>Clause 10</w:t>
      </w:r>
      <w:r w:rsidR="00170EB0" w:rsidRPr="0008206A">
        <w:rPr>
          <w:rFonts w:ascii="Times New Roman" w:hAnsi="Times New Roman"/>
          <w:b/>
          <w:sz w:val="22"/>
          <w:szCs w:val="22"/>
        </w:rPr>
        <w:t xml:space="preserve"> </w:t>
      </w:r>
      <w:r w:rsidR="00170EB0" w:rsidRPr="0008206A">
        <w:rPr>
          <w:rFonts w:ascii="Times New Roman" w:hAnsi="Times New Roman"/>
          <w:bCs/>
          <w:sz w:val="22"/>
          <w:szCs w:val="22"/>
        </w:rPr>
        <w:t>(</w:t>
      </w:r>
      <w:r w:rsidR="00170EB0" w:rsidRPr="0008206A">
        <w:rPr>
          <w:rFonts w:ascii="Times New Roman" w:hAnsi="Times New Roman"/>
          <w:bCs/>
          <w:i/>
          <w:iCs/>
          <w:sz w:val="22"/>
          <w:szCs w:val="22"/>
        </w:rPr>
        <w:t>Distributions</w:t>
      </w:r>
      <w:r w:rsidR="00170EB0" w:rsidRPr="0008206A">
        <w:rPr>
          <w:rFonts w:ascii="Times New Roman" w:hAnsi="Times New Roman"/>
          <w:bCs/>
          <w:sz w:val="22"/>
          <w:szCs w:val="22"/>
        </w:rPr>
        <w:t>)</w:t>
      </w:r>
      <w:r w:rsidRPr="0008206A">
        <w:rPr>
          <w:rFonts w:ascii="Times New Roman" w:hAnsi="Times New Roman"/>
          <w:bCs/>
          <w:sz w:val="22"/>
          <w:szCs w:val="22"/>
        </w:rPr>
        <w:t xml:space="preserve"> and if the Trustee is called upon to make any further payment of </w:t>
      </w:r>
      <w:r w:rsidR="002F348B" w:rsidRPr="0008206A">
        <w:rPr>
          <w:rFonts w:ascii="Times New Roman" w:hAnsi="Times New Roman"/>
          <w:bCs/>
          <w:sz w:val="22"/>
          <w:szCs w:val="22"/>
        </w:rPr>
        <w:t xml:space="preserve">Taxes </w:t>
      </w:r>
      <w:r w:rsidRPr="0008206A">
        <w:rPr>
          <w:rFonts w:ascii="Times New Roman" w:hAnsi="Times New Roman"/>
          <w:bCs/>
          <w:sz w:val="22"/>
          <w:szCs w:val="22"/>
        </w:rPr>
        <w:t>on the income of the Fund, the Trustee shall pay the same and shall be entitled to prompt recovery of the same from the Contributors.</w:t>
      </w:r>
    </w:p>
    <w:p w14:paraId="06DC9EE8" w14:textId="77777777" w:rsidR="00D1100E" w:rsidRPr="0008206A" w:rsidRDefault="00D1100E" w:rsidP="00CC3A53">
      <w:pPr>
        <w:pStyle w:val="ListParagraph"/>
        <w:autoSpaceDE w:val="0"/>
        <w:autoSpaceDN w:val="0"/>
        <w:spacing w:line="276" w:lineRule="auto"/>
        <w:contextualSpacing/>
        <w:rPr>
          <w:rFonts w:ascii="Times New Roman" w:hAnsi="Times New Roman"/>
          <w:bCs/>
          <w:sz w:val="22"/>
          <w:szCs w:val="22"/>
        </w:rPr>
      </w:pPr>
    </w:p>
    <w:p w14:paraId="6E9B3E77" w14:textId="6AD8F0FF" w:rsidR="00BD2E6A" w:rsidRPr="0008206A" w:rsidRDefault="00D1100E">
      <w:pPr>
        <w:pStyle w:val="ListParagraph"/>
        <w:numPr>
          <w:ilvl w:val="1"/>
          <w:numId w:val="16"/>
        </w:numPr>
        <w:autoSpaceDE w:val="0"/>
        <w:autoSpaceDN w:val="0"/>
        <w:spacing w:line="276" w:lineRule="auto"/>
        <w:ind w:left="720" w:hanging="720"/>
        <w:contextualSpacing/>
        <w:rPr>
          <w:rFonts w:ascii="Times New Roman" w:hAnsi="Times New Roman"/>
          <w:bCs/>
          <w:sz w:val="22"/>
          <w:szCs w:val="22"/>
        </w:rPr>
      </w:pPr>
      <w:r w:rsidRPr="0008206A">
        <w:rPr>
          <w:rFonts w:ascii="Times New Roman" w:hAnsi="Times New Roman"/>
          <w:bCs/>
          <w:sz w:val="22"/>
          <w:szCs w:val="22"/>
        </w:rPr>
        <w:t xml:space="preserve">Promptly upon request, the Contributor shall provide the Trustee or the Investment Manager with any information, representations, certificates or forms related to the Contributor (including the Contributor’s direct or indirect owners or account holders) necessary or appropriate to (i) allow the Fund to comply with any </w:t>
      </w:r>
      <w:r w:rsidR="002F348B" w:rsidRPr="0008206A">
        <w:rPr>
          <w:rFonts w:ascii="Times New Roman" w:hAnsi="Times New Roman"/>
          <w:bCs/>
          <w:sz w:val="22"/>
          <w:szCs w:val="22"/>
        </w:rPr>
        <w:t xml:space="preserve">Tax </w:t>
      </w:r>
      <w:r w:rsidRPr="0008206A">
        <w:rPr>
          <w:rFonts w:ascii="Times New Roman" w:hAnsi="Times New Roman"/>
          <w:bCs/>
          <w:sz w:val="22"/>
          <w:szCs w:val="22"/>
        </w:rPr>
        <w:t xml:space="preserve">reporting, </w:t>
      </w:r>
      <w:r w:rsidR="002F348B" w:rsidRPr="0008206A">
        <w:rPr>
          <w:rFonts w:ascii="Times New Roman" w:hAnsi="Times New Roman"/>
          <w:bCs/>
          <w:sz w:val="22"/>
          <w:szCs w:val="22"/>
        </w:rPr>
        <w:t xml:space="preserve">Tax </w:t>
      </w:r>
      <w:r w:rsidRPr="0008206A">
        <w:rPr>
          <w:rFonts w:ascii="Times New Roman" w:hAnsi="Times New Roman"/>
          <w:bCs/>
          <w:sz w:val="22"/>
          <w:szCs w:val="22"/>
        </w:rPr>
        <w:t xml:space="preserve">withholding or </w:t>
      </w:r>
      <w:r w:rsidR="002F348B" w:rsidRPr="0008206A">
        <w:rPr>
          <w:rFonts w:ascii="Times New Roman" w:hAnsi="Times New Roman"/>
          <w:bCs/>
          <w:sz w:val="22"/>
          <w:szCs w:val="22"/>
        </w:rPr>
        <w:t xml:space="preserve">Tax </w:t>
      </w:r>
      <w:r w:rsidRPr="0008206A">
        <w:rPr>
          <w:rFonts w:ascii="Times New Roman" w:hAnsi="Times New Roman"/>
          <w:bCs/>
          <w:sz w:val="22"/>
          <w:szCs w:val="22"/>
        </w:rPr>
        <w:t xml:space="preserve">payment obligations of the Fund; or (ii) to establish the Fund’s legal entitlement to an exemption from, or reduction of, withholding or any other </w:t>
      </w:r>
      <w:r w:rsidR="002F348B" w:rsidRPr="0008206A">
        <w:rPr>
          <w:rFonts w:ascii="Times New Roman" w:hAnsi="Times New Roman"/>
          <w:bCs/>
          <w:sz w:val="22"/>
          <w:szCs w:val="22"/>
        </w:rPr>
        <w:t xml:space="preserve">Taxes </w:t>
      </w:r>
      <w:r w:rsidRPr="0008206A">
        <w:rPr>
          <w:rFonts w:ascii="Times New Roman" w:hAnsi="Times New Roman"/>
          <w:bCs/>
          <w:sz w:val="22"/>
          <w:szCs w:val="22"/>
        </w:rPr>
        <w:t xml:space="preserve">or similar payments. The Fund shall withhold </w:t>
      </w:r>
      <w:r w:rsidR="002F348B" w:rsidRPr="0008206A">
        <w:rPr>
          <w:rFonts w:ascii="Times New Roman" w:hAnsi="Times New Roman"/>
          <w:bCs/>
          <w:sz w:val="22"/>
          <w:szCs w:val="22"/>
        </w:rPr>
        <w:t xml:space="preserve">Taxes </w:t>
      </w:r>
      <w:r w:rsidRPr="0008206A">
        <w:rPr>
          <w:rFonts w:ascii="Times New Roman" w:hAnsi="Times New Roman"/>
          <w:bCs/>
          <w:sz w:val="22"/>
          <w:szCs w:val="22"/>
        </w:rPr>
        <w:t xml:space="preserve">as per the provisions of </w:t>
      </w:r>
      <w:r w:rsidR="00875374" w:rsidRPr="0008206A">
        <w:rPr>
          <w:rFonts w:ascii="Times New Roman" w:hAnsi="Times New Roman"/>
          <w:bCs/>
          <w:sz w:val="22"/>
          <w:szCs w:val="22"/>
        </w:rPr>
        <w:t>IT Act</w:t>
      </w:r>
      <w:r w:rsidRPr="0008206A">
        <w:rPr>
          <w:rFonts w:ascii="Times New Roman" w:hAnsi="Times New Roman"/>
          <w:bCs/>
          <w:sz w:val="22"/>
          <w:szCs w:val="22"/>
        </w:rPr>
        <w:t xml:space="preserve"> and vis-à-vis non-resident contributor after giving effect to the applicable </w:t>
      </w:r>
      <w:r w:rsidR="001E111F" w:rsidRPr="0008206A">
        <w:rPr>
          <w:rFonts w:ascii="Times New Roman" w:hAnsi="Times New Roman"/>
          <w:bCs/>
          <w:sz w:val="22"/>
          <w:szCs w:val="22"/>
        </w:rPr>
        <w:t>tax treaty</w:t>
      </w:r>
      <w:r w:rsidRPr="0008206A">
        <w:rPr>
          <w:rFonts w:ascii="Times New Roman" w:hAnsi="Times New Roman"/>
          <w:bCs/>
          <w:sz w:val="22"/>
          <w:szCs w:val="22"/>
        </w:rPr>
        <w:t xml:space="preserve"> of the non-resident contributor subject to receipt of appropriate documentation as requested by the Fund at the time of withholding tax.</w:t>
      </w:r>
    </w:p>
    <w:p w14:paraId="51DCCD53" w14:textId="77777777" w:rsidR="003A1DA4" w:rsidRPr="0008206A" w:rsidRDefault="003A1DA4" w:rsidP="005A3931">
      <w:pPr>
        <w:rPr>
          <w:rFonts w:ascii="Times New Roman" w:hAnsi="Times New Roman"/>
          <w:sz w:val="22"/>
          <w:szCs w:val="22"/>
        </w:rPr>
      </w:pPr>
    </w:p>
    <w:p w14:paraId="2F0DCA86" w14:textId="08548E22" w:rsidR="00F03542" w:rsidRPr="0008206A" w:rsidRDefault="00F03542">
      <w:pPr>
        <w:pStyle w:val="Default"/>
        <w:numPr>
          <w:ilvl w:val="1"/>
          <w:numId w:val="16"/>
        </w:numPr>
        <w:spacing w:line="276" w:lineRule="auto"/>
        <w:ind w:left="720" w:hanging="720"/>
        <w:contextualSpacing/>
        <w:jc w:val="both"/>
        <w:rPr>
          <w:rFonts w:ascii="Times New Roman" w:hAnsi="Times New Roman" w:cs="Times New Roman"/>
          <w:i/>
          <w:iCs/>
          <w:sz w:val="22"/>
          <w:szCs w:val="22"/>
          <w:u w:val="single"/>
        </w:rPr>
      </w:pPr>
      <w:bookmarkStart w:id="193" w:name="_Toc91447139"/>
      <w:bookmarkEnd w:id="190"/>
      <w:bookmarkEnd w:id="191"/>
      <w:r w:rsidRPr="0008206A">
        <w:rPr>
          <w:rFonts w:ascii="Times New Roman" w:hAnsi="Times New Roman" w:cs="Times New Roman"/>
          <w:i/>
          <w:iCs/>
          <w:sz w:val="22"/>
          <w:szCs w:val="22"/>
          <w:u w:val="single"/>
        </w:rPr>
        <w:t>Redemption of Units</w:t>
      </w:r>
    </w:p>
    <w:p w14:paraId="3F1F4FC5" w14:textId="77777777" w:rsidR="00920DFB" w:rsidRPr="0008206A" w:rsidRDefault="00920DFB" w:rsidP="00CC3A53">
      <w:pPr>
        <w:pStyle w:val="ListParagraph"/>
        <w:spacing w:line="276" w:lineRule="auto"/>
        <w:rPr>
          <w:rFonts w:ascii="Times New Roman" w:hAnsi="Times New Roman"/>
          <w:i/>
          <w:sz w:val="22"/>
          <w:szCs w:val="22"/>
          <w:u w:val="single"/>
        </w:rPr>
      </w:pPr>
    </w:p>
    <w:p w14:paraId="2F441148" w14:textId="509490CC" w:rsidR="00920DFB" w:rsidRPr="0008206A" w:rsidRDefault="00A70906" w:rsidP="00CC3A53">
      <w:pPr>
        <w:pStyle w:val="Default"/>
        <w:spacing w:line="276" w:lineRule="auto"/>
        <w:ind w:left="720"/>
        <w:contextualSpacing/>
        <w:jc w:val="both"/>
        <w:rPr>
          <w:rFonts w:ascii="Times New Roman" w:hAnsi="Times New Roman" w:cs="Times New Roman"/>
          <w:sz w:val="22"/>
          <w:szCs w:val="22"/>
        </w:rPr>
      </w:pPr>
      <w:r w:rsidRPr="0008206A">
        <w:rPr>
          <w:rFonts w:ascii="Times New Roman" w:hAnsi="Times New Roman" w:cs="Times New Roman"/>
          <w:sz w:val="22"/>
          <w:szCs w:val="22"/>
        </w:rPr>
        <w:t xml:space="preserve">The Investment Manager </w:t>
      </w:r>
      <w:r w:rsidRPr="0008206A">
        <w:rPr>
          <w:rFonts w:ascii="Times New Roman" w:hAnsi="Times New Roman" w:cs="Times New Roman"/>
          <w:iCs/>
          <w:sz w:val="22"/>
          <w:szCs w:val="22"/>
        </w:rPr>
        <w:t>will take steps for the redemption of the Units</w:t>
      </w:r>
      <w:r w:rsidR="00B7444B" w:rsidRPr="0008206A">
        <w:rPr>
          <w:rFonts w:ascii="Times New Roman" w:hAnsi="Times New Roman" w:cs="Times New Roman"/>
          <w:iCs/>
          <w:sz w:val="22"/>
          <w:szCs w:val="22"/>
        </w:rPr>
        <w:t xml:space="preserve"> </w:t>
      </w:r>
      <w:r w:rsidRPr="0008206A">
        <w:rPr>
          <w:rFonts w:ascii="Times New Roman" w:hAnsi="Times New Roman" w:cs="Times New Roman"/>
          <w:iCs/>
          <w:sz w:val="22"/>
          <w:szCs w:val="22"/>
        </w:rPr>
        <w:t xml:space="preserve">on or before the expiry of the </w:t>
      </w:r>
      <w:r w:rsidR="008E49CE" w:rsidRPr="0008206A">
        <w:rPr>
          <w:rFonts w:ascii="Times New Roman" w:hAnsi="Times New Roman" w:cs="Times New Roman"/>
          <w:iCs/>
          <w:sz w:val="22"/>
          <w:szCs w:val="22"/>
        </w:rPr>
        <w:t>Term of</w:t>
      </w:r>
      <w:r w:rsidRPr="0008206A">
        <w:rPr>
          <w:rFonts w:ascii="Times New Roman" w:hAnsi="Times New Roman" w:cs="Times New Roman"/>
          <w:iCs/>
          <w:sz w:val="22"/>
          <w:szCs w:val="22"/>
        </w:rPr>
        <w:t xml:space="preserve"> the Fund in accordance with the terms of the Indenture and the Agreement (subject to withholding of appropriate Taxes, if any, as per the Applicable Laws). Any Tax liability or obligation arising from such redemption shall be the responsibility of the respective Contributor. The Fund will endeavor to exit/liquidate all the Fund Investments before the expiry of Term (except in cases of </w:t>
      </w:r>
      <w:r w:rsidRPr="0008206A">
        <w:rPr>
          <w:rFonts w:ascii="Times New Roman" w:hAnsi="Times New Roman" w:cs="Times New Roman"/>
          <w:sz w:val="22"/>
          <w:szCs w:val="22"/>
        </w:rPr>
        <w:t>in-specie</w:t>
      </w:r>
      <w:r w:rsidRPr="0008206A">
        <w:rPr>
          <w:rFonts w:ascii="Times New Roman" w:hAnsi="Times New Roman" w:cs="Times New Roman"/>
          <w:iCs/>
          <w:sz w:val="22"/>
          <w:szCs w:val="22"/>
        </w:rPr>
        <w:t xml:space="preserve"> distribution or as otherwise provided under the Regulations), and the liquidation proceeds along with other distributable income or assets of the Fund will be distributed as detailed under </w:t>
      </w:r>
      <w:r w:rsidR="0059615E" w:rsidRPr="0008206A">
        <w:rPr>
          <w:rFonts w:ascii="Times New Roman" w:hAnsi="Times New Roman" w:cs="Times New Roman"/>
          <w:iCs/>
          <w:sz w:val="22"/>
          <w:szCs w:val="22"/>
        </w:rPr>
        <w:t xml:space="preserve">this </w:t>
      </w:r>
      <w:r w:rsidR="0059615E" w:rsidRPr="0008206A">
        <w:rPr>
          <w:rFonts w:ascii="Times New Roman" w:hAnsi="Times New Roman" w:cs="Times New Roman"/>
          <w:b/>
          <w:bCs/>
          <w:iCs/>
          <w:sz w:val="22"/>
          <w:szCs w:val="22"/>
        </w:rPr>
        <w:t>Clause 10</w:t>
      </w:r>
      <w:r w:rsidR="00C17B68" w:rsidRPr="0008206A">
        <w:rPr>
          <w:rFonts w:ascii="Times New Roman" w:hAnsi="Times New Roman" w:cs="Times New Roman"/>
          <w:b/>
          <w:bCs/>
          <w:iCs/>
          <w:sz w:val="22"/>
          <w:szCs w:val="22"/>
        </w:rPr>
        <w:t xml:space="preserve"> </w:t>
      </w:r>
      <w:r w:rsidR="00C17B68" w:rsidRPr="0008206A">
        <w:rPr>
          <w:rFonts w:ascii="Times New Roman" w:hAnsi="Times New Roman" w:cs="Times New Roman"/>
          <w:sz w:val="22"/>
          <w:szCs w:val="22"/>
        </w:rPr>
        <w:t>(</w:t>
      </w:r>
      <w:r w:rsidR="00C17B68" w:rsidRPr="0008206A">
        <w:rPr>
          <w:rFonts w:ascii="Times New Roman" w:hAnsi="Times New Roman" w:cs="Times New Roman"/>
          <w:i/>
          <w:iCs/>
          <w:sz w:val="22"/>
          <w:szCs w:val="22"/>
        </w:rPr>
        <w:t>Distributions</w:t>
      </w:r>
      <w:r w:rsidR="00C17B68" w:rsidRPr="0008206A">
        <w:rPr>
          <w:rFonts w:ascii="Times New Roman" w:hAnsi="Times New Roman" w:cs="Times New Roman"/>
          <w:sz w:val="22"/>
          <w:szCs w:val="22"/>
        </w:rPr>
        <w:t>)</w:t>
      </w:r>
      <w:r w:rsidR="0059615E" w:rsidRPr="0008206A">
        <w:rPr>
          <w:rFonts w:ascii="Times New Roman" w:hAnsi="Times New Roman" w:cs="Times New Roman"/>
          <w:iCs/>
          <w:sz w:val="22"/>
          <w:szCs w:val="22"/>
        </w:rPr>
        <w:t xml:space="preserve">. </w:t>
      </w:r>
      <w:r w:rsidRPr="0008206A">
        <w:rPr>
          <w:rFonts w:ascii="Times New Roman" w:hAnsi="Times New Roman" w:cs="Times New Roman"/>
          <w:iCs/>
          <w:sz w:val="22"/>
          <w:szCs w:val="22"/>
        </w:rPr>
        <w:t>The Investment Manager may redeem such part of the Units as the Investment Manager decides for the purpose of effecting a distribution or otherwise</w:t>
      </w:r>
      <w:r w:rsidRPr="0008206A">
        <w:rPr>
          <w:rFonts w:ascii="Times New Roman" w:hAnsi="Times New Roman" w:cs="Times New Roman"/>
          <w:sz w:val="22"/>
          <w:szCs w:val="22"/>
        </w:rPr>
        <w:t>.</w:t>
      </w:r>
      <w:r w:rsidRPr="0008206A">
        <w:rPr>
          <w:rFonts w:ascii="Times New Roman" w:hAnsi="Times New Roman" w:cs="Times New Roman"/>
          <w:iCs/>
          <w:sz w:val="22"/>
          <w:szCs w:val="22"/>
        </w:rPr>
        <w:t xml:space="preserve"> Post the redemption of Unit/s and payment of consideration, the Contributor shall cease to be entitled to any rights in respect thereof (excepting always the right to receive dividends which have been declared prior to such redemption being effected) and accordingly its name shall be removed from the list of Contributors with respect to such Unit/s. Units not redeemed by the Fund shall be redeemed as per the Applicable Laws after the Term comes to an end.</w:t>
      </w:r>
    </w:p>
    <w:p w14:paraId="6157D364" w14:textId="77777777" w:rsidR="00F03542" w:rsidRPr="0008206A" w:rsidRDefault="00F03542" w:rsidP="00CC3A53">
      <w:pPr>
        <w:pStyle w:val="ListParagraph"/>
        <w:spacing w:line="276" w:lineRule="auto"/>
        <w:rPr>
          <w:rFonts w:ascii="Times New Roman" w:hAnsi="Times New Roman"/>
          <w:i/>
          <w:sz w:val="22"/>
          <w:szCs w:val="22"/>
          <w:u w:val="single"/>
        </w:rPr>
      </w:pPr>
    </w:p>
    <w:p w14:paraId="3AE0374A" w14:textId="77777777" w:rsidR="00C7320E" w:rsidRPr="0008206A" w:rsidRDefault="003338AD" w:rsidP="00C7320E">
      <w:pPr>
        <w:pStyle w:val="Default"/>
        <w:numPr>
          <w:ilvl w:val="1"/>
          <w:numId w:val="16"/>
        </w:numPr>
        <w:spacing w:line="276" w:lineRule="auto"/>
        <w:ind w:left="720" w:hanging="720"/>
        <w:contextualSpacing/>
        <w:jc w:val="both"/>
        <w:rPr>
          <w:rFonts w:ascii="Times New Roman" w:hAnsi="Times New Roman" w:cs="Times New Roman"/>
          <w:i/>
          <w:iCs/>
          <w:sz w:val="22"/>
          <w:szCs w:val="22"/>
          <w:u w:val="single"/>
        </w:rPr>
      </w:pPr>
      <w:r w:rsidRPr="0008206A">
        <w:rPr>
          <w:rFonts w:ascii="Times New Roman" w:eastAsia="MS Mincho" w:hAnsi="Times New Roman" w:cs="Times New Roman"/>
          <w:i/>
          <w:iCs/>
          <w:sz w:val="22"/>
          <w:szCs w:val="22"/>
          <w:u w:val="single"/>
        </w:rPr>
        <w:t xml:space="preserve">Distribution </w:t>
      </w:r>
      <w:r w:rsidR="00804829" w:rsidRPr="0008206A">
        <w:rPr>
          <w:rFonts w:ascii="Times New Roman" w:eastAsia="MS Mincho" w:hAnsi="Times New Roman" w:cs="Times New Roman"/>
          <w:i/>
          <w:iCs/>
          <w:sz w:val="22"/>
          <w:szCs w:val="22"/>
          <w:u w:val="single"/>
        </w:rPr>
        <w:t>I</w:t>
      </w:r>
      <w:r w:rsidRPr="0008206A">
        <w:rPr>
          <w:rFonts w:ascii="Times New Roman" w:eastAsia="MS Mincho" w:hAnsi="Times New Roman" w:cs="Times New Roman"/>
          <w:i/>
          <w:iCs/>
          <w:sz w:val="22"/>
          <w:szCs w:val="22"/>
          <w:u w:val="single"/>
        </w:rPr>
        <w:t>n-</w:t>
      </w:r>
      <w:r w:rsidR="00804829" w:rsidRPr="0008206A">
        <w:rPr>
          <w:rFonts w:ascii="Times New Roman" w:eastAsia="MS Mincho" w:hAnsi="Times New Roman" w:cs="Times New Roman"/>
          <w:i/>
          <w:iCs/>
          <w:sz w:val="22"/>
          <w:szCs w:val="22"/>
          <w:u w:val="single"/>
        </w:rPr>
        <w:t>K</w:t>
      </w:r>
      <w:r w:rsidRPr="0008206A">
        <w:rPr>
          <w:rFonts w:ascii="Times New Roman" w:eastAsia="MS Mincho" w:hAnsi="Times New Roman" w:cs="Times New Roman"/>
          <w:i/>
          <w:iCs/>
          <w:sz w:val="22"/>
          <w:szCs w:val="22"/>
          <w:u w:val="single"/>
        </w:rPr>
        <w:t>ind</w:t>
      </w:r>
      <w:r w:rsidR="008D7708" w:rsidRPr="0008206A">
        <w:rPr>
          <w:rFonts w:ascii="Times New Roman" w:eastAsia="MS Mincho" w:hAnsi="Times New Roman" w:cs="Times New Roman"/>
          <w:sz w:val="22"/>
          <w:szCs w:val="22"/>
        </w:rPr>
        <w:t>:</w:t>
      </w:r>
      <w:bookmarkStart w:id="194" w:name="_Toc533431095"/>
      <w:bookmarkStart w:id="195" w:name="_Toc533431096"/>
      <w:bookmarkStart w:id="196" w:name="Carried_Interest"/>
      <w:bookmarkStart w:id="197" w:name="_Ref40280295"/>
      <w:bookmarkStart w:id="198" w:name="_Toc317072954"/>
      <w:bookmarkEnd w:id="193"/>
      <w:bookmarkEnd w:id="194"/>
      <w:bookmarkEnd w:id="195"/>
      <w:bookmarkEnd w:id="196"/>
    </w:p>
    <w:p w14:paraId="0133CCB8" w14:textId="77777777" w:rsidR="00C7320E" w:rsidRPr="0008206A" w:rsidRDefault="00C7320E" w:rsidP="00C7320E">
      <w:pPr>
        <w:pStyle w:val="Default"/>
        <w:spacing w:line="276" w:lineRule="auto"/>
        <w:ind w:left="720"/>
        <w:contextualSpacing/>
        <w:jc w:val="both"/>
        <w:rPr>
          <w:rFonts w:ascii="Times New Roman" w:hAnsi="Times New Roman" w:cs="Times New Roman"/>
          <w:i/>
          <w:iCs/>
          <w:sz w:val="22"/>
          <w:szCs w:val="22"/>
          <w:u w:val="single"/>
        </w:rPr>
      </w:pPr>
    </w:p>
    <w:p w14:paraId="60196CFE" w14:textId="6E89E341"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i/>
          <w:iCs/>
          <w:sz w:val="22"/>
          <w:szCs w:val="22"/>
          <w:u w:val="single"/>
        </w:rPr>
      </w:pPr>
      <w:r w:rsidRPr="0008206A">
        <w:rPr>
          <w:rFonts w:ascii="Times New Roman" w:hAnsi="Times New Roman" w:cs="Times New Roman"/>
          <w:sz w:val="22"/>
          <w:szCs w:val="22"/>
        </w:rPr>
        <w:t xml:space="preserve">The Investment Manager </w:t>
      </w:r>
      <w:r w:rsidRPr="0008206A">
        <w:rPr>
          <w:rFonts w:ascii="Times New Roman" w:hAnsi="Times New Roman" w:cs="Times New Roman"/>
          <w:iCs/>
          <w:sz w:val="22"/>
          <w:szCs w:val="22"/>
        </w:rPr>
        <w:t>agrees that distributions may be made in-specie only if, at the end of the Term</w:t>
      </w:r>
      <w:r w:rsidRPr="0008206A">
        <w:rPr>
          <w:rFonts w:ascii="Times New Roman" w:hAnsi="Times New Roman" w:cs="Times New Roman"/>
          <w:sz w:val="22"/>
          <w:szCs w:val="22"/>
        </w:rPr>
        <w:t xml:space="preserve"> of the Fund or </w:t>
      </w:r>
      <w:r w:rsidRPr="0008206A">
        <w:rPr>
          <w:rFonts w:ascii="Times New Roman" w:hAnsi="Times New Roman" w:cs="Times New Roman"/>
          <w:iCs/>
          <w:sz w:val="22"/>
          <w:szCs w:val="22"/>
        </w:rPr>
        <w:t>winding-up of the Fund</w:t>
      </w:r>
      <w:r w:rsidRPr="0008206A">
        <w:rPr>
          <w:rFonts w:ascii="Times New Roman" w:hAnsi="Times New Roman" w:cs="Times New Roman"/>
          <w:sz w:val="22"/>
          <w:szCs w:val="22"/>
        </w:rPr>
        <w:t xml:space="preserve">, the Investment Manager is unable to </w:t>
      </w:r>
      <w:r w:rsidRPr="0008206A">
        <w:rPr>
          <w:rFonts w:ascii="Times New Roman" w:hAnsi="Times New Roman" w:cs="Times New Roman"/>
          <w:iCs/>
          <w:sz w:val="22"/>
          <w:szCs w:val="22"/>
        </w:rPr>
        <w:t xml:space="preserve">divest a </w:t>
      </w:r>
      <w:r w:rsidRPr="0008206A">
        <w:rPr>
          <w:rFonts w:ascii="Times New Roman" w:hAnsi="Times New Roman" w:cs="Times New Roman"/>
          <w:sz w:val="22"/>
          <w:szCs w:val="22"/>
        </w:rPr>
        <w:t xml:space="preserve">Fund Investment or </w:t>
      </w:r>
      <w:r w:rsidRPr="0008206A">
        <w:rPr>
          <w:rFonts w:ascii="Times New Roman" w:hAnsi="Times New Roman" w:cs="Times New Roman"/>
          <w:iCs/>
          <w:sz w:val="22"/>
          <w:szCs w:val="22"/>
        </w:rPr>
        <w:t>determines</w:t>
      </w:r>
      <w:r w:rsidRPr="0008206A">
        <w:rPr>
          <w:rFonts w:ascii="Times New Roman" w:hAnsi="Times New Roman" w:cs="Times New Roman"/>
          <w:sz w:val="22"/>
          <w:szCs w:val="22"/>
        </w:rPr>
        <w:t xml:space="preserve"> in good faith</w:t>
      </w:r>
      <w:r w:rsidRPr="0008206A">
        <w:rPr>
          <w:rFonts w:ascii="Times New Roman" w:hAnsi="Times New Roman" w:cs="Times New Roman"/>
          <w:iCs/>
          <w:sz w:val="22"/>
          <w:szCs w:val="22"/>
        </w:rPr>
        <w:t xml:space="preserve"> that such </w:t>
      </w:r>
      <w:r w:rsidRPr="0008206A">
        <w:rPr>
          <w:rFonts w:ascii="Times New Roman" w:hAnsi="Times New Roman" w:cs="Times New Roman"/>
          <w:sz w:val="22"/>
          <w:szCs w:val="22"/>
        </w:rPr>
        <w:t xml:space="preserve">in specie distribution </w:t>
      </w:r>
      <w:r w:rsidRPr="0008206A">
        <w:rPr>
          <w:rFonts w:ascii="Times New Roman" w:hAnsi="Times New Roman" w:cs="Times New Roman"/>
          <w:iCs/>
          <w:sz w:val="22"/>
          <w:szCs w:val="22"/>
        </w:rPr>
        <w:t xml:space="preserve">is in the best interest of the Contributors, and such in-specie distributions shall only be made in accordance with </w:t>
      </w:r>
      <w:r w:rsidRPr="0008206A">
        <w:rPr>
          <w:rFonts w:ascii="Times New Roman" w:hAnsi="Times New Roman" w:cs="Times New Roman"/>
          <w:sz w:val="22"/>
          <w:szCs w:val="22"/>
        </w:rPr>
        <w:t>Applicable Laws</w:t>
      </w:r>
      <w:r w:rsidRPr="0008206A">
        <w:rPr>
          <w:rFonts w:ascii="Times New Roman" w:hAnsi="Times New Roman" w:cs="Times New Roman"/>
          <w:iCs/>
          <w:sz w:val="22"/>
          <w:szCs w:val="22"/>
        </w:rPr>
        <w:t>.</w:t>
      </w:r>
      <w:bookmarkEnd w:id="197"/>
      <w:r w:rsidRPr="0008206A">
        <w:rPr>
          <w:rFonts w:ascii="Times New Roman" w:hAnsi="Times New Roman" w:cs="Times New Roman"/>
          <w:iCs/>
          <w:sz w:val="22"/>
          <w:szCs w:val="22"/>
        </w:rPr>
        <w:t xml:space="preserve"> The Investment Manager agrees</w:t>
      </w:r>
      <w:r w:rsidRPr="0008206A">
        <w:rPr>
          <w:rFonts w:ascii="Times New Roman" w:hAnsi="Times New Roman" w:cs="Times New Roman"/>
          <w:sz w:val="22"/>
          <w:szCs w:val="22"/>
        </w:rPr>
        <w:t xml:space="preserve"> and </w:t>
      </w:r>
      <w:r w:rsidRPr="0008206A">
        <w:rPr>
          <w:rFonts w:ascii="Times New Roman" w:hAnsi="Times New Roman" w:cs="Times New Roman"/>
          <w:iCs/>
          <w:sz w:val="22"/>
          <w:szCs w:val="22"/>
        </w:rPr>
        <w:t xml:space="preserve">acknowledges that the Fund shall not make </w:t>
      </w:r>
      <w:r w:rsidRPr="0008206A">
        <w:rPr>
          <w:rFonts w:ascii="Times New Roman" w:hAnsi="Times New Roman" w:cs="Times New Roman"/>
          <w:iCs/>
          <w:sz w:val="22"/>
          <w:szCs w:val="22"/>
        </w:rPr>
        <w:lastRenderedPageBreak/>
        <w:t xml:space="preserve">any in-specie distribution to the Contributor if such in-specie distribution entails breach of </w:t>
      </w:r>
      <w:r w:rsidRPr="0008206A">
        <w:rPr>
          <w:rFonts w:ascii="Times New Roman" w:hAnsi="Times New Roman" w:cs="Times New Roman"/>
          <w:sz w:val="22"/>
          <w:szCs w:val="22"/>
        </w:rPr>
        <w:t>Applicable Laws</w:t>
      </w:r>
      <w:r w:rsidRPr="0008206A">
        <w:rPr>
          <w:rFonts w:ascii="Times New Roman" w:hAnsi="Times New Roman" w:cs="Times New Roman"/>
          <w:iCs/>
          <w:sz w:val="22"/>
          <w:szCs w:val="22"/>
        </w:rPr>
        <w:t xml:space="preserve"> by the Contributor.</w:t>
      </w:r>
    </w:p>
    <w:p w14:paraId="4A772F2E" w14:textId="77777777" w:rsidR="00DA27F1" w:rsidRPr="0008206A" w:rsidRDefault="00DA27F1" w:rsidP="00DA27F1">
      <w:pPr>
        <w:pStyle w:val="ListParagraph"/>
        <w:spacing w:line="300" w:lineRule="exact"/>
        <w:ind w:left="1725"/>
        <w:rPr>
          <w:rFonts w:ascii="Times New Roman" w:hAnsi="Times New Roman"/>
          <w:sz w:val="22"/>
          <w:szCs w:val="22"/>
        </w:rPr>
      </w:pPr>
    </w:p>
    <w:p w14:paraId="5959DF8F" w14:textId="77777777"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sz w:val="22"/>
          <w:szCs w:val="22"/>
        </w:rPr>
      </w:pPr>
      <w:r w:rsidRPr="0008206A">
        <w:rPr>
          <w:rFonts w:ascii="Times New Roman" w:hAnsi="Times New Roman" w:cs="Times New Roman"/>
          <w:iCs/>
          <w:sz w:val="22"/>
          <w:szCs w:val="22"/>
        </w:rPr>
        <w:t>Subject to Applicable Law and if an in-specie distribution is sought to be made in accordance with preceding paragraph, the Investment Manager agrees that it shall notify the Contributors promptly of the relevant facts and circumstances related to such determination.</w:t>
      </w:r>
      <w:r w:rsidRPr="0008206A">
        <w:rPr>
          <w:rFonts w:ascii="Times New Roman" w:hAnsi="Times New Roman" w:cs="Times New Roman"/>
          <w:sz w:val="22"/>
          <w:szCs w:val="22"/>
        </w:rPr>
        <w:t xml:space="preserve"> The Investment Manager</w:t>
      </w:r>
      <w:r w:rsidRPr="0008206A">
        <w:rPr>
          <w:rFonts w:ascii="Times New Roman" w:hAnsi="Times New Roman" w:cs="Times New Roman"/>
          <w:iCs/>
          <w:sz w:val="22"/>
          <w:szCs w:val="22"/>
        </w:rPr>
        <w:t xml:space="preserve"> shall on a good faith basis dispose of such assets for cash in which case the Contributors will be responsible only for the Investment Manager’s reasonable costs (including the cost incurred in connection with any valuation of securities by a valuer) and expenses directly associated therewith. Any securities that are distributed to the Contributors in-specie shall be deemed to have been distributed to the Contributors as of the planned date of an in-specie distribution at the fair market value of such securities determined by an independent valuer. In the event that the Investment Manager sells, for and on behalf of the Fund, agrees that calculations of distributions (including Additional Return on Investment) under </w:t>
      </w:r>
      <w:r w:rsidRPr="0008206A">
        <w:rPr>
          <w:rFonts w:ascii="Times New Roman" w:hAnsi="Times New Roman" w:cs="Times New Roman"/>
          <w:b/>
          <w:bCs/>
          <w:iCs/>
          <w:sz w:val="22"/>
          <w:szCs w:val="22"/>
        </w:rPr>
        <w:t>Clause 10.10</w:t>
      </w:r>
      <w:r w:rsidRPr="0008206A">
        <w:rPr>
          <w:rFonts w:ascii="Times New Roman" w:hAnsi="Times New Roman" w:cs="Times New Roman"/>
          <w:iCs/>
          <w:sz w:val="22"/>
          <w:szCs w:val="22"/>
        </w:rPr>
        <w:t xml:space="preserve"> of this Agreement shall be made on the basis of the amount of cash received in the sale and actually distributed to the Contributors unless otherwise agreed with the Contributors on a case-to-case basis.</w:t>
      </w:r>
    </w:p>
    <w:p w14:paraId="67E267B5" w14:textId="77777777" w:rsidR="00DA27F1" w:rsidRPr="0008206A" w:rsidRDefault="00DA27F1" w:rsidP="00DA27F1">
      <w:pPr>
        <w:pStyle w:val="ListParagraph"/>
        <w:spacing w:line="300" w:lineRule="exact"/>
        <w:ind w:left="1725"/>
        <w:rPr>
          <w:rFonts w:ascii="Times New Roman" w:hAnsi="Times New Roman"/>
          <w:sz w:val="22"/>
          <w:szCs w:val="22"/>
        </w:rPr>
      </w:pPr>
    </w:p>
    <w:p w14:paraId="73B18722" w14:textId="77777777"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sz w:val="22"/>
          <w:szCs w:val="22"/>
        </w:rPr>
      </w:pPr>
      <w:r w:rsidRPr="0008206A">
        <w:rPr>
          <w:rFonts w:ascii="Times New Roman" w:hAnsi="Times New Roman" w:cs="Times New Roman"/>
          <w:iCs/>
          <w:sz w:val="22"/>
          <w:szCs w:val="22"/>
        </w:rPr>
        <w:t>The Investment Manager</w:t>
      </w:r>
      <w:r w:rsidRPr="0008206A">
        <w:rPr>
          <w:rFonts w:ascii="Times New Roman" w:hAnsi="Times New Roman" w:cs="Times New Roman"/>
          <w:sz w:val="22"/>
          <w:szCs w:val="22"/>
        </w:rPr>
        <w:t xml:space="preserve"> shall ensure that any Contributor, by virtue of receiving securities due to in-specie distribution, will not violate or breach the Applicable Law including any orders and/or directions passed under respective Applicable Laws.</w:t>
      </w:r>
    </w:p>
    <w:p w14:paraId="7C9A1145" w14:textId="77777777" w:rsidR="00DA27F1" w:rsidRPr="0008206A" w:rsidRDefault="00DA27F1" w:rsidP="00DA27F1">
      <w:pPr>
        <w:pStyle w:val="ListParagraph"/>
        <w:rPr>
          <w:rFonts w:ascii="Times New Roman" w:hAnsi="Times New Roman"/>
          <w:sz w:val="22"/>
          <w:szCs w:val="22"/>
        </w:rPr>
      </w:pPr>
    </w:p>
    <w:p w14:paraId="3D956FE4" w14:textId="77777777"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sz w:val="22"/>
          <w:szCs w:val="22"/>
        </w:rPr>
      </w:pPr>
      <w:r w:rsidRPr="0008206A">
        <w:rPr>
          <w:rFonts w:ascii="Times New Roman" w:hAnsi="Times New Roman" w:cs="Times New Roman"/>
          <w:sz w:val="22"/>
          <w:szCs w:val="22"/>
        </w:rPr>
        <w:t xml:space="preserve">Such in specie distributions of Fund Investments will be made in the same manner and priority as if the Distribution Proceeds </w:t>
      </w:r>
      <w:r w:rsidRPr="0008206A">
        <w:rPr>
          <w:rFonts w:ascii="Times New Roman" w:hAnsi="Times New Roman" w:cs="Times New Roman"/>
          <w:iCs/>
          <w:sz w:val="22"/>
          <w:szCs w:val="22"/>
        </w:rPr>
        <w:t>equaled</w:t>
      </w:r>
      <w:r w:rsidRPr="0008206A">
        <w:rPr>
          <w:rFonts w:ascii="Times New Roman" w:hAnsi="Times New Roman" w:cs="Times New Roman"/>
          <w:sz w:val="22"/>
          <w:szCs w:val="22"/>
        </w:rPr>
        <w:t xml:space="preserve"> the fair market value </w:t>
      </w:r>
      <w:r w:rsidRPr="0008206A">
        <w:rPr>
          <w:rFonts w:ascii="Times New Roman" w:hAnsi="Times New Roman" w:cs="Times New Roman"/>
          <w:iCs/>
          <w:sz w:val="22"/>
          <w:szCs w:val="22"/>
        </w:rPr>
        <w:t>computed as per</w:t>
      </w:r>
      <w:r w:rsidRPr="0008206A">
        <w:rPr>
          <w:rFonts w:ascii="Times New Roman" w:hAnsi="Times New Roman" w:cs="Times New Roman"/>
          <w:sz w:val="22"/>
          <w:szCs w:val="22"/>
        </w:rPr>
        <w:t xml:space="preserve"> the </w:t>
      </w:r>
      <w:r w:rsidRPr="0008206A">
        <w:rPr>
          <w:rFonts w:ascii="Times New Roman" w:hAnsi="Times New Roman" w:cs="Times New Roman"/>
          <w:iCs/>
          <w:sz w:val="22"/>
          <w:szCs w:val="22"/>
        </w:rPr>
        <w:t>Applicable Law and</w:t>
      </w:r>
      <w:r w:rsidRPr="0008206A">
        <w:rPr>
          <w:rFonts w:ascii="Times New Roman" w:hAnsi="Times New Roman" w:cs="Times New Roman"/>
          <w:sz w:val="22"/>
          <w:szCs w:val="22"/>
        </w:rPr>
        <w:t xml:space="preserve"> in the manner as specified in the Regulations and shall be subject to discharge of appropriate withholding of Tax at the time of such distribution, if applicable.</w:t>
      </w:r>
    </w:p>
    <w:p w14:paraId="28F23FFE" w14:textId="77777777" w:rsidR="00DA27F1" w:rsidRPr="0008206A" w:rsidRDefault="00DA27F1" w:rsidP="00DA27F1">
      <w:pPr>
        <w:pStyle w:val="ListParagraph"/>
        <w:rPr>
          <w:rFonts w:ascii="Times New Roman" w:hAnsi="Times New Roman"/>
          <w:sz w:val="22"/>
          <w:szCs w:val="22"/>
        </w:rPr>
      </w:pPr>
    </w:p>
    <w:p w14:paraId="708DB5A8" w14:textId="77777777"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sz w:val="22"/>
          <w:szCs w:val="22"/>
        </w:rPr>
      </w:pPr>
      <w:r w:rsidRPr="0008206A">
        <w:rPr>
          <w:rFonts w:ascii="Times New Roman" w:hAnsi="Times New Roman" w:cs="Times New Roman"/>
          <w:sz w:val="22"/>
          <w:szCs w:val="22"/>
        </w:rPr>
        <w:t>The restrictions on disposal of assets (if any) applicable to the respective Fund Investments may also be applicable to the Contributors receiving such in-specie distribution.</w:t>
      </w:r>
    </w:p>
    <w:p w14:paraId="077EEBB1" w14:textId="77777777" w:rsidR="00DA27F1" w:rsidRPr="0008206A" w:rsidRDefault="00DA27F1" w:rsidP="00DA27F1">
      <w:pPr>
        <w:pStyle w:val="ListParagraph"/>
        <w:rPr>
          <w:rFonts w:ascii="Times New Roman" w:hAnsi="Times New Roman"/>
          <w:iCs/>
          <w:sz w:val="22"/>
          <w:szCs w:val="22"/>
        </w:rPr>
      </w:pPr>
    </w:p>
    <w:p w14:paraId="2B2489F1" w14:textId="77777777"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sz w:val="22"/>
          <w:szCs w:val="22"/>
        </w:rPr>
      </w:pPr>
      <w:r w:rsidRPr="0008206A">
        <w:rPr>
          <w:rFonts w:ascii="Times New Roman" w:hAnsi="Times New Roman" w:cs="Times New Roman"/>
          <w:iCs/>
          <w:sz w:val="22"/>
          <w:szCs w:val="22"/>
        </w:rPr>
        <w:t>Such in-specie distributions shall be subject to discharge of appropriate withholding of Tax at the time of such distribution, if applicable.\</w:t>
      </w:r>
    </w:p>
    <w:p w14:paraId="33CCB593" w14:textId="77777777" w:rsidR="00DA27F1" w:rsidRPr="0008206A" w:rsidRDefault="00DA27F1" w:rsidP="00DA27F1">
      <w:pPr>
        <w:pStyle w:val="ListParagraph"/>
        <w:rPr>
          <w:rFonts w:ascii="Times New Roman" w:hAnsi="Times New Roman"/>
          <w:sz w:val="22"/>
          <w:szCs w:val="22"/>
        </w:rPr>
      </w:pPr>
    </w:p>
    <w:p w14:paraId="4F5E85C5" w14:textId="77777777" w:rsidR="00DA27F1" w:rsidRPr="0008206A" w:rsidRDefault="00DA27F1" w:rsidP="00C7320E">
      <w:pPr>
        <w:pStyle w:val="Default"/>
        <w:numPr>
          <w:ilvl w:val="2"/>
          <w:numId w:val="16"/>
        </w:numPr>
        <w:spacing w:line="276" w:lineRule="auto"/>
        <w:ind w:left="1701" w:hanging="850"/>
        <w:contextualSpacing/>
        <w:jc w:val="both"/>
        <w:rPr>
          <w:rFonts w:ascii="Times New Roman" w:hAnsi="Times New Roman" w:cs="Times New Roman"/>
          <w:sz w:val="22"/>
          <w:szCs w:val="22"/>
        </w:rPr>
      </w:pPr>
      <w:r w:rsidRPr="0008206A">
        <w:rPr>
          <w:rFonts w:ascii="Times New Roman" w:hAnsi="Times New Roman" w:cs="Times New Roman"/>
          <w:sz w:val="22"/>
          <w:szCs w:val="22"/>
        </w:rPr>
        <w:t>Without prejudice to the foregoing, all Taxes on such in</w:t>
      </w:r>
      <w:r w:rsidRPr="0008206A">
        <w:rPr>
          <w:rFonts w:ascii="Times New Roman" w:hAnsi="Times New Roman" w:cs="Times New Roman"/>
          <w:iCs/>
          <w:sz w:val="22"/>
          <w:szCs w:val="22"/>
        </w:rPr>
        <w:t>-</w:t>
      </w:r>
      <w:r w:rsidRPr="0008206A">
        <w:rPr>
          <w:rFonts w:ascii="Times New Roman" w:hAnsi="Times New Roman" w:cs="Times New Roman"/>
          <w:sz w:val="22"/>
          <w:szCs w:val="22"/>
        </w:rPr>
        <w:t xml:space="preserve">specie distributions shall be borne by the respective Contributor and the Contributor shall co-operate with the </w:t>
      </w:r>
      <w:r w:rsidRPr="0008206A">
        <w:rPr>
          <w:rFonts w:ascii="Times New Roman" w:hAnsi="Times New Roman" w:cs="Times New Roman"/>
          <w:iCs/>
          <w:sz w:val="22"/>
          <w:szCs w:val="22"/>
        </w:rPr>
        <w:t xml:space="preserve">Fund and the </w:t>
      </w:r>
      <w:r w:rsidRPr="0008206A">
        <w:rPr>
          <w:rFonts w:ascii="Times New Roman" w:hAnsi="Times New Roman" w:cs="Times New Roman"/>
          <w:sz w:val="22"/>
          <w:szCs w:val="22"/>
        </w:rPr>
        <w:t>Investment Manager for discharge of withholding Tax or payment of Taxes.</w:t>
      </w:r>
    </w:p>
    <w:p w14:paraId="3FD13414" w14:textId="3ADEE05B" w:rsidR="00C3791F" w:rsidRPr="0008206A" w:rsidRDefault="00C3791F" w:rsidP="00CC3A53">
      <w:pPr>
        <w:spacing w:line="276" w:lineRule="auto"/>
        <w:contextualSpacing/>
        <w:rPr>
          <w:rFonts w:ascii="Times New Roman" w:hAnsi="Times New Roman"/>
          <w:sz w:val="22"/>
          <w:szCs w:val="22"/>
        </w:rPr>
      </w:pPr>
    </w:p>
    <w:p w14:paraId="57C7B3BD" w14:textId="5F7DC995" w:rsidR="00B264A5" w:rsidRPr="0008206A" w:rsidRDefault="00844411"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99" w:name="_Toc91447145"/>
      <w:bookmarkStart w:id="200" w:name="_Toc132976483"/>
      <w:bookmarkStart w:id="201" w:name="_Toc201585054"/>
      <w:bookmarkStart w:id="202" w:name="_Toc207051562"/>
      <w:bookmarkStart w:id="203" w:name="_Toc206438707"/>
      <w:r w:rsidRPr="0008206A">
        <w:rPr>
          <w:rFonts w:ascii="Times New Roman" w:hAnsi="Times New Roman"/>
          <w:color w:val="auto"/>
          <w:sz w:val="22"/>
          <w:szCs w:val="22"/>
        </w:rPr>
        <w:t>Termination</w:t>
      </w:r>
      <w:bookmarkEnd w:id="198"/>
      <w:bookmarkEnd w:id="199"/>
      <w:bookmarkEnd w:id="200"/>
      <w:bookmarkEnd w:id="201"/>
      <w:bookmarkEnd w:id="202"/>
      <w:bookmarkEnd w:id="203"/>
    </w:p>
    <w:p w14:paraId="234736A6" w14:textId="77777777" w:rsidR="00706EB3" w:rsidRPr="0008206A" w:rsidRDefault="00706EB3" w:rsidP="00CC3A53">
      <w:pPr>
        <w:pStyle w:val="LightGrid-Accent31"/>
        <w:spacing w:line="276" w:lineRule="auto"/>
        <w:ind w:left="0"/>
        <w:contextualSpacing/>
        <w:rPr>
          <w:rFonts w:ascii="Times New Roman" w:hAnsi="Times New Roman"/>
          <w:sz w:val="22"/>
          <w:szCs w:val="22"/>
        </w:rPr>
      </w:pPr>
      <w:bookmarkStart w:id="204" w:name="_Ref16483595"/>
    </w:p>
    <w:bookmarkEnd w:id="204"/>
    <w:p w14:paraId="267C9B69" w14:textId="77777777" w:rsidR="00983785" w:rsidRPr="0008206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sz w:val="22"/>
          <w:szCs w:val="22"/>
        </w:rPr>
      </w:pPr>
      <w:r w:rsidRPr="0008206A">
        <w:rPr>
          <w:rFonts w:ascii="Times New Roman" w:hAnsi="Times New Roman"/>
          <w:color w:val="000000" w:themeColor="text1"/>
          <w:sz w:val="22"/>
          <w:szCs w:val="22"/>
        </w:rPr>
        <w:lastRenderedPageBreak/>
        <w:t>The Trust shall terminate in accordance with the terms of the Indenture and Applicable Laws.</w:t>
      </w:r>
    </w:p>
    <w:p w14:paraId="1562D22E" w14:textId="77777777" w:rsidR="00983785" w:rsidRPr="0008206A" w:rsidRDefault="00983785" w:rsidP="00CC3A53">
      <w:pPr>
        <w:pStyle w:val="ListParagraph"/>
        <w:tabs>
          <w:tab w:val="num" w:pos="990"/>
        </w:tabs>
        <w:spacing w:line="276" w:lineRule="auto"/>
        <w:ind w:hanging="720"/>
        <w:contextualSpacing/>
        <w:rPr>
          <w:rFonts w:ascii="Times New Roman" w:hAnsi="Times New Roman"/>
          <w:sz w:val="22"/>
          <w:szCs w:val="22"/>
        </w:rPr>
      </w:pPr>
    </w:p>
    <w:p w14:paraId="0B25E9AF" w14:textId="2804712A" w:rsidR="002D3E45" w:rsidRPr="0008206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Without prejudice to the above, the Fund shall terminate on expiry of the Term</w:t>
      </w:r>
      <w:r w:rsidR="00DF7715"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of the Fund/ Trust</w:t>
      </w:r>
      <w:r w:rsidR="00E50659"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as applicable.</w:t>
      </w:r>
      <w:r w:rsidR="00551864" w:rsidRPr="0008206A">
        <w:rPr>
          <w:rFonts w:ascii="Times New Roman" w:hAnsi="Times New Roman"/>
          <w:color w:val="000000" w:themeColor="text1"/>
          <w:sz w:val="22"/>
          <w:szCs w:val="22"/>
        </w:rPr>
        <w:t xml:space="preserve"> </w:t>
      </w:r>
    </w:p>
    <w:p w14:paraId="4882902D" w14:textId="77777777" w:rsidR="002D3E45" w:rsidRPr="0008206A" w:rsidRDefault="002D3E45" w:rsidP="00CC3A53">
      <w:pPr>
        <w:pStyle w:val="ListParagraph"/>
        <w:tabs>
          <w:tab w:val="num" w:pos="990"/>
        </w:tabs>
        <w:spacing w:line="276" w:lineRule="auto"/>
        <w:ind w:hanging="720"/>
        <w:contextualSpacing/>
        <w:rPr>
          <w:rFonts w:ascii="Times New Roman" w:hAnsi="Times New Roman"/>
          <w:sz w:val="22"/>
          <w:szCs w:val="22"/>
        </w:rPr>
      </w:pPr>
    </w:p>
    <w:p w14:paraId="53E1F1A0" w14:textId="4D762F40" w:rsidR="00952ED3" w:rsidRPr="0008206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Without prejudice to the </w:t>
      </w:r>
      <w:r w:rsidR="00E50659" w:rsidRPr="0008206A">
        <w:rPr>
          <w:rFonts w:ascii="Times New Roman" w:hAnsi="Times New Roman"/>
          <w:sz w:val="22"/>
          <w:szCs w:val="22"/>
        </w:rPr>
        <w:t>foregoing</w:t>
      </w:r>
      <w:r w:rsidRPr="0008206A">
        <w:rPr>
          <w:rFonts w:ascii="Times New Roman" w:hAnsi="Times New Roman"/>
          <w:sz w:val="22"/>
          <w:szCs w:val="22"/>
        </w:rPr>
        <w:t>, the Investment Manager, may subject to the restrictions contained in the Applicable Laws, at any time before the expiry of the Term, terminate the Fund upon:</w:t>
      </w:r>
    </w:p>
    <w:p w14:paraId="1DFF7AD1" w14:textId="77777777" w:rsidR="00111CFC" w:rsidRPr="0008206A" w:rsidRDefault="00111CFC" w:rsidP="00CC3A53">
      <w:pPr>
        <w:pStyle w:val="ListParagraph"/>
        <w:tabs>
          <w:tab w:val="num" w:pos="990"/>
        </w:tabs>
        <w:spacing w:line="276" w:lineRule="auto"/>
        <w:ind w:hanging="720"/>
        <w:contextualSpacing/>
        <w:rPr>
          <w:rFonts w:ascii="Times New Roman" w:hAnsi="Times New Roman"/>
          <w:sz w:val="22"/>
          <w:szCs w:val="22"/>
        </w:rPr>
      </w:pPr>
    </w:p>
    <w:p w14:paraId="6D1768C8" w14:textId="01D17495" w:rsidR="00111CFC" w:rsidRPr="0008206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Fund exiting from all Fund Investments </w:t>
      </w:r>
      <w:r w:rsidR="00FE6688" w:rsidRPr="0008206A">
        <w:rPr>
          <w:rFonts w:ascii="Times New Roman" w:hAnsi="Times New Roman"/>
          <w:sz w:val="22"/>
          <w:szCs w:val="22"/>
        </w:rPr>
        <w:t>and Temporary Investment and distributing the Distribution Proceeds to the Contributors</w:t>
      </w:r>
      <w:r w:rsidR="00A914AE" w:rsidRPr="0008206A">
        <w:rPr>
          <w:rFonts w:ascii="Times New Roman" w:hAnsi="Times New Roman"/>
          <w:sz w:val="22"/>
          <w:szCs w:val="22"/>
        </w:rPr>
        <w:t xml:space="preserve"> </w:t>
      </w:r>
      <w:r w:rsidR="00A914AE" w:rsidRPr="0008206A">
        <w:rPr>
          <w:rFonts w:ascii="Times New Roman" w:hAnsi="Times New Roman"/>
          <w:color w:val="000000" w:themeColor="text1"/>
          <w:sz w:val="22"/>
          <w:szCs w:val="22"/>
        </w:rPr>
        <w:t>(as applicable)</w:t>
      </w:r>
      <w:r w:rsidRPr="0008206A">
        <w:rPr>
          <w:rFonts w:ascii="Times New Roman" w:hAnsi="Times New Roman"/>
          <w:sz w:val="22"/>
          <w:szCs w:val="22"/>
        </w:rPr>
        <w:t>; or</w:t>
      </w:r>
      <w:r w:rsidR="00111CFC" w:rsidRPr="0008206A">
        <w:rPr>
          <w:rFonts w:ascii="Times New Roman" w:hAnsi="Times New Roman"/>
          <w:sz w:val="22"/>
          <w:szCs w:val="22"/>
        </w:rPr>
        <w:t xml:space="preserve"> </w:t>
      </w:r>
    </w:p>
    <w:p w14:paraId="361BBE16" w14:textId="77777777" w:rsidR="00111CFC" w:rsidRPr="0008206A" w:rsidRDefault="00111CFC" w:rsidP="00CC3A53">
      <w:pPr>
        <w:pStyle w:val="ListParagraph"/>
        <w:tabs>
          <w:tab w:val="num" w:pos="990"/>
        </w:tabs>
        <w:spacing w:line="276" w:lineRule="auto"/>
        <w:ind w:left="1440" w:hanging="720"/>
        <w:contextualSpacing/>
        <w:rPr>
          <w:rFonts w:ascii="Times New Roman" w:hAnsi="Times New Roman"/>
          <w:sz w:val="22"/>
          <w:szCs w:val="22"/>
        </w:rPr>
      </w:pPr>
    </w:p>
    <w:p w14:paraId="61582E87" w14:textId="0697C5F8" w:rsidR="00111CFC" w:rsidRPr="0008206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Trustee (in consultation with the Investment Manager) </w:t>
      </w:r>
      <w:r w:rsidR="00A914AE" w:rsidRPr="0008206A">
        <w:rPr>
          <w:rFonts w:ascii="Times New Roman" w:hAnsi="Times New Roman"/>
          <w:sz w:val="22"/>
          <w:szCs w:val="22"/>
        </w:rPr>
        <w:t xml:space="preserve">determining </w:t>
      </w:r>
      <w:r w:rsidRPr="0008206A">
        <w:rPr>
          <w:rFonts w:ascii="Times New Roman" w:hAnsi="Times New Roman"/>
          <w:sz w:val="22"/>
          <w:szCs w:val="22"/>
        </w:rPr>
        <w:t>that the Fund be wound up in the interest of the Contributors; or</w:t>
      </w:r>
    </w:p>
    <w:p w14:paraId="326EC610" w14:textId="77777777" w:rsidR="00111CFC" w:rsidRPr="0008206A" w:rsidRDefault="00111CFC" w:rsidP="005E446D">
      <w:pPr>
        <w:tabs>
          <w:tab w:val="num" w:pos="990"/>
        </w:tabs>
        <w:spacing w:line="276" w:lineRule="auto"/>
        <w:contextualSpacing/>
        <w:rPr>
          <w:rFonts w:ascii="Times New Roman" w:hAnsi="Times New Roman"/>
          <w:sz w:val="22"/>
          <w:szCs w:val="22"/>
        </w:rPr>
      </w:pPr>
    </w:p>
    <w:p w14:paraId="5EB113E0" w14:textId="49FF7FAB" w:rsidR="00111CFC" w:rsidRPr="0008206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Super-Majority of Contributors in the Fund pass</w:t>
      </w:r>
      <w:r w:rsidR="00FE6688" w:rsidRPr="0008206A">
        <w:rPr>
          <w:rFonts w:ascii="Times New Roman" w:hAnsi="Times New Roman"/>
          <w:sz w:val="22"/>
          <w:szCs w:val="22"/>
        </w:rPr>
        <w:t>ing</w:t>
      </w:r>
      <w:r w:rsidRPr="0008206A">
        <w:rPr>
          <w:rFonts w:ascii="Times New Roman" w:hAnsi="Times New Roman"/>
          <w:sz w:val="22"/>
          <w:szCs w:val="22"/>
        </w:rPr>
        <w:t xml:space="preserve"> a resolution at a meeting of Contributors that the Fund be wound up; or</w:t>
      </w:r>
      <w:r w:rsidR="00111CFC" w:rsidRPr="0008206A">
        <w:rPr>
          <w:rFonts w:ascii="Times New Roman" w:hAnsi="Times New Roman"/>
          <w:sz w:val="22"/>
          <w:szCs w:val="22"/>
        </w:rPr>
        <w:t xml:space="preserve"> </w:t>
      </w:r>
    </w:p>
    <w:p w14:paraId="4A545DD4" w14:textId="77777777" w:rsidR="00111CFC" w:rsidRPr="0008206A" w:rsidRDefault="00111CFC" w:rsidP="00CC3A53">
      <w:pPr>
        <w:tabs>
          <w:tab w:val="num" w:pos="990"/>
        </w:tabs>
        <w:spacing w:line="276" w:lineRule="auto"/>
        <w:ind w:left="1440" w:hanging="720"/>
        <w:contextualSpacing/>
        <w:rPr>
          <w:rFonts w:ascii="Times New Roman" w:hAnsi="Times New Roman"/>
          <w:sz w:val="22"/>
          <w:szCs w:val="22"/>
        </w:rPr>
      </w:pPr>
    </w:p>
    <w:p w14:paraId="21A0659C" w14:textId="706DF567" w:rsidR="00111CFC" w:rsidRPr="0008206A" w:rsidRDefault="00111CFC"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SEBI so </w:t>
      </w:r>
      <w:r w:rsidR="00A914AE" w:rsidRPr="0008206A">
        <w:rPr>
          <w:rFonts w:ascii="Times New Roman" w:hAnsi="Times New Roman"/>
          <w:sz w:val="22"/>
          <w:szCs w:val="22"/>
        </w:rPr>
        <w:t xml:space="preserve">directing </w:t>
      </w:r>
      <w:r w:rsidRPr="0008206A">
        <w:rPr>
          <w:rFonts w:ascii="Times New Roman" w:hAnsi="Times New Roman"/>
          <w:sz w:val="22"/>
          <w:szCs w:val="22"/>
        </w:rPr>
        <w:t xml:space="preserve">in the interest of the Contributors. </w:t>
      </w:r>
    </w:p>
    <w:p w14:paraId="65F2C1EF" w14:textId="77777777" w:rsidR="009F4224" w:rsidRPr="0008206A" w:rsidRDefault="009F4224" w:rsidP="00CD0D6A">
      <w:pPr>
        <w:tabs>
          <w:tab w:val="num" w:pos="990"/>
        </w:tabs>
        <w:spacing w:line="276" w:lineRule="auto"/>
        <w:contextualSpacing/>
        <w:rPr>
          <w:rFonts w:ascii="Times New Roman" w:hAnsi="Times New Roman"/>
          <w:sz w:val="22"/>
          <w:szCs w:val="22"/>
        </w:rPr>
      </w:pPr>
    </w:p>
    <w:p w14:paraId="00975E1B" w14:textId="282FF0CF" w:rsidR="00B87A00" w:rsidRPr="0008206A" w:rsidRDefault="0071382B" w:rsidP="00CC3A53">
      <w:pPr>
        <w:pStyle w:val="DefaultText"/>
        <w:numPr>
          <w:ilvl w:val="1"/>
          <w:numId w:val="2"/>
        </w:numPr>
        <w:tabs>
          <w:tab w:val="clear" w:pos="860"/>
          <w:tab w:val="num" w:pos="990"/>
        </w:tabs>
        <w:spacing w:line="276" w:lineRule="auto"/>
        <w:ind w:left="720" w:hanging="720"/>
        <w:contextualSpacing/>
        <w:rPr>
          <w:rFonts w:ascii="Times New Roman" w:hAnsi="Times New Roman"/>
          <w:i/>
          <w:sz w:val="22"/>
          <w:szCs w:val="22"/>
        </w:rPr>
      </w:pPr>
      <w:r w:rsidRPr="0008206A">
        <w:rPr>
          <w:rFonts w:ascii="Times New Roman" w:hAnsi="Times New Roman"/>
          <w:i/>
          <w:sz w:val="22"/>
          <w:szCs w:val="22"/>
          <w:u w:val="single"/>
        </w:rPr>
        <w:t xml:space="preserve">Procedure </w:t>
      </w:r>
      <w:r w:rsidR="00E52B25" w:rsidRPr="0008206A">
        <w:rPr>
          <w:rFonts w:ascii="Times New Roman" w:hAnsi="Times New Roman"/>
          <w:i/>
          <w:sz w:val="22"/>
          <w:szCs w:val="22"/>
          <w:u w:val="single"/>
        </w:rPr>
        <w:t>on</w:t>
      </w:r>
      <w:r w:rsidRPr="0008206A">
        <w:rPr>
          <w:rFonts w:ascii="Times New Roman" w:hAnsi="Times New Roman"/>
          <w:i/>
          <w:sz w:val="22"/>
          <w:szCs w:val="22"/>
          <w:u w:val="single"/>
        </w:rPr>
        <w:t xml:space="preserve"> </w:t>
      </w:r>
      <w:r w:rsidR="00804829" w:rsidRPr="0008206A">
        <w:rPr>
          <w:rFonts w:ascii="Times New Roman" w:hAnsi="Times New Roman"/>
          <w:i/>
          <w:sz w:val="22"/>
          <w:szCs w:val="22"/>
          <w:u w:val="single"/>
        </w:rPr>
        <w:t>T</w:t>
      </w:r>
      <w:r w:rsidR="00844411" w:rsidRPr="0008206A">
        <w:rPr>
          <w:rFonts w:ascii="Times New Roman" w:hAnsi="Times New Roman"/>
          <w:i/>
          <w:sz w:val="22"/>
          <w:szCs w:val="22"/>
          <w:u w:val="single"/>
        </w:rPr>
        <w:t>ermination</w:t>
      </w:r>
      <w:r w:rsidR="008D7708" w:rsidRPr="0008206A">
        <w:rPr>
          <w:rFonts w:ascii="Times New Roman" w:hAnsi="Times New Roman"/>
          <w:i/>
          <w:sz w:val="22"/>
          <w:szCs w:val="22"/>
        </w:rPr>
        <w:t>:</w:t>
      </w:r>
    </w:p>
    <w:p w14:paraId="4A01F4CB" w14:textId="77777777" w:rsidR="00B87A00" w:rsidRPr="0008206A" w:rsidRDefault="00B87A00" w:rsidP="00CC3A53">
      <w:pPr>
        <w:pStyle w:val="DefaultText"/>
        <w:tabs>
          <w:tab w:val="num" w:pos="990"/>
        </w:tabs>
        <w:spacing w:line="276" w:lineRule="auto"/>
        <w:ind w:left="720" w:hanging="720"/>
        <w:contextualSpacing/>
        <w:rPr>
          <w:rFonts w:ascii="Times New Roman" w:hAnsi="Times New Roman"/>
          <w:sz w:val="22"/>
          <w:szCs w:val="22"/>
        </w:rPr>
      </w:pPr>
    </w:p>
    <w:p w14:paraId="10A49E48" w14:textId="15E0EDB6" w:rsidR="00E50659" w:rsidRPr="0008206A" w:rsidRDefault="00E5065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The Investment Manager shall have a good faith discussion with the LPAC in the scenario </w:t>
      </w:r>
      <w:r w:rsidR="001F5A61" w:rsidRPr="0008206A">
        <w:rPr>
          <w:rFonts w:ascii="Times New Roman" w:hAnsi="Times New Roman"/>
          <w:sz w:val="22"/>
          <w:szCs w:val="22"/>
        </w:rPr>
        <w:t xml:space="preserve">where </w:t>
      </w:r>
      <w:r w:rsidRPr="0008206A">
        <w:rPr>
          <w:rFonts w:ascii="Times New Roman" w:hAnsi="Times New Roman"/>
          <w:sz w:val="22"/>
          <w:szCs w:val="22"/>
        </w:rPr>
        <w:t>it decides (in its sole discretion) to wind-up the Fund in accordance with the Trust Documents and the Regulations.</w:t>
      </w:r>
    </w:p>
    <w:p w14:paraId="684BBBAF" w14:textId="77777777" w:rsidR="00E50659" w:rsidRPr="0008206A" w:rsidRDefault="00E50659" w:rsidP="002A0DC6">
      <w:pPr>
        <w:pStyle w:val="DefaultText"/>
        <w:tabs>
          <w:tab w:val="num" w:pos="1980"/>
        </w:tabs>
        <w:spacing w:line="276" w:lineRule="auto"/>
        <w:ind w:left="1440"/>
        <w:contextualSpacing/>
        <w:rPr>
          <w:rFonts w:ascii="Times New Roman" w:hAnsi="Times New Roman"/>
          <w:sz w:val="22"/>
          <w:szCs w:val="22"/>
        </w:rPr>
      </w:pPr>
    </w:p>
    <w:p w14:paraId="4818F86C" w14:textId="68F81759" w:rsidR="00BA6B0F" w:rsidRPr="0008206A" w:rsidRDefault="00FE5FC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The Trustee, through the Investment Manager, shall intimate SEBI and the Contributors of the circumstances leading to the winding up of the Fund.</w:t>
      </w:r>
      <w:r w:rsidR="007519E3" w:rsidRPr="0008206A">
        <w:rPr>
          <w:rFonts w:ascii="Times New Roman" w:hAnsi="Times New Roman"/>
          <w:sz w:val="22"/>
          <w:szCs w:val="22"/>
        </w:rPr>
        <w:t xml:space="preserve"> </w:t>
      </w:r>
    </w:p>
    <w:p w14:paraId="00FF2307" w14:textId="77777777" w:rsidR="00BA6B0F" w:rsidRPr="0008206A" w:rsidRDefault="00BA6B0F" w:rsidP="00CC3A53">
      <w:pPr>
        <w:pStyle w:val="DefaultText"/>
        <w:tabs>
          <w:tab w:val="num" w:pos="990"/>
        </w:tabs>
        <w:spacing w:line="276" w:lineRule="auto"/>
        <w:ind w:left="720"/>
        <w:contextualSpacing/>
        <w:rPr>
          <w:rFonts w:ascii="Times New Roman" w:hAnsi="Times New Roman"/>
          <w:sz w:val="22"/>
          <w:szCs w:val="22"/>
        </w:rPr>
      </w:pPr>
    </w:p>
    <w:p w14:paraId="56EF6436" w14:textId="6271061C" w:rsidR="007519E3" w:rsidRPr="0008206A" w:rsidRDefault="00FE5FC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08206A">
        <w:rPr>
          <w:rFonts w:ascii="Times New Roman" w:hAnsi="Times New Roman"/>
          <w:sz w:val="22"/>
          <w:szCs w:val="22"/>
        </w:rPr>
        <w:t>Notwithstanding the termination of the Fund, the Contributors shall continue to remain liable to the following extent:</w:t>
      </w:r>
    </w:p>
    <w:p w14:paraId="38E44CF3" w14:textId="77777777" w:rsidR="007519E3" w:rsidRPr="0008206A" w:rsidRDefault="007519E3" w:rsidP="00CC3A53">
      <w:pPr>
        <w:pStyle w:val="DefaultText"/>
        <w:tabs>
          <w:tab w:val="num" w:pos="990"/>
        </w:tabs>
        <w:spacing w:line="276" w:lineRule="auto"/>
        <w:ind w:left="720" w:hanging="720"/>
        <w:contextualSpacing/>
        <w:rPr>
          <w:rFonts w:ascii="Times New Roman" w:hAnsi="Times New Roman"/>
          <w:sz w:val="22"/>
          <w:szCs w:val="22"/>
        </w:rPr>
      </w:pPr>
    </w:p>
    <w:p w14:paraId="2968E9B5" w14:textId="748AB3F2" w:rsidR="0071382B" w:rsidRPr="0008206A" w:rsidRDefault="00FE5FC9">
      <w:pPr>
        <w:pStyle w:val="DefaultText"/>
        <w:numPr>
          <w:ilvl w:val="0"/>
          <w:numId w:val="36"/>
        </w:numPr>
        <w:tabs>
          <w:tab w:val="num" w:pos="1980"/>
        </w:tabs>
        <w:spacing w:line="276" w:lineRule="auto"/>
        <w:ind w:left="1985" w:hanging="567"/>
        <w:contextualSpacing/>
        <w:rPr>
          <w:rFonts w:ascii="Times New Roman" w:hAnsi="Times New Roman"/>
          <w:sz w:val="22"/>
          <w:szCs w:val="22"/>
        </w:rPr>
      </w:pPr>
      <w:r w:rsidRPr="0008206A">
        <w:rPr>
          <w:rFonts w:ascii="Times New Roman" w:hAnsi="Times New Roman"/>
          <w:sz w:val="22"/>
          <w:szCs w:val="22"/>
        </w:rPr>
        <w:t xml:space="preserve">The Fund will continue for such </w:t>
      </w:r>
      <w:r w:rsidR="00F261D0" w:rsidRPr="0008206A">
        <w:rPr>
          <w:rFonts w:ascii="Times New Roman" w:hAnsi="Times New Roman"/>
          <w:sz w:val="22"/>
          <w:szCs w:val="22"/>
        </w:rPr>
        <w:t xml:space="preserve">extended </w:t>
      </w:r>
      <w:r w:rsidRPr="0008206A">
        <w:rPr>
          <w:rFonts w:ascii="Times New Roman" w:hAnsi="Times New Roman"/>
          <w:sz w:val="22"/>
          <w:szCs w:val="22"/>
        </w:rPr>
        <w:t>period of time</w:t>
      </w:r>
      <w:r w:rsidR="00F261D0" w:rsidRPr="0008206A">
        <w:rPr>
          <w:rFonts w:ascii="Times New Roman" w:hAnsi="Times New Roman"/>
          <w:sz w:val="22"/>
          <w:szCs w:val="22"/>
        </w:rPr>
        <w:t xml:space="preserve"> in accordance with the Regulations,</w:t>
      </w:r>
      <w:r w:rsidRPr="0008206A">
        <w:rPr>
          <w:rFonts w:ascii="Times New Roman" w:hAnsi="Times New Roman"/>
          <w:sz w:val="22"/>
          <w:szCs w:val="22"/>
        </w:rPr>
        <w:t xml:space="preserve"> </w:t>
      </w:r>
      <w:r w:rsidR="00F261D0" w:rsidRPr="0008206A">
        <w:rPr>
          <w:rFonts w:ascii="Times New Roman" w:hAnsi="Times New Roman"/>
          <w:sz w:val="22"/>
          <w:szCs w:val="22"/>
        </w:rPr>
        <w:t>in order</w:t>
      </w:r>
      <w:r w:rsidRPr="0008206A">
        <w:rPr>
          <w:rFonts w:ascii="Times New Roman" w:hAnsi="Times New Roman"/>
          <w:sz w:val="22"/>
          <w:szCs w:val="22"/>
        </w:rPr>
        <w:t xml:space="preserve"> to liquidate existing Fund Investments in an orderly manner;</w:t>
      </w:r>
    </w:p>
    <w:p w14:paraId="38DAA004" w14:textId="77777777" w:rsidR="00461099" w:rsidRPr="0008206A" w:rsidRDefault="00461099" w:rsidP="00CC3A53">
      <w:pPr>
        <w:pStyle w:val="DefaultText"/>
        <w:tabs>
          <w:tab w:val="num" w:pos="990"/>
        </w:tabs>
        <w:spacing w:line="276" w:lineRule="auto"/>
        <w:ind w:left="1440" w:hanging="720"/>
        <w:contextualSpacing/>
        <w:rPr>
          <w:rFonts w:ascii="Times New Roman" w:hAnsi="Times New Roman"/>
          <w:sz w:val="22"/>
          <w:szCs w:val="22"/>
        </w:rPr>
      </w:pPr>
    </w:p>
    <w:p w14:paraId="36399C6F" w14:textId="490FA2E9" w:rsidR="00461099" w:rsidRPr="0008206A" w:rsidRDefault="00FE5FC9">
      <w:pPr>
        <w:pStyle w:val="DefaultText"/>
        <w:numPr>
          <w:ilvl w:val="0"/>
          <w:numId w:val="36"/>
        </w:numPr>
        <w:tabs>
          <w:tab w:val="num" w:pos="1980"/>
        </w:tabs>
        <w:spacing w:line="276" w:lineRule="auto"/>
        <w:ind w:left="1985" w:hanging="567"/>
        <w:contextualSpacing/>
        <w:rPr>
          <w:rFonts w:ascii="Times New Roman" w:hAnsi="Times New Roman"/>
          <w:sz w:val="22"/>
          <w:szCs w:val="22"/>
        </w:rPr>
      </w:pPr>
      <w:r w:rsidRPr="0008206A">
        <w:rPr>
          <w:rFonts w:ascii="Times New Roman" w:hAnsi="Times New Roman"/>
          <w:color w:val="000000" w:themeColor="text1"/>
          <w:sz w:val="22"/>
          <w:szCs w:val="22"/>
        </w:rPr>
        <w:t>Capital Commitments will not be extinguished to the extent necessary to pay the Fund Expenses</w:t>
      </w:r>
      <w:r w:rsidR="00FE6688" w:rsidRPr="0008206A">
        <w:rPr>
          <w:rFonts w:ascii="Times New Roman" w:hAnsi="Times New Roman"/>
          <w:color w:val="000000" w:themeColor="text1"/>
          <w:sz w:val="22"/>
          <w:szCs w:val="22"/>
          <w:lang w:val="en-IN"/>
        </w:rPr>
        <w:t xml:space="preserve"> and/or liabilities of the Fund</w:t>
      </w:r>
      <w:r w:rsidRPr="0008206A">
        <w:rPr>
          <w:rFonts w:ascii="Times New Roman" w:hAnsi="Times New Roman"/>
          <w:color w:val="000000" w:themeColor="text1"/>
          <w:sz w:val="22"/>
          <w:szCs w:val="22"/>
        </w:rPr>
        <w:t>; and</w:t>
      </w:r>
    </w:p>
    <w:p w14:paraId="5B332624" w14:textId="77777777" w:rsidR="00461099" w:rsidRPr="0008206A" w:rsidRDefault="00461099" w:rsidP="00CC3A53">
      <w:pPr>
        <w:tabs>
          <w:tab w:val="num" w:pos="990"/>
        </w:tabs>
        <w:spacing w:line="276" w:lineRule="auto"/>
        <w:ind w:left="1440" w:hanging="720"/>
        <w:contextualSpacing/>
        <w:rPr>
          <w:rFonts w:ascii="Times New Roman" w:hAnsi="Times New Roman"/>
          <w:sz w:val="22"/>
          <w:szCs w:val="22"/>
        </w:rPr>
      </w:pPr>
    </w:p>
    <w:p w14:paraId="544B086C" w14:textId="59DFB75D" w:rsidR="00461099" w:rsidRPr="0008206A" w:rsidRDefault="005645E5">
      <w:pPr>
        <w:pStyle w:val="DefaultText"/>
        <w:numPr>
          <w:ilvl w:val="0"/>
          <w:numId w:val="36"/>
        </w:numPr>
        <w:tabs>
          <w:tab w:val="num" w:pos="1980"/>
        </w:tabs>
        <w:spacing w:line="276" w:lineRule="auto"/>
        <w:ind w:left="1985" w:hanging="567"/>
        <w:contextualSpacing/>
        <w:rPr>
          <w:rFonts w:ascii="Times New Roman" w:hAnsi="Times New Roman"/>
          <w:sz w:val="22"/>
          <w:szCs w:val="22"/>
        </w:rPr>
      </w:pPr>
      <w:r w:rsidRPr="0008206A">
        <w:rPr>
          <w:rFonts w:ascii="Times New Roman" w:hAnsi="Times New Roman"/>
          <w:color w:val="000000" w:themeColor="text1"/>
          <w:sz w:val="22"/>
          <w:szCs w:val="22"/>
          <w:lang w:val="en-IN"/>
        </w:rPr>
        <w:t xml:space="preserve">The Management Fee, </w:t>
      </w:r>
      <w:r w:rsidR="00FE6688" w:rsidRPr="0008206A">
        <w:rPr>
          <w:rFonts w:ascii="Times New Roman" w:hAnsi="Times New Roman"/>
          <w:color w:val="000000" w:themeColor="text1"/>
          <w:sz w:val="22"/>
          <w:szCs w:val="22"/>
          <w:lang w:val="en-IN"/>
        </w:rPr>
        <w:t>fees payable to Trustee and other fees/costs will continue to be payable (net of applicable Taxes) as per provisions of the Trust Documents until the liquidation of the Fund Investments, subject to Applicable Laws</w:t>
      </w:r>
      <w:r w:rsidR="00FE5FC9" w:rsidRPr="0008206A">
        <w:rPr>
          <w:rFonts w:ascii="Times New Roman" w:hAnsi="Times New Roman"/>
          <w:sz w:val="22"/>
          <w:szCs w:val="22"/>
        </w:rPr>
        <w:t>.</w:t>
      </w:r>
    </w:p>
    <w:p w14:paraId="5D8EECCD" w14:textId="77777777" w:rsidR="00706EB3" w:rsidRPr="0008206A" w:rsidRDefault="00706EB3" w:rsidP="00CC3A53">
      <w:pPr>
        <w:pStyle w:val="LightGrid-Accent31"/>
        <w:tabs>
          <w:tab w:val="num" w:pos="990"/>
        </w:tabs>
        <w:spacing w:line="276" w:lineRule="auto"/>
        <w:ind w:hanging="720"/>
        <w:contextualSpacing/>
        <w:rPr>
          <w:rFonts w:ascii="Times New Roman" w:hAnsi="Times New Roman"/>
          <w:i/>
          <w:sz w:val="22"/>
          <w:szCs w:val="22"/>
          <w:u w:val="single"/>
        </w:rPr>
      </w:pPr>
    </w:p>
    <w:p w14:paraId="07D885B6" w14:textId="59AD6E94" w:rsidR="00F261D0" w:rsidRPr="0008206A" w:rsidRDefault="00F261D0"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lang w:val="en-IN"/>
        </w:rPr>
        <w:lastRenderedPageBreak/>
        <w:t xml:space="preserve">If there are any unliquidated investments of the Fund, the Investment Manager may, in accordance with the provisions of the Regulations, undertake the actions / processes prescribed thereunder. </w:t>
      </w:r>
    </w:p>
    <w:p w14:paraId="20E58203" w14:textId="77777777" w:rsidR="00F261D0" w:rsidRPr="0008206A" w:rsidRDefault="00F261D0" w:rsidP="00CC3A53">
      <w:pPr>
        <w:pStyle w:val="DefaultText"/>
        <w:spacing w:line="276" w:lineRule="auto"/>
        <w:ind w:left="720"/>
        <w:contextualSpacing/>
        <w:rPr>
          <w:rFonts w:ascii="Times New Roman" w:hAnsi="Times New Roman"/>
          <w:sz w:val="22"/>
          <w:szCs w:val="22"/>
          <w:lang w:val="en-IN"/>
        </w:rPr>
      </w:pPr>
    </w:p>
    <w:p w14:paraId="4F1F5EF2" w14:textId="69D19FA8" w:rsidR="00AA28AB" w:rsidRPr="0008206A" w:rsidRDefault="00E3668B"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rPr>
        <w:t xml:space="preserve">The Investment Manager shall endeavour and arrange to liquidate the investments of the Fund, provided that the Super-Majority of Contributors may instead appoint a different liquidator to act as liquidator of the Fund. </w:t>
      </w:r>
      <w:r w:rsidR="00FE5FC9" w:rsidRPr="0008206A">
        <w:rPr>
          <w:rFonts w:ascii="Times New Roman" w:hAnsi="Times New Roman"/>
          <w:sz w:val="22"/>
          <w:szCs w:val="22"/>
        </w:rPr>
        <w:t>Once the Fund liquidates, the proceeds accruing to the Contributors shall be distributed to them after satisfying all liabilities (including Taxes, as applicable) of the Fund in accordance with</w:t>
      </w:r>
      <w:r w:rsidR="00000693" w:rsidRPr="0008206A">
        <w:rPr>
          <w:rFonts w:ascii="Times New Roman" w:hAnsi="Times New Roman"/>
          <w:sz w:val="22"/>
          <w:szCs w:val="22"/>
          <w:lang w:val="en-IN"/>
        </w:rPr>
        <w:t xml:space="preserve"> </w:t>
      </w:r>
      <w:r w:rsidR="00A060D0" w:rsidRPr="0008206A">
        <w:rPr>
          <w:rFonts w:ascii="Times New Roman" w:hAnsi="Times New Roman"/>
          <w:b/>
          <w:sz w:val="22"/>
          <w:szCs w:val="22"/>
          <w:lang w:val="en-IN"/>
        </w:rPr>
        <w:t>Clause 10</w:t>
      </w:r>
      <w:r w:rsidR="00C17B68" w:rsidRPr="0008206A">
        <w:rPr>
          <w:rFonts w:ascii="Times New Roman" w:hAnsi="Times New Roman"/>
          <w:b/>
          <w:sz w:val="22"/>
          <w:szCs w:val="22"/>
          <w:lang w:val="en-IN"/>
        </w:rPr>
        <w:t xml:space="preserve"> </w:t>
      </w:r>
      <w:r w:rsidR="00C17B68" w:rsidRPr="0008206A">
        <w:rPr>
          <w:rFonts w:ascii="Times New Roman" w:hAnsi="Times New Roman"/>
          <w:bCs/>
          <w:sz w:val="22"/>
          <w:szCs w:val="22"/>
          <w:lang w:val="en-IN"/>
        </w:rPr>
        <w:t>(</w:t>
      </w:r>
      <w:r w:rsidR="00C17B68" w:rsidRPr="0008206A">
        <w:rPr>
          <w:rFonts w:ascii="Times New Roman" w:hAnsi="Times New Roman"/>
          <w:bCs/>
          <w:i/>
          <w:iCs/>
          <w:sz w:val="22"/>
          <w:szCs w:val="22"/>
          <w:lang w:val="en-IN"/>
        </w:rPr>
        <w:t>Distributions</w:t>
      </w:r>
      <w:r w:rsidR="00C17B68" w:rsidRPr="0008206A">
        <w:rPr>
          <w:rFonts w:ascii="Times New Roman" w:hAnsi="Times New Roman"/>
          <w:bCs/>
          <w:sz w:val="22"/>
          <w:szCs w:val="22"/>
          <w:lang w:val="en-IN"/>
        </w:rPr>
        <w:t>)</w:t>
      </w:r>
      <w:r w:rsidR="00C47052" w:rsidRPr="0008206A">
        <w:rPr>
          <w:rFonts w:ascii="Times New Roman" w:hAnsi="Times New Roman"/>
          <w:sz w:val="22"/>
          <w:szCs w:val="22"/>
          <w:lang w:val="en-IN"/>
        </w:rPr>
        <w:t>.</w:t>
      </w:r>
    </w:p>
    <w:p w14:paraId="018A4807" w14:textId="77777777" w:rsidR="00AA28AB" w:rsidRPr="0008206A" w:rsidRDefault="00AA28AB" w:rsidP="00CC3A53">
      <w:pPr>
        <w:pStyle w:val="DefaultText"/>
        <w:tabs>
          <w:tab w:val="num" w:pos="990"/>
        </w:tabs>
        <w:spacing w:line="276" w:lineRule="auto"/>
        <w:ind w:left="720" w:hanging="720"/>
        <w:contextualSpacing/>
        <w:rPr>
          <w:rFonts w:ascii="Times New Roman" w:hAnsi="Times New Roman"/>
          <w:sz w:val="22"/>
          <w:szCs w:val="22"/>
          <w:lang w:val="en-IN"/>
        </w:rPr>
      </w:pPr>
    </w:p>
    <w:p w14:paraId="3DA75F23" w14:textId="77777777" w:rsidR="00C7320E" w:rsidRPr="0008206A" w:rsidRDefault="00FE5FC9" w:rsidP="00C7320E">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08206A">
        <w:rPr>
          <w:rFonts w:ascii="Times New Roman" w:hAnsi="Times New Roman"/>
          <w:sz w:val="22"/>
          <w:szCs w:val="22"/>
        </w:rPr>
        <w:t xml:space="preserve">To achieve effective winding up of the Fund, the Investment Manager shall: </w:t>
      </w:r>
    </w:p>
    <w:p w14:paraId="58F9A00C" w14:textId="77777777" w:rsidR="00C7320E" w:rsidRPr="0008206A" w:rsidRDefault="00C7320E" w:rsidP="00C7320E">
      <w:pPr>
        <w:pStyle w:val="ListParagraph"/>
        <w:rPr>
          <w:rFonts w:ascii="Times New Roman" w:hAnsi="Times New Roman"/>
          <w:sz w:val="22"/>
          <w:szCs w:val="22"/>
        </w:rPr>
      </w:pPr>
    </w:p>
    <w:p w14:paraId="02E03D6F" w14:textId="05703B80" w:rsidR="00AA28AB" w:rsidRPr="0008206A" w:rsidRDefault="00FE5FC9" w:rsidP="00C7320E">
      <w:pPr>
        <w:pStyle w:val="DefaultText"/>
        <w:numPr>
          <w:ilvl w:val="2"/>
          <w:numId w:val="2"/>
        </w:numPr>
        <w:tabs>
          <w:tab w:val="clear" w:pos="1980"/>
          <w:tab w:val="num" w:pos="1418"/>
        </w:tabs>
        <w:spacing w:line="276" w:lineRule="auto"/>
        <w:ind w:hanging="1271"/>
        <w:contextualSpacing/>
        <w:rPr>
          <w:rFonts w:ascii="Times New Roman" w:hAnsi="Times New Roman"/>
          <w:sz w:val="22"/>
          <w:szCs w:val="22"/>
          <w:lang w:val="en-IN"/>
        </w:rPr>
      </w:pPr>
      <w:r w:rsidRPr="0008206A">
        <w:rPr>
          <w:rFonts w:ascii="Times New Roman" w:hAnsi="Times New Roman"/>
          <w:sz w:val="22"/>
          <w:szCs w:val="22"/>
        </w:rPr>
        <w:t>take all practical steps to sell all the non-cash assets of the Fund;</w:t>
      </w:r>
    </w:p>
    <w:p w14:paraId="6FA1768E" w14:textId="77777777" w:rsidR="00CF5753" w:rsidRPr="0008206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204E1E60" w14:textId="77777777" w:rsidR="00AA28AB" w:rsidRPr="0008206A" w:rsidRDefault="00FE5FC9" w:rsidP="00C7320E">
      <w:pPr>
        <w:pStyle w:val="DefaultText"/>
        <w:numPr>
          <w:ilvl w:val="2"/>
          <w:numId w:val="2"/>
        </w:numPr>
        <w:tabs>
          <w:tab w:val="clear" w:pos="1980"/>
          <w:tab w:val="num" w:pos="1418"/>
        </w:tabs>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rPr>
        <w:t>shall commence arrangements to pay all the liabilities of the Fund including but not limited to the Fund Expenses;</w:t>
      </w:r>
    </w:p>
    <w:p w14:paraId="6FF00BEF" w14:textId="77777777" w:rsidR="00CF5753" w:rsidRPr="0008206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6706BF77" w14:textId="71829FA4" w:rsidR="00AA28AB" w:rsidRPr="0008206A" w:rsidRDefault="00FE5FC9" w:rsidP="00C7320E">
      <w:pPr>
        <w:pStyle w:val="DefaultText"/>
        <w:numPr>
          <w:ilvl w:val="2"/>
          <w:numId w:val="2"/>
        </w:numPr>
        <w:tabs>
          <w:tab w:val="clear" w:pos="1980"/>
          <w:tab w:val="num" w:pos="1418"/>
        </w:tabs>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rPr>
        <w:t>return to the extent of the available cash in the Contribution Fund, all outstanding interests in the Fund in accordance with the terms contained in the Trust Documents; and</w:t>
      </w:r>
    </w:p>
    <w:p w14:paraId="08EC2AF3" w14:textId="77777777" w:rsidR="00CF5753" w:rsidRPr="0008206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67386346" w14:textId="77777777" w:rsidR="00AA28AB" w:rsidRPr="0008206A" w:rsidRDefault="00FE5FC9" w:rsidP="00C7320E">
      <w:pPr>
        <w:pStyle w:val="DefaultText"/>
        <w:numPr>
          <w:ilvl w:val="2"/>
          <w:numId w:val="2"/>
        </w:numPr>
        <w:tabs>
          <w:tab w:val="clear" w:pos="1980"/>
          <w:tab w:val="num" w:pos="1418"/>
        </w:tabs>
        <w:spacing w:line="276" w:lineRule="auto"/>
        <w:ind w:left="1418" w:hanging="709"/>
        <w:contextualSpacing/>
        <w:rPr>
          <w:rFonts w:ascii="Times New Roman" w:hAnsi="Times New Roman"/>
          <w:sz w:val="22"/>
          <w:szCs w:val="22"/>
          <w:lang w:val="en-IN"/>
        </w:rPr>
      </w:pPr>
      <w:r w:rsidRPr="0008206A">
        <w:rPr>
          <w:rFonts w:ascii="Times New Roman" w:hAnsi="Times New Roman"/>
          <w:sz w:val="22"/>
          <w:szCs w:val="22"/>
        </w:rPr>
        <w:t>any other action as may be provided under the Indenture.</w:t>
      </w:r>
    </w:p>
    <w:p w14:paraId="79455AB4" w14:textId="77777777" w:rsidR="00AA28AB" w:rsidRPr="0008206A" w:rsidRDefault="00AA28AB" w:rsidP="00CC3A53">
      <w:pPr>
        <w:pStyle w:val="DefaultText"/>
        <w:tabs>
          <w:tab w:val="num" w:pos="990"/>
        </w:tabs>
        <w:spacing w:line="276" w:lineRule="auto"/>
        <w:ind w:left="720" w:hanging="720"/>
        <w:contextualSpacing/>
        <w:rPr>
          <w:rFonts w:ascii="Times New Roman" w:hAnsi="Times New Roman"/>
          <w:sz w:val="22"/>
          <w:szCs w:val="22"/>
        </w:rPr>
      </w:pPr>
    </w:p>
    <w:p w14:paraId="74B5A944" w14:textId="6A1FDDE8" w:rsidR="00BC5C21" w:rsidRPr="0008206A" w:rsidRDefault="00EB1193"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The Investment Manager may,</w:t>
      </w:r>
      <w:r w:rsidR="0016157E" w:rsidRPr="0008206A">
        <w:rPr>
          <w:rFonts w:ascii="Times New Roman" w:hAnsi="Times New Roman"/>
          <w:sz w:val="22"/>
          <w:szCs w:val="22"/>
        </w:rPr>
        <w:t xml:space="preserve"> subject to Applicable Laws </w:t>
      </w:r>
      <w:r w:rsidR="003840DA" w:rsidRPr="0008206A">
        <w:rPr>
          <w:rFonts w:ascii="Times New Roman" w:hAnsi="Times New Roman"/>
          <w:sz w:val="22"/>
          <w:szCs w:val="22"/>
        </w:rPr>
        <w:t xml:space="preserve">including </w:t>
      </w:r>
      <w:r w:rsidRPr="0008206A">
        <w:rPr>
          <w:rFonts w:ascii="Times New Roman" w:hAnsi="Times New Roman"/>
          <w:sz w:val="22"/>
          <w:szCs w:val="22"/>
        </w:rPr>
        <w:t xml:space="preserve">obtaining approval from Super-Majority of Contributors, make distributions </w:t>
      </w:r>
      <w:r w:rsidRPr="0008206A">
        <w:rPr>
          <w:rFonts w:ascii="Times New Roman" w:hAnsi="Times New Roman"/>
          <w:i/>
          <w:iCs/>
          <w:sz w:val="22"/>
          <w:szCs w:val="22"/>
        </w:rPr>
        <w:t>in specie</w:t>
      </w:r>
      <w:r w:rsidRPr="0008206A">
        <w:rPr>
          <w:rFonts w:ascii="Times New Roman" w:hAnsi="Times New Roman"/>
          <w:sz w:val="22"/>
          <w:szCs w:val="22"/>
        </w:rPr>
        <w:t xml:space="preserve"> </w:t>
      </w:r>
      <w:r w:rsidRPr="0008206A">
        <w:rPr>
          <w:rFonts w:ascii="Times New Roman" w:hAnsi="Times New Roman"/>
          <w:sz w:val="22"/>
          <w:szCs w:val="22"/>
          <w:lang w:val="en-IN"/>
        </w:rPr>
        <w:t xml:space="preserve">of the </w:t>
      </w:r>
      <w:r w:rsidR="00CD657F" w:rsidRPr="0008206A">
        <w:rPr>
          <w:rFonts w:ascii="Times New Roman" w:hAnsi="Times New Roman"/>
          <w:sz w:val="22"/>
          <w:szCs w:val="22"/>
          <w:lang w:val="en-IN"/>
        </w:rPr>
        <w:t>investments</w:t>
      </w:r>
      <w:r w:rsidRPr="0008206A">
        <w:rPr>
          <w:rFonts w:ascii="Times New Roman" w:hAnsi="Times New Roman"/>
          <w:sz w:val="22"/>
          <w:szCs w:val="22"/>
        </w:rPr>
        <w:t xml:space="preserve">, in accordance with </w:t>
      </w:r>
      <w:r w:rsidRPr="0008206A">
        <w:rPr>
          <w:rFonts w:ascii="Times New Roman" w:hAnsi="Times New Roman"/>
          <w:b/>
          <w:bCs/>
          <w:sz w:val="22"/>
          <w:szCs w:val="22"/>
        </w:rPr>
        <w:t>Clause 10.</w:t>
      </w:r>
      <w:r w:rsidR="00693901" w:rsidRPr="0008206A">
        <w:rPr>
          <w:rFonts w:ascii="Times New Roman" w:hAnsi="Times New Roman"/>
          <w:b/>
          <w:bCs/>
          <w:sz w:val="22"/>
          <w:szCs w:val="22"/>
        </w:rPr>
        <w:t>2</w:t>
      </w:r>
      <w:r w:rsidR="00D34320" w:rsidRPr="0008206A">
        <w:rPr>
          <w:rFonts w:ascii="Times New Roman" w:hAnsi="Times New Roman"/>
          <w:b/>
          <w:bCs/>
          <w:sz w:val="22"/>
          <w:szCs w:val="22"/>
        </w:rPr>
        <w:t>1</w:t>
      </w:r>
      <w:r w:rsidR="00693901" w:rsidRPr="0008206A">
        <w:rPr>
          <w:rFonts w:ascii="Times New Roman" w:hAnsi="Times New Roman"/>
          <w:b/>
          <w:bCs/>
          <w:sz w:val="22"/>
          <w:szCs w:val="22"/>
        </w:rPr>
        <w:t xml:space="preserve"> </w:t>
      </w:r>
      <w:r w:rsidR="00E3668B" w:rsidRPr="0008206A">
        <w:rPr>
          <w:rFonts w:ascii="Times New Roman" w:hAnsi="Times New Roman"/>
          <w:i/>
          <w:iCs/>
          <w:sz w:val="22"/>
          <w:szCs w:val="22"/>
        </w:rPr>
        <w:t>(</w:t>
      </w:r>
      <w:r w:rsidR="00C17B68" w:rsidRPr="0008206A">
        <w:rPr>
          <w:rFonts w:ascii="Times New Roman" w:hAnsi="Times New Roman"/>
          <w:i/>
          <w:iCs/>
          <w:sz w:val="22"/>
          <w:szCs w:val="22"/>
        </w:rPr>
        <w:t>Distribution In-Kind</w:t>
      </w:r>
      <w:r w:rsidR="00E3668B" w:rsidRPr="0008206A">
        <w:rPr>
          <w:rFonts w:ascii="Times New Roman" w:hAnsi="Times New Roman"/>
          <w:i/>
          <w:iCs/>
          <w:sz w:val="22"/>
          <w:szCs w:val="22"/>
        </w:rPr>
        <w:t>)</w:t>
      </w:r>
      <w:r w:rsidR="009C1C13" w:rsidRPr="0008206A">
        <w:rPr>
          <w:rFonts w:ascii="Times New Roman" w:hAnsi="Times New Roman"/>
          <w:bCs/>
          <w:sz w:val="22"/>
          <w:szCs w:val="22"/>
        </w:rPr>
        <w:t>.</w:t>
      </w:r>
    </w:p>
    <w:p w14:paraId="383E0206" w14:textId="77777777" w:rsidR="0016157E" w:rsidRPr="0008206A" w:rsidRDefault="0016157E" w:rsidP="00CC3A53">
      <w:pPr>
        <w:pStyle w:val="DefaultText"/>
        <w:spacing w:line="276" w:lineRule="auto"/>
        <w:ind w:left="720"/>
        <w:contextualSpacing/>
        <w:rPr>
          <w:rFonts w:ascii="Times New Roman" w:hAnsi="Times New Roman"/>
          <w:sz w:val="22"/>
          <w:szCs w:val="22"/>
        </w:rPr>
      </w:pPr>
    </w:p>
    <w:p w14:paraId="0B578617" w14:textId="5018BC13" w:rsidR="0016157E" w:rsidRPr="0008206A" w:rsidRDefault="0016157E"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Once the Fund liquidates, the proceeds accruing to the Contributors shall be distributed to them after satisfying all liabilities (including Tax liabilities) of the Fund in accordance with </w:t>
      </w:r>
      <w:r w:rsidRPr="0008206A">
        <w:rPr>
          <w:rFonts w:ascii="Times New Roman" w:hAnsi="Times New Roman"/>
          <w:b/>
          <w:bCs/>
          <w:sz w:val="22"/>
          <w:szCs w:val="22"/>
        </w:rPr>
        <w:t xml:space="preserve">Clause 10 </w:t>
      </w:r>
      <w:r w:rsidRPr="0008206A">
        <w:rPr>
          <w:rFonts w:ascii="Times New Roman" w:hAnsi="Times New Roman"/>
          <w:i/>
          <w:iCs/>
          <w:sz w:val="22"/>
          <w:szCs w:val="22"/>
        </w:rPr>
        <w:t>(Distribution</w:t>
      </w:r>
      <w:r w:rsidR="00AD3B13" w:rsidRPr="0008206A">
        <w:rPr>
          <w:rFonts w:ascii="Times New Roman" w:hAnsi="Times New Roman"/>
          <w:i/>
          <w:iCs/>
          <w:sz w:val="22"/>
          <w:szCs w:val="22"/>
        </w:rPr>
        <w:t>s</w:t>
      </w:r>
      <w:r w:rsidRPr="0008206A">
        <w:rPr>
          <w:rFonts w:ascii="Times New Roman" w:hAnsi="Times New Roman"/>
          <w:i/>
          <w:iCs/>
          <w:sz w:val="22"/>
          <w:szCs w:val="22"/>
        </w:rPr>
        <w:t>)</w:t>
      </w:r>
      <w:r w:rsidRPr="0008206A">
        <w:rPr>
          <w:rFonts w:ascii="Times New Roman" w:hAnsi="Times New Roman"/>
          <w:bCs/>
          <w:sz w:val="22"/>
          <w:szCs w:val="22"/>
        </w:rPr>
        <w:t>.</w:t>
      </w:r>
    </w:p>
    <w:p w14:paraId="782B9BE6" w14:textId="77777777" w:rsidR="005E6A1F" w:rsidRPr="0008206A" w:rsidRDefault="005E6A1F" w:rsidP="00CC3A53">
      <w:pPr>
        <w:pStyle w:val="DefaultText"/>
        <w:spacing w:line="276" w:lineRule="auto"/>
        <w:contextualSpacing/>
        <w:rPr>
          <w:rFonts w:ascii="Times New Roman" w:hAnsi="Times New Roman"/>
          <w:sz w:val="22"/>
          <w:szCs w:val="22"/>
        </w:rPr>
      </w:pPr>
    </w:p>
    <w:p w14:paraId="3C08ACAF" w14:textId="22430662" w:rsidR="00B264A5" w:rsidRPr="0008206A" w:rsidRDefault="00EB4DA4" w:rsidP="00CC3A53">
      <w:pPr>
        <w:pStyle w:val="Heading1"/>
        <w:tabs>
          <w:tab w:val="clear" w:pos="432"/>
          <w:tab w:val="num" w:pos="720"/>
        </w:tabs>
        <w:spacing w:line="276" w:lineRule="auto"/>
        <w:ind w:left="720" w:hanging="720"/>
        <w:contextualSpacing/>
        <w:rPr>
          <w:rFonts w:ascii="Times New Roman" w:hAnsi="Times New Roman"/>
          <w:sz w:val="22"/>
          <w:szCs w:val="22"/>
        </w:rPr>
      </w:pPr>
      <w:bookmarkStart w:id="205" w:name="_Ref333412777"/>
      <w:bookmarkStart w:id="206" w:name="_Toc132976484"/>
      <w:bookmarkStart w:id="207" w:name="_Toc201585055"/>
      <w:bookmarkStart w:id="208" w:name="_Toc207051563"/>
      <w:bookmarkStart w:id="209" w:name="_Toc206438708"/>
      <w:r w:rsidRPr="0008206A">
        <w:rPr>
          <w:rFonts w:ascii="Times New Roman" w:hAnsi="Times New Roman"/>
          <w:color w:val="auto"/>
          <w:sz w:val="22"/>
          <w:szCs w:val="22"/>
        </w:rPr>
        <w:t>Change</w:t>
      </w:r>
      <w:r w:rsidR="00B264A5" w:rsidRPr="0008206A">
        <w:rPr>
          <w:rFonts w:ascii="Times New Roman" w:hAnsi="Times New Roman"/>
          <w:color w:val="auto"/>
          <w:sz w:val="22"/>
          <w:szCs w:val="22"/>
        </w:rPr>
        <w:t xml:space="preserve"> of the </w:t>
      </w:r>
      <w:r w:rsidR="00C30A97" w:rsidRPr="0008206A">
        <w:rPr>
          <w:rFonts w:ascii="Times New Roman" w:hAnsi="Times New Roman"/>
          <w:color w:val="auto"/>
          <w:sz w:val="22"/>
          <w:szCs w:val="22"/>
        </w:rPr>
        <w:t>Investment</w:t>
      </w:r>
      <w:r w:rsidR="00391571" w:rsidRPr="0008206A">
        <w:rPr>
          <w:rFonts w:ascii="Times New Roman" w:hAnsi="Times New Roman"/>
          <w:color w:val="auto"/>
          <w:sz w:val="22"/>
          <w:szCs w:val="22"/>
        </w:rPr>
        <w:t xml:space="preserve"> </w:t>
      </w:r>
      <w:r w:rsidR="00521F96" w:rsidRPr="0008206A">
        <w:rPr>
          <w:rFonts w:ascii="Times New Roman" w:hAnsi="Times New Roman"/>
          <w:color w:val="auto"/>
          <w:sz w:val="22"/>
          <w:szCs w:val="22"/>
        </w:rPr>
        <w:t>Manager</w:t>
      </w:r>
      <w:bookmarkEnd w:id="205"/>
      <w:r w:rsidR="00381881" w:rsidRPr="0008206A">
        <w:rPr>
          <w:rFonts w:ascii="Times New Roman" w:hAnsi="Times New Roman"/>
          <w:color w:val="auto"/>
          <w:sz w:val="22"/>
          <w:szCs w:val="22"/>
        </w:rPr>
        <w:t xml:space="preserve"> and Key Person Event</w:t>
      </w:r>
      <w:bookmarkEnd w:id="206"/>
      <w:bookmarkEnd w:id="207"/>
      <w:bookmarkEnd w:id="208"/>
      <w:bookmarkEnd w:id="209"/>
    </w:p>
    <w:p w14:paraId="33D57F3B" w14:textId="7C52DDDA" w:rsidR="00CF5753" w:rsidRPr="0008206A" w:rsidRDefault="00CF5753" w:rsidP="00CC3A53">
      <w:pPr>
        <w:pStyle w:val="DefaultText"/>
        <w:spacing w:line="276" w:lineRule="auto"/>
        <w:contextualSpacing/>
        <w:rPr>
          <w:rFonts w:ascii="Times New Roman" w:hAnsi="Times New Roman"/>
          <w:sz w:val="22"/>
          <w:szCs w:val="22"/>
        </w:rPr>
      </w:pPr>
    </w:p>
    <w:p w14:paraId="207EC31E" w14:textId="77777777" w:rsidR="00381881" w:rsidRPr="0008206A" w:rsidRDefault="00381881" w:rsidP="00CC3A53">
      <w:pPr>
        <w:pStyle w:val="DefaultText"/>
        <w:numPr>
          <w:ilvl w:val="1"/>
          <w:numId w:val="2"/>
        </w:numPr>
        <w:spacing w:line="276" w:lineRule="auto"/>
        <w:ind w:left="720" w:hanging="720"/>
        <w:contextualSpacing/>
        <w:rPr>
          <w:rFonts w:ascii="Times New Roman" w:hAnsi="Times New Roman"/>
          <w:sz w:val="22"/>
          <w:szCs w:val="22"/>
          <w:u w:val="single"/>
        </w:rPr>
      </w:pPr>
      <w:r w:rsidRPr="0008206A">
        <w:rPr>
          <w:rFonts w:ascii="Times New Roman" w:hAnsi="Times New Roman"/>
          <w:sz w:val="22"/>
          <w:szCs w:val="22"/>
          <w:u w:val="single"/>
        </w:rPr>
        <w:t>Key Person and Key Person Event</w:t>
      </w:r>
    </w:p>
    <w:p w14:paraId="3A1010B8" w14:textId="77777777" w:rsidR="00381881" w:rsidRPr="0008206A" w:rsidRDefault="00381881" w:rsidP="00CC3A53">
      <w:pPr>
        <w:pStyle w:val="DefaultText"/>
        <w:spacing w:line="276" w:lineRule="auto"/>
        <w:ind w:left="720"/>
        <w:contextualSpacing/>
        <w:rPr>
          <w:rFonts w:ascii="Times New Roman" w:hAnsi="Times New Roman"/>
          <w:sz w:val="22"/>
          <w:szCs w:val="22"/>
          <w:u w:val="single"/>
        </w:rPr>
      </w:pPr>
    </w:p>
    <w:p w14:paraId="77C56DD7" w14:textId="042CE6AF" w:rsidR="005A2F47" w:rsidRPr="0008206A" w:rsidRDefault="00096CC9">
      <w:pPr>
        <w:pStyle w:val="DefaultText"/>
        <w:numPr>
          <w:ilvl w:val="1"/>
          <w:numId w:val="37"/>
        </w:numPr>
        <w:spacing w:line="276" w:lineRule="auto"/>
        <w:ind w:left="1560" w:hanging="851"/>
        <w:contextualSpacing/>
        <w:rPr>
          <w:rFonts w:ascii="Times New Roman" w:hAnsi="Times New Roman"/>
          <w:sz w:val="22"/>
          <w:szCs w:val="22"/>
        </w:rPr>
      </w:pPr>
      <w:bookmarkStart w:id="210" w:name="_Hlk213086900"/>
      <w:r w:rsidRPr="0008206A">
        <w:rPr>
          <w:rFonts w:ascii="Times New Roman" w:hAnsi="Times New Roman"/>
          <w:sz w:val="22"/>
          <w:szCs w:val="22"/>
        </w:rPr>
        <w:t xml:space="preserve">Kanwaljit Singh </w:t>
      </w:r>
      <w:bookmarkEnd w:id="210"/>
      <w:r w:rsidRPr="0008206A">
        <w:rPr>
          <w:rFonts w:ascii="Times New Roman" w:hAnsi="Times New Roman"/>
          <w:sz w:val="22"/>
          <w:szCs w:val="22"/>
        </w:rPr>
        <w:t>(“</w:t>
      </w:r>
      <w:r w:rsidRPr="0008206A">
        <w:rPr>
          <w:rFonts w:ascii="Times New Roman" w:hAnsi="Times New Roman"/>
          <w:b/>
          <w:bCs/>
          <w:sz w:val="22"/>
          <w:szCs w:val="22"/>
        </w:rPr>
        <w:t>KS</w:t>
      </w:r>
      <w:r w:rsidRPr="0008206A">
        <w:rPr>
          <w:rFonts w:ascii="Times New Roman" w:hAnsi="Times New Roman"/>
          <w:sz w:val="22"/>
          <w:szCs w:val="22"/>
        </w:rPr>
        <w:t>”), Vinay Singh (“</w:t>
      </w:r>
      <w:r w:rsidRPr="0008206A">
        <w:rPr>
          <w:rFonts w:ascii="Times New Roman" w:hAnsi="Times New Roman"/>
          <w:b/>
          <w:bCs/>
          <w:sz w:val="22"/>
          <w:szCs w:val="22"/>
        </w:rPr>
        <w:t>VS</w:t>
      </w:r>
      <w:r w:rsidRPr="0008206A">
        <w:rPr>
          <w:rFonts w:ascii="Times New Roman" w:hAnsi="Times New Roman"/>
          <w:sz w:val="22"/>
          <w:szCs w:val="22"/>
        </w:rPr>
        <w:t>”), Dipanjan Basu (“</w:t>
      </w:r>
      <w:r w:rsidRPr="0008206A">
        <w:rPr>
          <w:rFonts w:ascii="Times New Roman" w:hAnsi="Times New Roman"/>
          <w:b/>
          <w:bCs/>
          <w:sz w:val="22"/>
          <w:szCs w:val="22"/>
        </w:rPr>
        <w:t>DB</w:t>
      </w:r>
      <w:r w:rsidRPr="0008206A">
        <w:rPr>
          <w:rFonts w:ascii="Times New Roman" w:hAnsi="Times New Roman"/>
          <w:sz w:val="22"/>
          <w:szCs w:val="22"/>
        </w:rPr>
        <w:t>”) and VS Sitaram (“</w:t>
      </w:r>
      <w:r w:rsidRPr="0008206A">
        <w:rPr>
          <w:rFonts w:ascii="Times New Roman" w:hAnsi="Times New Roman"/>
          <w:b/>
          <w:bCs/>
          <w:sz w:val="22"/>
          <w:szCs w:val="22"/>
        </w:rPr>
        <w:t>VSS</w:t>
      </w:r>
      <w:r w:rsidRPr="0008206A">
        <w:rPr>
          <w:rFonts w:ascii="Times New Roman" w:hAnsi="Times New Roman"/>
          <w:sz w:val="22"/>
          <w:szCs w:val="22"/>
        </w:rPr>
        <w:t xml:space="preserve">”) </w:t>
      </w:r>
      <w:r w:rsidR="005A2F47" w:rsidRPr="0008206A">
        <w:rPr>
          <w:rFonts w:ascii="Times New Roman" w:hAnsi="Times New Roman"/>
          <w:sz w:val="22"/>
          <w:szCs w:val="22"/>
        </w:rPr>
        <w:t xml:space="preserve">shall be referred to as key persons for the purpose of this </w:t>
      </w:r>
      <w:r w:rsidR="00EB2D30" w:rsidRPr="0008206A">
        <w:rPr>
          <w:rFonts w:ascii="Times New Roman" w:hAnsi="Times New Roman"/>
          <w:sz w:val="22"/>
          <w:szCs w:val="22"/>
        </w:rPr>
        <w:t xml:space="preserve">Clause </w:t>
      </w:r>
      <w:r w:rsidR="0059615E" w:rsidRPr="0008206A">
        <w:rPr>
          <w:rFonts w:ascii="Times New Roman" w:hAnsi="Times New Roman"/>
          <w:sz w:val="22"/>
          <w:szCs w:val="22"/>
        </w:rPr>
        <w:t>(hereinafter referred to as “</w:t>
      </w:r>
      <w:r w:rsidR="0059615E" w:rsidRPr="0008206A">
        <w:rPr>
          <w:rFonts w:ascii="Times New Roman" w:hAnsi="Times New Roman"/>
          <w:b/>
          <w:bCs/>
          <w:sz w:val="22"/>
          <w:szCs w:val="22"/>
        </w:rPr>
        <w:t>Key Persons</w:t>
      </w:r>
      <w:r w:rsidR="0059615E" w:rsidRPr="0008206A">
        <w:rPr>
          <w:rFonts w:ascii="Times New Roman" w:hAnsi="Times New Roman"/>
          <w:sz w:val="22"/>
          <w:szCs w:val="22"/>
        </w:rPr>
        <w:t>”)</w:t>
      </w:r>
      <w:r w:rsidR="005A2F47" w:rsidRPr="0008206A">
        <w:rPr>
          <w:rFonts w:ascii="Times New Roman" w:hAnsi="Times New Roman"/>
          <w:sz w:val="22"/>
          <w:szCs w:val="22"/>
        </w:rPr>
        <w:t>.</w:t>
      </w:r>
    </w:p>
    <w:p w14:paraId="63BC6A26" w14:textId="77777777" w:rsidR="005A2F47" w:rsidRPr="0008206A" w:rsidRDefault="005A2F47" w:rsidP="00CC3A53">
      <w:pPr>
        <w:pStyle w:val="DefaultText"/>
        <w:spacing w:line="276" w:lineRule="auto"/>
        <w:ind w:left="1560"/>
        <w:contextualSpacing/>
        <w:rPr>
          <w:rFonts w:ascii="Times New Roman" w:hAnsi="Times New Roman"/>
          <w:sz w:val="22"/>
          <w:szCs w:val="22"/>
        </w:rPr>
      </w:pPr>
    </w:p>
    <w:p w14:paraId="52256537" w14:textId="2B26308A" w:rsidR="005A2F47" w:rsidRPr="0008206A" w:rsidRDefault="005A2F47">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A “</w:t>
      </w:r>
      <w:r w:rsidRPr="0008206A">
        <w:rPr>
          <w:rFonts w:ascii="Times New Roman" w:hAnsi="Times New Roman"/>
          <w:b/>
          <w:bCs/>
          <w:sz w:val="22"/>
          <w:szCs w:val="22"/>
        </w:rPr>
        <w:t>Key Person Event</w:t>
      </w:r>
      <w:r w:rsidRPr="0008206A">
        <w:rPr>
          <w:rFonts w:ascii="Times New Roman" w:hAnsi="Times New Roman"/>
          <w:sz w:val="22"/>
          <w:szCs w:val="22"/>
        </w:rPr>
        <w:t>” will be deemed to occur at any time</w:t>
      </w:r>
      <w:r w:rsidR="00B633AE" w:rsidRPr="0008206A">
        <w:rPr>
          <w:rFonts w:ascii="Times New Roman" w:hAnsi="Times New Roman"/>
          <w:sz w:val="22"/>
          <w:szCs w:val="22"/>
        </w:rPr>
        <w:t>:</w:t>
      </w:r>
    </w:p>
    <w:p w14:paraId="097A9983" w14:textId="77777777" w:rsidR="00B633AE" w:rsidRPr="0008206A" w:rsidRDefault="00B633AE" w:rsidP="00CC3A53">
      <w:pPr>
        <w:pStyle w:val="ListParagraph"/>
        <w:spacing w:line="276" w:lineRule="auto"/>
        <w:rPr>
          <w:rFonts w:ascii="Times New Roman" w:hAnsi="Times New Roman"/>
          <w:sz w:val="22"/>
          <w:szCs w:val="22"/>
        </w:rPr>
      </w:pPr>
    </w:p>
    <w:p w14:paraId="58EFF23E" w14:textId="79E7146A" w:rsidR="009A13BD" w:rsidRPr="0008206A" w:rsidRDefault="005A256C">
      <w:pPr>
        <w:numPr>
          <w:ilvl w:val="0"/>
          <w:numId w:val="75"/>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08206A">
        <w:rPr>
          <w:rFonts w:ascii="Times New Roman" w:hAnsi="Times New Roman"/>
          <w:bCs/>
          <w:color w:val="000000"/>
          <w:sz w:val="22"/>
          <w:szCs w:val="22"/>
          <w:u w:val="single"/>
          <w:lang w:val="en-GB"/>
        </w:rPr>
        <w:t xml:space="preserve">Until </w:t>
      </w:r>
      <w:r w:rsidR="009A13BD" w:rsidRPr="0008206A">
        <w:rPr>
          <w:rFonts w:ascii="Times New Roman" w:hAnsi="Times New Roman"/>
          <w:bCs/>
          <w:color w:val="000000"/>
          <w:sz w:val="22"/>
          <w:szCs w:val="22"/>
          <w:u w:val="single"/>
          <w:lang w:val="en-GB"/>
        </w:rPr>
        <w:t xml:space="preserve">the seventh anniversary from the </w:t>
      </w:r>
      <w:r w:rsidR="00D9287E" w:rsidRPr="0008206A">
        <w:rPr>
          <w:rFonts w:ascii="Times New Roman" w:hAnsi="Times New Roman"/>
          <w:bCs/>
          <w:color w:val="000000"/>
          <w:sz w:val="22"/>
          <w:szCs w:val="22"/>
          <w:u w:val="single"/>
          <w:lang w:val="en-GB"/>
        </w:rPr>
        <w:t>First</w:t>
      </w:r>
      <w:r w:rsidR="009A13BD" w:rsidRPr="0008206A">
        <w:rPr>
          <w:rFonts w:ascii="Times New Roman" w:hAnsi="Times New Roman"/>
          <w:bCs/>
          <w:color w:val="000000"/>
          <w:sz w:val="22"/>
          <w:szCs w:val="22"/>
          <w:u w:val="single"/>
          <w:lang w:val="en-GB"/>
        </w:rPr>
        <w:t xml:space="preserve"> Closing, if KS:</w:t>
      </w:r>
    </w:p>
    <w:p w14:paraId="04B100CD" w14:textId="77777777" w:rsidR="005E7F14" w:rsidRPr="0008206A" w:rsidRDefault="005E7F14" w:rsidP="005E7F14">
      <w:pPr>
        <w:tabs>
          <w:tab w:val="left" w:pos="142"/>
        </w:tabs>
        <w:spacing w:line="276" w:lineRule="auto"/>
        <w:ind w:right="-18"/>
        <w:contextualSpacing/>
        <w:rPr>
          <w:rFonts w:ascii="Times New Roman" w:hAnsi="Times New Roman"/>
          <w:bCs/>
          <w:color w:val="000000"/>
          <w:sz w:val="22"/>
          <w:szCs w:val="22"/>
          <w:u w:val="single"/>
          <w:lang w:val="en-GB"/>
        </w:rPr>
      </w:pPr>
    </w:p>
    <w:p w14:paraId="15787742" w14:textId="77777777" w:rsidR="005E7F14" w:rsidRPr="0008206A" w:rsidRDefault="005E7F14">
      <w:pPr>
        <w:pStyle w:val="ListParagraph"/>
        <w:numPr>
          <w:ilvl w:val="0"/>
          <w:numId w:val="76"/>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resigns or is removed from his position; or</w:t>
      </w:r>
    </w:p>
    <w:p w14:paraId="4983CB70" w14:textId="77777777" w:rsidR="005E7F14" w:rsidRPr="0008206A" w:rsidRDefault="005E7F14" w:rsidP="005E7F14">
      <w:pPr>
        <w:pStyle w:val="ListParagraph"/>
        <w:shd w:val="clear" w:color="auto" w:fill="FFFFFF"/>
        <w:spacing w:line="276" w:lineRule="auto"/>
        <w:ind w:left="1995"/>
        <w:rPr>
          <w:rFonts w:ascii="Times New Roman" w:hAnsi="Times New Roman"/>
          <w:color w:val="222222"/>
          <w:sz w:val="22"/>
          <w:szCs w:val="22"/>
          <w:lang w:eastAsia="ja-JP"/>
        </w:rPr>
      </w:pPr>
    </w:p>
    <w:p w14:paraId="60205DEE" w14:textId="77777777" w:rsidR="005E7F14" w:rsidRPr="0008206A" w:rsidRDefault="005E7F14">
      <w:pPr>
        <w:pStyle w:val="ListParagraph"/>
        <w:numPr>
          <w:ilvl w:val="0"/>
          <w:numId w:val="76"/>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lastRenderedPageBreak/>
        <w:t>becomes deceased; or</w:t>
      </w:r>
    </w:p>
    <w:p w14:paraId="54C04FEC" w14:textId="77777777" w:rsidR="005E7F14" w:rsidRPr="0008206A" w:rsidRDefault="005E7F14" w:rsidP="005E7F14">
      <w:pPr>
        <w:shd w:val="clear" w:color="auto" w:fill="FFFFFF"/>
        <w:spacing w:line="276" w:lineRule="auto"/>
        <w:rPr>
          <w:rFonts w:ascii="Times New Roman" w:hAnsi="Times New Roman"/>
          <w:color w:val="222222"/>
          <w:sz w:val="22"/>
          <w:szCs w:val="22"/>
          <w:lang w:eastAsia="ja-JP"/>
        </w:rPr>
      </w:pPr>
    </w:p>
    <w:p w14:paraId="70C6F01E" w14:textId="77777777" w:rsidR="005E7F14" w:rsidRPr="0008206A" w:rsidRDefault="005E7F14">
      <w:pPr>
        <w:pStyle w:val="ListParagraph"/>
        <w:numPr>
          <w:ilvl w:val="0"/>
          <w:numId w:val="76"/>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becomes permanently disabled to an extent where he is unable to perform his role and obligations in relation to the Fund; or</w:t>
      </w:r>
    </w:p>
    <w:p w14:paraId="1AF69182" w14:textId="77777777" w:rsidR="005E7F14" w:rsidRPr="0008206A" w:rsidRDefault="005E7F14" w:rsidP="005E7F14">
      <w:pPr>
        <w:shd w:val="clear" w:color="auto" w:fill="FFFFFF"/>
        <w:spacing w:line="276" w:lineRule="auto"/>
        <w:rPr>
          <w:rFonts w:ascii="Times New Roman" w:hAnsi="Times New Roman"/>
          <w:color w:val="222222"/>
          <w:sz w:val="22"/>
          <w:szCs w:val="22"/>
          <w:lang w:eastAsia="ja-JP"/>
        </w:rPr>
      </w:pPr>
    </w:p>
    <w:p w14:paraId="0038DD35" w14:textId="05477D47" w:rsidR="005E7F14" w:rsidRPr="0008206A" w:rsidRDefault="005E7F14">
      <w:pPr>
        <w:pStyle w:val="ListParagraph"/>
        <w:numPr>
          <w:ilvl w:val="0"/>
          <w:numId w:val="76"/>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ceases to devote substantial business time for the affairs of the existing funds of Fireside</w:t>
      </w:r>
      <w:r w:rsidR="00C01FB0" w:rsidRPr="0008206A">
        <w:rPr>
          <w:rFonts w:ascii="Times New Roman" w:hAnsi="Times New Roman"/>
          <w:color w:val="222222"/>
          <w:sz w:val="22"/>
          <w:szCs w:val="22"/>
          <w:lang w:eastAsia="ja-JP"/>
        </w:rPr>
        <w:t xml:space="preserve"> including the Fund and the Feeder Fund</w:t>
      </w:r>
      <w:r w:rsidRPr="0008206A">
        <w:rPr>
          <w:rFonts w:ascii="Times New Roman" w:hAnsi="Times New Roman"/>
          <w:color w:val="222222"/>
          <w:sz w:val="22"/>
          <w:szCs w:val="22"/>
          <w:lang w:eastAsia="ja-JP"/>
        </w:rPr>
        <w:t xml:space="preserve"> (which may include carrying out any activity for building of “Fireside” brand in relation to the Fund) for reasons other than any successor or subsequent fund set up in accordance with </w:t>
      </w:r>
      <w:r w:rsidRPr="0008206A">
        <w:rPr>
          <w:rFonts w:ascii="Times New Roman" w:hAnsi="Times New Roman"/>
          <w:b/>
          <w:bCs/>
          <w:color w:val="222222"/>
          <w:sz w:val="22"/>
          <w:szCs w:val="22"/>
          <w:lang w:eastAsia="ja-JP"/>
        </w:rPr>
        <w:t>Clause 2.24</w:t>
      </w:r>
      <w:r w:rsidRPr="0008206A">
        <w:rPr>
          <w:rFonts w:ascii="Times New Roman" w:hAnsi="Times New Roman"/>
          <w:color w:val="222222"/>
          <w:sz w:val="22"/>
          <w:szCs w:val="22"/>
          <w:lang w:eastAsia="ja-JP"/>
        </w:rPr>
        <w:t xml:space="preserve"> (</w:t>
      </w:r>
      <w:r w:rsidRPr="0008206A">
        <w:rPr>
          <w:rFonts w:ascii="Times New Roman" w:hAnsi="Times New Roman"/>
          <w:i/>
          <w:iCs/>
          <w:color w:val="222222"/>
          <w:sz w:val="22"/>
          <w:szCs w:val="22"/>
          <w:lang w:eastAsia="ja-JP"/>
        </w:rPr>
        <w:t>Successor Funds</w:t>
      </w:r>
      <w:r w:rsidRPr="0008206A">
        <w:rPr>
          <w:rFonts w:ascii="Times New Roman" w:hAnsi="Times New Roman"/>
          <w:color w:val="222222"/>
          <w:sz w:val="22"/>
          <w:szCs w:val="22"/>
          <w:lang w:eastAsia="ja-JP"/>
        </w:rPr>
        <w:t>), or</w:t>
      </w:r>
    </w:p>
    <w:p w14:paraId="208AD77A" w14:textId="77777777" w:rsidR="005E7F14" w:rsidRPr="0008206A" w:rsidRDefault="005E7F14" w:rsidP="005E7F14">
      <w:pPr>
        <w:shd w:val="clear" w:color="auto" w:fill="FFFFFF"/>
        <w:spacing w:line="276" w:lineRule="auto"/>
        <w:rPr>
          <w:rFonts w:ascii="Times New Roman" w:hAnsi="Times New Roman"/>
          <w:color w:val="222222"/>
          <w:sz w:val="22"/>
          <w:szCs w:val="22"/>
        </w:rPr>
      </w:pPr>
    </w:p>
    <w:p w14:paraId="09793705" w14:textId="257AFACC" w:rsidR="005E7F14" w:rsidRPr="0008206A" w:rsidRDefault="005E7F14">
      <w:pPr>
        <w:pStyle w:val="ListParagraph"/>
        <w:numPr>
          <w:ilvl w:val="0"/>
          <w:numId w:val="76"/>
        </w:numPr>
        <w:shd w:val="clear" w:color="auto" w:fill="FFFFFF"/>
        <w:spacing w:line="276" w:lineRule="auto"/>
        <w:ind w:left="1995" w:hanging="435"/>
        <w:rPr>
          <w:rFonts w:ascii="Times New Roman" w:hAnsi="Times New Roman"/>
          <w:color w:val="222222"/>
          <w:sz w:val="22"/>
          <w:szCs w:val="22"/>
        </w:rPr>
      </w:pPr>
      <w:r w:rsidRPr="0008206A">
        <w:rPr>
          <w:rFonts w:ascii="Times New Roman" w:hAnsi="Times New Roman"/>
          <w:color w:val="222222"/>
          <w:sz w:val="22"/>
          <w:szCs w:val="22"/>
          <w:lang w:eastAsia="ja-JP"/>
        </w:rPr>
        <w:t>ceases to devote to the Fund</w:t>
      </w:r>
      <w:r w:rsidR="00C01FB0" w:rsidRPr="0008206A">
        <w:rPr>
          <w:rFonts w:ascii="Times New Roman" w:hAnsi="Times New Roman"/>
          <w:color w:val="222222"/>
          <w:sz w:val="22"/>
          <w:szCs w:val="22"/>
          <w:lang w:eastAsia="ja-JP"/>
        </w:rPr>
        <w:t xml:space="preserve"> and the Feeder Fund</w:t>
      </w:r>
      <w:r w:rsidRPr="0008206A">
        <w:rPr>
          <w:rFonts w:ascii="Times New Roman" w:hAnsi="Times New Roman"/>
          <w:color w:val="222222"/>
          <w:sz w:val="22"/>
          <w:szCs w:val="22"/>
          <w:lang w:eastAsia="ja-JP"/>
        </w:rPr>
        <w:t xml:space="preserve"> such time as is reasonably required to manage the affairs of the Fund</w:t>
      </w:r>
      <w:r w:rsidR="00C01FB0" w:rsidRPr="0008206A">
        <w:rPr>
          <w:rFonts w:ascii="Times New Roman" w:hAnsi="Times New Roman"/>
          <w:color w:val="222222"/>
          <w:sz w:val="22"/>
          <w:szCs w:val="22"/>
          <w:lang w:eastAsia="ja-JP"/>
        </w:rPr>
        <w:t xml:space="preserve"> and the Feeder Fund</w:t>
      </w:r>
      <w:r w:rsidRPr="0008206A">
        <w:rPr>
          <w:rFonts w:ascii="Times New Roman" w:hAnsi="Times New Roman"/>
          <w:color w:val="222222"/>
          <w:sz w:val="22"/>
          <w:szCs w:val="22"/>
          <w:lang w:eastAsia="ja-JP"/>
        </w:rPr>
        <w:t xml:space="preserve"> in accordance with the Agreement.</w:t>
      </w:r>
    </w:p>
    <w:p w14:paraId="58EC5288" w14:textId="77777777" w:rsidR="00381881" w:rsidRPr="0008206A" w:rsidRDefault="00381881" w:rsidP="00CC3A53">
      <w:pPr>
        <w:pStyle w:val="DefaultText"/>
        <w:spacing w:line="276" w:lineRule="auto"/>
        <w:ind w:left="1560"/>
        <w:contextualSpacing/>
        <w:rPr>
          <w:rFonts w:ascii="Times New Roman" w:hAnsi="Times New Roman"/>
          <w:sz w:val="22"/>
          <w:szCs w:val="22"/>
          <w:lang w:val="en-IN"/>
        </w:rPr>
      </w:pPr>
    </w:p>
    <w:p w14:paraId="43CE4F7A" w14:textId="31C7419C" w:rsidR="00B633AE" w:rsidRPr="0008206A" w:rsidRDefault="005A256C">
      <w:pPr>
        <w:numPr>
          <w:ilvl w:val="0"/>
          <w:numId w:val="75"/>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08206A">
        <w:rPr>
          <w:rFonts w:ascii="Times New Roman" w:hAnsi="Times New Roman"/>
          <w:bCs/>
          <w:color w:val="000000"/>
          <w:sz w:val="22"/>
          <w:szCs w:val="22"/>
          <w:u w:val="single"/>
          <w:lang w:val="en-GB"/>
        </w:rPr>
        <w:t xml:space="preserve">Until </w:t>
      </w:r>
      <w:r w:rsidR="00FB08FA" w:rsidRPr="0008206A">
        <w:rPr>
          <w:rFonts w:ascii="Times New Roman" w:hAnsi="Times New Roman"/>
          <w:bCs/>
          <w:color w:val="000000"/>
          <w:sz w:val="22"/>
          <w:szCs w:val="22"/>
          <w:u w:val="single"/>
          <w:lang w:val="en-GB"/>
        </w:rPr>
        <w:t xml:space="preserve">the seventh anniversary from the </w:t>
      </w:r>
      <w:r w:rsidR="00D9287E" w:rsidRPr="0008206A">
        <w:rPr>
          <w:rFonts w:ascii="Times New Roman" w:hAnsi="Times New Roman"/>
          <w:bCs/>
          <w:color w:val="000000"/>
          <w:sz w:val="22"/>
          <w:szCs w:val="22"/>
          <w:u w:val="single"/>
          <w:lang w:val="en-GB"/>
        </w:rPr>
        <w:t>First</w:t>
      </w:r>
      <w:r w:rsidR="00FB08FA" w:rsidRPr="0008206A">
        <w:rPr>
          <w:rFonts w:ascii="Times New Roman" w:hAnsi="Times New Roman"/>
          <w:bCs/>
          <w:color w:val="000000"/>
          <w:sz w:val="22"/>
          <w:szCs w:val="22"/>
          <w:u w:val="single"/>
          <w:lang w:val="en-GB"/>
        </w:rPr>
        <w:t xml:space="preserve"> Closing, if two out of VS, DB, VSS:</w:t>
      </w:r>
    </w:p>
    <w:p w14:paraId="387450C1" w14:textId="77777777" w:rsidR="00B633AE" w:rsidRPr="0008206A" w:rsidRDefault="00B633AE" w:rsidP="00CC3A53">
      <w:pPr>
        <w:tabs>
          <w:tab w:val="left" w:pos="142"/>
        </w:tabs>
        <w:spacing w:line="276" w:lineRule="auto"/>
        <w:ind w:left="1560" w:right="-18"/>
        <w:contextualSpacing/>
        <w:rPr>
          <w:rFonts w:ascii="Times New Roman" w:hAnsi="Times New Roman"/>
          <w:bCs/>
          <w:color w:val="000000"/>
          <w:sz w:val="22"/>
          <w:szCs w:val="22"/>
          <w:u w:val="single"/>
          <w:lang w:val="en-GB"/>
        </w:rPr>
      </w:pPr>
    </w:p>
    <w:p w14:paraId="5DB12854" w14:textId="442CC96D" w:rsidR="001F3033" w:rsidRPr="0008206A" w:rsidRDefault="001F3033">
      <w:pPr>
        <w:pStyle w:val="ListParagraph"/>
        <w:numPr>
          <w:ilvl w:val="0"/>
          <w:numId w:val="91"/>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 xml:space="preserve">resigns or </w:t>
      </w:r>
      <w:r w:rsidR="00E32446" w:rsidRPr="0008206A">
        <w:rPr>
          <w:rFonts w:ascii="Times New Roman" w:hAnsi="Times New Roman"/>
          <w:color w:val="222222"/>
          <w:sz w:val="22"/>
          <w:szCs w:val="22"/>
          <w:lang w:eastAsia="ja-JP"/>
        </w:rPr>
        <w:t xml:space="preserve">are </w:t>
      </w:r>
      <w:r w:rsidRPr="0008206A">
        <w:rPr>
          <w:rFonts w:ascii="Times New Roman" w:hAnsi="Times New Roman"/>
          <w:color w:val="222222"/>
          <w:sz w:val="22"/>
          <w:szCs w:val="22"/>
          <w:lang w:eastAsia="ja-JP"/>
        </w:rPr>
        <w:t xml:space="preserve">removed from </w:t>
      </w:r>
      <w:r w:rsidR="00E32446" w:rsidRPr="0008206A">
        <w:rPr>
          <w:rFonts w:ascii="Times New Roman" w:hAnsi="Times New Roman"/>
          <w:color w:val="222222"/>
          <w:sz w:val="22"/>
          <w:szCs w:val="22"/>
          <w:lang w:eastAsia="ja-JP"/>
        </w:rPr>
        <w:t xml:space="preserve">their </w:t>
      </w:r>
      <w:r w:rsidRPr="0008206A">
        <w:rPr>
          <w:rFonts w:ascii="Times New Roman" w:hAnsi="Times New Roman"/>
          <w:color w:val="222222"/>
          <w:sz w:val="22"/>
          <w:szCs w:val="22"/>
          <w:lang w:eastAsia="ja-JP"/>
        </w:rPr>
        <w:t>position; or</w:t>
      </w:r>
    </w:p>
    <w:p w14:paraId="5225705D" w14:textId="77777777" w:rsidR="001F3033" w:rsidRPr="0008206A" w:rsidRDefault="001F3033" w:rsidP="001F3033">
      <w:pPr>
        <w:pStyle w:val="ListParagraph"/>
        <w:shd w:val="clear" w:color="auto" w:fill="FFFFFF"/>
        <w:spacing w:line="276" w:lineRule="auto"/>
        <w:ind w:left="1995"/>
        <w:rPr>
          <w:rFonts w:ascii="Times New Roman" w:hAnsi="Times New Roman"/>
          <w:color w:val="222222"/>
          <w:sz w:val="22"/>
          <w:szCs w:val="22"/>
          <w:lang w:eastAsia="ja-JP"/>
        </w:rPr>
      </w:pPr>
    </w:p>
    <w:p w14:paraId="7064FFD8" w14:textId="77777777" w:rsidR="001F3033" w:rsidRPr="0008206A" w:rsidRDefault="001F3033">
      <w:pPr>
        <w:pStyle w:val="ListParagraph"/>
        <w:numPr>
          <w:ilvl w:val="0"/>
          <w:numId w:val="91"/>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becomes deceased; or</w:t>
      </w:r>
    </w:p>
    <w:p w14:paraId="21ADD695" w14:textId="77777777" w:rsidR="001F3033" w:rsidRPr="0008206A" w:rsidRDefault="001F3033" w:rsidP="001F3033">
      <w:pPr>
        <w:shd w:val="clear" w:color="auto" w:fill="FFFFFF"/>
        <w:spacing w:line="276" w:lineRule="auto"/>
        <w:rPr>
          <w:rFonts w:ascii="Times New Roman" w:hAnsi="Times New Roman"/>
          <w:color w:val="222222"/>
          <w:sz w:val="22"/>
          <w:szCs w:val="22"/>
          <w:lang w:eastAsia="ja-JP"/>
        </w:rPr>
      </w:pPr>
    </w:p>
    <w:p w14:paraId="6DB7FFCC" w14:textId="2D6F405E" w:rsidR="001F3033" w:rsidRPr="0008206A" w:rsidRDefault="001F3033">
      <w:pPr>
        <w:pStyle w:val="ListParagraph"/>
        <w:numPr>
          <w:ilvl w:val="0"/>
          <w:numId w:val="91"/>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 xml:space="preserve">becomes permanently disabled to an extent where </w:t>
      </w:r>
      <w:r w:rsidR="00E32446" w:rsidRPr="0008206A">
        <w:rPr>
          <w:rFonts w:ascii="Times New Roman" w:hAnsi="Times New Roman"/>
          <w:color w:val="222222"/>
          <w:sz w:val="22"/>
          <w:szCs w:val="22"/>
          <w:lang w:eastAsia="ja-JP"/>
        </w:rPr>
        <w:t>they are</w:t>
      </w:r>
      <w:r w:rsidRPr="0008206A">
        <w:rPr>
          <w:rFonts w:ascii="Times New Roman" w:hAnsi="Times New Roman"/>
          <w:color w:val="222222"/>
          <w:sz w:val="22"/>
          <w:szCs w:val="22"/>
          <w:lang w:eastAsia="ja-JP"/>
        </w:rPr>
        <w:t xml:space="preserve"> unable to perform </w:t>
      </w:r>
      <w:r w:rsidR="00E32446" w:rsidRPr="0008206A">
        <w:rPr>
          <w:rFonts w:ascii="Times New Roman" w:hAnsi="Times New Roman"/>
          <w:color w:val="222222"/>
          <w:sz w:val="22"/>
          <w:szCs w:val="22"/>
          <w:lang w:eastAsia="ja-JP"/>
        </w:rPr>
        <w:t xml:space="preserve">their </w:t>
      </w:r>
      <w:r w:rsidRPr="0008206A">
        <w:rPr>
          <w:rFonts w:ascii="Times New Roman" w:hAnsi="Times New Roman"/>
          <w:color w:val="222222"/>
          <w:sz w:val="22"/>
          <w:szCs w:val="22"/>
          <w:lang w:eastAsia="ja-JP"/>
        </w:rPr>
        <w:t>role and obligations in relation to the Fund; or</w:t>
      </w:r>
    </w:p>
    <w:p w14:paraId="78EBA23A" w14:textId="77777777" w:rsidR="001F3033" w:rsidRPr="0008206A" w:rsidRDefault="001F3033" w:rsidP="001F3033">
      <w:pPr>
        <w:shd w:val="clear" w:color="auto" w:fill="FFFFFF"/>
        <w:spacing w:line="276" w:lineRule="auto"/>
        <w:rPr>
          <w:rFonts w:ascii="Times New Roman" w:hAnsi="Times New Roman"/>
          <w:color w:val="222222"/>
          <w:sz w:val="22"/>
          <w:szCs w:val="22"/>
          <w:lang w:eastAsia="ja-JP"/>
        </w:rPr>
      </w:pPr>
    </w:p>
    <w:p w14:paraId="4C7D6A9B" w14:textId="38C7E788" w:rsidR="00B633AE" w:rsidRPr="0008206A" w:rsidRDefault="001F3033">
      <w:pPr>
        <w:pStyle w:val="ListParagraph"/>
        <w:numPr>
          <w:ilvl w:val="0"/>
          <w:numId w:val="91"/>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ceases to devote substantial business time for the affairs of the existing funds of Fireside</w:t>
      </w:r>
      <w:r w:rsidR="00085DDA" w:rsidRPr="0008206A">
        <w:rPr>
          <w:rFonts w:ascii="Times New Roman" w:hAnsi="Times New Roman"/>
          <w:color w:val="222222"/>
          <w:sz w:val="22"/>
          <w:szCs w:val="22"/>
          <w:lang w:eastAsia="ja-JP"/>
        </w:rPr>
        <w:t xml:space="preserve"> including the Fund and the Feeder Fund</w:t>
      </w:r>
      <w:r w:rsidRPr="0008206A">
        <w:rPr>
          <w:rFonts w:ascii="Times New Roman" w:hAnsi="Times New Roman"/>
          <w:color w:val="222222"/>
          <w:sz w:val="22"/>
          <w:szCs w:val="22"/>
          <w:lang w:eastAsia="ja-JP"/>
        </w:rPr>
        <w:t xml:space="preserve"> (which may include carrying out any activity for building of “Fireside” brand in relation to the Fund) for reasons other than any successor or subsequent fund set up in accordance with </w:t>
      </w:r>
      <w:r w:rsidR="00B633AE" w:rsidRPr="0008206A">
        <w:rPr>
          <w:rFonts w:ascii="Times New Roman" w:hAnsi="Times New Roman"/>
          <w:b/>
          <w:bCs/>
          <w:color w:val="222222"/>
          <w:sz w:val="22"/>
          <w:szCs w:val="22"/>
          <w:lang w:eastAsia="ja-JP"/>
        </w:rPr>
        <w:t>Clause 2.24</w:t>
      </w:r>
      <w:r w:rsidR="00B633AE" w:rsidRPr="0008206A">
        <w:rPr>
          <w:rFonts w:ascii="Times New Roman" w:hAnsi="Times New Roman"/>
          <w:color w:val="222222"/>
          <w:sz w:val="22"/>
          <w:szCs w:val="22"/>
          <w:lang w:eastAsia="ja-JP"/>
        </w:rPr>
        <w:t xml:space="preserve"> (</w:t>
      </w:r>
      <w:r w:rsidR="00B633AE" w:rsidRPr="0008206A">
        <w:rPr>
          <w:rFonts w:ascii="Times New Roman" w:hAnsi="Times New Roman"/>
          <w:i/>
          <w:iCs/>
          <w:color w:val="222222"/>
          <w:sz w:val="22"/>
          <w:szCs w:val="22"/>
          <w:lang w:eastAsia="ja-JP"/>
        </w:rPr>
        <w:t>Successor Funds</w:t>
      </w:r>
      <w:r w:rsidR="00B633AE" w:rsidRPr="0008206A">
        <w:rPr>
          <w:rFonts w:ascii="Times New Roman" w:hAnsi="Times New Roman"/>
          <w:color w:val="222222"/>
          <w:sz w:val="22"/>
          <w:szCs w:val="22"/>
          <w:lang w:eastAsia="ja-JP"/>
        </w:rPr>
        <w:t>), or</w:t>
      </w:r>
    </w:p>
    <w:p w14:paraId="187E4EC3" w14:textId="77777777" w:rsidR="00B633AE" w:rsidRPr="0008206A" w:rsidRDefault="00B633AE" w:rsidP="00CC3A53">
      <w:pPr>
        <w:shd w:val="clear" w:color="auto" w:fill="FFFFFF"/>
        <w:spacing w:line="276" w:lineRule="auto"/>
        <w:rPr>
          <w:rFonts w:ascii="Times New Roman" w:hAnsi="Times New Roman"/>
          <w:color w:val="222222"/>
          <w:sz w:val="22"/>
          <w:szCs w:val="22"/>
        </w:rPr>
      </w:pPr>
    </w:p>
    <w:p w14:paraId="026F9D7F" w14:textId="507F126B" w:rsidR="00B633AE" w:rsidRPr="0008206A" w:rsidRDefault="00B633AE">
      <w:pPr>
        <w:pStyle w:val="ListParagraph"/>
        <w:numPr>
          <w:ilvl w:val="0"/>
          <w:numId w:val="91"/>
        </w:numPr>
        <w:shd w:val="clear" w:color="auto" w:fill="FFFFFF"/>
        <w:spacing w:line="276" w:lineRule="auto"/>
        <w:ind w:left="1995" w:hanging="435"/>
        <w:rPr>
          <w:rFonts w:ascii="Times New Roman" w:hAnsi="Times New Roman"/>
          <w:color w:val="222222"/>
          <w:sz w:val="22"/>
          <w:szCs w:val="22"/>
        </w:rPr>
      </w:pPr>
      <w:r w:rsidRPr="0008206A">
        <w:rPr>
          <w:rFonts w:ascii="Times New Roman" w:hAnsi="Times New Roman"/>
          <w:color w:val="222222"/>
          <w:sz w:val="22"/>
          <w:szCs w:val="22"/>
          <w:lang w:eastAsia="ja-JP"/>
        </w:rPr>
        <w:t>ceases to devote to the Fund</w:t>
      </w:r>
      <w:r w:rsidR="00085DDA" w:rsidRPr="0008206A">
        <w:rPr>
          <w:rFonts w:ascii="Times New Roman" w:hAnsi="Times New Roman"/>
          <w:color w:val="222222"/>
          <w:sz w:val="22"/>
          <w:szCs w:val="22"/>
          <w:lang w:eastAsia="ja-JP"/>
        </w:rPr>
        <w:t xml:space="preserve"> and the Feeder Fund</w:t>
      </w:r>
      <w:r w:rsidRPr="0008206A">
        <w:rPr>
          <w:rFonts w:ascii="Times New Roman" w:hAnsi="Times New Roman"/>
          <w:color w:val="222222"/>
          <w:sz w:val="22"/>
          <w:szCs w:val="22"/>
          <w:lang w:eastAsia="ja-JP"/>
        </w:rPr>
        <w:t xml:space="preserve"> such time as is reasonably required to manage the affairs of the Fund </w:t>
      </w:r>
      <w:r w:rsidR="00085DDA" w:rsidRPr="0008206A">
        <w:rPr>
          <w:rFonts w:ascii="Times New Roman" w:hAnsi="Times New Roman"/>
          <w:color w:val="222222"/>
          <w:sz w:val="22"/>
          <w:szCs w:val="22"/>
          <w:lang w:eastAsia="ja-JP"/>
        </w:rPr>
        <w:t xml:space="preserve">and the Feeder Fund </w:t>
      </w:r>
      <w:r w:rsidRPr="0008206A">
        <w:rPr>
          <w:rFonts w:ascii="Times New Roman" w:hAnsi="Times New Roman"/>
          <w:color w:val="222222"/>
          <w:sz w:val="22"/>
          <w:szCs w:val="22"/>
          <w:lang w:eastAsia="ja-JP"/>
        </w:rPr>
        <w:t>in accordance with the Agreement.</w:t>
      </w:r>
    </w:p>
    <w:p w14:paraId="4D32901A" w14:textId="77777777" w:rsidR="00775B17" w:rsidRPr="0008206A" w:rsidRDefault="00775B17" w:rsidP="00775B17">
      <w:pPr>
        <w:shd w:val="clear" w:color="auto" w:fill="FFFFFF"/>
        <w:spacing w:line="276" w:lineRule="auto"/>
        <w:rPr>
          <w:rFonts w:ascii="Times New Roman" w:hAnsi="Times New Roman"/>
          <w:color w:val="222222"/>
          <w:sz w:val="22"/>
          <w:szCs w:val="22"/>
        </w:rPr>
      </w:pPr>
    </w:p>
    <w:p w14:paraId="2E34FF0A" w14:textId="1ADE9E2E" w:rsidR="00775B17" w:rsidRPr="0008206A" w:rsidRDefault="00E32446">
      <w:pPr>
        <w:numPr>
          <w:ilvl w:val="0"/>
          <w:numId w:val="75"/>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08206A">
        <w:rPr>
          <w:rFonts w:ascii="Times New Roman" w:hAnsi="Times New Roman"/>
          <w:bCs/>
          <w:color w:val="000000"/>
          <w:sz w:val="22"/>
          <w:szCs w:val="22"/>
          <w:u w:val="single"/>
          <w:lang w:val="en-GB"/>
        </w:rPr>
        <w:t xml:space="preserve">After the seventh anniversary from the </w:t>
      </w:r>
      <w:r w:rsidR="00380A6F" w:rsidRPr="0008206A">
        <w:rPr>
          <w:rFonts w:ascii="Times New Roman" w:hAnsi="Times New Roman"/>
          <w:bCs/>
          <w:color w:val="000000"/>
          <w:sz w:val="22"/>
          <w:szCs w:val="22"/>
          <w:u w:val="single"/>
          <w:lang w:val="en-GB"/>
        </w:rPr>
        <w:t>First</w:t>
      </w:r>
      <w:r w:rsidRPr="0008206A">
        <w:rPr>
          <w:rFonts w:ascii="Times New Roman" w:hAnsi="Times New Roman"/>
          <w:bCs/>
          <w:color w:val="000000"/>
          <w:sz w:val="22"/>
          <w:szCs w:val="22"/>
          <w:u w:val="single"/>
          <w:lang w:val="en-GB"/>
        </w:rPr>
        <w:t xml:space="preserve"> Closing till end of the Term of the Fund if at least two out of KS, VS, DB, and VSS:</w:t>
      </w:r>
    </w:p>
    <w:p w14:paraId="4E511167" w14:textId="77777777" w:rsidR="00285CA8" w:rsidRPr="0008206A" w:rsidRDefault="00285CA8" w:rsidP="00285CA8">
      <w:pPr>
        <w:tabs>
          <w:tab w:val="left" w:pos="142"/>
        </w:tabs>
        <w:spacing w:line="276" w:lineRule="auto"/>
        <w:ind w:left="1560" w:right="-18"/>
        <w:contextualSpacing/>
        <w:rPr>
          <w:rFonts w:ascii="Times New Roman" w:hAnsi="Times New Roman"/>
          <w:bCs/>
          <w:color w:val="000000"/>
          <w:sz w:val="22"/>
          <w:szCs w:val="22"/>
          <w:u w:val="single"/>
          <w:lang w:val="en-GB"/>
        </w:rPr>
      </w:pPr>
    </w:p>
    <w:p w14:paraId="6ED48271" w14:textId="77777777" w:rsidR="00285CA8" w:rsidRPr="0008206A" w:rsidRDefault="00285CA8">
      <w:pPr>
        <w:pStyle w:val="ListParagraph"/>
        <w:numPr>
          <w:ilvl w:val="0"/>
          <w:numId w:val="92"/>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resign or are removed from their position; or</w:t>
      </w:r>
    </w:p>
    <w:p w14:paraId="5C8D0D3B" w14:textId="77777777" w:rsidR="00285CA8" w:rsidRPr="0008206A" w:rsidRDefault="00285CA8" w:rsidP="00285CA8">
      <w:pPr>
        <w:pStyle w:val="ListParagraph"/>
        <w:shd w:val="clear" w:color="auto" w:fill="FFFFFF"/>
        <w:spacing w:line="276" w:lineRule="auto"/>
        <w:ind w:left="1995"/>
        <w:rPr>
          <w:rFonts w:ascii="Times New Roman" w:hAnsi="Times New Roman"/>
          <w:color w:val="222222"/>
          <w:sz w:val="22"/>
          <w:szCs w:val="22"/>
          <w:lang w:eastAsia="ja-JP"/>
        </w:rPr>
      </w:pPr>
    </w:p>
    <w:p w14:paraId="699D17A5" w14:textId="77777777" w:rsidR="00285CA8" w:rsidRPr="0008206A" w:rsidRDefault="00285CA8">
      <w:pPr>
        <w:pStyle w:val="ListParagraph"/>
        <w:numPr>
          <w:ilvl w:val="0"/>
          <w:numId w:val="92"/>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becomes deceased; or</w:t>
      </w:r>
    </w:p>
    <w:p w14:paraId="2DCFCBFD" w14:textId="77777777" w:rsidR="00285CA8" w:rsidRPr="0008206A" w:rsidRDefault="00285CA8" w:rsidP="00285CA8">
      <w:pPr>
        <w:shd w:val="clear" w:color="auto" w:fill="FFFFFF"/>
        <w:spacing w:line="276" w:lineRule="auto"/>
        <w:rPr>
          <w:rFonts w:ascii="Times New Roman" w:hAnsi="Times New Roman"/>
          <w:color w:val="222222"/>
          <w:sz w:val="22"/>
          <w:szCs w:val="22"/>
          <w:lang w:eastAsia="ja-JP"/>
        </w:rPr>
      </w:pPr>
    </w:p>
    <w:p w14:paraId="4AA0F2AD" w14:textId="77777777" w:rsidR="00285CA8" w:rsidRPr="0008206A" w:rsidRDefault="00285CA8">
      <w:pPr>
        <w:pStyle w:val="ListParagraph"/>
        <w:numPr>
          <w:ilvl w:val="0"/>
          <w:numId w:val="92"/>
        </w:numPr>
        <w:shd w:val="clear" w:color="auto" w:fill="FFFFFF"/>
        <w:spacing w:line="276" w:lineRule="auto"/>
        <w:ind w:left="1995" w:hanging="435"/>
        <w:rPr>
          <w:rFonts w:ascii="Times New Roman" w:hAnsi="Times New Roman"/>
          <w:color w:val="222222"/>
          <w:sz w:val="22"/>
          <w:szCs w:val="22"/>
          <w:lang w:eastAsia="ja-JP"/>
        </w:rPr>
      </w:pPr>
      <w:r w:rsidRPr="0008206A">
        <w:rPr>
          <w:rFonts w:ascii="Times New Roman" w:hAnsi="Times New Roman"/>
          <w:color w:val="222222"/>
          <w:sz w:val="22"/>
          <w:szCs w:val="22"/>
          <w:lang w:eastAsia="ja-JP"/>
        </w:rPr>
        <w:t>becomes permanently disabled to an extent where they are unable to perform their role and obligations in relation to the Fund; or</w:t>
      </w:r>
    </w:p>
    <w:p w14:paraId="4C559198" w14:textId="77777777" w:rsidR="00285CA8" w:rsidRPr="0008206A" w:rsidRDefault="00285CA8" w:rsidP="00285CA8">
      <w:pPr>
        <w:shd w:val="clear" w:color="auto" w:fill="FFFFFF"/>
        <w:spacing w:line="276" w:lineRule="auto"/>
        <w:rPr>
          <w:rFonts w:ascii="Times New Roman" w:hAnsi="Times New Roman"/>
          <w:color w:val="222222"/>
          <w:sz w:val="22"/>
          <w:szCs w:val="22"/>
          <w:lang w:eastAsia="ja-JP"/>
        </w:rPr>
      </w:pPr>
    </w:p>
    <w:p w14:paraId="1B8AB99B" w14:textId="0F03528D" w:rsidR="00285CA8" w:rsidRPr="0008206A" w:rsidRDefault="00285CA8">
      <w:pPr>
        <w:pStyle w:val="ListParagraph"/>
        <w:numPr>
          <w:ilvl w:val="0"/>
          <w:numId w:val="92"/>
        </w:numPr>
        <w:shd w:val="clear" w:color="auto" w:fill="FFFFFF"/>
        <w:spacing w:line="276" w:lineRule="auto"/>
        <w:ind w:left="1995" w:hanging="435"/>
        <w:rPr>
          <w:rFonts w:ascii="Times New Roman" w:hAnsi="Times New Roman"/>
          <w:sz w:val="22"/>
          <w:szCs w:val="22"/>
        </w:rPr>
      </w:pPr>
      <w:r w:rsidRPr="0008206A">
        <w:rPr>
          <w:rFonts w:ascii="Times New Roman" w:hAnsi="Times New Roman"/>
          <w:sz w:val="22"/>
          <w:szCs w:val="22"/>
        </w:rPr>
        <w:lastRenderedPageBreak/>
        <w:t xml:space="preserve">ceases to devote </w:t>
      </w:r>
      <w:r w:rsidRPr="0008206A">
        <w:rPr>
          <w:rFonts w:ascii="Times New Roman" w:hAnsi="Times New Roman"/>
          <w:color w:val="222222"/>
          <w:sz w:val="22"/>
          <w:szCs w:val="22"/>
          <w:lang w:eastAsia="ja-JP"/>
        </w:rPr>
        <w:t>substantial</w:t>
      </w:r>
      <w:r w:rsidRPr="0008206A">
        <w:rPr>
          <w:rFonts w:ascii="Times New Roman" w:hAnsi="Times New Roman"/>
          <w:sz w:val="22"/>
          <w:szCs w:val="22"/>
        </w:rPr>
        <w:t xml:space="preserve"> business time for the affairs of the existing funds of Fireside</w:t>
      </w:r>
      <w:r w:rsidR="00085DDA" w:rsidRPr="0008206A">
        <w:rPr>
          <w:rFonts w:ascii="Times New Roman" w:hAnsi="Times New Roman"/>
          <w:sz w:val="22"/>
          <w:szCs w:val="22"/>
        </w:rPr>
        <w:t xml:space="preserve"> </w:t>
      </w:r>
      <w:r w:rsidR="00085DDA" w:rsidRPr="0008206A">
        <w:rPr>
          <w:rFonts w:ascii="Times New Roman" w:hAnsi="Times New Roman"/>
          <w:color w:val="222222"/>
          <w:sz w:val="22"/>
          <w:szCs w:val="22"/>
          <w:lang w:eastAsia="ja-JP"/>
        </w:rPr>
        <w:t>including the Fund and the Feeder Fund</w:t>
      </w:r>
      <w:r w:rsidRPr="0008206A">
        <w:rPr>
          <w:rFonts w:ascii="Times New Roman" w:hAnsi="Times New Roman"/>
          <w:sz w:val="22"/>
          <w:szCs w:val="22"/>
        </w:rPr>
        <w:t xml:space="preserve"> (which may include carrying out any activity for building of “Fireside” brand in relation to the Fund) for reasons other than any successor or subsequent fund set up in accordance with </w:t>
      </w:r>
      <w:r w:rsidRPr="0008206A">
        <w:rPr>
          <w:rFonts w:ascii="Times New Roman" w:hAnsi="Times New Roman"/>
          <w:b/>
          <w:bCs/>
          <w:sz w:val="22"/>
          <w:szCs w:val="22"/>
        </w:rPr>
        <w:t>Clause 2.24</w:t>
      </w:r>
      <w:r w:rsidRPr="0008206A">
        <w:rPr>
          <w:rFonts w:ascii="Times New Roman" w:hAnsi="Times New Roman"/>
          <w:sz w:val="22"/>
          <w:szCs w:val="22"/>
        </w:rPr>
        <w:t xml:space="preserve"> (</w:t>
      </w:r>
      <w:r w:rsidRPr="0008206A">
        <w:rPr>
          <w:rFonts w:ascii="Times New Roman" w:hAnsi="Times New Roman"/>
          <w:i/>
          <w:iCs/>
          <w:sz w:val="22"/>
          <w:szCs w:val="22"/>
        </w:rPr>
        <w:t>Successor Funds</w:t>
      </w:r>
      <w:r w:rsidRPr="0008206A">
        <w:rPr>
          <w:rFonts w:ascii="Times New Roman" w:hAnsi="Times New Roman"/>
          <w:sz w:val="22"/>
          <w:szCs w:val="22"/>
        </w:rPr>
        <w:t>), or</w:t>
      </w:r>
    </w:p>
    <w:p w14:paraId="492DFB1D" w14:textId="77777777" w:rsidR="00285CA8" w:rsidRPr="0008206A" w:rsidRDefault="00285CA8" w:rsidP="00285CA8">
      <w:pPr>
        <w:pStyle w:val="ListParagraph"/>
        <w:ind w:left="724"/>
        <w:rPr>
          <w:rFonts w:ascii="Times New Roman" w:hAnsi="Times New Roman"/>
          <w:sz w:val="22"/>
          <w:szCs w:val="22"/>
        </w:rPr>
      </w:pPr>
    </w:p>
    <w:p w14:paraId="33FF3238" w14:textId="65B8FCE2" w:rsidR="00285CA8" w:rsidRPr="0008206A" w:rsidRDefault="00285CA8">
      <w:pPr>
        <w:pStyle w:val="ListParagraph"/>
        <w:numPr>
          <w:ilvl w:val="0"/>
          <w:numId w:val="92"/>
        </w:numPr>
        <w:shd w:val="clear" w:color="auto" w:fill="FFFFFF"/>
        <w:spacing w:line="276" w:lineRule="auto"/>
        <w:ind w:left="1995" w:hanging="435"/>
        <w:rPr>
          <w:rFonts w:ascii="Times New Roman" w:hAnsi="Times New Roman"/>
          <w:sz w:val="22"/>
          <w:szCs w:val="22"/>
        </w:rPr>
      </w:pPr>
      <w:r w:rsidRPr="0008206A">
        <w:rPr>
          <w:rFonts w:ascii="Times New Roman" w:hAnsi="Times New Roman"/>
          <w:sz w:val="22"/>
          <w:szCs w:val="22"/>
        </w:rPr>
        <w:t>ceases to devote to the Fund</w:t>
      </w:r>
      <w:r w:rsidR="00085DDA" w:rsidRPr="0008206A">
        <w:rPr>
          <w:rFonts w:ascii="Times New Roman" w:hAnsi="Times New Roman"/>
          <w:sz w:val="22"/>
          <w:szCs w:val="22"/>
        </w:rPr>
        <w:t xml:space="preserve"> </w:t>
      </w:r>
      <w:r w:rsidR="00085DDA" w:rsidRPr="0008206A">
        <w:rPr>
          <w:rFonts w:ascii="Times New Roman" w:hAnsi="Times New Roman"/>
          <w:color w:val="222222"/>
          <w:sz w:val="22"/>
          <w:szCs w:val="22"/>
          <w:lang w:eastAsia="ja-JP"/>
        </w:rPr>
        <w:t>and the Feeder Fund</w:t>
      </w:r>
      <w:r w:rsidRPr="0008206A">
        <w:rPr>
          <w:rFonts w:ascii="Times New Roman" w:hAnsi="Times New Roman"/>
          <w:sz w:val="22"/>
          <w:szCs w:val="22"/>
        </w:rPr>
        <w:t xml:space="preserve"> such time as is reasonably required to manage the affairs of the Fund</w:t>
      </w:r>
      <w:r w:rsidR="00085DDA" w:rsidRPr="0008206A">
        <w:rPr>
          <w:rFonts w:ascii="Times New Roman" w:hAnsi="Times New Roman"/>
          <w:sz w:val="22"/>
          <w:szCs w:val="22"/>
        </w:rPr>
        <w:t xml:space="preserve"> </w:t>
      </w:r>
      <w:r w:rsidR="00085DDA" w:rsidRPr="0008206A">
        <w:rPr>
          <w:rFonts w:ascii="Times New Roman" w:hAnsi="Times New Roman"/>
          <w:color w:val="222222"/>
          <w:sz w:val="22"/>
          <w:szCs w:val="22"/>
          <w:lang w:eastAsia="ja-JP"/>
        </w:rPr>
        <w:t>and the Feeder Fund</w:t>
      </w:r>
      <w:r w:rsidRPr="0008206A">
        <w:rPr>
          <w:rFonts w:ascii="Times New Roman" w:hAnsi="Times New Roman"/>
          <w:sz w:val="22"/>
          <w:szCs w:val="22"/>
        </w:rPr>
        <w:t xml:space="preserve"> in accordance </w:t>
      </w:r>
      <w:r w:rsidRPr="0008206A">
        <w:rPr>
          <w:rFonts w:ascii="Times New Roman" w:hAnsi="Times New Roman"/>
          <w:color w:val="222222"/>
          <w:sz w:val="22"/>
          <w:szCs w:val="22"/>
          <w:lang w:eastAsia="ja-JP"/>
        </w:rPr>
        <w:t>with</w:t>
      </w:r>
      <w:r w:rsidRPr="0008206A">
        <w:rPr>
          <w:rFonts w:ascii="Times New Roman" w:hAnsi="Times New Roman"/>
          <w:sz w:val="22"/>
          <w:szCs w:val="22"/>
        </w:rPr>
        <w:t xml:space="preserve"> the Contribution Agreement.</w:t>
      </w:r>
    </w:p>
    <w:p w14:paraId="2D3895B8" w14:textId="77777777" w:rsidR="00285CA8" w:rsidRPr="0008206A" w:rsidRDefault="00285CA8" w:rsidP="00285CA8">
      <w:pPr>
        <w:tabs>
          <w:tab w:val="left" w:pos="142"/>
        </w:tabs>
        <w:spacing w:line="276" w:lineRule="auto"/>
        <w:ind w:left="1560" w:right="-18"/>
        <w:contextualSpacing/>
        <w:rPr>
          <w:rFonts w:ascii="Times New Roman" w:hAnsi="Times New Roman"/>
          <w:bCs/>
          <w:color w:val="000000"/>
          <w:sz w:val="22"/>
          <w:szCs w:val="22"/>
          <w:u w:val="single"/>
          <w:lang w:val="en-GB"/>
        </w:rPr>
      </w:pPr>
    </w:p>
    <w:p w14:paraId="77AC4BA6" w14:textId="77777777" w:rsidR="00B40E14" w:rsidRPr="0008206A" w:rsidRDefault="00B40E14">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Upon the occurrence of an event under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(A)</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(B)</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(C)</w:t>
      </w:r>
      <w:r w:rsidRPr="0008206A">
        <w:rPr>
          <w:rFonts w:ascii="Times New Roman" w:hAnsi="Times New Roman"/>
          <w:sz w:val="22"/>
          <w:szCs w:val="22"/>
        </w:rPr>
        <w:t xml:space="preserve"> above, the Investment Manager shall immediately inform the Contributors and the LPAC. The LPAC may also deliver a notice to the Investment Manager, if in its opinion, any of the events set out in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(A)</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(B)</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(C)</w:t>
      </w:r>
      <w:r w:rsidRPr="0008206A">
        <w:rPr>
          <w:rFonts w:ascii="Times New Roman" w:hAnsi="Times New Roman"/>
          <w:sz w:val="22"/>
          <w:szCs w:val="22"/>
        </w:rPr>
        <w:t xml:space="preserve"> above have occurred.</w:t>
      </w:r>
    </w:p>
    <w:p w14:paraId="27DF1671" w14:textId="77777777" w:rsidR="00B40E14" w:rsidRPr="0008206A" w:rsidRDefault="00B40E14" w:rsidP="00B40E14">
      <w:pPr>
        <w:spacing w:line="300" w:lineRule="exact"/>
        <w:rPr>
          <w:rFonts w:ascii="Times New Roman" w:hAnsi="Times New Roman"/>
          <w:sz w:val="22"/>
          <w:szCs w:val="22"/>
        </w:rPr>
      </w:pPr>
      <w:r w:rsidRPr="0008206A">
        <w:rPr>
          <w:rFonts w:ascii="Times New Roman" w:hAnsi="Times New Roman"/>
          <w:sz w:val="22"/>
          <w:szCs w:val="22"/>
        </w:rPr>
        <w:t> </w:t>
      </w:r>
    </w:p>
    <w:p w14:paraId="73D55CDD" w14:textId="521A3004" w:rsidR="00816DCC" w:rsidRPr="0008206A" w:rsidRDefault="00816DCC">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The Investment Manager may, upon the occurrence of the Key Person Event in the manner stated above or upon receipt of a notice from LPAC regarding the occurrence of the Key Person Event, cure the Key Person Event by appointing such replacement Key Persons (approved by the LPAC) within a period of 180 (one hundred and eighty) days from the earlier of (i) such occurrence of Key Person Event or (ii) from receipt of notice from LPAC (as applicable) (“</w:t>
      </w:r>
      <w:r w:rsidRPr="0008206A">
        <w:rPr>
          <w:rFonts w:ascii="Times New Roman" w:hAnsi="Times New Roman"/>
          <w:b/>
          <w:bCs/>
          <w:sz w:val="22"/>
          <w:szCs w:val="22"/>
        </w:rPr>
        <w:t>Key Person Event Cure Period</w:t>
      </w:r>
      <w:r w:rsidRPr="0008206A">
        <w:rPr>
          <w:rFonts w:ascii="Times New Roman" w:hAnsi="Times New Roman"/>
          <w:sz w:val="22"/>
          <w:szCs w:val="22"/>
        </w:rPr>
        <w:t>”). The timelines for appointments for replacement Key Persons may be extended with the approval of the LPAC on a case-to-case basis.</w:t>
      </w:r>
    </w:p>
    <w:p w14:paraId="5B586CD1" w14:textId="77777777" w:rsidR="00816DCC" w:rsidRPr="0008206A" w:rsidRDefault="00816DCC" w:rsidP="00816DCC">
      <w:pPr>
        <w:spacing w:line="300" w:lineRule="exact"/>
        <w:rPr>
          <w:rFonts w:ascii="Times New Roman" w:hAnsi="Times New Roman"/>
          <w:sz w:val="22"/>
          <w:szCs w:val="22"/>
        </w:rPr>
      </w:pPr>
      <w:r w:rsidRPr="0008206A">
        <w:rPr>
          <w:rFonts w:ascii="Times New Roman" w:hAnsi="Times New Roman"/>
          <w:sz w:val="22"/>
          <w:szCs w:val="22"/>
        </w:rPr>
        <w:t> </w:t>
      </w:r>
    </w:p>
    <w:p w14:paraId="6A53625E" w14:textId="242A28F3" w:rsidR="00816DCC" w:rsidRPr="0008206A" w:rsidRDefault="00816DCC">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The Investment Manager may replace any one of the Key Persons under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(B)</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(C)</w:t>
      </w:r>
      <w:r w:rsidRPr="0008206A">
        <w:rPr>
          <w:rFonts w:ascii="Times New Roman" w:hAnsi="Times New Roman"/>
          <w:sz w:val="22"/>
          <w:szCs w:val="22"/>
        </w:rPr>
        <w:t xml:space="preserve"> above without LPAC approval only once, and thereafter, any subsequent replacement(s) of any Key </w:t>
      </w:r>
      <w:r w:rsidR="009E47EA" w:rsidRPr="0008206A">
        <w:rPr>
          <w:rFonts w:ascii="Times New Roman" w:hAnsi="Times New Roman"/>
          <w:sz w:val="22"/>
          <w:szCs w:val="22"/>
        </w:rPr>
        <w:t>Persons</w:t>
      </w:r>
      <w:r w:rsidRPr="0008206A">
        <w:rPr>
          <w:rFonts w:ascii="Times New Roman" w:hAnsi="Times New Roman"/>
          <w:sz w:val="22"/>
          <w:szCs w:val="22"/>
        </w:rPr>
        <w:t xml:space="preserve"> under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(B)</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(C)</w:t>
      </w:r>
      <w:r w:rsidRPr="0008206A">
        <w:rPr>
          <w:rFonts w:ascii="Times New Roman" w:hAnsi="Times New Roman"/>
          <w:sz w:val="22"/>
          <w:szCs w:val="22"/>
        </w:rPr>
        <w:t xml:space="preserve"> shall require a prior LPAC approval. To clarify, (x) LPAC approval shall be required for replacement of a Key Person pursuant to an event under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(A)</w:t>
      </w:r>
      <w:r w:rsidRPr="0008206A">
        <w:rPr>
          <w:rFonts w:ascii="Times New Roman" w:hAnsi="Times New Roman"/>
          <w:sz w:val="22"/>
          <w:szCs w:val="22"/>
        </w:rPr>
        <w:t xml:space="preserve">; and (y) LPAC approval shall not be required for a one-time replacement of one of KS, VS, DB or VSS under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 xml:space="preserve">(B) </w:t>
      </w:r>
      <w:r w:rsidRPr="0008206A">
        <w:rPr>
          <w:rFonts w:ascii="Times New Roman" w:hAnsi="Times New Roman"/>
          <w:sz w:val="22"/>
          <w:szCs w:val="22"/>
        </w:rPr>
        <w:t>or</w:t>
      </w:r>
      <w:r w:rsidRPr="0008206A">
        <w:rPr>
          <w:rFonts w:ascii="Times New Roman" w:hAnsi="Times New Roman"/>
          <w:b/>
          <w:sz w:val="22"/>
          <w:szCs w:val="22"/>
        </w:rPr>
        <w:t xml:space="preserve">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(C)</w:t>
      </w:r>
      <w:r w:rsidRPr="0008206A">
        <w:rPr>
          <w:rFonts w:ascii="Times New Roman" w:hAnsi="Times New Roman"/>
          <w:sz w:val="22"/>
          <w:szCs w:val="22"/>
        </w:rPr>
        <w:t>.</w:t>
      </w:r>
      <w:r w:rsidR="006613BA" w:rsidRPr="0008206A">
        <w:rPr>
          <w:rFonts w:ascii="Times New Roman" w:hAnsi="Times New Roman"/>
          <w:sz w:val="22"/>
          <w:szCs w:val="22"/>
        </w:rPr>
        <w:t xml:space="preserve"> </w:t>
      </w:r>
      <w:r w:rsidR="00DA4334" w:rsidRPr="0008206A">
        <w:rPr>
          <w:rFonts w:ascii="Times New Roman" w:hAnsi="Times New Roman"/>
          <w:sz w:val="22"/>
          <w:szCs w:val="22"/>
        </w:rPr>
        <w:t xml:space="preserve">If the LPAC approval referred in this </w:t>
      </w:r>
      <w:r w:rsidR="00DA4334" w:rsidRPr="0008206A">
        <w:rPr>
          <w:rFonts w:ascii="Times New Roman" w:hAnsi="Times New Roman"/>
          <w:b/>
          <w:bCs/>
          <w:sz w:val="22"/>
          <w:szCs w:val="22"/>
        </w:rPr>
        <w:t>Clause 12.1.5</w:t>
      </w:r>
      <w:r w:rsidR="00DA4334" w:rsidRPr="0008206A">
        <w:rPr>
          <w:rFonts w:ascii="Times New Roman" w:hAnsi="Times New Roman"/>
          <w:sz w:val="22"/>
          <w:szCs w:val="22"/>
        </w:rPr>
        <w:t xml:space="preserve"> is not received within Key Person Event Cure Period, the Trustee shall promptly take the requisite steps for termination of the Fund unless decided otherwise by the Super-Majority of Contributors.</w:t>
      </w:r>
    </w:p>
    <w:p w14:paraId="1BF1A530" w14:textId="77777777" w:rsidR="00816DCC" w:rsidRPr="0008206A" w:rsidRDefault="00816DCC" w:rsidP="00816DCC">
      <w:pPr>
        <w:spacing w:line="300" w:lineRule="exact"/>
        <w:rPr>
          <w:rFonts w:ascii="Times New Roman" w:hAnsi="Times New Roman"/>
          <w:sz w:val="22"/>
          <w:szCs w:val="22"/>
        </w:rPr>
      </w:pPr>
    </w:p>
    <w:p w14:paraId="205AF1A4" w14:textId="4033AAD5" w:rsidR="00816DCC" w:rsidRPr="0008206A" w:rsidRDefault="00816DCC">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Provided that, if the Investment Manager is unable, in its discretion, to appoint a one-time replacement of the Key Person as indicated in </w:t>
      </w:r>
      <w:r w:rsidRPr="0008206A">
        <w:rPr>
          <w:rFonts w:ascii="Times New Roman" w:hAnsi="Times New Roman"/>
          <w:b/>
          <w:bCs/>
          <w:sz w:val="22"/>
          <w:szCs w:val="22"/>
        </w:rPr>
        <w:t>Clause 12.1.5</w:t>
      </w:r>
      <w:r w:rsidRPr="0008206A">
        <w:rPr>
          <w:rFonts w:ascii="Times New Roman" w:hAnsi="Times New Roman"/>
          <w:sz w:val="22"/>
          <w:szCs w:val="22"/>
        </w:rPr>
        <w:t xml:space="preserve"> within 120 (one hundred and twenty) days from the earlier of the date (such date being “</w:t>
      </w:r>
      <w:r w:rsidRPr="0008206A">
        <w:rPr>
          <w:rFonts w:ascii="Times New Roman" w:hAnsi="Times New Roman"/>
          <w:b/>
          <w:bCs/>
          <w:sz w:val="22"/>
          <w:szCs w:val="22"/>
        </w:rPr>
        <w:t>Event Date</w:t>
      </w:r>
      <w:r w:rsidRPr="0008206A">
        <w:rPr>
          <w:rFonts w:ascii="Times New Roman" w:hAnsi="Times New Roman"/>
          <w:sz w:val="22"/>
          <w:szCs w:val="22"/>
        </w:rPr>
        <w:t xml:space="preserve">”) (i) of the occurrence of an event set out in sub-clauses (a) to (e) of </w:t>
      </w:r>
      <w:r w:rsidRPr="0008206A">
        <w:rPr>
          <w:rFonts w:ascii="Times New Roman" w:hAnsi="Times New Roman"/>
          <w:b/>
          <w:bCs/>
          <w:sz w:val="22"/>
          <w:szCs w:val="22"/>
        </w:rPr>
        <w:t>Clause</w:t>
      </w:r>
      <w:r w:rsidRPr="0008206A">
        <w:rPr>
          <w:rFonts w:ascii="Times New Roman" w:hAnsi="Times New Roman"/>
          <w:sz w:val="22"/>
          <w:szCs w:val="22"/>
        </w:rPr>
        <w:t xml:space="preserve"> </w:t>
      </w:r>
      <w:r w:rsidRPr="0008206A">
        <w:rPr>
          <w:rFonts w:ascii="Times New Roman" w:hAnsi="Times New Roman"/>
          <w:b/>
          <w:bCs/>
          <w:sz w:val="22"/>
          <w:szCs w:val="22"/>
          <w:lang w:val="en-IN"/>
        </w:rPr>
        <w:t xml:space="preserve">12.1.2 </w:t>
      </w:r>
      <w:r w:rsidRPr="0008206A">
        <w:rPr>
          <w:rFonts w:ascii="Times New Roman" w:hAnsi="Times New Roman"/>
          <w:b/>
          <w:bCs/>
          <w:sz w:val="22"/>
          <w:szCs w:val="22"/>
        </w:rPr>
        <w:t xml:space="preserve">(B) </w:t>
      </w:r>
      <w:r w:rsidRPr="0008206A">
        <w:rPr>
          <w:rFonts w:ascii="Times New Roman" w:hAnsi="Times New Roman"/>
          <w:sz w:val="22"/>
          <w:szCs w:val="22"/>
        </w:rPr>
        <w:t>or</w:t>
      </w:r>
      <w:r w:rsidRPr="0008206A">
        <w:rPr>
          <w:rFonts w:ascii="Times New Roman" w:hAnsi="Times New Roman"/>
          <w:b/>
          <w:bCs/>
          <w:sz w:val="22"/>
          <w:szCs w:val="22"/>
        </w:rPr>
        <w:t xml:space="preserve"> </w:t>
      </w:r>
      <w:r w:rsidR="00D90610" w:rsidRPr="0008206A">
        <w:rPr>
          <w:rFonts w:ascii="Times New Roman" w:hAnsi="Times New Roman"/>
          <w:b/>
          <w:bCs/>
          <w:sz w:val="22"/>
          <w:szCs w:val="22"/>
          <w:lang w:val="en-IN"/>
        </w:rPr>
        <w:t xml:space="preserve">Clause </w:t>
      </w:r>
      <w:r w:rsidRPr="0008206A">
        <w:rPr>
          <w:rFonts w:ascii="Times New Roman" w:hAnsi="Times New Roman"/>
          <w:b/>
          <w:bCs/>
          <w:sz w:val="22"/>
          <w:szCs w:val="22"/>
          <w:lang w:val="en-IN"/>
        </w:rPr>
        <w:t xml:space="preserve">12.1.2 </w:t>
      </w:r>
      <w:r w:rsidRPr="0008206A">
        <w:rPr>
          <w:rFonts w:ascii="Times New Roman" w:hAnsi="Times New Roman"/>
          <w:b/>
          <w:bCs/>
          <w:sz w:val="22"/>
          <w:szCs w:val="22"/>
        </w:rPr>
        <w:t>(C)</w:t>
      </w:r>
      <w:r w:rsidRPr="0008206A">
        <w:rPr>
          <w:rFonts w:ascii="Times New Roman" w:hAnsi="Times New Roman"/>
          <w:sz w:val="22"/>
          <w:szCs w:val="22"/>
        </w:rPr>
        <w:t xml:space="preserve"> and (ii) of receipt of notice from the LPAC (as applicable) that such an event has occurred, then the Investment Manager shall, within 15 (fifteen) Business Days thereafter, provide the LPAC </w:t>
      </w:r>
      <w:r w:rsidRPr="0008206A">
        <w:rPr>
          <w:rFonts w:ascii="Times New Roman" w:hAnsi="Times New Roman"/>
          <w:sz w:val="22"/>
          <w:szCs w:val="22"/>
        </w:rPr>
        <w:lastRenderedPageBreak/>
        <w:t>with a remediation plan and engage in good faith discussions with the LPAC in relation thereto and if LPAC does not approve such remediation plan within 180 (one hundred and eighty) Business Days from the Event Date, the Trustee shall promptly take the requisite steps for termination of the Fund unless decided otherwise by the Super-Majority of Contributors. For avoidance of doubt and upon occurrence of a Key Person Event, the foregoing 120 (one hundred twenty) days timelines shall be within the Key Person Event Cure Period, and not in addition to the Key Person Event Cure Period, unless otherwise approved by the LPAC on a case-to-case basis.</w:t>
      </w:r>
    </w:p>
    <w:p w14:paraId="34BE6F11" w14:textId="77777777" w:rsidR="00B40E14" w:rsidRPr="0008206A" w:rsidRDefault="00B40E14" w:rsidP="00B40E14">
      <w:pPr>
        <w:spacing w:line="300" w:lineRule="exact"/>
        <w:rPr>
          <w:rFonts w:ascii="Times New Roman" w:hAnsi="Times New Roman"/>
          <w:sz w:val="22"/>
          <w:szCs w:val="22"/>
        </w:rPr>
      </w:pPr>
    </w:p>
    <w:p w14:paraId="08AD8752" w14:textId="01111362" w:rsidR="005A256C" w:rsidRPr="0008206A" w:rsidRDefault="005A256C">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It is hereby clarified that the Fund shall at all times have 4 (four) Key Persons subject to this </w:t>
      </w:r>
      <w:r w:rsidRPr="0008206A">
        <w:rPr>
          <w:rFonts w:ascii="Times New Roman" w:hAnsi="Times New Roman"/>
          <w:b/>
          <w:bCs/>
          <w:sz w:val="22"/>
          <w:szCs w:val="22"/>
        </w:rPr>
        <w:t>Clause 12.1</w:t>
      </w:r>
      <w:r w:rsidR="00345E65" w:rsidRPr="0008206A">
        <w:rPr>
          <w:rFonts w:ascii="Times New Roman" w:hAnsi="Times New Roman"/>
          <w:b/>
          <w:bCs/>
          <w:sz w:val="22"/>
          <w:szCs w:val="22"/>
        </w:rPr>
        <w:t xml:space="preserve"> </w:t>
      </w:r>
      <w:r w:rsidR="00345E65" w:rsidRPr="0008206A">
        <w:rPr>
          <w:rFonts w:ascii="Times New Roman" w:hAnsi="Times New Roman"/>
          <w:sz w:val="22"/>
          <w:szCs w:val="22"/>
        </w:rPr>
        <w:t>(</w:t>
      </w:r>
      <w:r w:rsidR="00345E65" w:rsidRPr="0008206A">
        <w:rPr>
          <w:rFonts w:ascii="Times New Roman" w:hAnsi="Times New Roman"/>
          <w:i/>
          <w:iCs/>
          <w:sz w:val="22"/>
          <w:szCs w:val="22"/>
        </w:rPr>
        <w:t>Key Person and Key Person Event</w:t>
      </w:r>
      <w:r w:rsidR="00345E65" w:rsidRPr="0008206A">
        <w:rPr>
          <w:rFonts w:ascii="Times New Roman" w:hAnsi="Times New Roman"/>
          <w:sz w:val="22"/>
          <w:szCs w:val="22"/>
        </w:rPr>
        <w:t>)</w:t>
      </w:r>
      <w:r w:rsidRPr="0008206A">
        <w:rPr>
          <w:rFonts w:ascii="Times New Roman" w:hAnsi="Times New Roman"/>
          <w:sz w:val="22"/>
          <w:szCs w:val="22"/>
        </w:rPr>
        <w:t xml:space="preserve">, unless otherwise approved by the LPAC and/or the Contributors pursuant to this </w:t>
      </w:r>
      <w:r w:rsidRPr="0008206A">
        <w:rPr>
          <w:rFonts w:ascii="Times New Roman" w:hAnsi="Times New Roman"/>
          <w:b/>
          <w:bCs/>
          <w:sz w:val="22"/>
          <w:szCs w:val="22"/>
        </w:rPr>
        <w:t>Clause 12.1</w:t>
      </w:r>
      <w:r w:rsidR="00345E65" w:rsidRPr="0008206A">
        <w:rPr>
          <w:rFonts w:ascii="Times New Roman" w:hAnsi="Times New Roman"/>
          <w:sz w:val="22"/>
          <w:szCs w:val="22"/>
        </w:rPr>
        <w:t xml:space="preserve"> (</w:t>
      </w:r>
      <w:r w:rsidR="00345E65" w:rsidRPr="0008206A">
        <w:rPr>
          <w:rFonts w:ascii="Times New Roman" w:hAnsi="Times New Roman"/>
          <w:i/>
          <w:iCs/>
          <w:sz w:val="22"/>
          <w:szCs w:val="22"/>
        </w:rPr>
        <w:t>Key Person and Key Person Event</w:t>
      </w:r>
      <w:r w:rsidR="00345E65" w:rsidRPr="0008206A">
        <w:rPr>
          <w:rFonts w:ascii="Times New Roman" w:hAnsi="Times New Roman"/>
          <w:sz w:val="22"/>
          <w:szCs w:val="22"/>
        </w:rPr>
        <w:t>)</w:t>
      </w:r>
      <w:r w:rsidRPr="0008206A">
        <w:rPr>
          <w:rFonts w:ascii="Times New Roman" w:hAnsi="Times New Roman"/>
          <w:sz w:val="22"/>
          <w:szCs w:val="22"/>
        </w:rPr>
        <w:t>.</w:t>
      </w:r>
    </w:p>
    <w:p w14:paraId="042D117C" w14:textId="77777777" w:rsidR="005A256C" w:rsidRPr="0008206A" w:rsidRDefault="005A256C" w:rsidP="00214BED">
      <w:pPr>
        <w:pStyle w:val="ListParagraph"/>
        <w:rPr>
          <w:rFonts w:ascii="Times New Roman" w:hAnsi="Times New Roman"/>
          <w:sz w:val="22"/>
          <w:szCs w:val="22"/>
        </w:rPr>
      </w:pPr>
    </w:p>
    <w:p w14:paraId="08B7A5B0" w14:textId="04C4B056" w:rsidR="00B40E14" w:rsidRPr="0008206A" w:rsidRDefault="00B40E14">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New appointees shall replace the discontinuing Key Person/s as the new Key Person/s and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(A)</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(B)</w:t>
      </w:r>
      <w:r w:rsidRPr="0008206A">
        <w:rPr>
          <w:rFonts w:ascii="Times New Roman" w:hAnsi="Times New Roman"/>
          <w:sz w:val="22"/>
          <w:szCs w:val="22"/>
        </w:rPr>
        <w:t xml:space="preserve"> or </w:t>
      </w:r>
      <w:r w:rsidRPr="0008206A">
        <w:rPr>
          <w:rFonts w:ascii="Times New Roman" w:hAnsi="Times New Roman"/>
          <w:b/>
          <w:bCs/>
          <w:sz w:val="22"/>
          <w:szCs w:val="22"/>
          <w:lang w:val="en-IN"/>
        </w:rPr>
        <w:t xml:space="preserve">Clause 12.1.2 </w:t>
      </w:r>
      <w:r w:rsidRPr="0008206A">
        <w:rPr>
          <w:rFonts w:ascii="Times New Roman" w:hAnsi="Times New Roman"/>
          <w:b/>
          <w:bCs/>
          <w:sz w:val="22"/>
          <w:szCs w:val="22"/>
        </w:rPr>
        <w:t>(C)</w:t>
      </w:r>
      <w:r w:rsidRPr="0008206A">
        <w:rPr>
          <w:rFonts w:ascii="Times New Roman" w:hAnsi="Times New Roman"/>
          <w:sz w:val="22"/>
          <w:szCs w:val="22"/>
        </w:rPr>
        <w:t xml:space="preserve"> shall be construed accordingly.</w:t>
      </w:r>
    </w:p>
    <w:p w14:paraId="60C4083C" w14:textId="3E56C5ED" w:rsidR="00381881" w:rsidRPr="0008206A" w:rsidRDefault="00381881" w:rsidP="00B40E14">
      <w:pPr>
        <w:spacing w:line="276" w:lineRule="auto"/>
        <w:rPr>
          <w:rFonts w:ascii="Times New Roman" w:hAnsi="Times New Roman"/>
          <w:sz w:val="22"/>
          <w:szCs w:val="22"/>
        </w:rPr>
      </w:pPr>
    </w:p>
    <w:p w14:paraId="2EB02BAB" w14:textId="0C59E30B" w:rsidR="00741699" w:rsidRPr="0008206A" w:rsidRDefault="00741699">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Upon the occurrence of the Key Person Event during the Commitment Period, the Commitment Period shall stand </w:t>
      </w:r>
      <w:r w:rsidR="005A256C" w:rsidRPr="0008206A">
        <w:rPr>
          <w:rFonts w:ascii="Times New Roman" w:hAnsi="Times New Roman"/>
          <w:sz w:val="22"/>
          <w:szCs w:val="22"/>
        </w:rPr>
        <w:t xml:space="preserve">immediately and automatically suspended </w:t>
      </w:r>
      <w:r w:rsidRPr="0008206A">
        <w:rPr>
          <w:rFonts w:ascii="Times New Roman" w:hAnsi="Times New Roman"/>
          <w:sz w:val="22"/>
          <w:szCs w:val="22"/>
        </w:rPr>
        <w:t xml:space="preserve">till the time the Key Person Event is cured in accordance with this </w:t>
      </w:r>
      <w:r w:rsidRPr="0008206A">
        <w:rPr>
          <w:rFonts w:ascii="Times New Roman" w:hAnsi="Times New Roman"/>
          <w:b/>
          <w:bCs/>
          <w:sz w:val="22"/>
          <w:szCs w:val="22"/>
        </w:rPr>
        <w:t>Clause 12</w:t>
      </w:r>
      <w:r w:rsidR="00A84C8E" w:rsidRPr="0008206A">
        <w:rPr>
          <w:rFonts w:ascii="Times New Roman" w:hAnsi="Times New Roman"/>
          <w:b/>
          <w:bCs/>
          <w:sz w:val="22"/>
          <w:szCs w:val="22"/>
        </w:rPr>
        <w:t>.1</w:t>
      </w:r>
      <w:r w:rsidR="00170EB0" w:rsidRPr="0008206A">
        <w:rPr>
          <w:rFonts w:ascii="Times New Roman" w:hAnsi="Times New Roman"/>
          <w:b/>
          <w:bCs/>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iCs/>
          <w:sz w:val="22"/>
          <w:szCs w:val="22"/>
        </w:rPr>
        <w:t>Key Person and Key Person Event</w:t>
      </w:r>
      <w:r w:rsidR="00170EB0" w:rsidRPr="0008206A">
        <w:rPr>
          <w:rFonts w:ascii="Times New Roman" w:hAnsi="Times New Roman"/>
          <w:sz w:val="22"/>
          <w:szCs w:val="22"/>
        </w:rPr>
        <w:t>)</w:t>
      </w:r>
      <w:r w:rsidRPr="0008206A">
        <w:rPr>
          <w:rFonts w:ascii="Times New Roman" w:hAnsi="Times New Roman"/>
          <w:sz w:val="22"/>
          <w:szCs w:val="22"/>
        </w:rPr>
        <w:t>.</w:t>
      </w:r>
    </w:p>
    <w:p w14:paraId="7EE7CDED" w14:textId="77777777" w:rsidR="005A256C" w:rsidRPr="0008206A" w:rsidRDefault="005A256C" w:rsidP="00C936C2">
      <w:pPr>
        <w:pStyle w:val="ListParagraph"/>
        <w:rPr>
          <w:rFonts w:ascii="Times New Roman" w:hAnsi="Times New Roman"/>
          <w:sz w:val="22"/>
          <w:szCs w:val="22"/>
        </w:rPr>
      </w:pPr>
    </w:p>
    <w:p w14:paraId="3C9A1A18" w14:textId="0071A8C1" w:rsidR="005A256C" w:rsidRPr="0008206A" w:rsidRDefault="005A256C">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If the Key Person Event is not cured in accordance with the above, the Investment Manager shall seek approval of the Super-Majority of Contributors for appointing the replacement for the Key Person(s) proposed to be appointed by the Investment Manager. If a replacement for the Key Person is not approved by the Super-Majority of the Contributors within 60 (sixty) days from the end of the timelines mentioned </w:t>
      </w:r>
      <w:r w:rsidR="001D23C7" w:rsidRPr="0008206A">
        <w:rPr>
          <w:rFonts w:ascii="Times New Roman" w:hAnsi="Times New Roman"/>
          <w:sz w:val="22"/>
          <w:szCs w:val="22"/>
        </w:rPr>
        <w:t xml:space="preserve">under </w:t>
      </w:r>
      <w:r w:rsidR="000E7558" w:rsidRPr="0008206A">
        <w:rPr>
          <w:rFonts w:ascii="Times New Roman" w:hAnsi="Times New Roman"/>
          <w:b/>
          <w:bCs/>
          <w:sz w:val="22"/>
          <w:szCs w:val="22"/>
        </w:rPr>
        <w:t>C</w:t>
      </w:r>
      <w:r w:rsidR="001D23C7" w:rsidRPr="0008206A">
        <w:rPr>
          <w:rFonts w:ascii="Times New Roman" w:hAnsi="Times New Roman"/>
          <w:b/>
          <w:bCs/>
          <w:sz w:val="22"/>
          <w:szCs w:val="22"/>
        </w:rPr>
        <w:t>lause 12.1.4</w:t>
      </w:r>
      <w:r w:rsidR="001D23C7" w:rsidRPr="0008206A">
        <w:rPr>
          <w:rFonts w:ascii="Times New Roman" w:hAnsi="Times New Roman"/>
          <w:sz w:val="22"/>
          <w:szCs w:val="22"/>
        </w:rPr>
        <w:t xml:space="preserve"> </w:t>
      </w:r>
      <w:r w:rsidRPr="0008206A">
        <w:rPr>
          <w:rFonts w:ascii="Times New Roman" w:hAnsi="Times New Roman"/>
          <w:sz w:val="22"/>
          <w:szCs w:val="22"/>
        </w:rPr>
        <w:t>above, the Trustee shall promptly take the requisite steps for termination of the Fund unless decided otherwise by the Super-Majority of Contributors</w:t>
      </w:r>
      <w:r w:rsidR="0075414B" w:rsidRPr="0008206A">
        <w:rPr>
          <w:rFonts w:ascii="Times New Roman" w:hAnsi="Times New Roman"/>
          <w:color w:val="222222"/>
          <w:sz w:val="22"/>
          <w:szCs w:val="22"/>
        </w:rPr>
        <w:t xml:space="preserve"> within 45 (forty-five) days from the end of the 60 (sixty) days mentioned above</w:t>
      </w:r>
      <w:r w:rsidRPr="0008206A">
        <w:rPr>
          <w:rFonts w:ascii="Times New Roman" w:hAnsi="Times New Roman"/>
          <w:sz w:val="22"/>
          <w:szCs w:val="22"/>
        </w:rPr>
        <w:t>.</w:t>
      </w:r>
    </w:p>
    <w:p w14:paraId="6BB89BBA" w14:textId="407B8E11" w:rsidR="00741699" w:rsidRPr="0008206A" w:rsidRDefault="00741699" w:rsidP="00CC3A53">
      <w:pPr>
        <w:pStyle w:val="DefaultText"/>
        <w:spacing w:line="276" w:lineRule="auto"/>
        <w:ind w:left="1560"/>
        <w:contextualSpacing/>
        <w:rPr>
          <w:rFonts w:ascii="Times New Roman" w:hAnsi="Times New Roman"/>
          <w:sz w:val="22"/>
          <w:szCs w:val="22"/>
        </w:rPr>
      </w:pPr>
    </w:p>
    <w:p w14:paraId="254B7CC7" w14:textId="3981FE90" w:rsidR="00741699" w:rsidRPr="0008206A" w:rsidRDefault="00741699">
      <w:pPr>
        <w:pStyle w:val="DefaultText"/>
        <w:numPr>
          <w:ilvl w:val="1"/>
          <w:numId w:val="37"/>
        </w:numPr>
        <w:spacing w:line="276" w:lineRule="auto"/>
        <w:ind w:left="1560" w:hanging="851"/>
        <w:contextualSpacing/>
        <w:rPr>
          <w:rFonts w:ascii="Times New Roman" w:hAnsi="Times New Roman"/>
          <w:sz w:val="22"/>
          <w:szCs w:val="22"/>
        </w:rPr>
      </w:pPr>
      <w:r w:rsidRPr="0008206A">
        <w:rPr>
          <w:rFonts w:ascii="Times New Roman" w:hAnsi="Times New Roman"/>
          <w:color w:val="222222"/>
          <w:sz w:val="22"/>
          <w:szCs w:val="22"/>
        </w:rPr>
        <w:t xml:space="preserve">Upon the occurrence of a Key Person Event at any time during the Fund’s </w:t>
      </w:r>
      <w:r w:rsidR="00A11B6F" w:rsidRPr="0008206A">
        <w:rPr>
          <w:rFonts w:ascii="Times New Roman" w:hAnsi="Times New Roman"/>
          <w:color w:val="222222"/>
          <w:sz w:val="22"/>
          <w:szCs w:val="22"/>
        </w:rPr>
        <w:t>Term</w:t>
      </w:r>
      <w:r w:rsidR="00DF7715" w:rsidRPr="0008206A">
        <w:rPr>
          <w:rFonts w:ascii="Times New Roman" w:hAnsi="Times New Roman"/>
          <w:color w:val="222222"/>
          <w:sz w:val="22"/>
          <w:szCs w:val="22"/>
        </w:rPr>
        <w:t xml:space="preserve"> </w:t>
      </w:r>
      <w:r w:rsidRPr="0008206A">
        <w:rPr>
          <w:rFonts w:ascii="Times New Roman" w:hAnsi="Times New Roman"/>
          <w:color w:val="222222"/>
          <w:sz w:val="22"/>
          <w:szCs w:val="22"/>
        </w:rPr>
        <w:t>(including the Commitment Period), and until such Key Person Event is cured in accordance with this</w:t>
      </w:r>
      <w:r w:rsidRPr="0008206A">
        <w:rPr>
          <w:rFonts w:ascii="Times New Roman" w:hAnsi="Times New Roman"/>
          <w:b/>
          <w:sz w:val="22"/>
          <w:szCs w:val="22"/>
        </w:rPr>
        <w:t xml:space="preserve"> </w:t>
      </w:r>
      <w:r w:rsidRPr="0008206A">
        <w:rPr>
          <w:rFonts w:ascii="Times New Roman" w:hAnsi="Times New Roman"/>
          <w:b/>
          <w:bCs/>
          <w:sz w:val="22"/>
          <w:szCs w:val="22"/>
        </w:rPr>
        <w:t>Clause 12</w:t>
      </w:r>
      <w:r w:rsidR="00A84C8E" w:rsidRPr="0008206A">
        <w:rPr>
          <w:rFonts w:ascii="Times New Roman" w:hAnsi="Times New Roman"/>
          <w:b/>
          <w:bCs/>
          <w:sz w:val="22"/>
          <w:szCs w:val="22"/>
        </w:rPr>
        <w:t>.1</w:t>
      </w:r>
      <w:r w:rsidR="00170EB0" w:rsidRPr="0008206A">
        <w:rPr>
          <w:rFonts w:ascii="Times New Roman" w:hAnsi="Times New Roman"/>
          <w:b/>
          <w:bCs/>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iCs/>
          <w:sz w:val="22"/>
          <w:szCs w:val="22"/>
        </w:rPr>
        <w:t>Key Person and Key Person Event</w:t>
      </w:r>
      <w:r w:rsidR="00170EB0" w:rsidRPr="0008206A">
        <w:rPr>
          <w:rFonts w:ascii="Times New Roman" w:hAnsi="Times New Roman"/>
          <w:sz w:val="22"/>
          <w:szCs w:val="22"/>
        </w:rPr>
        <w:t>)</w:t>
      </w:r>
      <w:r w:rsidRPr="0008206A">
        <w:rPr>
          <w:rFonts w:ascii="Times New Roman" w:hAnsi="Times New Roman"/>
          <w:sz w:val="22"/>
          <w:szCs w:val="22"/>
        </w:rPr>
        <w:t>:</w:t>
      </w:r>
    </w:p>
    <w:p w14:paraId="0E737CDF" w14:textId="77777777" w:rsidR="00084C30" w:rsidRPr="0008206A" w:rsidRDefault="00084C30" w:rsidP="00A0594B">
      <w:pPr>
        <w:rPr>
          <w:rFonts w:ascii="Times New Roman" w:hAnsi="Times New Roman"/>
          <w:sz w:val="22"/>
          <w:szCs w:val="22"/>
        </w:rPr>
      </w:pPr>
    </w:p>
    <w:p w14:paraId="3441EA74" w14:textId="77777777" w:rsidR="00084C30" w:rsidRPr="0008206A" w:rsidRDefault="00084C30">
      <w:pPr>
        <w:pStyle w:val="DefaultText"/>
        <w:numPr>
          <w:ilvl w:val="0"/>
          <w:numId w:val="66"/>
        </w:numPr>
        <w:spacing w:line="276" w:lineRule="auto"/>
        <w:ind w:hanging="579"/>
        <w:contextualSpacing/>
        <w:rPr>
          <w:rFonts w:ascii="Times New Roman" w:hAnsi="Times New Roman"/>
          <w:sz w:val="22"/>
          <w:szCs w:val="22"/>
        </w:rPr>
      </w:pPr>
      <w:r w:rsidRPr="0008206A">
        <w:rPr>
          <w:rFonts w:ascii="Times New Roman" w:hAnsi="Times New Roman"/>
          <w:sz w:val="22"/>
          <w:szCs w:val="22"/>
        </w:rPr>
        <w:t>the Fund will not make any Drawdown/s except (i) to pay Fund Expenses; and/or (ii) to the extent necessary to complete Fund Investments in progress prior to the occurrence of the Key Person Event (i.e. those investments for which term sheet with potential investee entities have been entered into by the Fund prior to the occurrence of the Key Person Event), subject to prior consultation with the Investment Committee; and/or</w:t>
      </w:r>
    </w:p>
    <w:p w14:paraId="5FCC2C5F" w14:textId="1BFB56DC" w:rsidR="00084C30" w:rsidRPr="0008206A" w:rsidRDefault="00084C30" w:rsidP="00A0594B">
      <w:pPr>
        <w:pStyle w:val="DefaultText"/>
        <w:spacing w:line="276" w:lineRule="auto"/>
        <w:ind w:left="1701"/>
        <w:contextualSpacing/>
        <w:rPr>
          <w:rFonts w:ascii="Times New Roman" w:hAnsi="Times New Roman"/>
          <w:sz w:val="22"/>
          <w:szCs w:val="22"/>
        </w:rPr>
      </w:pPr>
    </w:p>
    <w:p w14:paraId="36CF163F" w14:textId="77777777" w:rsidR="00084C30" w:rsidRPr="0008206A" w:rsidRDefault="00084C30">
      <w:pPr>
        <w:pStyle w:val="DefaultText"/>
        <w:numPr>
          <w:ilvl w:val="0"/>
          <w:numId w:val="66"/>
        </w:numPr>
        <w:spacing w:line="276" w:lineRule="auto"/>
        <w:contextualSpacing/>
        <w:rPr>
          <w:rFonts w:ascii="Times New Roman" w:hAnsi="Times New Roman"/>
          <w:sz w:val="22"/>
          <w:szCs w:val="22"/>
        </w:rPr>
      </w:pPr>
      <w:r w:rsidRPr="0008206A">
        <w:rPr>
          <w:rFonts w:ascii="Times New Roman" w:hAnsi="Times New Roman"/>
          <w:sz w:val="22"/>
          <w:szCs w:val="22"/>
        </w:rPr>
        <w:t>the Fund shall not dispose of its existing Fund Investments.</w:t>
      </w:r>
    </w:p>
    <w:p w14:paraId="419551A4" w14:textId="143FEBA6" w:rsidR="00084C30" w:rsidRPr="0008206A" w:rsidRDefault="00084C30" w:rsidP="00A0594B">
      <w:pPr>
        <w:pStyle w:val="DefaultText"/>
        <w:spacing w:line="276" w:lineRule="auto"/>
        <w:ind w:left="2280"/>
        <w:contextualSpacing/>
        <w:rPr>
          <w:rFonts w:ascii="Times New Roman" w:hAnsi="Times New Roman"/>
          <w:sz w:val="22"/>
          <w:szCs w:val="22"/>
        </w:rPr>
      </w:pPr>
    </w:p>
    <w:p w14:paraId="50E57983" w14:textId="135E8238" w:rsidR="00084C30" w:rsidRPr="0008206A" w:rsidRDefault="00084C30">
      <w:pPr>
        <w:pStyle w:val="DefaultText"/>
        <w:numPr>
          <w:ilvl w:val="0"/>
          <w:numId w:val="66"/>
        </w:numPr>
        <w:spacing w:line="276" w:lineRule="auto"/>
        <w:contextualSpacing/>
        <w:rPr>
          <w:rFonts w:ascii="Times New Roman" w:hAnsi="Times New Roman"/>
          <w:sz w:val="22"/>
          <w:szCs w:val="22"/>
        </w:rPr>
      </w:pPr>
      <w:r w:rsidRPr="0008206A">
        <w:rPr>
          <w:rFonts w:ascii="Times New Roman" w:hAnsi="Times New Roman"/>
          <w:sz w:val="22"/>
          <w:szCs w:val="22"/>
        </w:rPr>
        <w:t>the Management Fee at the rates as specified in Annexure A in the respective Agreements shall be payable on the aggregate Capital Contributions less the acquisition cost of Fund Investments that have been sold, disposed of, written off or otherwise realized. Provided that any such acquisition cost of Fund Investments (that have been sold, disposed of or otherwise realized) shall be considered as part of Capital Contributions to the extent the whole or part thereof is utilized towards making reinvestment by the Fund.</w:t>
      </w:r>
    </w:p>
    <w:p w14:paraId="12A75704" w14:textId="77777777" w:rsidR="00B4213C" w:rsidRPr="0008206A" w:rsidRDefault="00B4213C" w:rsidP="00214BED">
      <w:pPr>
        <w:pStyle w:val="DefaultText"/>
        <w:spacing w:line="276" w:lineRule="auto"/>
        <w:ind w:left="1560"/>
        <w:contextualSpacing/>
        <w:rPr>
          <w:rFonts w:ascii="Times New Roman" w:hAnsi="Times New Roman"/>
          <w:color w:val="222222"/>
          <w:sz w:val="22"/>
          <w:szCs w:val="22"/>
        </w:rPr>
      </w:pPr>
    </w:p>
    <w:p w14:paraId="56D1ACB1" w14:textId="08831A58" w:rsidR="00B4213C" w:rsidRPr="0008206A" w:rsidRDefault="00B4213C">
      <w:pPr>
        <w:pStyle w:val="DefaultText"/>
        <w:numPr>
          <w:ilvl w:val="1"/>
          <w:numId w:val="37"/>
        </w:numPr>
        <w:spacing w:line="276" w:lineRule="auto"/>
        <w:ind w:left="1560" w:hanging="851"/>
        <w:contextualSpacing/>
        <w:rPr>
          <w:rFonts w:ascii="Times New Roman" w:hAnsi="Times New Roman"/>
          <w:color w:val="222222"/>
          <w:sz w:val="22"/>
          <w:szCs w:val="22"/>
        </w:rPr>
      </w:pPr>
      <w:r w:rsidRPr="0008206A">
        <w:rPr>
          <w:rFonts w:ascii="Times New Roman" w:hAnsi="Times New Roman"/>
          <w:color w:val="222222"/>
          <w:sz w:val="22"/>
          <w:szCs w:val="22"/>
        </w:rPr>
        <w:t>For the avoidance of doubt, if the Key Person Event is cured in accordance with this Clause 12.1 (Key Person and Key Person Event), the Fund will continue to manage, hold and dispose of its existing Fund Investments as if there has been no Key Person Event.</w:t>
      </w:r>
    </w:p>
    <w:p w14:paraId="09842FD3" w14:textId="0721535F" w:rsidR="00216305" w:rsidRPr="0008206A" w:rsidRDefault="00216305" w:rsidP="00CC3A53">
      <w:pPr>
        <w:pStyle w:val="DefaultText"/>
        <w:spacing w:line="276" w:lineRule="auto"/>
        <w:ind w:left="1276"/>
        <w:contextualSpacing/>
        <w:rPr>
          <w:rFonts w:ascii="Times New Roman" w:hAnsi="Times New Roman"/>
          <w:sz w:val="22"/>
          <w:szCs w:val="22"/>
        </w:rPr>
      </w:pPr>
    </w:p>
    <w:p w14:paraId="1D690683" w14:textId="21C2C62E" w:rsidR="00381881" w:rsidRPr="0008206A" w:rsidRDefault="00381881" w:rsidP="00CC3A53">
      <w:pPr>
        <w:pStyle w:val="DefaultText"/>
        <w:numPr>
          <w:ilvl w:val="1"/>
          <w:numId w:val="2"/>
        </w:numPr>
        <w:spacing w:line="276" w:lineRule="auto"/>
        <w:ind w:left="720" w:hanging="720"/>
        <w:contextualSpacing/>
        <w:rPr>
          <w:rFonts w:ascii="Times New Roman" w:hAnsi="Times New Roman"/>
          <w:sz w:val="22"/>
          <w:szCs w:val="22"/>
          <w:u w:val="single"/>
        </w:rPr>
      </w:pPr>
      <w:bookmarkStart w:id="211" w:name="_bookmark4"/>
      <w:bookmarkStart w:id="212" w:name="_Toc40278591"/>
      <w:bookmarkStart w:id="213" w:name="_Toc40278753"/>
      <w:bookmarkStart w:id="214" w:name="_bookmark6"/>
      <w:bookmarkStart w:id="215" w:name="_bookmark9"/>
      <w:bookmarkStart w:id="216" w:name="_DV_M213"/>
      <w:bookmarkStart w:id="217" w:name="_Toc76486365"/>
      <w:bookmarkStart w:id="218" w:name="_Ref40274573"/>
      <w:bookmarkEnd w:id="211"/>
      <w:bookmarkEnd w:id="212"/>
      <w:bookmarkEnd w:id="213"/>
      <w:bookmarkEnd w:id="214"/>
      <w:bookmarkEnd w:id="215"/>
      <w:bookmarkEnd w:id="216"/>
      <w:bookmarkEnd w:id="217"/>
      <w:r w:rsidRPr="0008206A">
        <w:rPr>
          <w:rFonts w:ascii="Times New Roman" w:hAnsi="Times New Roman"/>
          <w:sz w:val="22"/>
          <w:szCs w:val="22"/>
          <w:u w:val="single"/>
        </w:rPr>
        <w:t>Change of Investment Manager</w:t>
      </w:r>
      <w:bookmarkEnd w:id="218"/>
    </w:p>
    <w:p w14:paraId="612B98B8" w14:textId="77777777" w:rsidR="00381881" w:rsidRPr="0008206A" w:rsidRDefault="00381881" w:rsidP="00CC3A53">
      <w:pPr>
        <w:pStyle w:val="ListParagraph"/>
        <w:spacing w:line="276" w:lineRule="auto"/>
        <w:rPr>
          <w:rFonts w:ascii="Times New Roman" w:hAnsi="Times New Roman"/>
          <w:color w:val="000000" w:themeColor="text1"/>
          <w:sz w:val="22"/>
          <w:szCs w:val="22"/>
        </w:rPr>
      </w:pPr>
    </w:p>
    <w:p w14:paraId="2A2B3FB3" w14:textId="238211D8" w:rsidR="00E55EFA" w:rsidRPr="0008206A" w:rsidRDefault="00E55EFA">
      <w:pPr>
        <w:pStyle w:val="DefaultText"/>
        <w:numPr>
          <w:ilvl w:val="5"/>
          <w:numId w:val="8"/>
        </w:numPr>
        <w:spacing w:line="276" w:lineRule="auto"/>
        <w:ind w:left="1560" w:hanging="709"/>
        <w:rPr>
          <w:rFonts w:ascii="Times New Roman" w:hAnsi="Times New Roman"/>
          <w:b/>
          <w:color w:val="000000" w:themeColor="text1"/>
          <w:sz w:val="22"/>
          <w:szCs w:val="22"/>
        </w:rPr>
      </w:pPr>
      <w:r w:rsidRPr="0008206A">
        <w:rPr>
          <w:rFonts w:ascii="Times New Roman" w:hAnsi="Times New Roman"/>
          <w:b/>
          <w:color w:val="000000" w:themeColor="text1"/>
          <w:sz w:val="22"/>
          <w:szCs w:val="22"/>
        </w:rPr>
        <w:t>Change for Cause</w:t>
      </w:r>
    </w:p>
    <w:p w14:paraId="70FED3F0" w14:textId="77777777" w:rsidR="00E55EFA" w:rsidRPr="0008206A" w:rsidRDefault="00E55EFA" w:rsidP="00CC3A53">
      <w:pPr>
        <w:spacing w:line="276" w:lineRule="auto"/>
        <w:rPr>
          <w:rFonts w:ascii="Times New Roman" w:hAnsi="Times New Roman"/>
          <w:color w:val="000000" w:themeColor="text1"/>
          <w:sz w:val="22"/>
          <w:szCs w:val="22"/>
        </w:rPr>
      </w:pPr>
    </w:p>
    <w:p w14:paraId="608EAF79" w14:textId="248822E7" w:rsidR="00B264A5" w:rsidRPr="0008206A" w:rsidRDefault="00A84C8E">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The Investment Manager shall be immediately removed for a “Cause” (</w:t>
      </w:r>
      <w:r w:rsidRPr="0008206A">
        <w:rPr>
          <w:rFonts w:ascii="Times New Roman" w:hAnsi="Times New Roman"/>
          <w:i/>
          <w:iCs/>
          <w:sz w:val="22"/>
          <w:szCs w:val="22"/>
        </w:rPr>
        <w:t>as described below</w:t>
      </w:r>
      <w:r w:rsidRPr="0008206A">
        <w:rPr>
          <w:rFonts w:ascii="Times New Roman" w:hAnsi="Times New Roman"/>
          <w:sz w:val="22"/>
          <w:szCs w:val="22"/>
        </w:rPr>
        <w:t xml:space="preserve">) and the Investment Management Agreement shall be automatically terminated if </w:t>
      </w:r>
      <w:r w:rsidR="00761559" w:rsidRPr="0008206A">
        <w:rPr>
          <w:rFonts w:ascii="Times New Roman" w:hAnsi="Times New Roman"/>
          <w:sz w:val="22"/>
          <w:szCs w:val="22"/>
        </w:rPr>
        <w:t>Simple</w:t>
      </w:r>
      <w:r w:rsidR="001142EE" w:rsidRPr="0008206A">
        <w:rPr>
          <w:rFonts w:ascii="Times New Roman" w:hAnsi="Times New Roman"/>
          <w:sz w:val="22"/>
          <w:szCs w:val="22"/>
        </w:rPr>
        <w:t>-</w:t>
      </w:r>
      <w:r w:rsidRPr="0008206A">
        <w:rPr>
          <w:rFonts w:ascii="Times New Roman" w:hAnsi="Times New Roman"/>
          <w:sz w:val="22"/>
          <w:szCs w:val="22"/>
        </w:rPr>
        <w:t>Majority of Contributors of the Fund vote to change the Investment Manager for “Cause”</w:t>
      </w:r>
      <w:r w:rsidR="00BB253D" w:rsidRPr="0008206A">
        <w:rPr>
          <w:rFonts w:ascii="Times New Roman" w:hAnsi="Times New Roman"/>
          <w:sz w:val="22"/>
          <w:szCs w:val="22"/>
        </w:rPr>
        <w:t xml:space="preserve"> or if Simple-Majority of Contributors of the Fund vote to change the Investment Manager pursuant to investment manager for the Feeder Fund been removed for ‘cause’ as defined in the Feeder Fund documents</w:t>
      </w:r>
      <w:r w:rsidRPr="0008206A">
        <w:rPr>
          <w:rFonts w:ascii="Times New Roman" w:hAnsi="Times New Roman"/>
          <w:sz w:val="22"/>
          <w:szCs w:val="22"/>
        </w:rPr>
        <w:t xml:space="preserve">. It is hereby clarified that holders of Class S Units shall not be included for computing </w:t>
      </w:r>
      <w:r w:rsidR="00761559" w:rsidRPr="0008206A">
        <w:rPr>
          <w:rFonts w:ascii="Times New Roman" w:hAnsi="Times New Roman"/>
          <w:sz w:val="22"/>
          <w:szCs w:val="22"/>
        </w:rPr>
        <w:t>Simple</w:t>
      </w:r>
      <w:r w:rsidR="001142EE" w:rsidRPr="0008206A">
        <w:rPr>
          <w:rFonts w:ascii="Times New Roman" w:hAnsi="Times New Roman"/>
          <w:sz w:val="22"/>
          <w:szCs w:val="22"/>
        </w:rPr>
        <w:t>-</w:t>
      </w:r>
      <w:r w:rsidRPr="0008206A">
        <w:rPr>
          <w:rFonts w:ascii="Times New Roman" w:hAnsi="Times New Roman"/>
          <w:sz w:val="22"/>
          <w:szCs w:val="22"/>
        </w:rPr>
        <w:t xml:space="preserve">Majority of Contributors for this </w:t>
      </w:r>
      <w:r w:rsidRPr="0008206A">
        <w:rPr>
          <w:rFonts w:ascii="Times New Roman" w:hAnsi="Times New Roman"/>
          <w:b/>
          <w:bCs/>
          <w:sz w:val="22"/>
          <w:szCs w:val="22"/>
        </w:rPr>
        <w:t>Clause 12.2</w:t>
      </w:r>
      <w:r w:rsidR="00170EB0" w:rsidRPr="0008206A">
        <w:rPr>
          <w:rFonts w:ascii="Times New Roman" w:hAnsi="Times New Roman"/>
          <w:b/>
          <w:bCs/>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iCs/>
          <w:sz w:val="22"/>
          <w:szCs w:val="22"/>
        </w:rPr>
        <w:t>Change of Investment Manager</w:t>
      </w:r>
      <w:r w:rsidR="00170EB0" w:rsidRPr="0008206A">
        <w:rPr>
          <w:rFonts w:ascii="Times New Roman" w:hAnsi="Times New Roman"/>
          <w:sz w:val="22"/>
          <w:szCs w:val="22"/>
        </w:rPr>
        <w:t>)</w:t>
      </w:r>
      <w:r w:rsidRPr="0008206A">
        <w:rPr>
          <w:rFonts w:ascii="Times New Roman" w:hAnsi="Times New Roman"/>
          <w:sz w:val="22"/>
          <w:szCs w:val="22"/>
        </w:rPr>
        <w:t>. The Trustee shall take such steps as may be necessary to remove the Investment Manager immediately after being notified of such decision to remove.</w:t>
      </w:r>
    </w:p>
    <w:p w14:paraId="5CEE8C9F" w14:textId="77777777" w:rsidR="00345B4A" w:rsidRPr="0008206A" w:rsidRDefault="00345B4A" w:rsidP="00CC3A53">
      <w:pPr>
        <w:tabs>
          <w:tab w:val="num" w:pos="1276"/>
        </w:tabs>
        <w:autoSpaceDE w:val="0"/>
        <w:autoSpaceDN w:val="0"/>
        <w:adjustRightInd w:val="0"/>
        <w:spacing w:line="276" w:lineRule="auto"/>
        <w:ind w:left="720" w:hanging="720"/>
        <w:contextualSpacing/>
        <w:rPr>
          <w:rFonts w:ascii="Times New Roman" w:hAnsi="Times New Roman"/>
          <w:b/>
          <w:i/>
          <w:sz w:val="22"/>
          <w:szCs w:val="22"/>
        </w:rPr>
      </w:pPr>
    </w:p>
    <w:p w14:paraId="46959D88" w14:textId="6E25BA74" w:rsidR="009D367E" w:rsidRPr="0008206A" w:rsidRDefault="00210677">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For the purposes of change of the Investment Manager, “</w:t>
      </w:r>
      <w:r w:rsidRPr="0008206A">
        <w:rPr>
          <w:rFonts w:ascii="Times New Roman" w:hAnsi="Times New Roman"/>
          <w:b/>
          <w:sz w:val="22"/>
          <w:szCs w:val="22"/>
        </w:rPr>
        <w:t>Cause</w:t>
      </w:r>
      <w:r w:rsidRPr="0008206A">
        <w:rPr>
          <w:rFonts w:ascii="Times New Roman" w:hAnsi="Times New Roman"/>
          <w:sz w:val="22"/>
          <w:szCs w:val="22"/>
        </w:rPr>
        <w:t xml:space="preserve">” shall be established </w:t>
      </w:r>
      <w:r w:rsidR="004B00CE" w:rsidRPr="0008206A">
        <w:rPr>
          <w:rFonts w:ascii="Times New Roman" w:hAnsi="Times New Roman"/>
          <w:sz w:val="22"/>
          <w:szCs w:val="22"/>
        </w:rPr>
        <w:t>upon</w:t>
      </w:r>
      <w:r w:rsidRPr="0008206A">
        <w:rPr>
          <w:rFonts w:ascii="Times New Roman" w:hAnsi="Times New Roman"/>
          <w:sz w:val="22"/>
          <w:szCs w:val="22"/>
        </w:rPr>
        <w:t xml:space="preserve"> the </w:t>
      </w:r>
      <w:r w:rsidR="00262A70" w:rsidRPr="0008206A">
        <w:rPr>
          <w:rFonts w:ascii="Times New Roman" w:hAnsi="Times New Roman"/>
          <w:sz w:val="22"/>
          <w:szCs w:val="22"/>
        </w:rPr>
        <w:t xml:space="preserve">occurrence and determination by a final order of a court of competent jurisdiction or arbitral tribunal </w:t>
      </w:r>
      <w:r w:rsidRPr="0008206A">
        <w:rPr>
          <w:rFonts w:ascii="Times New Roman" w:hAnsi="Times New Roman"/>
          <w:sz w:val="22"/>
          <w:szCs w:val="22"/>
        </w:rPr>
        <w:t>of the following circumstances:</w:t>
      </w:r>
    </w:p>
    <w:p w14:paraId="52E0052A" w14:textId="5004F0BB" w:rsidR="00E55EFA" w:rsidRPr="0008206A" w:rsidRDefault="00E55EFA" w:rsidP="00CC3A53">
      <w:pPr>
        <w:spacing w:line="276" w:lineRule="auto"/>
        <w:rPr>
          <w:rFonts w:ascii="Times New Roman" w:hAnsi="Times New Roman"/>
          <w:sz w:val="22"/>
          <w:szCs w:val="22"/>
        </w:rPr>
      </w:pPr>
    </w:p>
    <w:p w14:paraId="25FC6082" w14:textId="10ECA8B7" w:rsidR="00E55EFA" w:rsidRPr="0008206A" w:rsidRDefault="00E55EFA">
      <w:pPr>
        <w:pStyle w:val="ListParagraph"/>
        <w:numPr>
          <w:ilvl w:val="0"/>
          <w:numId w:val="39"/>
        </w:numPr>
        <w:autoSpaceDE w:val="0"/>
        <w:autoSpaceDN w:val="0"/>
        <w:spacing w:line="276" w:lineRule="auto"/>
        <w:ind w:hanging="60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the Investment Manager and/or the Sponsor and/or the Key Persons and/or their respective affiliates, as the case may be, have materially breached their obligations (not including technical delays in terms of reporting obligations), under the terms of the Trust Documents or have materially breached any securities law, including the Regulations and the Investment Manager and/or the Sponsor and/or the Key Persons and/or their respective affiliates, as the case may be, have failed to cure such default to the satisfaction of the LPAC (or, in the case of a material breach of a </w:t>
      </w:r>
      <w:r w:rsidR="002F4CFB" w:rsidRPr="0008206A">
        <w:rPr>
          <w:rFonts w:ascii="Times New Roman" w:hAnsi="Times New Roman"/>
          <w:color w:val="000000" w:themeColor="text1"/>
          <w:sz w:val="22"/>
          <w:szCs w:val="22"/>
        </w:rPr>
        <w:t>side letter</w:t>
      </w:r>
      <w:r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lastRenderedPageBreak/>
        <w:t xml:space="preserve">the Contributor that is a party thereto) within a period of 30 (thirty) days of </w:t>
      </w:r>
      <w:r w:rsidR="00857A44" w:rsidRPr="0008206A">
        <w:rPr>
          <w:rFonts w:ascii="Times New Roman" w:hAnsi="Times New Roman"/>
          <w:color w:val="000000" w:themeColor="text1"/>
          <w:sz w:val="22"/>
          <w:szCs w:val="22"/>
        </w:rPr>
        <w:t>such determination by a final order of a court of competent jurisdiction or arbitral tribunal</w:t>
      </w:r>
      <w:r w:rsidRPr="0008206A">
        <w:rPr>
          <w:rFonts w:ascii="Times New Roman" w:hAnsi="Times New Roman"/>
          <w:color w:val="000000" w:themeColor="text1"/>
          <w:sz w:val="22"/>
          <w:szCs w:val="22"/>
        </w:rPr>
        <w:t>;</w:t>
      </w:r>
    </w:p>
    <w:p w14:paraId="731929DF" w14:textId="77777777" w:rsidR="008D2C50" w:rsidRPr="0008206A" w:rsidRDefault="008D2C50" w:rsidP="008D2C50">
      <w:pPr>
        <w:pStyle w:val="ListParagraph"/>
        <w:autoSpaceDE w:val="0"/>
        <w:autoSpaceDN w:val="0"/>
        <w:spacing w:line="276" w:lineRule="auto"/>
        <w:ind w:left="2160"/>
        <w:contextualSpacing/>
        <w:rPr>
          <w:rFonts w:ascii="Times New Roman" w:hAnsi="Times New Roman"/>
          <w:color w:val="000000" w:themeColor="text1"/>
          <w:sz w:val="22"/>
          <w:szCs w:val="22"/>
        </w:rPr>
      </w:pPr>
    </w:p>
    <w:p w14:paraId="2F6F0767" w14:textId="3BF93B04" w:rsidR="002F4CFB" w:rsidRPr="0008206A" w:rsidRDefault="008D2C50" w:rsidP="008D2C50">
      <w:pPr>
        <w:pStyle w:val="ListParagraph"/>
        <w:autoSpaceDE w:val="0"/>
        <w:autoSpaceDN w:val="0"/>
        <w:spacing w:line="276" w:lineRule="auto"/>
        <w:ind w:left="216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It is hereby clarified that a valid cure shall, inter alia, include the Investment Manager making good any direct and actual losses demonstrably linked to acts or omissions constituting Cause, subject to the applicable cure mechanism. Any disputes regarding the determination of such losses or costs shall be resolved by a final order of a court of competent jurisdiction or an arbitral tribunal.</w:t>
      </w:r>
    </w:p>
    <w:p w14:paraId="4339ADC9" w14:textId="77777777" w:rsidR="008D2C50" w:rsidRPr="0008206A" w:rsidRDefault="008D2C50" w:rsidP="002F4CFB">
      <w:pPr>
        <w:pStyle w:val="ListParagraph"/>
        <w:autoSpaceDE w:val="0"/>
        <w:autoSpaceDN w:val="0"/>
        <w:spacing w:line="276" w:lineRule="auto"/>
        <w:ind w:left="2160"/>
        <w:contextualSpacing/>
        <w:rPr>
          <w:rFonts w:ascii="Times New Roman" w:hAnsi="Times New Roman"/>
          <w:sz w:val="22"/>
          <w:szCs w:val="22"/>
        </w:rPr>
      </w:pPr>
    </w:p>
    <w:p w14:paraId="714A618C" w14:textId="7DF152DB" w:rsidR="002F4CFB" w:rsidRPr="0008206A" w:rsidRDefault="002F4CFB" w:rsidP="002F4CFB">
      <w:pPr>
        <w:pStyle w:val="ListParagraph"/>
        <w:autoSpaceDE w:val="0"/>
        <w:autoSpaceDN w:val="0"/>
        <w:spacing w:line="276" w:lineRule="auto"/>
        <w:ind w:left="2160"/>
        <w:contextualSpacing/>
        <w:rPr>
          <w:rFonts w:ascii="Times New Roman" w:hAnsi="Times New Roman"/>
          <w:color w:val="000000" w:themeColor="text1"/>
          <w:sz w:val="22"/>
          <w:szCs w:val="22"/>
        </w:rPr>
      </w:pPr>
      <w:bookmarkStart w:id="219" w:name="_Hlk213078089"/>
      <w:r w:rsidRPr="0008206A">
        <w:rPr>
          <w:rFonts w:ascii="Times New Roman" w:hAnsi="Times New Roman"/>
          <w:color w:val="000000" w:themeColor="text1"/>
          <w:sz w:val="22"/>
          <w:szCs w:val="22"/>
        </w:rPr>
        <w:t xml:space="preserve">It is further clarified that if the LPAC does not communicate its satisfaction within 30 (thirty) Business Days from the date on which the Investment Manager submits details of the actions taken or proposed to be taken in this regard, the Investment Manager shall seek consent of the Super-Majority of </w:t>
      </w:r>
      <w:r w:rsidR="00E17B52" w:rsidRPr="0008206A">
        <w:rPr>
          <w:rFonts w:ascii="Times New Roman" w:hAnsi="Times New Roman"/>
          <w:color w:val="000000" w:themeColor="text1"/>
          <w:sz w:val="22"/>
          <w:szCs w:val="22"/>
        </w:rPr>
        <w:t>Contributors</w:t>
      </w:r>
      <w:r w:rsidRPr="0008206A">
        <w:rPr>
          <w:rFonts w:ascii="Times New Roman" w:hAnsi="Times New Roman"/>
          <w:color w:val="000000" w:themeColor="text1"/>
          <w:sz w:val="22"/>
          <w:szCs w:val="22"/>
        </w:rPr>
        <w:t xml:space="preserve"> within the following 30 (thirty) Business Days.</w:t>
      </w:r>
    </w:p>
    <w:p w14:paraId="4D8D2029" w14:textId="77777777" w:rsidR="002F4CFB" w:rsidRPr="0008206A" w:rsidRDefault="002F4CFB" w:rsidP="002F4CFB">
      <w:pPr>
        <w:pStyle w:val="ListParagraph"/>
        <w:autoSpaceDE w:val="0"/>
        <w:autoSpaceDN w:val="0"/>
        <w:spacing w:line="276" w:lineRule="auto"/>
        <w:ind w:left="2160"/>
        <w:contextualSpacing/>
        <w:rPr>
          <w:rFonts w:ascii="Times New Roman" w:hAnsi="Times New Roman"/>
          <w:color w:val="000000" w:themeColor="text1"/>
          <w:sz w:val="22"/>
          <w:szCs w:val="22"/>
        </w:rPr>
      </w:pPr>
    </w:p>
    <w:p w14:paraId="6287171E" w14:textId="4A367373" w:rsidR="002F4CFB" w:rsidRPr="0008206A" w:rsidRDefault="002F4CFB" w:rsidP="0038318B">
      <w:pPr>
        <w:pStyle w:val="ListParagraph"/>
        <w:autoSpaceDE w:val="0"/>
        <w:autoSpaceDN w:val="0"/>
        <w:spacing w:line="276" w:lineRule="auto"/>
        <w:ind w:left="216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It is further clarified that ‘in case of a material breach of a side letter’ the relevant Contributor may consent to a cure for the material breach within 30 (thirty) Business Days.</w:t>
      </w:r>
    </w:p>
    <w:bookmarkEnd w:id="219"/>
    <w:p w14:paraId="5E0F1E10" w14:textId="77777777" w:rsidR="00E55EFA" w:rsidRPr="0008206A" w:rsidRDefault="00E55EFA" w:rsidP="00CC3A53">
      <w:pPr>
        <w:pStyle w:val="ListParagraph"/>
        <w:autoSpaceDE w:val="0"/>
        <w:autoSpaceDN w:val="0"/>
        <w:spacing w:line="276" w:lineRule="auto"/>
        <w:ind w:left="2160"/>
        <w:contextualSpacing/>
        <w:rPr>
          <w:rFonts w:ascii="Times New Roman" w:hAnsi="Times New Roman"/>
          <w:color w:val="000000" w:themeColor="text1"/>
          <w:sz w:val="22"/>
          <w:szCs w:val="22"/>
        </w:rPr>
      </w:pPr>
    </w:p>
    <w:p w14:paraId="0501268E" w14:textId="113E3500" w:rsidR="00E55EFA" w:rsidRPr="0008206A" w:rsidRDefault="00E55EFA">
      <w:pPr>
        <w:pStyle w:val="ListParagraph"/>
        <w:numPr>
          <w:ilvl w:val="0"/>
          <w:numId w:val="39"/>
        </w:numPr>
        <w:autoSpaceDE w:val="0"/>
        <w:autoSpaceDN w:val="0"/>
        <w:spacing w:line="276" w:lineRule="auto"/>
        <w:ind w:hanging="600"/>
        <w:contextualSpacing/>
        <w:rPr>
          <w:rFonts w:ascii="Times New Roman" w:hAnsi="Times New Roman"/>
          <w:sz w:val="22"/>
          <w:szCs w:val="22"/>
        </w:rPr>
      </w:pPr>
      <w:bookmarkStart w:id="220" w:name="_Ref40367752"/>
      <w:r w:rsidRPr="0008206A">
        <w:rPr>
          <w:rFonts w:ascii="Times New Roman" w:hAnsi="Times New Roman"/>
          <w:sz w:val="22"/>
          <w:szCs w:val="22"/>
        </w:rPr>
        <w:t>the Sponsor fails to maintain minimum continuing interest in accordance with the Regulations</w:t>
      </w:r>
      <w:bookmarkStart w:id="221" w:name="_DV_C387"/>
      <w:r w:rsidRPr="0008206A">
        <w:rPr>
          <w:rFonts w:ascii="Times New Roman" w:hAnsi="Times New Roman"/>
          <w:sz w:val="22"/>
          <w:szCs w:val="22"/>
        </w:rPr>
        <w:t>, and has failed to cure such default to the satisfaction of the LPAC, within a period of 30 (thirty) days from such default</w:t>
      </w:r>
      <w:r w:rsidR="00EB76D4" w:rsidRPr="0008206A">
        <w:rPr>
          <w:rFonts w:ascii="Times New Roman" w:hAnsi="Times New Roman"/>
          <w:sz w:val="22"/>
          <w:szCs w:val="22"/>
        </w:rPr>
        <w:t xml:space="preserve"> (for avoidance of doubt, determination by a final order of a court of competent jurisdiction or arbitral tribunal shall not be required for this </w:t>
      </w:r>
      <w:r w:rsidR="008B7FEB" w:rsidRPr="0008206A">
        <w:rPr>
          <w:rFonts w:ascii="Times New Roman" w:hAnsi="Times New Roman"/>
          <w:sz w:val="22"/>
          <w:szCs w:val="22"/>
        </w:rPr>
        <w:t>sub-</w:t>
      </w:r>
      <w:r w:rsidR="00EB76D4" w:rsidRPr="0008206A">
        <w:rPr>
          <w:rFonts w:ascii="Times New Roman" w:hAnsi="Times New Roman"/>
          <w:sz w:val="22"/>
          <w:szCs w:val="22"/>
        </w:rPr>
        <w:t>clause)</w:t>
      </w:r>
      <w:r w:rsidRPr="0008206A">
        <w:rPr>
          <w:rFonts w:ascii="Times New Roman" w:hAnsi="Times New Roman"/>
          <w:sz w:val="22"/>
          <w:szCs w:val="22"/>
        </w:rPr>
        <w:t>;</w:t>
      </w:r>
      <w:bookmarkEnd w:id="221"/>
    </w:p>
    <w:p w14:paraId="1830C7CA" w14:textId="77777777" w:rsidR="00E55EFA" w:rsidRPr="0008206A" w:rsidRDefault="00E55EFA" w:rsidP="00CC3A53">
      <w:pPr>
        <w:pStyle w:val="ListParagraph"/>
        <w:autoSpaceDE w:val="0"/>
        <w:autoSpaceDN w:val="0"/>
        <w:spacing w:line="276" w:lineRule="auto"/>
        <w:ind w:left="2160"/>
        <w:contextualSpacing/>
        <w:rPr>
          <w:rFonts w:ascii="Times New Roman" w:hAnsi="Times New Roman"/>
          <w:sz w:val="22"/>
          <w:szCs w:val="22"/>
        </w:rPr>
      </w:pPr>
    </w:p>
    <w:p w14:paraId="226D5EAF" w14:textId="1A83FA19" w:rsidR="00E55EFA" w:rsidRPr="0008206A" w:rsidRDefault="00E55EFA">
      <w:pPr>
        <w:pStyle w:val="ListParagraph"/>
        <w:numPr>
          <w:ilvl w:val="0"/>
          <w:numId w:val="39"/>
        </w:numPr>
        <w:autoSpaceDE w:val="0"/>
        <w:autoSpaceDN w:val="0"/>
        <w:spacing w:line="276" w:lineRule="auto"/>
        <w:ind w:hanging="600"/>
        <w:contextualSpacing/>
        <w:rPr>
          <w:rFonts w:ascii="Times New Roman" w:hAnsi="Times New Roman"/>
          <w:sz w:val="22"/>
          <w:szCs w:val="22"/>
        </w:rPr>
      </w:pPr>
      <w:bookmarkStart w:id="222" w:name="_Ref40715117"/>
      <w:r w:rsidRPr="0008206A">
        <w:rPr>
          <w:rFonts w:ascii="Times New Roman" w:hAnsi="Times New Roman"/>
          <w:sz w:val="22"/>
          <w:szCs w:val="22"/>
        </w:rPr>
        <w:t>proceedings</w:t>
      </w:r>
      <w:r w:rsidRPr="0008206A">
        <w:rPr>
          <w:rFonts w:ascii="Times New Roman" w:hAnsi="Times New Roman"/>
          <w:color w:val="000000" w:themeColor="text1"/>
          <w:sz w:val="22"/>
          <w:szCs w:val="22"/>
        </w:rPr>
        <w:t xml:space="preserve"> </w:t>
      </w:r>
      <w:r w:rsidRPr="0008206A">
        <w:rPr>
          <w:rFonts w:ascii="Times New Roman" w:hAnsi="Times New Roman"/>
          <w:sz w:val="22"/>
          <w:szCs w:val="22"/>
        </w:rPr>
        <w:t xml:space="preserve">of bankruptcy, insolvency, administration, involuntary </w:t>
      </w:r>
      <w:r w:rsidRPr="0008206A">
        <w:rPr>
          <w:rFonts w:ascii="Times New Roman" w:hAnsi="Times New Roman"/>
          <w:color w:val="000000" w:themeColor="text1"/>
          <w:sz w:val="22"/>
          <w:szCs w:val="22"/>
        </w:rPr>
        <w:t>reorganization</w:t>
      </w:r>
      <w:r w:rsidRPr="0008206A">
        <w:rPr>
          <w:rFonts w:ascii="Times New Roman" w:hAnsi="Times New Roman"/>
          <w:sz w:val="22"/>
          <w:szCs w:val="22"/>
        </w:rPr>
        <w:t xml:space="preserve"> or similar proceedings have been filed and admitted against the Investment Manager and/or Sponsor</w:t>
      </w:r>
      <w:r w:rsidR="00EB76D4" w:rsidRPr="0008206A">
        <w:rPr>
          <w:rFonts w:ascii="Times New Roman" w:hAnsi="Times New Roman"/>
          <w:sz w:val="22"/>
          <w:szCs w:val="22"/>
        </w:rPr>
        <w:t xml:space="preserve"> (for avoidance of doubt, determination by a final order of a court of competent jurisdiction or arbitral tribunal shall not be required for this </w:t>
      </w:r>
      <w:r w:rsidR="008B7FEB" w:rsidRPr="0008206A">
        <w:rPr>
          <w:rFonts w:ascii="Times New Roman" w:hAnsi="Times New Roman"/>
          <w:sz w:val="22"/>
          <w:szCs w:val="22"/>
        </w:rPr>
        <w:t>sub-</w:t>
      </w:r>
      <w:r w:rsidR="00EB76D4" w:rsidRPr="0008206A">
        <w:rPr>
          <w:rFonts w:ascii="Times New Roman" w:hAnsi="Times New Roman"/>
          <w:sz w:val="22"/>
          <w:szCs w:val="22"/>
        </w:rPr>
        <w:t>clause)</w:t>
      </w:r>
      <w:r w:rsidRPr="0008206A">
        <w:rPr>
          <w:rFonts w:ascii="Times New Roman" w:hAnsi="Times New Roman"/>
          <w:sz w:val="22"/>
          <w:szCs w:val="22"/>
        </w:rPr>
        <w:t>; or</w:t>
      </w:r>
      <w:bookmarkEnd w:id="220"/>
      <w:bookmarkEnd w:id="222"/>
    </w:p>
    <w:p w14:paraId="58D6324B" w14:textId="77777777" w:rsidR="00E55EFA" w:rsidRPr="0008206A" w:rsidRDefault="00E55EFA" w:rsidP="00CC3A53">
      <w:pPr>
        <w:pStyle w:val="ListParagraph"/>
        <w:autoSpaceDE w:val="0"/>
        <w:autoSpaceDN w:val="0"/>
        <w:spacing w:line="276" w:lineRule="auto"/>
        <w:ind w:left="2160"/>
        <w:contextualSpacing/>
        <w:rPr>
          <w:rFonts w:ascii="Times New Roman" w:hAnsi="Times New Roman"/>
          <w:color w:val="000000" w:themeColor="text1"/>
          <w:sz w:val="22"/>
          <w:szCs w:val="22"/>
        </w:rPr>
      </w:pPr>
    </w:p>
    <w:p w14:paraId="074A2659" w14:textId="264F81C6" w:rsidR="00E55EFA" w:rsidRPr="0008206A" w:rsidRDefault="00E55EFA">
      <w:pPr>
        <w:pStyle w:val="ListParagraph"/>
        <w:numPr>
          <w:ilvl w:val="0"/>
          <w:numId w:val="39"/>
        </w:numPr>
        <w:autoSpaceDE w:val="0"/>
        <w:autoSpaceDN w:val="0"/>
        <w:spacing w:line="276" w:lineRule="auto"/>
        <w:ind w:hanging="600"/>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the Investment Manager and/or the Sponsor and/or any of the Key Persons, as the case may be, has engaged in:</w:t>
      </w:r>
    </w:p>
    <w:p w14:paraId="192787E7" w14:textId="77777777" w:rsidR="00E55EFA" w:rsidRPr="0008206A" w:rsidRDefault="00E55EFA" w:rsidP="00CC3A53">
      <w:pPr>
        <w:autoSpaceDE w:val="0"/>
        <w:autoSpaceDN w:val="0"/>
        <w:spacing w:line="276" w:lineRule="auto"/>
        <w:contextualSpacing/>
        <w:rPr>
          <w:rFonts w:ascii="Times New Roman" w:hAnsi="Times New Roman"/>
          <w:color w:val="000000" w:themeColor="text1"/>
          <w:sz w:val="22"/>
          <w:szCs w:val="22"/>
        </w:rPr>
      </w:pPr>
    </w:p>
    <w:p w14:paraId="3A5F977D" w14:textId="338C41FB" w:rsidR="00E55EFA" w:rsidRPr="0008206A" w:rsidRDefault="00E55EFA">
      <w:pPr>
        <w:pStyle w:val="ListParagraph"/>
        <w:numPr>
          <w:ilvl w:val="0"/>
          <w:numId w:val="67"/>
        </w:numPr>
        <w:autoSpaceDE w:val="0"/>
        <w:autoSpaceDN w:val="0"/>
        <w:spacing w:line="276" w:lineRule="auto"/>
        <w:ind w:left="2552" w:hanging="284"/>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 xml:space="preserve">an act or omission </w:t>
      </w:r>
      <w:bookmarkStart w:id="223" w:name="_Hlk528260770"/>
      <w:bookmarkStart w:id="224" w:name="_Hlk528260749"/>
      <w:r w:rsidRPr="0008206A">
        <w:rPr>
          <w:rFonts w:ascii="Times New Roman" w:hAnsi="Times New Roman"/>
          <w:color w:val="000000" w:themeColor="text1"/>
          <w:sz w:val="22"/>
          <w:szCs w:val="22"/>
        </w:rPr>
        <w:t xml:space="preserve">in connection with </w:t>
      </w:r>
      <w:bookmarkEnd w:id="223"/>
      <w:r w:rsidRPr="0008206A">
        <w:rPr>
          <w:rFonts w:ascii="Times New Roman" w:hAnsi="Times New Roman"/>
          <w:color w:val="000000" w:themeColor="text1"/>
          <w:sz w:val="22"/>
          <w:szCs w:val="22"/>
        </w:rPr>
        <w:t>the Fund, which constitutes</w:t>
      </w:r>
      <w:r w:rsidR="00125E90" w:rsidRPr="0008206A">
        <w:rPr>
          <w:rFonts w:ascii="Times New Roman" w:hAnsi="Times New Roman"/>
          <w:color w:val="000000" w:themeColor="text1"/>
          <w:sz w:val="22"/>
          <w:szCs w:val="22"/>
        </w:rPr>
        <w:t xml:space="preserve"> </w:t>
      </w:r>
      <w:r w:rsidRPr="0008206A">
        <w:rPr>
          <w:rFonts w:ascii="Times New Roman" w:hAnsi="Times New Roman"/>
          <w:color w:val="000000" w:themeColor="text1"/>
          <w:sz w:val="22"/>
          <w:szCs w:val="22"/>
        </w:rPr>
        <w:t>fraud or any criminal conviction; or</w:t>
      </w:r>
    </w:p>
    <w:p w14:paraId="45D0F321" w14:textId="77777777" w:rsidR="00E55EFA" w:rsidRPr="0008206A" w:rsidRDefault="00E55EFA" w:rsidP="00CC3A53">
      <w:pPr>
        <w:autoSpaceDE w:val="0"/>
        <w:autoSpaceDN w:val="0"/>
        <w:spacing w:line="276" w:lineRule="auto"/>
        <w:ind w:left="2552" w:hanging="284"/>
        <w:contextualSpacing/>
        <w:rPr>
          <w:rFonts w:ascii="Times New Roman" w:hAnsi="Times New Roman"/>
          <w:color w:val="000000" w:themeColor="text1"/>
          <w:sz w:val="22"/>
          <w:szCs w:val="22"/>
        </w:rPr>
      </w:pPr>
    </w:p>
    <w:bookmarkEnd w:id="224"/>
    <w:p w14:paraId="7FB908EF" w14:textId="03CC8AA7" w:rsidR="00011489" w:rsidRPr="0008206A" w:rsidRDefault="00E55EFA">
      <w:pPr>
        <w:pStyle w:val="ListParagraph"/>
        <w:numPr>
          <w:ilvl w:val="0"/>
          <w:numId w:val="67"/>
        </w:numPr>
        <w:autoSpaceDE w:val="0"/>
        <w:autoSpaceDN w:val="0"/>
        <w:spacing w:line="276" w:lineRule="auto"/>
        <w:ind w:left="2553" w:hanging="285"/>
        <w:contextualSpacing/>
        <w:rPr>
          <w:rFonts w:ascii="Times New Roman" w:hAnsi="Times New Roman"/>
          <w:color w:val="000000" w:themeColor="text1"/>
          <w:sz w:val="22"/>
          <w:szCs w:val="22"/>
        </w:rPr>
      </w:pPr>
      <w:r w:rsidRPr="0008206A">
        <w:rPr>
          <w:rFonts w:ascii="Times New Roman" w:hAnsi="Times New Roman"/>
          <w:color w:val="000000" w:themeColor="text1"/>
          <w:sz w:val="22"/>
          <w:szCs w:val="22"/>
        </w:rPr>
        <w:t>an act or omission in connection with the Fund, which constitutes or wilful misconduct</w:t>
      </w:r>
      <w:r w:rsidR="0062006C" w:rsidRPr="0008206A">
        <w:rPr>
          <w:rFonts w:ascii="Times New Roman" w:hAnsi="Times New Roman"/>
          <w:color w:val="000000" w:themeColor="text1"/>
          <w:sz w:val="22"/>
          <w:szCs w:val="22"/>
        </w:rPr>
        <w:t xml:space="preserve"> or gross negligenc</w:t>
      </w:r>
      <w:r w:rsidR="00563FB0" w:rsidRPr="0008206A">
        <w:rPr>
          <w:rFonts w:ascii="Times New Roman" w:hAnsi="Times New Roman"/>
          <w:color w:val="000000" w:themeColor="text1"/>
          <w:sz w:val="22"/>
          <w:szCs w:val="22"/>
        </w:rPr>
        <w:t>e.</w:t>
      </w:r>
      <w:r w:rsidR="00563FB0" w:rsidRPr="0008206A">
        <w:rPr>
          <w:rFonts w:ascii="Times New Roman" w:hAnsi="Times New Roman"/>
          <w:sz w:val="22"/>
          <w:szCs w:val="22"/>
        </w:rPr>
        <w:t xml:space="preserve"> </w:t>
      </w:r>
      <w:bookmarkStart w:id="225" w:name="_Hlk213086474"/>
      <w:r w:rsidR="009F25A2" w:rsidRPr="0008206A">
        <w:rPr>
          <w:rFonts w:ascii="Times New Roman" w:hAnsi="Times New Roman"/>
          <w:color w:val="000000" w:themeColor="text1"/>
          <w:sz w:val="22"/>
          <w:szCs w:val="22"/>
        </w:rPr>
        <w:t>I</w:t>
      </w:r>
      <w:r w:rsidR="006A4B3E" w:rsidRPr="0008206A">
        <w:rPr>
          <w:rFonts w:ascii="Times New Roman" w:hAnsi="Times New Roman"/>
          <w:color w:val="000000" w:themeColor="text1"/>
          <w:sz w:val="22"/>
          <w:szCs w:val="22"/>
        </w:rPr>
        <w:t>t</w:t>
      </w:r>
      <w:r w:rsidR="009F25A2" w:rsidRPr="0008206A">
        <w:rPr>
          <w:rFonts w:ascii="Times New Roman" w:hAnsi="Times New Roman"/>
          <w:color w:val="000000" w:themeColor="text1"/>
          <w:sz w:val="22"/>
          <w:szCs w:val="22"/>
        </w:rPr>
        <w:t xml:space="preserve"> is</w:t>
      </w:r>
      <w:r w:rsidR="006A4B3E" w:rsidRPr="0008206A">
        <w:rPr>
          <w:rFonts w:ascii="Times New Roman" w:hAnsi="Times New Roman"/>
          <w:color w:val="000000" w:themeColor="text1"/>
          <w:sz w:val="22"/>
          <w:szCs w:val="22"/>
        </w:rPr>
        <w:t xml:space="preserve"> being clarified that any</w:t>
      </w:r>
      <w:r w:rsidR="00B03FCE" w:rsidRPr="0008206A">
        <w:rPr>
          <w:rFonts w:ascii="Times New Roman" w:hAnsi="Times New Roman"/>
          <w:color w:val="000000" w:themeColor="text1"/>
          <w:sz w:val="22"/>
          <w:szCs w:val="22"/>
        </w:rPr>
        <w:t xml:space="preserve"> </w:t>
      </w:r>
      <w:r w:rsidR="006A4B3E" w:rsidRPr="0008206A">
        <w:rPr>
          <w:rFonts w:ascii="Times New Roman" w:hAnsi="Times New Roman"/>
          <w:color w:val="000000" w:themeColor="text1"/>
          <w:sz w:val="22"/>
          <w:szCs w:val="22"/>
        </w:rPr>
        <w:t>act or omission undertaken as investment management function including in the course of evaluating, making, managing, monitoring or divesting any investment of the Fund shall not, in any circumstances, be deemed to constitute gross negligence.</w:t>
      </w:r>
      <w:bookmarkEnd w:id="225"/>
      <w:r w:rsidR="00011489" w:rsidRPr="0008206A">
        <w:rPr>
          <w:rFonts w:ascii="Times New Roman" w:hAnsi="Times New Roman"/>
          <w:color w:val="000000" w:themeColor="text1"/>
          <w:sz w:val="22"/>
          <w:szCs w:val="22"/>
        </w:rPr>
        <w:t xml:space="preserve"> </w:t>
      </w:r>
      <w:r w:rsidR="00CF2BA3" w:rsidRPr="0008206A">
        <w:rPr>
          <w:rFonts w:ascii="Times New Roman" w:hAnsi="Times New Roman"/>
          <w:color w:val="000000" w:themeColor="text1"/>
          <w:sz w:val="22"/>
          <w:szCs w:val="22"/>
        </w:rPr>
        <w:t xml:space="preserve">It is hereby clarified that any </w:t>
      </w:r>
      <w:r w:rsidR="00CF2BA3" w:rsidRPr="0008206A">
        <w:rPr>
          <w:rFonts w:ascii="Times New Roman" w:hAnsi="Times New Roman"/>
          <w:color w:val="000000" w:themeColor="text1"/>
          <w:sz w:val="22"/>
          <w:szCs w:val="22"/>
        </w:rPr>
        <w:lastRenderedPageBreak/>
        <w:t>acts or omissions arising out of a breach of Applicable Laws, fiduciary duty, or the Trust Documents, which are determined pursuant to a final order of a court of competent jurisdiction or an arbitral tribunal, are not intended to be covered by the foregoing limitation in relation to “investment management functions”.</w:t>
      </w:r>
    </w:p>
    <w:p w14:paraId="459581F4" w14:textId="77777777" w:rsidR="00EB4DA4" w:rsidRPr="0008206A" w:rsidRDefault="00EB4DA4" w:rsidP="00CC3A53">
      <w:pPr>
        <w:autoSpaceDE w:val="0"/>
        <w:autoSpaceDN w:val="0"/>
        <w:spacing w:line="276" w:lineRule="auto"/>
        <w:ind w:left="1560"/>
        <w:contextualSpacing/>
        <w:rPr>
          <w:rFonts w:ascii="Times New Roman" w:hAnsi="Times New Roman"/>
          <w:color w:val="000000" w:themeColor="text1"/>
          <w:sz w:val="22"/>
          <w:szCs w:val="22"/>
        </w:rPr>
      </w:pPr>
    </w:p>
    <w:p w14:paraId="3E8A5D25" w14:textId="409E9544" w:rsidR="00E55EFA" w:rsidRPr="0008206A" w:rsidRDefault="00E55EFA">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On the removal of the Investment Manager for “Cause” pursuant to </w:t>
      </w:r>
      <w:r w:rsidR="008B3814" w:rsidRPr="0008206A">
        <w:rPr>
          <w:rFonts w:ascii="Times New Roman" w:hAnsi="Times New Roman"/>
          <w:b/>
          <w:bCs/>
          <w:sz w:val="22"/>
          <w:szCs w:val="22"/>
        </w:rPr>
        <w:t>Clause 12.2.2</w:t>
      </w:r>
      <w:r w:rsidRPr="0008206A">
        <w:rPr>
          <w:rFonts w:ascii="Times New Roman" w:hAnsi="Times New Roman"/>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iCs/>
          <w:sz w:val="22"/>
          <w:szCs w:val="22"/>
        </w:rPr>
        <w:t>Change of Investment Manager</w:t>
      </w:r>
      <w:r w:rsidR="00170EB0" w:rsidRPr="0008206A">
        <w:rPr>
          <w:rFonts w:ascii="Times New Roman" w:hAnsi="Times New Roman"/>
          <w:sz w:val="22"/>
          <w:szCs w:val="22"/>
        </w:rPr>
        <w:t xml:space="preserve">) </w:t>
      </w:r>
      <w:r w:rsidRPr="0008206A">
        <w:rPr>
          <w:rFonts w:ascii="Times New Roman" w:hAnsi="Times New Roman"/>
          <w:sz w:val="22"/>
          <w:szCs w:val="22"/>
        </w:rPr>
        <w:t>(other than for (</w:t>
      </w:r>
      <w:r w:rsidR="00EA557C" w:rsidRPr="0008206A">
        <w:rPr>
          <w:rFonts w:ascii="Times New Roman" w:hAnsi="Times New Roman"/>
          <w:sz w:val="22"/>
          <w:szCs w:val="22"/>
        </w:rPr>
        <w:t>c</w:t>
      </w:r>
      <w:r w:rsidRPr="0008206A">
        <w:rPr>
          <w:rFonts w:ascii="Times New Roman" w:hAnsi="Times New Roman"/>
          <w:sz w:val="22"/>
          <w:szCs w:val="22"/>
        </w:rPr>
        <w:t>) above), (i) no further Management Fee shall accrue or be payable to the Investment Manager, and (ii) each Person entitled to Additional Return on Investment as on such date shall lose such entitlement and no further Additional Return on Investment shall be payable to any such Person after the date of the Cause.</w:t>
      </w:r>
      <w:r w:rsidR="00563FB0" w:rsidRPr="0008206A">
        <w:rPr>
          <w:rFonts w:ascii="Times New Roman" w:hAnsi="Times New Roman"/>
          <w:sz w:val="22"/>
          <w:szCs w:val="22"/>
        </w:rPr>
        <w:t xml:space="preserve"> It is clarified that the consequences set forth in the Trust Documents upon determination of ‘Cause’, shall apply mutatis mutandis to the Feeder Fund and its investment manager in relation to determination of Cause under the Trust Documents with respect to the management fee and additional return being charged either at the Fund or the Feeder Fund level.</w:t>
      </w:r>
    </w:p>
    <w:p w14:paraId="5D2438C5" w14:textId="77777777" w:rsidR="00E55EFA" w:rsidRPr="0008206A" w:rsidRDefault="00E55EFA" w:rsidP="00CC3A53">
      <w:pPr>
        <w:pStyle w:val="DefaultText"/>
        <w:spacing w:line="276" w:lineRule="auto"/>
        <w:ind w:left="1560"/>
        <w:contextualSpacing/>
        <w:rPr>
          <w:rFonts w:ascii="Times New Roman" w:hAnsi="Times New Roman"/>
          <w:sz w:val="22"/>
          <w:szCs w:val="22"/>
        </w:rPr>
      </w:pPr>
    </w:p>
    <w:p w14:paraId="0C889BB5" w14:textId="75AB66BA" w:rsidR="00E55EFA" w:rsidRPr="0008206A" w:rsidRDefault="00E55EFA">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On such removal, the Trustee shall appoint another investment manager in accordance with the Trust Documents.</w:t>
      </w:r>
    </w:p>
    <w:p w14:paraId="6FEB32F7" w14:textId="77777777" w:rsidR="00FD7B01" w:rsidRPr="0008206A" w:rsidRDefault="00FD7B01" w:rsidP="00CC3A53">
      <w:pPr>
        <w:pStyle w:val="DefaultText"/>
        <w:spacing w:line="276" w:lineRule="auto"/>
        <w:contextualSpacing/>
        <w:rPr>
          <w:rFonts w:ascii="Times New Roman" w:hAnsi="Times New Roman"/>
          <w:sz w:val="22"/>
          <w:szCs w:val="22"/>
          <w:lang w:val="en-GB"/>
        </w:rPr>
      </w:pPr>
    </w:p>
    <w:p w14:paraId="63924739" w14:textId="33224161" w:rsidR="000C3730" w:rsidRPr="0008206A" w:rsidRDefault="000C3730">
      <w:pPr>
        <w:pStyle w:val="DefaultText"/>
        <w:numPr>
          <w:ilvl w:val="5"/>
          <w:numId w:val="8"/>
        </w:numPr>
        <w:spacing w:line="276" w:lineRule="auto"/>
        <w:ind w:left="1560" w:hanging="709"/>
        <w:rPr>
          <w:rFonts w:ascii="Times New Roman" w:hAnsi="Times New Roman"/>
          <w:b/>
          <w:color w:val="000000" w:themeColor="text1"/>
          <w:sz w:val="22"/>
          <w:szCs w:val="22"/>
        </w:rPr>
      </w:pPr>
      <w:bookmarkStart w:id="226" w:name="_Ref40368169"/>
      <w:r w:rsidRPr="0008206A">
        <w:rPr>
          <w:rFonts w:ascii="Times New Roman" w:hAnsi="Times New Roman"/>
          <w:b/>
          <w:color w:val="000000" w:themeColor="text1"/>
          <w:sz w:val="22"/>
          <w:szCs w:val="22"/>
        </w:rPr>
        <w:t>Change for no Cause</w:t>
      </w:r>
      <w:bookmarkEnd w:id="226"/>
    </w:p>
    <w:p w14:paraId="1B44A8AD" w14:textId="77777777" w:rsidR="00AD2FE1" w:rsidRPr="0008206A" w:rsidRDefault="00AD2FE1" w:rsidP="00CC3A53">
      <w:pPr>
        <w:pStyle w:val="DefaultText"/>
        <w:spacing w:line="276" w:lineRule="auto"/>
        <w:ind w:left="1560"/>
        <w:rPr>
          <w:rFonts w:ascii="Times New Roman" w:hAnsi="Times New Roman"/>
          <w:b/>
          <w:color w:val="000000" w:themeColor="text1"/>
          <w:sz w:val="22"/>
          <w:szCs w:val="22"/>
        </w:rPr>
      </w:pPr>
    </w:p>
    <w:p w14:paraId="22436114" w14:textId="46B34016" w:rsidR="000C3730" w:rsidRPr="0008206A" w:rsidRDefault="000C3730">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On or at any point after the completion of </w:t>
      </w:r>
      <w:r w:rsidR="000F4386" w:rsidRPr="0008206A">
        <w:rPr>
          <w:rFonts w:ascii="Times New Roman" w:hAnsi="Times New Roman"/>
          <w:sz w:val="22"/>
          <w:szCs w:val="22"/>
        </w:rPr>
        <w:t>1</w:t>
      </w:r>
      <w:r w:rsidRPr="0008206A">
        <w:rPr>
          <w:rFonts w:ascii="Times New Roman" w:hAnsi="Times New Roman"/>
          <w:sz w:val="22"/>
          <w:szCs w:val="22"/>
        </w:rPr>
        <w:t xml:space="preserve"> (</w:t>
      </w:r>
      <w:r w:rsidR="000F4386" w:rsidRPr="0008206A">
        <w:rPr>
          <w:rFonts w:ascii="Times New Roman" w:hAnsi="Times New Roman"/>
          <w:sz w:val="22"/>
          <w:szCs w:val="22"/>
        </w:rPr>
        <w:t>one</w:t>
      </w:r>
      <w:r w:rsidRPr="0008206A">
        <w:rPr>
          <w:rFonts w:ascii="Times New Roman" w:hAnsi="Times New Roman"/>
          <w:sz w:val="22"/>
          <w:szCs w:val="22"/>
        </w:rPr>
        <w:t xml:space="preserve">) year from the date of First Closing, the Investment Manager shall be removed immediately and the Investment Management Agreement shall be automatically terminated if a Super-Majority of Contributors in the Fund provide their affirmative vote towards the same or pass a resolution to such effect. It is hereby clarified that holders of Class S Units shall not be included for computing Super-Majority of Contributors for this </w:t>
      </w:r>
      <w:r w:rsidRPr="0008206A">
        <w:rPr>
          <w:rFonts w:ascii="Times New Roman" w:hAnsi="Times New Roman"/>
          <w:b/>
          <w:bCs/>
          <w:sz w:val="22"/>
          <w:szCs w:val="22"/>
        </w:rPr>
        <w:t>Clause 12.</w:t>
      </w:r>
      <w:r w:rsidR="00EA557C" w:rsidRPr="0008206A">
        <w:rPr>
          <w:rFonts w:ascii="Times New Roman" w:hAnsi="Times New Roman"/>
          <w:b/>
          <w:sz w:val="22"/>
          <w:szCs w:val="22"/>
        </w:rPr>
        <w:t>2</w:t>
      </w:r>
      <w:r w:rsidR="00F40362" w:rsidRPr="0008206A">
        <w:rPr>
          <w:rFonts w:ascii="Times New Roman" w:hAnsi="Times New Roman"/>
          <w:b/>
          <w:sz w:val="22"/>
          <w:szCs w:val="22"/>
        </w:rPr>
        <w:t>(II)</w:t>
      </w:r>
      <w:r w:rsidR="00F40362" w:rsidRPr="0008206A">
        <w:rPr>
          <w:rFonts w:ascii="Times New Roman" w:hAnsi="Times New Roman"/>
          <w:sz w:val="22"/>
          <w:szCs w:val="22"/>
        </w:rPr>
        <w:t>.</w:t>
      </w:r>
      <w:r w:rsidRPr="0008206A">
        <w:rPr>
          <w:rFonts w:ascii="Times New Roman" w:hAnsi="Times New Roman"/>
          <w:sz w:val="22"/>
          <w:szCs w:val="22"/>
        </w:rPr>
        <w:t xml:space="preserve"> The Trustee shall take such steps as may be necessary to remove the Investment Manager immediately after being notified of such decision to remove.</w:t>
      </w:r>
      <w:bookmarkStart w:id="227" w:name="_Toc480482737"/>
    </w:p>
    <w:p w14:paraId="7ACB6B40" w14:textId="77777777" w:rsidR="000C3730" w:rsidRPr="0008206A" w:rsidRDefault="000C3730" w:rsidP="00CC3A53">
      <w:pPr>
        <w:pStyle w:val="DefaultText"/>
        <w:spacing w:line="276" w:lineRule="auto"/>
        <w:ind w:left="1560"/>
        <w:contextualSpacing/>
        <w:rPr>
          <w:rFonts w:ascii="Times New Roman" w:hAnsi="Times New Roman"/>
          <w:sz w:val="22"/>
          <w:szCs w:val="22"/>
        </w:rPr>
      </w:pPr>
    </w:p>
    <w:p w14:paraId="311391C8" w14:textId="5B78EA54" w:rsidR="000C3730" w:rsidRPr="0008206A" w:rsidRDefault="000C3730">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 xml:space="preserve">In the event of removal of the Investment Manager pursuant to </w:t>
      </w:r>
      <w:r w:rsidRPr="0008206A">
        <w:rPr>
          <w:rFonts w:ascii="Times New Roman" w:hAnsi="Times New Roman"/>
          <w:b/>
          <w:bCs/>
          <w:sz w:val="22"/>
          <w:szCs w:val="22"/>
        </w:rPr>
        <w:t>Clause 12.2.2</w:t>
      </w:r>
      <w:r w:rsidRPr="0008206A">
        <w:rPr>
          <w:rFonts w:ascii="Times New Roman" w:hAnsi="Times New Roman"/>
          <w:sz w:val="22"/>
          <w:szCs w:val="22"/>
        </w:rPr>
        <w:t xml:space="preserve"> (c) or this </w:t>
      </w:r>
      <w:r w:rsidR="008B3814" w:rsidRPr="0008206A">
        <w:rPr>
          <w:rFonts w:ascii="Times New Roman" w:hAnsi="Times New Roman"/>
          <w:b/>
          <w:bCs/>
          <w:sz w:val="22"/>
          <w:szCs w:val="22"/>
        </w:rPr>
        <w:t>Clause 12.</w:t>
      </w:r>
      <w:r w:rsidR="00EA557C" w:rsidRPr="0008206A">
        <w:rPr>
          <w:rFonts w:ascii="Times New Roman" w:hAnsi="Times New Roman"/>
          <w:b/>
          <w:bCs/>
          <w:sz w:val="22"/>
          <w:szCs w:val="22"/>
        </w:rPr>
        <w:t>2</w:t>
      </w:r>
      <w:r w:rsidR="00F40362" w:rsidRPr="0008206A">
        <w:rPr>
          <w:rFonts w:ascii="Times New Roman" w:hAnsi="Times New Roman"/>
          <w:b/>
          <w:bCs/>
          <w:sz w:val="22"/>
          <w:szCs w:val="22"/>
        </w:rPr>
        <w:t>(II)</w:t>
      </w:r>
      <w:r w:rsidR="00F40362" w:rsidRPr="0008206A">
        <w:rPr>
          <w:rFonts w:ascii="Times New Roman" w:hAnsi="Times New Roman"/>
          <w:sz w:val="22"/>
          <w:szCs w:val="22"/>
        </w:rPr>
        <w:t>,</w:t>
      </w:r>
      <w:r w:rsidRPr="0008206A">
        <w:rPr>
          <w:rFonts w:ascii="Times New Roman" w:hAnsi="Times New Roman"/>
          <w:sz w:val="22"/>
          <w:szCs w:val="22"/>
        </w:rPr>
        <w:t xml:space="preserve"> the entitlement of: (a) the Investment Manager to the Management Fee; and (b) each Person entitled to Additional Return on Investment as on such date, shall be as follows:</w:t>
      </w:r>
      <w:bookmarkEnd w:id="227"/>
      <w:r w:rsidRPr="0008206A">
        <w:rPr>
          <w:rFonts w:ascii="Times New Roman" w:hAnsi="Times New Roman"/>
          <w:sz w:val="22"/>
          <w:szCs w:val="22"/>
        </w:rPr>
        <w:t xml:space="preserve"> </w:t>
      </w:r>
    </w:p>
    <w:p w14:paraId="56CC7035" w14:textId="77777777" w:rsidR="000C3730" w:rsidRPr="0008206A" w:rsidRDefault="000C3730" w:rsidP="00CC3A53">
      <w:pPr>
        <w:pStyle w:val="DefaultText"/>
        <w:tabs>
          <w:tab w:val="left" w:pos="720"/>
        </w:tabs>
        <w:spacing w:line="276" w:lineRule="auto"/>
        <w:ind w:left="720"/>
        <w:rPr>
          <w:rFonts w:ascii="Times New Roman" w:hAnsi="Times New Roman"/>
          <w:sz w:val="22"/>
          <w:szCs w:val="22"/>
        </w:rPr>
      </w:pPr>
    </w:p>
    <w:p w14:paraId="7BF99730" w14:textId="77777777" w:rsidR="000C3730" w:rsidRPr="0008206A" w:rsidRDefault="000C3730">
      <w:pPr>
        <w:pStyle w:val="DefaultText"/>
        <w:numPr>
          <w:ilvl w:val="0"/>
          <w:numId w:val="68"/>
        </w:numPr>
        <w:spacing w:line="276" w:lineRule="auto"/>
        <w:ind w:left="2127" w:hanging="590"/>
        <w:rPr>
          <w:rFonts w:ascii="Times New Roman" w:hAnsi="Times New Roman"/>
          <w:i/>
          <w:sz w:val="22"/>
          <w:szCs w:val="22"/>
        </w:rPr>
      </w:pPr>
      <w:r w:rsidRPr="0008206A">
        <w:rPr>
          <w:rFonts w:ascii="Times New Roman" w:hAnsi="Times New Roman"/>
          <w:b/>
          <w:sz w:val="22"/>
          <w:szCs w:val="22"/>
          <w:lang w:val="en-GB"/>
        </w:rPr>
        <w:t>Management Fee</w:t>
      </w:r>
      <w:r w:rsidRPr="0008206A">
        <w:rPr>
          <w:rFonts w:ascii="Times New Roman" w:hAnsi="Times New Roman"/>
          <w:bCs/>
          <w:sz w:val="22"/>
          <w:szCs w:val="22"/>
          <w:lang w:val="en-GB"/>
        </w:rPr>
        <w:t>: Any Management Fee accrued but not paid till the date of removal, and the Management Fee for another 6 (six) months from the date of removal of the Investment Manager (in advance); and</w:t>
      </w:r>
    </w:p>
    <w:p w14:paraId="312A08E5" w14:textId="77777777" w:rsidR="000C3730" w:rsidRPr="0008206A" w:rsidRDefault="000C3730" w:rsidP="00CC3A53">
      <w:pPr>
        <w:pStyle w:val="DefaultText"/>
        <w:spacing w:line="276" w:lineRule="auto"/>
        <w:ind w:left="2127" w:hanging="590"/>
        <w:rPr>
          <w:rFonts w:ascii="Times New Roman" w:hAnsi="Times New Roman"/>
          <w:i/>
          <w:sz w:val="22"/>
          <w:szCs w:val="22"/>
        </w:rPr>
      </w:pPr>
    </w:p>
    <w:p w14:paraId="34A407CB" w14:textId="64A9B16F" w:rsidR="000C3730" w:rsidRPr="0008206A" w:rsidRDefault="000C3730">
      <w:pPr>
        <w:pStyle w:val="DefaultText"/>
        <w:numPr>
          <w:ilvl w:val="0"/>
          <w:numId w:val="68"/>
        </w:numPr>
        <w:spacing w:line="276" w:lineRule="auto"/>
        <w:ind w:left="2127" w:hanging="590"/>
        <w:rPr>
          <w:rFonts w:ascii="Times New Roman" w:hAnsi="Times New Roman"/>
          <w:sz w:val="22"/>
          <w:szCs w:val="22"/>
          <w:lang w:val="en-GB"/>
        </w:rPr>
      </w:pPr>
      <w:r w:rsidRPr="0008206A">
        <w:rPr>
          <w:rFonts w:ascii="Times New Roman" w:hAnsi="Times New Roman"/>
          <w:b/>
          <w:sz w:val="22"/>
          <w:szCs w:val="22"/>
          <w:lang w:val="en-GB"/>
        </w:rPr>
        <w:t>Additional Return on Investment</w:t>
      </w:r>
      <w:r w:rsidRPr="0008206A">
        <w:rPr>
          <w:rFonts w:ascii="Times New Roman" w:hAnsi="Times New Roman"/>
          <w:bCs/>
          <w:sz w:val="22"/>
          <w:szCs w:val="22"/>
          <w:lang w:val="en-GB"/>
        </w:rPr>
        <w:t>: The total Additional Return on Investment accruable on Fund Investments made (“</w:t>
      </w:r>
      <w:r w:rsidRPr="0008206A">
        <w:rPr>
          <w:rFonts w:ascii="Times New Roman" w:hAnsi="Times New Roman"/>
          <w:b/>
          <w:bCs/>
          <w:sz w:val="22"/>
          <w:szCs w:val="22"/>
          <w:lang w:val="en-GB"/>
        </w:rPr>
        <w:t>Fireside IM Portfolio Entities</w:t>
      </w:r>
      <w:r w:rsidRPr="0008206A">
        <w:rPr>
          <w:rFonts w:ascii="Times New Roman" w:hAnsi="Times New Roman"/>
          <w:bCs/>
          <w:sz w:val="22"/>
          <w:szCs w:val="22"/>
          <w:lang w:val="en-GB"/>
        </w:rPr>
        <w:t xml:space="preserve">”) as on the date of removal of the Investment Manager, and also </w:t>
      </w:r>
      <w:r w:rsidRPr="0008206A">
        <w:rPr>
          <w:rFonts w:ascii="Times New Roman" w:hAnsi="Times New Roman"/>
          <w:bCs/>
          <w:sz w:val="22"/>
          <w:szCs w:val="22"/>
          <w:lang w:val="en-GB"/>
        </w:rPr>
        <w:lastRenderedPageBreak/>
        <w:t xml:space="preserve">including the Additional Return on Investment on any follow-on investments made by the new investment manager in such Fireside IM Portfolio Entities as </w:t>
      </w:r>
      <w:r w:rsidR="00602216" w:rsidRPr="0008206A">
        <w:rPr>
          <w:rFonts w:ascii="Times New Roman" w:hAnsi="Times New Roman"/>
          <w:bCs/>
          <w:sz w:val="22"/>
          <w:szCs w:val="22"/>
          <w:lang w:val="en-GB"/>
        </w:rPr>
        <w:t>under</w:t>
      </w:r>
      <w:r w:rsidR="00F40362" w:rsidRPr="0008206A">
        <w:rPr>
          <w:rFonts w:ascii="Times New Roman" w:hAnsi="Times New Roman"/>
          <w:bCs/>
          <w:sz w:val="22"/>
          <w:szCs w:val="22"/>
          <w:lang w:val="en-GB"/>
        </w:rPr>
        <w:t>:</w:t>
      </w:r>
    </w:p>
    <w:p w14:paraId="593E210F" w14:textId="77777777" w:rsidR="00F40362" w:rsidRPr="0008206A" w:rsidRDefault="00F40362" w:rsidP="00CC3A53">
      <w:pPr>
        <w:pStyle w:val="DefaultText"/>
        <w:tabs>
          <w:tab w:val="num" w:pos="720"/>
        </w:tabs>
        <w:spacing w:line="276" w:lineRule="auto"/>
        <w:ind w:left="720"/>
        <w:rPr>
          <w:rFonts w:ascii="Times New Roman" w:hAnsi="Times New Roman"/>
          <w:sz w:val="22"/>
          <w:szCs w:val="22"/>
        </w:rPr>
      </w:pPr>
    </w:p>
    <w:tbl>
      <w:tblPr>
        <w:tblW w:w="3753" w:type="pct"/>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5"/>
        <w:gridCol w:w="3180"/>
      </w:tblGrid>
      <w:tr w:rsidR="00DF0E39" w:rsidRPr="0008206A" w14:paraId="6FAAF96A" w14:textId="77777777" w:rsidTr="002B6DBB">
        <w:tc>
          <w:tcPr>
            <w:tcW w:w="2556" w:type="pct"/>
          </w:tcPr>
          <w:p w14:paraId="3F871F94" w14:textId="77777777" w:rsidR="00F40362" w:rsidRPr="0008206A" w:rsidRDefault="00F40362" w:rsidP="00CC3A53">
            <w:pPr>
              <w:pStyle w:val="DefaultText"/>
              <w:tabs>
                <w:tab w:val="num" w:pos="720"/>
              </w:tabs>
              <w:spacing w:line="276" w:lineRule="auto"/>
              <w:ind w:left="31" w:hanging="31"/>
              <w:rPr>
                <w:rFonts w:ascii="Times New Roman" w:hAnsi="Times New Roman"/>
                <w:b/>
                <w:sz w:val="22"/>
                <w:szCs w:val="22"/>
              </w:rPr>
            </w:pPr>
            <w:r w:rsidRPr="0008206A">
              <w:rPr>
                <w:rFonts w:ascii="Times New Roman" w:hAnsi="Times New Roman"/>
                <w:b/>
                <w:sz w:val="22"/>
                <w:szCs w:val="22"/>
              </w:rPr>
              <w:t>Year in which the Investment Manager is removed</w:t>
            </w:r>
          </w:p>
        </w:tc>
        <w:tc>
          <w:tcPr>
            <w:tcW w:w="2444" w:type="pct"/>
          </w:tcPr>
          <w:p w14:paraId="3DD35685" w14:textId="77777777" w:rsidR="00F40362" w:rsidRPr="0008206A" w:rsidRDefault="00F40362" w:rsidP="00CC3A53">
            <w:pPr>
              <w:pStyle w:val="DefaultText"/>
              <w:tabs>
                <w:tab w:val="num" w:pos="720"/>
              </w:tabs>
              <w:spacing w:line="276" w:lineRule="auto"/>
              <w:rPr>
                <w:rFonts w:ascii="Times New Roman" w:hAnsi="Times New Roman"/>
                <w:b/>
                <w:sz w:val="22"/>
                <w:szCs w:val="22"/>
              </w:rPr>
            </w:pPr>
            <w:r w:rsidRPr="0008206A">
              <w:rPr>
                <w:rFonts w:ascii="Times New Roman" w:hAnsi="Times New Roman"/>
                <w:b/>
                <w:sz w:val="22"/>
                <w:szCs w:val="22"/>
              </w:rPr>
              <w:t>% of Additional Return on Investment to be vested</w:t>
            </w:r>
          </w:p>
        </w:tc>
      </w:tr>
      <w:tr w:rsidR="00DF0E39" w:rsidRPr="0008206A" w14:paraId="639E57E9" w14:textId="77777777" w:rsidTr="002B6DBB">
        <w:tc>
          <w:tcPr>
            <w:tcW w:w="2556" w:type="pct"/>
          </w:tcPr>
          <w:p w14:paraId="0D2F5431"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1</w:t>
            </w:r>
          </w:p>
        </w:tc>
        <w:tc>
          <w:tcPr>
            <w:tcW w:w="2444" w:type="pct"/>
          </w:tcPr>
          <w:p w14:paraId="6BBD98DD"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15%</w:t>
            </w:r>
          </w:p>
        </w:tc>
      </w:tr>
      <w:tr w:rsidR="00DF0E39" w:rsidRPr="0008206A" w14:paraId="3C145BAD" w14:textId="77777777" w:rsidTr="002B6DBB">
        <w:tc>
          <w:tcPr>
            <w:tcW w:w="2556" w:type="pct"/>
          </w:tcPr>
          <w:p w14:paraId="4C9F68C6"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2</w:t>
            </w:r>
          </w:p>
        </w:tc>
        <w:tc>
          <w:tcPr>
            <w:tcW w:w="2444" w:type="pct"/>
          </w:tcPr>
          <w:p w14:paraId="1A8359AF"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25%</w:t>
            </w:r>
          </w:p>
        </w:tc>
      </w:tr>
      <w:tr w:rsidR="00DF0E39" w:rsidRPr="0008206A" w14:paraId="4AD6D346" w14:textId="77777777" w:rsidTr="002B6DBB">
        <w:tc>
          <w:tcPr>
            <w:tcW w:w="2556" w:type="pct"/>
          </w:tcPr>
          <w:p w14:paraId="740DD22A"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3</w:t>
            </w:r>
          </w:p>
        </w:tc>
        <w:tc>
          <w:tcPr>
            <w:tcW w:w="2444" w:type="pct"/>
          </w:tcPr>
          <w:p w14:paraId="514478B0"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40%</w:t>
            </w:r>
          </w:p>
        </w:tc>
      </w:tr>
      <w:tr w:rsidR="00DF0E39" w:rsidRPr="0008206A" w14:paraId="1D3E108B" w14:textId="77777777" w:rsidTr="002B6DBB">
        <w:tc>
          <w:tcPr>
            <w:tcW w:w="2556" w:type="pct"/>
          </w:tcPr>
          <w:p w14:paraId="2E740E61"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4</w:t>
            </w:r>
          </w:p>
        </w:tc>
        <w:tc>
          <w:tcPr>
            <w:tcW w:w="2444" w:type="pct"/>
          </w:tcPr>
          <w:p w14:paraId="355872EF"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55%</w:t>
            </w:r>
          </w:p>
        </w:tc>
      </w:tr>
      <w:tr w:rsidR="00DF0E39" w:rsidRPr="0008206A" w14:paraId="334137EB" w14:textId="77777777" w:rsidTr="002B6DBB">
        <w:tc>
          <w:tcPr>
            <w:tcW w:w="2556" w:type="pct"/>
          </w:tcPr>
          <w:p w14:paraId="710D768A"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5</w:t>
            </w:r>
          </w:p>
        </w:tc>
        <w:tc>
          <w:tcPr>
            <w:tcW w:w="2444" w:type="pct"/>
          </w:tcPr>
          <w:p w14:paraId="2C89885E"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65%</w:t>
            </w:r>
          </w:p>
        </w:tc>
      </w:tr>
      <w:tr w:rsidR="00DF0E39" w:rsidRPr="0008206A" w14:paraId="412284C2" w14:textId="77777777" w:rsidTr="002B6DBB">
        <w:tc>
          <w:tcPr>
            <w:tcW w:w="2556" w:type="pct"/>
          </w:tcPr>
          <w:p w14:paraId="680B0DEE"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6</w:t>
            </w:r>
          </w:p>
        </w:tc>
        <w:tc>
          <w:tcPr>
            <w:tcW w:w="2444" w:type="pct"/>
          </w:tcPr>
          <w:p w14:paraId="0B226251"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70%</w:t>
            </w:r>
          </w:p>
        </w:tc>
      </w:tr>
      <w:tr w:rsidR="00DF0E39" w:rsidRPr="0008206A" w14:paraId="5071EDD8" w14:textId="77777777" w:rsidTr="002B6DBB">
        <w:tc>
          <w:tcPr>
            <w:tcW w:w="2556" w:type="pct"/>
          </w:tcPr>
          <w:p w14:paraId="644BDD51"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7</w:t>
            </w:r>
          </w:p>
        </w:tc>
        <w:tc>
          <w:tcPr>
            <w:tcW w:w="2444" w:type="pct"/>
          </w:tcPr>
          <w:p w14:paraId="4D765A45"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75%</w:t>
            </w:r>
          </w:p>
        </w:tc>
      </w:tr>
      <w:tr w:rsidR="00DF0E39" w:rsidRPr="0008206A" w14:paraId="2869A7BD" w14:textId="77777777" w:rsidTr="002B6DBB">
        <w:tc>
          <w:tcPr>
            <w:tcW w:w="2556" w:type="pct"/>
          </w:tcPr>
          <w:p w14:paraId="3DBE5D12"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8</w:t>
            </w:r>
          </w:p>
        </w:tc>
        <w:tc>
          <w:tcPr>
            <w:tcW w:w="2444" w:type="pct"/>
          </w:tcPr>
          <w:p w14:paraId="4B056111"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80%</w:t>
            </w:r>
          </w:p>
        </w:tc>
      </w:tr>
      <w:tr w:rsidR="00DF0E39" w:rsidRPr="0008206A" w14:paraId="03AC4775" w14:textId="77777777" w:rsidTr="002B6DBB">
        <w:tc>
          <w:tcPr>
            <w:tcW w:w="2556" w:type="pct"/>
          </w:tcPr>
          <w:p w14:paraId="7854B9F9"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9</w:t>
            </w:r>
          </w:p>
        </w:tc>
        <w:tc>
          <w:tcPr>
            <w:tcW w:w="2444" w:type="pct"/>
          </w:tcPr>
          <w:p w14:paraId="656F8E20"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85%</w:t>
            </w:r>
          </w:p>
        </w:tc>
      </w:tr>
      <w:tr w:rsidR="00DF0E39" w:rsidRPr="0008206A" w14:paraId="1DC67D5F" w14:textId="77777777" w:rsidTr="002B6DBB">
        <w:tc>
          <w:tcPr>
            <w:tcW w:w="2556" w:type="pct"/>
          </w:tcPr>
          <w:p w14:paraId="033E0137"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Year 10</w:t>
            </w:r>
          </w:p>
        </w:tc>
        <w:tc>
          <w:tcPr>
            <w:tcW w:w="2444" w:type="pct"/>
          </w:tcPr>
          <w:p w14:paraId="7CC146CF" w14:textId="77777777" w:rsidR="00F40362" w:rsidRPr="0008206A" w:rsidRDefault="00F40362" w:rsidP="00CC3A53">
            <w:pPr>
              <w:pStyle w:val="DefaultText"/>
              <w:tabs>
                <w:tab w:val="num" w:pos="720"/>
              </w:tabs>
              <w:spacing w:line="276" w:lineRule="auto"/>
              <w:jc w:val="center"/>
              <w:rPr>
                <w:rFonts w:ascii="Times New Roman" w:hAnsi="Times New Roman"/>
                <w:sz w:val="22"/>
                <w:szCs w:val="22"/>
              </w:rPr>
            </w:pPr>
            <w:r w:rsidRPr="0008206A">
              <w:rPr>
                <w:rFonts w:ascii="Times New Roman" w:hAnsi="Times New Roman"/>
                <w:sz w:val="22"/>
                <w:szCs w:val="22"/>
              </w:rPr>
              <w:t>90%</w:t>
            </w:r>
          </w:p>
        </w:tc>
      </w:tr>
    </w:tbl>
    <w:p w14:paraId="79C47ADE" w14:textId="77777777" w:rsidR="000C3730" w:rsidRPr="0008206A" w:rsidRDefault="000C3730" w:rsidP="00CC3A53">
      <w:pPr>
        <w:pStyle w:val="DefaultText"/>
        <w:tabs>
          <w:tab w:val="left" w:pos="720"/>
        </w:tabs>
        <w:spacing w:line="276" w:lineRule="auto"/>
        <w:rPr>
          <w:rFonts w:ascii="Times New Roman" w:hAnsi="Times New Roman"/>
          <w:sz w:val="22"/>
          <w:szCs w:val="22"/>
        </w:rPr>
      </w:pPr>
    </w:p>
    <w:p w14:paraId="01AA7E47" w14:textId="35B56669" w:rsidR="000C3730" w:rsidRPr="0008206A" w:rsidRDefault="000C3730">
      <w:pPr>
        <w:pStyle w:val="DefaultText"/>
        <w:numPr>
          <w:ilvl w:val="1"/>
          <w:numId w:val="38"/>
        </w:numPr>
        <w:spacing w:line="276" w:lineRule="auto"/>
        <w:ind w:left="1560" w:hanging="851"/>
        <w:contextualSpacing/>
        <w:rPr>
          <w:rFonts w:ascii="Times New Roman" w:hAnsi="Times New Roman"/>
          <w:sz w:val="22"/>
          <w:szCs w:val="22"/>
        </w:rPr>
      </w:pPr>
      <w:r w:rsidRPr="0008206A">
        <w:rPr>
          <w:rFonts w:ascii="Times New Roman" w:hAnsi="Times New Roman"/>
          <w:sz w:val="22"/>
          <w:szCs w:val="22"/>
        </w:rPr>
        <w:t>It is clarified that the Additional Return on Investment payable to the Persons entitled to receive Additional Return on Investment per this sub-clause (</w:t>
      </w:r>
      <w:r w:rsidR="00EA557C" w:rsidRPr="0008206A">
        <w:rPr>
          <w:rFonts w:ascii="Times New Roman" w:hAnsi="Times New Roman"/>
          <w:sz w:val="22"/>
          <w:szCs w:val="22"/>
        </w:rPr>
        <w:t>II</w:t>
      </w:r>
      <w:r w:rsidRPr="0008206A">
        <w:rPr>
          <w:rFonts w:ascii="Times New Roman" w:hAnsi="Times New Roman"/>
          <w:sz w:val="22"/>
          <w:szCs w:val="22"/>
        </w:rPr>
        <w:t>)</w:t>
      </w:r>
      <w:r w:rsidR="00D873AD" w:rsidRPr="0008206A">
        <w:rPr>
          <w:rFonts w:ascii="Times New Roman" w:hAnsi="Times New Roman"/>
          <w:sz w:val="22"/>
          <w:szCs w:val="22"/>
        </w:rPr>
        <w:t xml:space="preserve"> of </w:t>
      </w:r>
      <w:r w:rsidR="00D873AD" w:rsidRPr="0008206A">
        <w:rPr>
          <w:rFonts w:ascii="Times New Roman" w:hAnsi="Times New Roman"/>
          <w:b/>
          <w:bCs/>
          <w:sz w:val="22"/>
          <w:szCs w:val="22"/>
        </w:rPr>
        <w:t>Clause 12.2</w:t>
      </w:r>
      <w:r w:rsidR="00170EB0" w:rsidRPr="0008206A">
        <w:rPr>
          <w:rFonts w:ascii="Times New Roman" w:hAnsi="Times New Roman"/>
          <w:b/>
          <w:bCs/>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iCs/>
          <w:sz w:val="22"/>
          <w:szCs w:val="22"/>
        </w:rPr>
        <w:t>Change of Investment Manager</w:t>
      </w:r>
      <w:r w:rsidR="00170EB0" w:rsidRPr="0008206A">
        <w:rPr>
          <w:rFonts w:ascii="Times New Roman" w:hAnsi="Times New Roman"/>
          <w:sz w:val="22"/>
          <w:szCs w:val="22"/>
        </w:rPr>
        <w:t>)</w:t>
      </w:r>
      <w:r w:rsidRPr="0008206A">
        <w:rPr>
          <w:rFonts w:ascii="Times New Roman" w:hAnsi="Times New Roman"/>
          <w:sz w:val="22"/>
          <w:szCs w:val="22"/>
        </w:rPr>
        <w:t xml:space="preserve"> shall be payable from the distributions as and when made in accordance with </w:t>
      </w:r>
      <w:r w:rsidR="00D873AD" w:rsidRPr="0008206A">
        <w:rPr>
          <w:rFonts w:ascii="Times New Roman" w:hAnsi="Times New Roman"/>
          <w:b/>
          <w:bCs/>
          <w:sz w:val="22"/>
          <w:szCs w:val="22"/>
        </w:rPr>
        <w:t>Clause 10</w:t>
      </w:r>
      <w:r w:rsidR="00170EB0" w:rsidRPr="0008206A">
        <w:rPr>
          <w:rFonts w:ascii="Times New Roman" w:hAnsi="Times New Roman"/>
          <w:b/>
          <w:bCs/>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iCs/>
          <w:sz w:val="22"/>
          <w:szCs w:val="22"/>
        </w:rPr>
        <w:t>Distributions</w:t>
      </w:r>
      <w:r w:rsidR="00170EB0" w:rsidRPr="0008206A">
        <w:rPr>
          <w:rFonts w:ascii="Times New Roman" w:hAnsi="Times New Roman"/>
          <w:sz w:val="22"/>
          <w:szCs w:val="22"/>
        </w:rPr>
        <w:t>)</w:t>
      </w:r>
      <w:r w:rsidRPr="0008206A">
        <w:rPr>
          <w:rFonts w:ascii="Times New Roman" w:hAnsi="Times New Roman"/>
          <w:sz w:val="22"/>
          <w:szCs w:val="22"/>
        </w:rPr>
        <w:t xml:space="preserve"> in the ordinary course.</w:t>
      </w:r>
    </w:p>
    <w:p w14:paraId="04BB255D" w14:textId="77777777" w:rsidR="000C3730" w:rsidRPr="0008206A" w:rsidRDefault="000C3730" w:rsidP="00CC3A53">
      <w:pPr>
        <w:pStyle w:val="DefaultText"/>
        <w:spacing w:line="276" w:lineRule="auto"/>
        <w:ind w:left="1560"/>
        <w:contextualSpacing/>
        <w:rPr>
          <w:rFonts w:ascii="Times New Roman" w:hAnsi="Times New Roman"/>
          <w:sz w:val="22"/>
          <w:szCs w:val="22"/>
        </w:rPr>
      </w:pPr>
    </w:p>
    <w:p w14:paraId="1A9523C7" w14:textId="77777777" w:rsidR="000C3730" w:rsidRPr="0008206A" w:rsidRDefault="000C3730">
      <w:pPr>
        <w:pStyle w:val="DefaultText"/>
        <w:numPr>
          <w:ilvl w:val="1"/>
          <w:numId w:val="38"/>
        </w:numPr>
        <w:spacing w:line="276" w:lineRule="auto"/>
        <w:ind w:left="1560" w:hanging="851"/>
        <w:contextualSpacing/>
        <w:rPr>
          <w:rFonts w:ascii="Times New Roman" w:hAnsi="Times New Roman"/>
          <w:sz w:val="22"/>
          <w:szCs w:val="22"/>
        </w:rPr>
      </w:pPr>
      <w:bookmarkStart w:id="228" w:name="_Toc40278612"/>
      <w:bookmarkStart w:id="229" w:name="_Toc40278774"/>
      <w:bookmarkStart w:id="230" w:name="_Toc40278613"/>
      <w:bookmarkStart w:id="231" w:name="_Toc40278775"/>
      <w:bookmarkStart w:id="232" w:name="_bookmark11"/>
      <w:bookmarkStart w:id="233" w:name="_Toc40278776"/>
      <w:bookmarkEnd w:id="228"/>
      <w:bookmarkEnd w:id="229"/>
      <w:bookmarkEnd w:id="230"/>
      <w:bookmarkEnd w:id="231"/>
      <w:bookmarkEnd w:id="232"/>
      <w:r w:rsidRPr="0008206A">
        <w:rPr>
          <w:rFonts w:ascii="Times New Roman" w:hAnsi="Times New Roman"/>
          <w:sz w:val="22"/>
          <w:szCs w:val="22"/>
        </w:rPr>
        <w:t>In the event the Investment Manager ceases to be investment manager of the Fund:</w:t>
      </w:r>
    </w:p>
    <w:p w14:paraId="668A3C3C" w14:textId="77777777" w:rsidR="000C3730" w:rsidRPr="0008206A" w:rsidRDefault="000C3730" w:rsidP="00CC3A53">
      <w:pPr>
        <w:pStyle w:val="DefaultText"/>
        <w:tabs>
          <w:tab w:val="left" w:pos="720"/>
        </w:tabs>
        <w:spacing w:line="276" w:lineRule="auto"/>
        <w:ind w:left="720"/>
        <w:rPr>
          <w:rFonts w:ascii="Times New Roman" w:hAnsi="Times New Roman"/>
          <w:sz w:val="22"/>
          <w:szCs w:val="22"/>
        </w:rPr>
      </w:pPr>
      <w:r w:rsidRPr="0008206A">
        <w:rPr>
          <w:rFonts w:ascii="Times New Roman" w:hAnsi="Times New Roman"/>
          <w:sz w:val="22"/>
          <w:szCs w:val="22"/>
        </w:rPr>
        <w:t xml:space="preserve"> </w:t>
      </w:r>
    </w:p>
    <w:p w14:paraId="6035A82B" w14:textId="77777777" w:rsidR="000C3730" w:rsidRPr="0008206A" w:rsidRDefault="000C3730">
      <w:pPr>
        <w:pStyle w:val="DefaultText"/>
        <w:numPr>
          <w:ilvl w:val="0"/>
          <w:numId w:val="69"/>
        </w:numPr>
        <w:spacing w:line="276" w:lineRule="auto"/>
        <w:ind w:left="2127" w:hanging="590"/>
        <w:rPr>
          <w:rFonts w:ascii="Times New Roman" w:hAnsi="Times New Roman"/>
          <w:sz w:val="22"/>
          <w:szCs w:val="22"/>
          <w:lang w:val="en-GB"/>
        </w:rPr>
      </w:pPr>
      <w:r w:rsidRPr="0008206A">
        <w:rPr>
          <w:rFonts w:ascii="Times New Roman" w:hAnsi="Times New Roman"/>
          <w:sz w:val="22"/>
          <w:szCs w:val="22"/>
          <w:lang w:val="en-GB"/>
        </w:rPr>
        <w:t>The Sponsor will no longer be treated as a ‘sponsor’ for the purpose of the Regulations;</w:t>
      </w:r>
    </w:p>
    <w:p w14:paraId="7F07DFB9" w14:textId="77777777" w:rsidR="000C3730" w:rsidRPr="0008206A" w:rsidRDefault="000C3730" w:rsidP="00CC3A53">
      <w:pPr>
        <w:pStyle w:val="DefaultText"/>
        <w:spacing w:line="276" w:lineRule="auto"/>
        <w:ind w:left="2127"/>
        <w:rPr>
          <w:rFonts w:ascii="Times New Roman" w:hAnsi="Times New Roman"/>
          <w:bCs/>
          <w:sz w:val="22"/>
          <w:szCs w:val="22"/>
          <w:lang w:val="en-GB"/>
        </w:rPr>
      </w:pPr>
    </w:p>
    <w:p w14:paraId="49B2F709" w14:textId="1BC53E5D" w:rsidR="00577A07" w:rsidRPr="0008206A" w:rsidRDefault="000C3730">
      <w:pPr>
        <w:pStyle w:val="DefaultText"/>
        <w:numPr>
          <w:ilvl w:val="0"/>
          <w:numId w:val="69"/>
        </w:numPr>
        <w:spacing w:line="276" w:lineRule="auto"/>
        <w:ind w:left="2127" w:hanging="590"/>
        <w:rPr>
          <w:rFonts w:ascii="Times New Roman" w:hAnsi="Times New Roman"/>
          <w:sz w:val="22"/>
          <w:szCs w:val="22"/>
          <w:lang w:val="en-GB"/>
        </w:rPr>
      </w:pPr>
      <w:r w:rsidRPr="0008206A">
        <w:rPr>
          <w:rFonts w:ascii="Times New Roman" w:hAnsi="Times New Roman"/>
          <w:sz w:val="22"/>
          <w:szCs w:val="22"/>
          <w:lang w:val="en-GB"/>
        </w:rPr>
        <w:t>Additionally, Sponsor and any of its affiliates shall not be liable to make any further Capital Contributions to the Fund for the new Fund Investments or follow-on investments which the Fund is not under a legally binding obligation to make</w:t>
      </w:r>
      <w:r w:rsidRPr="0008206A">
        <w:rPr>
          <w:rFonts w:ascii="Times New Roman" w:hAnsi="Times New Roman"/>
          <w:bCs/>
          <w:sz w:val="22"/>
          <w:szCs w:val="22"/>
          <w:lang w:val="en-GB"/>
        </w:rPr>
        <w:t>,</w:t>
      </w:r>
      <w:r w:rsidRPr="0008206A">
        <w:rPr>
          <w:rFonts w:ascii="Times New Roman" w:hAnsi="Times New Roman"/>
          <w:sz w:val="22"/>
          <w:szCs w:val="22"/>
          <w:lang w:val="en-GB"/>
        </w:rPr>
        <w:t xml:space="preserve"> (and accordingly, for the avoidance of doubt </w:t>
      </w:r>
      <w:r w:rsidR="00083771" w:rsidRPr="0008206A">
        <w:rPr>
          <w:rFonts w:ascii="Times New Roman" w:hAnsi="Times New Roman"/>
          <w:sz w:val="22"/>
          <w:szCs w:val="22"/>
          <w:lang w:val="en-GB"/>
        </w:rPr>
        <w:t xml:space="preserve">the Sponsor </w:t>
      </w:r>
      <w:r w:rsidR="0062006C" w:rsidRPr="0008206A">
        <w:rPr>
          <w:rFonts w:ascii="Times New Roman" w:hAnsi="Times New Roman"/>
          <w:sz w:val="22"/>
          <w:szCs w:val="22"/>
          <w:lang w:val="en-GB"/>
        </w:rPr>
        <w:t xml:space="preserve">shall have the option to reduce its Capital Commitment subject </w:t>
      </w:r>
      <w:r w:rsidR="00083771" w:rsidRPr="0008206A">
        <w:rPr>
          <w:rFonts w:ascii="Times New Roman" w:hAnsi="Times New Roman"/>
          <w:sz w:val="22"/>
          <w:szCs w:val="22"/>
          <w:lang w:val="en-GB"/>
        </w:rPr>
        <w:t>to</w:t>
      </w:r>
      <w:r w:rsidR="0062006C" w:rsidRPr="0008206A">
        <w:rPr>
          <w:rFonts w:ascii="Times New Roman" w:hAnsi="Times New Roman"/>
          <w:sz w:val="22"/>
          <w:szCs w:val="22"/>
          <w:lang w:val="en-GB"/>
        </w:rPr>
        <w:t xml:space="preserve"> meeting minimum Capital Commitment requirements under Applicable Law</w:t>
      </w:r>
      <w:r w:rsidRPr="0008206A">
        <w:rPr>
          <w:rFonts w:ascii="Times New Roman" w:hAnsi="Times New Roman"/>
          <w:sz w:val="22"/>
          <w:szCs w:val="22"/>
          <w:lang w:val="en-GB"/>
        </w:rPr>
        <w:t>); provided that the Sponsor shall continue to make Capital Contributions for Fund Expenses related to its interest in the Fund. The Sponsor will also no longer be treated as a Sponsor with respect to the Regulations.</w:t>
      </w:r>
    </w:p>
    <w:p w14:paraId="622C81E7" w14:textId="77777777" w:rsidR="009A4FC5" w:rsidRPr="0008206A" w:rsidRDefault="009A4FC5" w:rsidP="00214BED">
      <w:pPr>
        <w:pStyle w:val="DefaultText"/>
        <w:spacing w:line="276" w:lineRule="auto"/>
        <w:ind w:left="1537"/>
        <w:rPr>
          <w:rFonts w:ascii="Times New Roman" w:hAnsi="Times New Roman"/>
          <w:sz w:val="22"/>
          <w:szCs w:val="22"/>
        </w:rPr>
      </w:pPr>
    </w:p>
    <w:p w14:paraId="5F32ECA7" w14:textId="7C299455" w:rsidR="00577A07" w:rsidRPr="0008206A" w:rsidRDefault="008D2C50" w:rsidP="00214BED">
      <w:pPr>
        <w:pStyle w:val="DefaultText"/>
        <w:spacing w:line="276" w:lineRule="auto"/>
        <w:ind w:left="1537"/>
        <w:rPr>
          <w:rFonts w:ascii="Times New Roman" w:hAnsi="Times New Roman"/>
          <w:sz w:val="22"/>
          <w:szCs w:val="22"/>
        </w:rPr>
      </w:pPr>
      <w:r w:rsidRPr="0008206A">
        <w:rPr>
          <w:rFonts w:ascii="Times New Roman" w:hAnsi="Times New Roman"/>
          <w:sz w:val="22"/>
          <w:szCs w:val="22"/>
        </w:rPr>
        <w:t xml:space="preserve">For the purpose of the Memorandum and this Agreement, </w:t>
      </w:r>
      <w:r w:rsidR="00577A07" w:rsidRPr="0008206A">
        <w:rPr>
          <w:rFonts w:ascii="Times New Roman" w:hAnsi="Times New Roman"/>
          <w:sz w:val="22"/>
          <w:szCs w:val="22"/>
          <w:lang w:val="en-IN"/>
        </w:rPr>
        <w:t>any references to a “final determination / order by a court of competent jurisdiction or an arbitral tribunal or similar language” shall not mean interim or stay orders and shall mean such final orders determined in the first instance</w:t>
      </w:r>
      <w:r w:rsidR="004D3E28" w:rsidRPr="0008206A">
        <w:rPr>
          <w:rFonts w:ascii="Times New Roman" w:hAnsi="Times New Roman"/>
          <w:sz w:val="22"/>
          <w:szCs w:val="22"/>
          <w:lang w:val="en-IN"/>
        </w:rPr>
        <w:t xml:space="preserve"> by a court of competent jurisdiction or arbitral tribunal</w:t>
      </w:r>
      <w:r w:rsidR="00577A07" w:rsidRPr="0008206A">
        <w:rPr>
          <w:rFonts w:ascii="Times New Roman" w:hAnsi="Times New Roman"/>
          <w:sz w:val="22"/>
          <w:szCs w:val="22"/>
          <w:lang w:val="en-IN"/>
        </w:rPr>
        <w:t>.</w:t>
      </w:r>
    </w:p>
    <w:p w14:paraId="71BDD1EF" w14:textId="57A208C9" w:rsidR="000C3730" w:rsidRPr="0008206A" w:rsidRDefault="000C3730" w:rsidP="00CC3A53">
      <w:pPr>
        <w:pStyle w:val="DefaultText"/>
        <w:spacing w:line="276" w:lineRule="auto"/>
        <w:contextualSpacing/>
        <w:rPr>
          <w:rFonts w:ascii="Times New Roman" w:hAnsi="Times New Roman"/>
          <w:sz w:val="22"/>
          <w:szCs w:val="22"/>
          <w:lang w:val="en-GB"/>
        </w:rPr>
      </w:pPr>
    </w:p>
    <w:p w14:paraId="2D0F331B" w14:textId="6A59429B"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08206A">
        <w:rPr>
          <w:rFonts w:ascii="Times New Roman" w:hAnsi="Times New Roman"/>
          <w:color w:val="auto"/>
          <w:sz w:val="22"/>
          <w:szCs w:val="22"/>
        </w:rPr>
        <w:tab/>
      </w:r>
      <w:bookmarkStart w:id="234" w:name="_Toc76486369"/>
      <w:bookmarkStart w:id="235" w:name="_Ref40715130"/>
      <w:bookmarkStart w:id="236" w:name="_Toc24982346"/>
      <w:bookmarkStart w:id="237" w:name="_Toc1071604"/>
      <w:bookmarkStart w:id="238" w:name="_Toc114159701"/>
      <w:bookmarkStart w:id="239" w:name="_Ref454941072"/>
      <w:bookmarkStart w:id="240" w:name="_Toc317072955"/>
      <w:bookmarkStart w:id="241" w:name="_Toc91447146"/>
      <w:bookmarkStart w:id="242" w:name="_Toc132976485"/>
      <w:bookmarkStart w:id="243" w:name="_Toc201585056"/>
      <w:bookmarkStart w:id="244" w:name="_Toc207051564"/>
      <w:bookmarkStart w:id="245" w:name="_Toc206438709"/>
      <w:bookmarkStart w:id="246" w:name="_Ref18393571"/>
      <w:r w:rsidRPr="0008206A">
        <w:rPr>
          <w:rFonts w:ascii="Times New Roman" w:hAnsi="Times New Roman"/>
          <w:color w:val="auto"/>
          <w:sz w:val="22"/>
          <w:szCs w:val="22"/>
        </w:rPr>
        <w:t xml:space="preserve">Appointment of </w:t>
      </w:r>
      <w:bookmarkEnd w:id="233"/>
      <w:bookmarkEnd w:id="234"/>
      <w:bookmarkEnd w:id="235"/>
      <w:bookmarkEnd w:id="236"/>
      <w:bookmarkEnd w:id="237"/>
      <w:bookmarkEnd w:id="238"/>
      <w:r w:rsidR="00C65B7B" w:rsidRPr="0008206A">
        <w:rPr>
          <w:rFonts w:ascii="Times New Roman" w:hAnsi="Times New Roman"/>
          <w:color w:val="auto"/>
          <w:sz w:val="22"/>
          <w:szCs w:val="22"/>
        </w:rPr>
        <w:t>N</w:t>
      </w:r>
      <w:r w:rsidR="00DC5886" w:rsidRPr="0008206A">
        <w:rPr>
          <w:rFonts w:ascii="Times New Roman" w:hAnsi="Times New Roman"/>
          <w:color w:val="auto"/>
          <w:sz w:val="22"/>
          <w:szCs w:val="22"/>
        </w:rPr>
        <w:t xml:space="preserve">ew </w:t>
      </w:r>
      <w:bookmarkEnd w:id="239"/>
      <w:r w:rsidR="00C65B7B" w:rsidRPr="0008206A">
        <w:rPr>
          <w:rFonts w:ascii="Times New Roman" w:hAnsi="Times New Roman"/>
          <w:color w:val="auto"/>
          <w:sz w:val="22"/>
          <w:szCs w:val="22"/>
        </w:rPr>
        <w:t>I</w:t>
      </w:r>
      <w:r w:rsidR="00D36DD8" w:rsidRPr="0008206A">
        <w:rPr>
          <w:rFonts w:ascii="Times New Roman" w:hAnsi="Times New Roman"/>
          <w:color w:val="auto"/>
          <w:sz w:val="22"/>
          <w:szCs w:val="22"/>
        </w:rPr>
        <w:t>nvestment</w:t>
      </w:r>
      <w:r w:rsidR="00C85C83" w:rsidRPr="0008206A">
        <w:rPr>
          <w:rFonts w:ascii="Times New Roman" w:hAnsi="Times New Roman"/>
          <w:color w:val="auto"/>
          <w:sz w:val="22"/>
          <w:szCs w:val="22"/>
        </w:rPr>
        <w:t xml:space="preserve"> </w:t>
      </w:r>
      <w:r w:rsidR="00C65B7B" w:rsidRPr="0008206A">
        <w:rPr>
          <w:rFonts w:ascii="Times New Roman" w:hAnsi="Times New Roman"/>
          <w:color w:val="auto"/>
          <w:sz w:val="22"/>
          <w:szCs w:val="22"/>
        </w:rPr>
        <w:t>M</w:t>
      </w:r>
      <w:r w:rsidR="00D36DD8" w:rsidRPr="0008206A">
        <w:rPr>
          <w:rFonts w:ascii="Times New Roman" w:hAnsi="Times New Roman"/>
          <w:color w:val="auto"/>
          <w:sz w:val="22"/>
          <w:szCs w:val="22"/>
        </w:rPr>
        <w:t>anager</w:t>
      </w:r>
      <w:bookmarkEnd w:id="240"/>
      <w:bookmarkEnd w:id="241"/>
      <w:bookmarkEnd w:id="242"/>
      <w:bookmarkEnd w:id="243"/>
      <w:bookmarkEnd w:id="244"/>
      <w:bookmarkEnd w:id="245"/>
    </w:p>
    <w:p w14:paraId="3B285293" w14:textId="77777777" w:rsidR="00B264A5" w:rsidRPr="0008206A" w:rsidRDefault="00B264A5" w:rsidP="00CC3A53">
      <w:pPr>
        <w:spacing w:line="276" w:lineRule="auto"/>
        <w:contextualSpacing/>
        <w:rPr>
          <w:rFonts w:ascii="Times New Roman" w:hAnsi="Times New Roman"/>
          <w:b/>
          <w:sz w:val="22"/>
          <w:szCs w:val="22"/>
        </w:rPr>
      </w:pPr>
    </w:p>
    <w:p w14:paraId="14F49AFC" w14:textId="7C712FA3" w:rsidR="00B264A5" w:rsidRPr="0008206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Upon removal</w:t>
      </w:r>
      <w:r w:rsidR="00113712" w:rsidRPr="0008206A">
        <w:rPr>
          <w:rStyle w:val="Doubleunderline"/>
          <w:b w:val="0"/>
          <w:sz w:val="22"/>
          <w:szCs w:val="22"/>
          <w:u w:val="none"/>
        </w:rPr>
        <w:t>/discontinuation</w:t>
      </w:r>
      <w:r w:rsidRPr="0008206A">
        <w:rPr>
          <w:rStyle w:val="Doubleunderline"/>
          <w:b w:val="0"/>
          <w:sz w:val="22"/>
          <w:szCs w:val="22"/>
          <w:u w:val="none"/>
        </w:rPr>
        <w:t xml:space="preserve"> of the </w:t>
      </w:r>
      <w:r w:rsidR="00C30A97" w:rsidRPr="0008206A">
        <w:rPr>
          <w:rFonts w:ascii="Times New Roman" w:hAnsi="Times New Roman"/>
          <w:sz w:val="22"/>
          <w:szCs w:val="22"/>
        </w:rPr>
        <w:t>Investment Manager</w:t>
      </w:r>
      <w:r w:rsidR="00C85C83" w:rsidRPr="0008206A">
        <w:rPr>
          <w:rFonts w:ascii="Times New Roman" w:hAnsi="Times New Roman"/>
          <w:sz w:val="22"/>
          <w:szCs w:val="22"/>
        </w:rPr>
        <w:t xml:space="preserve"> </w:t>
      </w:r>
      <w:r w:rsidRPr="0008206A">
        <w:rPr>
          <w:rStyle w:val="Doubleunderline"/>
          <w:b w:val="0"/>
          <w:sz w:val="22"/>
          <w:szCs w:val="22"/>
          <w:u w:val="none"/>
        </w:rPr>
        <w:t xml:space="preserve">in terms of </w:t>
      </w:r>
      <w:r w:rsidRPr="0008206A">
        <w:rPr>
          <w:rStyle w:val="Doubleunderline"/>
          <w:sz w:val="22"/>
          <w:szCs w:val="22"/>
          <w:u w:val="none"/>
        </w:rPr>
        <w:t xml:space="preserve">Clause </w:t>
      </w:r>
      <w:r w:rsidR="00CF5753" w:rsidRPr="0008206A">
        <w:rPr>
          <w:rStyle w:val="Doubleunderline"/>
          <w:sz w:val="22"/>
          <w:szCs w:val="22"/>
          <w:u w:val="none"/>
        </w:rPr>
        <w:t>1</w:t>
      </w:r>
      <w:r w:rsidR="00C0562F" w:rsidRPr="0008206A">
        <w:rPr>
          <w:rStyle w:val="Doubleunderline"/>
          <w:sz w:val="22"/>
          <w:szCs w:val="22"/>
          <w:u w:val="none"/>
        </w:rPr>
        <w:t>2.2</w:t>
      </w:r>
      <w:r w:rsidR="00743A05" w:rsidRPr="0008206A">
        <w:rPr>
          <w:rStyle w:val="Doubleunderline"/>
          <w:b w:val="0"/>
          <w:sz w:val="22"/>
          <w:szCs w:val="22"/>
          <w:u w:val="none"/>
        </w:rPr>
        <w:t xml:space="preserve"> (</w:t>
      </w:r>
      <w:r w:rsidR="00743A05" w:rsidRPr="0008206A">
        <w:rPr>
          <w:rStyle w:val="Doubleunderline"/>
          <w:b w:val="0"/>
          <w:i/>
          <w:sz w:val="22"/>
          <w:szCs w:val="22"/>
          <w:u w:val="none"/>
        </w:rPr>
        <w:t>Change of Investment Manager</w:t>
      </w:r>
      <w:r w:rsidR="00743A05" w:rsidRPr="0008206A">
        <w:rPr>
          <w:rStyle w:val="Doubleunderline"/>
          <w:b w:val="0"/>
          <w:sz w:val="22"/>
          <w:szCs w:val="22"/>
          <w:u w:val="none"/>
        </w:rPr>
        <w:t>)</w:t>
      </w:r>
      <w:r w:rsidR="00790AB0" w:rsidRPr="0008206A">
        <w:rPr>
          <w:rStyle w:val="Doubleunderline"/>
          <w:sz w:val="22"/>
          <w:szCs w:val="22"/>
          <w:u w:val="none"/>
        </w:rPr>
        <w:t xml:space="preserve"> </w:t>
      </w:r>
      <w:r w:rsidRPr="0008206A">
        <w:rPr>
          <w:rStyle w:val="Doubleunderline"/>
          <w:b w:val="0"/>
          <w:sz w:val="22"/>
          <w:szCs w:val="22"/>
          <w:u w:val="none"/>
        </w:rPr>
        <w:t xml:space="preserve">above, </w:t>
      </w:r>
      <w:r w:rsidR="003873C3" w:rsidRPr="0008206A">
        <w:rPr>
          <w:rStyle w:val="Doubleunderline"/>
          <w:b w:val="0"/>
          <w:sz w:val="22"/>
          <w:szCs w:val="22"/>
          <w:u w:val="none"/>
        </w:rPr>
        <w:t xml:space="preserve">the Trustee on instructions of </w:t>
      </w:r>
      <w:r w:rsidR="006802AB" w:rsidRPr="0008206A">
        <w:rPr>
          <w:rFonts w:ascii="Times New Roman" w:hAnsi="Times New Roman"/>
          <w:sz w:val="22"/>
          <w:szCs w:val="22"/>
          <w:lang w:val="en-GB"/>
        </w:rPr>
        <w:t xml:space="preserve">a </w:t>
      </w:r>
      <w:r w:rsidR="006802AB" w:rsidRPr="0008206A">
        <w:rPr>
          <w:rFonts w:ascii="Times New Roman" w:hAnsi="Times New Roman"/>
          <w:sz w:val="22"/>
          <w:szCs w:val="22"/>
        </w:rPr>
        <w:t>Super-Majority of Contributors</w:t>
      </w:r>
      <w:r w:rsidRPr="0008206A">
        <w:rPr>
          <w:rStyle w:val="Doubleunderline"/>
          <w:b w:val="0"/>
          <w:sz w:val="22"/>
          <w:szCs w:val="22"/>
          <w:u w:val="none"/>
        </w:rPr>
        <w:t xml:space="preserve"> </w:t>
      </w:r>
      <w:r w:rsidR="00E7152C" w:rsidRPr="0008206A">
        <w:rPr>
          <w:rStyle w:val="Doubleunderline"/>
          <w:b w:val="0"/>
          <w:sz w:val="22"/>
          <w:szCs w:val="22"/>
          <w:u w:val="none"/>
        </w:rPr>
        <w:t xml:space="preserve">shall </w:t>
      </w:r>
      <w:r w:rsidRPr="0008206A">
        <w:rPr>
          <w:rStyle w:val="Doubleunderline"/>
          <w:b w:val="0"/>
          <w:sz w:val="22"/>
          <w:szCs w:val="22"/>
          <w:u w:val="none"/>
        </w:rPr>
        <w:t xml:space="preserve">appoint a new </w:t>
      </w:r>
      <w:r w:rsidR="00772549" w:rsidRPr="0008206A">
        <w:rPr>
          <w:rFonts w:ascii="Times New Roman" w:hAnsi="Times New Roman"/>
          <w:sz w:val="22"/>
          <w:szCs w:val="22"/>
        </w:rPr>
        <w:t>investment</w:t>
      </w:r>
      <w:r w:rsidR="003911C0" w:rsidRPr="0008206A">
        <w:rPr>
          <w:rFonts w:ascii="Times New Roman" w:hAnsi="Times New Roman"/>
          <w:sz w:val="22"/>
          <w:szCs w:val="22"/>
        </w:rPr>
        <w:t xml:space="preserve"> </w:t>
      </w:r>
      <w:r w:rsidR="00C85C83" w:rsidRPr="0008206A">
        <w:rPr>
          <w:rFonts w:ascii="Times New Roman" w:hAnsi="Times New Roman"/>
          <w:sz w:val="22"/>
          <w:szCs w:val="22"/>
        </w:rPr>
        <w:t>manager</w:t>
      </w:r>
      <w:r w:rsidR="00772549" w:rsidRPr="0008206A">
        <w:rPr>
          <w:rFonts w:ascii="Times New Roman" w:hAnsi="Times New Roman"/>
          <w:sz w:val="22"/>
          <w:szCs w:val="22"/>
        </w:rPr>
        <w:t xml:space="preserve"> </w:t>
      </w:r>
      <w:r w:rsidRPr="0008206A">
        <w:rPr>
          <w:rStyle w:val="Doubleunderline"/>
          <w:b w:val="0"/>
          <w:sz w:val="22"/>
          <w:szCs w:val="22"/>
          <w:u w:val="none"/>
        </w:rPr>
        <w:t>in its place.</w:t>
      </w:r>
      <w:r w:rsidR="00AE52C8" w:rsidRPr="0008206A">
        <w:rPr>
          <w:rFonts w:ascii="Times New Roman" w:hAnsi="Times New Roman"/>
          <w:sz w:val="22"/>
          <w:szCs w:val="22"/>
        </w:rPr>
        <w:t xml:space="preserve"> The Trustee shall take such action as may be necessary to appoint the replacement investment manager so selected.</w:t>
      </w:r>
    </w:p>
    <w:p w14:paraId="06EA7743" w14:textId="77777777" w:rsidR="00B264A5" w:rsidRPr="0008206A" w:rsidRDefault="00B264A5" w:rsidP="00CC3A53">
      <w:pPr>
        <w:pStyle w:val="Hanging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720" w:hanging="720"/>
        <w:contextualSpacing/>
        <w:rPr>
          <w:rStyle w:val="Doubleunderline"/>
          <w:sz w:val="22"/>
          <w:szCs w:val="22"/>
          <w:u w:val="none"/>
          <w:lang w:val="en-US"/>
        </w:rPr>
      </w:pPr>
    </w:p>
    <w:p w14:paraId="6BEE0447" w14:textId="76F46DF7" w:rsidR="00B264A5" w:rsidRPr="0008206A" w:rsidRDefault="00B264A5" w:rsidP="00CC3A53">
      <w:pPr>
        <w:pStyle w:val="DefaultText"/>
        <w:numPr>
          <w:ilvl w:val="1"/>
          <w:numId w:val="2"/>
        </w:numPr>
        <w:spacing w:line="276" w:lineRule="auto"/>
        <w:ind w:left="720" w:hanging="720"/>
        <w:contextualSpacing/>
        <w:rPr>
          <w:rStyle w:val="Doubleunderline"/>
          <w:b w:val="0"/>
          <w:sz w:val="22"/>
          <w:szCs w:val="22"/>
          <w:u w:val="none"/>
          <w:lang w:val="en-GB"/>
        </w:rPr>
      </w:pPr>
      <w:r w:rsidRPr="0008206A">
        <w:rPr>
          <w:rStyle w:val="Doubleunderline"/>
          <w:b w:val="0"/>
          <w:sz w:val="22"/>
          <w:szCs w:val="22"/>
          <w:u w:val="none"/>
        </w:rPr>
        <w:t xml:space="preserve">Such </w:t>
      </w:r>
      <w:r w:rsidR="00CA327A" w:rsidRPr="0008206A">
        <w:rPr>
          <w:rStyle w:val="Doubleunderline"/>
          <w:b w:val="0"/>
          <w:sz w:val="22"/>
          <w:szCs w:val="22"/>
          <w:u w:val="none"/>
        </w:rPr>
        <w:t>an appointment</w:t>
      </w:r>
      <w:r w:rsidRPr="0008206A">
        <w:rPr>
          <w:rStyle w:val="Doubleunderline"/>
          <w:b w:val="0"/>
          <w:sz w:val="22"/>
          <w:szCs w:val="22"/>
          <w:u w:val="none"/>
        </w:rPr>
        <w:t xml:space="preserve"> of </w:t>
      </w:r>
      <w:r w:rsidR="00F124A9" w:rsidRPr="0008206A">
        <w:rPr>
          <w:rStyle w:val="Doubleunderline"/>
          <w:b w:val="0"/>
          <w:sz w:val="22"/>
          <w:szCs w:val="22"/>
          <w:u w:val="none"/>
        </w:rPr>
        <w:t xml:space="preserve">a </w:t>
      </w:r>
      <w:r w:rsidRPr="0008206A">
        <w:rPr>
          <w:rFonts w:ascii="Times New Roman" w:hAnsi="Times New Roman"/>
          <w:sz w:val="22"/>
          <w:szCs w:val="22"/>
        </w:rPr>
        <w:t xml:space="preserve">new </w:t>
      </w:r>
      <w:r w:rsidR="00DC5886" w:rsidRPr="0008206A">
        <w:rPr>
          <w:rFonts w:ascii="Times New Roman" w:hAnsi="Times New Roman"/>
          <w:sz w:val="22"/>
          <w:szCs w:val="22"/>
        </w:rPr>
        <w:t>investment</w:t>
      </w:r>
      <w:r w:rsidR="00C85C83" w:rsidRPr="0008206A">
        <w:rPr>
          <w:rFonts w:ascii="Times New Roman" w:hAnsi="Times New Roman"/>
          <w:sz w:val="22"/>
          <w:szCs w:val="22"/>
        </w:rPr>
        <w:t xml:space="preserve"> manager</w:t>
      </w:r>
      <w:r w:rsidR="00C80AFB" w:rsidRPr="0008206A">
        <w:rPr>
          <w:rFonts w:ascii="Times New Roman" w:hAnsi="Times New Roman"/>
          <w:sz w:val="22"/>
          <w:szCs w:val="22"/>
        </w:rPr>
        <w:t xml:space="preserve"> </w:t>
      </w:r>
      <w:r w:rsidRPr="0008206A">
        <w:rPr>
          <w:rStyle w:val="Doubleunderline"/>
          <w:b w:val="0"/>
          <w:sz w:val="22"/>
          <w:szCs w:val="22"/>
          <w:u w:val="none"/>
        </w:rPr>
        <w:t xml:space="preserve">shall be effected by execution of a deed of appointment between the </w:t>
      </w:r>
      <w:r w:rsidR="00F124A9" w:rsidRPr="0008206A">
        <w:rPr>
          <w:rStyle w:val="Doubleunderline"/>
          <w:b w:val="0"/>
          <w:sz w:val="22"/>
          <w:szCs w:val="22"/>
          <w:u w:val="none"/>
        </w:rPr>
        <w:t>Trustee and</w:t>
      </w:r>
      <w:r w:rsidRPr="0008206A">
        <w:rPr>
          <w:rStyle w:val="Doubleunderline"/>
          <w:b w:val="0"/>
          <w:sz w:val="22"/>
          <w:szCs w:val="22"/>
          <w:u w:val="none"/>
        </w:rPr>
        <w:t xml:space="preserve"> </w:t>
      </w:r>
      <w:r w:rsidRPr="0008206A">
        <w:rPr>
          <w:rFonts w:ascii="Times New Roman" w:hAnsi="Times New Roman"/>
          <w:sz w:val="22"/>
          <w:szCs w:val="22"/>
        </w:rPr>
        <w:t xml:space="preserve">new </w:t>
      </w:r>
      <w:r w:rsidR="00DC5886" w:rsidRPr="0008206A">
        <w:rPr>
          <w:rFonts w:ascii="Times New Roman" w:hAnsi="Times New Roman"/>
          <w:sz w:val="22"/>
          <w:szCs w:val="22"/>
        </w:rPr>
        <w:t>investment</w:t>
      </w:r>
      <w:r w:rsidR="00C85C83" w:rsidRPr="0008206A">
        <w:rPr>
          <w:rFonts w:ascii="Times New Roman" w:hAnsi="Times New Roman"/>
          <w:sz w:val="22"/>
          <w:szCs w:val="22"/>
        </w:rPr>
        <w:t xml:space="preserve"> manager</w:t>
      </w:r>
      <w:r w:rsidRPr="0008206A">
        <w:rPr>
          <w:rStyle w:val="Doubleunderline"/>
          <w:b w:val="0"/>
          <w:sz w:val="22"/>
          <w:szCs w:val="22"/>
          <w:u w:val="none"/>
        </w:rPr>
        <w:t>.</w:t>
      </w:r>
      <w:r w:rsidR="00125E90" w:rsidRPr="0008206A">
        <w:rPr>
          <w:rStyle w:val="Doubleunderline"/>
          <w:b w:val="0"/>
          <w:sz w:val="22"/>
          <w:szCs w:val="22"/>
          <w:u w:val="none"/>
        </w:rPr>
        <w:t xml:space="preserve"> </w:t>
      </w:r>
    </w:p>
    <w:p w14:paraId="252707D0" w14:textId="77777777" w:rsidR="00B264A5" w:rsidRPr="0008206A" w:rsidRDefault="00B264A5" w:rsidP="00CC3A53">
      <w:pPr>
        <w:pStyle w:val="Hanging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720" w:hanging="720"/>
        <w:contextualSpacing/>
        <w:rPr>
          <w:rFonts w:ascii="Times New Roman" w:hAnsi="Times New Roman"/>
          <w:sz w:val="22"/>
          <w:szCs w:val="22"/>
        </w:rPr>
      </w:pPr>
    </w:p>
    <w:p w14:paraId="323D78EF" w14:textId="4881AAFC" w:rsidR="009832A1" w:rsidRPr="0008206A" w:rsidRDefault="009832A1"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On appointment of a new investment manager, the Contribution Fund shall vest with the new investment manager. The new investment manager shall have all the powers, authorities and discretion, and shall in all respects act and be liable as the investment manager under this Agreement, the other Agreements, the Indenture and the Investment Management Agreement, provided that for the avoidance of doubt, the liability of the new investment manager shall commence from the date of its appointment. On appointment of a new investment manager, the Contribution Fund shall be managed by the new investment manager and Trustee and Contributors shall execute necessary documentation for enabling the new investment manager to manage the Contribution Fund/Fund Investments.</w:t>
      </w:r>
    </w:p>
    <w:p w14:paraId="35182E94" w14:textId="77777777" w:rsidR="00706EB3" w:rsidRPr="0008206A" w:rsidRDefault="00706EB3" w:rsidP="00CC3A53">
      <w:pPr>
        <w:pStyle w:val="LightGrid-Accent31"/>
        <w:spacing w:line="276" w:lineRule="auto"/>
        <w:ind w:hanging="720"/>
        <w:contextualSpacing/>
        <w:rPr>
          <w:rFonts w:ascii="Times New Roman" w:hAnsi="Times New Roman"/>
          <w:sz w:val="22"/>
          <w:szCs w:val="22"/>
        </w:rPr>
      </w:pPr>
    </w:p>
    <w:p w14:paraId="7BBFA9AC" w14:textId="77777777" w:rsidR="00CB75F0" w:rsidRPr="0008206A" w:rsidRDefault="00881B03"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The Trustee and Investment Manager shall inform SEBI (as per the Regulations) in case of termination of the Investment Management Agreement and consequent change in the Investment Manager, seek prior approval from SEBI in case of ‘change in control’ (as defined under the Regulations) of the Investment Manager and provide such intimations / seek SEBI approvals from time to time as are required under the Regulations.</w:t>
      </w:r>
      <w:r w:rsidR="00CB75F0" w:rsidRPr="0008206A">
        <w:rPr>
          <w:rFonts w:ascii="Times New Roman" w:hAnsi="Times New Roman"/>
          <w:sz w:val="22"/>
          <w:szCs w:val="22"/>
        </w:rPr>
        <w:t xml:space="preserve"> </w:t>
      </w:r>
    </w:p>
    <w:p w14:paraId="057A8B20" w14:textId="54B9B82E" w:rsidR="009A697C" w:rsidRPr="0008206A" w:rsidRDefault="009A697C" w:rsidP="00CC3A53">
      <w:pPr>
        <w:pStyle w:val="DefaultText"/>
        <w:spacing w:line="276" w:lineRule="auto"/>
        <w:ind w:left="720"/>
        <w:contextualSpacing/>
        <w:rPr>
          <w:rFonts w:ascii="Times New Roman" w:hAnsi="Times New Roman"/>
          <w:sz w:val="22"/>
          <w:szCs w:val="22"/>
        </w:rPr>
      </w:pPr>
    </w:p>
    <w:p w14:paraId="59FFBE02" w14:textId="00A87D56" w:rsidR="00620758" w:rsidRPr="0008206A" w:rsidRDefault="00620758" w:rsidP="00CC3A53">
      <w:pPr>
        <w:pStyle w:val="DefaultText"/>
        <w:numPr>
          <w:ilvl w:val="1"/>
          <w:numId w:val="2"/>
        </w:numPr>
        <w:tabs>
          <w:tab w:val="clear" w:pos="860"/>
          <w:tab w:val="num" w:pos="720"/>
        </w:tabs>
        <w:spacing w:line="276" w:lineRule="auto"/>
        <w:ind w:left="720" w:hanging="720"/>
        <w:rPr>
          <w:rStyle w:val="Doubleunderline"/>
          <w:b w:val="0"/>
          <w:sz w:val="22"/>
          <w:szCs w:val="22"/>
          <w:u w:val="none"/>
        </w:rPr>
      </w:pPr>
      <w:bookmarkStart w:id="247" w:name="_Ref40715262"/>
      <w:r w:rsidRPr="0008206A">
        <w:rPr>
          <w:rStyle w:val="Doubleunderline"/>
          <w:b w:val="0"/>
          <w:sz w:val="22"/>
          <w:szCs w:val="22"/>
          <w:u w:val="none"/>
        </w:rPr>
        <w:t xml:space="preserve">The Investment Manager agrees that, if removed, it shall promptly (i) forward all records, contact details, correspondence, physical and electronic files, and databases related to Fund Investments and the administration of the Fund to a person identified by the Contributors representing 50% (fifty percent) of the Capital Contributions; (ii) transfer any assets of the Fund that are directly or indirectly held by or on behalf of the Investment Manager or any of its affiliates to the Fund or such persons identified by the Contributors representing 50% (fifty percent) of the Capital Contributions and (iii) transfer all board seats at the Portfolio Entities and/or intermediate vehicle level and any other rights granted by a Portfolio Entities and/or intermediate vehicle directly or indirectly to the Investment Manager or its affiliates or any member, partner, officer, director, shareholder or employee of any of the foregoing in connection with the Fund’s investment in such Portfolio Entity and/or intermediate vehicle to such persons as identified by the Contributors representing 50% (fifty percent) of the Capital Contributions. The Investment Manager hereby appoints any replacement Investment Manager and/or </w:t>
      </w:r>
      <w:bookmarkStart w:id="248" w:name="_DV_C392"/>
      <w:r w:rsidRPr="0008206A">
        <w:rPr>
          <w:rStyle w:val="Doubleunderline"/>
          <w:b w:val="0"/>
          <w:sz w:val="22"/>
          <w:szCs w:val="22"/>
          <w:u w:val="none"/>
        </w:rPr>
        <w:t xml:space="preserve">Trustee and/or </w:t>
      </w:r>
      <w:bookmarkStart w:id="249" w:name="_DV_M734"/>
      <w:bookmarkEnd w:id="248"/>
      <w:bookmarkEnd w:id="249"/>
      <w:r w:rsidRPr="0008206A">
        <w:rPr>
          <w:rStyle w:val="Doubleunderline"/>
          <w:b w:val="0"/>
          <w:sz w:val="22"/>
          <w:szCs w:val="22"/>
          <w:u w:val="none"/>
        </w:rPr>
        <w:t xml:space="preserve">any such other person as may be identified by the Contributors representing 50% (fifty percent) of the Capital Contributions with full power of substitution as the true and lawful attorney and agent of the removed Investment Manager to execute, acknowledge, verify, swear to, deliver, record and file, in its or its </w:t>
      </w:r>
      <w:r w:rsidRPr="0008206A">
        <w:rPr>
          <w:rStyle w:val="Doubleunderline"/>
          <w:b w:val="0"/>
          <w:sz w:val="22"/>
          <w:szCs w:val="22"/>
          <w:u w:val="none"/>
        </w:rPr>
        <w:lastRenderedPageBreak/>
        <w:t>assignee’s name, place and stead, all instruments, documents, forms and certificates that may from time to time be required by the laws of any jurisdiction to give effect to the provisions of this Clause, provided that no such power of attorney will be used to undertake any obligations, undertakings or covenants (other than those set out in this Agreement or the Investment Management Agreement) on behalf of or make any representation or warranty on behalf of the Investment Manager, any of its affiliates, or any member, partner, officer, director, shareholder or employee of any of the foregoing, and any such purported use shall be null and void.</w:t>
      </w:r>
      <w:bookmarkEnd w:id="247"/>
    </w:p>
    <w:p w14:paraId="43293A34" w14:textId="77777777" w:rsidR="00620758" w:rsidRPr="0008206A" w:rsidRDefault="00620758" w:rsidP="00CC3A53">
      <w:pPr>
        <w:pStyle w:val="DefaultText"/>
        <w:tabs>
          <w:tab w:val="num" w:pos="720"/>
        </w:tabs>
        <w:spacing w:line="276" w:lineRule="auto"/>
        <w:ind w:left="720" w:hanging="720"/>
        <w:rPr>
          <w:rStyle w:val="Doubleunderline"/>
          <w:b w:val="0"/>
          <w:sz w:val="22"/>
          <w:szCs w:val="22"/>
          <w:u w:val="none"/>
        </w:rPr>
      </w:pPr>
    </w:p>
    <w:p w14:paraId="1FAAB0D0" w14:textId="405845C2" w:rsidR="00620758" w:rsidRPr="0008206A" w:rsidRDefault="00620758" w:rsidP="00CC3A53">
      <w:pPr>
        <w:pStyle w:val="DefaultText"/>
        <w:numPr>
          <w:ilvl w:val="1"/>
          <w:numId w:val="2"/>
        </w:numPr>
        <w:tabs>
          <w:tab w:val="clear" w:pos="860"/>
          <w:tab w:val="num" w:pos="720"/>
        </w:tabs>
        <w:spacing w:line="276" w:lineRule="auto"/>
        <w:ind w:left="720" w:hanging="720"/>
        <w:rPr>
          <w:rStyle w:val="Doubleunderline"/>
          <w:sz w:val="22"/>
          <w:szCs w:val="22"/>
          <w:u w:val="none"/>
        </w:rPr>
      </w:pPr>
      <w:r w:rsidRPr="0008206A">
        <w:rPr>
          <w:rStyle w:val="Doubleunderline"/>
          <w:b w:val="0"/>
          <w:sz w:val="22"/>
          <w:szCs w:val="22"/>
          <w:u w:val="none"/>
        </w:rPr>
        <w:t xml:space="preserve">Upon a removal of the Investment Manager, the removed Investment Manager shall have no further obligations under this Agreement, except (a) for those obligations hereunder which expressly survive the removal of the Investment Manager, (b) for any obligations of the Investment Manager under </w:t>
      </w:r>
      <w:r w:rsidRPr="0008206A">
        <w:rPr>
          <w:rStyle w:val="Doubleunderline"/>
          <w:sz w:val="22"/>
          <w:szCs w:val="22"/>
          <w:u w:val="none"/>
        </w:rPr>
        <w:t>Clauses 12.</w:t>
      </w:r>
      <w:r w:rsidR="004F52FE" w:rsidRPr="0008206A">
        <w:rPr>
          <w:rStyle w:val="Doubleunderline"/>
          <w:sz w:val="22"/>
          <w:szCs w:val="22"/>
          <w:u w:val="none"/>
        </w:rPr>
        <w:t>2</w:t>
      </w:r>
      <w:r w:rsidR="00743A05" w:rsidRPr="0008206A">
        <w:rPr>
          <w:rStyle w:val="Doubleunderline"/>
          <w:sz w:val="22"/>
          <w:szCs w:val="22"/>
          <w:u w:val="none"/>
        </w:rPr>
        <w:t xml:space="preserve"> </w:t>
      </w:r>
      <w:r w:rsidR="00E36E23" w:rsidRPr="0008206A">
        <w:rPr>
          <w:rStyle w:val="Doubleunderline"/>
          <w:sz w:val="22"/>
          <w:szCs w:val="22"/>
          <w:u w:val="none"/>
        </w:rPr>
        <w:t xml:space="preserve">(I) </w:t>
      </w:r>
      <w:r w:rsidR="00E36E23" w:rsidRPr="0008206A">
        <w:rPr>
          <w:rStyle w:val="Doubleunderline"/>
          <w:b w:val="0"/>
          <w:sz w:val="22"/>
          <w:szCs w:val="22"/>
          <w:u w:val="none"/>
        </w:rPr>
        <w:t>and</w:t>
      </w:r>
      <w:r w:rsidR="00E36E23" w:rsidRPr="0008206A">
        <w:rPr>
          <w:rStyle w:val="Doubleunderline"/>
          <w:sz w:val="22"/>
          <w:szCs w:val="22"/>
          <w:u w:val="none"/>
        </w:rPr>
        <w:t xml:space="preserve"> (II)</w:t>
      </w:r>
      <w:r w:rsidRPr="0008206A">
        <w:rPr>
          <w:rStyle w:val="Doubleunderline"/>
          <w:b w:val="0"/>
          <w:sz w:val="22"/>
          <w:szCs w:val="22"/>
          <w:u w:val="none"/>
        </w:rPr>
        <w:t>, (c) that the Investment Manager shall be obligated to maintain the confidentiality of all information regarding the Fund and the Contributors, and (d) with respect to any liabilities accruing on or prior to the removal of the Investment Manager.</w:t>
      </w:r>
    </w:p>
    <w:p w14:paraId="724DDFD2" w14:textId="77777777" w:rsidR="00620758" w:rsidRPr="0008206A" w:rsidRDefault="00620758" w:rsidP="00CC3A53">
      <w:pPr>
        <w:pStyle w:val="DefaultText"/>
        <w:spacing w:line="276" w:lineRule="auto"/>
        <w:rPr>
          <w:rFonts w:ascii="Times New Roman" w:hAnsi="Times New Roman"/>
          <w:b/>
          <w:sz w:val="22"/>
          <w:szCs w:val="22"/>
        </w:rPr>
      </w:pPr>
    </w:p>
    <w:p w14:paraId="76D6D3A7" w14:textId="77087606"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250" w:name="_bookmark12"/>
      <w:bookmarkStart w:id="251" w:name="_Toc76486370"/>
      <w:bookmarkStart w:id="252" w:name="_Toc40278777"/>
      <w:bookmarkStart w:id="253" w:name="_Toc24982347"/>
      <w:bookmarkStart w:id="254" w:name="_Toc1071605"/>
      <w:bookmarkStart w:id="255" w:name="_Toc114159702"/>
      <w:bookmarkStart w:id="256" w:name="_Toc317072956"/>
      <w:bookmarkStart w:id="257" w:name="_Toc91447147"/>
      <w:bookmarkStart w:id="258" w:name="_Toc132976486"/>
      <w:bookmarkStart w:id="259" w:name="_Toc201585057"/>
      <w:bookmarkStart w:id="260" w:name="_Toc207051565"/>
      <w:bookmarkStart w:id="261" w:name="_Toc206438710"/>
      <w:bookmarkEnd w:id="250"/>
      <w:r w:rsidRPr="0008206A">
        <w:rPr>
          <w:rFonts w:ascii="Times New Roman" w:hAnsi="Times New Roman"/>
          <w:color w:val="auto"/>
          <w:sz w:val="22"/>
          <w:szCs w:val="22"/>
        </w:rPr>
        <w:t xml:space="preserve">Waiver </w:t>
      </w:r>
      <w:r w:rsidR="00C65B7B" w:rsidRPr="0008206A">
        <w:rPr>
          <w:rFonts w:ascii="Times New Roman" w:hAnsi="Times New Roman"/>
          <w:color w:val="auto"/>
          <w:sz w:val="22"/>
          <w:szCs w:val="22"/>
        </w:rPr>
        <w:t>N</w:t>
      </w:r>
      <w:r w:rsidRPr="0008206A">
        <w:rPr>
          <w:rFonts w:ascii="Times New Roman" w:hAnsi="Times New Roman"/>
          <w:color w:val="auto"/>
          <w:sz w:val="22"/>
          <w:szCs w:val="22"/>
        </w:rPr>
        <w:t xml:space="preserve">ot to </w:t>
      </w:r>
      <w:bookmarkEnd w:id="251"/>
      <w:bookmarkEnd w:id="252"/>
      <w:bookmarkEnd w:id="253"/>
      <w:bookmarkEnd w:id="254"/>
      <w:bookmarkEnd w:id="255"/>
      <w:r w:rsidR="00C65B7B" w:rsidRPr="0008206A">
        <w:rPr>
          <w:rFonts w:ascii="Times New Roman" w:hAnsi="Times New Roman"/>
          <w:color w:val="auto"/>
          <w:sz w:val="22"/>
          <w:szCs w:val="22"/>
        </w:rPr>
        <w:t>I</w:t>
      </w:r>
      <w:r w:rsidRPr="0008206A">
        <w:rPr>
          <w:rFonts w:ascii="Times New Roman" w:hAnsi="Times New Roman"/>
          <w:color w:val="auto"/>
          <w:sz w:val="22"/>
          <w:szCs w:val="22"/>
        </w:rPr>
        <w:t xml:space="preserve">mpair </w:t>
      </w:r>
      <w:r w:rsidR="00C65B7B" w:rsidRPr="0008206A">
        <w:rPr>
          <w:rFonts w:ascii="Times New Roman" w:hAnsi="Times New Roman"/>
          <w:color w:val="auto"/>
          <w:sz w:val="22"/>
          <w:szCs w:val="22"/>
        </w:rPr>
        <w:t>R</w:t>
      </w:r>
      <w:r w:rsidRPr="0008206A">
        <w:rPr>
          <w:rFonts w:ascii="Times New Roman" w:hAnsi="Times New Roman"/>
          <w:color w:val="auto"/>
          <w:sz w:val="22"/>
          <w:szCs w:val="22"/>
        </w:rPr>
        <w:t>ights</w:t>
      </w:r>
      <w:bookmarkEnd w:id="256"/>
      <w:bookmarkEnd w:id="257"/>
      <w:bookmarkEnd w:id="258"/>
      <w:bookmarkEnd w:id="259"/>
      <w:bookmarkEnd w:id="260"/>
      <w:bookmarkEnd w:id="261"/>
      <w:r w:rsidRPr="0008206A">
        <w:rPr>
          <w:rFonts w:ascii="Times New Roman" w:hAnsi="Times New Roman"/>
          <w:color w:val="auto"/>
          <w:sz w:val="22"/>
          <w:szCs w:val="22"/>
        </w:rPr>
        <w:t xml:space="preserve"> </w:t>
      </w:r>
      <w:bookmarkEnd w:id="246"/>
    </w:p>
    <w:p w14:paraId="2A82B1B2" w14:textId="77777777" w:rsidR="00B264A5" w:rsidRPr="0008206A" w:rsidRDefault="00B264A5" w:rsidP="00CC3A53">
      <w:pPr>
        <w:pStyle w:val="DefaultText"/>
        <w:spacing w:line="276" w:lineRule="auto"/>
        <w:contextualSpacing/>
        <w:rPr>
          <w:rFonts w:ascii="Times New Roman" w:hAnsi="Times New Roman"/>
          <w:sz w:val="22"/>
          <w:szCs w:val="22"/>
        </w:rPr>
      </w:pPr>
    </w:p>
    <w:p w14:paraId="72E7C62A" w14:textId="77777777" w:rsidR="00B264A5"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No delay in exercising or omission to exercise any right, power or remedy accruing to any of the Parties upon any default under this Agreement, or under the Indenture (as modified from time to time) shall impair any such right, power or remedy or shall be construed to be a waiver thereof or any acquiescence in such default, nor shall the action or inaction of </w:t>
      </w:r>
      <w:r w:rsidR="00F124A9" w:rsidRPr="0008206A">
        <w:rPr>
          <w:rFonts w:ascii="Times New Roman" w:hAnsi="Times New Roman"/>
          <w:sz w:val="22"/>
          <w:szCs w:val="22"/>
        </w:rPr>
        <w:t xml:space="preserve">any </w:t>
      </w:r>
      <w:r w:rsidRPr="0008206A">
        <w:rPr>
          <w:rFonts w:ascii="Times New Roman" w:hAnsi="Times New Roman"/>
          <w:sz w:val="22"/>
          <w:szCs w:val="22"/>
        </w:rPr>
        <w:t>concerned Part</w:t>
      </w:r>
      <w:r w:rsidR="00F124A9" w:rsidRPr="0008206A">
        <w:rPr>
          <w:rFonts w:ascii="Times New Roman" w:hAnsi="Times New Roman"/>
          <w:sz w:val="22"/>
          <w:szCs w:val="22"/>
        </w:rPr>
        <w:t xml:space="preserve">y </w:t>
      </w:r>
      <w:r w:rsidRPr="0008206A">
        <w:rPr>
          <w:rFonts w:ascii="Times New Roman" w:hAnsi="Times New Roman"/>
          <w:sz w:val="22"/>
          <w:szCs w:val="22"/>
        </w:rPr>
        <w:t xml:space="preserve">in respect of </w:t>
      </w:r>
      <w:r w:rsidR="00F124A9" w:rsidRPr="0008206A">
        <w:rPr>
          <w:rFonts w:ascii="Times New Roman" w:hAnsi="Times New Roman"/>
          <w:sz w:val="22"/>
          <w:szCs w:val="22"/>
        </w:rPr>
        <w:t xml:space="preserve">any default or </w:t>
      </w:r>
      <w:r w:rsidRPr="0008206A">
        <w:rPr>
          <w:rFonts w:ascii="Times New Roman" w:hAnsi="Times New Roman"/>
          <w:sz w:val="22"/>
          <w:szCs w:val="22"/>
        </w:rPr>
        <w:t>any acquiescence by it in any default, affect or impair any right, power or remedy of the concerned Party in respect of any other default.</w:t>
      </w:r>
    </w:p>
    <w:p w14:paraId="40AA248E" w14:textId="77777777" w:rsidR="00006997" w:rsidRPr="0008206A" w:rsidRDefault="00006997" w:rsidP="00CC3A53">
      <w:pPr>
        <w:pStyle w:val="DefaultText"/>
        <w:spacing w:line="276" w:lineRule="auto"/>
        <w:contextualSpacing/>
        <w:rPr>
          <w:rFonts w:ascii="Times New Roman" w:hAnsi="Times New Roman"/>
          <w:sz w:val="22"/>
          <w:szCs w:val="22"/>
        </w:rPr>
      </w:pPr>
    </w:p>
    <w:p w14:paraId="3771A947" w14:textId="77777777" w:rsidR="00DC09D9" w:rsidRPr="0008206A" w:rsidRDefault="00DC09D9" w:rsidP="00CC3A53">
      <w:pPr>
        <w:pStyle w:val="DefaultText"/>
        <w:spacing w:line="276" w:lineRule="auto"/>
        <w:contextualSpacing/>
        <w:rPr>
          <w:rFonts w:ascii="Times New Roman" w:hAnsi="Times New Roman"/>
          <w:sz w:val="22"/>
          <w:szCs w:val="22"/>
        </w:rPr>
      </w:pPr>
    </w:p>
    <w:p w14:paraId="5A49399F" w14:textId="77777777"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262" w:name="_bookmark13"/>
      <w:bookmarkStart w:id="263" w:name="_Toc317072957"/>
      <w:bookmarkStart w:id="264" w:name="_Toc91447148"/>
      <w:bookmarkStart w:id="265" w:name="_Toc132976487"/>
      <w:bookmarkStart w:id="266" w:name="_Toc76486371"/>
      <w:bookmarkStart w:id="267" w:name="_Ref40276918"/>
      <w:bookmarkStart w:id="268" w:name="_Ref40277900"/>
      <w:bookmarkStart w:id="269" w:name="_Toc40278778"/>
      <w:bookmarkStart w:id="270" w:name="_Toc24982348"/>
      <w:bookmarkStart w:id="271" w:name="_Toc1071606"/>
      <w:bookmarkStart w:id="272" w:name="_Toc114159703"/>
      <w:bookmarkStart w:id="273" w:name="_Toc201585058"/>
      <w:bookmarkStart w:id="274" w:name="_Toc207051566"/>
      <w:bookmarkStart w:id="275" w:name="_Toc206438711"/>
      <w:bookmarkEnd w:id="262"/>
      <w:r w:rsidRPr="0008206A">
        <w:rPr>
          <w:rFonts w:ascii="Times New Roman" w:hAnsi="Times New Roman"/>
          <w:color w:val="auto"/>
          <w:sz w:val="22"/>
          <w:szCs w:val="22"/>
        </w:rPr>
        <w:t>Indemnity</w:t>
      </w:r>
      <w:bookmarkEnd w:id="263"/>
      <w:bookmarkEnd w:id="264"/>
      <w:bookmarkEnd w:id="265"/>
      <w:bookmarkEnd w:id="266"/>
      <w:bookmarkEnd w:id="267"/>
      <w:bookmarkEnd w:id="268"/>
      <w:bookmarkEnd w:id="269"/>
      <w:bookmarkEnd w:id="270"/>
      <w:bookmarkEnd w:id="271"/>
      <w:bookmarkEnd w:id="272"/>
      <w:bookmarkEnd w:id="273"/>
      <w:bookmarkEnd w:id="274"/>
      <w:bookmarkEnd w:id="275"/>
      <w:r w:rsidRPr="0008206A">
        <w:rPr>
          <w:rFonts w:ascii="Times New Roman" w:hAnsi="Times New Roman"/>
          <w:color w:val="auto"/>
          <w:sz w:val="22"/>
          <w:szCs w:val="22"/>
        </w:rPr>
        <w:t xml:space="preserve"> </w:t>
      </w:r>
    </w:p>
    <w:p w14:paraId="46346107" w14:textId="77777777" w:rsidR="00B264A5" w:rsidRPr="0008206A" w:rsidRDefault="00B264A5" w:rsidP="00CC3A53">
      <w:pPr>
        <w:pStyle w:val="DefaultText"/>
        <w:spacing w:line="276" w:lineRule="auto"/>
        <w:contextualSpacing/>
        <w:rPr>
          <w:rFonts w:ascii="Times New Roman" w:hAnsi="Times New Roman"/>
          <w:sz w:val="22"/>
          <w:szCs w:val="22"/>
        </w:rPr>
      </w:pPr>
    </w:p>
    <w:p w14:paraId="1C8625C7" w14:textId="44078E13" w:rsidR="00F32470" w:rsidRPr="0008206A" w:rsidRDefault="00C96038" w:rsidP="00A105D1">
      <w:pPr>
        <w:pStyle w:val="DefaultText"/>
        <w:numPr>
          <w:ilvl w:val="1"/>
          <w:numId w:val="2"/>
        </w:numPr>
        <w:spacing w:line="276" w:lineRule="auto"/>
        <w:ind w:left="720" w:hanging="720"/>
        <w:contextualSpacing/>
        <w:rPr>
          <w:rFonts w:ascii="Times New Roman" w:hAnsi="Times New Roman"/>
          <w:sz w:val="22"/>
          <w:szCs w:val="22"/>
        </w:rPr>
      </w:pPr>
      <w:bookmarkStart w:id="276" w:name="_Ref40274791"/>
      <w:r w:rsidRPr="0008206A">
        <w:rPr>
          <w:rFonts w:ascii="Times New Roman" w:hAnsi="Times New Roman"/>
          <w:sz w:val="22"/>
          <w:szCs w:val="22"/>
        </w:rPr>
        <w:t xml:space="preserve">The Contributor hereby expressly agrees that the </w:t>
      </w:r>
      <w:r w:rsidR="00F32470" w:rsidRPr="0008206A">
        <w:rPr>
          <w:rFonts w:ascii="Times New Roman" w:hAnsi="Times New Roman"/>
          <w:sz w:val="22"/>
          <w:szCs w:val="22"/>
        </w:rPr>
        <w:t xml:space="preserve">Fund shall indemnify the (i) Investment Manager, Sponsor, Trustee and any of </w:t>
      </w:r>
      <w:r w:rsidR="0047247D" w:rsidRPr="0008206A">
        <w:rPr>
          <w:rFonts w:ascii="Times New Roman" w:hAnsi="Times New Roman"/>
          <w:sz w:val="22"/>
          <w:szCs w:val="22"/>
        </w:rPr>
        <w:t xml:space="preserve">their </w:t>
      </w:r>
      <w:r w:rsidR="00F32470" w:rsidRPr="0008206A">
        <w:rPr>
          <w:rFonts w:ascii="Times New Roman" w:hAnsi="Times New Roman"/>
          <w:sz w:val="22"/>
          <w:szCs w:val="22"/>
        </w:rPr>
        <w:t>respective partners, directors, employees and agents, (ii) members of the LPAC, (and their nominating Contributors, to the extent any Losses (as defined hereinbelow) result from their participation in the LPAC), advisory board as contemplated in the Trust Documents (“</w:t>
      </w:r>
      <w:r w:rsidR="00F32470" w:rsidRPr="0008206A">
        <w:rPr>
          <w:rFonts w:ascii="Times New Roman" w:hAnsi="Times New Roman"/>
          <w:b/>
          <w:bCs/>
          <w:sz w:val="22"/>
          <w:szCs w:val="22"/>
        </w:rPr>
        <w:t>Indemnified Persons</w:t>
      </w:r>
      <w:r w:rsidR="00F32470" w:rsidRPr="0008206A">
        <w:rPr>
          <w:rFonts w:ascii="Times New Roman" w:hAnsi="Times New Roman"/>
          <w:sz w:val="22"/>
          <w:szCs w:val="22"/>
        </w:rPr>
        <w:t xml:space="preserve">”) from and against any and all claims, losses, liabilities including Tax liabilities, costs, damages, expenses including reasonable legal fees and costs, reasonable fee payable towards availing Tax advisory services, if any, and amounts paid as settlement claim incurred by them </w:t>
      </w:r>
      <w:r w:rsidR="00951D32" w:rsidRPr="0008206A">
        <w:rPr>
          <w:rFonts w:ascii="Times New Roman" w:hAnsi="Times New Roman"/>
          <w:sz w:val="22"/>
          <w:szCs w:val="22"/>
        </w:rPr>
        <w:t xml:space="preserve">in connection </w:t>
      </w:r>
      <w:r w:rsidR="00F32470" w:rsidRPr="0008206A">
        <w:rPr>
          <w:rFonts w:ascii="Times New Roman" w:hAnsi="Times New Roman"/>
          <w:sz w:val="22"/>
          <w:szCs w:val="22"/>
        </w:rPr>
        <w:t>with the Fund (“</w:t>
      </w:r>
      <w:r w:rsidR="00F32470" w:rsidRPr="0008206A">
        <w:rPr>
          <w:rFonts w:ascii="Times New Roman" w:hAnsi="Times New Roman"/>
          <w:b/>
          <w:bCs/>
          <w:sz w:val="22"/>
          <w:szCs w:val="22"/>
        </w:rPr>
        <w:t>Losses</w:t>
      </w:r>
      <w:r w:rsidR="00F32470" w:rsidRPr="0008206A">
        <w:rPr>
          <w:rFonts w:ascii="Times New Roman" w:hAnsi="Times New Roman"/>
          <w:sz w:val="22"/>
          <w:szCs w:val="22"/>
        </w:rPr>
        <w:t xml:space="preserve">”) unless the Losses are resulting from acts or omissions of the (i) the Indemnified Persons (other than the members of the LPAC and their nominating Contributors, to the extent any Losses result from their participation in the LPAC, and the members of the advisory board) constituting </w:t>
      </w:r>
      <w:r w:rsidR="00262A70" w:rsidRPr="0008206A">
        <w:rPr>
          <w:rFonts w:ascii="Times New Roman" w:hAnsi="Times New Roman"/>
          <w:sz w:val="22"/>
          <w:szCs w:val="22"/>
        </w:rPr>
        <w:t xml:space="preserve">Malfeasance, </w:t>
      </w:r>
      <w:r w:rsidR="0090306C" w:rsidRPr="0008206A">
        <w:rPr>
          <w:rFonts w:ascii="Times New Roman" w:hAnsi="Times New Roman"/>
          <w:sz w:val="22"/>
          <w:szCs w:val="22"/>
        </w:rPr>
        <w:t xml:space="preserve"> </w:t>
      </w:r>
      <w:r w:rsidR="00262A70" w:rsidRPr="0008206A">
        <w:rPr>
          <w:rFonts w:ascii="Times New Roman" w:hAnsi="Times New Roman"/>
          <w:sz w:val="22"/>
          <w:szCs w:val="22"/>
        </w:rPr>
        <w:t>gross negligence,</w:t>
      </w:r>
      <w:r w:rsidR="001237F2" w:rsidRPr="0008206A">
        <w:rPr>
          <w:rFonts w:ascii="Times New Roman" w:hAnsi="Times New Roman"/>
          <w:sz w:val="22"/>
          <w:szCs w:val="22"/>
        </w:rPr>
        <w:t xml:space="preserve"> </w:t>
      </w:r>
      <w:r w:rsidR="00DF6A52" w:rsidRPr="0008206A">
        <w:rPr>
          <w:rFonts w:ascii="Times New Roman" w:hAnsi="Times New Roman"/>
          <w:sz w:val="22"/>
          <w:szCs w:val="22"/>
        </w:rPr>
        <w:t>proceedings</w:t>
      </w:r>
      <w:r w:rsidR="00DF6A52" w:rsidRPr="0008206A">
        <w:rPr>
          <w:rFonts w:ascii="Times New Roman" w:hAnsi="Times New Roman"/>
          <w:color w:val="000000" w:themeColor="text1"/>
          <w:sz w:val="22"/>
          <w:szCs w:val="22"/>
        </w:rPr>
        <w:t xml:space="preserve"> </w:t>
      </w:r>
      <w:r w:rsidR="00DF6A52" w:rsidRPr="0008206A">
        <w:rPr>
          <w:rFonts w:ascii="Times New Roman" w:hAnsi="Times New Roman"/>
          <w:sz w:val="22"/>
          <w:szCs w:val="22"/>
        </w:rPr>
        <w:t xml:space="preserve">of bankruptcy, insolvency, administration, involuntary </w:t>
      </w:r>
      <w:r w:rsidR="00DF6A52" w:rsidRPr="0008206A">
        <w:rPr>
          <w:rFonts w:ascii="Times New Roman" w:hAnsi="Times New Roman"/>
          <w:color w:val="000000" w:themeColor="text1"/>
          <w:sz w:val="22"/>
          <w:szCs w:val="22"/>
        </w:rPr>
        <w:t>reorganization</w:t>
      </w:r>
      <w:r w:rsidR="00DF6A52" w:rsidRPr="0008206A">
        <w:rPr>
          <w:rFonts w:ascii="Times New Roman" w:hAnsi="Times New Roman"/>
          <w:sz w:val="22"/>
          <w:szCs w:val="22"/>
        </w:rPr>
        <w:t xml:space="preserve"> or similar proceedings have been filed and admitted against the Investment Manager and/or Sponsor,</w:t>
      </w:r>
      <w:r w:rsidR="00A570A8" w:rsidRPr="0008206A">
        <w:rPr>
          <w:rFonts w:ascii="Times New Roman" w:hAnsi="Times New Roman"/>
          <w:sz w:val="22"/>
          <w:szCs w:val="22"/>
        </w:rPr>
        <w:t xml:space="preserve"> the Sponsor fails to maintain minimum continuing interest in accordance with the Regulations,</w:t>
      </w:r>
      <w:r w:rsidR="00DF6A52" w:rsidRPr="0008206A">
        <w:rPr>
          <w:rFonts w:ascii="Times New Roman" w:hAnsi="Times New Roman"/>
          <w:sz w:val="22"/>
          <w:szCs w:val="22"/>
        </w:rPr>
        <w:t xml:space="preserve"> </w:t>
      </w:r>
      <w:r w:rsidR="00262A70" w:rsidRPr="0008206A">
        <w:rPr>
          <w:rFonts w:ascii="Times New Roman" w:hAnsi="Times New Roman"/>
          <w:sz w:val="22"/>
          <w:szCs w:val="22"/>
        </w:rPr>
        <w:t xml:space="preserve">material breach of </w:t>
      </w:r>
      <w:r w:rsidR="00A12121" w:rsidRPr="0008206A">
        <w:rPr>
          <w:rFonts w:ascii="Times New Roman" w:hAnsi="Times New Roman"/>
          <w:sz w:val="22"/>
          <w:szCs w:val="22"/>
        </w:rPr>
        <w:t xml:space="preserve">securities law </w:t>
      </w:r>
      <w:r w:rsidR="00262A70" w:rsidRPr="0008206A">
        <w:rPr>
          <w:rFonts w:ascii="Times New Roman" w:hAnsi="Times New Roman"/>
          <w:sz w:val="22"/>
          <w:szCs w:val="22"/>
        </w:rPr>
        <w:t xml:space="preserve">and material breach of </w:t>
      </w:r>
      <w:r w:rsidR="00262A70" w:rsidRPr="0008206A">
        <w:rPr>
          <w:rFonts w:ascii="Times New Roman" w:hAnsi="Times New Roman"/>
          <w:sz w:val="22"/>
          <w:szCs w:val="22"/>
        </w:rPr>
        <w:lastRenderedPageBreak/>
        <w:t xml:space="preserve">Trust Documents, in each instance as determined by a final order of a court of competent jurisdiction or arbitral tribunal </w:t>
      </w:r>
      <w:r w:rsidR="005C48E9" w:rsidRPr="0008206A">
        <w:rPr>
          <w:rFonts w:ascii="Times New Roman" w:hAnsi="Times New Roman"/>
          <w:sz w:val="22"/>
          <w:szCs w:val="22"/>
        </w:rPr>
        <w:t>unless such an event is cured by the Investment Manager</w:t>
      </w:r>
      <w:r w:rsidR="00050003" w:rsidRPr="0008206A">
        <w:rPr>
          <w:rFonts w:ascii="Times New Roman" w:hAnsi="Times New Roman"/>
          <w:sz w:val="22"/>
          <w:szCs w:val="22"/>
        </w:rPr>
        <w:t xml:space="preserve"> within a period of 30 (thirty) days</w:t>
      </w:r>
      <w:r w:rsidR="005C48E9" w:rsidRPr="0008206A">
        <w:rPr>
          <w:rFonts w:ascii="Times New Roman" w:hAnsi="Times New Roman"/>
          <w:sz w:val="22"/>
          <w:szCs w:val="22"/>
        </w:rPr>
        <w:t xml:space="preserve"> </w:t>
      </w:r>
      <w:r w:rsidR="003175A4" w:rsidRPr="0008206A">
        <w:rPr>
          <w:rFonts w:ascii="Times New Roman" w:hAnsi="Times New Roman"/>
          <w:sz w:val="22"/>
          <w:szCs w:val="22"/>
        </w:rPr>
        <w:t xml:space="preserve">(except for </w:t>
      </w:r>
      <w:r w:rsidR="009A4FC5" w:rsidRPr="0008206A">
        <w:rPr>
          <w:rFonts w:ascii="Times New Roman" w:hAnsi="Times New Roman"/>
          <w:sz w:val="22"/>
          <w:szCs w:val="22"/>
        </w:rPr>
        <w:t>Malfeasance, gross</w:t>
      </w:r>
      <w:r w:rsidR="003175A4" w:rsidRPr="0008206A">
        <w:rPr>
          <w:rFonts w:ascii="Times New Roman" w:hAnsi="Times New Roman"/>
          <w:sz w:val="22"/>
          <w:szCs w:val="22"/>
        </w:rPr>
        <w:t xml:space="preserve"> negligence, admission of proceedings of bankruptcy, insolvency, administration, involuntary reorganization or similar proceedings) </w:t>
      </w:r>
      <w:r w:rsidR="005C48E9" w:rsidRPr="0008206A">
        <w:rPr>
          <w:rFonts w:ascii="Times New Roman" w:hAnsi="Times New Roman"/>
          <w:sz w:val="22"/>
          <w:szCs w:val="22"/>
        </w:rPr>
        <w:t>to the reasonable satisfaction of the LPAC</w:t>
      </w:r>
      <w:r w:rsidR="00A105D1" w:rsidRPr="0008206A">
        <w:rPr>
          <w:rFonts w:ascii="Times New Roman" w:hAnsi="Times New Roman"/>
          <w:sz w:val="22"/>
          <w:szCs w:val="22"/>
        </w:rPr>
        <w:t xml:space="preserve">, it is clarified that if the LPAC does not communicate its reasonable satisfaction within 30 (thirty) Business Days from the date on which the Investment Manager submits details of the actions taken or proposed to be taken in this regard, the Investment Manager shall seek consent of the Super-Majority of </w:t>
      </w:r>
      <w:r w:rsidR="009A4FC5" w:rsidRPr="0008206A">
        <w:rPr>
          <w:rFonts w:ascii="Times New Roman" w:hAnsi="Times New Roman"/>
          <w:sz w:val="22"/>
          <w:szCs w:val="22"/>
        </w:rPr>
        <w:t>Contributors</w:t>
      </w:r>
      <w:r w:rsidR="00A105D1" w:rsidRPr="0008206A">
        <w:rPr>
          <w:rFonts w:ascii="Times New Roman" w:hAnsi="Times New Roman"/>
          <w:sz w:val="22"/>
          <w:szCs w:val="22"/>
        </w:rPr>
        <w:t xml:space="preserve"> within the following 30 (thirty) Business Days</w:t>
      </w:r>
      <w:r w:rsidR="005C48E9" w:rsidRPr="0008206A">
        <w:rPr>
          <w:rFonts w:ascii="Times New Roman" w:hAnsi="Times New Roman"/>
          <w:sz w:val="22"/>
          <w:szCs w:val="22"/>
        </w:rPr>
        <w:t>;</w:t>
      </w:r>
      <w:r w:rsidR="00A105D1" w:rsidRPr="0008206A">
        <w:rPr>
          <w:rFonts w:ascii="Times New Roman" w:hAnsi="Times New Roman"/>
          <w:sz w:val="22"/>
          <w:szCs w:val="22"/>
        </w:rPr>
        <w:t xml:space="preserve"> </w:t>
      </w:r>
      <w:r w:rsidR="00262A70" w:rsidRPr="0008206A">
        <w:rPr>
          <w:rFonts w:ascii="Times New Roman" w:hAnsi="Times New Roman"/>
          <w:sz w:val="22"/>
          <w:szCs w:val="22"/>
        </w:rPr>
        <w:t xml:space="preserve">or </w:t>
      </w:r>
      <w:r w:rsidR="00F32470" w:rsidRPr="0008206A">
        <w:rPr>
          <w:rFonts w:ascii="Times New Roman" w:hAnsi="Times New Roman"/>
          <w:sz w:val="22"/>
          <w:szCs w:val="22"/>
        </w:rPr>
        <w:t>(ii) the members of the LPAC (and their nominating Contributors, to the extent any Losses result from their participation in the LPAC) and the members of the advisory board, constituting fraud.</w:t>
      </w:r>
      <w:bookmarkEnd w:id="276"/>
    </w:p>
    <w:p w14:paraId="35BD88D3" w14:textId="6D008035" w:rsidR="00AF3136" w:rsidRPr="0008206A" w:rsidRDefault="00AF3136" w:rsidP="00214BED">
      <w:pPr>
        <w:rPr>
          <w:rFonts w:ascii="Times New Roman" w:hAnsi="Times New Roman"/>
          <w:sz w:val="22"/>
          <w:szCs w:val="22"/>
        </w:rPr>
      </w:pPr>
    </w:p>
    <w:p w14:paraId="3ED613AC" w14:textId="2ACD6CF1" w:rsidR="00AF3136" w:rsidRPr="0008206A" w:rsidRDefault="00AF3136" w:rsidP="00AF3136">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Any indemnity expressly provided to the Indemnified Persons, is in addition and without prejudice to any indemnity or right of contribution allowed under Applicable Laws. Provided nevertheless that any provision of the Trust Documents shall be void insofar as it would have the effect of indemnifying by causing the indemnification of the Indemnified Persons against any Losses arising from any act constituting material breach of securities law, material breach of Trust Documents, </w:t>
      </w:r>
      <w:r w:rsidR="006C4E48" w:rsidRPr="0008206A">
        <w:rPr>
          <w:rFonts w:ascii="Times New Roman" w:hAnsi="Times New Roman"/>
          <w:sz w:val="22"/>
          <w:szCs w:val="22"/>
        </w:rPr>
        <w:t>proceedings</w:t>
      </w:r>
      <w:r w:rsidR="006C4E48" w:rsidRPr="0008206A">
        <w:rPr>
          <w:rFonts w:ascii="Times New Roman" w:hAnsi="Times New Roman"/>
          <w:color w:val="000000" w:themeColor="text1"/>
          <w:sz w:val="22"/>
          <w:szCs w:val="22"/>
        </w:rPr>
        <w:t xml:space="preserve"> </w:t>
      </w:r>
      <w:r w:rsidR="006C4E48" w:rsidRPr="0008206A">
        <w:rPr>
          <w:rFonts w:ascii="Times New Roman" w:hAnsi="Times New Roman"/>
          <w:sz w:val="22"/>
          <w:szCs w:val="22"/>
        </w:rPr>
        <w:t xml:space="preserve">of bankruptcy, insolvency, administration, involuntary </w:t>
      </w:r>
      <w:r w:rsidR="006C4E48" w:rsidRPr="0008206A">
        <w:rPr>
          <w:rFonts w:ascii="Times New Roman" w:hAnsi="Times New Roman"/>
          <w:color w:val="000000" w:themeColor="text1"/>
          <w:sz w:val="22"/>
          <w:szCs w:val="22"/>
        </w:rPr>
        <w:t>reorganization</w:t>
      </w:r>
      <w:r w:rsidR="006C4E48" w:rsidRPr="0008206A">
        <w:rPr>
          <w:rFonts w:ascii="Times New Roman" w:hAnsi="Times New Roman"/>
          <w:sz w:val="22"/>
          <w:szCs w:val="22"/>
        </w:rPr>
        <w:t xml:space="preserve"> or similar proceedings have been filed and admitted against the Investment Manager and/or Sponsor, </w:t>
      </w:r>
      <w:r w:rsidR="00F15CA6" w:rsidRPr="0008206A">
        <w:rPr>
          <w:rFonts w:ascii="Times New Roman" w:hAnsi="Times New Roman"/>
          <w:sz w:val="22"/>
          <w:szCs w:val="22"/>
        </w:rPr>
        <w:t xml:space="preserve">the Sponsor fails to maintain minimum continuing interest in accordance with the Regulations, </w:t>
      </w:r>
      <w:r w:rsidRPr="0008206A">
        <w:rPr>
          <w:rFonts w:ascii="Times New Roman" w:hAnsi="Times New Roman"/>
          <w:sz w:val="22"/>
          <w:szCs w:val="22"/>
        </w:rPr>
        <w:t>breach of duty / trust, Malfeasance or gross negligence in each instance as determined by a final order of a court of competent jurisdiction or arbitral tribunal.</w:t>
      </w:r>
    </w:p>
    <w:p w14:paraId="46CB033D" w14:textId="77777777" w:rsidR="00262A70" w:rsidRPr="0008206A" w:rsidRDefault="00262A70" w:rsidP="000B6B4E">
      <w:pPr>
        <w:pStyle w:val="ListParagraph"/>
        <w:rPr>
          <w:rFonts w:ascii="Times New Roman" w:hAnsi="Times New Roman"/>
          <w:sz w:val="22"/>
          <w:szCs w:val="22"/>
        </w:rPr>
      </w:pPr>
    </w:p>
    <w:p w14:paraId="4BACBE70" w14:textId="1972ED8B" w:rsidR="00D538C6" w:rsidRPr="0008206A" w:rsidRDefault="00D538C6" w:rsidP="006D3518">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The Fund’s indemnification obligations under this </w:t>
      </w:r>
      <w:r w:rsidRPr="0008206A">
        <w:rPr>
          <w:rFonts w:ascii="Times New Roman" w:hAnsi="Times New Roman"/>
          <w:b/>
          <w:bCs/>
          <w:sz w:val="22"/>
          <w:szCs w:val="22"/>
        </w:rPr>
        <w:t>Clause 15</w:t>
      </w:r>
      <w:r w:rsidRPr="0008206A">
        <w:rPr>
          <w:rFonts w:ascii="Times New Roman" w:hAnsi="Times New Roman"/>
          <w:sz w:val="22"/>
          <w:szCs w:val="22"/>
        </w:rPr>
        <w:t xml:space="preserve"> (</w:t>
      </w:r>
      <w:r w:rsidRPr="0008206A">
        <w:rPr>
          <w:rFonts w:ascii="Times New Roman" w:hAnsi="Times New Roman"/>
          <w:i/>
          <w:iCs/>
          <w:sz w:val="22"/>
          <w:szCs w:val="22"/>
        </w:rPr>
        <w:t>Indemnity</w:t>
      </w:r>
      <w:r w:rsidRPr="0008206A">
        <w:rPr>
          <w:rFonts w:ascii="Times New Roman" w:hAnsi="Times New Roman"/>
          <w:sz w:val="22"/>
          <w:szCs w:val="22"/>
        </w:rPr>
        <w:t xml:space="preserve">) shall be excess of, and shall apply only after giving effect to, any amounts actually recovered from other sources of indemnification that are reasonably available and commercially feasible to pursue, including indemnification from Portfolio Companies or other third parties and proceeds of any applicable insurance maintained by or for the benefit of the Indemnified Persons. For the avoidance of doubt, the Indemnified Persons shall not be required to pursue any such source </w:t>
      </w:r>
      <w:r w:rsidR="00DF3A1C" w:rsidRPr="0008206A">
        <w:rPr>
          <w:rFonts w:ascii="Times New Roman" w:hAnsi="Times New Roman"/>
          <w:sz w:val="22"/>
          <w:szCs w:val="22"/>
        </w:rPr>
        <w:t xml:space="preserve">if </w:t>
      </w:r>
      <w:r w:rsidRPr="0008206A">
        <w:rPr>
          <w:rFonts w:ascii="Times New Roman" w:hAnsi="Times New Roman"/>
          <w:sz w:val="22"/>
          <w:szCs w:val="22"/>
        </w:rPr>
        <w:t>doing so is not commercially feasible or the source is otherwise unavailable.</w:t>
      </w:r>
    </w:p>
    <w:p w14:paraId="4C4AB84E" w14:textId="77777777" w:rsidR="00F750E8" w:rsidRPr="0008206A" w:rsidRDefault="00F750E8" w:rsidP="00CC3A53">
      <w:pPr>
        <w:pStyle w:val="ListParagraph"/>
        <w:spacing w:line="276" w:lineRule="auto"/>
        <w:rPr>
          <w:rFonts w:ascii="Times New Roman" w:hAnsi="Times New Roman"/>
          <w:sz w:val="22"/>
          <w:szCs w:val="22"/>
        </w:rPr>
      </w:pPr>
    </w:p>
    <w:p w14:paraId="53258CED" w14:textId="179288B9" w:rsidR="00C0329E" w:rsidRPr="0008206A" w:rsidRDefault="000C5AB6" w:rsidP="00A15B07">
      <w:pPr>
        <w:pStyle w:val="DefaultText"/>
        <w:numPr>
          <w:ilvl w:val="1"/>
          <w:numId w:val="2"/>
        </w:numPr>
        <w:tabs>
          <w:tab w:val="clear" w:pos="860"/>
          <w:tab w:val="left" w:pos="720"/>
        </w:tabs>
        <w:spacing w:line="276" w:lineRule="auto"/>
        <w:ind w:left="720" w:hanging="720"/>
        <w:rPr>
          <w:rFonts w:ascii="Times New Roman" w:hAnsi="Times New Roman"/>
          <w:sz w:val="22"/>
          <w:szCs w:val="22"/>
        </w:rPr>
      </w:pPr>
      <w:r w:rsidRPr="0008206A">
        <w:rPr>
          <w:rFonts w:ascii="Times New Roman" w:hAnsi="Times New Roman"/>
          <w:sz w:val="22"/>
          <w:szCs w:val="22"/>
        </w:rPr>
        <w:t xml:space="preserve">Subject to the amount and time restrictions set out in </w:t>
      </w:r>
      <w:r w:rsidRPr="0008206A">
        <w:rPr>
          <w:rFonts w:ascii="Times New Roman" w:hAnsi="Times New Roman"/>
          <w:b/>
          <w:bCs/>
          <w:sz w:val="22"/>
          <w:szCs w:val="22"/>
        </w:rPr>
        <w:t>Clause 2.13.3</w:t>
      </w:r>
      <w:r w:rsidRPr="0008206A">
        <w:rPr>
          <w:rFonts w:ascii="Times New Roman" w:hAnsi="Times New Roman"/>
          <w:sz w:val="22"/>
          <w:szCs w:val="22"/>
        </w:rPr>
        <w:t xml:space="preserve"> </w:t>
      </w:r>
      <w:r w:rsidR="004735AE" w:rsidRPr="0008206A">
        <w:rPr>
          <w:rFonts w:ascii="Times New Roman" w:hAnsi="Times New Roman"/>
          <w:sz w:val="22"/>
          <w:szCs w:val="22"/>
        </w:rPr>
        <w:t>(</w:t>
      </w:r>
      <w:r w:rsidR="004735AE" w:rsidRPr="0008206A">
        <w:rPr>
          <w:rFonts w:ascii="Times New Roman" w:hAnsi="Times New Roman"/>
          <w:i/>
          <w:iCs/>
          <w:sz w:val="22"/>
          <w:szCs w:val="22"/>
        </w:rPr>
        <w:t>Contributor Giveback</w:t>
      </w:r>
      <w:r w:rsidR="004735AE" w:rsidRPr="0008206A">
        <w:rPr>
          <w:rFonts w:ascii="Times New Roman" w:hAnsi="Times New Roman"/>
          <w:sz w:val="22"/>
          <w:szCs w:val="22"/>
        </w:rPr>
        <w:t xml:space="preserve">) </w:t>
      </w:r>
      <w:r w:rsidRPr="0008206A">
        <w:rPr>
          <w:rFonts w:ascii="Times New Roman" w:hAnsi="Times New Roman"/>
          <w:sz w:val="22"/>
          <w:szCs w:val="22"/>
        </w:rPr>
        <w:t xml:space="preserve">of this Agreement, the </w:t>
      </w:r>
      <w:r w:rsidR="00C0329E" w:rsidRPr="0008206A">
        <w:rPr>
          <w:rFonts w:ascii="Times New Roman" w:hAnsi="Times New Roman"/>
          <w:sz w:val="22"/>
          <w:szCs w:val="22"/>
        </w:rPr>
        <w:t xml:space="preserve">Contributor hereby agrees to indemnify and hold harmless the Fund, the Trustee, the Investment Manager, and their respective, directors , partners, employees and agents from and against liabilities, claims, costs, losses, damages and expenses (including reasonable attorneys’ fees and costs) due to or arising out of any inaccuracy or breach of any representation and/or warranty of the Contributor, as set out in </w:t>
      </w:r>
      <w:r w:rsidR="00C0329E" w:rsidRPr="0008206A">
        <w:rPr>
          <w:rFonts w:ascii="Times New Roman" w:hAnsi="Times New Roman"/>
          <w:b/>
          <w:bCs/>
          <w:sz w:val="22"/>
          <w:szCs w:val="22"/>
        </w:rPr>
        <w:t>Clause</w:t>
      </w:r>
      <w:r w:rsidR="00A12528" w:rsidRPr="0008206A">
        <w:rPr>
          <w:rFonts w:ascii="Times New Roman" w:hAnsi="Times New Roman"/>
          <w:b/>
          <w:bCs/>
          <w:sz w:val="22"/>
          <w:szCs w:val="22"/>
        </w:rPr>
        <w:t xml:space="preserve"> 5.2</w:t>
      </w:r>
      <w:r w:rsidR="00F10894" w:rsidRPr="0008206A">
        <w:rPr>
          <w:rFonts w:ascii="Times New Roman" w:hAnsi="Times New Roman"/>
          <w:b/>
          <w:bCs/>
          <w:sz w:val="22"/>
          <w:szCs w:val="22"/>
        </w:rPr>
        <w:t xml:space="preserve"> </w:t>
      </w:r>
      <w:r w:rsidR="00F10894" w:rsidRPr="0008206A">
        <w:rPr>
          <w:rFonts w:ascii="Times New Roman" w:hAnsi="Times New Roman"/>
          <w:sz w:val="22"/>
          <w:szCs w:val="22"/>
        </w:rPr>
        <w:t>(</w:t>
      </w:r>
      <w:r w:rsidR="00F10894" w:rsidRPr="0008206A">
        <w:rPr>
          <w:rFonts w:ascii="Times New Roman" w:hAnsi="Times New Roman"/>
          <w:i/>
          <w:iCs/>
          <w:sz w:val="22"/>
          <w:szCs w:val="22"/>
        </w:rPr>
        <w:t>Representations by the Contributor</w:t>
      </w:r>
      <w:r w:rsidR="00F10894" w:rsidRPr="0008206A">
        <w:rPr>
          <w:rFonts w:ascii="Times New Roman" w:hAnsi="Times New Roman"/>
          <w:sz w:val="22"/>
          <w:szCs w:val="22"/>
        </w:rPr>
        <w:t>)</w:t>
      </w:r>
      <w:r w:rsidR="001237F2" w:rsidRPr="0008206A">
        <w:rPr>
          <w:rFonts w:ascii="Times New Roman" w:hAnsi="Times New Roman"/>
          <w:sz w:val="22"/>
          <w:szCs w:val="22"/>
        </w:rPr>
        <w:t>, as determined by a court of competent jurisdiction</w:t>
      </w:r>
      <w:r w:rsidR="006D4210" w:rsidRPr="0008206A">
        <w:rPr>
          <w:rFonts w:ascii="Times New Roman" w:hAnsi="Times New Roman"/>
          <w:sz w:val="22"/>
          <w:szCs w:val="22"/>
        </w:rPr>
        <w:t xml:space="preserve"> or arbitral tribunal</w:t>
      </w:r>
      <w:r w:rsidR="001237F2" w:rsidRPr="0008206A">
        <w:rPr>
          <w:rFonts w:ascii="Times New Roman" w:hAnsi="Times New Roman"/>
          <w:sz w:val="22"/>
          <w:szCs w:val="22"/>
        </w:rPr>
        <w:t>.</w:t>
      </w:r>
      <w:r w:rsidR="00783BB8" w:rsidRPr="0008206A">
        <w:rPr>
          <w:rFonts w:ascii="Times New Roman" w:hAnsi="Times New Roman"/>
          <w:sz w:val="22"/>
          <w:szCs w:val="22"/>
        </w:rPr>
        <w:t xml:space="preserve"> For avoidance of doubt, the Contributors shall not be liable for </w:t>
      </w:r>
      <w:bookmarkStart w:id="277" w:name="_Hlk111475725"/>
      <w:r w:rsidR="00783BB8" w:rsidRPr="0008206A">
        <w:rPr>
          <w:rFonts w:ascii="Times New Roman" w:hAnsi="Times New Roman"/>
          <w:sz w:val="22"/>
          <w:szCs w:val="22"/>
        </w:rPr>
        <w:t xml:space="preserve">indirect or consequential liabilities, claims, costs, losses, and expenses (including reasonable attorneys’ fees and costs) or, special or punitive damages </w:t>
      </w:r>
      <w:bookmarkEnd w:id="277"/>
      <w:r w:rsidR="00783BB8" w:rsidRPr="0008206A">
        <w:rPr>
          <w:rFonts w:ascii="Times New Roman" w:hAnsi="Times New Roman"/>
          <w:sz w:val="22"/>
          <w:szCs w:val="22"/>
        </w:rPr>
        <w:t xml:space="preserve">in relation to Indemnified Persons with respect to the indemnity provided under </w:t>
      </w:r>
      <w:r w:rsidR="00EB7E16" w:rsidRPr="0008206A">
        <w:rPr>
          <w:rFonts w:ascii="Times New Roman" w:hAnsi="Times New Roman"/>
          <w:b/>
          <w:bCs/>
          <w:sz w:val="22"/>
          <w:szCs w:val="22"/>
        </w:rPr>
        <w:t>Clause 15.1</w:t>
      </w:r>
      <w:r w:rsidR="00EB7E16" w:rsidRPr="0008206A">
        <w:rPr>
          <w:rFonts w:ascii="Times New Roman" w:hAnsi="Times New Roman"/>
          <w:sz w:val="22"/>
          <w:szCs w:val="22"/>
        </w:rPr>
        <w:t xml:space="preserve"> and </w:t>
      </w:r>
      <w:r w:rsidR="00783BB8" w:rsidRPr="0008206A">
        <w:rPr>
          <w:rFonts w:ascii="Times New Roman" w:hAnsi="Times New Roman"/>
          <w:b/>
          <w:bCs/>
          <w:sz w:val="22"/>
          <w:szCs w:val="22"/>
        </w:rPr>
        <w:t>Clause 15.4</w:t>
      </w:r>
      <w:r w:rsidR="00783BB8" w:rsidRPr="0008206A">
        <w:rPr>
          <w:rFonts w:ascii="Times New Roman" w:hAnsi="Times New Roman"/>
          <w:sz w:val="22"/>
          <w:szCs w:val="22"/>
        </w:rPr>
        <w:t>.</w:t>
      </w:r>
    </w:p>
    <w:p w14:paraId="5993BAB5" w14:textId="77777777" w:rsidR="00A76784" w:rsidRPr="0008206A" w:rsidRDefault="00A76784" w:rsidP="00CC3A53">
      <w:pPr>
        <w:pStyle w:val="DefaultText"/>
        <w:spacing w:line="276" w:lineRule="auto"/>
        <w:contextualSpacing/>
        <w:rPr>
          <w:rFonts w:ascii="Times New Roman" w:hAnsi="Times New Roman"/>
          <w:sz w:val="22"/>
          <w:szCs w:val="22"/>
        </w:rPr>
      </w:pPr>
    </w:p>
    <w:p w14:paraId="110FD1EE" w14:textId="2563002C" w:rsidR="00877F2F" w:rsidRPr="0008206A" w:rsidRDefault="00877F2F" w:rsidP="00CC3A53">
      <w:pPr>
        <w:pStyle w:val="DefaultText"/>
        <w:numPr>
          <w:ilvl w:val="1"/>
          <w:numId w:val="2"/>
        </w:numPr>
        <w:spacing w:line="276" w:lineRule="auto"/>
        <w:ind w:left="720" w:hanging="720"/>
        <w:contextualSpacing/>
        <w:rPr>
          <w:rFonts w:ascii="Times New Roman" w:hAnsi="Times New Roman"/>
          <w:sz w:val="22"/>
          <w:szCs w:val="22"/>
        </w:rPr>
      </w:pPr>
      <w:bookmarkStart w:id="278" w:name="_Hlk213112715"/>
      <w:bookmarkStart w:id="279" w:name="_Hlk110549602"/>
      <w:r w:rsidRPr="0008206A">
        <w:rPr>
          <w:rFonts w:ascii="Times New Roman" w:hAnsi="Times New Roman"/>
          <w:sz w:val="22"/>
          <w:szCs w:val="22"/>
        </w:rPr>
        <w:lastRenderedPageBreak/>
        <w:t>To the extent that any Indemnified Person recovers any amounts pursuant to any other indemnification policy or any insurance policies by which such person is indemnified or covered, such Indemnified Person shall reimburse such amounts to the Fund to the extent that such indemnification amounts have already been paid by the Fund to such Indemnified Persons.</w:t>
      </w:r>
    </w:p>
    <w:bookmarkEnd w:id="278"/>
    <w:p w14:paraId="26F55607" w14:textId="77777777" w:rsidR="00877F2F" w:rsidRPr="0008206A" w:rsidRDefault="00877F2F" w:rsidP="00CC3A53">
      <w:pPr>
        <w:pStyle w:val="ListParagraph"/>
        <w:spacing w:line="276" w:lineRule="auto"/>
        <w:rPr>
          <w:rFonts w:ascii="Times New Roman" w:hAnsi="Times New Roman"/>
          <w:sz w:val="22"/>
          <w:szCs w:val="22"/>
        </w:rPr>
      </w:pPr>
    </w:p>
    <w:p w14:paraId="19B42643" w14:textId="11BD54DF" w:rsidR="00A76784" w:rsidRPr="0008206A" w:rsidRDefault="00877F2F" w:rsidP="00262A70">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Notwithstanding the </w:t>
      </w:r>
      <w:r w:rsidR="00DF3A1C" w:rsidRPr="0008206A">
        <w:rPr>
          <w:rFonts w:ascii="Times New Roman" w:hAnsi="Times New Roman"/>
          <w:sz w:val="22"/>
          <w:szCs w:val="22"/>
        </w:rPr>
        <w:t xml:space="preserve">Fund’s indemnification obligations under this </w:t>
      </w:r>
      <w:r w:rsidR="00DF3A1C" w:rsidRPr="0008206A">
        <w:rPr>
          <w:rFonts w:ascii="Times New Roman" w:hAnsi="Times New Roman"/>
          <w:b/>
          <w:bCs/>
          <w:sz w:val="22"/>
          <w:szCs w:val="22"/>
        </w:rPr>
        <w:t>Clause 15</w:t>
      </w:r>
      <w:r w:rsidR="00DF3A1C" w:rsidRPr="0008206A">
        <w:rPr>
          <w:rFonts w:ascii="Times New Roman" w:hAnsi="Times New Roman"/>
          <w:sz w:val="22"/>
          <w:szCs w:val="22"/>
        </w:rPr>
        <w:t xml:space="preserve"> (</w:t>
      </w:r>
      <w:r w:rsidR="00DF3A1C" w:rsidRPr="0008206A">
        <w:rPr>
          <w:rFonts w:ascii="Times New Roman" w:hAnsi="Times New Roman"/>
          <w:i/>
          <w:iCs/>
          <w:sz w:val="22"/>
          <w:szCs w:val="22"/>
        </w:rPr>
        <w:t>Indemnity</w:t>
      </w:r>
      <w:r w:rsidR="00DF3A1C" w:rsidRPr="0008206A">
        <w:rPr>
          <w:rFonts w:ascii="Times New Roman" w:hAnsi="Times New Roman"/>
          <w:sz w:val="22"/>
          <w:szCs w:val="22"/>
        </w:rPr>
        <w:t>):</w:t>
      </w:r>
      <w:r w:rsidRPr="0008206A">
        <w:rPr>
          <w:rFonts w:ascii="Times New Roman" w:hAnsi="Times New Roman"/>
          <w:sz w:val="22"/>
          <w:szCs w:val="22"/>
        </w:rPr>
        <w:t xml:space="preserve"> </w:t>
      </w:r>
      <w:r w:rsidR="00DF3A1C" w:rsidRPr="0008206A">
        <w:rPr>
          <w:rFonts w:ascii="Times New Roman" w:hAnsi="Times New Roman"/>
          <w:sz w:val="22"/>
          <w:szCs w:val="22"/>
        </w:rPr>
        <w:t xml:space="preserve">(i) </w:t>
      </w:r>
      <w:r w:rsidRPr="0008206A">
        <w:rPr>
          <w:rFonts w:ascii="Times New Roman" w:hAnsi="Times New Roman"/>
          <w:sz w:val="22"/>
          <w:szCs w:val="22"/>
        </w:rPr>
        <w:t xml:space="preserve">the Fund’s indemnification obligations under this </w:t>
      </w:r>
      <w:r w:rsidRPr="0008206A">
        <w:rPr>
          <w:rFonts w:ascii="Times New Roman" w:hAnsi="Times New Roman"/>
          <w:b/>
          <w:bCs/>
          <w:sz w:val="22"/>
          <w:szCs w:val="22"/>
        </w:rPr>
        <w:t>Clause 15</w:t>
      </w:r>
      <w:r w:rsidR="00F10894" w:rsidRPr="0008206A">
        <w:rPr>
          <w:rFonts w:ascii="Times New Roman" w:hAnsi="Times New Roman"/>
          <w:b/>
          <w:bCs/>
          <w:sz w:val="22"/>
          <w:szCs w:val="22"/>
        </w:rPr>
        <w:t xml:space="preserve"> </w:t>
      </w:r>
      <w:r w:rsidR="00F10894" w:rsidRPr="0008206A">
        <w:rPr>
          <w:rFonts w:ascii="Times New Roman" w:hAnsi="Times New Roman"/>
          <w:sz w:val="22"/>
          <w:szCs w:val="22"/>
        </w:rPr>
        <w:t>(</w:t>
      </w:r>
      <w:r w:rsidR="00F10894" w:rsidRPr="0008206A">
        <w:rPr>
          <w:rFonts w:ascii="Times New Roman" w:hAnsi="Times New Roman"/>
          <w:i/>
          <w:iCs/>
          <w:sz w:val="22"/>
          <w:szCs w:val="22"/>
        </w:rPr>
        <w:t>Indemnity</w:t>
      </w:r>
      <w:r w:rsidR="00F10894" w:rsidRPr="0008206A">
        <w:rPr>
          <w:rFonts w:ascii="Times New Roman" w:hAnsi="Times New Roman"/>
          <w:sz w:val="22"/>
          <w:szCs w:val="22"/>
        </w:rPr>
        <w:t>)</w:t>
      </w:r>
      <w:r w:rsidRPr="0008206A">
        <w:rPr>
          <w:rFonts w:ascii="Times New Roman" w:hAnsi="Times New Roman"/>
          <w:sz w:val="22"/>
          <w:szCs w:val="22"/>
        </w:rPr>
        <w:t xml:space="preserve"> shall not apply to any costs and expenses arising out of disputes between the Investment Manager and its Affiliates</w:t>
      </w:r>
      <w:r w:rsidR="00A203B3" w:rsidRPr="0008206A">
        <w:rPr>
          <w:rFonts w:ascii="Times New Roman" w:hAnsi="Times New Roman"/>
          <w:sz w:val="22"/>
          <w:szCs w:val="22"/>
        </w:rPr>
        <w:t>, the Sponsor,</w:t>
      </w:r>
      <w:r w:rsidRPr="0008206A">
        <w:rPr>
          <w:rFonts w:ascii="Times New Roman" w:hAnsi="Times New Roman"/>
          <w:sz w:val="22"/>
          <w:szCs w:val="22"/>
        </w:rPr>
        <w:t xml:space="preserve"> and their partners or employees</w:t>
      </w:r>
      <w:r w:rsidR="00DF3A1C" w:rsidRPr="0008206A">
        <w:rPr>
          <w:rFonts w:ascii="Times New Roman" w:hAnsi="Times New Roman"/>
          <w:sz w:val="22"/>
          <w:szCs w:val="22"/>
        </w:rPr>
        <w:t>; (ii)</w:t>
      </w:r>
      <w:r w:rsidR="00262A70" w:rsidRPr="0008206A">
        <w:rPr>
          <w:rFonts w:ascii="Times New Roman" w:hAnsi="Times New Roman"/>
          <w:sz w:val="22"/>
          <w:szCs w:val="22"/>
        </w:rPr>
        <w:t xml:space="preserve"> the Fund shall not provide indemnification in respect of any action or proceeding commenced by Contributors representing Two-Third Majority of Contributors.</w:t>
      </w:r>
    </w:p>
    <w:p w14:paraId="7FBC841D" w14:textId="77777777" w:rsidR="00877F2F" w:rsidRPr="0008206A" w:rsidRDefault="00877F2F" w:rsidP="00CC3A53">
      <w:pPr>
        <w:spacing w:line="276" w:lineRule="auto"/>
        <w:rPr>
          <w:rFonts w:ascii="Times New Roman" w:hAnsi="Times New Roman"/>
          <w:sz w:val="22"/>
          <w:szCs w:val="22"/>
        </w:rPr>
      </w:pPr>
    </w:p>
    <w:p w14:paraId="4D2AD865" w14:textId="74D41687" w:rsidR="00877F2F" w:rsidRPr="0008206A" w:rsidRDefault="00877F2F"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Notwithstanding any provision in this Agreement to the contrary, the Investment Manager agrees that an Indemnified Person’s reliance on the advice of a reputable professional adviser (in respect of any delegation or outsourcing of such Indemnified Person’s obligations) shall not in and of itself be a conclusive defence or full justification with respect to a claim alleging misappropriation of funds or other wrongful withholding of funds belonging to the Contributor or other willful and material breaches of th</w:t>
      </w:r>
      <w:r w:rsidR="00A15B07" w:rsidRPr="0008206A">
        <w:rPr>
          <w:rFonts w:ascii="Times New Roman" w:hAnsi="Times New Roman"/>
          <w:sz w:val="22"/>
          <w:szCs w:val="22"/>
        </w:rPr>
        <w:t>e Trust Documents</w:t>
      </w:r>
      <w:r w:rsidRPr="0008206A">
        <w:rPr>
          <w:rFonts w:ascii="Times New Roman" w:hAnsi="Times New Roman"/>
          <w:sz w:val="22"/>
          <w:szCs w:val="22"/>
        </w:rPr>
        <w:t xml:space="preserve"> or Malfeasance</w:t>
      </w:r>
      <w:r w:rsidR="00614935" w:rsidRPr="0008206A">
        <w:rPr>
          <w:rFonts w:ascii="Times New Roman" w:hAnsi="Times New Roman"/>
          <w:sz w:val="22"/>
          <w:szCs w:val="22"/>
        </w:rPr>
        <w:t xml:space="preserve"> or</w:t>
      </w:r>
      <w:r w:rsidR="00B34166" w:rsidRPr="0008206A">
        <w:rPr>
          <w:rFonts w:ascii="Times New Roman" w:hAnsi="Times New Roman"/>
          <w:sz w:val="22"/>
          <w:szCs w:val="22"/>
        </w:rPr>
        <w:t xml:space="preserve"> </w:t>
      </w:r>
      <w:r w:rsidR="00614935" w:rsidRPr="0008206A">
        <w:rPr>
          <w:rFonts w:ascii="Times New Roman" w:hAnsi="Times New Roman"/>
          <w:sz w:val="22"/>
          <w:szCs w:val="22"/>
        </w:rPr>
        <w:t>gross negligence</w:t>
      </w:r>
      <w:r w:rsidR="007575E2" w:rsidRPr="0008206A">
        <w:rPr>
          <w:rFonts w:ascii="Times New Roman" w:hAnsi="Times New Roman"/>
          <w:sz w:val="22"/>
          <w:szCs w:val="22"/>
        </w:rPr>
        <w:t xml:space="preserve"> or</w:t>
      </w:r>
      <w:r w:rsidR="00B82172" w:rsidRPr="0008206A">
        <w:rPr>
          <w:rFonts w:ascii="Times New Roman" w:hAnsi="Times New Roman"/>
          <w:sz w:val="22"/>
          <w:szCs w:val="22"/>
        </w:rPr>
        <w:t xml:space="preserve"> the Sponsor fail</w:t>
      </w:r>
      <w:r w:rsidR="00E7719D" w:rsidRPr="0008206A">
        <w:rPr>
          <w:rFonts w:ascii="Times New Roman" w:hAnsi="Times New Roman"/>
          <w:sz w:val="22"/>
          <w:szCs w:val="22"/>
        </w:rPr>
        <w:t>ing</w:t>
      </w:r>
      <w:r w:rsidR="00B82172" w:rsidRPr="0008206A">
        <w:rPr>
          <w:rFonts w:ascii="Times New Roman" w:hAnsi="Times New Roman"/>
          <w:sz w:val="22"/>
          <w:szCs w:val="22"/>
        </w:rPr>
        <w:t xml:space="preserve"> to maintain minimum continuing interest in accordance with the Regulations, </w:t>
      </w:r>
      <w:r w:rsidRPr="0008206A">
        <w:rPr>
          <w:rFonts w:ascii="Times New Roman" w:hAnsi="Times New Roman"/>
          <w:sz w:val="22"/>
          <w:szCs w:val="22"/>
        </w:rPr>
        <w:t xml:space="preserve">  nor shall such reliance on such professional advisor’s advice be conclusive evidence that such Indemnified Persons are entitled to indemnification by the Fund in such case.</w:t>
      </w:r>
    </w:p>
    <w:p w14:paraId="636C7C76" w14:textId="77777777" w:rsidR="00C80FB1" w:rsidRPr="0008206A" w:rsidRDefault="00C80FB1" w:rsidP="00CC3A53">
      <w:pPr>
        <w:pStyle w:val="DefaultText"/>
        <w:spacing w:line="276" w:lineRule="auto"/>
        <w:ind w:left="720"/>
        <w:contextualSpacing/>
        <w:rPr>
          <w:rFonts w:ascii="Times New Roman" w:hAnsi="Times New Roman"/>
          <w:sz w:val="22"/>
          <w:szCs w:val="22"/>
        </w:rPr>
      </w:pPr>
    </w:p>
    <w:p w14:paraId="47CAFA94" w14:textId="6D9057FD" w:rsidR="00C80FB1" w:rsidRPr="0008206A" w:rsidRDefault="00877F2F"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The Investment Manager agrees that legal counsel and Placement Agents shall not be considered “agents” for the purposes of the definition of “Indemnified Persons” or otherwise entitled to exculpation or indemnification under the terms of the Trust Documents.</w:t>
      </w:r>
    </w:p>
    <w:p w14:paraId="242C963A" w14:textId="77777777" w:rsidR="009832A1" w:rsidRPr="0008206A" w:rsidRDefault="009832A1" w:rsidP="00CC3A53">
      <w:pPr>
        <w:pStyle w:val="DefaultText"/>
        <w:spacing w:line="276" w:lineRule="auto"/>
        <w:ind w:left="720"/>
        <w:contextualSpacing/>
        <w:rPr>
          <w:rFonts w:ascii="Times New Roman" w:hAnsi="Times New Roman"/>
          <w:sz w:val="22"/>
          <w:szCs w:val="22"/>
        </w:rPr>
      </w:pPr>
    </w:p>
    <w:p w14:paraId="398B6C27" w14:textId="77777777" w:rsidR="00B148DD" w:rsidRPr="0008206A" w:rsidRDefault="00B63024" w:rsidP="00B148DD">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The </w:t>
      </w:r>
      <w:r w:rsidR="002D2B7F" w:rsidRPr="0008206A">
        <w:rPr>
          <w:rFonts w:ascii="Times New Roman" w:hAnsi="Times New Roman"/>
          <w:sz w:val="22"/>
          <w:szCs w:val="22"/>
        </w:rPr>
        <w:t xml:space="preserve">Contributor </w:t>
      </w:r>
      <w:r w:rsidRPr="0008206A">
        <w:rPr>
          <w:rFonts w:ascii="Times New Roman" w:hAnsi="Times New Roman"/>
          <w:sz w:val="22"/>
          <w:szCs w:val="22"/>
        </w:rPr>
        <w:t xml:space="preserve">agrees that the indemnification obligations under this </w:t>
      </w:r>
      <w:r w:rsidR="00060CCA" w:rsidRPr="0008206A">
        <w:rPr>
          <w:rFonts w:ascii="Times New Roman" w:hAnsi="Times New Roman"/>
          <w:sz w:val="22"/>
          <w:szCs w:val="22"/>
        </w:rPr>
        <w:t>clause</w:t>
      </w:r>
      <w:r w:rsidRPr="0008206A">
        <w:rPr>
          <w:rFonts w:ascii="Times New Roman" w:hAnsi="Times New Roman"/>
          <w:sz w:val="22"/>
          <w:szCs w:val="22"/>
        </w:rPr>
        <w:t xml:space="preserve"> shall continue beyond the Term</w:t>
      </w:r>
      <w:bookmarkEnd w:id="279"/>
      <w:r w:rsidRPr="0008206A">
        <w:rPr>
          <w:rFonts w:ascii="Times New Roman" w:hAnsi="Times New Roman"/>
          <w:sz w:val="22"/>
          <w:szCs w:val="22"/>
        </w:rPr>
        <w:t xml:space="preserve">, subject to the limits set forth under </w:t>
      </w:r>
      <w:r w:rsidR="00B64E02" w:rsidRPr="0008206A">
        <w:rPr>
          <w:rFonts w:ascii="Times New Roman" w:hAnsi="Times New Roman"/>
          <w:b/>
          <w:bCs/>
          <w:sz w:val="22"/>
          <w:szCs w:val="22"/>
        </w:rPr>
        <w:t>Clause</w:t>
      </w:r>
      <w:r w:rsidRPr="0008206A">
        <w:rPr>
          <w:rFonts w:ascii="Times New Roman" w:hAnsi="Times New Roman"/>
          <w:b/>
          <w:bCs/>
          <w:sz w:val="22"/>
          <w:szCs w:val="22"/>
        </w:rPr>
        <w:t xml:space="preserve"> </w:t>
      </w:r>
      <w:r w:rsidR="00060CCA" w:rsidRPr="0008206A">
        <w:rPr>
          <w:rFonts w:ascii="Times New Roman" w:hAnsi="Times New Roman"/>
          <w:b/>
          <w:bCs/>
          <w:sz w:val="22"/>
          <w:szCs w:val="22"/>
        </w:rPr>
        <w:t>2.13.3</w:t>
      </w:r>
      <w:r w:rsidR="00555DC7" w:rsidRPr="0008206A">
        <w:rPr>
          <w:rFonts w:ascii="Times New Roman" w:hAnsi="Times New Roman"/>
          <w:sz w:val="22"/>
          <w:szCs w:val="22"/>
        </w:rPr>
        <w:t xml:space="preserve"> (</w:t>
      </w:r>
      <w:r w:rsidR="000B17B9" w:rsidRPr="0008206A">
        <w:rPr>
          <w:rFonts w:ascii="Times New Roman" w:hAnsi="Times New Roman"/>
          <w:i/>
          <w:iCs/>
          <w:sz w:val="22"/>
          <w:szCs w:val="22"/>
        </w:rPr>
        <w:t>Contributor Giveback</w:t>
      </w:r>
      <w:r w:rsidR="00555DC7" w:rsidRPr="0008206A">
        <w:rPr>
          <w:rFonts w:ascii="Times New Roman" w:hAnsi="Times New Roman"/>
          <w:sz w:val="22"/>
          <w:szCs w:val="22"/>
        </w:rPr>
        <w:t>).</w:t>
      </w:r>
    </w:p>
    <w:p w14:paraId="34C0E398" w14:textId="77777777" w:rsidR="00B148DD" w:rsidRPr="0008206A" w:rsidRDefault="00B148DD" w:rsidP="009A4FC5">
      <w:pPr>
        <w:rPr>
          <w:rFonts w:ascii="Times New Roman" w:hAnsi="Times New Roman"/>
          <w:sz w:val="22"/>
          <w:szCs w:val="22"/>
        </w:rPr>
      </w:pPr>
    </w:p>
    <w:p w14:paraId="7E1DE636" w14:textId="1BF5088B" w:rsidR="00B148DD" w:rsidRPr="0008206A" w:rsidRDefault="00B148DD" w:rsidP="00B148DD">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Nothing in the Memorandum, this Agreement or any related document or agreement shall constitute a waiver or limitation of the ‘Indemnified Persons’ potential liability, or of any rights which a Contributor or the Fund may have, under applicable securities laws or other laws which may not be waived, including any fiduciary duty arising under the United States Investment Advisers Act of 1940, as amended (the “</w:t>
      </w:r>
      <w:r w:rsidRPr="0008206A">
        <w:rPr>
          <w:rFonts w:ascii="Times New Roman" w:hAnsi="Times New Roman"/>
          <w:b/>
          <w:bCs/>
          <w:sz w:val="22"/>
          <w:szCs w:val="22"/>
        </w:rPr>
        <w:t>U.S. Advisers Act</w:t>
      </w:r>
      <w:r w:rsidRPr="0008206A">
        <w:rPr>
          <w:rFonts w:ascii="Times New Roman" w:hAnsi="Times New Roman"/>
          <w:sz w:val="22"/>
          <w:szCs w:val="22"/>
        </w:rPr>
        <w:t>”) owed by an Indemnified Person to the Fund.</w:t>
      </w:r>
    </w:p>
    <w:p w14:paraId="3619F486" w14:textId="77777777" w:rsidR="00706EB3" w:rsidRPr="0008206A" w:rsidRDefault="000D6A6B" w:rsidP="00214BED">
      <w:pPr>
        <w:pStyle w:val="DefaultText"/>
        <w:tabs>
          <w:tab w:val="left" w:pos="860"/>
        </w:tabs>
        <w:spacing w:line="276" w:lineRule="auto"/>
        <w:rPr>
          <w:rFonts w:ascii="Times New Roman" w:hAnsi="Times New Roman"/>
          <w:sz w:val="22"/>
          <w:szCs w:val="22"/>
        </w:rPr>
      </w:pPr>
      <w:r w:rsidRPr="0008206A">
        <w:rPr>
          <w:rFonts w:ascii="Times New Roman" w:hAnsi="Times New Roman"/>
          <w:sz w:val="22"/>
          <w:szCs w:val="22"/>
        </w:rPr>
        <w:tab/>
      </w:r>
    </w:p>
    <w:p w14:paraId="1CC69C30" w14:textId="7490BEB5" w:rsidR="00FB5F83" w:rsidRPr="0008206A" w:rsidRDefault="00FB5F83"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08206A">
        <w:rPr>
          <w:rFonts w:ascii="Times New Roman" w:hAnsi="Times New Roman"/>
          <w:color w:val="auto"/>
          <w:sz w:val="22"/>
          <w:szCs w:val="22"/>
        </w:rPr>
        <w:tab/>
      </w:r>
      <w:bookmarkStart w:id="280" w:name="_bookmark14"/>
      <w:bookmarkStart w:id="281" w:name="_Toc91447149"/>
      <w:bookmarkStart w:id="282" w:name="_Toc132976488"/>
      <w:bookmarkStart w:id="283" w:name="_Toc76486372"/>
      <w:bookmarkStart w:id="284" w:name="_Ref40276640"/>
      <w:bookmarkStart w:id="285" w:name="_Toc40278779"/>
      <w:bookmarkStart w:id="286" w:name="_Toc24982349"/>
      <w:bookmarkStart w:id="287" w:name="_Toc1071607"/>
      <w:bookmarkStart w:id="288" w:name="_Toc114159704"/>
      <w:bookmarkStart w:id="289" w:name="_Toc201585059"/>
      <w:bookmarkStart w:id="290" w:name="_Toc207051567"/>
      <w:bookmarkStart w:id="291" w:name="_Toc206438712"/>
      <w:bookmarkEnd w:id="280"/>
      <w:r w:rsidRPr="0008206A">
        <w:rPr>
          <w:rFonts w:ascii="Times New Roman" w:hAnsi="Times New Roman"/>
          <w:color w:val="auto"/>
          <w:sz w:val="22"/>
          <w:szCs w:val="22"/>
        </w:rPr>
        <w:t>Confidentiality</w:t>
      </w:r>
      <w:bookmarkEnd w:id="281"/>
      <w:bookmarkEnd w:id="282"/>
      <w:bookmarkEnd w:id="283"/>
      <w:bookmarkEnd w:id="284"/>
      <w:bookmarkEnd w:id="285"/>
      <w:bookmarkEnd w:id="286"/>
      <w:bookmarkEnd w:id="287"/>
      <w:bookmarkEnd w:id="288"/>
      <w:bookmarkEnd w:id="289"/>
      <w:bookmarkEnd w:id="290"/>
      <w:bookmarkEnd w:id="291"/>
    </w:p>
    <w:p w14:paraId="0A62994F" w14:textId="77777777" w:rsidR="00FB5F83" w:rsidRPr="0008206A" w:rsidRDefault="00FB5F83" w:rsidP="00CC3A53">
      <w:pPr>
        <w:pStyle w:val="DefaultText"/>
        <w:spacing w:line="276" w:lineRule="auto"/>
        <w:ind w:left="1288"/>
        <w:contextualSpacing/>
        <w:rPr>
          <w:rFonts w:ascii="Times New Roman" w:hAnsi="Times New Roman"/>
          <w:sz w:val="22"/>
          <w:szCs w:val="22"/>
        </w:rPr>
      </w:pPr>
      <w:r w:rsidRPr="0008206A">
        <w:rPr>
          <w:rFonts w:ascii="Times New Roman" w:hAnsi="Times New Roman"/>
          <w:sz w:val="22"/>
          <w:szCs w:val="22"/>
        </w:rPr>
        <w:tab/>
      </w:r>
    </w:p>
    <w:p w14:paraId="7CEDDE09" w14:textId="71FA1EA4" w:rsidR="003B57F9" w:rsidRPr="0008206A" w:rsidRDefault="00266D9E" w:rsidP="00CC3A53">
      <w:pPr>
        <w:pStyle w:val="DefaultText"/>
        <w:numPr>
          <w:ilvl w:val="1"/>
          <w:numId w:val="2"/>
        </w:numPr>
        <w:tabs>
          <w:tab w:val="clear" w:pos="860"/>
          <w:tab w:val="num" w:pos="720"/>
        </w:tabs>
        <w:spacing w:line="276" w:lineRule="auto"/>
        <w:ind w:left="720" w:hanging="720"/>
        <w:contextualSpacing/>
        <w:rPr>
          <w:rFonts w:ascii="Times New Roman" w:hAnsi="Times New Roman"/>
          <w:b/>
          <w:sz w:val="22"/>
          <w:szCs w:val="22"/>
        </w:rPr>
      </w:pPr>
      <w:bookmarkStart w:id="292" w:name="_Toc524717681"/>
      <w:bookmarkStart w:id="293" w:name="_Toc528262067"/>
      <w:bookmarkStart w:id="294" w:name="_Toc528262271"/>
      <w:bookmarkStart w:id="295" w:name="_Toc528339566"/>
      <w:bookmarkStart w:id="296" w:name="_Toc533431102"/>
      <w:bookmarkStart w:id="297" w:name="_Toc17413895"/>
      <w:bookmarkStart w:id="298" w:name="_Toc17414019"/>
      <w:bookmarkStart w:id="299" w:name="_Toc36848427"/>
      <w:bookmarkStart w:id="300" w:name="_Toc91447150"/>
      <w:bookmarkStart w:id="301" w:name="_Toc91451266"/>
      <w:bookmarkStart w:id="302" w:name="_Toc94184906"/>
      <w:bookmarkStart w:id="303" w:name="_Toc76486373"/>
      <w:bookmarkStart w:id="304" w:name="_Toc1071608"/>
      <w:bookmarkStart w:id="305" w:name="_Toc12466058"/>
      <w:bookmarkStart w:id="306" w:name="_Toc40278618"/>
      <w:bookmarkStart w:id="307" w:name="_Toc40278780"/>
      <w:bookmarkStart w:id="308" w:name="_Toc24982350"/>
      <w:bookmarkStart w:id="309" w:name="_Toc114159705"/>
      <w:bookmarkStart w:id="310" w:name="_Hlk110550403"/>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r w:rsidRPr="0008206A">
        <w:rPr>
          <w:rFonts w:ascii="Times New Roman" w:hAnsi="Times New Roman"/>
          <w:sz w:val="22"/>
          <w:szCs w:val="22"/>
        </w:rPr>
        <w:t xml:space="preserve">The Contributor shall maintain the confidentiality of any information regarding the Trust and its Schemes, the Trustee, the Investment Manager, their respective affiliates and the Portfolio Entities and their affairs, received by the Contributor pursuant to this Agreement, </w:t>
      </w:r>
      <w:r w:rsidRPr="0008206A">
        <w:rPr>
          <w:rFonts w:ascii="Times New Roman" w:hAnsi="Times New Roman"/>
          <w:sz w:val="22"/>
          <w:szCs w:val="22"/>
        </w:rPr>
        <w:lastRenderedPageBreak/>
        <w:t xml:space="preserve">as a result of its status as an investor to the Trust and its Schemes, except as otherwise required under Applicable Laws and Regulations, or as otherwise permitted by the Investment Manager. </w:t>
      </w:r>
      <w:r w:rsidR="004C142D" w:rsidRPr="0008206A">
        <w:rPr>
          <w:rFonts w:ascii="Times New Roman" w:hAnsi="Times New Roman"/>
          <w:sz w:val="22"/>
          <w:szCs w:val="22"/>
        </w:rPr>
        <w:t xml:space="preserve">The Contributors may disclose such information to their respective affiliates, directors, officers, employees, consultants, professional advisors, agents, delegates, or service providers, in each case on a need-to-know basis and provided that such recipients are subject to obligations of confidentiality no less restrictive than those set out herein. </w:t>
      </w:r>
      <w:r w:rsidRPr="0008206A">
        <w:rPr>
          <w:rFonts w:ascii="Times New Roman" w:hAnsi="Times New Roman"/>
          <w:sz w:val="22"/>
          <w:szCs w:val="22"/>
        </w:rPr>
        <w:t>It is clarified that th</w:t>
      </w:r>
      <w:r w:rsidR="008606B2" w:rsidRPr="0008206A">
        <w:rPr>
          <w:rFonts w:ascii="Times New Roman" w:hAnsi="Times New Roman"/>
          <w:sz w:val="22"/>
          <w:szCs w:val="22"/>
        </w:rPr>
        <w:t>is</w:t>
      </w:r>
      <w:r w:rsidRPr="0008206A">
        <w:rPr>
          <w:rFonts w:ascii="Times New Roman" w:hAnsi="Times New Roman"/>
          <w:sz w:val="22"/>
          <w:szCs w:val="22"/>
        </w:rPr>
        <w:t xml:space="preserve"> </w:t>
      </w:r>
      <w:r w:rsidR="008606B2" w:rsidRPr="0008206A">
        <w:rPr>
          <w:rFonts w:ascii="Times New Roman" w:hAnsi="Times New Roman"/>
          <w:sz w:val="22"/>
          <w:szCs w:val="22"/>
        </w:rPr>
        <w:t>C</w:t>
      </w:r>
      <w:r w:rsidRPr="0008206A">
        <w:rPr>
          <w:rFonts w:ascii="Times New Roman" w:hAnsi="Times New Roman"/>
          <w:sz w:val="22"/>
          <w:szCs w:val="22"/>
        </w:rPr>
        <w:t>lause doesn’t prohibit Contributors to discuss matters in relation to the Fund with other Contributors.</w:t>
      </w:r>
    </w:p>
    <w:p w14:paraId="30020788" w14:textId="77777777" w:rsidR="00774D46" w:rsidRPr="0008206A" w:rsidRDefault="00774D46" w:rsidP="00CC3A53">
      <w:pPr>
        <w:pStyle w:val="DefaultText"/>
        <w:spacing w:line="276" w:lineRule="auto"/>
        <w:ind w:left="720"/>
        <w:contextualSpacing/>
        <w:rPr>
          <w:rFonts w:ascii="Times New Roman" w:hAnsi="Times New Roman"/>
          <w:b/>
          <w:sz w:val="22"/>
          <w:szCs w:val="22"/>
        </w:rPr>
      </w:pPr>
    </w:p>
    <w:p w14:paraId="63B5E219" w14:textId="77777777" w:rsidR="00774D46" w:rsidRPr="0008206A" w:rsidRDefault="00774D46"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The Trustee and the Investment Manager shall maintain the confidentiality of any information relating to the Contributors in connection with the Trust and its Schemes, except as required under Applicable Laws and Regulations, or for purposes connected with (i) the administration, management or operation of the Trust and the Fund; (ii) any actual or potential litigation, arbitration or regulatory inquiry involving the Trust, the Fund, the Investment Manager, the Trustee or any Contributor; or (iii) disclosure to any governmental, judicial, regulatory or taxation authority in compliance with Applicable Laws and Regulations or to respond to requests, summons, orders, notices, inquiries, or proceedings from any such authority.</w:t>
      </w:r>
    </w:p>
    <w:p w14:paraId="1AB6B3D3" w14:textId="77777777" w:rsidR="00774D46" w:rsidRPr="0008206A" w:rsidRDefault="00774D46" w:rsidP="00CC3A53">
      <w:pPr>
        <w:pStyle w:val="DefaultText"/>
        <w:spacing w:line="276" w:lineRule="auto"/>
        <w:contextualSpacing/>
        <w:rPr>
          <w:rFonts w:ascii="Times New Roman" w:hAnsi="Times New Roman"/>
          <w:sz w:val="22"/>
          <w:szCs w:val="22"/>
        </w:rPr>
      </w:pPr>
    </w:p>
    <w:p w14:paraId="04206192" w14:textId="7D987BC7" w:rsidR="00774D46" w:rsidRPr="0008206A" w:rsidRDefault="00774D46"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The Trustee and the Investment Manager may disclose such information to their respective affiliates, directors, officers, employees, consultants, professional advisors, agents, delegates, or service providers, in each case on a need-to-know basis and provided that such recipients are subject to obligations of confidentiality no less restrictive than those set out herein. Nothing in the foregoing shall restrict the Investment Manager from making disclosures expressly permitted under the Memorandum or this Agreement or otherwise consented to by the relevant Contributor.</w:t>
      </w:r>
    </w:p>
    <w:p w14:paraId="7A24DB85" w14:textId="77777777" w:rsidR="00266D9E" w:rsidRPr="0008206A" w:rsidRDefault="00266D9E" w:rsidP="00CC3A53">
      <w:pPr>
        <w:pStyle w:val="DefaultText"/>
        <w:spacing w:line="276" w:lineRule="auto"/>
        <w:ind w:left="720"/>
        <w:contextualSpacing/>
        <w:rPr>
          <w:rFonts w:ascii="Times New Roman" w:hAnsi="Times New Roman"/>
          <w:b/>
          <w:sz w:val="22"/>
          <w:szCs w:val="22"/>
        </w:rPr>
      </w:pPr>
    </w:p>
    <w:p w14:paraId="7D4E5032" w14:textId="3F97EDDA" w:rsidR="00266D9E" w:rsidRPr="0008206A" w:rsidRDefault="00774D46" w:rsidP="00AF3136">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Further, t</w:t>
      </w:r>
      <w:r w:rsidR="00266D9E" w:rsidRPr="0008206A">
        <w:rPr>
          <w:rFonts w:ascii="Times New Roman" w:hAnsi="Times New Roman"/>
          <w:sz w:val="22"/>
          <w:szCs w:val="22"/>
        </w:rPr>
        <w:t>he Investment Manager may use the name and/or other non-confidential identifying details of a Contributor in marketing or promotional materials prepared by the Investment Manager or its affiliates, provided that the Investment Manager shall provide such Contributor with reasonable prior written notice</w:t>
      </w:r>
      <w:r w:rsidR="00AF3136" w:rsidRPr="0008206A">
        <w:rPr>
          <w:rFonts w:ascii="Times New Roman" w:hAnsi="Times New Roman"/>
          <w:sz w:val="22"/>
          <w:szCs w:val="22"/>
        </w:rPr>
        <w:t xml:space="preserve"> (at least 3 Business Days) </w:t>
      </w:r>
      <w:r w:rsidR="00266D9E" w:rsidRPr="0008206A">
        <w:rPr>
          <w:rFonts w:ascii="Times New Roman" w:hAnsi="Times New Roman"/>
          <w:sz w:val="22"/>
          <w:szCs w:val="22"/>
        </w:rPr>
        <w:t xml:space="preserve"> of any such proposed use. The Investment Manager shall consider in good faith any objections raised by the Contributor prior to the publication of such materials.</w:t>
      </w:r>
      <w:r w:rsidR="00AF3136" w:rsidRPr="0008206A">
        <w:rPr>
          <w:rFonts w:ascii="Times New Roman" w:hAnsi="Times New Roman"/>
          <w:sz w:val="22"/>
          <w:szCs w:val="22"/>
        </w:rPr>
        <w:t xml:space="preserve"> It is provided that if the Investment Manager is unable to provide the notice at least 3 Business Days in advance then such breach shall not qualify as or deemed to be a material breach of the Trust Documents.</w:t>
      </w:r>
    </w:p>
    <w:p w14:paraId="4F0AAC2B" w14:textId="428C97AA" w:rsidR="00266D9E" w:rsidRPr="0008206A" w:rsidRDefault="00266D9E" w:rsidP="00CC3A53">
      <w:pPr>
        <w:pStyle w:val="DefaultText"/>
        <w:spacing w:line="276" w:lineRule="auto"/>
        <w:contextualSpacing/>
        <w:rPr>
          <w:rFonts w:ascii="Times New Roman" w:hAnsi="Times New Roman"/>
          <w:sz w:val="22"/>
          <w:szCs w:val="22"/>
        </w:rPr>
      </w:pPr>
    </w:p>
    <w:p w14:paraId="25BB3A08" w14:textId="5F3F1E3B" w:rsidR="00E41C3B" w:rsidRPr="0008206A" w:rsidRDefault="00266D9E"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Notwithstanding anything to the contrary, the Contributors expressly authorize the Investment Manager to use their names and other factual, information for the limited purposes of: (i) declarations of Closings; (ii) presentations or materials prepared for annual investor conferences; and (iii) inclusion in any data room established or maintained by the Investment Manager for fundraising activities. No additional or prior consent shall be required from the Contributors in respect of such use.</w:t>
      </w:r>
    </w:p>
    <w:bookmarkEnd w:id="310"/>
    <w:p w14:paraId="295219B5" w14:textId="77777777" w:rsidR="000D4118" w:rsidRPr="0008206A" w:rsidRDefault="000D4118" w:rsidP="00CC3A53">
      <w:pPr>
        <w:pStyle w:val="DefaultText"/>
        <w:spacing w:line="276" w:lineRule="auto"/>
        <w:contextualSpacing/>
        <w:rPr>
          <w:rFonts w:ascii="Times New Roman" w:hAnsi="Times New Roman"/>
          <w:b/>
          <w:sz w:val="22"/>
          <w:szCs w:val="22"/>
        </w:rPr>
      </w:pPr>
    </w:p>
    <w:p w14:paraId="4DB0FC76" w14:textId="106FD27F"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11" w:name="_bookmark15"/>
      <w:bookmarkStart w:id="312" w:name="_Toc317072958"/>
      <w:bookmarkStart w:id="313" w:name="_Toc91447151"/>
      <w:bookmarkStart w:id="314" w:name="_Toc132976489"/>
      <w:bookmarkStart w:id="315" w:name="_Toc76486374"/>
      <w:bookmarkStart w:id="316" w:name="_Ref40276674"/>
      <w:bookmarkStart w:id="317" w:name="_Toc40278781"/>
      <w:bookmarkStart w:id="318" w:name="_Toc24982351"/>
      <w:bookmarkStart w:id="319" w:name="_Toc1071609"/>
      <w:bookmarkStart w:id="320" w:name="_Toc114159706"/>
      <w:bookmarkStart w:id="321" w:name="_Toc201585060"/>
      <w:bookmarkStart w:id="322" w:name="_Toc207051568"/>
      <w:bookmarkStart w:id="323" w:name="_Toc206438713"/>
      <w:bookmarkStart w:id="324" w:name="_Hlk200758506"/>
      <w:bookmarkEnd w:id="311"/>
      <w:r w:rsidRPr="0008206A">
        <w:rPr>
          <w:rFonts w:ascii="Times New Roman" w:hAnsi="Times New Roman"/>
          <w:color w:val="auto"/>
          <w:sz w:val="22"/>
          <w:szCs w:val="22"/>
        </w:rPr>
        <w:lastRenderedPageBreak/>
        <w:t>Limitation on Liability</w:t>
      </w:r>
      <w:bookmarkEnd w:id="312"/>
      <w:bookmarkEnd w:id="313"/>
      <w:bookmarkEnd w:id="314"/>
      <w:bookmarkEnd w:id="315"/>
      <w:bookmarkEnd w:id="316"/>
      <w:bookmarkEnd w:id="317"/>
      <w:bookmarkEnd w:id="318"/>
      <w:bookmarkEnd w:id="319"/>
      <w:bookmarkEnd w:id="320"/>
      <w:bookmarkEnd w:id="321"/>
      <w:bookmarkEnd w:id="322"/>
      <w:bookmarkEnd w:id="323"/>
    </w:p>
    <w:p w14:paraId="19D20E31" w14:textId="77777777" w:rsidR="00B264A5" w:rsidRPr="0008206A" w:rsidRDefault="00B264A5" w:rsidP="00CC3A53">
      <w:pPr>
        <w:pStyle w:val="DefaultText"/>
        <w:spacing w:line="276" w:lineRule="auto"/>
        <w:contextualSpacing/>
        <w:rPr>
          <w:rFonts w:ascii="Times New Roman" w:hAnsi="Times New Roman"/>
          <w:b/>
          <w:sz w:val="22"/>
          <w:szCs w:val="22"/>
        </w:rPr>
      </w:pPr>
    </w:p>
    <w:p w14:paraId="16F8027D" w14:textId="58A951BD" w:rsidR="007566E5" w:rsidRPr="0008206A" w:rsidRDefault="00C41AAA"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 xml:space="preserve">The Investment Manager </w:t>
      </w:r>
      <w:r w:rsidR="00CF50AC" w:rsidRPr="0008206A">
        <w:rPr>
          <w:rStyle w:val="Doubleunderline"/>
          <w:b w:val="0"/>
          <w:sz w:val="22"/>
          <w:szCs w:val="22"/>
          <w:u w:val="none"/>
        </w:rPr>
        <w:t>and</w:t>
      </w:r>
      <w:r w:rsidR="00333309" w:rsidRPr="0008206A">
        <w:rPr>
          <w:rStyle w:val="Doubleunderline"/>
          <w:b w:val="0"/>
          <w:sz w:val="22"/>
          <w:szCs w:val="22"/>
          <w:u w:val="none"/>
        </w:rPr>
        <w:t xml:space="preserve"> the Trustee </w:t>
      </w:r>
      <w:r w:rsidRPr="0008206A">
        <w:rPr>
          <w:rStyle w:val="Doubleunderline"/>
          <w:b w:val="0"/>
          <w:sz w:val="22"/>
          <w:szCs w:val="22"/>
          <w:u w:val="none"/>
        </w:rPr>
        <w:t xml:space="preserve">shall incur no liability in respect of any action taken or thing suffered by </w:t>
      </w:r>
      <w:r w:rsidR="007B66A6" w:rsidRPr="0008206A">
        <w:rPr>
          <w:rStyle w:val="Doubleunderline"/>
          <w:b w:val="0"/>
          <w:sz w:val="22"/>
          <w:szCs w:val="22"/>
          <w:u w:val="none"/>
        </w:rPr>
        <w:t>them</w:t>
      </w:r>
      <w:r w:rsidRPr="0008206A">
        <w:rPr>
          <w:rStyle w:val="Doubleunderline"/>
          <w:b w:val="0"/>
          <w:sz w:val="22"/>
          <w:szCs w:val="22"/>
          <w:u w:val="none"/>
        </w:rPr>
        <w:t xml:space="preserve"> in reliance upon any notice, resolution, direction, consent, certificate, affidavit, statement, certificate of stock, plan of reorgani</w:t>
      </w:r>
      <w:r w:rsidR="004E3176" w:rsidRPr="0008206A">
        <w:rPr>
          <w:rStyle w:val="Doubleunderline"/>
          <w:b w:val="0"/>
          <w:sz w:val="22"/>
          <w:szCs w:val="22"/>
          <w:u w:val="none"/>
        </w:rPr>
        <w:t>z</w:t>
      </w:r>
      <w:r w:rsidRPr="0008206A">
        <w:rPr>
          <w:rStyle w:val="Doubleunderline"/>
          <w:b w:val="0"/>
          <w:sz w:val="22"/>
          <w:szCs w:val="22"/>
          <w:u w:val="none"/>
        </w:rPr>
        <w:t>ation or (without being limited in any way by the foregoing) other paper or document believed to be genuine and to have been passed, sealed or signed by appropriate authorities or entities.</w:t>
      </w:r>
    </w:p>
    <w:p w14:paraId="372D7380" w14:textId="77777777" w:rsidR="00C41AAA" w:rsidRPr="0008206A" w:rsidRDefault="00C41AAA" w:rsidP="00CC3A53">
      <w:pPr>
        <w:pStyle w:val="DefaultText"/>
        <w:spacing w:line="276" w:lineRule="auto"/>
        <w:contextualSpacing/>
        <w:rPr>
          <w:rStyle w:val="Doubleunderline"/>
          <w:b w:val="0"/>
          <w:sz w:val="22"/>
          <w:szCs w:val="22"/>
          <w:u w:val="none"/>
        </w:rPr>
      </w:pPr>
    </w:p>
    <w:p w14:paraId="65B4C97E" w14:textId="77777777" w:rsidR="00B264A5" w:rsidRPr="0008206A" w:rsidRDefault="00C41AAA"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 xml:space="preserve">Notwithstanding anything contained herein, the Investment Manager </w:t>
      </w:r>
      <w:r w:rsidR="00CF50AC" w:rsidRPr="0008206A">
        <w:rPr>
          <w:rStyle w:val="Doubleunderline"/>
          <w:b w:val="0"/>
          <w:sz w:val="22"/>
          <w:szCs w:val="22"/>
          <w:u w:val="none"/>
        </w:rPr>
        <w:t>and</w:t>
      </w:r>
      <w:r w:rsidR="00333309" w:rsidRPr="0008206A">
        <w:rPr>
          <w:rStyle w:val="Doubleunderline"/>
          <w:b w:val="0"/>
          <w:sz w:val="22"/>
          <w:szCs w:val="22"/>
          <w:u w:val="none"/>
        </w:rPr>
        <w:t xml:space="preserve"> the Trustee </w:t>
      </w:r>
      <w:r w:rsidRPr="0008206A">
        <w:rPr>
          <w:rStyle w:val="Doubleunderline"/>
          <w:b w:val="0"/>
          <w:sz w:val="22"/>
          <w:szCs w:val="22"/>
          <w:u w:val="none"/>
        </w:rPr>
        <w:t xml:space="preserve">shall incur no liability for any act, done or omitted to be done, in good faith and with </w:t>
      </w:r>
      <w:r w:rsidRPr="0008206A">
        <w:rPr>
          <w:rStyle w:val="Doubleunderline"/>
          <w:b w:val="0"/>
          <w:i/>
          <w:sz w:val="22"/>
          <w:szCs w:val="22"/>
          <w:u w:val="none"/>
        </w:rPr>
        <w:t>bona fide</w:t>
      </w:r>
      <w:r w:rsidRPr="0008206A">
        <w:rPr>
          <w:rStyle w:val="Doubleunderline"/>
          <w:b w:val="0"/>
          <w:sz w:val="22"/>
          <w:szCs w:val="22"/>
          <w:u w:val="none"/>
        </w:rPr>
        <w:t xml:space="preserve"> intentions. </w:t>
      </w:r>
      <w:r w:rsidR="00B264A5" w:rsidRPr="0008206A">
        <w:rPr>
          <w:rStyle w:val="Doubleunderline"/>
          <w:b w:val="0"/>
          <w:sz w:val="22"/>
          <w:szCs w:val="22"/>
          <w:u w:val="none"/>
        </w:rPr>
        <w:t xml:space="preserve">The </w:t>
      </w:r>
      <w:r w:rsidR="00C30A97" w:rsidRPr="0008206A">
        <w:rPr>
          <w:rStyle w:val="Doubleunderline"/>
          <w:b w:val="0"/>
          <w:sz w:val="22"/>
          <w:szCs w:val="22"/>
          <w:u w:val="none"/>
        </w:rPr>
        <w:t>Investment Manager</w:t>
      </w:r>
      <w:r w:rsidR="00333309" w:rsidRPr="0008206A">
        <w:rPr>
          <w:rStyle w:val="Doubleunderline"/>
          <w:b w:val="0"/>
          <w:sz w:val="22"/>
          <w:szCs w:val="22"/>
          <w:u w:val="none"/>
        </w:rPr>
        <w:t xml:space="preserve"> </w:t>
      </w:r>
      <w:r w:rsidR="00CF50AC" w:rsidRPr="0008206A">
        <w:rPr>
          <w:rStyle w:val="Doubleunderline"/>
          <w:b w:val="0"/>
          <w:sz w:val="22"/>
          <w:szCs w:val="22"/>
          <w:u w:val="none"/>
        </w:rPr>
        <w:t>and</w:t>
      </w:r>
      <w:r w:rsidR="00333309" w:rsidRPr="0008206A">
        <w:rPr>
          <w:rStyle w:val="Doubleunderline"/>
          <w:b w:val="0"/>
          <w:sz w:val="22"/>
          <w:szCs w:val="22"/>
          <w:u w:val="none"/>
        </w:rPr>
        <w:t xml:space="preserve"> the Trustee </w:t>
      </w:r>
      <w:r w:rsidR="00B264A5" w:rsidRPr="0008206A">
        <w:rPr>
          <w:rStyle w:val="Doubleunderline"/>
          <w:b w:val="0"/>
          <w:sz w:val="22"/>
          <w:szCs w:val="22"/>
          <w:u w:val="none"/>
        </w:rPr>
        <w:t>shall incur no liability to the Contributors for doing or</w:t>
      </w:r>
      <w:r w:rsidR="00F26398" w:rsidRPr="0008206A">
        <w:rPr>
          <w:rStyle w:val="Doubleunderline"/>
          <w:b w:val="0"/>
          <w:sz w:val="22"/>
          <w:szCs w:val="22"/>
          <w:u w:val="none"/>
        </w:rPr>
        <w:t xml:space="preserve"> (as the case may be)</w:t>
      </w:r>
      <w:r w:rsidR="00B264A5" w:rsidRPr="0008206A">
        <w:rPr>
          <w:rStyle w:val="Doubleunderline"/>
          <w:b w:val="0"/>
          <w:sz w:val="22"/>
          <w:szCs w:val="22"/>
          <w:u w:val="none"/>
        </w:rPr>
        <w:t xml:space="preserve"> failing to do any act or thing by reason of:</w:t>
      </w:r>
    </w:p>
    <w:p w14:paraId="63A2D85D" w14:textId="77777777" w:rsidR="00B264A5" w:rsidRPr="0008206A" w:rsidRDefault="00B264A5" w:rsidP="00CC3A53">
      <w:pPr>
        <w:spacing w:line="276" w:lineRule="auto"/>
        <w:ind w:left="720" w:hanging="720"/>
        <w:contextualSpacing/>
        <w:rPr>
          <w:rStyle w:val="Doubleunderline"/>
          <w:b w:val="0"/>
          <w:sz w:val="22"/>
          <w:szCs w:val="22"/>
          <w:u w:val="none"/>
        </w:rPr>
      </w:pPr>
    </w:p>
    <w:p w14:paraId="79534FB5" w14:textId="77777777" w:rsidR="00B264A5" w:rsidRPr="0008206A" w:rsidRDefault="003F684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08206A">
        <w:rPr>
          <w:rStyle w:val="Doubleunderline"/>
          <w:b w:val="0"/>
          <w:sz w:val="22"/>
          <w:szCs w:val="22"/>
          <w:u w:val="none"/>
        </w:rPr>
        <w:t xml:space="preserve"> </w:t>
      </w:r>
      <w:r w:rsidR="00B264A5" w:rsidRPr="0008206A">
        <w:rPr>
          <w:rStyle w:val="Doubleunderline"/>
          <w:b w:val="0"/>
          <w:sz w:val="22"/>
          <w:szCs w:val="22"/>
          <w:u w:val="none"/>
        </w:rPr>
        <w:t>any provision of any present or future law</w:t>
      </w:r>
      <w:r w:rsidR="00010DE3" w:rsidRPr="0008206A">
        <w:rPr>
          <w:rStyle w:val="Doubleunderline"/>
          <w:b w:val="0"/>
          <w:sz w:val="22"/>
          <w:szCs w:val="22"/>
          <w:u w:val="none"/>
        </w:rPr>
        <w:t>/</w:t>
      </w:r>
      <w:r w:rsidR="00B264A5" w:rsidRPr="0008206A">
        <w:rPr>
          <w:rStyle w:val="Doubleunderline"/>
          <w:b w:val="0"/>
          <w:sz w:val="22"/>
          <w:szCs w:val="22"/>
          <w:u w:val="none"/>
        </w:rPr>
        <w:t>regulation; or</w:t>
      </w:r>
    </w:p>
    <w:p w14:paraId="0C25D07D" w14:textId="77777777" w:rsidR="00B264A5" w:rsidRPr="0008206A" w:rsidRDefault="00B264A5" w:rsidP="00CC3A53">
      <w:pPr>
        <w:tabs>
          <w:tab w:val="num" w:pos="1134"/>
          <w:tab w:val="num" w:pos="1440"/>
        </w:tabs>
        <w:spacing w:line="276" w:lineRule="auto"/>
        <w:ind w:left="1440" w:hanging="720"/>
        <w:contextualSpacing/>
        <w:rPr>
          <w:rStyle w:val="Doubleunderline"/>
          <w:b w:val="0"/>
          <w:sz w:val="22"/>
          <w:szCs w:val="22"/>
          <w:u w:val="none"/>
        </w:rPr>
      </w:pPr>
    </w:p>
    <w:p w14:paraId="21BBF718" w14:textId="77777777" w:rsidR="00B264A5" w:rsidRPr="0008206A" w:rsidRDefault="003F684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08206A">
        <w:rPr>
          <w:rStyle w:val="Doubleunderline"/>
          <w:b w:val="0"/>
          <w:sz w:val="22"/>
          <w:szCs w:val="22"/>
          <w:u w:val="none"/>
        </w:rPr>
        <w:t xml:space="preserve"> </w:t>
      </w:r>
      <w:r w:rsidR="00B264A5" w:rsidRPr="0008206A">
        <w:rPr>
          <w:rStyle w:val="Doubleunderline"/>
          <w:b w:val="0"/>
          <w:sz w:val="22"/>
          <w:szCs w:val="22"/>
          <w:u w:val="none"/>
        </w:rPr>
        <w:t>any decree, order or judgment of any court; or</w:t>
      </w:r>
    </w:p>
    <w:p w14:paraId="43032996" w14:textId="77777777" w:rsidR="00B264A5" w:rsidRPr="0008206A" w:rsidRDefault="00B264A5" w:rsidP="00CC3A53">
      <w:pPr>
        <w:tabs>
          <w:tab w:val="num" w:pos="1134"/>
          <w:tab w:val="num" w:pos="1440"/>
        </w:tabs>
        <w:spacing w:line="276" w:lineRule="auto"/>
        <w:ind w:left="1440" w:hanging="720"/>
        <w:contextualSpacing/>
        <w:rPr>
          <w:rStyle w:val="Doubleunderline"/>
          <w:b w:val="0"/>
          <w:sz w:val="22"/>
          <w:szCs w:val="22"/>
          <w:u w:val="none"/>
        </w:rPr>
      </w:pPr>
    </w:p>
    <w:p w14:paraId="6B5F3F79" w14:textId="5F3B74A7" w:rsidR="00B264A5" w:rsidRPr="0008206A" w:rsidRDefault="00B264A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08206A">
        <w:rPr>
          <w:rStyle w:val="Doubleunderline"/>
          <w:b w:val="0"/>
          <w:sz w:val="22"/>
          <w:szCs w:val="22"/>
          <w:u w:val="none"/>
        </w:rPr>
        <w:t xml:space="preserve">any request, announcement or similar action (whether of binding legal effect or not) which may be taken or made by any person or body acting with or purporting to exercise the authority of any </w:t>
      </w:r>
      <w:r w:rsidR="001B317F" w:rsidRPr="0008206A">
        <w:rPr>
          <w:rStyle w:val="Doubleunderline"/>
          <w:b w:val="0"/>
          <w:sz w:val="22"/>
          <w:szCs w:val="22"/>
          <w:u w:val="none"/>
        </w:rPr>
        <w:t xml:space="preserve">Government </w:t>
      </w:r>
      <w:r w:rsidRPr="0008206A">
        <w:rPr>
          <w:rStyle w:val="Doubleunderline"/>
          <w:b w:val="0"/>
          <w:sz w:val="22"/>
          <w:szCs w:val="22"/>
          <w:u w:val="none"/>
        </w:rPr>
        <w:t>(</w:t>
      </w:r>
      <w:r w:rsidR="004E691C" w:rsidRPr="0008206A">
        <w:rPr>
          <w:rStyle w:val="Doubleunderline"/>
          <w:b w:val="0"/>
          <w:sz w:val="22"/>
          <w:szCs w:val="22"/>
          <w:u w:val="none"/>
        </w:rPr>
        <w:t>whether of binding legal effect or not</w:t>
      </w:r>
      <w:r w:rsidRPr="0008206A">
        <w:rPr>
          <w:rStyle w:val="Doubleunderline"/>
          <w:b w:val="0"/>
          <w:sz w:val="22"/>
          <w:szCs w:val="22"/>
          <w:u w:val="none"/>
        </w:rPr>
        <w:t xml:space="preserve">), it shall be directed or requested to do or perform or to forbear from doing or performing such act or thing. If for any reason it becomes impossible or impracticable to carry out any of the provisions of these presents, the </w:t>
      </w:r>
      <w:r w:rsidR="00C30A97" w:rsidRPr="0008206A">
        <w:rPr>
          <w:rFonts w:ascii="Times New Roman" w:hAnsi="Times New Roman"/>
          <w:sz w:val="22"/>
          <w:szCs w:val="22"/>
        </w:rPr>
        <w:t>Investment Manager</w:t>
      </w:r>
      <w:r w:rsidR="00024AA7" w:rsidRPr="0008206A">
        <w:rPr>
          <w:rFonts w:ascii="Times New Roman" w:hAnsi="Times New Roman"/>
          <w:sz w:val="22"/>
          <w:szCs w:val="22"/>
        </w:rPr>
        <w:t xml:space="preserve"> </w:t>
      </w:r>
      <w:r w:rsidRPr="0008206A">
        <w:rPr>
          <w:rStyle w:val="Doubleunderline"/>
          <w:b w:val="0"/>
          <w:sz w:val="22"/>
          <w:szCs w:val="22"/>
          <w:u w:val="none"/>
        </w:rPr>
        <w:t>shall not be under any liability therefore or thereby.</w:t>
      </w:r>
      <w:r w:rsidR="00125E90" w:rsidRPr="0008206A">
        <w:rPr>
          <w:rStyle w:val="Doubleunderline"/>
          <w:b w:val="0"/>
          <w:sz w:val="22"/>
          <w:szCs w:val="22"/>
          <w:u w:val="none"/>
        </w:rPr>
        <w:t xml:space="preserve"> </w:t>
      </w:r>
    </w:p>
    <w:p w14:paraId="4012F8F2" w14:textId="77777777" w:rsidR="00B264A5" w:rsidRPr="0008206A" w:rsidRDefault="00B264A5" w:rsidP="00CC3A53">
      <w:pPr>
        <w:spacing w:line="276" w:lineRule="auto"/>
        <w:ind w:left="720" w:hanging="720"/>
        <w:contextualSpacing/>
        <w:rPr>
          <w:rStyle w:val="Doubleunderline"/>
          <w:b w:val="0"/>
          <w:sz w:val="22"/>
          <w:szCs w:val="22"/>
          <w:u w:val="none"/>
        </w:rPr>
      </w:pPr>
    </w:p>
    <w:p w14:paraId="32E53CA6" w14:textId="1A019CFC" w:rsidR="00B264A5" w:rsidRPr="0008206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 xml:space="preserve">The </w:t>
      </w:r>
      <w:r w:rsidR="00C30A97" w:rsidRPr="0008206A">
        <w:rPr>
          <w:rFonts w:ascii="Times New Roman" w:hAnsi="Times New Roman"/>
          <w:sz w:val="22"/>
          <w:szCs w:val="22"/>
        </w:rPr>
        <w:t>Investment Manager</w:t>
      </w:r>
      <w:r w:rsidR="00C21B41" w:rsidRPr="0008206A">
        <w:rPr>
          <w:rFonts w:ascii="Times New Roman" w:hAnsi="Times New Roman"/>
          <w:sz w:val="22"/>
          <w:szCs w:val="22"/>
        </w:rPr>
        <w:t xml:space="preserve"> </w:t>
      </w:r>
      <w:r w:rsidR="00CF50AC" w:rsidRPr="0008206A">
        <w:rPr>
          <w:rFonts w:ascii="Times New Roman" w:hAnsi="Times New Roman"/>
          <w:sz w:val="22"/>
          <w:szCs w:val="22"/>
        </w:rPr>
        <w:t>and</w:t>
      </w:r>
      <w:r w:rsidR="00333309" w:rsidRPr="0008206A">
        <w:rPr>
          <w:rFonts w:ascii="Times New Roman" w:hAnsi="Times New Roman"/>
          <w:sz w:val="22"/>
          <w:szCs w:val="22"/>
        </w:rPr>
        <w:t xml:space="preserve"> the Trustee </w:t>
      </w:r>
      <w:r w:rsidRPr="0008206A">
        <w:rPr>
          <w:rStyle w:val="Doubleunderline"/>
          <w:b w:val="0"/>
          <w:sz w:val="22"/>
          <w:szCs w:val="22"/>
          <w:u w:val="none"/>
        </w:rPr>
        <w:t xml:space="preserve">shall not be responsible to the Contributor for any authenticity of any signature or of any seal affixed to any endorsement on any certificate or to any transfer or form of application endorsement or other document affecting the title to or transmission of Units or of any investments of the </w:t>
      </w:r>
      <w:r w:rsidRPr="0008206A">
        <w:rPr>
          <w:rFonts w:ascii="Times New Roman" w:hAnsi="Times New Roman"/>
          <w:sz w:val="22"/>
          <w:szCs w:val="22"/>
        </w:rPr>
        <w:t>Fund</w:t>
      </w:r>
      <w:r w:rsidRPr="0008206A">
        <w:rPr>
          <w:rStyle w:val="Doubleunderline"/>
          <w:b w:val="0"/>
          <w:sz w:val="22"/>
          <w:szCs w:val="22"/>
          <w:u w:val="none"/>
        </w:rPr>
        <w:t xml:space="preserve"> or be in any way liable for any forged or </w:t>
      </w:r>
      <w:r w:rsidR="008A1FAB" w:rsidRPr="0008206A">
        <w:rPr>
          <w:rStyle w:val="Doubleunderline"/>
          <w:b w:val="0"/>
          <w:sz w:val="22"/>
          <w:szCs w:val="22"/>
          <w:u w:val="none"/>
        </w:rPr>
        <w:t>unauthorized</w:t>
      </w:r>
      <w:r w:rsidRPr="0008206A">
        <w:rPr>
          <w:rStyle w:val="Doubleunderline"/>
          <w:b w:val="0"/>
          <w:sz w:val="22"/>
          <w:szCs w:val="22"/>
          <w:u w:val="none"/>
        </w:rPr>
        <w:t xml:space="preserve"> signature or seal provided that reasonable care is exercised by the </w:t>
      </w:r>
      <w:r w:rsidR="00C30A97" w:rsidRPr="0008206A">
        <w:rPr>
          <w:rFonts w:ascii="Times New Roman" w:hAnsi="Times New Roman"/>
          <w:sz w:val="22"/>
          <w:szCs w:val="22"/>
        </w:rPr>
        <w:t>Investment Manager</w:t>
      </w:r>
      <w:r w:rsidR="00F35570" w:rsidRPr="0008206A">
        <w:rPr>
          <w:rFonts w:ascii="Times New Roman" w:hAnsi="Times New Roman"/>
          <w:sz w:val="22"/>
          <w:szCs w:val="22"/>
        </w:rPr>
        <w:t xml:space="preserve"> </w:t>
      </w:r>
      <w:r w:rsidR="00CF50AC" w:rsidRPr="0008206A">
        <w:rPr>
          <w:rFonts w:ascii="Times New Roman" w:hAnsi="Times New Roman"/>
          <w:sz w:val="22"/>
          <w:szCs w:val="22"/>
        </w:rPr>
        <w:t>and</w:t>
      </w:r>
      <w:r w:rsidR="00333309" w:rsidRPr="0008206A">
        <w:rPr>
          <w:rFonts w:ascii="Times New Roman" w:hAnsi="Times New Roman"/>
          <w:sz w:val="22"/>
          <w:szCs w:val="22"/>
        </w:rPr>
        <w:t xml:space="preserve"> the Trustee </w:t>
      </w:r>
      <w:r w:rsidRPr="0008206A">
        <w:rPr>
          <w:rStyle w:val="Doubleunderline"/>
          <w:b w:val="0"/>
          <w:sz w:val="22"/>
          <w:szCs w:val="22"/>
          <w:u w:val="none"/>
        </w:rPr>
        <w:t xml:space="preserve">in this regard. The </w:t>
      </w:r>
      <w:r w:rsidR="00C30A97" w:rsidRPr="0008206A">
        <w:rPr>
          <w:rFonts w:ascii="Times New Roman" w:hAnsi="Times New Roman"/>
          <w:sz w:val="22"/>
          <w:szCs w:val="22"/>
        </w:rPr>
        <w:t>Investment Manager</w:t>
      </w:r>
      <w:r w:rsidR="000E0249" w:rsidRPr="0008206A">
        <w:rPr>
          <w:rFonts w:ascii="Times New Roman" w:hAnsi="Times New Roman"/>
          <w:sz w:val="22"/>
          <w:szCs w:val="22"/>
        </w:rPr>
        <w:t xml:space="preserve"> </w:t>
      </w:r>
      <w:r w:rsidR="00CF50AC" w:rsidRPr="0008206A">
        <w:rPr>
          <w:rFonts w:ascii="Times New Roman" w:hAnsi="Times New Roman"/>
          <w:sz w:val="22"/>
          <w:szCs w:val="22"/>
        </w:rPr>
        <w:t>and</w:t>
      </w:r>
      <w:r w:rsidR="00333309" w:rsidRPr="0008206A">
        <w:rPr>
          <w:rFonts w:ascii="Times New Roman" w:hAnsi="Times New Roman"/>
          <w:sz w:val="22"/>
          <w:szCs w:val="22"/>
        </w:rPr>
        <w:t xml:space="preserve"> the Trustee </w:t>
      </w:r>
      <w:r w:rsidRPr="0008206A">
        <w:rPr>
          <w:rStyle w:val="Doubleunderline"/>
          <w:b w:val="0"/>
          <w:sz w:val="22"/>
          <w:szCs w:val="22"/>
          <w:u w:val="none"/>
        </w:rPr>
        <w:t>shall be entitled but not bound to require that the signature of any Contributor to any document required to be signed by him under or in connection with these presents shall be verified to its or their reasonable satisfaction.</w:t>
      </w:r>
      <w:r w:rsidR="00125E90" w:rsidRPr="0008206A">
        <w:rPr>
          <w:rStyle w:val="Doubleunderline"/>
          <w:b w:val="0"/>
          <w:sz w:val="22"/>
          <w:szCs w:val="22"/>
          <w:u w:val="none"/>
        </w:rPr>
        <w:t xml:space="preserve"> </w:t>
      </w:r>
    </w:p>
    <w:p w14:paraId="1F5472E4" w14:textId="77777777" w:rsidR="00B264A5" w:rsidRPr="0008206A" w:rsidRDefault="00B264A5" w:rsidP="00CC3A53">
      <w:pPr>
        <w:tabs>
          <w:tab w:val="num" w:pos="720"/>
        </w:tabs>
        <w:spacing w:line="276" w:lineRule="auto"/>
        <w:ind w:left="720" w:hanging="720"/>
        <w:contextualSpacing/>
        <w:rPr>
          <w:rStyle w:val="Doubleunderline"/>
          <w:b w:val="0"/>
          <w:sz w:val="22"/>
          <w:szCs w:val="22"/>
          <w:u w:val="none"/>
        </w:rPr>
      </w:pPr>
    </w:p>
    <w:bookmarkEnd w:id="324"/>
    <w:p w14:paraId="05C84C5B" w14:textId="66681E4D" w:rsidR="00C41AAA" w:rsidRPr="0008206A" w:rsidRDefault="00D55FD5"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 xml:space="preserve">Subject to the Applicable Laws and </w:t>
      </w:r>
      <w:r w:rsidR="00211DB0" w:rsidRPr="0008206A">
        <w:rPr>
          <w:rStyle w:val="Doubleunderline"/>
          <w:b w:val="0"/>
          <w:sz w:val="22"/>
          <w:szCs w:val="22"/>
          <w:u w:val="none"/>
        </w:rPr>
        <w:t xml:space="preserve">the </w:t>
      </w:r>
      <w:r w:rsidR="00CE36B8" w:rsidRPr="0008206A">
        <w:rPr>
          <w:rStyle w:val="Doubleunderline"/>
          <w:b w:val="0"/>
          <w:sz w:val="22"/>
          <w:szCs w:val="22"/>
          <w:u w:val="none"/>
        </w:rPr>
        <w:t>Trust Documents</w:t>
      </w:r>
      <w:r w:rsidRPr="0008206A">
        <w:rPr>
          <w:rStyle w:val="Doubleunderline"/>
          <w:b w:val="0"/>
          <w:sz w:val="22"/>
          <w:szCs w:val="22"/>
          <w:u w:val="none"/>
        </w:rPr>
        <w:t>, n</w:t>
      </w:r>
      <w:r w:rsidR="00C41AAA" w:rsidRPr="0008206A">
        <w:rPr>
          <w:rStyle w:val="Doubleunderline"/>
          <w:b w:val="0"/>
          <w:sz w:val="22"/>
          <w:szCs w:val="22"/>
          <w:u w:val="none"/>
        </w:rPr>
        <w:t>othing herein contained shall be construed so as to prevent the Investment Manager</w:t>
      </w:r>
      <w:r w:rsidR="00333309" w:rsidRPr="0008206A">
        <w:rPr>
          <w:rStyle w:val="Doubleunderline"/>
          <w:b w:val="0"/>
          <w:sz w:val="22"/>
          <w:szCs w:val="22"/>
          <w:u w:val="none"/>
        </w:rPr>
        <w:t xml:space="preserve"> </w:t>
      </w:r>
      <w:r w:rsidR="003B7AED" w:rsidRPr="0008206A">
        <w:rPr>
          <w:rStyle w:val="Doubleunderline"/>
          <w:b w:val="0"/>
          <w:sz w:val="22"/>
          <w:szCs w:val="22"/>
          <w:u w:val="none"/>
        </w:rPr>
        <w:t>and</w:t>
      </w:r>
      <w:r w:rsidR="00333309" w:rsidRPr="0008206A">
        <w:rPr>
          <w:rStyle w:val="Doubleunderline"/>
          <w:b w:val="0"/>
          <w:sz w:val="22"/>
          <w:szCs w:val="22"/>
          <w:u w:val="none"/>
        </w:rPr>
        <w:t xml:space="preserve"> the Trustee</w:t>
      </w:r>
      <w:r w:rsidR="00C41AAA" w:rsidRPr="0008206A">
        <w:rPr>
          <w:rStyle w:val="Doubleunderline"/>
          <w:b w:val="0"/>
          <w:sz w:val="22"/>
          <w:szCs w:val="22"/>
          <w:u w:val="none"/>
        </w:rPr>
        <w:t xml:space="preserve"> separately from acting as investment advisor, investment manager or trustee of trusts or</w:t>
      </w:r>
      <w:r w:rsidR="00162F64" w:rsidRPr="0008206A">
        <w:rPr>
          <w:rStyle w:val="Doubleunderline"/>
          <w:b w:val="0"/>
          <w:sz w:val="22"/>
          <w:szCs w:val="22"/>
          <w:u w:val="none"/>
        </w:rPr>
        <w:t xml:space="preserve"> funds including alternative investment</w:t>
      </w:r>
      <w:r w:rsidR="00C41AAA" w:rsidRPr="0008206A">
        <w:rPr>
          <w:rStyle w:val="Doubleunderline"/>
          <w:b w:val="0"/>
          <w:sz w:val="22"/>
          <w:szCs w:val="22"/>
          <w:u w:val="none"/>
        </w:rPr>
        <w:t xml:space="preserve"> funds or </w:t>
      </w:r>
      <w:r w:rsidR="00162F64" w:rsidRPr="0008206A">
        <w:rPr>
          <w:rStyle w:val="Doubleunderline"/>
          <w:b w:val="0"/>
          <w:sz w:val="22"/>
          <w:szCs w:val="22"/>
          <w:u w:val="none"/>
        </w:rPr>
        <w:t xml:space="preserve">venture capital funds or </w:t>
      </w:r>
      <w:r w:rsidR="00C41AAA" w:rsidRPr="0008206A">
        <w:rPr>
          <w:rStyle w:val="Doubleunderline"/>
          <w:b w:val="0"/>
          <w:sz w:val="22"/>
          <w:szCs w:val="22"/>
          <w:u w:val="none"/>
        </w:rPr>
        <w:t xml:space="preserve">private equity </w:t>
      </w:r>
      <w:r w:rsidR="00CA327A" w:rsidRPr="0008206A">
        <w:rPr>
          <w:rStyle w:val="Doubleunderline"/>
          <w:b w:val="0"/>
          <w:sz w:val="22"/>
          <w:szCs w:val="22"/>
          <w:u w:val="none"/>
        </w:rPr>
        <w:t>funds and</w:t>
      </w:r>
      <w:r w:rsidR="00C41AAA" w:rsidRPr="0008206A">
        <w:rPr>
          <w:rStyle w:val="Doubleunderline"/>
          <w:b w:val="0"/>
          <w:sz w:val="22"/>
          <w:szCs w:val="22"/>
          <w:u w:val="none"/>
        </w:rPr>
        <w:t xml:space="preserve"> retain for </w:t>
      </w:r>
      <w:r w:rsidR="007B66A6" w:rsidRPr="0008206A">
        <w:rPr>
          <w:rStyle w:val="Doubleunderline"/>
          <w:b w:val="0"/>
          <w:sz w:val="22"/>
          <w:szCs w:val="22"/>
          <w:u w:val="none"/>
        </w:rPr>
        <w:t>their</w:t>
      </w:r>
      <w:r w:rsidR="00C41AAA" w:rsidRPr="0008206A">
        <w:rPr>
          <w:rStyle w:val="Doubleunderline"/>
          <w:b w:val="0"/>
          <w:sz w:val="22"/>
          <w:szCs w:val="22"/>
          <w:u w:val="none"/>
        </w:rPr>
        <w:t xml:space="preserve"> own use and benefit all remuneration, profits and advantages which it may derive therefrom.</w:t>
      </w:r>
    </w:p>
    <w:p w14:paraId="7025E306" w14:textId="77777777" w:rsidR="00B264A5" w:rsidRPr="0008206A" w:rsidRDefault="00C41AAA" w:rsidP="00CC3A53">
      <w:pPr>
        <w:pStyle w:val="DefaultText"/>
        <w:spacing w:line="276" w:lineRule="auto"/>
        <w:ind w:left="720" w:hanging="720"/>
        <w:contextualSpacing/>
        <w:rPr>
          <w:rStyle w:val="Doubleunderline"/>
          <w:b w:val="0"/>
          <w:sz w:val="22"/>
          <w:szCs w:val="22"/>
          <w:u w:val="none"/>
        </w:rPr>
      </w:pPr>
      <w:r w:rsidRPr="0008206A">
        <w:rPr>
          <w:rStyle w:val="Doubleunderline"/>
          <w:b w:val="0"/>
          <w:sz w:val="22"/>
          <w:szCs w:val="22"/>
          <w:u w:val="none"/>
        </w:rPr>
        <w:t xml:space="preserve"> </w:t>
      </w:r>
    </w:p>
    <w:p w14:paraId="78833E35" w14:textId="30AE6310" w:rsidR="00B264A5" w:rsidRPr="0008206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08206A">
        <w:rPr>
          <w:rStyle w:val="Doubleunderline"/>
          <w:b w:val="0"/>
          <w:sz w:val="22"/>
          <w:szCs w:val="22"/>
          <w:u w:val="none"/>
        </w:rPr>
        <w:t xml:space="preserve">If the </w:t>
      </w:r>
      <w:r w:rsidR="00C30A97" w:rsidRPr="0008206A">
        <w:rPr>
          <w:rFonts w:ascii="Times New Roman" w:hAnsi="Times New Roman"/>
          <w:sz w:val="22"/>
          <w:szCs w:val="22"/>
        </w:rPr>
        <w:t>Investment Manager</w:t>
      </w:r>
      <w:r w:rsidR="0076478D" w:rsidRPr="0008206A">
        <w:rPr>
          <w:rFonts w:ascii="Times New Roman" w:hAnsi="Times New Roman"/>
          <w:sz w:val="22"/>
          <w:szCs w:val="22"/>
        </w:rPr>
        <w:t xml:space="preserve"> </w:t>
      </w:r>
      <w:r w:rsidR="003B7AED" w:rsidRPr="0008206A">
        <w:rPr>
          <w:rFonts w:ascii="Times New Roman" w:hAnsi="Times New Roman"/>
          <w:sz w:val="22"/>
          <w:szCs w:val="22"/>
        </w:rPr>
        <w:t>and/</w:t>
      </w:r>
      <w:r w:rsidR="00333309" w:rsidRPr="0008206A">
        <w:rPr>
          <w:rFonts w:ascii="Times New Roman" w:hAnsi="Times New Roman"/>
          <w:sz w:val="22"/>
          <w:szCs w:val="22"/>
        </w:rPr>
        <w:t xml:space="preserve">or the Trustee </w:t>
      </w:r>
      <w:r w:rsidRPr="0008206A">
        <w:rPr>
          <w:rStyle w:val="Doubleunderline"/>
          <w:b w:val="0"/>
          <w:sz w:val="22"/>
          <w:szCs w:val="22"/>
          <w:u w:val="none"/>
        </w:rPr>
        <w:t>is</w:t>
      </w:r>
      <w:r w:rsidR="007B66A6" w:rsidRPr="0008206A">
        <w:rPr>
          <w:rStyle w:val="Doubleunderline"/>
          <w:b w:val="0"/>
          <w:sz w:val="22"/>
          <w:szCs w:val="22"/>
          <w:u w:val="none"/>
        </w:rPr>
        <w:t>/are</w:t>
      </w:r>
      <w:r w:rsidRPr="0008206A">
        <w:rPr>
          <w:rStyle w:val="Doubleunderline"/>
          <w:b w:val="0"/>
          <w:sz w:val="22"/>
          <w:szCs w:val="22"/>
          <w:u w:val="none"/>
        </w:rPr>
        <w:t xml:space="preserve"> requested by any</w:t>
      </w:r>
      <w:r w:rsidR="009A3E3C" w:rsidRPr="0008206A">
        <w:rPr>
          <w:rStyle w:val="Doubleunderline"/>
          <w:b w:val="0"/>
          <w:sz w:val="22"/>
          <w:szCs w:val="22"/>
          <w:u w:val="none"/>
        </w:rPr>
        <w:t xml:space="preserve"> </w:t>
      </w:r>
      <w:r w:rsidRPr="0008206A">
        <w:rPr>
          <w:rStyle w:val="Doubleunderline"/>
          <w:b w:val="0"/>
          <w:sz w:val="22"/>
          <w:szCs w:val="22"/>
          <w:u w:val="none"/>
        </w:rPr>
        <w:t xml:space="preserve">regulatory </w:t>
      </w:r>
      <w:r w:rsidR="00690A1A" w:rsidRPr="0008206A">
        <w:rPr>
          <w:rFonts w:ascii="Times New Roman" w:hAnsi="Times New Roman"/>
          <w:sz w:val="22"/>
          <w:szCs w:val="22"/>
        </w:rPr>
        <w:t xml:space="preserve">or Tax </w:t>
      </w:r>
      <w:r w:rsidRPr="0008206A">
        <w:rPr>
          <w:rStyle w:val="Doubleunderline"/>
          <w:b w:val="0"/>
          <w:sz w:val="22"/>
          <w:szCs w:val="22"/>
          <w:u w:val="none"/>
        </w:rPr>
        <w:t xml:space="preserve">authority to provide it with any information regarding the Fund or Contribution Fund and/or the Contributors and the investments and </w:t>
      </w:r>
      <w:r w:rsidR="00656737" w:rsidRPr="0008206A">
        <w:rPr>
          <w:rStyle w:val="Doubleunderline"/>
          <w:b w:val="0"/>
          <w:sz w:val="22"/>
          <w:szCs w:val="22"/>
          <w:u w:val="none"/>
        </w:rPr>
        <w:t xml:space="preserve">income and/or </w:t>
      </w:r>
      <w:r w:rsidR="009A0E12" w:rsidRPr="0008206A">
        <w:rPr>
          <w:rStyle w:val="Doubleunderline"/>
          <w:b w:val="0"/>
          <w:sz w:val="22"/>
          <w:szCs w:val="22"/>
          <w:u w:val="none"/>
        </w:rPr>
        <w:t>gains</w:t>
      </w:r>
      <w:r w:rsidRPr="0008206A">
        <w:rPr>
          <w:rStyle w:val="Doubleunderline"/>
          <w:b w:val="0"/>
          <w:sz w:val="22"/>
          <w:szCs w:val="22"/>
          <w:u w:val="none"/>
        </w:rPr>
        <w:t xml:space="preserve"> of the Fund and provisions </w:t>
      </w:r>
      <w:r w:rsidRPr="0008206A">
        <w:rPr>
          <w:rStyle w:val="Doubleunderline"/>
          <w:b w:val="0"/>
          <w:sz w:val="22"/>
          <w:szCs w:val="22"/>
          <w:u w:val="none"/>
        </w:rPr>
        <w:lastRenderedPageBreak/>
        <w:t xml:space="preserve">of these presents, and complies with such request in good faith, whether or not it was in fact enforceable, the </w:t>
      </w:r>
      <w:r w:rsidR="00C30A97" w:rsidRPr="0008206A">
        <w:rPr>
          <w:rFonts w:ascii="Times New Roman" w:hAnsi="Times New Roman"/>
          <w:sz w:val="22"/>
          <w:szCs w:val="22"/>
        </w:rPr>
        <w:t>Investment Manager</w:t>
      </w:r>
      <w:r w:rsidR="005C6429" w:rsidRPr="0008206A">
        <w:rPr>
          <w:rFonts w:ascii="Times New Roman" w:hAnsi="Times New Roman"/>
          <w:sz w:val="22"/>
          <w:szCs w:val="22"/>
        </w:rPr>
        <w:t xml:space="preserve"> </w:t>
      </w:r>
      <w:r w:rsidR="001D6D02" w:rsidRPr="0008206A">
        <w:rPr>
          <w:rFonts w:ascii="Times New Roman" w:hAnsi="Times New Roman"/>
          <w:sz w:val="22"/>
          <w:szCs w:val="22"/>
        </w:rPr>
        <w:t>and/</w:t>
      </w:r>
      <w:r w:rsidR="00333309" w:rsidRPr="0008206A">
        <w:rPr>
          <w:rFonts w:ascii="Times New Roman" w:hAnsi="Times New Roman"/>
          <w:sz w:val="22"/>
          <w:szCs w:val="22"/>
        </w:rPr>
        <w:t xml:space="preserve">or the Trustee </w:t>
      </w:r>
      <w:r w:rsidRPr="0008206A">
        <w:rPr>
          <w:rStyle w:val="Doubleunderline"/>
          <w:b w:val="0"/>
          <w:sz w:val="22"/>
          <w:szCs w:val="22"/>
          <w:u w:val="none"/>
        </w:rPr>
        <w:t>shall not incur any liability to the Contributors or any of them or to any other party as a result of such compliance or in connection with such compliance. However</w:t>
      </w:r>
      <w:r w:rsidR="0007627C" w:rsidRPr="0008206A">
        <w:rPr>
          <w:rStyle w:val="Doubleunderline"/>
          <w:b w:val="0"/>
          <w:sz w:val="22"/>
          <w:szCs w:val="22"/>
          <w:u w:val="none"/>
        </w:rPr>
        <w:t>,</w:t>
      </w:r>
      <w:r w:rsidRPr="0008206A">
        <w:rPr>
          <w:rStyle w:val="Doubleunderline"/>
          <w:b w:val="0"/>
          <w:sz w:val="22"/>
          <w:szCs w:val="22"/>
          <w:u w:val="none"/>
        </w:rPr>
        <w:t xml:space="preserve"> it</w:t>
      </w:r>
      <w:r w:rsidR="007B66A6" w:rsidRPr="0008206A">
        <w:rPr>
          <w:rStyle w:val="Doubleunderline"/>
          <w:b w:val="0"/>
          <w:sz w:val="22"/>
          <w:szCs w:val="22"/>
          <w:u w:val="none"/>
        </w:rPr>
        <w:t>/they</w:t>
      </w:r>
      <w:r w:rsidRPr="0008206A">
        <w:rPr>
          <w:rStyle w:val="Doubleunderline"/>
          <w:b w:val="0"/>
          <w:sz w:val="22"/>
          <w:szCs w:val="22"/>
          <w:u w:val="none"/>
        </w:rPr>
        <w:t xml:space="preserve"> shall duly inform the Contributors of the same.</w:t>
      </w:r>
    </w:p>
    <w:p w14:paraId="5DF68025" w14:textId="77777777" w:rsidR="00B264A5" w:rsidRPr="0008206A" w:rsidRDefault="00B264A5" w:rsidP="00CC3A53">
      <w:pPr>
        <w:spacing w:line="276" w:lineRule="auto"/>
        <w:ind w:left="720" w:hanging="720"/>
        <w:contextualSpacing/>
        <w:rPr>
          <w:rStyle w:val="Doubleunderline"/>
          <w:b w:val="0"/>
          <w:sz w:val="22"/>
          <w:szCs w:val="22"/>
          <w:u w:val="none"/>
        </w:rPr>
      </w:pPr>
    </w:p>
    <w:p w14:paraId="549F063F" w14:textId="11194B90" w:rsidR="00B264A5" w:rsidRPr="0008206A" w:rsidRDefault="00B264A5" w:rsidP="00CC3A53">
      <w:pPr>
        <w:pStyle w:val="DefaultText"/>
        <w:numPr>
          <w:ilvl w:val="1"/>
          <w:numId w:val="2"/>
        </w:numPr>
        <w:spacing w:line="276" w:lineRule="auto"/>
        <w:ind w:left="720" w:hanging="720"/>
        <w:contextualSpacing/>
        <w:rPr>
          <w:rFonts w:ascii="Times New Roman" w:hAnsi="Times New Roman"/>
          <w:sz w:val="22"/>
          <w:szCs w:val="22"/>
        </w:rPr>
      </w:pPr>
      <w:r w:rsidRPr="0008206A">
        <w:rPr>
          <w:rStyle w:val="Doubleunderline"/>
          <w:b w:val="0"/>
          <w:sz w:val="22"/>
          <w:szCs w:val="22"/>
          <w:u w:val="none"/>
        </w:rPr>
        <w:t xml:space="preserve">The </w:t>
      </w:r>
      <w:r w:rsidR="00C30A97" w:rsidRPr="0008206A">
        <w:rPr>
          <w:rFonts w:ascii="Times New Roman" w:hAnsi="Times New Roman"/>
          <w:sz w:val="22"/>
          <w:szCs w:val="22"/>
        </w:rPr>
        <w:t>Investment Manager</w:t>
      </w:r>
      <w:r w:rsidR="00B0024E" w:rsidRPr="0008206A">
        <w:rPr>
          <w:rFonts w:ascii="Times New Roman" w:hAnsi="Times New Roman"/>
          <w:sz w:val="22"/>
          <w:szCs w:val="22"/>
        </w:rPr>
        <w:t xml:space="preserve"> </w:t>
      </w:r>
      <w:r w:rsidR="00A20AEE" w:rsidRPr="0008206A">
        <w:rPr>
          <w:rFonts w:ascii="Times New Roman" w:hAnsi="Times New Roman"/>
          <w:sz w:val="22"/>
          <w:szCs w:val="22"/>
        </w:rPr>
        <w:t xml:space="preserve">and the Trustee </w:t>
      </w:r>
      <w:r w:rsidRPr="0008206A">
        <w:rPr>
          <w:rStyle w:val="Doubleunderline"/>
          <w:b w:val="0"/>
          <w:sz w:val="22"/>
          <w:szCs w:val="22"/>
          <w:u w:val="none"/>
        </w:rPr>
        <w:t xml:space="preserve">shall not incur any liability by reason of any </w:t>
      </w:r>
      <w:r w:rsidR="00243371" w:rsidRPr="0008206A">
        <w:rPr>
          <w:rStyle w:val="Doubleunderline"/>
          <w:b w:val="0"/>
          <w:sz w:val="22"/>
          <w:szCs w:val="22"/>
          <w:u w:val="none"/>
        </w:rPr>
        <w:t>loss which</w:t>
      </w:r>
      <w:r w:rsidRPr="0008206A">
        <w:rPr>
          <w:rStyle w:val="Doubleunderline"/>
          <w:b w:val="0"/>
          <w:sz w:val="22"/>
          <w:szCs w:val="22"/>
          <w:u w:val="none"/>
        </w:rPr>
        <w:t xml:space="preserve"> a Contributor may suffer by reason of any depletion in the value of the Contribution Fund</w:t>
      </w:r>
      <w:r w:rsidRPr="0008206A">
        <w:rPr>
          <w:rFonts w:ascii="Times New Roman" w:hAnsi="Times New Roman"/>
          <w:sz w:val="22"/>
          <w:szCs w:val="22"/>
        </w:rPr>
        <w:t>.</w:t>
      </w:r>
      <w:r w:rsidR="00125E90" w:rsidRPr="0008206A">
        <w:rPr>
          <w:rFonts w:ascii="Times New Roman" w:hAnsi="Times New Roman"/>
          <w:sz w:val="22"/>
          <w:szCs w:val="22"/>
        </w:rPr>
        <w:t xml:space="preserve"> </w:t>
      </w:r>
    </w:p>
    <w:p w14:paraId="73BF93EC" w14:textId="77777777" w:rsidR="00706EB3" w:rsidRPr="0008206A" w:rsidRDefault="00706EB3" w:rsidP="00CC3A53">
      <w:pPr>
        <w:pStyle w:val="LightGrid-Accent31"/>
        <w:spacing w:line="276" w:lineRule="auto"/>
        <w:ind w:hanging="720"/>
        <w:contextualSpacing/>
        <w:rPr>
          <w:rFonts w:ascii="Times New Roman" w:hAnsi="Times New Roman"/>
          <w:sz w:val="22"/>
          <w:szCs w:val="22"/>
        </w:rPr>
      </w:pPr>
    </w:p>
    <w:p w14:paraId="179ABA4D" w14:textId="2992D04E" w:rsidR="006B2597" w:rsidRPr="0008206A" w:rsidRDefault="006B2597"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For the avoidance of doubt</w:t>
      </w:r>
      <w:r w:rsidR="002848F0" w:rsidRPr="0008206A">
        <w:rPr>
          <w:rFonts w:ascii="Times New Roman" w:hAnsi="Times New Roman"/>
          <w:sz w:val="22"/>
          <w:szCs w:val="22"/>
        </w:rPr>
        <w:t>,</w:t>
      </w:r>
      <w:r w:rsidRPr="0008206A">
        <w:rPr>
          <w:rFonts w:ascii="Times New Roman" w:hAnsi="Times New Roman"/>
          <w:sz w:val="22"/>
          <w:szCs w:val="22"/>
        </w:rPr>
        <w:t xml:space="preserve"> it is hereby agreed and declared that references to the </w:t>
      </w:r>
      <w:r w:rsidR="00C30A97" w:rsidRPr="0008206A">
        <w:rPr>
          <w:rFonts w:ascii="Times New Roman" w:hAnsi="Times New Roman"/>
          <w:sz w:val="22"/>
          <w:szCs w:val="22"/>
        </w:rPr>
        <w:t>Investment Manager</w:t>
      </w:r>
      <w:r w:rsidR="000D7FBC" w:rsidRPr="0008206A">
        <w:rPr>
          <w:rFonts w:ascii="Times New Roman" w:hAnsi="Times New Roman"/>
          <w:sz w:val="22"/>
          <w:szCs w:val="22"/>
        </w:rPr>
        <w:t xml:space="preserve"> and Trustee</w:t>
      </w:r>
      <w:r w:rsidRPr="0008206A">
        <w:rPr>
          <w:rFonts w:ascii="Times New Roman" w:hAnsi="Times New Roman"/>
          <w:sz w:val="22"/>
          <w:szCs w:val="22"/>
        </w:rPr>
        <w:t xml:space="preserve"> in this </w:t>
      </w:r>
      <w:r w:rsidRPr="0008206A">
        <w:rPr>
          <w:rFonts w:ascii="Times New Roman" w:hAnsi="Times New Roman"/>
          <w:b/>
          <w:sz w:val="22"/>
          <w:szCs w:val="22"/>
        </w:rPr>
        <w:t xml:space="preserve">Clause </w:t>
      </w:r>
      <w:r w:rsidR="001A290C" w:rsidRPr="0008206A">
        <w:rPr>
          <w:rFonts w:ascii="Times New Roman" w:hAnsi="Times New Roman"/>
          <w:b/>
          <w:sz w:val="22"/>
          <w:szCs w:val="22"/>
        </w:rPr>
        <w:t>1</w:t>
      </w:r>
      <w:r w:rsidR="009C1C13" w:rsidRPr="0008206A">
        <w:rPr>
          <w:rFonts w:ascii="Times New Roman" w:hAnsi="Times New Roman"/>
          <w:b/>
          <w:sz w:val="22"/>
          <w:szCs w:val="22"/>
        </w:rPr>
        <w:t>7</w:t>
      </w:r>
      <w:r w:rsidR="00170EB0" w:rsidRPr="0008206A">
        <w:rPr>
          <w:rFonts w:ascii="Times New Roman" w:hAnsi="Times New Roman"/>
          <w:b/>
          <w:sz w:val="22"/>
          <w:szCs w:val="22"/>
        </w:rPr>
        <w:t xml:space="preserve"> </w:t>
      </w:r>
      <w:r w:rsidR="00170EB0" w:rsidRPr="0008206A">
        <w:rPr>
          <w:rFonts w:ascii="Times New Roman" w:hAnsi="Times New Roman"/>
          <w:sz w:val="22"/>
          <w:szCs w:val="22"/>
        </w:rPr>
        <w:t>(</w:t>
      </w:r>
      <w:r w:rsidR="00170EB0" w:rsidRPr="0008206A">
        <w:rPr>
          <w:rFonts w:ascii="Times New Roman" w:hAnsi="Times New Roman"/>
          <w:i/>
          <w:sz w:val="22"/>
          <w:szCs w:val="22"/>
        </w:rPr>
        <w:t>Limitation on Liability</w:t>
      </w:r>
      <w:r w:rsidR="00170EB0" w:rsidRPr="0008206A">
        <w:rPr>
          <w:rFonts w:ascii="Times New Roman" w:hAnsi="Times New Roman"/>
          <w:sz w:val="22"/>
          <w:szCs w:val="22"/>
        </w:rPr>
        <w:t>)</w:t>
      </w:r>
      <w:r w:rsidR="001A290C" w:rsidRPr="0008206A">
        <w:rPr>
          <w:rFonts w:ascii="Times New Roman" w:hAnsi="Times New Roman"/>
          <w:sz w:val="22"/>
          <w:szCs w:val="22"/>
        </w:rPr>
        <w:t xml:space="preserve"> </w:t>
      </w:r>
      <w:r w:rsidRPr="0008206A">
        <w:rPr>
          <w:rFonts w:ascii="Times New Roman" w:hAnsi="Times New Roman"/>
          <w:sz w:val="22"/>
          <w:szCs w:val="22"/>
        </w:rPr>
        <w:t xml:space="preserve">shall be deemed to include </w:t>
      </w:r>
      <w:r w:rsidR="00DB2D5F" w:rsidRPr="0008206A">
        <w:rPr>
          <w:rFonts w:ascii="Times New Roman" w:hAnsi="Times New Roman"/>
          <w:sz w:val="22"/>
          <w:szCs w:val="22"/>
        </w:rPr>
        <w:t xml:space="preserve">their </w:t>
      </w:r>
      <w:r w:rsidR="00BA28D0" w:rsidRPr="0008206A">
        <w:rPr>
          <w:rFonts w:ascii="Times New Roman" w:hAnsi="Times New Roman"/>
          <w:sz w:val="22"/>
          <w:szCs w:val="22"/>
        </w:rPr>
        <w:t>employees</w:t>
      </w:r>
      <w:r w:rsidR="000D7FBC" w:rsidRPr="0008206A">
        <w:rPr>
          <w:rFonts w:ascii="Times New Roman" w:hAnsi="Times New Roman"/>
          <w:sz w:val="22"/>
          <w:szCs w:val="22"/>
        </w:rPr>
        <w:t xml:space="preserve">/ </w:t>
      </w:r>
      <w:r w:rsidR="00C05AB9" w:rsidRPr="0008206A">
        <w:rPr>
          <w:rFonts w:ascii="Times New Roman" w:hAnsi="Times New Roman"/>
          <w:sz w:val="22"/>
          <w:szCs w:val="22"/>
        </w:rPr>
        <w:t>d</w:t>
      </w:r>
      <w:r w:rsidR="000D7FBC" w:rsidRPr="0008206A">
        <w:rPr>
          <w:rFonts w:ascii="Times New Roman" w:hAnsi="Times New Roman"/>
          <w:sz w:val="22"/>
          <w:szCs w:val="22"/>
        </w:rPr>
        <w:t>irectors</w:t>
      </w:r>
      <w:r w:rsidR="009A1C84" w:rsidRPr="0008206A">
        <w:rPr>
          <w:rFonts w:ascii="Times New Roman" w:hAnsi="Times New Roman"/>
          <w:sz w:val="22"/>
          <w:szCs w:val="22"/>
        </w:rPr>
        <w:t xml:space="preserve"> / group companies/ associate companies / affiliates</w:t>
      </w:r>
      <w:r w:rsidR="00C41AAA" w:rsidRPr="0008206A">
        <w:rPr>
          <w:rFonts w:ascii="Times New Roman" w:hAnsi="Times New Roman"/>
          <w:sz w:val="22"/>
          <w:szCs w:val="22"/>
        </w:rPr>
        <w:t>.</w:t>
      </w:r>
      <w:r w:rsidR="0017064A" w:rsidRPr="0008206A">
        <w:rPr>
          <w:rFonts w:ascii="Times New Roman" w:hAnsi="Times New Roman"/>
          <w:sz w:val="22"/>
          <w:szCs w:val="22"/>
        </w:rPr>
        <w:t xml:space="preserve"> </w:t>
      </w:r>
    </w:p>
    <w:p w14:paraId="25E9CF4D" w14:textId="77777777" w:rsidR="00E54871" w:rsidRPr="0008206A" w:rsidRDefault="00E54871" w:rsidP="00CC3A53">
      <w:pPr>
        <w:pStyle w:val="BodyTextIndent"/>
        <w:spacing w:line="276" w:lineRule="auto"/>
        <w:contextualSpacing/>
        <w:rPr>
          <w:b/>
          <w:color w:val="auto"/>
          <w:sz w:val="22"/>
          <w:szCs w:val="22"/>
        </w:rPr>
      </w:pPr>
    </w:p>
    <w:p w14:paraId="15C280B6" w14:textId="5008AA85"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25" w:name="_bookmark16"/>
      <w:bookmarkStart w:id="326" w:name="_Toc317072959"/>
      <w:bookmarkStart w:id="327" w:name="_Toc91447152"/>
      <w:bookmarkStart w:id="328" w:name="_Toc132976490"/>
      <w:bookmarkStart w:id="329" w:name="_Toc76486375"/>
      <w:bookmarkStart w:id="330" w:name="_Ref40274529"/>
      <w:bookmarkStart w:id="331" w:name="_Toc40278782"/>
      <w:bookmarkStart w:id="332" w:name="_Toc24982352"/>
      <w:bookmarkStart w:id="333" w:name="_Toc1071610"/>
      <w:bookmarkStart w:id="334" w:name="_Toc114159707"/>
      <w:bookmarkStart w:id="335" w:name="_Toc201585061"/>
      <w:bookmarkStart w:id="336" w:name="_Toc207051569"/>
      <w:bookmarkStart w:id="337" w:name="_Toc206438714"/>
      <w:bookmarkEnd w:id="325"/>
      <w:r w:rsidRPr="0008206A">
        <w:rPr>
          <w:rFonts w:ascii="Times New Roman" w:hAnsi="Times New Roman"/>
          <w:color w:val="auto"/>
          <w:sz w:val="22"/>
          <w:szCs w:val="22"/>
        </w:rPr>
        <w:t>Conflict</w:t>
      </w:r>
      <w:r w:rsidR="00E11718" w:rsidRPr="0008206A">
        <w:rPr>
          <w:rFonts w:ascii="Times New Roman" w:hAnsi="Times New Roman"/>
          <w:color w:val="auto"/>
          <w:sz w:val="22"/>
          <w:szCs w:val="22"/>
        </w:rPr>
        <w:t>s</w:t>
      </w:r>
      <w:r w:rsidRPr="0008206A">
        <w:rPr>
          <w:rFonts w:ascii="Times New Roman" w:hAnsi="Times New Roman"/>
          <w:color w:val="auto"/>
          <w:sz w:val="22"/>
          <w:szCs w:val="22"/>
        </w:rPr>
        <w:t xml:space="preserve"> of Interest</w:t>
      </w:r>
      <w:bookmarkEnd w:id="326"/>
      <w:bookmarkEnd w:id="327"/>
      <w:bookmarkEnd w:id="328"/>
      <w:bookmarkEnd w:id="329"/>
      <w:bookmarkEnd w:id="330"/>
      <w:bookmarkEnd w:id="331"/>
      <w:bookmarkEnd w:id="332"/>
      <w:bookmarkEnd w:id="333"/>
      <w:bookmarkEnd w:id="334"/>
      <w:bookmarkEnd w:id="335"/>
      <w:bookmarkEnd w:id="336"/>
      <w:bookmarkEnd w:id="337"/>
    </w:p>
    <w:p w14:paraId="61D08162" w14:textId="77777777" w:rsidR="00B264A5" w:rsidRPr="0008206A" w:rsidRDefault="00B264A5" w:rsidP="00CC3A53">
      <w:pPr>
        <w:pStyle w:val="DefaultText"/>
        <w:spacing w:line="276" w:lineRule="auto"/>
        <w:contextualSpacing/>
        <w:rPr>
          <w:rFonts w:ascii="Times New Roman" w:hAnsi="Times New Roman"/>
          <w:b/>
          <w:iCs/>
          <w:sz w:val="22"/>
          <w:szCs w:val="22"/>
        </w:rPr>
      </w:pPr>
    </w:p>
    <w:p w14:paraId="38AE7D14" w14:textId="1724C5C5" w:rsidR="00250DBC" w:rsidRPr="0008206A" w:rsidRDefault="00250DBC" w:rsidP="00CC3A53">
      <w:pPr>
        <w:pStyle w:val="BodyTextIndent"/>
        <w:spacing w:line="276" w:lineRule="auto"/>
        <w:ind w:left="720"/>
        <w:rPr>
          <w:color w:val="auto"/>
          <w:sz w:val="22"/>
          <w:szCs w:val="22"/>
        </w:rPr>
      </w:pPr>
      <w:r w:rsidRPr="0008206A">
        <w:rPr>
          <w:color w:val="auto"/>
          <w:sz w:val="22"/>
          <w:szCs w:val="22"/>
        </w:rPr>
        <w:t>The Investment Manager may enter into or approve a transaction and/or arrangement which may pose potential conflict of interest (a “</w:t>
      </w:r>
      <w:r w:rsidRPr="0008206A">
        <w:rPr>
          <w:b/>
          <w:bCs/>
          <w:color w:val="auto"/>
          <w:sz w:val="22"/>
          <w:szCs w:val="22"/>
        </w:rPr>
        <w:t>Conflicted Transaction</w:t>
      </w:r>
      <w:r w:rsidRPr="0008206A">
        <w:rPr>
          <w:color w:val="auto"/>
          <w:sz w:val="22"/>
          <w:szCs w:val="22"/>
        </w:rPr>
        <w:t>”), such that Interested Parties may have a direct or indirect interest or concern in such Conflicted Transaction so as to place the Interested Party/ies in a position where its interest therein may conflict with its duty to the Trust or the Fund</w:t>
      </w:r>
      <w:r w:rsidR="00B97CC0" w:rsidRPr="0008206A">
        <w:rPr>
          <w:sz w:val="22"/>
          <w:szCs w:val="22"/>
        </w:rPr>
        <w:t xml:space="preserve"> </w:t>
      </w:r>
      <w:r w:rsidR="00B97CC0" w:rsidRPr="0008206A">
        <w:rPr>
          <w:color w:val="auto"/>
          <w:sz w:val="22"/>
          <w:szCs w:val="22"/>
        </w:rPr>
        <w:t>only if such Conflicted Transaction has been approved by the LPAC</w:t>
      </w:r>
      <w:r w:rsidRPr="0008206A">
        <w:rPr>
          <w:color w:val="auto"/>
          <w:sz w:val="22"/>
          <w:szCs w:val="22"/>
        </w:rPr>
        <w:t xml:space="preserve">. The Interested Party(ies) shall exercise a standard of good faith in their dealings with the Fund and any of its Portfolio Entities. The Investment Manager will be transparent and make disclosures with respect to conflicts of interest situation that the Investment Manager determines may have arisen (or which seem likely to arise) between the Interested Parties and the Fund (or any of its Portfolio Entities). The Interested Party/ies shall act in a fiduciary capacity towards the Contributors and shall disclose to the Contributors, all conflicts of interests as and when they arise or seem likely to arise. The Investment Manager shall establish and implement written policies and procedures to identify, monitor and appropriately mitigate conflicts of interest on a continuous basis throughout the Term. The Investment Manager </w:t>
      </w:r>
      <w:bookmarkStart w:id="338" w:name="_Hlk208444034"/>
      <w:r w:rsidR="00754EEE" w:rsidRPr="0008206A">
        <w:rPr>
          <w:color w:val="auto"/>
          <w:sz w:val="22"/>
          <w:szCs w:val="22"/>
        </w:rPr>
        <w:t xml:space="preserve">shall </w:t>
      </w:r>
      <w:r w:rsidR="005E4086" w:rsidRPr="0008206A">
        <w:rPr>
          <w:color w:val="auto"/>
          <w:sz w:val="22"/>
          <w:szCs w:val="22"/>
        </w:rPr>
        <w:t>present all Conflicted Transactions to the LPAC and must receive the approval of the LPAC in order to enter into such transaction</w:t>
      </w:r>
      <w:r w:rsidRPr="0008206A">
        <w:rPr>
          <w:color w:val="auto"/>
          <w:sz w:val="22"/>
          <w:szCs w:val="22"/>
        </w:rPr>
        <w:t xml:space="preserve">. </w:t>
      </w:r>
      <w:bookmarkEnd w:id="338"/>
      <w:r w:rsidRPr="0008206A">
        <w:rPr>
          <w:color w:val="auto"/>
          <w:sz w:val="22"/>
          <w:szCs w:val="22"/>
        </w:rPr>
        <w:t>The Investment Manager and Sponsor shall abide by high-level principles on avoidance of conflicts of interest with associated person, as may be specified by SEBI from time to time. Any fees charged to the Fund or any Portfolio Entities by an Associate of the Investment Manager and/ or Sponsor shall be disclosed periodically to the Contributors.</w:t>
      </w:r>
    </w:p>
    <w:p w14:paraId="1B5D52F1" w14:textId="77777777" w:rsidR="00250DBC" w:rsidRPr="0008206A" w:rsidRDefault="00250DBC" w:rsidP="00CC3A53">
      <w:pPr>
        <w:pStyle w:val="DefaultText"/>
        <w:spacing w:line="276" w:lineRule="auto"/>
        <w:ind w:left="720" w:firstLine="1"/>
        <w:contextualSpacing/>
        <w:rPr>
          <w:rFonts w:ascii="Times New Roman" w:hAnsi="Times New Roman"/>
          <w:sz w:val="22"/>
          <w:szCs w:val="22"/>
        </w:rPr>
      </w:pPr>
    </w:p>
    <w:p w14:paraId="2B8354FF" w14:textId="03944CA0"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08206A">
        <w:rPr>
          <w:rFonts w:ascii="Times New Roman" w:hAnsi="Times New Roman"/>
          <w:color w:val="auto"/>
          <w:sz w:val="22"/>
          <w:szCs w:val="22"/>
        </w:rPr>
        <w:tab/>
      </w:r>
      <w:bookmarkStart w:id="339" w:name="_bookmark17"/>
      <w:bookmarkStart w:id="340" w:name="_Ref18393614"/>
      <w:bookmarkStart w:id="341" w:name="_Toc317072960"/>
      <w:bookmarkStart w:id="342" w:name="_Toc91447153"/>
      <w:bookmarkStart w:id="343" w:name="_Toc132976491"/>
      <w:bookmarkStart w:id="344" w:name="_Toc76486376"/>
      <w:bookmarkStart w:id="345" w:name="_Toc40278783"/>
      <w:bookmarkStart w:id="346" w:name="_Toc24982353"/>
      <w:bookmarkStart w:id="347" w:name="_Toc1071611"/>
      <w:bookmarkStart w:id="348" w:name="_Toc114159708"/>
      <w:bookmarkStart w:id="349" w:name="_Toc201585062"/>
      <w:bookmarkStart w:id="350" w:name="_Toc207051570"/>
      <w:bookmarkStart w:id="351" w:name="_Toc206438715"/>
      <w:bookmarkEnd w:id="339"/>
      <w:r w:rsidRPr="0008206A">
        <w:rPr>
          <w:rFonts w:ascii="Times New Roman" w:hAnsi="Times New Roman"/>
          <w:color w:val="auto"/>
          <w:sz w:val="22"/>
          <w:szCs w:val="22"/>
        </w:rPr>
        <w:t>Miscellaneous</w:t>
      </w:r>
      <w:bookmarkEnd w:id="340"/>
      <w:bookmarkEnd w:id="341"/>
      <w:bookmarkEnd w:id="342"/>
      <w:bookmarkEnd w:id="343"/>
      <w:bookmarkEnd w:id="344"/>
      <w:bookmarkEnd w:id="345"/>
      <w:bookmarkEnd w:id="346"/>
      <w:bookmarkEnd w:id="347"/>
      <w:bookmarkEnd w:id="348"/>
      <w:bookmarkEnd w:id="349"/>
      <w:bookmarkEnd w:id="350"/>
      <w:bookmarkEnd w:id="351"/>
    </w:p>
    <w:p w14:paraId="68607827" w14:textId="77777777" w:rsidR="00706EB3" w:rsidRPr="0008206A" w:rsidRDefault="00706EB3" w:rsidP="00CC3A53">
      <w:pPr>
        <w:pStyle w:val="LightGrid-Accent31"/>
        <w:spacing w:line="276" w:lineRule="auto"/>
        <w:ind w:left="0"/>
        <w:contextualSpacing/>
        <w:rPr>
          <w:rFonts w:ascii="Times New Roman" w:hAnsi="Times New Roman"/>
          <w:sz w:val="22"/>
          <w:szCs w:val="22"/>
        </w:rPr>
      </w:pPr>
    </w:p>
    <w:p w14:paraId="6E3289CF" w14:textId="09BF25D3" w:rsidR="0017008B" w:rsidRPr="0008206A" w:rsidRDefault="00BC2CC4" w:rsidP="00CC3A53">
      <w:pPr>
        <w:pStyle w:val="DefaultText"/>
        <w:numPr>
          <w:ilvl w:val="1"/>
          <w:numId w:val="2"/>
        </w:numPr>
        <w:tabs>
          <w:tab w:val="clear" w:pos="860"/>
        </w:tabs>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The </w:t>
      </w:r>
      <w:r w:rsidR="00C2064E" w:rsidRPr="0008206A">
        <w:rPr>
          <w:rFonts w:ascii="Times New Roman" w:hAnsi="Times New Roman"/>
          <w:sz w:val="22"/>
          <w:szCs w:val="22"/>
        </w:rPr>
        <w:t>Fund Parties</w:t>
      </w:r>
      <w:r w:rsidRPr="0008206A">
        <w:rPr>
          <w:rFonts w:ascii="Times New Roman" w:hAnsi="Times New Roman"/>
          <w:sz w:val="22"/>
          <w:szCs w:val="22"/>
        </w:rPr>
        <w:t xml:space="preserve"> represent, warrant and covenant that </w:t>
      </w:r>
      <w:r w:rsidR="0017008B" w:rsidRPr="0008206A">
        <w:rPr>
          <w:rFonts w:ascii="Times New Roman" w:hAnsi="Times New Roman"/>
          <w:sz w:val="22"/>
          <w:szCs w:val="22"/>
        </w:rPr>
        <w:t>th</w:t>
      </w:r>
      <w:r w:rsidR="006D1222" w:rsidRPr="0008206A">
        <w:rPr>
          <w:rFonts w:ascii="Times New Roman" w:hAnsi="Times New Roman"/>
          <w:sz w:val="22"/>
          <w:szCs w:val="22"/>
        </w:rPr>
        <w:t xml:space="preserve">e respective </w:t>
      </w:r>
      <w:r w:rsidR="008D65FC" w:rsidRPr="0008206A">
        <w:rPr>
          <w:rFonts w:ascii="Times New Roman" w:hAnsi="Times New Roman"/>
          <w:sz w:val="22"/>
          <w:szCs w:val="22"/>
        </w:rPr>
        <w:t>Agreements</w:t>
      </w:r>
      <w:r w:rsidR="006D1222" w:rsidRPr="0008206A">
        <w:rPr>
          <w:rFonts w:ascii="Times New Roman" w:hAnsi="Times New Roman"/>
          <w:sz w:val="22"/>
          <w:szCs w:val="22"/>
        </w:rPr>
        <w:t xml:space="preserve"> of all the investors</w:t>
      </w:r>
      <w:r w:rsidR="000B5317" w:rsidRPr="0008206A">
        <w:rPr>
          <w:rFonts w:ascii="Times New Roman" w:hAnsi="Times New Roman"/>
          <w:sz w:val="22"/>
          <w:szCs w:val="22"/>
        </w:rPr>
        <w:t xml:space="preserve"> of the Fund</w:t>
      </w:r>
      <w:r w:rsidR="006D1222" w:rsidRPr="0008206A">
        <w:rPr>
          <w:rFonts w:ascii="Times New Roman" w:hAnsi="Times New Roman"/>
          <w:sz w:val="22"/>
          <w:szCs w:val="22"/>
        </w:rPr>
        <w:t xml:space="preserve"> will</w:t>
      </w:r>
      <w:r w:rsidR="007A0BFF" w:rsidRPr="0008206A">
        <w:rPr>
          <w:rFonts w:ascii="Times New Roman" w:hAnsi="Times New Roman"/>
          <w:sz w:val="22"/>
          <w:szCs w:val="22"/>
        </w:rPr>
        <w:t xml:space="preserve"> </w:t>
      </w:r>
      <w:r w:rsidRPr="0008206A">
        <w:rPr>
          <w:rFonts w:ascii="Times New Roman" w:hAnsi="Times New Roman"/>
          <w:sz w:val="22"/>
          <w:szCs w:val="22"/>
        </w:rPr>
        <w:t xml:space="preserve">be substantially identical (except as to (i) the amount of Capital Commitments made thereby and details of </w:t>
      </w:r>
      <w:r w:rsidR="00D8335C" w:rsidRPr="0008206A">
        <w:rPr>
          <w:rFonts w:ascii="Times New Roman" w:hAnsi="Times New Roman"/>
          <w:sz w:val="22"/>
          <w:szCs w:val="22"/>
        </w:rPr>
        <w:t>the</w:t>
      </w:r>
      <w:r w:rsidRPr="0008206A">
        <w:rPr>
          <w:rFonts w:ascii="Times New Roman" w:hAnsi="Times New Roman"/>
          <w:sz w:val="22"/>
          <w:szCs w:val="22"/>
        </w:rPr>
        <w:t xml:space="preserve"> </w:t>
      </w:r>
      <w:r w:rsidR="00D8335C" w:rsidRPr="0008206A">
        <w:rPr>
          <w:rFonts w:ascii="Times New Roman" w:hAnsi="Times New Roman"/>
          <w:sz w:val="22"/>
          <w:szCs w:val="22"/>
        </w:rPr>
        <w:t>c</w:t>
      </w:r>
      <w:r w:rsidRPr="0008206A">
        <w:rPr>
          <w:rFonts w:ascii="Times New Roman" w:hAnsi="Times New Roman"/>
          <w:sz w:val="22"/>
          <w:szCs w:val="22"/>
        </w:rPr>
        <w:t xml:space="preserve">ontributor; (ii) changes to certain representations and warranties made by any other </w:t>
      </w:r>
      <w:r w:rsidR="008D65FC" w:rsidRPr="0008206A">
        <w:rPr>
          <w:rFonts w:ascii="Times New Roman" w:hAnsi="Times New Roman"/>
          <w:sz w:val="22"/>
          <w:szCs w:val="22"/>
        </w:rPr>
        <w:t>c</w:t>
      </w:r>
      <w:r w:rsidRPr="0008206A">
        <w:rPr>
          <w:rFonts w:ascii="Times New Roman" w:hAnsi="Times New Roman"/>
          <w:sz w:val="22"/>
          <w:szCs w:val="22"/>
        </w:rPr>
        <w:t xml:space="preserve">ontributor that relate to legal, regulatory or organizational facts unique to such other </w:t>
      </w:r>
      <w:r w:rsidR="008D65FC" w:rsidRPr="0008206A">
        <w:rPr>
          <w:rFonts w:ascii="Times New Roman" w:hAnsi="Times New Roman"/>
          <w:sz w:val="22"/>
          <w:szCs w:val="22"/>
        </w:rPr>
        <w:t>c</w:t>
      </w:r>
      <w:r w:rsidRPr="0008206A">
        <w:rPr>
          <w:rFonts w:ascii="Times New Roman" w:hAnsi="Times New Roman"/>
          <w:sz w:val="22"/>
          <w:szCs w:val="22"/>
        </w:rPr>
        <w:t>ontributor; and (i</w:t>
      </w:r>
      <w:r w:rsidR="00A91FE2" w:rsidRPr="0008206A">
        <w:rPr>
          <w:rFonts w:ascii="Times New Roman" w:hAnsi="Times New Roman"/>
          <w:sz w:val="22"/>
          <w:szCs w:val="22"/>
        </w:rPr>
        <w:t>ii</w:t>
      </w:r>
      <w:r w:rsidRPr="0008206A">
        <w:rPr>
          <w:rFonts w:ascii="Times New Roman" w:hAnsi="Times New Roman"/>
          <w:sz w:val="22"/>
          <w:szCs w:val="22"/>
        </w:rPr>
        <w:t xml:space="preserve">) any </w:t>
      </w:r>
      <w:r w:rsidR="008D65FC" w:rsidRPr="0008206A">
        <w:rPr>
          <w:rFonts w:ascii="Times New Roman" w:hAnsi="Times New Roman"/>
          <w:sz w:val="22"/>
          <w:szCs w:val="22"/>
        </w:rPr>
        <w:t>c</w:t>
      </w:r>
      <w:r w:rsidRPr="0008206A">
        <w:rPr>
          <w:rFonts w:ascii="Times New Roman" w:hAnsi="Times New Roman"/>
          <w:sz w:val="22"/>
          <w:szCs w:val="22"/>
        </w:rPr>
        <w:t xml:space="preserve">ontributor specific terms unique to such a </w:t>
      </w:r>
      <w:r w:rsidR="008D65FC" w:rsidRPr="0008206A">
        <w:rPr>
          <w:rFonts w:ascii="Times New Roman" w:hAnsi="Times New Roman"/>
          <w:sz w:val="22"/>
          <w:szCs w:val="22"/>
        </w:rPr>
        <w:t>c</w:t>
      </w:r>
      <w:r w:rsidRPr="0008206A">
        <w:rPr>
          <w:rFonts w:ascii="Times New Roman" w:hAnsi="Times New Roman"/>
          <w:sz w:val="22"/>
          <w:szCs w:val="22"/>
        </w:rPr>
        <w:t xml:space="preserve">ontributor and provided in such </w:t>
      </w:r>
      <w:r w:rsidR="008D65FC" w:rsidRPr="0008206A">
        <w:rPr>
          <w:rFonts w:ascii="Times New Roman" w:hAnsi="Times New Roman"/>
          <w:sz w:val="22"/>
          <w:szCs w:val="22"/>
        </w:rPr>
        <w:t>c</w:t>
      </w:r>
      <w:r w:rsidRPr="0008206A">
        <w:rPr>
          <w:rFonts w:ascii="Times New Roman" w:hAnsi="Times New Roman"/>
          <w:sz w:val="22"/>
          <w:szCs w:val="22"/>
        </w:rPr>
        <w:t xml:space="preserve">ontributor’s Agreement (which </w:t>
      </w:r>
      <w:r w:rsidRPr="0008206A">
        <w:rPr>
          <w:rFonts w:ascii="Times New Roman" w:hAnsi="Times New Roman"/>
          <w:sz w:val="22"/>
          <w:szCs w:val="22"/>
        </w:rPr>
        <w:lastRenderedPageBreak/>
        <w:t>otherwise shall also contain the terms which are substantially identical to th</w:t>
      </w:r>
      <w:r w:rsidR="003555F1" w:rsidRPr="0008206A">
        <w:rPr>
          <w:rFonts w:ascii="Times New Roman" w:hAnsi="Times New Roman"/>
          <w:sz w:val="22"/>
          <w:szCs w:val="22"/>
        </w:rPr>
        <w:t>is Agreement</w:t>
      </w:r>
      <w:r w:rsidR="00006390" w:rsidRPr="0008206A">
        <w:rPr>
          <w:rFonts w:ascii="Times New Roman" w:hAnsi="Times New Roman"/>
          <w:sz w:val="22"/>
          <w:szCs w:val="22"/>
        </w:rPr>
        <w:t xml:space="preserve">; </w:t>
      </w:r>
      <w:r w:rsidR="00047B0D" w:rsidRPr="0008206A">
        <w:rPr>
          <w:rFonts w:ascii="Times New Roman" w:hAnsi="Times New Roman"/>
          <w:sz w:val="22"/>
          <w:szCs w:val="22"/>
        </w:rPr>
        <w:t>provided that such standardization of the agreements will be made within 120 days from the Final Closing.</w:t>
      </w:r>
      <w:r w:rsidR="002C7F80" w:rsidRPr="0008206A">
        <w:rPr>
          <w:rFonts w:ascii="Times New Roman" w:hAnsi="Times New Roman"/>
          <w:sz w:val="22"/>
          <w:szCs w:val="22"/>
        </w:rPr>
        <w:t xml:space="preserve"> The Fund Parties shall also update the Indenture and the Investment Management Agreement within 120 days from the Final Closing, to ensure the terms of the Indenture and Investment Management Agreement are not in contravention of the Contribution Agreement.</w:t>
      </w:r>
    </w:p>
    <w:p w14:paraId="4DDFBCC4" w14:textId="1B599946" w:rsidR="0017008B" w:rsidRPr="0008206A" w:rsidRDefault="0017008B" w:rsidP="00CC3A53">
      <w:pPr>
        <w:pStyle w:val="DefaultText"/>
        <w:spacing w:line="276" w:lineRule="auto"/>
        <w:ind w:left="720"/>
        <w:contextualSpacing/>
        <w:rPr>
          <w:rFonts w:ascii="Times New Roman" w:hAnsi="Times New Roman"/>
          <w:sz w:val="22"/>
          <w:szCs w:val="22"/>
        </w:rPr>
      </w:pPr>
    </w:p>
    <w:p w14:paraId="57EE4EE0" w14:textId="5CDAA30C" w:rsidR="0057224D" w:rsidRPr="0008206A" w:rsidRDefault="00B264A5"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For administrative and operational convenience, the </w:t>
      </w:r>
      <w:r w:rsidR="00E60E46" w:rsidRPr="0008206A">
        <w:rPr>
          <w:rFonts w:ascii="Times New Roman" w:hAnsi="Times New Roman"/>
          <w:sz w:val="22"/>
          <w:szCs w:val="22"/>
        </w:rPr>
        <w:t xml:space="preserve">Trustee has </w:t>
      </w:r>
      <w:r w:rsidRPr="0008206A">
        <w:rPr>
          <w:rFonts w:ascii="Times New Roman" w:hAnsi="Times New Roman"/>
          <w:sz w:val="22"/>
          <w:szCs w:val="22"/>
        </w:rPr>
        <w:t>delegate</w:t>
      </w:r>
      <w:r w:rsidR="00E60E46" w:rsidRPr="0008206A">
        <w:rPr>
          <w:rFonts w:ascii="Times New Roman" w:hAnsi="Times New Roman"/>
          <w:sz w:val="22"/>
          <w:szCs w:val="22"/>
        </w:rPr>
        <w:t>d</w:t>
      </w:r>
      <w:r w:rsidRPr="0008206A">
        <w:rPr>
          <w:rFonts w:ascii="Times New Roman" w:hAnsi="Times New Roman"/>
          <w:sz w:val="22"/>
          <w:szCs w:val="22"/>
        </w:rPr>
        <w:t xml:space="preserve"> to the </w:t>
      </w:r>
      <w:r w:rsidR="00C30A97" w:rsidRPr="0008206A">
        <w:rPr>
          <w:rFonts w:ascii="Times New Roman" w:hAnsi="Times New Roman"/>
          <w:sz w:val="22"/>
          <w:szCs w:val="22"/>
        </w:rPr>
        <w:t>Investment Manager</w:t>
      </w:r>
      <w:r w:rsidR="00E60E46" w:rsidRPr="0008206A">
        <w:rPr>
          <w:rFonts w:ascii="Times New Roman" w:hAnsi="Times New Roman"/>
          <w:sz w:val="22"/>
          <w:szCs w:val="22"/>
        </w:rPr>
        <w:t xml:space="preserve"> such </w:t>
      </w:r>
      <w:r w:rsidRPr="0008206A">
        <w:rPr>
          <w:rFonts w:ascii="Times New Roman" w:hAnsi="Times New Roman"/>
          <w:sz w:val="22"/>
          <w:szCs w:val="22"/>
        </w:rPr>
        <w:t xml:space="preserve">powers and duties including </w:t>
      </w:r>
      <w:r w:rsidR="008E4F5B" w:rsidRPr="0008206A">
        <w:rPr>
          <w:rFonts w:ascii="Times New Roman" w:hAnsi="Times New Roman"/>
          <w:sz w:val="22"/>
          <w:szCs w:val="22"/>
        </w:rPr>
        <w:t xml:space="preserve">management and </w:t>
      </w:r>
      <w:r w:rsidR="00E60E46" w:rsidRPr="0008206A">
        <w:rPr>
          <w:rFonts w:ascii="Times New Roman" w:hAnsi="Times New Roman"/>
          <w:sz w:val="22"/>
          <w:szCs w:val="22"/>
        </w:rPr>
        <w:t xml:space="preserve">administration </w:t>
      </w:r>
      <w:r w:rsidRPr="0008206A">
        <w:rPr>
          <w:rFonts w:ascii="Times New Roman" w:hAnsi="Times New Roman"/>
          <w:sz w:val="22"/>
          <w:szCs w:val="22"/>
        </w:rPr>
        <w:t>of the Contribution Fund</w:t>
      </w:r>
      <w:r w:rsidR="00CB09C9" w:rsidRPr="0008206A">
        <w:rPr>
          <w:rFonts w:ascii="Times New Roman" w:hAnsi="Times New Roman"/>
          <w:sz w:val="22"/>
          <w:szCs w:val="22"/>
        </w:rPr>
        <w:t>/</w:t>
      </w:r>
      <w:r w:rsidR="00793E08" w:rsidRPr="0008206A">
        <w:rPr>
          <w:rFonts w:ascii="Times New Roman" w:hAnsi="Times New Roman"/>
          <w:sz w:val="22"/>
          <w:szCs w:val="22"/>
        </w:rPr>
        <w:t>Invest</w:t>
      </w:r>
      <w:r w:rsidR="0019603F" w:rsidRPr="0008206A">
        <w:rPr>
          <w:rFonts w:ascii="Times New Roman" w:hAnsi="Times New Roman"/>
          <w:sz w:val="22"/>
          <w:szCs w:val="22"/>
        </w:rPr>
        <w:t>a</w:t>
      </w:r>
      <w:r w:rsidR="00793E08" w:rsidRPr="0008206A">
        <w:rPr>
          <w:rFonts w:ascii="Times New Roman" w:hAnsi="Times New Roman"/>
          <w:sz w:val="22"/>
          <w:szCs w:val="22"/>
        </w:rPr>
        <w:t>ble Funds</w:t>
      </w:r>
      <w:r w:rsidRPr="0008206A">
        <w:rPr>
          <w:rFonts w:ascii="Times New Roman" w:hAnsi="Times New Roman"/>
          <w:sz w:val="22"/>
          <w:szCs w:val="22"/>
        </w:rPr>
        <w:t xml:space="preserve"> vested in it under the Indenture and this Agreement</w:t>
      </w:r>
      <w:r w:rsidR="00EC33DE" w:rsidRPr="0008206A">
        <w:rPr>
          <w:rFonts w:ascii="Times New Roman" w:hAnsi="Times New Roman"/>
          <w:sz w:val="22"/>
          <w:szCs w:val="22"/>
        </w:rPr>
        <w:t xml:space="preserve">. The Trustee shall not interfere with the actions of the </w:t>
      </w:r>
      <w:r w:rsidR="00C30A97" w:rsidRPr="0008206A">
        <w:rPr>
          <w:rFonts w:ascii="Times New Roman" w:hAnsi="Times New Roman"/>
          <w:sz w:val="22"/>
          <w:szCs w:val="22"/>
        </w:rPr>
        <w:t>Investment Manager</w:t>
      </w:r>
      <w:r w:rsidR="00EC33DE" w:rsidRPr="0008206A">
        <w:rPr>
          <w:rFonts w:ascii="Times New Roman" w:hAnsi="Times New Roman"/>
          <w:sz w:val="22"/>
          <w:szCs w:val="22"/>
        </w:rPr>
        <w:t xml:space="preserve"> so long as these actions are within the powers of the </w:t>
      </w:r>
      <w:r w:rsidR="00C30A97" w:rsidRPr="0008206A">
        <w:rPr>
          <w:rFonts w:ascii="Times New Roman" w:hAnsi="Times New Roman"/>
          <w:sz w:val="22"/>
          <w:szCs w:val="22"/>
        </w:rPr>
        <w:t>Investment Manager</w:t>
      </w:r>
      <w:r w:rsidR="00EC33DE" w:rsidRPr="0008206A">
        <w:rPr>
          <w:rFonts w:ascii="Times New Roman" w:hAnsi="Times New Roman"/>
          <w:sz w:val="22"/>
          <w:szCs w:val="22"/>
        </w:rPr>
        <w:t xml:space="preserve"> as set forth in the </w:t>
      </w:r>
      <w:r w:rsidR="000005C6" w:rsidRPr="0008206A">
        <w:rPr>
          <w:rFonts w:ascii="Times New Roman" w:hAnsi="Times New Roman"/>
          <w:sz w:val="22"/>
          <w:szCs w:val="22"/>
        </w:rPr>
        <w:t xml:space="preserve">Investment Management </w:t>
      </w:r>
      <w:r w:rsidR="00EC33DE" w:rsidRPr="0008206A">
        <w:rPr>
          <w:rFonts w:ascii="Times New Roman" w:hAnsi="Times New Roman"/>
          <w:sz w:val="22"/>
          <w:szCs w:val="22"/>
        </w:rPr>
        <w:t>Agreement and are consistent with the objectives of the Trust.</w:t>
      </w:r>
      <w:r w:rsidR="00EC33DE" w:rsidRPr="0008206A">
        <w:rPr>
          <w:rFonts w:ascii="Times New Roman" w:hAnsi="Times New Roman"/>
          <w:b/>
          <w:sz w:val="22"/>
          <w:szCs w:val="22"/>
        </w:rPr>
        <w:t xml:space="preserve"> </w:t>
      </w:r>
      <w:r w:rsidR="007F3DBF" w:rsidRPr="0008206A">
        <w:rPr>
          <w:rFonts w:ascii="Times New Roman" w:hAnsi="Times New Roman"/>
          <w:sz w:val="22"/>
          <w:szCs w:val="22"/>
          <w:lang w:val="en-GB"/>
        </w:rPr>
        <w:t xml:space="preserve">The </w:t>
      </w:r>
      <w:r w:rsidR="00C30A97" w:rsidRPr="0008206A">
        <w:rPr>
          <w:rFonts w:ascii="Times New Roman" w:hAnsi="Times New Roman"/>
          <w:sz w:val="22"/>
          <w:szCs w:val="22"/>
          <w:lang w:val="en-GB"/>
        </w:rPr>
        <w:t>Investment Manager</w:t>
      </w:r>
      <w:r w:rsidR="007F3DBF" w:rsidRPr="0008206A">
        <w:rPr>
          <w:rFonts w:ascii="Times New Roman" w:hAnsi="Times New Roman"/>
          <w:sz w:val="22"/>
          <w:szCs w:val="22"/>
          <w:lang w:val="en-GB"/>
        </w:rPr>
        <w:t xml:space="preserve"> will, on behalf of the Trustee and in the </w:t>
      </w:r>
      <w:r w:rsidR="007F12F6" w:rsidRPr="0008206A">
        <w:rPr>
          <w:rFonts w:ascii="Times New Roman" w:hAnsi="Times New Roman"/>
          <w:sz w:val="22"/>
          <w:szCs w:val="22"/>
          <w:lang w:val="en-GB"/>
        </w:rPr>
        <w:t>Fund</w:t>
      </w:r>
      <w:r w:rsidR="007F3DBF" w:rsidRPr="0008206A">
        <w:rPr>
          <w:rFonts w:ascii="Times New Roman" w:hAnsi="Times New Roman"/>
          <w:sz w:val="22"/>
          <w:szCs w:val="22"/>
          <w:lang w:val="en-GB"/>
        </w:rPr>
        <w:t>’s name, accept Capital Contribution from each of the Contributors.</w:t>
      </w:r>
      <w:r w:rsidR="007F3DBF" w:rsidRPr="0008206A">
        <w:rPr>
          <w:rFonts w:ascii="Times New Roman" w:hAnsi="Times New Roman"/>
          <w:b/>
          <w:sz w:val="22"/>
          <w:szCs w:val="22"/>
          <w:lang w:val="en-GB"/>
        </w:rPr>
        <w:t xml:space="preserve"> </w:t>
      </w:r>
      <w:r w:rsidR="000005C6" w:rsidRPr="0008206A">
        <w:rPr>
          <w:rFonts w:ascii="Times New Roman" w:hAnsi="Times New Roman"/>
          <w:sz w:val="22"/>
          <w:szCs w:val="22"/>
        </w:rPr>
        <w:t>The Investment Manager</w:t>
      </w:r>
      <w:r w:rsidR="00CF576A" w:rsidRPr="0008206A">
        <w:rPr>
          <w:rFonts w:ascii="Times New Roman" w:hAnsi="Times New Roman"/>
          <w:sz w:val="22"/>
          <w:szCs w:val="22"/>
        </w:rPr>
        <w:t xml:space="preserve"> </w:t>
      </w:r>
      <w:r w:rsidR="007F12F6" w:rsidRPr="0008206A">
        <w:rPr>
          <w:rFonts w:ascii="Times New Roman" w:hAnsi="Times New Roman"/>
          <w:sz w:val="22"/>
          <w:szCs w:val="22"/>
        </w:rPr>
        <w:t>shall</w:t>
      </w:r>
      <w:r w:rsidR="00CF576A" w:rsidRPr="0008206A">
        <w:rPr>
          <w:rFonts w:ascii="Times New Roman" w:hAnsi="Times New Roman"/>
          <w:sz w:val="22"/>
          <w:szCs w:val="22"/>
        </w:rPr>
        <w:t xml:space="preserve"> invest the Invest</w:t>
      </w:r>
      <w:r w:rsidR="0019603F" w:rsidRPr="0008206A">
        <w:rPr>
          <w:rFonts w:ascii="Times New Roman" w:hAnsi="Times New Roman"/>
          <w:sz w:val="22"/>
          <w:szCs w:val="22"/>
        </w:rPr>
        <w:t>a</w:t>
      </w:r>
      <w:r w:rsidR="00CF576A" w:rsidRPr="0008206A">
        <w:rPr>
          <w:rFonts w:ascii="Times New Roman" w:hAnsi="Times New Roman"/>
          <w:sz w:val="22"/>
          <w:szCs w:val="22"/>
        </w:rPr>
        <w:t xml:space="preserve">ble Funds </w:t>
      </w:r>
      <w:r w:rsidR="001C3CF2" w:rsidRPr="0008206A">
        <w:rPr>
          <w:rFonts w:ascii="Times New Roman" w:hAnsi="Times New Roman"/>
          <w:sz w:val="22"/>
          <w:szCs w:val="22"/>
        </w:rPr>
        <w:t xml:space="preserve">in terms of the </w:t>
      </w:r>
      <w:r w:rsidR="00CE36B8" w:rsidRPr="0008206A">
        <w:rPr>
          <w:rFonts w:ascii="Times New Roman" w:hAnsi="Times New Roman"/>
          <w:sz w:val="22"/>
          <w:szCs w:val="22"/>
        </w:rPr>
        <w:t>Trust Documents</w:t>
      </w:r>
      <w:r w:rsidR="001776EB" w:rsidRPr="0008206A">
        <w:rPr>
          <w:rFonts w:ascii="Times New Roman" w:hAnsi="Times New Roman"/>
          <w:sz w:val="22"/>
          <w:szCs w:val="22"/>
        </w:rPr>
        <w:t xml:space="preserve"> </w:t>
      </w:r>
      <w:r w:rsidR="007C1A82" w:rsidRPr="0008206A">
        <w:rPr>
          <w:rFonts w:ascii="Times New Roman" w:hAnsi="Times New Roman"/>
          <w:sz w:val="22"/>
          <w:szCs w:val="22"/>
        </w:rPr>
        <w:t xml:space="preserve">and in accordance with the Applicable Laws (including the Regulations) </w:t>
      </w:r>
      <w:r w:rsidR="007F12F6" w:rsidRPr="0008206A">
        <w:rPr>
          <w:rFonts w:ascii="Times New Roman" w:hAnsi="Times New Roman"/>
          <w:sz w:val="22"/>
          <w:szCs w:val="22"/>
        </w:rPr>
        <w:t xml:space="preserve">and the </w:t>
      </w:r>
      <w:r w:rsidR="00897986" w:rsidRPr="0008206A">
        <w:rPr>
          <w:rFonts w:ascii="Times New Roman" w:hAnsi="Times New Roman"/>
          <w:sz w:val="22"/>
          <w:szCs w:val="22"/>
        </w:rPr>
        <w:t>Contributor</w:t>
      </w:r>
      <w:r w:rsidR="007F12F6" w:rsidRPr="0008206A">
        <w:rPr>
          <w:rFonts w:ascii="Times New Roman" w:hAnsi="Times New Roman"/>
          <w:sz w:val="22"/>
          <w:szCs w:val="22"/>
        </w:rPr>
        <w:t xml:space="preserve"> agree</w:t>
      </w:r>
      <w:r w:rsidR="00897986" w:rsidRPr="0008206A">
        <w:rPr>
          <w:rFonts w:ascii="Times New Roman" w:hAnsi="Times New Roman"/>
          <w:sz w:val="22"/>
          <w:szCs w:val="22"/>
        </w:rPr>
        <w:t>s</w:t>
      </w:r>
      <w:r w:rsidR="007F12F6" w:rsidRPr="0008206A">
        <w:rPr>
          <w:rFonts w:ascii="Times New Roman" w:hAnsi="Times New Roman"/>
          <w:sz w:val="22"/>
          <w:szCs w:val="22"/>
        </w:rPr>
        <w:t xml:space="preserve"> to the same</w:t>
      </w:r>
      <w:r w:rsidR="00C56644" w:rsidRPr="0008206A">
        <w:rPr>
          <w:rFonts w:ascii="Times New Roman" w:hAnsi="Times New Roman"/>
          <w:sz w:val="22"/>
          <w:szCs w:val="22"/>
        </w:rPr>
        <w:t>.</w:t>
      </w:r>
      <w:r w:rsidRPr="0008206A">
        <w:rPr>
          <w:rFonts w:ascii="Times New Roman" w:hAnsi="Times New Roman"/>
          <w:sz w:val="22"/>
          <w:szCs w:val="22"/>
        </w:rPr>
        <w:t xml:space="preserve"> </w:t>
      </w:r>
    </w:p>
    <w:p w14:paraId="6C54D7FD" w14:textId="77777777" w:rsidR="00B264A5" w:rsidRPr="0008206A" w:rsidRDefault="00B264A5" w:rsidP="00CC3A53">
      <w:pPr>
        <w:pStyle w:val="DefaultText"/>
        <w:spacing w:line="276" w:lineRule="auto"/>
        <w:contextualSpacing/>
        <w:rPr>
          <w:rFonts w:ascii="Times New Roman" w:hAnsi="Times New Roman"/>
          <w:sz w:val="22"/>
          <w:szCs w:val="22"/>
        </w:rPr>
      </w:pPr>
    </w:p>
    <w:p w14:paraId="0DEF0557" w14:textId="170A6CB3" w:rsidR="00B264A5" w:rsidRPr="0008206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2" w:name="_Ref40277010"/>
      <w:r w:rsidRPr="0008206A">
        <w:rPr>
          <w:rFonts w:ascii="Times New Roman" w:hAnsi="Times New Roman"/>
          <w:iCs/>
          <w:sz w:val="22"/>
          <w:szCs w:val="22"/>
          <w:u w:val="single"/>
        </w:rPr>
        <w:t xml:space="preserve">Service of </w:t>
      </w:r>
      <w:bookmarkEnd w:id="352"/>
      <w:r w:rsidR="00804829" w:rsidRPr="0008206A">
        <w:rPr>
          <w:rFonts w:ascii="Times New Roman" w:hAnsi="Times New Roman"/>
          <w:iCs/>
          <w:sz w:val="22"/>
          <w:szCs w:val="22"/>
          <w:u w:val="single"/>
        </w:rPr>
        <w:t>N</w:t>
      </w:r>
      <w:r w:rsidRPr="0008206A">
        <w:rPr>
          <w:rFonts w:ascii="Times New Roman" w:hAnsi="Times New Roman"/>
          <w:iCs/>
          <w:sz w:val="22"/>
          <w:szCs w:val="22"/>
          <w:u w:val="single"/>
        </w:rPr>
        <w:t xml:space="preserve">otice </w:t>
      </w:r>
    </w:p>
    <w:p w14:paraId="25AC9AF9" w14:textId="77777777" w:rsidR="00B264A5" w:rsidRPr="0008206A" w:rsidRDefault="00B264A5" w:rsidP="00CC3A53">
      <w:pPr>
        <w:pStyle w:val="DefaultText"/>
        <w:spacing w:line="276" w:lineRule="auto"/>
        <w:contextualSpacing/>
        <w:rPr>
          <w:rFonts w:ascii="Times New Roman" w:hAnsi="Times New Roman"/>
          <w:sz w:val="22"/>
          <w:szCs w:val="22"/>
        </w:rPr>
      </w:pPr>
    </w:p>
    <w:p w14:paraId="69C1F70E" w14:textId="77777777" w:rsidR="00B264A5" w:rsidRPr="0008206A" w:rsidRDefault="00B264A5" w:rsidP="00CC3A53">
      <w:pPr>
        <w:pStyle w:val="DefaultText"/>
        <w:numPr>
          <w:ilvl w:val="2"/>
          <w:numId w:val="2"/>
        </w:numPr>
        <w:tabs>
          <w:tab w:val="clear" w:pos="1980"/>
          <w:tab w:val="num" w:pos="720"/>
          <w:tab w:val="num" w:pos="1560"/>
        </w:tabs>
        <w:spacing w:line="276" w:lineRule="auto"/>
        <w:ind w:left="1440"/>
        <w:contextualSpacing/>
        <w:rPr>
          <w:rFonts w:ascii="Times New Roman" w:hAnsi="Times New Roman"/>
          <w:sz w:val="22"/>
          <w:szCs w:val="22"/>
        </w:rPr>
      </w:pPr>
      <w:r w:rsidRPr="0008206A">
        <w:rPr>
          <w:rFonts w:ascii="Times New Roman" w:hAnsi="Times New Roman"/>
          <w:sz w:val="22"/>
          <w:szCs w:val="22"/>
        </w:rPr>
        <w:t xml:space="preserve">Any notice or request to be given or made to the Parties shall be in writing. </w:t>
      </w:r>
    </w:p>
    <w:p w14:paraId="512FC18E" w14:textId="77777777" w:rsidR="00B264A5" w:rsidRPr="0008206A" w:rsidRDefault="00B264A5" w:rsidP="00CC3A53">
      <w:pPr>
        <w:pStyle w:val="DefaultText"/>
        <w:tabs>
          <w:tab w:val="center" w:pos="1260"/>
          <w:tab w:val="num" w:pos="1980"/>
        </w:tabs>
        <w:spacing w:line="276" w:lineRule="auto"/>
        <w:ind w:left="1440"/>
        <w:contextualSpacing/>
        <w:rPr>
          <w:rFonts w:ascii="Times New Roman" w:hAnsi="Times New Roman"/>
          <w:sz w:val="22"/>
          <w:szCs w:val="22"/>
        </w:rPr>
      </w:pPr>
    </w:p>
    <w:p w14:paraId="1BA2B18A" w14:textId="3E666958" w:rsidR="00AF3136" w:rsidRPr="0008206A" w:rsidRDefault="008830B8" w:rsidP="00AF3136">
      <w:pPr>
        <w:pStyle w:val="DefaultText"/>
        <w:numPr>
          <w:ilvl w:val="2"/>
          <w:numId w:val="2"/>
        </w:numPr>
        <w:tabs>
          <w:tab w:val="clear" w:pos="1980"/>
          <w:tab w:val="num" w:pos="720"/>
          <w:tab w:val="num" w:pos="1560"/>
        </w:tabs>
        <w:spacing w:line="276" w:lineRule="auto"/>
        <w:ind w:left="1440"/>
        <w:contextualSpacing/>
        <w:rPr>
          <w:rFonts w:ascii="Times New Roman" w:hAnsi="Times New Roman"/>
          <w:sz w:val="22"/>
          <w:szCs w:val="22"/>
        </w:rPr>
      </w:pPr>
      <w:r w:rsidRPr="0008206A">
        <w:rPr>
          <w:rFonts w:ascii="Times New Roman" w:hAnsi="Times New Roman"/>
          <w:sz w:val="22"/>
          <w:szCs w:val="22"/>
        </w:rPr>
        <w:t>Unless otherwise specified in th</w:t>
      </w:r>
      <w:r w:rsidR="002F56AA" w:rsidRPr="0008206A">
        <w:rPr>
          <w:rFonts w:ascii="Times New Roman" w:hAnsi="Times New Roman"/>
          <w:sz w:val="22"/>
          <w:szCs w:val="22"/>
        </w:rPr>
        <w:t>is</w:t>
      </w:r>
      <w:r w:rsidRPr="0008206A">
        <w:rPr>
          <w:rFonts w:ascii="Times New Roman" w:hAnsi="Times New Roman"/>
          <w:sz w:val="22"/>
          <w:szCs w:val="22"/>
        </w:rPr>
        <w:t xml:space="preserve"> Agreement, s</w:t>
      </w:r>
      <w:r w:rsidR="00B264A5" w:rsidRPr="0008206A">
        <w:rPr>
          <w:rFonts w:ascii="Times New Roman" w:hAnsi="Times New Roman"/>
          <w:sz w:val="22"/>
          <w:szCs w:val="22"/>
        </w:rPr>
        <w:t xml:space="preserve">uch notice or request shall be deemed to have been given or made when </w:t>
      </w:r>
      <w:r w:rsidR="00DB0B1E" w:rsidRPr="0008206A">
        <w:rPr>
          <w:rFonts w:ascii="Times New Roman" w:hAnsi="Times New Roman"/>
          <w:sz w:val="22"/>
          <w:szCs w:val="22"/>
        </w:rPr>
        <w:t xml:space="preserve">sent through facsimile, electronic mail, </w:t>
      </w:r>
      <w:r w:rsidR="00AF3136" w:rsidRPr="0008206A">
        <w:rPr>
          <w:rFonts w:ascii="Times New Roman" w:hAnsi="Times New Roman"/>
          <w:sz w:val="22"/>
          <w:szCs w:val="22"/>
        </w:rPr>
        <w:t xml:space="preserve">speed </w:t>
      </w:r>
      <w:r w:rsidR="00DB0B1E" w:rsidRPr="0008206A">
        <w:rPr>
          <w:rFonts w:ascii="Times New Roman" w:hAnsi="Times New Roman"/>
          <w:sz w:val="22"/>
          <w:szCs w:val="22"/>
        </w:rPr>
        <w:t xml:space="preserve">post or courier at the address of the other Party as specified in </w:t>
      </w:r>
      <w:r w:rsidR="00373027" w:rsidRPr="0008206A">
        <w:rPr>
          <w:rFonts w:ascii="Times New Roman" w:hAnsi="Times New Roman"/>
          <w:b/>
          <w:sz w:val="22"/>
          <w:szCs w:val="22"/>
        </w:rPr>
        <w:t>Annexure A</w:t>
      </w:r>
      <w:r w:rsidR="00751AC1" w:rsidRPr="0008206A">
        <w:rPr>
          <w:rFonts w:ascii="Times New Roman" w:hAnsi="Times New Roman"/>
          <w:sz w:val="22"/>
          <w:szCs w:val="22"/>
        </w:rPr>
        <w:t xml:space="preserve"> </w:t>
      </w:r>
      <w:r w:rsidR="00DB0B1E" w:rsidRPr="0008206A">
        <w:rPr>
          <w:rFonts w:ascii="Times New Roman" w:hAnsi="Times New Roman"/>
          <w:sz w:val="22"/>
          <w:szCs w:val="22"/>
        </w:rPr>
        <w:t xml:space="preserve">and such notice shall be deemed to have been received by the other Party </w:t>
      </w:r>
      <w:r w:rsidR="00D56E30" w:rsidRPr="0008206A">
        <w:rPr>
          <w:rFonts w:ascii="Times New Roman" w:hAnsi="Times New Roman"/>
          <w:sz w:val="22"/>
          <w:szCs w:val="22"/>
        </w:rPr>
        <w:t xml:space="preserve">after </w:t>
      </w:r>
      <w:r w:rsidR="00652012" w:rsidRPr="0008206A">
        <w:rPr>
          <w:rFonts w:ascii="Times New Roman" w:hAnsi="Times New Roman"/>
          <w:sz w:val="22"/>
          <w:szCs w:val="22"/>
        </w:rPr>
        <w:t>4</w:t>
      </w:r>
      <w:r w:rsidR="008F1E3C" w:rsidRPr="0008206A">
        <w:rPr>
          <w:rFonts w:ascii="Times New Roman" w:hAnsi="Times New Roman"/>
          <w:sz w:val="22"/>
          <w:szCs w:val="22"/>
        </w:rPr>
        <w:t xml:space="preserve"> </w:t>
      </w:r>
      <w:r w:rsidR="000C05C6" w:rsidRPr="0008206A">
        <w:rPr>
          <w:rFonts w:ascii="Times New Roman" w:hAnsi="Times New Roman"/>
          <w:sz w:val="22"/>
          <w:szCs w:val="22"/>
        </w:rPr>
        <w:t>(</w:t>
      </w:r>
      <w:r w:rsidR="00683F9A" w:rsidRPr="0008206A">
        <w:rPr>
          <w:rFonts w:ascii="Times New Roman" w:hAnsi="Times New Roman"/>
          <w:sz w:val="22"/>
          <w:szCs w:val="22"/>
        </w:rPr>
        <w:t>F</w:t>
      </w:r>
      <w:r w:rsidR="00652012" w:rsidRPr="0008206A">
        <w:rPr>
          <w:rFonts w:ascii="Times New Roman" w:hAnsi="Times New Roman"/>
          <w:sz w:val="22"/>
          <w:szCs w:val="22"/>
        </w:rPr>
        <w:t>our</w:t>
      </w:r>
      <w:r w:rsidR="000C05C6" w:rsidRPr="0008206A">
        <w:rPr>
          <w:rFonts w:ascii="Times New Roman" w:hAnsi="Times New Roman"/>
          <w:sz w:val="22"/>
          <w:szCs w:val="22"/>
        </w:rPr>
        <w:t xml:space="preserve">) </w:t>
      </w:r>
      <w:r w:rsidR="00DB0B1E" w:rsidRPr="0008206A">
        <w:rPr>
          <w:rFonts w:ascii="Times New Roman" w:hAnsi="Times New Roman"/>
          <w:sz w:val="22"/>
          <w:szCs w:val="22"/>
        </w:rPr>
        <w:t xml:space="preserve">days from the date of dispatch of the </w:t>
      </w:r>
      <w:r w:rsidR="00AF3136" w:rsidRPr="0008206A">
        <w:rPr>
          <w:rFonts w:ascii="Times New Roman" w:hAnsi="Times New Roman"/>
          <w:sz w:val="22"/>
          <w:szCs w:val="22"/>
        </w:rPr>
        <w:t xml:space="preserve">speed </w:t>
      </w:r>
      <w:r w:rsidR="00DB0B1E" w:rsidRPr="0008206A">
        <w:rPr>
          <w:rFonts w:ascii="Times New Roman" w:hAnsi="Times New Roman"/>
          <w:sz w:val="22"/>
          <w:szCs w:val="22"/>
        </w:rPr>
        <w:t xml:space="preserve">post/courier; </w:t>
      </w:r>
      <w:r w:rsidR="00D56E30" w:rsidRPr="0008206A">
        <w:rPr>
          <w:rFonts w:ascii="Times New Roman" w:hAnsi="Times New Roman"/>
          <w:sz w:val="22"/>
          <w:szCs w:val="22"/>
        </w:rPr>
        <w:t xml:space="preserve">after </w:t>
      </w:r>
      <w:r w:rsidR="00DB0B1E" w:rsidRPr="0008206A">
        <w:rPr>
          <w:rFonts w:ascii="Times New Roman" w:hAnsi="Times New Roman"/>
          <w:sz w:val="22"/>
          <w:szCs w:val="22"/>
        </w:rPr>
        <w:t xml:space="preserve">24 </w:t>
      </w:r>
      <w:r w:rsidR="003F615C" w:rsidRPr="0008206A">
        <w:rPr>
          <w:rFonts w:ascii="Times New Roman" w:hAnsi="Times New Roman"/>
          <w:sz w:val="22"/>
          <w:szCs w:val="22"/>
        </w:rPr>
        <w:t>(</w:t>
      </w:r>
      <w:r w:rsidR="00683F9A" w:rsidRPr="0008206A">
        <w:rPr>
          <w:rFonts w:ascii="Times New Roman" w:hAnsi="Times New Roman"/>
          <w:sz w:val="22"/>
          <w:szCs w:val="22"/>
        </w:rPr>
        <w:t>T</w:t>
      </w:r>
      <w:r w:rsidR="003F615C" w:rsidRPr="0008206A">
        <w:rPr>
          <w:rFonts w:ascii="Times New Roman" w:hAnsi="Times New Roman"/>
          <w:sz w:val="22"/>
          <w:szCs w:val="22"/>
        </w:rPr>
        <w:t xml:space="preserve">wenty </w:t>
      </w:r>
      <w:r w:rsidR="00683F9A" w:rsidRPr="0008206A">
        <w:rPr>
          <w:rFonts w:ascii="Times New Roman" w:hAnsi="Times New Roman"/>
          <w:sz w:val="22"/>
          <w:szCs w:val="22"/>
        </w:rPr>
        <w:t>F</w:t>
      </w:r>
      <w:r w:rsidR="003F615C" w:rsidRPr="0008206A">
        <w:rPr>
          <w:rFonts w:ascii="Times New Roman" w:hAnsi="Times New Roman"/>
          <w:sz w:val="22"/>
          <w:szCs w:val="22"/>
        </w:rPr>
        <w:t xml:space="preserve">our) </w:t>
      </w:r>
      <w:r w:rsidR="00DB0B1E" w:rsidRPr="0008206A">
        <w:rPr>
          <w:rFonts w:ascii="Times New Roman" w:hAnsi="Times New Roman"/>
          <w:sz w:val="22"/>
          <w:szCs w:val="22"/>
        </w:rPr>
        <w:t>hours from the electronic mail being sent or upon receiving the confirmation of transmission of the facsimile.</w:t>
      </w:r>
      <w:r w:rsidR="00AF3136" w:rsidRPr="0008206A">
        <w:rPr>
          <w:rFonts w:ascii="Times New Roman" w:hAnsi="Times New Roman"/>
          <w:sz w:val="22"/>
          <w:szCs w:val="22"/>
        </w:rPr>
        <w:t xml:space="preserve"> It is hereby provided that electronic mail shall be the primary mode of communication between the Parties.</w:t>
      </w:r>
    </w:p>
    <w:p w14:paraId="088F7450" w14:textId="77777777" w:rsidR="001047D1" w:rsidRPr="0008206A" w:rsidRDefault="001047D1" w:rsidP="00CC3A53">
      <w:pPr>
        <w:pStyle w:val="DefaultText"/>
        <w:spacing w:line="276" w:lineRule="auto"/>
        <w:ind w:left="1080"/>
        <w:contextualSpacing/>
        <w:rPr>
          <w:rFonts w:ascii="Times New Roman" w:hAnsi="Times New Roman"/>
          <w:sz w:val="22"/>
          <w:szCs w:val="22"/>
        </w:rPr>
      </w:pPr>
    </w:p>
    <w:p w14:paraId="026DDE5C" w14:textId="5C85F6A6" w:rsidR="00B264A5" w:rsidRPr="0008206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08206A">
        <w:rPr>
          <w:rFonts w:ascii="Times New Roman" w:hAnsi="Times New Roman"/>
          <w:iCs/>
          <w:sz w:val="22"/>
          <w:szCs w:val="22"/>
          <w:u w:val="single"/>
        </w:rPr>
        <w:t xml:space="preserve">Overriding </w:t>
      </w:r>
      <w:r w:rsidR="00804829" w:rsidRPr="0008206A">
        <w:rPr>
          <w:rFonts w:ascii="Times New Roman" w:hAnsi="Times New Roman"/>
          <w:iCs/>
          <w:sz w:val="22"/>
          <w:szCs w:val="22"/>
          <w:u w:val="single"/>
        </w:rPr>
        <w:t>E</w:t>
      </w:r>
      <w:r w:rsidRPr="0008206A">
        <w:rPr>
          <w:rFonts w:ascii="Times New Roman" w:hAnsi="Times New Roman"/>
          <w:iCs/>
          <w:sz w:val="22"/>
          <w:szCs w:val="22"/>
          <w:u w:val="single"/>
        </w:rPr>
        <w:t>ffect</w:t>
      </w:r>
    </w:p>
    <w:p w14:paraId="4BF812DD" w14:textId="77777777" w:rsidR="00B264A5" w:rsidRPr="0008206A" w:rsidRDefault="00B264A5" w:rsidP="00CC3A53">
      <w:pPr>
        <w:pStyle w:val="DefaultText"/>
        <w:spacing w:line="276" w:lineRule="auto"/>
        <w:ind w:left="360"/>
        <w:contextualSpacing/>
        <w:rPr>
          <w:rFonts w:ascii="Times New Roman" w:hAnsi="Times New Roman"/>
          <w:sz w:val="22"/>
          <w:szCs w:val="22"/>
        </w:rPr>
      </w:pPr>
    </w:p>
    <w:p w14:paraId="06F87EE9" w14:textId="77777777" w:rsidR="00CA5877"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This Agreement deemed to include its </w:t>
      </w:r>
      <w:r w:rsidR="00E11718" w:rsidRPr="0008206A">
        <w:rPr>
          <w:rFonts w:ascii="Times New Roman" w:hAnsi="Times New Roman"/>
          <w:sz w:val="22"/>
          <w:szCs w:val="22"/>
        </w:rPr>
        <w:t>annexures, e</w:t>
      </w:r>
      <w:r w:rsidR="00983E68" w:rsidRPr="0008206A">
        <w:rPr>
          <w:rFonts w:ascii="Times New Roman" w:hAnsi="Times New Roman"/>
          <w:sz w:val="22"/>
          <w:szCs w:val="22"/>
        </w:rPr>
        <w:t xml:space="preserve">xhibits, </w:t>
      </w:r>
      <w:r w:rsidR="00E11718" w:rsidRPr="0008206A">
        <w:rPr>
          <w:rFonts w:ascii="Times New Roman" w:hAnsi="Times New Roman"/>
          <w:sz w:val="22"/>
          <w:szCs w:val="22"/>
        </w:rPr>
        <w:t>s</w:t>
      </w:r>
      <w:r w:rsidRPr="0008206A">
        <w:rPr>
          <w:rFonts w:ascii="Times New Roman" w:hAnsi="Times New Roman"/>
          <w:sz w:val="22"/>
          <w:szCs w:val="22"/>
        </w:rPr>
        <w:t>chedules</w:t>
      </w:r>
      <w:r w:rsidR="00983E68" w:rsidRPr="0008206A">
        <w:rPr>
          <w:rFonts w:ascii="Times New Roman" w:hAnsi="Times New Roman"/>
          <w:sz w:val="22"/>
          <w:szCs w:val="22"/>
        </w:rPr>
        <w:t xml:space="preserve"> (if any</w:t>
      </w:r>
      <w:r w:rsidRPr="0008206A">
        <w:rPr>
          <w:rFonts w:ascii="Times New Roman" w:hAnsi="Times New Roman"/>
          <w:sz w:val="22"/>
          <w:szCs w:val="22"/>
        </w:rPr>
        <w:t xml:space="preserve">) </w:t>
      </w:r>
      <w:r w:rsidR="0089517A" w:rsidRPr="0008206A">
        <w:rPr>
          <w:rFonts w:ascii="Times New Roman" w:hAnsi="Times New Roman"/>
          <w:sz w:val="22"/>
          <w:szCs w:val="22"/>
        </w:rPr>
        <w:t xml:space="preserve">and </w:t>
      </w:r>
      <w:r w:rsidRPr="0008206A">
        <w:rPr>
          <w:rFonts w:ascii="Times New Roman" w:hAnsi="Times New Roman"/>
          <w:sz w:val="22"/>
          <w:szCs w:val="22"/>
        </w:rPr>
        <w:t xml:space="preserve">constitutes the entire agreement </w:t>
      </w:r>
      <w:r w:rsidR="00F124A9" w:rsidRPr="0008206A">
        <w:rPr>
          <w:rFonts w:ascii="Times New Roman" w:hAnsi="Times New Roman"/>
          <w:sz w:val="22"/>
          <w:szCs w:val="22"/>
        </w:rPr>
        <w:t xml:space="preserve">among </w:t>
      </w:r>
      <w:r w:rsidRPr="0008206A">
        <w:rPr>
          <w:rFonts w:ascii="Times New Roman" w:hAnsi="Times New Roman"/>
          <w:sz w:val="22"/>
          <w:szCs w:val="22"/>
        </w:rPr>
        <w:t xml:space="preserve">the </w:t>
      </w:r>
      <w:r w:rsidR="003F2BA0" w:rsidRPr="0008206A">
        <w:rPr>
          <w:rFonts w:ascii="Times New Roman" w:hAnsi="Times New Roman"/>
          <w:sz w:val="22"/>
          <w:szCs w:val="22"/>
        </w:rPr>
        <w:t>P</w:t>
      </w:r>
      <w:r w:rsidRPr="0008206A">
        <w:rPr>
          <w:rFonts w:ascii="Times New Roman" w:hAnsi="Times New Roman"/>
          <w:sz w:val="22"/>
          <w:szCs w:val="22"/>
        </w:rPr>
        <w:t xml:space="preserve">arties pertaining to its subject </w:t>
      </w:r>
      <w:r w:rsidR="006F47F8" w:rsidRPr="0008206A">
        <w:rPr>
          <w:rFonts w:ascii="Times New Roman" w:hAnsi="Times New Roman"/>
          <w:sz w:val="22"/>
          <w:szCs w:val="22"/>
        </w:rPr>
        <w:t>matter and</w:t>
      </w:r>
      <w:r w:rsidRPr="0008206A">
        <w:rPr>
          <w:rFonts w:ascii="Times New Roman" w:hAnsi="Times New Roman"/>
          <w:sz w:val="22"/>
          <w:szCs w:val="22"/>
        </w:rPr>
        <w:t xml:space="preserve"> supersedes all prior and contemporary agreements and understandings. The </w:t>
      </w:r>
      <w:r w:rsidR="003F2BA0" w:rsidRPr="0008206A">
        <w:rPr>
          <w:rFonts w:ascii="Times New Roman" w:hAnsi="Times New Roman"/>
          <w:sz w:val="22"/>
          <w:szCs w:val="22"/>
        </w:rPr>
        <w:t>P</w:t>
      </w:r>
      <w:r w:rsidRPr="0008206A">
        <w:rPr>
          <w:rFonts w:ascii="Times New Roman" w:hAnsi="Times New Roman"/>
          <w:sz w:val="22"/>
          <w:szCs w:val="22"/>
        </w:rPr>
        <w:t xml:space="preserve">arties intend this Agreement to be the final expression of their agreement with respect to its terms, </w:t>
      </w:r>
      <w:r w:rsidRPr="0008206A">
        <w:rPr>
          <w:rStyle w:val="Doubleunderline"/>
          <w:b w:val="0"/>
          <w:sz w:val="22"/>
          <w:szCs w:val="22"/>
          <w:u w:val="none"/>
          <w:lang w:val="en-GB"/>
        </w:rPr>
        <w:t>and</w:t>
      </w:r>
      <w:r w:rsidRPr="0008206A">
        <w:rPr>
          <w:rFonts w:ascii="Times New Roman" w:hAnsi="Times New Roman"/>
          <w:b/>
          <w:sz w:val="22"/>
          <w:szCs w:val="22"/>
        </w:rPr>
        <w:t xml:space="preserve"> </w:t>
      </w:r>
      <w:r w:rsidRPr="0008206A">
        <w:rPr>
          <w:rFonts w:ascii="Times New Roman" w:hAnsi="Times New Roman"/>
          <w:sz w:val="22"/>
          <w:szCs w:val="22"/>
        </w:rPr>
        <w:t xml:space="preserve">the complete and exclusive statement of those terms. No modification, amendment or waiver of any Agreement term shall be binding unless executed in writing by the </w:t>
      </w:r>
      <w:r w:rsidR="003F2BA0" w:rsidRPr="0008206A">
        <w:rPr>
          <w:rFonts w:ascii="Times New Roman" w:hAnsi="Times New Roman"/>
          <w:sz w:val="22"/>
          <w:szCs w:val="22"/>
        </w:rPr>
        <w:t>P</w:t>
      </w:r>
      <w:r w:rsidRPr="0008206A">
        <w:rPr>
          <w:rFonts w:ascii="Times New Roman" w:hAnsi="Times New Roman"/>
          <w:sz w:val="22"/>
          <w:szCs w:val="22"/>
        </w:rPr>
        <w:t xml:space="preserve">arty or </w:t>
      </w:r>
      <w:r w:rsidR="003F2BA0" w:rsidRPr="0008206A">
        <w:rPr>
          <w:rFonts w:ascii="Times New Roman" w:hAnsi="Times New Roman"/>
          <w:sz w:val="22"/>
          <w:szCs w:val="22"/>
        </w:rPr>
        <w:t>P</w:t>
      </w:r>
      <w:r w:rsidRPr="0008206A">
        <w:rPr>
          <w:rFonts w:ascii="Times New Roman" w:hAnsi="Times New Roman"/>
          <w:sz w:val="22"/>
          <w:szCs w:val="22"/>
        </w:rPr>
        <w:t>arties to be bound.</w:t>
      </w:r>
    </w:p>
    <w:p w14:paraId="062953DD" w14:textId="77777777" w:rsidR="008F3086" w:rsidRPr="0008206A" w:rsidRDefault="008F3086" w:rsidP="00CC3A53">
      <w:pPr>
        <w:pStyle w:val="DefaultText"/>
        <w:spacing w:line="276" w:lineRule="auto"/>
        <w:ind w:left="1170"/>
        <w:contextualSpacing/>
        <w:rPr>
          <w:rFonts w:ascii="Times New Roman" w:hAnsi="Times New Roman"/>
          <w:sz w:val="22"/>
          <w:szCs w:val="22"/>
        </w:rPr>
      </w:pPr>
    </w:p>
    <w:p w14:paraId="7A8306FE" w14:textId="282C09BC" w:rsidR="00B264A5" w:rsidRPr="0008206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08206A">
        <w:rPr>
          <w:rFonts w:ascii="Times New Roman" w:hAnsi="Times New Roman"/>
          <w:iCs/>
          <w:sz w:val="22"/>
          <w:szCs w:val="22"/>
          <w:u w:val="single"/>
        </w:rPr>
        <w:t xml:space="preserve">Effective </w:t>
      </w:r>
      <w:r w:rsidR="00804829" w:rsidRPr="0008206A">
        <w:rPr>
          <w:rFonts w:ascii="Times New Roman" w:hAnsi="Times New Roman"/>
          <w:iCs/>
          <w:sz w:val="22"/>
          <w:szCs w:val="22"/>
          <w:u w:val="single"/>
        </w:rPr>
        <w:t>D</w:t>
      </w:r>
      <w:r w:rsidRPr="0008206A">
        <w:rPr>
          <w:rFonts w:ascii="Times New Roman" w:hAnsi="Times New Roman"/>
          <w:iCs/>
          <w:sz w:val="22"/>
          <w:szCs w:val="22"/>
          <w:u w:val="single"/>
        </w:rPr>
        <w:t>ate of Agreement</w:t>
      </w:r>
      <w:r w:rsidR="00125E90" w:rsidRPr="0008206A">
        <w:rPr>
          <w:rFonts w:ascii="Times New Roman" w:hAnsi="Times New Roman"/>
          <w:iCs/>
          <w:sz w:val="22"/>
          <w:szCs w:val="22"/>
          <w:u w:val="single"/>
        </w:rPr>
        <w:t xml:space="preserve"> </w:t>
      </w:r>
    </w:p>
    <w:p w14:paraId="0FB049F1" w14:textId="77777777" w:rsidR="00B264A5" w:rsidRPr="0008206A" w:rsidRDefault="00B264A5" w:rsidP="00CC3A53">
      <w:pPr>
        <w:pStyle w:val="DefaultText"/>
        <w:spacing w:line="276" w:lineRule="auto"/>
        <w:contextualSpacing/>
        <w:rPr>
          <w:rFonts w:ascii="Times New Roman" w:hAnsi="Times New Roman"/>
          <w:sz w:val="22"/>
          <w:szCs w:val="22"/>
        </w:rPr>
      </w:pPr>
    </w:p>
    <w:p w14:paraId="79116C34" w14:textId="77777777" w:rsidR="00B264A5"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This Agreement shall become binding on the Parties on and from the date first above written.</w:t>
      </w:r>
    </w:p>
    <w:p w14:paraId="2C70F5F0" w14:textId="77777777" w:rsidR="00B264A5" w:rsidRPr="0008206A" w:rsidRDefault="00B264A5" w:rsidP="00CC3A53">
      <w:pPr>
        <w:pStyle w:val="DefaultText"/>
        <w:spacing w:line="276" w:lineRule="auto"/>
        <w:ind w:left="1080"/>
        <w:contextualSpacing/>
        <w:rPr>
          <w:rFonts w:ascii="Times New Roman" w:hAnsi="Times New Roman"/>
          <w:sz w:val="22"/>
          <w:szCs w:val="22"/>
        </w:rPr>
      </w:pPr>
    </w:p>
    <w:p w14:paraId="0497B329" w14:textId="77777777" w:rsidR="00B264A5" w:rsidRPr="0008206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08206A">
        <w:rPr>
          <w:rFonts w:ascii="Times New Roman" w:hAnsi="Times New Roman"/>
          <w:iCs/>
          <w:sz w:val="22"/>
          <w:szCs w:val="22"/>
          <w:u w:val="single"/>
        </w:rPr>
        <w:t xml:space="preserve">Partnership </w:t>
      </w:r>
      <w:r w:rsidR="003D1120" w:rsidRPr="0008206A">
        <w:rPr>
          <w:rFonts w:ascii="Times New Roman" w:hAnsi="Times New Roman"/>
          <w:iCs/>
          <w:sz w:val="22"/>
          <w:szCs w:val="22"/>
          <w:u w:val="single"/>
        </w:rPr>
        <w:t>or Association</w:t>
      </w:r>
    </w:p>
    <w:p w14:paraId="4AC0DD7F" w14:textId="77777777" w:rsidR="00D60707" w:rsidRPr="0008206A" w:rsidRDefault="00D60707" w:rsidP="00CC3A53">
      <w:pPr>
        <w:pStyle w:val="DefaultText"/>
        <w:spacing w:line="276" w:lineRule="auto"/>
        <w:contextualSpacing/>
        <w:rPr>
          <w:rFonts w:ascii="Times New Roman" w:hAnsi="Times New Roman"/>
          <w:sz w:val="22"/>
          <w:szCs w:val="22"/>
        </w:rPr>
      </w:pPr>
    </w:p>
    <w:p w14:paraId="63FE346A" w14:textId="303E7B07" w:rsidR="00D60707" w:rsidRPr="0008206A" w:rsidRDefault="003D1120"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Nothing in this Agreement shall constitute or be deemed to constitute a partnership or association </w:t>
      </w:r>
      <w:r w:rsidR="0057224D" w:rsidRPr="0008206A">
        <w:rPr>
          <w:rFonts w:ascii="Times New Roman" w:hAnsi="Times New Roman"/>
          <w:sz w:val="22"/>
          <w:szCs w:val="22"/>
        </w:rPr>
        <w:t xml:space="preserve">of persons </w:t>
      </w:r>
      <w:r w:rsidRPr="0008206A">
        <w:rPr>
          <w:rFonts w:ascii="Times New Roman" w:hAnsi="Times New Roman"/>
          <w:sz w:val="22"/>
          <w:szCs w:val="22"/>
        </w:rPr>
        <w:t>between any of the Parties hereto</w:t>
      </w:r>
      <w:r w:rsidR="0057224D" w:rsidRPr="0008206A">
        <w:rPr>
          <w:rFonts w:ascii="Times New Roman" w:hAnsi="Times New Roman"/>
          <w:sz w:val="22"/>
          <w:szCs w:val="22"/>
        </w:rPr>
        <w:t xml:space="preserve"> and </w:t>
      </w:r>
      <w:r w:rsidR="0057224D" w:rsidRPr="0008206A">
        <w:rPr>
          <w:rFonts w:ascii="Times New Roman" w:hAnsi="Times New Roman"/>
          <w:i/>
          <w:sz w:val="22"/>
          <w:szCs w:val="22"/>
        </w:rPr>
        <w:t>inter</w:t>
      </w:r>
      <w:r w:rsidR="00D46D31" w:rsidRPr="0008206A">
        <w:rPr>
          <w:rFonts w:ascii="Times New Roman" w:hAnsi="Times New Roman"/>
          <w:i/>
          <w:iCs/>
          <w:sz w:val="22"/>
          <w:szCs w:val="22"/>
        </w:rPr>
        <w:t xml:space="preserve"> </w:t>
      </w:r>
      <w:r w:rsidR="0057224D" w:rsidRPr="0008206A">
        <w:rPr>
          <w:rFonts w:ascii="Times New Roman" w:hAnsi="Times New Roman"/>
          <w:i/>
          <w:sz w:val="22"/>
          <w:szCs w:val="22"/>
        </w:rPr>
        <w:t>se</w:t>
      </w:r>
      <w:r w:rsidR="0057224D" w:rsidRPr="0008206A">
        <w:rPr>
          <w:rFonts w:ascii="Times New Roman" w:hAnsi="Times New Roman"/>
          <w:sz w:val="22"/>
          <w:szCs w:val="22"/>
        </w:rPr>
        <w:t xml:space="preserve"> with / amongst the Contributors and none of them shall have any authority to bind the other in any way</w:t>
      </w:r>
      <w:r w:rsidRPr="0008206A">
        <w:rPr>
          <w:rFonts w:ascii="Times New Roman" w:hAnsi="Times New Roman"/>
          <w:sz w:val="22"/>
          <w:szCs w:val="22"/>
        </w:rPr>
        <w:t xml:space="preserve">. </w:t>
      </w:r>
      <w:r w:rsidR="0057224D" w:rsidRPr="0008206A">
        <w:rPr>
          <w:rFonts w:ascii="Times New Roman" w:hAnsi="Times New Roman"/>
          <w:sz w:val="22"/>
          <w:szCs w:val="22"/>
        </w:rPr>
        <w:t xml:space="preserve">It is expressly understood that the relationship between the Contributors and the Trustee is on a </w:t>
      </w:r>
      <w:r w:rsidR="00776CF9" w:rsidRPr="0008206A">
        <w:rPr>
          <w:rFonts w:ascii="Times New Roman" w:hAnsi="Times New Roman"/>
          <w:sz w:val="22"/>
          <w:szCs w:val="22"/>
        </w:rPr>
        <w:t>principal-to-principal</w:t>
      </w:r>
      <w:r w:rsidR="0057224D" w:rsidRPr="0008206A">
        <w:rPr>
          <w:rFonts w:ascii="Times New Roman" w:hAnsi="Times New Roman"/>
          <w:sz w:val="22"/>
          <w:szCs w:val="22"/>
        </w:rPr>
        <w:t xml:space="preserve"> basis and the Trustees are not and should not be construed as agents of the Contributors. </w:t>
      </w:r>
      <w:r w:rsidRPr="0008206A">
        <w:rPr>
          <w:rFonts w:ascii="Times New Roman" w:hAnsi="Times New Roman"/>
          <w:sz w:val="22"/>
          <w:szCs w:val="22"/>
        </w:rPr>
        <w:t xml:space="preserve">Each of the Contributors shall act independently and will make their own decisions with regard to investments and divestments and bear their own expenses as well as be entitled to the gains and losses arising from their investments. </w:t>
      </w:r>
      <w:r w:rsidR="00D60707" w:rsidRPr="0008206A">
        <w:rPr>
          <w:rFonts w:ascii="Times New Roman" w:hAnsi="Times New Roman"/>
          <w:sz w:val="22"/>
          <w:szCs w:val="22"/>
        </w:rPr>
        <w:t xml:space="preserve">The </w:t>
      </w:r>
      <w:r w:rsidRPr="0008206A">
        <w:rPr>
          <w:rFonts w:ascii="Times New Roman" w:hAnsi="Times New Roman"/>
          <w:sz w:val="22"/>
          <w:szCs w:val="22"/>
        </w:rPr>
        <w:t xml:space="preserve">Contributors </w:t>
      </w:r>
      <w:r w:rsidR="00D60707" w:rsidRPr="0008206A">
        <w:rPr>
          <w:rFonts w:ascii="Times New Roman" w:hAnsi="Times New Roman"/>
          <w:sz w:val="22"/>
          <w:szCs w:val="22"/>
        </w:rPr>
        <w:t xml:space="preserve">shall not act jointly or make any joint decisions and do not intend to form any joint venture or partnership or association </w:t>
      </w:r>
      <w:r w:rsidR="0057224D" w:rsidRPr="0008206A">
        <w:rPr>
          <w:rFonts w:ascii="Times New Roman" w:hAnsi="Times New Roman"/>
          <w:sz w:val="22"/>
          <w:szCs w:val="22"/>
        </w:rPr>
        <w:t xml:space="preserve">of persons </w:t>
      </w:r>
      <w:r w:rsidR="00D60707" w:rsidRPr="0008206A">
        <w:rPr>
          <w:rFonts w:ascii="Times New Roman" w:hAnsi="Times New Roman"/>
          <w:sz w:val="22"/>
          <w:szCs w:val="22"/>
        </w:rPr>
        <w:t>for the purpose of making investments in the Trust</w:t>
      </w:r>
      <w:r w:rsidR="008830B8" w:rsidRPr="0008206A">
        <w:rPr>
          <w:rFonts w:ascii="Times New Roman" w:hAnsi="Times New Roman"/>
          <w:sz w:val="22"/>
          <w:szCs w:val="22"/>
        </w:rPr>
        <w:t>/Fund</w:t>
      </w:r>
      <w:r w:rsidR="00D60707" w:rsidRPr="0008206A">
        <w:rPr>
          <w:rFonts w:ascii="Times New Roman" w:hAnsi="Times New Roman"/>
          <w:sz w:val="22"/>
          <w:szCs w:val="22"/>
        </w:rPr>
        <w:t xml:space="preserve"> and/or the </w:t>
      </w:r>
      <w:r w:rsidR="008830B8" w:rsidRPr="0008206A">
        <w:rPr>
          <w:rFonts w:ascii="Times New Roman" w:hAnsi="Times New Roman"/>
          <w:sz w:val="22"/>
          <w:szCs w:val="22"/>
        </w:rPr>
        <w:t>Portfolio Entities</w:t>
      </w:r>
      <w:r w:rsidR="00D60707" w:rsidRPr="0008206A">
        <w:rPr>
          <w:rFonts w:ascii="Times New Roman" w:hAnsi="Times New Roman"/>
          <w:sz w:val="22"/>
          <w:szCs w:val="22"/>
        </w:rPr>
        <w:t xml:space="preserve">. </w:t>
      </w:r>
    </w:p>
    <w:p w14:paraId="2A2DBA33" w14:textId="77777777" w:rsidR="00B264A5" w:rsidRPr="0008206A" w:rsidRDefault="00B264A5" w:rsidP="00CC3A53">
      <w:pPr>
        <w:pStyle w:val="DefaultText"/>
        <w:spacing w:line="276" w:lineRule="auto"/>
        <w:ind w:left="1080"/>
        <w:contextualSpacing/>
        <w:rPr>
          <w:rFonts w:ascii="Times New Roman" w:hAnsi="Times New Roman"/>
          <w:sz w:val="22"/>
          <w:szCs w:val="22"/>
        </w:rPr>
      </w:pPr>
    </w:p>
    <w:p w14:paraId="374CFB63" w14:textId="0BD6CE32" w:rsidR="00B264A5" w:rsidRPr="0008206A" w:rsidRDefault="00592512"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3" w:name="_Ref40276794"/>
      <w:r w:rsidRPr="0008206A">
        <w:rPr>
          <w:rFonts w:ascii="Times New Roman" w:hAnsi="Times New Roman"/>
          <w:iCs/>
          <w:sz w:val="22"/>
          <w:szCs w:val="22"/>
          <w:u w:val="single"/>
        </w:rPr>
        <w:t>Deed of Adherence</w:t>
      </w:r>
      <w:bookmarkEnd w:id="353"/>
    </w:p>
    <w:p w14:paraId="1F54DC09" w14:textId="77777777" w:rsidR="00B264A5" w:rsidRPr="0008206A" w:rsidRDefault="00B264A5" w:rsidP="00CC3A53">
      <w:pPr>
        <w:pStyle w:val="DefaultText"/>
        <w:spacing w:line="276" w:lineRule="auto"/>
        <w:ind w:left="360"/>
        <w:contextualSpacing/>
        <w:rPr>
          <w:rFonts w:ascii="Times New Roman" w:hAnsi="Times New Roman"/>
          <w:sz w:val="22"/>
          <w:szCs w:val="22"/>
        </w:rPr>
      </w:pPr>
    </w:p>
    <w:p w14:paraId="1589FB4C" w14:textId="65E3B7F0" w:rsidR="00B264A5" w:rsidRPr="0008206A" w:rsidRDefault="00592512" w:rsidP="00CC3A53">
      <w:pPr>
        <w:pStyle w:val="DefaultText"/>
        <w:tabs>
          <w:tab w:val="left" w:pos="3402"/>
        </w:tabs>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In the event of transfer of a Unit by a Contributor as contemplated in </w:t>
      </w:r>
      <w:r w:rsidRPr="0008206A">
        <w:rPr>
          <w:rStyle w:val="Doubleunderline"/>
          <w:sz w:val="22"/>
          <w:szCs w:val="22"/>
          <w:u w:val="none"/>
        </w:rPr>
        <w:t>Clause 2.</w:t>
      </w:r>
      <w:r w:rsidR="001A290C" w:rsidRPr="0008206A">
        <w:rPr>
          <w:rStyle w:val="Doubleunderline"/>
          <w:sz w:val="22"/>
          <w:szCs w:val="22"/>
          <w:u w:val="none"/>
        </w:rPr>
        <w:t>9</w:t>
      </w:r>
      <w:r w:rsidR="00100E82" w:rsidRPr="0008206A">
        <w:rPr>
          <w:rStyle w:val="Doubleunderline"/>
          <w:b w:val="0"/>
          <w:bCs/>
          <w:sz w:val="22"/>
          <w:szCs w:val="22"/>
          <w:u w:val="none"/>
        </w:rPr>
        <w:t xml:space="preserve"> (</w:t>
      </w:r>
      <w:r w:rsidR="00100E82" w:rsidRPr="0008206A">
        <w:rPr>
          <w:rStyle w:val="Doubleunderline"/>
          <w:b w:val="0"/>
          <w:bCs/>
          <w:i/>
          <w:iCs/>
          <w:sz w:val="22"/>
          <w:szCs w:val="22"/>
          <w:u w:val="none"/>
        </w:rPr>
        <w:t>Withdrawal and Transfer of Units</w:t>
      </w:r>
      <w:r w:rsidR="00100E82" w:rsidRPr="0008206A">
        <w:rPr>
          <w:rStyle w:val="Doubleunderline"/>
          <w:b w:val="0"/>
          <w:bCs/>
          <w:sz w:val="22"/>
          <w:szCs w:val="22"/>
          <w:u w:val="none"/>
        </w:rPr>
        <w:t>)</w:t>
      </w:r>
      <w:r w:rsidRPr="0008206A">
        <w:rPr>
          <w:rStyle w:val="Doubleunderline"/>
          <w:b w:val="0"/>
          <w:sz w:val="22"/>
          <w:szCs w:val="22"/>
          <w:u w:val="none"/>
        </w:rPr>
        <w:t xml:space="preserve">, </w:t>
      </w:r>
      <w:r w:rsidR="00722EC6" w:rsidRPr="0008206A">
        <w:rPr>
          <w:rStyle w:val="Doubleunderline"/>
          <w:b w:val="0"/>
          <w:sz w:val="22"/>
          <w:szCs w:val="22"/>
          <w:u w:val="none"/>
        </w:rPr>
        <w:t xml:space="preserve">the Contributor shall provide the Trustee/Investment </w:t>
      </w:r>
      <w:r w:rsidR="00776CF9" w:rsidRPr="0008206A">
        <w:rPr>
          <w:rStyle w:val="Doubleunderline"/>
          <w:b w:val="0"/>
          <w:sz w:val="22"/>
          <w:szCs w:val="22"/>
          <w:u w:val="none"/>
        </w:rPr>
        <w:t>Manager with</w:t>
      </w:r>
      <w:r w:rsidR="00722EC6" w:rsidRPr="0008206A">
        <w:rPr>
          <w:rStyle w:val="Doubleunderline"/>
          <w:b w:val="0"/>
          <w:sz w:val="22"/>
          <w:szCs w:val="22"/>
          <w:u w:val="none"/>
        </w:rPr>
        <w:t xml:space="preserve"> such </w:t>
      </w:r>
      <w:r w:rsidR="00790AE9" w:rsidRPr="0008206A">
        <w:rPr>
          <w:rStyle w:val="Doubleunderline"/>
          <w:b w:val="0"/>
          <w:sz w:val="22"/>
          <w:szCs w:val="22"/>
          <w:u w:val="none"/>
        </w:rPr>
        <w:t xml:space="preserve">identity details </w:t>
      </w:r>
      <w:r w:rsidR="00722EC6" w:rsidRPr="0008206A">
        <w:rPr>
          <w:rStyle w:val="Doubleunderline"/>
          <w:b w:val="0"/>
          <w:sz w:val="22"/>
          <w:szCs w:val="22"/>
          <w:u w:val="none"/>
        </w:rPr>
        <w:t>of the new contributor as may be required by the Trustee/Investment Manager. T</w:t>
      </w:r>
      <w:r w:rsidRPr="0008206A">
        <w:rPr>
          <w:rStyle w:val="Doubleunderline"/>
          <w:b w:val="0"/>
          <w:sz w:val="22"/>
          <w:szCs w:val="22"/>
          <w:u w:val="none"/>
        </w:rPr>
        <w:t>he new contributor shall execute</w:t>
      </w:r>
      <w:r w:rsidR="00673A7C" w:rsidRPr="0008206A">
        <w:rPr>
          <w:rStyle w:val="Doubleunderline"/>
          <w:b w:val="0"/>
          <w:sz w:val="22"/>
          <w:szCs w:val="22"/>
          <w:u w:val="none"/>
        </w:rPr>
        <w:t xml:space="preserve">, and the Contributor shall ensure that the new contributor executes, </w:t>
      </w:r>
      <w:r w:rsidRPr="0008206A">
        <w:rPr>
          <w:rStyle w:val="Doubleunderline"/>
          <w:b w:val="0"/>
          <w:sz w:val="22"/>
          <w:szCs w:val="22"/>
          <w:u w:val="none"/>
        </w:rPr>
        <w:t>a Deed of Adherence</w:t>
      </w:r>
      <w:r w:rsidR="0007627C" w:rsidRPr="0008206A">
        <w:rPr>
          <w:rStyle w:val="Doubleunderline"/>
          <w:b w:val="0"/>
          <w:sz w:val="22"/>
          <w:szCs w:val="22"/>
          <w:u w:val="none"/>
        </w:rPr>
        <w:t xml:space="preserve"> and any other documents as </w:t>
      </w:r>
      <w:r w:rsidR="00584E90" w:rsidRPr="0008206A">
        <w:rPr>
          <w:rStyle w:val="Doubleunderline"/>
          <w:b w:val="0"/>
          <w:sz w:val="22"/>
          <w:szCs w:val="22"/>
          <w:u w:val="none"/>
        </w:rPr>
        <w:t>required</w:t>
      </w:r>
      <w:r w:rsidR="0007627C" w:rsidRPr="0008206A">
        <w:rPr>
          <w:rStyle w:val="Doubleunderline"/>
          <w:b w:val="0"/>
          <w:sz w:val="22"/>
          <w:szCs w:val="22"/>
          <w:u w:val="none"/>
        </w:rPr>
        <w:t xml:space="preserve"> by Investment Manager</w:t>
      </w:r>
      <w:r w:rsidR="00584E90" w:rsidRPr="0008206A">
        <w:rPr>
          <w:rStyle w:val="Doubleunderline"/>
          <w:b w:val="0"/>
          <w:sz w:val="22"/>
          <w:szCs w:val="22"/>
          <w:u w:val="none"/>
        </w:rPr>
        <w:t>,</w:t>
      </w:r>
      <w:r w:rsidRPr="0008206A">
        <w:rPr>
          <w:rStyle w:val="Doubleunderline"/>
          <w:b w:val="0"/>
          <w:sz w:val="22"/>
          <w:szCs w:val="22"/>
          <w:u w:val="none"/>
        </w:rPr>
        <w:t xml:space="preserve"> </w:t>
      </w:r>
      <w:r w:rsidRPr="0008206A">
        <w:rPr>
          <w:rFonts w:ascii="Times New Roman" w:hAnsi="Times New Roman"/>
          <w:sz w:val="22"/>
          <w:szCs w:val="22"/>
        </w:rPr>
        <w:t xml:space="preserve">acknowledging to be bound by the terms and conditions of the </w:t>
      </w:r>
      <w:r w:rsidR="00CE36B8" w:rsidRPr="0008206A">
        <w:rPr>
          <w:rFonts w:ascii="Times New Roman" w:hAnsi="Times New Roman"/>
          <w:sz w:val="22"/>
          <w:szCs w:val="22"/>
        </w:rPr>
        <w:t>Trust Documents</w:t>
      </w:r>
      <w:r w:rsidRPr="0008206A">
        <w:rPr>
          <w:rFonts w:ascii="Times New Roman" w:hAnsi="Times New Roman"/>
          <w:sz w:val="22"/>
          <w:szCs w:val="22"/>
        </w:rPr>
        <w:t xml:space="preserve">, substantially in accordance with the form attached as </w:t>
      </w:r>
      <w:r w:rsidRPr="0008206A">
        <w:rPr>
          <w:rFonts w:ascii="Times New Roman" w:hAnsi="Times New Roman"/>
          <w:b/>
          <w:sz w:val="22"/>
          <w:szCs w:val="22"/>
        </w:rPr>
        <w:t xml:space="preserve">Exhibit B </w:t>
      </w:r>
      <w:r w:rsidRPr="0008206A">
        <w:rPr>
          <w:rFonts w:ascii="Times New Roman" w:hAnsi="Times New Roman"/>
          <w:sz w:val="22"/>
          <w:szCs w:val="22"/>
        </w:rPr>
        <w:t>hereto</w:t>
      </w:r>
      <w:r w:rsidR="00450C90" w:rsidRPr="0008206A">
        <w:rPr>
          <w:rFonts w:ascii="Times New Roman" w:hAnsi="Times New Roman"/>
          <w:sz w:val="22"/>
          <w:szCs w:val="22"/>
        </w:rPr>
        <w:t xml:space="preserve"> (“</w:t>
      </w:r>
      <w:r w:rsidR="00450C90" w:rsidRPr="0008206A">
        <w:rPr>
          <w:rFonts w:ascii="Times New Roman" w:hAnsi="Times New Roman"/>
          <w:b/>
          <w:bCs/>
          <w:sz w:val="22"/>
          <w:szCs w:val="22"/>
        </w:rPr>
        <w:t>Deed of Adherence</w:t>
      </w:r>
      <w:r w:rsidR="00450C90" w:rsidRPr="0008206A">
        <w:rPr>
          <w:rFonts w:ascii="Times New Roman" w:hAnsi="Times New Roman"/>
          <w:sz w:val="22"/>
          <w:szCs w:val="22"/>
        </w:rPr>
        <w:t>”)</w:t>
      </w:r>
      <w:r w:rsidRPr="0008206A">
        <w:rPr>
          <w:rFonts w:ascii="Times New Roman" w:hAnsi="Times New Roman"/>
          <w:sz w:val="22"/>
          <w:szCs w:val="22"/>
        </w:rPr>
        <w:t>. Costs and duties with respect to such Deed of Adherence shall be borne by the new contributor</w:t>
      </w:r>
      <w:r w:rsidR="00B264A5" w:rsidRPr="0008206A">
        <w:rPr>
          <w:rFonts w:ascii="Times New Roman" w:hAnsi="Times New Roman"/>
          <w:sz w:val="22"/>
          <w:szCs w:val="22"/>
        </w:rPr>
        <w:t xml:space="preserve">. </w:t>
      </w:r>
      <w:r w:rsidR="00355CE3" w:rsidRPr="0008206A">
        <w:rPr>
          <w:rFonts w:ascii="Times New Roman" w:hAnsi="Times New Roman"/>
          <w:sz w:val="22"/>
          <w:szCs w:val="22"/>
        </w:rPr>
        <w:t xml:space="preserve">The Contributor </w:t>
      </w:r>
      <w:r w:rsidR="003447FB" w:rsidRPr="0008206A">
        <w:rPr>
          <w:rFonts w:ascii="Times New Roman" w:hAnsi="Times New Roman"/>
          <w:sz w:val="22"/>
          <w:szCs w:val="22"/>
        </w:rPr>
        <w:t xml:space="preserve">hereby </w:t>
      </w:r>
      <w:r w:rsidR="00355CE3" w:rsidRPr="0008206A">
        <w:rPr>
          <w:rFonts w:ascii="Times New Roman" w:hAnsi="Times New Roman"/>
          <w:sz w:val="22"/>
          <w:szCs w:val="22"/>
        </w:rPr>
        <w:t xml:space="preserve">acknowledges and agrees that </w:t>
      </w:r>
      <w:r w:rsidR="00790AE9" w:rsidRPr="0008206A">
        <w:rPr>
          <w:rFonts w:ascii="Times New Roman" w:hAnsi="Times New Roman"/>
          <w:sz w:val="22"/>
          <w:szCs w:val="22"/>
        </w:rPr>
        <w:t xml:space="preserve">(i) </w:t>
      </w:r>
      <w:r w:rsidR="003447FB" w:rsidRPr="0008206A">
        <w:rPr>
          <w:rFonts w:ascii="Times New Roman" w:hAnsi="Times New Roman"/>
          <w:sz w:val="22"/>
          <w:szCs w:val="22"/>
        </w:rPr>
        <w:t>it shall solely be liable for</w:t>
      </w:r>
      <w:r w:rsidR="00E75D1D" w:rsidRPr="0008206A">
        <w:rPr>
          <w:rFonts w:ascii="Times New Roman" w:hAnsi="Times New Roman"/>
          <w:sz w:val="22"/>
          <w:szCs w:val="22"/>
        </w:rPr>
        <w:t xml:space="preserve"> the</w:t>
      </w:r>
      <w:r w:rsidR="003447FB" w:rsidRPr="0008206A">
        <w:rPr>
          <w:rFonts w:ascii="Times New Roman" w:hAnsi="Times New Roman"/>
          <w:sz w:val="22"/>
          <w:szCs w:val="22"/>
        </w:rPr>
        <w:t xml:space="preserve"> failure by the new contributor to execute Deed of Adherence as contemplated under this </w:t>
      </w:r>
      <w:r w:rsidR="00F90CAB" w:rsidRPr="0008206A">
        <w:rPr>
          <w:rFonts w:ascii="Times New Roman" w:hAnsi="Times New Roman"/>
          <w:b/>
          <w:sz w:val="22"/>
          <w:szCs w:val="22"/>
        </w:rPr>
        <w:t>C</w:t>
      </w:r>
      <w:r w:rsidR="003447FB" w:rsidRPr="0008206A">
        <w:rPr>
          <w:rFonts w:ascii="Times New Roman" w:hAnsi="Times New Roman"/>
          <w:b/>
          <w:sz w:val="22"/>
          <w:szCs w:val="22"/>
        </w:rPr>
        <w:t xml:space="preserve">lause </w:t>
      </w:r>
      <w:r w:rsidR="009C1C13" w:rsidRPr="0008206A">
        <w:rPr>
          <w:rFonts w:ascii="Times New Roman" w:hAnsi="Times New Roman"/>
          <w:b/>
          <w:sz w:val="22"/>
          <w:szCs w:val="22"/>
        </w:rPr>
        <w:t>19</w:t>
      </w:r>
      <w:r w:rsidR="003447FB" w:rsidRPr="0008206A">
        <w:rPr>
          <w:rFonts w:ascii="Times New Roman" w:hAnsi="Times New Roman"/>
          <w:b/>
          <w:sz w:val="22"/>
          <w:szCs w:val="22"/>
        </w:rPr>
        <w:t>.</w:t>
      </w:r>
      <w:r w:rsidR="00D54478" w:rsidRPr="0008206A">
        <w:rPr>
          <w:rFonts w:ascii="Times New Roman" w:hAnsi="Times New Roman"/>
          <w:b/>
          <w:sz w:val="22"/>
          <w:szCs w:val="22"/>
        </w:rPr>
        <w:t>7</w:t>
      </w:r>
      <w:r w:rsidR="00100E82" w:rsidRPr="0008206A">
        <w:rPr>
          <w:rFonts w:ascii="Times New Roman" w:hAnsi="Times New Roman"/>
          <w:bCs/>
          <w:sz w:val="22"/>
          <w:szCs w:val="22"/>
        </w:rPr>
        <w:t xml:space="preserve"> (</w:t>
      </w:r>
      <w:r w:rsidR="00100E82" w:rsidRPr="0008206A">
        <w:rPr>
          <w:rFonts w:ascii="Times New Roman" w:hAnsi="Times New Roman"/>
          <w:bCs/>
          <w:i/>
          <w:iCs/>
          <w:sz w:val="22"/>
          <w:szCs w:val="22"/>
        </w:rPr>
        <w:t>Deed of Adherence</w:t>
      </w:r>
      <w:r w:rsidR="00100E82" w:rsidRPr="0008206A">
        <w:rPr>
          <w:rFonts w:ascii="Times New Roman" w:hAnsi="Times New Roman"/>
          <w:bCs/>
          <w:sz w:val="22"/>
          <w:szCs w:val="22"/>
        </w:rPr>
        <w:t>)</w:t>
      </w:r>
      <w:r w:rsidR="00790AE9" w:rsidRPr="0008206A">
        <w:rPr>
          <w:rFonts w:ascii="Times New Roman" w:hAnsi="Times New Roman"/>
          <w:sz w:val="22"/>
          <w:szCs w:val="22"/>
        </w:rPr>
        <w:t>, and (ii) till such time as the new contributor doesn’t execute Deed of Adherence, the Contributor shall be bound by the terms of this Agreement and the Trustee/Investment Manager shall not be bound to recognize the new contributor</w:t>
      </w:r>
      <w:r w:rsidR="003447FB" w:rsidRPr="0008206A">
        <w:rPr>
          <w:rFonts w:ascii="Times New Roman" w:hAnsi="Times New Roman"/>
          <w:sz w:val="22"/>
          <w:szCs w:val="22"/>
        </w:rPr>
        <w:t xml:space="preserve">. Further, it is clarified that </w:t>
      </w:r>
      <w:r w:rsidR="00355CE3" w:rsidRPr="0008206A">
        <w:rPr>
          <w:rFonts w:ascii="Times New Roman" w:hAnsi="Times New Roman"/>
          <w:sz w:val="22"/>
          <w:szCs w:val="22"/>
        </w:rPr>
        <w:t>none of the Fund, Investment Manager, Trustee and their respective employees, directors</w:t>
      </w:r>
      <w:r w:rsidR="007C3403" w:rsidRPr="0008206A">
        <w:rPr>
          <w:rFonts w:ascii="Times New Roman" w:hAnsi="Times New Roman"/>
          <w:sz w:val="22"/>
          <w:szCs w:val="22"/>
        </w:rPr>
        <w:t xml:space="preserve">, </w:t>
      </w:r>
      <w:r w:rsidR="002860DF" w:rsidRPr="0008206A">
        <w:rPr>
          <w:rFonts w:ascii="Times New Roman" w:hAnsi="Times New Roman"/>
          <w:sz w:val="22"/>
          <w:szCs w:val="22"/>
        </w:rPr>
        <w:t xml:space="preserve">shareholders </w:t>
      </w:r>
      <w:r w:rsidR="003447FB" w:rsidRPr="0008206A">
        <w:rPr>
          <w:rFonts w:ascii="Times New Roman" w:hAnsi="Times New Roman"/>
          <w:sz w:val="22"/>
          <w:szCs w:val="22"/>
        </w:rPr>
        <w:t>and/or</w:t>
      </w:r>
      <w:r w:rsidR="00355CE3" w:rsidRPr="0008206A">
        <w:rPr>
          <w:rFonts w:ascii="Times New Roman" w:hAnsi="Times New Roman"/>
          <w:sz w:val="22"/>
          <w:szCs w:val="22"/>
        </w:rPr>
        <w:t xml:space="preserve"> agents shall be liable whatsoever for breach by the Contributor in complying with the requirements of this </w:t>
      </w:r>
      <w:r w:rsidR="00F90CAB" w:rsidRPr="0008206A">
        <w:rPr>
          <w:rFonts w:ascii="Times New Roman" w:hAnsi="Times New Roman"/>
          <w:b/>
          <w:sz w:val="22"/>
          <w:szCs w:val="22"/>
        </w:rPr>
        <w:t>C</w:t>
      </w:r>
      <w:r w:rsidR="00355CE3" w:rsidRPr="0008206A">
        <w:rPr>
          <w:rFonts w:ascii="Times New Roman" w:hAnsi="Times New Roman"/>
          <w:b/>
          <w:sz w:val="22"/>
          <w:szCs w:val="22"/>
        </w:rPr>
        <w:t xml:space="preserve">lause </w:t>
      </w:r>
      <w:r w:rsidR="009C1C13" w:rsidRPr="0008206A">
        <w:rPr>
          <w:rFonts w:ascii="Times New Roman" w:hAnsi="Times New Roman"/>
          <w:b/>
          <w:sz w:val="22"/>
          <w:szCs w:val="22"/>
        </w:rPr>
        <w:t>19</w:t>
      </w:r>
      <w:r w:rsidR="00355CE3" w:rsidRPr="0008206A">
        <w:rPr>
          <w:rFonts w:ascii="Times New Roman" w:hAnsi="Times New Roman"/>
          <w:b/>
          <w:sz w:val="22"/>
          <w:szCs w:val="22"/>
        </w:rPr>
        <w:t>.</w:t>
      </w:r>
      <w:r w:rsidR="00D54478" w:rsidRPr="0008206A">
        <w:rPr>
          <w:rFonts w:ascii="Times New Roman" w:hAnsi="Times New Roman"/>
          <w:b/>
          <w:sz w:val="22"/>
          <w:szCs w:val="22"/>
        </w:rPr>
        <w:t>7</w:t>
      </w:r>
      <w:r w:rsidR="00100E82" w:rsidRPr="0008206A">
        <w:rPr>
          <w:rFonts w:ascii="Times New Roman" w:hAnsi="Times New Roman"/>
          <w:b/>
          <w:sz w:val="22"/>
          <w:szCs w:val="22"/>
        </w:rPr>
        <w:t xml:space="preserve"> </w:t>
      </w:r>
      <w:r w:rsidR="00100E82" w:rsidRPr="0008206A">
        <w:rPr>
          <w:rFonts w:ascii="Times New Roman" w:hAnsi="Times New Roman"/>
          <w:bCs/>
          <w:sz w:val="22"/>
          <w:szCs w:val="22"/>
        </w:rPr>
        <w:t>(</w:t>
      </w:r>
      <w:r w:rsidR="00100E82" w:rsidRPr="0008206A">
        <w:rPr>
          <w:rFonts w:ascii="Times New Roman" w:hAnsi="Times New Roman"/>
          <w:bCs/>
          <w:i/>
          <w:iCs/>
          <w:sz w:val="22"/>
          <w:szCs w:val="22"/>
        </w:rPr>
        <w:t>Deed of Adherence</w:t>
      </w:r>
      <w:r w:rsidR="00100E82" w:rsidRPr="0008206A">
        <w:rPr>
          <w:rFonts w:ascii="Times New Roman" w:hAnsi="Times New Roman"/>
          <w:bCs/>
          <w:sz w:val="22"/>
          <w:szCs w:val="22"/>
        </w:rPr>
        <w:t>)</w:t>
      </w:r>
      <w:r w:rsidR="00355CE3" w:rsidRPr="0008206A">
        <w:rPr>
          <w:rFonts w:ascii="Times New Roman" w:hAnsi="Times New Roman"/>
          <w:sz w:val="22"/>
          <w:szCs w:val="22"/>
        </w:rPr>
        <w:t xml:space="preserve">. </w:t>
      </w:r>
    </w:p>
    <w:p w14:paraId="5A223A71" w14:textId="77777777" w:rsidR="009F4224" w:rsidRPr="0008206A" w:rsidRDefault="009F4224" w:rsidP="00CC3A53">
      <w:pPr>
        <w:pStyle w:val="DefaultText"/>
        <w:spacing w:line="276" w:lineRule="auto"/>
        <w:contextualSpacing/>
        <w:rPr>
          <w:rFonts w:ascii="Times New Roman" w:hAnsi="Times New Roman"/>
          <w:sz w:val="22"/>
          <w:szCs w:val="22"/>
        </w:rPr>
      </w:pPr>
    </w:p>
    <w:p w14:paraId="12A8EE20" w14:textId="0240A0D7" w:rsidR="00B264A5" w:rsidRPr="0008206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4" w:name="_Ref40276927"/>
      <w:r w:rsidRPr="0008206A">
        <w:rPr>
          <w:rFonts w:ascii="Times New Roman" w:hAnsi="Times New Roman"/>
          <w:iCs/>
          <w:sz w:val="22"/>
          <w:szCs w:val="22"/>
          <w:u w:val="single"/>
        </w:rPr>
        <w:t xml:space="preserve">Governing </w:t>
      </w:r>
      <w:bookmarkEnd w:id="354"/>
      <w:r w:rsidR="00804829" w:rsidRPr="0008206A">
        <w:rPr>
          <w:rFonts w:ascii="Times New Roman" w:hAnsi="Times New Roman"/>
          <w:iCs/>
          <w:sz w:val="22"/>
          <w:szCs w:val="22"/>
          <w:u w:val="single"/>
        </w:rPr>
        <w:t>L</w:t>
      </w:r>
      <w:r w:rsidRPr="0008206A">
        <w:rPr>
          <w:rFonts w:ascii="Times New Roman" w:hAnsi="Times New Roman"/>
          <w:iCs/>
          <w:sz w:val="22"/>
          <w:szCs w:val="22"/>
          <w:u w:val="single"/>
        </w:rPr>
        <w:t>aw</w:t>
      </w:r>
    </w:p>
    <w:p w14:paraId="75C3F639" w14:textId="77777777" w:rsidR="00B264A5" w:rsidRPr="0008206A" w:rsidRDefault="00B264A5" w:rsidP="00CC3A53">
      <w:pPr>
        <w:pStyle w:val="DefaultText"/>
        <w:spacing w:line="276" w:lineRule="auto"/>
        <w:ind w:left="360"/>
        <w:contextualSpacing/>
        <w:rPr>
          <w:rFonts w:ascii="Times New Roman" w:hAnsi="Times New Roman"/>
          <w:sz w:val="22"/>
          <w:szCs w:val="22"/>
        </w:rPr>
      </w:pPr>
    </w:p>
    <w:p w14:paraId="79C9D62D" w14:textId="7ACB909B" w:rsidR="00B264A5" w:rsidRPr="0008206A" w:rsidRDefault="00B264A5"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The provisions of this Agreement shall be governed by and construed in accordance with the laws of </w:t>
      </w:r>
      <w:r w:rsidR="00F124A9" w:rsidRPr="0008206A">
        <w:rPr>
          <w:rFonts w:ascii="Times New Roman" w:hAnsi="Times New Roman"/>
          <w:sz w:val="22"/>
          <w:szCs w:val="22"/>
        </w:rPr>
        <w:t xml:space="preserve">the </w:t>
      </w:r>
      <w:r w:rsidRPr="0008206A">
        <w:rPr>
          <w:rFonts w:ascii="Times New Roman" w:hAnsi="Times New Roman"/>
          <w:sz w:val="22"/>
          <w:szCs w:val="22"/>
        </w:rPr>
        <w:t>Republic of India and the courts of</w:t>
      </w:r>
      <w:r w:rsidR="00F60072" w:rsidRPr="0008206A">
        <w:rPr>
          <w:rFonts w:ascii="Times New Roman" w:hAnsi="Times New Roman"/>
          <w:sz w:val="22"/>
          <w:szCs w:val="22"/>
        </w:rPr>
        <w:t xml:space="preserve"> </w:t>
      </w:r>
      <w:r w:rsidR="006F6B1B" w:rsidRPr="0008206A">
        <w:rPr>
          <w:rFonts w:ascii="Times New Roman" w:hAnsi="Times New Roman"/>
          <w:sz w:val="22"/>
          <w:szCs w:val="22"/>
        </w:rPr>
        <w:t>Bengaluru</w:t>
      </w:r>
      <w:r w:rsidR="00FA7D61" w:rsidRPr="0008206A">
        <w:rPr>
          <w:rFonts w:ascii="Times New Roman" w:hAnsi="Times New Roman"/>
          <w:sz w:val="22"/>
          <w:szCs w:val="22"/>
        </w:rPr>
        <w:t xml:space="preserve"> </w:t>
      </w:r>
      <w:r w:rsidR="003C61D6" w:rsidRPr="0008206A">
        <w:rPr>
          <w:rFonts w:ascii="Times New Roman" w:hAnsi="Times New Roman"/>
          <w:sz w:val="22"/>
          <w:szCs w:val="22"/>
        </w:rPr>
        <w:t xml:space="preserve">only </w:t>
      </w:r>
      <w:r w:rsidRPr="0008206A">
        <w:rPr>
          <w:rFonts w:ascii="Times New Roman" w:hAnsi="Times New Roman"/>
          <w:sz w:val="22"/>
          <w:szCs w:val="22"/>
        </w:rPr>
        <w:t>shall be the forum for the administration hereof.</w:t>
      </w:r>
    </w:p>
    <w:p w14:paraId="4F2A64B9" w14:textId="77777777" w:rsidR="00B264A5" w:rsidRPr="0008206A" w:rsidRDefault="00B264A5" w:rsidP="00CC3A53">
      <w:pPr>
        <w:pStyle w:val="DefaultText"/>
        <w:spacing w:line="276" w:lineRule="auto"/>
        <w:ind w:left="1080"/>
        <w:contextualSpacing/>
        <w:rPr>
          <w:rFonts w:ascii="Times New Roman" w:hAnsi="Times New Roman"/>
          <w:sz w:val="22"/>
          <w:szCs w:val="22"/>
        </w:rPr>
      </w:pPr>
    </w:p>
    <w:p w14:paraId="2866E819" w14:textId="77777777" w:rsidR="00B264A5" w:rsidRPr="0008206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5" w:name="_Ref500222346"/>
      <w:bookmarkStart w:id="356" w:name="_Hlk69969897"/>
      <w:r w:rsidRPr="0008206A">
        <w:rPr>
          <w:rFonts w:ascii="Times New Roman" w:hAnsi="Times New Roman"/>
          <w:iCs/>
          <w:sz w:val="22"/>
          <w:szCs w:val="22"/>
          <w:u w:val="single"/>
        </w:rPr>
        <w:t>Arbitration and Dispute Resolution</w:t>
      </w:r>
      <w:bookmarkEnd w:id="355"/>
      <w:bookmarkEnd w:id="356"/>
    </w:p>
    <w:p w14:paraId="0EE2C739" w14:textId="77777777" w:rsidR="006832D2" w:rsidRPr="0008206A" w:rsidRDefault="006832D2" w:rsidP="00CC3A53">
      <w:pPr>
        <w:spacing w:line="276" w:lineRule="auto"/>
        <w:contextualSpacing/>
        <w:rPr>
          <w:rFonts w:ascii="Times New Roman" w:hAnsi="Times New Roman"/>
          <w:b/>
          <w:sz w:val="22"/>
          <w:szCs w:val="22"/>
        </w:rPr>
      </w:pPr>
    </w:p>
    <w:p w14:paraId="2D019BC4" w14:textId="77777777" w:rsidR="006832D2" w:rsidRPr="0008206A" w:rsidRDefault="006832D2"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08206A">
        <w:rPr>
          <w:rFonts w:ascii="Times New Roman" w:hAnsi="Times New Roman"/>
          <w:bCs/>
          <w:sz w:val="22"/>
          <w:szCs w:val="22"/>
        </w:rPr>
        <w:t xml:space="preserve">The Parties to this Agreement hereby agree that they intend to discharge their obligations in utmost good faith. The Parties therefore agree that they will, at all </w:t>
      </w:r>
      <w:r w:rsidRPr="0008206A">
        <w:rPr>
          <w:rFonts w:ascii="Times New Roman" w:hAnsi="Times New Roman"/>
          <w:bCs/>
          <w:sz w:val="22"/>
          <w:szCs w:val="22"/>
        </w:rPr>
        <w:lastRenderedPageBreak/>
        <w:t>times, act in good faith, and make all attempts to resolve all differences howsoever arising out of or in connection with this Agreement by discussion failing which, by arbitration.</w:t>
      </w:r>
    </w:p>
    <w:p w14:paraId="31C181AD" w14:textId="77777777" w:rsidR="006832D2" w:rsidRPr="0008206A" w:rsidRDefault="006832D2" w:rsidP="00CC3A53">
      <w:pPr>
        <w:tabs>
          <w:tab w:val="left" w:pos="1440"/>
        </w:tabs>
        <w:spacing w:line="276" w:lineRule="auto"/>
        <w:ind w:left="1440"/>
        <w:contextualSpacing/>
        <w:rPr>
          <w:rFonts w:ascii="Times New Roman" w:hAnsi="Times New Roman"/>
          <w:sz w:val="22"/>
          <w:szCs w:val="22"/>
        </w:rPr>
      </w:pPr>
    </w:p>
    <w:p w14:paraId="67988AA9" w14:textId="7A4BDDDE" w:rsidR="006832D2" w:rsidRPr="0008206A" w:rsidRDefault="006832D2"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08206A">
        <w:rPr>
          <w:rFonts w:ascii="Times New Roman" w:hAnsi="Times New Roman"/>
          <w:bCs/>
          <w:sz w:val="22"/>
          <w:szCs w:val="22"/>
        </w:rPr>
        <w:t xml:space="preserve">The Parties agree that the discussions shall be held in the spirit of resolution of the issues that have arisen between them with the intention of resolving the issues amicably at the earliest. If the applicant is not satisfied with the outcome of the discussions, within </w:t>
      </w:r>
      <w:r w:rsidR="00020F2E" w:rsidRPr="0008206A">
        <w:rPr>
          <w:rFonts w:ascii="Times New Roman" w:hAnsi="Times New Roman"/>
          <w:bCs/>
          <w:sz w:val="22"/>
          <w:szCs w:val="22"/>
        </w:rPr>
        <w:t xml:space="preserve">45 </w:t>
      </w:r>
      <w:r w:rsidR="000C05C6" w:rsidRPr="0008206A">
        <w:rPr>
          <w:rFonts w:ascii="Times New Roman" w:hAnsi="Times New Roman"/>
          <w:sz w:val="22"/>
          <w:szCs w:val="22"/>
        </w:rPr>
        <w:t>(</w:t>
      </w:r>
      <w:r w:rsidR="00020F2E" w:rsidRPr="0008206A">
        <w:rPr>
          <w:rFonts w:ascii="Times New Roman" w:hAnsi="Times New Roman"/>
          <w:sz w:val="22"/>
          <w:szCs w:val="22"/>
        </w:rPr>
        <w:t>forty-five</w:t>
      </w:r>
      <w:r w:rsidR="000C05C6" w:rsidRPr="0008206A">
        <w:rPr>
          <w:rFonts w:ascii="Times New Roman" w:hAnsi="Times New Roman"/>
          <w:sz w:val="22"/>
          <w:szCs w:val="22"/>
        </w:rPr>
        <w:t xml:space="preserve">) </w:t>
      </w:r>
      <w:r w:rsidRPr="0008206A">
        <w:rPr>
          <w:rFonts w:ascii="Times New Roman" w:hAnsi="Times New Roman"/>
          <w:bCs/>
          <w:sz w:val="22"/>
          <w:szCs w:val="22"/>
        </w:rPr>
        <w:t>days from the receipt of the response, it shall resort to arbitration.</w:t>
      </w:r>
    </w:p>
    <w:p w14:paraId="620C53CD" w14:textId="77777777" w:rsidR="006832D2" w:rsidRPr="0008206A" w:rsidRDefault="006832D2" w:rsidP="00CC3A53">
      <w:pPr>
        <w:tabs>
          <w:tab w:val="left" w:pos="1440"/>
        </w:tabs>
        <w:spacing w:line="276" w:lineRule="auto"/>
        <w:ind w:left="1440"/>
        <w:contextualSpacing/>
        <w:rPr>
          <w:rFonts w:ascii="Times New Roman" w:hAnsi="Times New Roman"/>
          <w:sz w:val="22"/>
          <w:szCs w:val="22"/>
        </w:rPr>
      </w:pPr>
    </w:p>
    <w:p w14:paraId="73F75FDA" w14:textId="43A218D3" w:rsidR="00391153" w:rsidRPr="0008206A" w:rsidRDefault="00CD7B0D" w:rsidP="003911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08206A">
        <w:rPr>
          <w:rFonts w:ascii="Times New Roman" w:hAnsi="Times New Roman"/>
          <w:bCs/>
          <w:sz w:val="22"/>
          <w:szCs w:val="22"/>
        </w:rPr>
        <w:t xml:space="preserve">The Parties shall be bound to submit all disputes and differences howsoever arising out of or in connection with this. </w:t>
      </w:r>
      <w:r w:rsidRPr="0008206A">
        <w:rPr>
          <w:rFonts w:ascii="Times New Roman" w:hAnsi="Times New Roman"/>
          <w:sz w:val="22"/>
          <w:szCs w:val="22"/>
        </w:rPr>
        <w:t xml:space="preserve">The </w:t>
      </w:r>
      <w:r w:rsidRPr="0008206A">
        <w:rPr>
          <w:rFonts w:ascii="Times New Roman" w:hAnsi="Times New Roman"/>
          <w:bCs/>
          <w:sz w:val="22"/>
          <w:szCs w:val="22"/>
        </w:rPr>
        <w:t>Arbitration</w:t>
      </w:r>
      <w:r w:rsidRPr="0008206A">
        <w:rPr>
          <w:rFonts w:ascii="Times New Roman" w:hAnsi="Times New Roman"/>
          <w:sz w:val="22"/>
          <w:szCs w:val="22"/>
        </w:rPr>
        <w:t xml:space="preserve"> shall be </w:t>
      </w:r>
      <w:r w:rsidRPr="0008206A">
        <w:rPr>
          <w:rFonts w:ascii="Times New Roman" w:hAnsi="Times New Roman"/>
          <w:bCs/>
          <w:sz w:val="22"/>
          <w:szCs w:val="22"/>
        </w:rPr>
        <w:t>held before 3 (three) arbitrators of exemplary qualifications and stature. The Trustee</w:t>
      </w:r>
      <w:r w:rsidRPr="0008206A">
        <w:rPr>
          <w:rFonts w:ascii="Times New Roman" w:hAnsi="Times New Roman"/>
          <w:sz w:val="22"/>
          <w:szCs w:val="22"/>
        </w:rPr>
        <w:t xml:space="preserve"> and </w:t>
      </w:r>
      <w:r w:rsidRPr="0008206A">
        <w:rPr>
          <w:rFonts w:ascii="Times New Roman" w:hAnsi="Times New Roman"/>
          <w:bCs/>
          <w:sz w:val="22"/>
          <w:szCs w:val="22"/>
        </w:rPr>
        <w:t>the Manager shall jointly appoint an arbitrator on the one hand and the Contributor shall appoint an arbitrator on the other hand. The 2 (two) arbitrators so appointed shall appoint a third arbitrator. The</w:t>
      </w:r>
      <w:r w:rsidRPr="0008206A">
        <w:rPr>
          <w:rFonts w:ascii="Times New Roman" w:hAnsi="Times New Roman"/>
          <w:sz w:val="22"/>
          <w:szCs w:val="22"/>
        </w:rPr>
        <w:t xml:space="preserve"> arbitration </w:t>
      </w:r>
      <w:r w:rsidRPr="0008206A">
        <w:rPr>
          <w:rFonts w:ascii="Times New Roman" w:hAnsi="Times New Roman"/>
          <w:bCs/>
          <w:sz w:val="22"/>
          <w:szCs w:val="22"/>
        </w:rPr>
        <w:t xml:space="preserve">shall in all be </w:t>
      </w:r>
      <w:r w:rsidRPr="0008206A">
        <w:rPr>
          <w:rFonts w:ascii="Times New Roman" w:hAnsi="Times New Roman"/>
          <w:sz w:val="22"/>
          <w:szCs w:val="22"/>
        </w:rPr>
        <w:t xml:space="preserve">conducted in accordance with </w:t>
      </w:r>
      <w:r w:rsidRPr="0008206A">
        <w:rPr>
          <w:rFonts w:ascii="Times New Roman" w:hAnsi="Times New Roman"/>
          <w:bCs/>
          <w:sz w:val="22"/>
          <w:szCs w:val="22"/>
        </w:rPr>
        <w:t>the provisions of the Arbitration and Conciliation Act, 1996</w:t>
      </w:r>
      <w:r w:rsidR="0075214F" w:rsidRPr="0008206A">
        <w:rPr>
          <w:rFonts w:ascii="Times New Roman" w:hAnsi="Times New Roman"/>
          <w:bCs/>
          <w:sz w:val="22"/>
          <w:szCs w:val="22"/>
        </w:rPr>
        <w:t>.</w:t>
      </w:r>
    </w:p>
    <w:p w14:paraId="48D6250C" w14:textId="77777777" w:rsidR="0038174B" w:rsidRPr="0008206A" w:rsidRDefault="0038174B" w:rsidP="00214BED">
      <w:pPr>
        <w:pStyle w:val="DefaultText"/>
        <w:tabs>
          <w:tab w:val="left" w:pos="1440"/>
        </w:tabs>
        <w:spacing w:line="276" w:lineRule="auto"/>
        <w:contextualSpacing/>
        <w:rPr>
          <w:rFonts w:ascii="Times New Roman" w:hAnsi="Times New Roman"/>
          <w:bCs/>
          <w:sz w:val="22"/>
          <w:szCs w:val="22"/>
        </w:rPr>
      </w:pPr>
    </w:p>
    <w:p w14:paraId="3FACF54A" w14:textId="77777777" w:rsidR="00CD7B0D" w:rsidRPr="0008206A" w:rsidRDefault="00CD7B0D" w:rsidP="00FD39AD">
      <w:pPr>
        <w:pStyle w:val="DefaultText"/>
        <w:numPr>
          <w:ilvl w:val="2"/>
          <w:numId w:val="2"/>
        </w:numPr>
        <w:tabs>
          <w:tab w:val="left" w:pos="1440"/>
        </w:tabs>
        <w:spacing w:line="276" w:lineRule="auto"/>
        <w:ind w:left="1440"/>
        <w:contextualSpacing/>
        <w:rPr>
          <w:rFonts w:ascii="Times New Roman" w:hAnsi="Times New Roman"/>
          <w:bCs/>
          <w:sz w:val="22"/>
          <w:szCs w:val="22"/>
        </w:rPr>
      </w:pPr>
      <w:r w:rsidRPr="0008206A">
        <w:rPr>
          <w:rFonts w:ascii="Times New Roman" w:hAnsi="Times New Roman"/>
          <w:bCs/>
          <w:sz w:val="22"/>
          <w:szCs w:val="22"/>
        </w:rPr>
        <w:t xml:space="preserve">The </w:t>
      </w:r>
      <w:r w:rsidRPr="0008206A">
        <w:rPr>
          <w:rFonts w:ascii="Times New Roman" w:hAnsi="Times New Roman"/>
          <w:sz w:val="22"/>
          <w:szCs w:val="22"/>
        </w:rPr>
        <w:t>arbitrator/s</w:t>
      </w:r>
      <w:r w:rsidRPr="0008206A">
        <w:rPr>
          <w:rFonts w:ascii="Times New Roman" w:hAnsi="Times New Roman"/>
          <w:bCs/>
          <w:sz w:val="22"/>
          <w:szCs w:val="22"/>
        </w:rPr>
        <w:t xml:space="preserve"> shall be person/s of professional repute who is/are not directly or indirectly connected with any of the Parties to this Agreement and have prior experience as an arbitrator.</w:t>
      </w:r>
    </w:p>
    <w:p w14:paraId="04E30DBF" w14:textId="77777777" w:rsidR="009832A1" w:rsidRPr="0008206A" w:rsidRDefault="009832A1" w:rsidP="00CC3A53">
      <w:pPr>
        <w:pStyle w:val="DefaultText"/>
        <w:tabs>
          <w:tab w:val="left" w:pos="1440"/>
        </w:tabs>
        <w:spacing w:line="276" w:lineRule="auto"/>
        <w:ind w:left="1440"/>
        <w:contextualSpacing/>
        <w:rPr>
          <w:rFonts w:ascii="Times New Roman" w:hAnsi="Times New Roman"/>
          <w:bCs/>
          <w:sz w:val="22"/>
          <w:szCs w:val="22"/>
        </w:rPr>
      </w:pPr>
    </w:p>
    <w:p w14:paraId="15931575" w14:textId="197739DD" w:rsidR="009832A1" w:rsidRPr="0008206A" w:rsidRDefault="009832A1"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08206A">
        <w:rPr>
          <w:rFonts w:ascii="Times New Roman" w:hAnsi="Times New Roman"/>
          <w:bCs/>
          <w:sz w:val="22"/>
          <w:szCs w:val="22"/>
        </w:rPr>
        <w:t>The place of arbitration shall be B</w:t>
      </w:r>
      <w:r w:rsidR="00CD7B0D" w:rsidRPr="0008206A">
        <w:rPr>
          <w:rFonts w:ascii="Times New Roman" w:hAnsi="Times New Roman"/>
          <w:bCs/>
          <w:sz w:val="22"/>
          <w:szCs w:val="22"/>
        </w:rPr>
        <w:t>e</w:t>
      </w:r>
      <w:r w:rsidRPr="0008206A">
        <w:rPr>
          <w:rFonts w:ascii="Times New Roman" w:hAnsi="Times New Roman"/>
          <w:bCs/>
          <w:sz w:val="22"/>
          <w:szCs w:val="22"/>
        </w:rPr>
        <w:t>ngal</w:t>
      </w:r>
      <w:r w:rsidR="00CD7B0D" w:rsidRPr="0008206A">
        <w:rPr>
          <w:rFonts w:ascii="Times New Roman" w:hAnsi="Times New Roman"/>
          <w:bCs/>
          <w:sz w:val="22"/>
          <w:szCs w:val="22"/>
        </w:rPr>
        <w:t>u</w:t>
      </w:r>
      <w:r w:rsidRPr="0008206A">
        <w:rPr>
          <w:rFonts w:ascii="Times New Roman" w:hAnsi="Times New Roman"/>
          <w:bCs/>
          <w:sz w:val="22"/>
          <w:szCs w:val="22"/>
        </w:rPr>
        <w:t>r</w:t>
      </w:r>
      <w:r w:rsidR="00CD7B0D" w:rsidRPr="0008206A">
        <w:rPr>
          <w:rFonts w:ascii="Times New Roman" w:hAnsi="Times New Roman"/>
          <w:bCs/>
          <w:sz w:val="22"/>
          <w:szCs w:val="22"/>
        </w:rPr>
        <w:t>u</w:t>
      </w:r>
      <w:r w:rsidRPr="0008206A">
        <w:rPr>
          <w:rFonts w:ascii="Times New Roman" w:hAnsi="Times New Roman"/>
          <w:bCs/>
          <w:sz w:val="22"/>
          <w:szCs w:val="22"/>
        </w:rPr>
        <w:t>. The language to be used in the arbitration proceedings shall be English.</w:t>
      </w:r>
    </w:p>
    <w:p w14:paraId="460F8195" w14:textId="77777777" w:rsidR="00562F0E" w:rsidRPr="0008206A" w:rsidRDefault="00562F0E" w:rsidP="009A4FC5">
      <w:pPr>
        <w:spacing w:line="276" w:lineRule="auto"/>
        <w:contextualSpacing/>
        <w:rPr>
          <w:rFonts w:ascii="Times New Roman" w:hAnsi="Times New Roman"/>
          <w:bCs/>
          <w:sz w:val="22"/>
          <w:szCs w:val="22"/>
        </w:rPr>
      </w:pPr>
    </w:p>
    <w:p w14:paraId="516EB5D7" w14:textId="5B902761" w:rsidR="00AC27E7" w:rsidRPr="0008206A" w:rsidRDefault="00AC27E7"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08206A">
        <w:rPr>
          <w:rFonts w:ascii="Times New Roman" w:hAnsi="Times New Roman"/>
          <w:iCs/>
          <w:sz w:val="22"/>
          <w:szCs w:val="22"/>
          <w:u w:val="single"/>
        </w:rPr>
        <w:t>Grievance Redressal</w:t>
      </w:r>
    </w:p>
    <w:p w14:paraId="1F42D259" w14:textId="77777777" w:rsidR="00AC27E7" w:rsidRPr="0008206A" w:rsidRDefault="00AC27E7" w:rsidP="00CC3A53">
      <w:pPr>
        <w:pStyle w:val="DefaultText"/>
        <w:spacing w:line="276" w:lineRule="auto"/>
        <w:contextualSpacing/>
        <w:rPr>
          <w:rFonts w:ascii="Times New Roman" w:hAnsi="Times New Roman"/>
          <w:sz w:val="22"/>
          <w:szCs w:val="22"/>
        </w:rPr>
      </w:pPr>
    </w:p>
    <w:p w14:paraId="1AD15B8E" w14:textId="028DC4FD" w:rsidR="00573DA1" w:rsidRPr="0008206A" w:rsidRDefault="00E41C3B"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08206A">
        <w:rPr>
          <w:rFonts w:ascii="Times New Roman" w:hAnsi="Times New Roman"/>
          <w:bCs/>
          <w:sz w:val="22"/>
          <w:szCs w:val="22"/>
        </w:rPr>
        <w:t xml:space="preserve">The Investment Manager shall designate </w:t>
      </w:r>
      <w:r w:rsidR="00A16064" w:rsidRPr="0008206A">
        <w:rPr>
          <w:rFonts w:ascii="Times New Roman" w:hAnsi="Times New Roman"/>
          <w:bCs/>
          <w:sz w:val="22"/>
          <w:szCs w:val="22"/>
        </w:rPr>
        <w:t xml:space="preserve">one </w:t>
      </w:r>
      <w:r w:rsidR="00D369CF" w:rsidRPr="0008206A">
        <w:rPr>
          <w:rFonts w:ascii="Times New Roman" w:hAnsi="Times New Roman"/>
          <w:bCs/>
          <w:sz w:val="22"/>
          <w:szCs w:val="22"/>
        </w:rPr>
        <w:t>of</w:t>
      </w:r>
      <w:r w:rsidR="00A16064" w:rsidRPr="0008206A">
        <w:rPr>
          <w:rFonts w:ascii="Times New Roman" w:hAnsi="Times New Roman"/>
          <w:bCs/>
          <w:sz w:val="22"/>
          <w:szCs w:val="22"/>
        </w:rPr>
        <w:t xml:space="preserve"> its</w:t>
      </w:r>
      <w:r w:rsidR="00D369CF" w:rsidRPr="0008206A">
        <w:rPr>
          <w:rFonts w:ascii="Times New Roman" w:hAnsi="Times New Roman"/>
          <w:bCs/>
          <w:sz w:val="22"/>
          <w:szCs w:val="22"/>
        </w:rPr>
        <w:t xml:space="preserve"> personnel </w:t>
      </w:r>
      <w:r w:rsidRPr="0008206A">
        <w:rPr>
          <w:rFonts w:ascii="Times New Roman" w:hAnsi="Times New Roman"/>
          <w:bCs/>
          <w:sz w:val="22"/>
          <w:szCs w:val="22"/>
        </w:rPr>
        <w:t xml:space="preserve">as the investor relation </w:t>
      </w:r>
      <w:r w:rsidR="00CD657F" w:rsidRPr="0008206A">
        <w:rPr>
          <w:rFonts w:ascii="Times New Roman" w:hAnsi="Times New Roman"/>
          <w:bCs/>
          <w:sz w:val="22"/>
          <w:szCs w:val="22"/>
        </w:rPr>
        <w:t xml:space="preserve">officer </w:t>
      </w:r>
      <w:r w:rsidRPr="0008206A">
        <w:rPr>
          <w:rFonts w:ascii="Times New Roman" w:hAnsi="Times New Roman"/>
          <w:bCs/>
          <w:sz w:val="22"/>
          <w:szCs w:val="22"/>
        </w:rPr>
        <w:t xml:space="preserve">who shall seek to attend to and address any investor query/concern/grievance at the earliest. The Investment Manager will ensure that this official is vested with the necessary authority and independence to handle complaints received from the </w:t>
      </w:r>
      <w:r w:rsidR="00A16064" w:rsidRPr="0008206A">
        <w:rPr>
          <w:rFonts w:ascii="Times New Roman" w:hAnsi="Times New Roman"/>
          <w:color w:val="000000" w:themeColor="text1"/>
          <w:sz w:val="22"/>
          <w:szCs w:val="22"/>
          <w:lang w:val="en-IN"/>
        </w:rPr>
        <w:t>Contributor</w:t>
      </w:r>
      <w:r w:rsidR="00A16064" w:rsidRPr="0008206A">
        <w:rPr>
          <w:rFonts w:ascii="Times New Roman" w:hAnsi="Times New Roman"/>
          <w:color w:val="000000" w:themeColor="text1"/>
          <w:sz w:val="22"/>
          <w:szCs w:val="22"/>
        </w:rPr>
        <w:t>s</w:t>
      </w:r>
      <w:r w:rsidR="00AC27E7" w:rsidRPr="0008206A">
        <w:rPr>
          <w:rFonts w:ascii="Times New Roman" w:hAnsi="Times New Roman"/>
          <w:bCs/>
          <w:sz w:val="22"/>
          <w:szCs w:val="22"/>
        </w:rPr>
        <w:t>.</w:t>
      </w:r>
    </w:p>
    <w:p w14:paraId="10828A80" w14:textId="77777777" w:rsidR="00573DA1" w:rsidRPr="0008206A" w:rsidRDefault="00573DA1" w:rsidP="00CC3A53">
      <w:pPr>
        <w:pStyle w:val="DefaultText"/>
        <w:tabs>
          <w:tab w:val="num" w:pos="1980"/>
        </w:tabs>
        <w:spacing w:line="276" w:lineRule="auto"/>
        <w:ind w:left="1440"/>
        <w:contextualSpacing/>
        <w:rPr>
          <w:rFonts w:ascii="Times New Roman" w:hAnsi="Times New Roman"/>
          <w:bCs/>
          <w:sz w:val="22"/>
          <w:szCs w:val="22"/>
        </w:rPr>
      </w:pPr>
    </w:p>
    <w:p w14:paraId="3C905638" w14:textId="77777777" w:rsidR="00573DA1" w:rsidRPr="0008206A" w:rsidRDefault="00573DA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08206A">
        <w:rPr>
          <w:rFonts w:ascii="Times New Roman" w:hAnsi="Times New Roman"/>
          <w:bCs/>
          <w:sz w:val="22"/>
          <w:szCs w:val="22"/>
        </w:rPr>
        <w:t>The aforesaid official will immediately identify the grievance and take appropriate steps to eliminate the causes of such grievances to the satisfaction of the Contributor.</w:t>
      </w:r>
    </w:p>
    <w:p w14:paraId="08487EF5" w14:textId="77777777" w:rsidR="00573DA1" w:rsidRPr="0008206A" w:rsidRDefault="00573DA1" w:rsidP="00CC3A53">
      <w:pPr>
        <w:pStyle w:val="ListParagraph"/>
        <w:spacing w:line="276" w:lineRule="auto"/>
        <w:rPr>
          <w:rFonts w:ascii="Times New Roman" w:hAnsi="Times New Roman"/>
          <w:bCs/>
          <w:sz w:val="22"/>
          <w:szCs w:val="22"/>
        </w:rPr>
      </w:pPr>
    </w:p>
    <w:p w14:paraId="362BF653" w14:textId="68D06919" w:rsidR="00573DA1" w:rsidRPr="0008206A" w:rsidRDefault="00573DA1" w:rsidP="00CC3A53">
      <w:pPr>
        <w:pStyle w:val="DefaultText"/>
        <w:numPr>
          <w:ilvl w:val="2"/>
          <w:numId w:val="2"/>
        </w:numPr>
        <w:tabs>
          <w:tab w:val="num" w:pos="1440"/>
        </w:tabs>
        <w:spacing w:line="276" w:lineRule="auto"/>
        <w:ind w:left="1440" w:hanging="709"/>
        <w:contextualSpacing/>
        <w:rPr>
          <w:rFonts w:ascii="Times New Roman" w:hAnsi="Times New Roman"/>
          <w:sz w:val="22"/>
          <w:szCs w:val="22"/>
        </w:rPr>
      </w:pPr>
      <w:r w:rsidRPr="0008206A">
        <w:rPr>
          <w:rFonts w:ascii="Times New Roman" w:hAnsi="Times New Roman"/>
          <w:bCs/>
          <w:sz w:val="22"/>
          <w:szCs w:val="22"/>
        </w:rPr>
        <w:t xml:space="preserve">The Contributor may further register its grievance/complaint through SCORES (SEBI Complaints Redress System) available at http://scores.sebi.gov.in, post which SEBI may forward the complaint to the Investment Manager and the Investment Manager will suitably address the same. The Trust’s SCORES registration number is </w:t>
      </w:r>
      <w:r w:rsidR="005C4F07" w:rsidRPr="0008206A">
        <w:rPr>
          <w:rFonts w:ascii="Times New Roman" w:hAnsi="Times New Roman"/>
          <w:bCs/>
          <w:sz w:val="22"/>
          <w:szCs w:val="22"/>
        </w:rPr>
        <w:t>AIFN00354.</w:t>
      </w:r>
    </w:p>
    <w:p w14:paraId="4F95A54B" w14:textId="77777777" w:rsidR="00573DA1" w:rsidRPr="0008206A" w:rsidRDefault="00573DA1" w:rsidP="00CC3A53">
      <w:pPr>
        <w:pStyle w:val="ListParagraph"/>
        <w:spacing w:line="276" w:lineRule="auto"/>
        <w:rPr>
          <w:rFonts w:ascii="Times New Roman" w:hAnsi="Times New Roman"/>
          <w:sz w:val="22"/>
          <w:szCs w:val="22"/>
        </w:rPr>
      </w:pPr>
    </w:p>
    <w:p w14:paraId="3ECDF1DE" w14:textId="2CD38E86" w:rsidR="00573DA1" w:rsidRPr="0008206A" w:rsidRDefault="006C67E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08206A">
        <w:rPr>
          <w:rFonts w:ascii="Times New Roman" w:hAnsi="Times New Roman"/>
          <w:bCs/>
          <w:sz w:val="22"/>
          <w:szCs w:val="22"/>
        </w:rPr>
        <w:t xml:space="preserve">The Contributor may also initiate dispute resolution in accordance with their respective Contribution Agreements or as per the framework notified by SEBI vide </w:t>
      </w:r>
      <w:r w:rsidRPr="0008206A">
        <w:rPr>
          <w:rFonts w:ascii="Times New Roman" w:hAnsi="Times New Roman"/>
          <w:bCs/>
          <w:sz w:val="22"/>
          <w:szCs w:val="22"/>
        </w:rPr>
        <w:lastRenderedPageBreak/>
        <w:t>its master circular no. SEBI/HO/OIAE/OIAE_IAD-3/P/CIR/2023/195 dated July 31, 2023 (updated as on December 28, 2023) titled ‘</w:t>
      </w:r>
      <w:r w:rsidRPr="0008206A">
        <w:rPr>
          <w:rFonts w:ascii="Times New Roman" w:hAnsi="Times New Roman"/>
          <w:bCs/>
          <w:i/>
          <w:iCs/>
          <w:sz w:val="22"/>
          <w:szCs w:val="22"/>
        </w:rPr>
        <w:t>Master Circular for Online Resolution of Disputes in the Indian Securities Market</w:t>
      </w:r>
      <w:r w:rsidRPr="0008206A">
        <w:rPr>
          <w:rFonts w:ascii="Times New Roman" w:hAnsi="Times New Roman"/>
          <w:bCs/>
          <w:sz w:val="22"/>
          <w:szCs w:val="22"/>
        </w:rPr>
        <w:t>’ (including any amendments or clarificatory circulars that may be issued by SEBI from time to time).</w:t>
      </w:r>
    </w:p>
    <w:p w14:paraId="616387C1" w14:textId="77777777" w:rsidR="00AC27E7" w:rsidRPr="0008206A" w:rsidRDefault="00AC27E7" w:rsidP="00CC3A53">
      <w:pPr>
        <w:pStyle w:val="DefaultText"/>
        <w:tabs>
          <w:tab w:val="num" w:pos="1440"/>
        </w:tabs>
        <w:spacing w:line="276" w:lineRule="auto"/>
        <w:ind w:left="1440" w:hanging="709"/>
        <w:contextualSpacing/>
        <w:rPr>
          <w:rFonts w:ascii="Times New Roman" w:hAnsi="Times New Roman"/>
          <w:bCs/>
          <w:sz w:val="22"/>
          <w:szCs w:val="22"/>
        </w:rPr>
      </w:pPr>
    </w:p>
    <w:p w14:paraId="425BE8B4" w14:textId="7942BF2C" w:rsidR="00AC27E7" w:rsidRPr="0008206A" w:rsidRDefault="00573DA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08206A">
        <w:rPr>
          <w:rFonts w:ascii="Times New Roman" w:hAnsi="Times New Roman"/>
          <w:bCs/>
          <w:sz w:val="22"/>
          <w:szCs w:val="22"/>
        </w:rPr>
        <w:t xml:space="preserve">Without prejudice to the foregoing, any </w:t>
      </w:r>
      <w:r w:rsidR="00AC27E7" w:rsidRPr="0008206A">
        <w:rPr>
          <w:rFonts w:ascii="Times New Roman" w:hAnsi="Times New Roman"/>
          <w:bCs/>
          <w:sz w:val="22"/>
          <w:szCs w:val="22"/>
        </w:rPr>
        <w:t>dispute unresolved by the</w:t>
      </w:r>
      <w:r w:rsidR="00081958" w:rsidRPr="0008206A">
        <w:rPr>
          <w:rFonts w:ascii="Times New Roman" w:hAnsi="Times New Roman"/>
          <w:bCs/>
          <w:sz w:val="22"/>
          <w:szCs w:val="22"/>
        </w:rPr>
        <w:t xml:space="preserve"> </w:t>
      </w:r>
      <w:r w:rsidR="00215A91" w:rsidRPr="0008206A">
        <w:rPr>
          <w:rFonts w:ascii="Times New Roman" w:hAnsi="Times New Roman"/>
          <w:bCs/>
          <w:sz w:val="22"/>
          <w:szCs w:val="22"/>
        </w:rPr>
        <w:t>above</w:t>
      </w:r>
      <w:r w:rsidR="00AC27E7" w:rsidRPr="0008206A">
        <w:rPr>
          <w:rFonts w:ascii="Times New Roman" w:hAnsi="Times New Roman"/>
          <w:bCs/>
          <w:sz w:val="22"/>
          <w:szCs w:val="22"/>
        </w:rPr>
        <w:t xml:space="preserve"> grievance redressal mechanism of the Investment Manager, as mentioned under </w:t>
      </w:r>
      <w:r w:rsidR="00AC27E7" w:rsidRPr="0008206A">
        <w:rPr>
          <w:rFonts w:ascii="Times New Roman" w:hAnsi="Times New Roman"/>
          <w:b/>
          <w:sz w:val="22"/>
          <w:szCs w:val="22"/>
        </w:rPr>
        <w:t xml:space="preserve">Clause </w:t>
      </w:r>
      <w:r w:rsidR="00E41C3B" w:rsidRPr="0008206A">
        <w:rPr>
          <w:rFonts w:ascii="Times New Roman" w:hAnsi="Times New Roman"/>
          <w:b/>
          <w:sz w:val="22"/>
          <w:szCs w:val="22"/>
        </w:rPr>
        <w:t>19</w:t>
      </w:r>
      <w:r w:rsidR="00AC27E7" w:rsidRPr="0008206A">
        <w:rPr>
          <w:rFonts w:ascii="Times New Roman" w:hAnsi="Times New Roman"/>
          <w:b/>
          <w:sz w:val="22"/>
          <w:szCs w:val="22"/>
        </w:rPr>
        <w:t>.</w:t>
      </w:r>
      <w:r w:rsidR="00F10894" w:rsidRPr="0008206A">
        <w:rPr>
          <w:rFonts w:ascii="Times New Roman" w:hAnsi="Times New Roman"/>
          <w:b/>
          <w:sz w:val="22"/>
          <w:szCs w:val="22"/>
        </w:rPr>
        <w:t>10</w:t>
      </w:r>
      <w:r w:rsidR="00AC27E7" w:rsidRPr="0008206A">
        <w:rPr>
          <w:rFonts w:ascii="Times New Roman" w:hAnsi="Times New Roman"/>
          <w:b/>
          <w:sz w:val="22"/>
          <w:szCs w:val="22"/>
        </w:rPr>
        <w:t>.1</w:t>
      </w:r>
      <w:r w:rsidR="00AC27E7" w:rsidRPr="0008206A">
        <w:rPr>
          <w:rFonts w:ascii="Times New Roman" w:hAnsi="Times New Roman"/>
          <w:bCs/>
          <w:sz w:val="22"/>
          <w:szCs w:val="22"/>
        </w:rPr>
        <w:t xml:space="preserve"> above, may be submitted to arbitration in accordance with </w:t>
      </w:r>
      <w:r w:rsidR="00AC27E7" w:rsidRPr="0008206A">
        <w:rPr>
          <w:rFonts w:ascii="Times New Roman" w:hAnsi="Times New Roman"/>
          <w:b/>
          <w:sz w:val="22"/>
          <w:szCs w:val="22"/>
        </w:rPr>
        <w:t xml:space="preserve">Clause </w:t>
      </w:r>
      <w:r w:rsidR="00E41C3B" w:rsidRPr="0008206A">
        <w:rPr>
          <w:rFonts w:ascii="Times New Roman" w:hAnsi="Times New Roman"/>
          <w:b/>
          <w:sz w:val="22"/>
          <w:szCs w:val="22"/>
        </w:rPr>
        <w:t>19</w:t>
      </w:r>
      <w:r w:rsidR="00AC27E7" w:rsidRPr="0008206A">
        <w:rPr>
          <w:rFonts w:ascii="Times New Roman" w:hAnsi="Times New Roman"/>
          <w:b/>
          <w:sz w:val="22"/>
          <w:szCs w:val="22"/>
        </w:rPr>
        <w:t>.</w:t>
      </w:r>
      <w:r w:rsidR="00F10894" w:rsidRPr="0008206A">
        <w:rPr>
          <w:rFonts w:ascii="Times New Roman" w:hAnsi="Times New Roman"/>
          <w:b/>
          <w:sz w:val="22"/>
          <w:szCs w:val="22"/>
        </w:rPr>
        <w:t xml:space="preserve">9 </w:t>
      </w:r>
      <w:r w:rsidR="00F10894" w:rsidRPr="0008206A">
        <w:rPr>
          <w:rFonts w:ascii="Times New Roman" w:hAnsi="Times New Roman"/>
          <w:bCs/>
          <w:sz w:val="22"/>
          <w:szCs w:val="22"/>
        </w:rPr>
        <w:t>(</w:t>
      </w:r>
      <w:r w:rsidR="00F10894" w:rsidRPr="0008206A">
        <w:rPr>
          <w:rFonts w:ascii="Times New Roman" w:hAnsi="Times New Roman"/>
          <w:bCs/>
          <w:i/>
          <w:iCs/>
          <w:sz w:val="22"/>
          <w:szCs w:val="22"/>
        </w:rPr>
        <w:t>Arbitration and Dispute Resolution</w:t>
      </w:r>
      <w:r w:rsidR="00F10894" w:rsidRPr="0008206A">
        <w:rPr>
          <w:rFonts w:ascii="Times New Roman" w:hAnsi="Times New Roman"/>
          <w:bCs/>
          <w:sz w:val="22"/>
          <w:szCs w:val="22"/>
        </w:rPr>
        <w:t>)</w:t>
      </w:r>
      <w:r w:rsidR="00AC27E7" w:rsidRPr="0008206A">
        <w:rPr>
          <w:rFonts w:ascii="Times New Roman" w:hAnsi="Times New Roman"/>
          <w:bCs/>
          <w:sz w:val="22"/>
          <w:szCs w:val="22"/>
        </w:rPr>
        <w:t xml:space="preserve">. </w:t>
      </w:r>
    </w:p>
    <w:p w14:paraId="1BD240A5" w14:textId="77777777" w:rsidR="00AC27E7" w:rsidRPr="0008206A" w:rsidRDefault="00AC27E7" w:rsidP="00CC3A53">
      <w:pPr>
        <w:pStyle w:val="DefaultText"/>
        <w:spacing w:line="276" w:lineRule="auto"/>
        <w:contextualSpacing/>
        <w:rPr>
          <w:rFonts w:ascii="Times New Roman" w:hAnsi="Times New Roman"/>
          <w:i/>
          <w:iCs/>
          <w:sz w:val="22"/>
          <w:szCs w:val="22"/>
          <w:u w:val="single"/>
        </w:rPr>
      </w:pPr>
    </w:p>
    <w:p w14:paraId="6C06C1F2" w14:textId="77777777" w:rsidR="00B21C64" w:rsidRPr="0008206A" w:rsidRDefault="00B21C64"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Provisions of the Indenture </w:t>
      </w:r>
      <w:r w:rsidR="000E3DF6" w:rsidRPr="0008206A">
        <w:rPr>
          <w:rFonts w:ascii="Times New Roman" w:hAnsi="Times New Roman"/>
          <w:sz w:val="22"/>
          <w:szCs w:val="22"/>
        </w:rPr>
        <w:t>shall</w:t>
      </w:r>
      <w:r w:rsidRPr="0008206A">
        <w:rPr>
          <w:rFonts w:ascii="Times New Roman" w:hAnsi="Times New Roman"/>
          <w:sz w:val="22"/>
          <w:szCs w:val="22"/>
        </w:rPr>
        <w:t xml:space="preserve"> apply </w:t>
      </w:r>
      <w:r w:rsidRPr="0008206A">
        <w:rPr>
          <w:rFonts w:ascii="Times New Roman" w:hAnsi="Times New Roman"/>
          <w:i/>
          <w:iCs/>
          <w:sz w:val="22"/>
          <w:szCs w:val="22"/>
        </w:rPr>
        <w:t>mutatis mutandis</w:t>
      </w:r>
      <w:r w:rsidRPr="0008206A">
        <w:rPr>
          <w:rFonts w:ascii="Times New Roman" w:hAnsi="Times New Roman"/>
          <w:sz w:val="22"/>
          <w:szCs w:val="22"/>
        </w:rPr>
        <w:t xml:space="preserve"> to these presents</w:t>
      </w:r>
      <w:r w:rsidR="00114EC8" w:rsidRPr="0008206A">
        <w:rPr>
          <w:rFonts w:ascii="Times New Roman" w:hAnsi="Times New Roman"/>
          <w:sz w:val="22"/>
          <w:szCs w:val="22"/>
        </w:rPr>
        <w:t>.</w:t>
      </w:r>
    </w:p>
    <w:p w14:paraId="5A4B501B" w14:textId="77777777" w:rsidR="00B21C64" w:rsidRPr="0008206A" w:rsidRDefault="00B21C64" w:rsidP="00CC3A53">
      <w:pPr>
        <w:pStyle w:val="DefaultText"/>
        <w:spacing w:line="276" w:lineRule="auto"/>
        <w:ind w:left="720" w:hanging="720"/>
        <w:contextualSpacing/>
        <w:rPr>
          <w:rFonts w:ascii="Times New Roman" w:hAnsi="Times New Roman"/>
          <w:sz w:val="22"/>
          <w:szCs w:val="22"/>
        </w:rPr>
      </w:pPr>
    </w:p>
    <w:p w14:paraId="164D0AEE" w14:textId="3BAE0D73" w:rsidR="00244863" w:rsidRPr="0008206A" w:rsidRDefault="00862281"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Notwithstanding anything contained in this Agreement, in case there is a conflict in the interpretation and/or consequence arising from the interpretation of expressions, terms, phrases or definitions amongst the </w:t>
      </w:r>
      <w:r w:rsidR="00CE36B8" w:rsidRPr="0008206A">
        <w:rPr>
          <w:rFonts w:ascii="Times New Roman" w:hAnsi="Times New Roman"/>
          <w:sz w:val="22"/>
          <w:szCs w:val="22"/>
        </w:rPr>
        <w:t>Trust Documents</w:t>
      </w:r>
      <w:r w:rsidRPr="0008206A">
        <w:rPr>
          <w:rFonts w:ascii="Times New Roman" w:hAnsi="Times New Roman"/>
          <w:sz w:val="22"/>
          <w:szCs w:val="22"/>
        </w:rPr>
        <w:t xml:space="preserve">, the </w:t>
      </w:r>
      <w:r w:rsidR="00CE36B8" w:rsidRPr="0008206A">
        <w:rPr>
          <w:rFonts w:ascii="Times New Roman" w:hAnsi="Times New Roman"/>
          <w:sz w:val="22"/>
          <w:szCs w:val="22"/>
        </w:rPr>
        <w:t>Trust Documents</w:t>
      </w:r>
      <w:r w:rsidRPr="0008206A">
        <w:rPr>
          <w:rFonts w:ascii="Times New Roman" w:hAnsi="Times New Roman"/>
          <w:sz w:val="22"/>
          <w:szCs w:val="22"/>
        </w:rPr>
        <w:t xml:space="preserve"> shall be harmoniously read </w:t>
      </w:r>
      <w:r w:rsidR="00991576" w:rsidRPr="0008206A">
        <w:rPr>
          <w:rFonts w:ascii="Times New Roman" w:hAnsi="Times New Roman"/>
          <w:sz w:val="22"/>
          <w:szCs w:val="22"/>
        </w:rPr>
        <w:t>(</w:t>
      </w:r>
      <w:r w:rsidR="00141B8D" w:rsidRPr="0008206A">
        <w:rPr>
          <w:rFonts w:ascii="Times New Roman" w:hAnsi="Times New Roman"/>
          <w:sz w:val="22"/>
          <w:szCs w:val="22"/>
        </w:rPr>
        <w:t xml:space="preserve">and </w:t>
      </w:r>
      <w:r w:rsidR="00991576" w:rsidRPr="0008206A">
        <w:rPr>
          <w:rFonts w:ascii="Times New Roman" w:hAnsi="Times New Roman"/>
          <w:sz w:val="22"/>
          <w:szCs w:val="22"/>
        </w:rPr>
        <w:t xml:space="preserve">in accordance with the Applicable Law) </w:t>
      </w:r>
      <w:r w:rsidRPr="0008206A">
        <w:rPr>
          <w:rFonts w:ascii="Times New Roman" w:hAnsi="Times New Roman"/>
          <w:sz w:val="22"/>
          <w:szCs w:val="22"/>
        </w:rPr>
        <w:t>to give effect to such expressions, terms, phrases or definitions.</w:t>
      </w:r>
      <w:r w:rsidR="0086696A" w:rsidRPr="0008206A">
        <w:rPr>
          <w:rFonts w:ascii="Times New Roman" w:hAnsi="Times New Roman"/>
          <w:sz w:val="22"/>
          <w:szCs w:val="22"/>
        </w:rPr>
        <w:t xml:space="preserve"> </w:t>
      </w:r>
      <w:r w:rsidR="00141B8D" w:rsidRPr="0008206A">
        <w:rPr>
          <w:rFonts w:ascii="Times New Roman" w:hAnsi="Times New Roman"/>
          <w:sz w:val="22"/>
          <w:szCs w:val="22"/>
        </w:rPr>
        <w:t>In the event of any conflict between this Agreement and any other Trust Document, this Agreement shall prevail, and the Trustee and Investment Manager shall procure that other Trust Documents are amended so as to be consistent with this Agreement. Notwithstanding anything stated to the contrary, in the event of a conflict between the terms of this Agreement and the Side Letter executed in relation to a Contributor, the terms of the Side Letter shall prevail with respect to such Contributor.</w:t>
      </w:r>
    </w:p>
    <w:p w14:paraId="24A90E40" w14:textId="1CCD25AF" w:rsidR="00B264A5" w:rsidRPr="0008206A" w:rsidRDefault="00B264A5" w:rsidP="00656347">
      <w:pPr>
        <w:pStyle w:val="DefaultText"/>
        <w:spacing w:line="276" w:lineRule="auto"/>
        <w:contextualSpacing/>
        <w:rPr>
          <w:rFonts w:ascii="Times New Roman" w:hAnsi="Times New Roman"/>
          <w:sz w:val="22"/>
          <w:szCs w:val="22"/>
        </w:rPr>
      </w:pPr>
    </w:p>
    <w:p w14:paraId="04947329" w14:textId="77777777" w:rsidR="00943F37" w:rsidRPr="0008206A" w:rsidRDefault="00943F37"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57" w:name="_bookmark18"/>
      <w:bookmarkStart w:id="358" w:name="_Toc91447154"/>
      <w:bookmarkStart w:id="359" w:name="_Toc132976492"/>
      <w:bookmarkStart w:id="360" w:name="_Toc76486377"/>
      <w:bookmarkStart w:id="361" w:name="_Toc40278784"/>
      <w:bookmarkStart w:id="362" w:name="_Toc24982354"/>
      <w:bookmarkStart w:id="363" w:name="_Toc1071612"/>
      <w:bookmarkStart w:id="364" w:name="_Toc114159709"/>
      <w:bookmarkStart w:id="365" w:name="_Toc201585063"/>
      <w:bookmarkStart w:id="366" w:name="_Toc207051571"/>
      <w:bookmarkStart w:id="367" w:name="_Toc206438716"/>
      <w:bookmarkStart w:id="368" w:name="_Toc317072961"/>
      <w:bookmarkEnd w:id="357"/>
      <w:r w:rsidRPr="0008206A">
        <w:rPr>
          <w:rFonts w:ascii="Times New Roman" w:hAnsi="Times New Roman"/>
          <w:color w:val="auto"/>
          <w:sz w:val="22"/>
          <w:szCs w:val="22"/>
        </w:rPr>
        <w:t>Amendments</w:t>
      </w:r>
      <w:bookmarkEnd w:id="358"/>
      <w:bookmarkEnd w:id="359"/>
      <w:bookmarkEnd w:id="360"/>
      <w:bookmarkEnd w:id="361"/>
      <w:bookmarkEnd w:id="362"/>
      <w:bookmarkEnd w:id="363"/>
      <w:bookmarkEnd w:id="364"/>
      <w:bookmarkEnd w:id="365"/>
      <w:bookmarkEnd w:id="366"/>
      <w:bookmarkEnd w:id="367"/>
    </w:p>
    <w:p w14:paraId="4E12B16D" w14:textId="77777777" w:rsidR="00943F37" w:rsidRPr="0008206A" w:rsidRDefault="00943F37" w:rsidP="00CC3A53">
      <w:pPr>
        <w:spacing w:line="276" w:lineRule="auto"/>
        <w:contextualSpacing/>
        <w:rPr>
          <w:rFonts w:ascii="Times New Roman" w:hAnsi="Times New Roman"/>
          <w:sz w:val="22"/>
          <w:szCs w:val="22"/>
        </w:rPr>
      </w:pPr>
    </w:p>
    <w:p w14:paraId="3E2D9204" w14:textId="60A6FC15" w:rsidR="00943F37" w:rsidRPr="0008206A" w:rsidRDefault="00943F37" w:rsidP="00CC3A53">
      <w:pPr>
        <w:pStyle w:val="DefaultText"/>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Except as otherwise provided under the Applicable Law and Trust Documents, no amendment, change or waiver of any provision of this Agreement shall be binding unless consented to or approved by a Super-Majority of Contributors of the Fund. Any amendment, change or waiver of any provisions of this Agreement shall be effective from the date of such approval, as if such amendment, change or waiver has been an integral part of this Agreement. </w:t>
      </w:r>
      <w:r w:rsidR="00CC6674" w:rsidRPr="0008206A">
        <w:rPr>
          <w:rFonts w:ascii="Times New Roman" w:hAnsi="Times New Roman"/>
          <w:sz w:val="22"/>
          <w:szCs w:val="22"/>
        </w:rPr>
        <w:t>For the avoidance of doubt, any amendment, modification, or waiver of this Agreement that results in material adverse impact solely on a Contributor shall be effective only with the prior written consent of such a Contributor.</w:t>
      </w:r>
      <w:r w:rsidR="003941E7" w:rsidRPr="0008206A">
        <w:rPr>
          <w:rFonts w:ascii="Times New Roman" w:hAnsi="Times New Roman"/>
          <w:sz w:val="22"/>
          <w:szCs w:val="22"/>
        </w:rPr>
        <w:t xml:space="preserve"> It is hereby clarified that the Investment Manager shall follow the process prescribed under the Regulations for giving effect to any material change to this Agreement, including in accordance with paragraph </w:t>
      </w:r>
      <w:r w:rsidR="003B6B50" w:rsidRPr="0008206A">
        <w:rPr>
          <w:rFonts w:ascii="Times New Roman" w:hAnsi="Times New Roman"/>
          <w:sz w:val="22"/>
          <w:szCs w:val="22"/>
        </w:rPr>
        <w:t>13.1.1</w:t>
      </w:r>
      <w:r w:rsidR="003941E7" w:rsidRPr="0008206A">
        <w:rPr>
          <w:rFonts w:ascii="Times New Roman" w:hAnsi="Times New Roman"/>
          <w:sz w:val="22"/>
          <w:szCs w:val="22"/>
        </w:rPr>
        <w:t xml:space="preserve"> of the Master Circular. For the avoidance of doubt and notwithstanding the foregoing, certain voting matters for the Contributors and/or the LPAC have been specifically and upfront agreed under the Trust Documents </w:t>
      </w:r>
      <w:r w:rsidR="00071186" w:rsidRPr="0008206A">
        <w:rPr>
          <w:rFonts w:ascii="Times New Roman" w:hAnsi="Times New Roman"/>
          <w:sz w:val="22"/>
          <w:szCs w:val="22"/>
        </w:rPr>
        <w:t xml:space="preserve">without requiring any amendments </w:t>
      </w:r>
      <w:r w:rsidR="003941E7" w:rsidRPr="0008206A">
        <w:rPr>
          <w:rFonts w:ascii="Times New Roman" w:hAnsi="Times New Roman"/>
          <w:sz w:val="22"/>
          <w:szCs w:val="22"/>
        </w:rPr>
        <w:t>and shall be effected in the manner envisaged therein.</w:t>
      </w:r>
    </w:p>
    <w:p w14:paraId="7547811C" w14:textId="77777777" w:rsidR="00943F37" w:rsidRPr="0008206A" w:rsidRDefault="00943F37" w:rsidP="00CC3A53">
      <w:pPr>
        <w:pStyle w:val="ListParagraph"/>
        <w:spacing w:line="276" w:lineRule="auto"/>
        <w:ind w:hanging="720"/>
        <w:contextualSpacing/>
        <w:rPr>
          <w:rFonts w:ascii="Times New Roman" w:hAnsi="Times New Roman"/>
          <w:sz w:val="22"/>
          <w:szCs w:val="22"/>
        </w:rPr>
      </w:pPr>
    </w:p>
    <w:p w14:paraId="53311152" w14:textId="426C82CC" w:rsidR="00943F37" w:rsidRPr="0008206A" w:rsidRDefault="00943F37" w:rsidP="00CC3A53">
      <w:pPr>
        <w:pStyle w:val="ListParagraph"/>
        <w:numPr>
          <w:ilvl w:val="1"/>
          <w:numId w:val="2"/>
        </w:numPr>
        <w:spacing w:line="276" w:lineRule="auto"/>
        <w:ind w:left="720" w:hanging="720"/>
        <w:contextualSpacing/>
        <w:rPr>
          <w:rFonts w:ascii="Times New Roman" w:hAnsi="Times New Roman"/>
          <w:sz w:val="22"/>
          <w:szCs w:val="22"/>
        </w:rPr>
      </w:pPr>
      <w:bookmarkStart w:id="369" w:name="_Ref40276870"/>
      <w:r w:rsidRPr="0008206A">
        <w:rPr>
          <w:rFonts w:ascii="Times New Roman" w:hAnsi="Times New Roman"/>
          <w:sz w:val="22"/>
          <w:szCs w:val="22"/>
        </w:rPr>
        <w:t xml:space="preserve">Notwithstanding the above, (i) the Investment Manager in consultation with the Trustee shall have the power to remove any ambiguities/difficulties and make such changes as required to remove ambiguity/difficulty though not affecting any of the </w:t>
      </w:r>
      <w:bookmarkEnd w:id="369"/>
      <w:r w:rsidRPr="0008206A">
        <w:rPr>
          <w:rFonts w:ascii="Times New Roman" w:hAnsi="Times New Roman"/>
          <w:sz w:val="22"/>
          <w:szCs w:val="22"/>
        </w:rPr>
        <w:t xml:space="preserve">rights/obligations/entitlements of the Contributors and/or; (ii) the Parties can mutually </w:t>
      </w:r>
      <w:r w:rsidRPr="0008206A">
        <w:rPr>
          <w:rFonts w:ascii="Times New Roman" w:hAnsi="Times New Roman"/>
          <w:sz w:val="22"/>
          <w:szCs w:val="22"/>
        </w:rPr>
        <w:lastRenderedPageBreak/>
        <w:t xml:space="preserve">amend </w:t>
      </w:r>
      <w:r w:rsidRPr="0008206A">
        <w:rPr>
          <w:rFonts w:ascii="Times New Roman" w:hAnsi="Times New Roman"/>
          <w:i/>
          <w:sz w:val="22"/>
          <w:szCs w:val="22"/>
        </w:rPr>
        <w:t>inter</w:t>
      </w:r>
      <w:r w:rsidR="00D46D31" w:rsidRPr="0008206A">
        <w:rPr>
          <w:rFonts w:ascii="Times New Roman" w:hAnsi="Times New Roman"/>
          <w:i/>
          <w:sz w:val="22"/>
          <w:szCs w:val="22"/>
        </w:rPr>
        <w:t xml:space="preserve"> </w:t>
      </w:r>
      <w:r w:rsidRPr="0008206A">
        <w:rPr>
          <w:rFonts w:ascii="Times New Roman" w:hAnsi="Times New Roman"/>
          <w:i/>
          <w:sz w:val="22"/>
          <w:szCs w:val="22"/>
        </w:rPr>
        <w:t>se</w:t>
      </w:r>
      <w:r w:rsidRPr="0008206A">
        <w:rPr>
          <w:rFonts w:ascii="Times New Roman" w:hAnsi="Times New Roman"/>
          <w:sz w:val="22"/>
          <w:szCs w:val="22"/>
        </w:rPr>
        <w:t xml:space="preserve"> provisions of this Agreement (not altering the terms applicable to other Contributors in the Fund) by an instrument in writing.</w:t>
      </w:r>
    </w:p>
    <w:p w14:paraId="1C726443" w14:textId="77777777" w:rsidR="00943F37" w:rsidRPr="0008206A" w:rsidRDefault="00943F37" w:rsidP="00CC3A53">
      <w:pPr>
        <w:spacing w:line="276" w:lineRule="auto"/>
        <w:contextualSpacing/>
        <w:rPr>
          <w:rFonts w:ascii="Times New Roman" w:hAnsi="Times New Roman"/>
          <w:sz w:val="22"/>
          <w:szCs w:val="22"/>
        </w:rPr>
      </w:pPr>
    </w:p>
    <w:p w14:paraId="6B7D2046" w14:textId="761546D6" w:rsidR="00943F37" w:rsidRPr="0008206A" w:rsidRDefault="00943F37" w:rsidP="00CC3A53">
      <w:pPr>
        <w:pStyle w:val="ListParagraph"/>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For the purposes of the above, for administrative convenience, the Fund Parties are authori</w:t>
      </w:r>
      <w:r w:rsidR="000E3DF6" w:rsidRPr="0008206A">
        <w:rPr>
          <w:rFonts w:ascii="Times New Roman" w:hAnsi="Times New Roman"/>
          <w:sz w:val="22"/>
          <w:szCs w:val="22"/>
        </w:rPr>
        <w:t>z</w:t>
      </w:r>
      <w:r w:rsidRPr="0008206A">
        <w:rPr>
          <w:rFonts w:ascii="Times New Roman" w:hAnsi="Times New Roman"/>
          <w:sz w:val="22"/>
          <w:szCs w:val="22"/>
        </w:rPr>
        <w:t xml:space="preserve">ed by the Contributor to, and shall, execute an amendment to each Agreement for implementing the amendments that become or have become effective pursuant to this </w:t>
      </w:r>
      <w:r w:rsidRPr="0008206A">
        <w:rPr>
          <w:rFonts w:ascii="Times New Roman" w:hAnsi="Times New Roman"/>
          <w:b/>
          <w:sz w:val="22"/>
          <w:szCs w:val="22"/>
        </w:rPr>
        <w:t>Clause 2</w:t>
      </w:r>
      <w:r w:rsidR="009C1C13" w:rsidRPr="0008206A">
        <w:rPr>
          <w:rFonts w:ascii="Times New Roman" w:hAnsi="Times New Roman"/>
          <w:b/>
          <w:sz w:val="22"/>
          <w:szCs w:val="22"/>
        </w:rPr>
        <w:t>0</w:t>
      </w:r>
      <w:r w:rsidR="00100E82" w:rsidRPr="0008206A">
        <w:rPr>
          <w:rFonts w:ascii="Times New Roman" w:hAnsi="Times New Roman"/>
          <w:b/>
          <w:sz w:val="22"/>
          <w:szCs w:val="22"/>
        </w:rPr>
        <w:t xml:space="preserve"> </w:t>
      </w:r>
      <w:r w:rsidR="00100E82" w:rsidRPr="0008206A">
        <w:rPr>
          <w:rFonts w:ascii="Times New Roman" w:hAnsi="Times New Roman"/>
          <w:sz w:val="22"/>
          <w:szCs w:val="22"/>
        </w:rPr>
        <w:t>(</w:t>
      </w:r>
      <w:r w:rsidR="00100E82" w:rsidRPr="0008206A">
        <w:rPr>
          <w:rFonts w:ascii="Times New Roman" w:hAnsi="Times New Roman"/>
          <w:i/>
          <w:sz w:val="22"/>
          <w:szCs w:val="22"/>
        </w:rPr>
        <w:t>Amendments</w:t>
      </w:r>
      <w:r w:rsidR="00100E82" w:rsidRPr="0008206A">
        <w:rPr>
          <w:rFonts w:ascii="Times New Roman" w:hAnsi="Times New Roman"/>
          <w:sz w:val="22"/>
          <w:szCs w:val="22"/>
        </w:rPr>
        <w:t>)</w:t>
      </w:r>
      <w:r w:rsidRPr="0008206A">
        <w:rPr>
          <w:rFonts w:ascii="Times New Roman" w:hAnsi="Times New Roman"/>
          <w:sz w:val="22"/>
          <w:szCs w:val="22"/>
        </w:rPr>
        <w:t>.</w:t>
      </w:r>
      <w:r w:rsidR="008B36B7" w:rsidRPr="0008206A">
        <w:rPr>
          <w:rFonts w:ascii="Times New Roman" w:hAnsi="Times New Roman"/>
          <w:sz w:val="22"/>
          <w:szCs w:val="22"/>
        </w:rPr>
        <w:t xml:space="preserve"> </w:t>
      </w:r>
      <w:bookmarkStart w:id="370" w:name="_Hlk213076465"/>
      <w:r w:rsidR="008B36B7" w:rsidRPr="0008206A">
        <w:rPr>
          <w:rFonts w:ascii="Times New Roman" w:hAnsi="Times New Roman"/>
          <w:sz w:val="22"/>
          <w:szCs w:val="22"/>
        </w:rPr>
        <w:t>The Investment Manager agrees that such amendments shall be limited to</w:t>
      </w:r>
      <w:r w:rsidR="00F41F21" w:rsidRPr="0008206A">
        <w:rPr>
          <w:rFonts w:ascii="Times New Roman" w:hAnsi="Times New Roman"/>
          <w:sz w:val="22"/>
          <w:szCs w:val="22"/>
        </w:rPr>
        <w:t xml:space="preserve"> (i)</w:t>
      </w:r>
      <w:r w:rsidR="008B36B7" w:rsidRPr="0008206A">
        <w:rPr>
          <w:rFonts w:ascii="Times New Roman" w:hAnsi="Times New Roman"/>
          <w:sz w:val="22"/>
          <w:szCs w:val="22"/>
        </w:rPr>
        <w:t xml:space="preserve"> ministerial acts performed by the Investment Manager on behalf of the Contributor, and (ii) it will not use such amendments (x) in any manner contrary to the Contributor’s rights under this Agreement, or (y) to reduce or prejudice the Contributor’s rights under this Agreement, and (iii) such power to amend shall terminate upon the earliest of (A) the transfer of the Contributor’s entire interest in the Fund (in relation to that Contributor), (B) dissolution/winding-up of the Fund, (C) the Investment Manager filing a petition in bankruptcy or dissolution of the Investment Manager, or any analogous event, and (D) the Investment Manager ceasing to be the investment manager of the Fund</w:t>
      </w:r>
      <w:bookmarkEnd w:id="370"/>
      <w:r w:rsidR="008B36B7" w:rsidRPr="0008206A">
        <w:rPr>
          <w:rFonts w:ascii="Times New Roman" w:hAnsi="Times New Roman"/>
          <w:sz w:val="22"/>
          <w:szCs w:val="22"/>
        </w:rPr>
        <w:t>.</w:t>
      </w:r>
    </w:p>
    <w:p w14:paraId="3A4C17A3" w14:textId="77777777" w:rsidR="00943F37" w:rsidRPr="0008206A" w:rsidRDefault="00943F37" w:rsidP="00CC3A53">
      <w:pPr>
        <w:spacing w:line="276" w:lineRule="auto"/>
        <w:ind w:left="720" w:hanging="720"/>
        <w:contextualSpacing/>
        <w:rPr>
          <w:rFonts w:ascii="Times New Roman" w:hAnsi="Times New Roman"/>
          <w:sz w:val="22"/>
          <w:szCs w:val="22"/>
        </w:rPr>
      </w:pPr>
    </w:p>
    <w:p w14:paraId="1433ABF3" w14:textId="51B46A6F" w:rsidR="00943F37" w:rsidRPr="0008206A" w:rsidRDefault="00943F37" w:rsidP="00CC3A53">
      <w:pPr>
        <w:pStyle w:val="ListParagraph"/>
        <w:numPr>
          <w:ilvl w:val="1"/>
          <w:numId w:val="2"/>
        </w:numPr>
        <w:spacing w:line="276" w:lineRule="auto"/>
        <w:ind w:left="720" w:hanging="720"/>
        <w:contextualSpacing/>
        <w:rPr>
          <w:rFonts w:ascii="Times New Roman" w:hAnsi="Times New Roman"/>
          <w:sz w:val="22"/>
          <w:szCs w:val="22"/>
        </w:rPr>
      </w:pPr>
      <w:r w:rsidRPr="0008206A">
        <w:rPr>
          <w:rFonts w:ascii="Times New Roman" w:hAnsi="Times New Roman"/>
          <w:sz w:val="22"/>
          <w:szCs w:val="22"/>
        </w:rPr>
        <w:t xml:space="preserve">If any amendment is made pursuant to this </w:t>
      </w:r>
      <w:r w:rsidRPr="0008206A">
        <w:rPr>
          <w:rFonts w:ascii="Times New Roman" w:hAnsi="Times New Roman"/>
          <w:b/>
          <w:sz w:val="22"/>
          <w:szCs w:val="22"/>
        </w:rPr>
        <w:t>Clause 2</w:t>
      </w:r>
      <w:r w:rsidR="009C1C13" w:rsidRPr="0008206A">
        <w:rPr>
          <w:rFonts w:ascii="Times New Roman" w:hAnsi="Times New Roman"/>
          <w:b/>
          <w:sz w:val="22"/>
          <w:szCs w:val="22"/>
        </w:rPr>
        <w:t>0</w:t>
      </w:r>
      <w:r w:rsidR="00100E82" w:rsidRPr="0008206A">
        <w:rPr>
          <w:rFonts w:ascii="Times New Roman" w:hAnsi="Times New Roman"/>
          <w:sz w:val="22"/>
          <w:szCs w:val="22"/>
        </w:rPr>
        <w:t xml:space="preserve"> (</w:t>
      </w:r>
      <w:r w:rsidR="00100E82" w:rsidRPr="0008206A">
        <w:rPr>
          <w:rFonts w:ascii="Times New Roman" w:hAnsi="Times New Roman"/>
          <w:i/>
          <w:sz w:val="22"/>
          <w:szCs w:val="22"/>
        </w:rPr>
        <w:t>Amendments</w:t>
      </w:r>
      <w:r w:rsidR="00100E82" w:rsidRPr="0008206A">
        <w:rPr>
          <w:rFonts w:ascii="Times New Roman" w:hAnsi="Times New Roman"/>
          <w:sz w:val="22"/>
          <w:szCs w:val="22"/>
        </w:rPr>
        <w:t>)</w:t>
      </w:r>
      <w:r w:rsidRPr="0008206A">
        <w:rPr>
          <w:rFonts w:ascii="Times New Roman" w:hAnsi="Times New Roman"/>
          <w:sz w:val="22"/>
          <w:szCs w:val="22"/>
        </w:rPr>
        <w:t>, the Investment Manager shall notify the Investors of such amendment in writing</w:t>
      </w:r>
      <w:r w:rsidR="00A21D64" w:rsidRPr="0008206A">
        <w:rPr>
          <w:rFonts w:ascii="Times New Roman" w:hAnsi="Times New Roman"/>
          <w:sz w:val="22"/>
          <w:szCs w:val="22"/>
        </w:rPr>
        <w:t xml:space="preserve"> within 15 Business Days.</w:t>
      </w:r>
    </w:p>
    <w:p w14:paraId="1D5833B0" w14:textId="180BB2B8" w:rsidR="002E7F87" w:rsidRPr="0008206A" w:rsidRDefault="002E7F87" w:rsidP="005A3931">
      <w:pPr>
        <w:pStyle w:val="DefaultText"/>
        <w:spacing w:line="276" w:lineRule="auto"/>
        <w:contextualSpacing/>
        <w:rPr>
          <w:rFonts w:ascii="Times New Roman" w:hAnsi="Times New Roman"/>
          <w:b/>
          <w:sz w:val="22"/>
          <w:szCs w:val="22"/>
        </w:rPr>
      </w:pPr>
      <w:bookmarkStart w:id="371" w:name="_Toc533431107"/>
      <w:bookmarkStart w:id="372" w:name="_Toc533431108"/>
      <w:bookmarkStart w:id="373" w:name="_Toc533431110"/>
      <w:bookmarkStart w:id="374" w:name="_Toc533431111"/>
      <w:bookmarkStart w:id="375" w:name="_Toc533431112"/>
      <w:bookmarkEnd w:id="368"/>
      <w:bookmarkEnd w:id="371"/>
      <w:bookmarkEnd w:id="372"/>
      <w:bookmarkEnd w:id="373"/>
      <w:bookmarkEnd w:id="374"/>
      <w:bookmarkEnd w:id="375"/>
    </w:p>
    <w:p w14:paraId="3BE15862" w14:textId="77777777" w:rsidR="001D1C2C" w:rsidRPr="0008206A" w:rsidRDefault="00B264A5" w:rsidP="001D1C2C">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76" w:name="_bookmark19"/>
      <w:bookmarkStart w:id="377" w:name="_Toc317072962"/>
      <w:bookmarkStart w:id="378" w:name="_Toc91447155"/>
      <w:bookmarkStart w:id="379" w:name="_Toc132976493"/>
      <w:bookmarkStart w:id="380" w:name="_Toc76486378"/>
      <w:bookmarkStart w:id="381" w:name="_Toc40278785"/>
      <w:bookmarkStart w:id="382" w:name="_Toc24982355"/>
      <w:bookmarkStart w:id="383" w:name="_Toc1071613"/>
      <w:bookmarkStart w:id="384" w:name="_Toc114159710"/>
      <w:bookmarkStart w:id="385" w:name="_Toc201585064"/>
      <w:bookmarkStart w:id="386" w:name="_Toc207051572"/>
      <w:bookmarkStart w:id="387" w:name="_Toc206438717"/>
      <w:bookmarkEnd w:id="376"/>
      <w:r w:rsidRPr="0008206A">
        <w:rPr>
          <w:rFonts w:ascii="Times New Roman" w:hAnsi="Times New Roman"/>
          <w:color w:val="auto"/>
          <w:sz w:val="22"/>
          <w:szCs w:val="22"/>
        </w:rPr>
        <w:t>Counterparts</w:t>
      </w:r>
      <w:bookmarkEnd w:id="377"/>
      <w:bookmarkEnd w:id="378"/>
      <w:bookmarkEnd w:id="379"/>
      <w:bookmarkEnd w:id="380"/>
      <w:bookmarkEnd w:id="381"/>
      <w:bookmarkEnd w:id="382"/>
      <w:bookmarkEnd w:id="383"/>
      <w:bookmarkEnd w:id="384"/>
      <w:bookmarkEnd w:id="385"/>
      <w:bookmarkEnd w:id="386"/>
      <w:bookmarkEnd w:id="387"/>
    </w:p>
    <w:p w14:paraId="5C1616A0" w14:textId="77777777" w:rsidR="001D1C2C" w:rsidRPr="0008206A" w:rsidRDefault="001D1C2C" w:rsidP="000B6B4E">
      <w:pPr>
        <w:pStyle w:val="DefaultText"/>
        <w:spacing w:line="276" w:lineRule="auto"/>
        <w:ind w:left="720"/>
        <w:contextualSpacing/>
        <w:rPr>
          <w:rFonts w:ascii="Times New Roman" w:hAnsi="Times New Roman"/>
          <w:sz w:val="22"/>
          <w:szCs w:val="22"/>
        </w:rPr>
      </w:pPr>
    </w:p>
    <w:p w14:paraId="0469C3B2" w14:textId="1F7D52AA" w:rsidR="00037B25" w:rsidRPr="0008206A" w:rsidRDefault="001D1C2C" w:rsidP="000E756D">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This Agreement may be executed in counterparts, each of which, when executed and delivered, shall be deemed an original, and all of which together shall constitute one and the same agreement. Any Party may execute this Agreement: (a) by signing one or more counterparts, with delivery of signed counterparts by facsimile transmission or electronic mail in “portable document format” (PDF) being as effective as signing and delivering such counterparts in person; or (b) by signing one or more counterparts using electronic or digital signatures (including, without limitation, DocuSign or Aadhaar/e-KYC-based digital signatures).</w:t>
      </w:r>
    </w:p>
    <w:p w14:paraId="0A12A225" w14:textId="77777777" w:rsidR="001D1C2C" w:rsidRPr="0008206A" w:rsidRDefault="001D1C2C" w:rsidP="000B6B4E">
      <w:pPr>
        <w:rPr>
          <w:rFonts w:ascii="Times New Roman" w:hAnsi="Times New Roman"/>
          <w:sz w:val="22"/>
          <w:szCs w:val="22"/>
        </w:rPr>
      </w:pPr>
    </w:p>
    <w:p w14:paraId="68852FDF" w14:textId="77777777"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88" w:name="_bookmark20"/>
      <w:bookmarkStart w:id="389" w:name="_Toc317072963"/>
      <w:bookmarkStart w:id="390" w:name="_Toc91447156"/>
      <w:bookmarkStart w:id="391" w:name="_Toc132976494"/>
      <w:bookmarkStart w:id="392" w:name="_Toc76486379"/>
      <w:bookmarkStart w:id="393" w:name="_Toc40278786"/>
      <w:bookmarkStart w:id="394" w:name="_Toc24982356"/>
      <w:bookmarkStart w:id="395" w:name="_Toc1071614"/>
      <w:bookmarkStart w:id="396" w:name="_Toc114159711"/>
      <w:bookmarkStart w:id="397" w:name="_Toc201585065"/>
      <w:bookmarkStart w:id="398" w:name="_Toc207051573"/>
      <w:bookmarkStart w:id="399" w:name="_Toc206438718"/>
      <w:bookmarkEnd w:id="388"/>
      <w:r w:rsidRPr="0008206A">
        <w:rPr>
          <w:rFonts w:ascii="Times New Roman" w:hAnsi="Times New Roman"/>
          <w:color w:val="auto"/>
          <w:sz w:val="22"/>
          <w:szCs w:val="22"/>
        </w:rPr>
        <w:t>Survival</w:t>
      </w:r>
      <w:bookmarkEnd w:id="389"/>
      <w:bookmarkEnd w:id="390"/>
      <w:bookmarkEnd w:id="391"/>
      <w:bookmarkEnd w:id="392"/>
      <w:bookmarkEnd w:id="393"/>
      <w:bookmarkEnd w:id="394"/>
      <w:bookmarkEnd w:id="395"/>
      <w:bookmarkEnd w:id="396"/>
      <w:bookmarkEnd w:id="397"/>
      <w:bookmarkEnd w:id="398"/>
      <w:bookmarkEnd w:id="399"/>
      <w:r w:rsidRPr="0008206A">
        <w:rPr>
          <w:rFonts w:ascii="Times New Roman" w:hAnsi="Times New Roman"/>
          <w:color w:val="auto"/>
          <w:sz w:val="22"/>
          <w:szCs w:val="22"/>
        </w:rPr>
        <w:t xml:space="preserve"> </w:t>
      </w:r>
    </w:p>
    <w:p w14:paraId="588A5E4B" w14:textId="77777777" w:rsidR="00B264A5" w:rsidRPr="0008206A" w:rsidRDefault="00B264A5" w:rsidP="00CC3A53">
      <w:pPr>
        <w:pStyle w:val="DefaultText"/>
        <w:spacing w:line="276" w:lineRule="auto"/>
        <w:contextualSpacing/>
        <w:rPr>
          <w:rFonts w:ascii="Times New Roman" w:hAnsi="Times New Roman"/>
          <w:b/>
          <w:sz w:val="22"/>
          <w:szCs w:val="22"/>
        </w:rPr>
      </w:pPr>
    </w:p>
    <w:p w14:paraId="4F504CBF" w14:textId="53B9CF0B" w:rsidR="00B264A5" w:rsidRPr="0008206A" w:rsidRDefault="00B264A5" w:rsidP="00951D32">
      <w:pPr>
        <w:pStyle w:val="DefaultText"/>
        <w:spacing w:line="276" w:lineRule="auto"/>
        <w:ind w:left="720"/>
        <w:contextualSpacing/>
        <w:rPr>
          <w:rFonts w:ascii="Times New Roman" w:hAnsi="Times New Roman"/>
          <w:sz w:val="22"/>
          <w:szCs w:val="22"/>
          <w:u w:val="single"/>
          <w:lang w:val="en-IN"/>
        </w:rPr>
      </w:pPr>
      <w:bookmarkStart w:id="400" w:name="_Toc114159712"/>
      <w:r w:rsidRPr="0008206A">
        <w:rPr>
          <w:rFonts w:ascii="Times New Roman" w:hAnsi="Times New Roman"/>
          <w:sz w:val="22"/>
          <w:szCs w:val="22"/>
        </w:rPr>
        <w:t xml:space="preserve">Termination of this Agreement shall not affect those provisions hereof that by their nature are intended to survive such termination, including but not limited to the </w:t>
      </w:r>
      <w:r w:rsidR="00584E90" w:rsidRPr="0008206A">
        <w:rPr>
          <w:rFonts w:ascii="Times New Roman" w:hAnsi="Times New Roman"/>
          <w:b/>
          <w:sz w:val="22"/>
          <w:szCs w:val="22"/>
        </w:rPr>
        <w:t>Clause 2.</w:t>
      </w:r>
      <w:r w:rsidR="00515DDB" w:rsidRPr="0008206A">
        <w:rPr>
          <w:rFonts w:ascii="Times New Roman" w:hAnsi="Times New Roman"/>
          <w:b/>
          <w:sz w:val="22"/>
          <w:szCs w:val="22"/>
        </w:rPr>
        <w:t>1</w:t>
      </w:r>
      <w:r w:rsidR="009C1C13" w:rsidRPr="0008206A">
        <w:rPr>
          <w:rFonts w:ascii="Times New Roman" w:hAnsi="Times New Roman"/>
          <w:b/>
          <w:sz w:val="22"/>
          <w:szCs w:val="22"/>
        </w:rPr>
        <w:t>3</w:t>
      </w:r>
      <w:r w:rsidR="00584E90" w:rsidRPr="0008206A">
        <w:rPr>
          <w:rFonts w:ascii="Times New Roman" w:hAnsi="Times New Roman"/>
          <w:b/>
          <w:sz w:val="22"/>
          <w:szCs w:val="22"/>
        </w:rPr>
        <w:t>.</w:t>
      </w:r>
      <w:r w:rsidR="00100E82" w:rsidRPr="0008206A">
        <w:rPr>
          <w:rFonts w:ascii="Times New Roman" w:hAnsi="Times New Roman"/>
          <w:b/>
          <w:sz w:val="22"/>
          <w:szCs w:val="22"/>
        </w:rPr>
        <w:t>3</w:t>
      </w:r>
      <w:r w:rsidR="00805CFA" w:rsidRPr="0008206A">
        <w:rPr>
          <w:rFonts w:ascii="Times New Roman" w:hAnsi="Times New Roman"/>
          <w:b/>
          <w:sz w:val="22"/>
          <w:szCs w:val="22"/>
        </w:rPr>
        <w:t xml:space="preserve"> </w:t>
      </w:r>
      <w:r w:rsidR="00805CFA" w:rsidRPr="0008206A">
        <w:rPr>
          <w:rFonts w:ascii="Times New Roman" w:hAnsi="Times New Roman"/>
          <w:sz w:val="22"/>
          <w:szCs w:val="22"/>
        </w:rPr>
        <w:t>(</w:t>
      </w:r>
      <w:r w:rsidR="00805CFA" w:rsidRPr="0008206A">
        <w:rPr>
          <w:rFonts w:ascii="Times New Roman" w:hAnsi="Times New Roman"/>
          <w:i/>
          <w:sz w:val="22"/>
          <w:szCs w:val="22"/>
        </w:rPr>
        <w:t>Contributor Giveback</w:t>
      </w:r>
      <w:r w:rsidR="00805CFA" w:rsidRPr="0008206A">
        <w:rPr>
          <w:rFonts w:ascii="Times New Roman" w:hAnsi="Times New Roman"/>
          <w:sz w:val="22"/>
          <w:szCs w:val="22"/>
        </w:rPr>
        <w:t>)</w:t>
      </w:r>
      <w:r w:rsidR="00B07DDA" w:rsidRPr="0008206A">
        <w:rPr>
          <w:rFonts w:ascii="Times New Roman" w:hAnsi="Times New Roman"/>
          <w:sz w:val="22"/>
          <w:szCs w:val="22"/>
        </w:rPr>
        <w:t>,</w:t>
      </w:r>
      <w:r w:rsidR="004E6D4E" w:rsidRPr="0008206A">
        <w:rPr>
          <w:rFonts w:ascii="Times New Roman" w:hAnsi="Times New Roman"/>
          <w:sz w:val="22"/>
          <w:szCs w:val="22"/>
        </w:rPr>
        <w:t xml:space="preserve"> </w:t>
      </w:r>
      <w:r w:rsidR="004E6D4E" w:rsidRPr="0008206A">
        <w:rPr>
          <w:rFonts w:ascii="Times New Roman" w:hAnsi="Times New Roman"/>
          <w:b/>
          <w:bCs/>
          <w:sz w:val="22"/>
          <w:szCs w:val="22"/>
        </w:rPr>
        <w:t>Clause 2.31</w:t>
      </w:r>
      <w:r w:rsidR="004E6D4E" w:rsidRPr="0008206A">
        <w:rPr>
          <w:rFonts w:ascii="Times New Roman" w:hAnsi="Times New Roman"/>
          <w:sz w:val="22"/>
          <w:szCs w:val="22"/>
        </w:rPr>
        <w:t xml:space="preserve"> (</w:t>
      </w:r>
      <w:r w:rsidR="004E6D4E" w:rsidRPr="0008206A">
        <w:rPr>
          <w:rFonts w:ascii="Times New Roman" w:hAnsi="Times New Roman"/>
          <w:i/>
          <w:iCs/>
          <w:sz w:val="22"/>
          <w:szCs w:val="22"/>
          <w:lang w:val="en-IN"/>
        </w:rPr>
        <w:t>Clawback of Additional Return on Investment</w:t>
      </w:r>
      <w:r w:rsidR="004E6D4E" w:rsidRPr="0008206A">
        <w:rPr>
          <w:rFonts w:ascii="Times New Roman" w:hAnsi="Times New Roman"/>
          <w:sz w:val="22"/>
          <w:szCs w:val="22"/>
        </w:rPr>
        <w:t>)</w:t>
      </w:r>
      <w:r w:rsidR="00BC646F" w:rsidRPr="0008206A">
        <w:rPr>
          <w:rFonts w:ascii="Times New Roman" w:hAnsi="Times New Roman"/>
          <w:b/>
          <w:sz w:val="22"/>
          <w:szCs w:val="22"/>
        </w:rPr>
        <w:t xml:space="preserve"> Clause</w:t>
      </w:r>
      <w:r w:rsidR="00584E90" w:rsidRPr="0008206A">
        <w:rPr>
          <w:rFonts w:ascii="Times New Roman" w:hAnsi="Times New Roman"/>
          <w:b/>
          <w:sz w:val="22"/>
          <w:szCs w:val="22"/>
        </w:rPr>
        <w:t xml:space="preserve"> 5</w:t>
      </w:r>
      <w:r w:rsidR="00805CFA" w:rsidRPr="0008206A">
        <w:rPr>
          <w:rFonts w:ascii="Times New Roman" w:hAnsi="Times New Roman"/>
          <w:b/>
          <w:sz w:val="22"/>
          <w:szCs w:val="22"/>
        </w:rPr>
        <w:t xml:space="preserve"> </w:t>
      </w:r>
      <w:r w:rsidR="00805CFA" w:rsidRPr="0008206A">
        <w:rPr>
          <w:rFonts w:ascii="Times New Roman" w:hAnsi="Times New Roman"/>
          <w:sz w:val="22"/>
          <w:szCs w:val="22"/>
        </w:rPr>
        <w:t>(</w:t>
      </w:r>
      <w:r w:rsidR="00805CFA" w:rsidRPr="0008206A">
        <w:rPr>
          <w:rFonts w:ascii="Times New Roman" w:hAnsi="Times New Roman"/>
          <w:i/>
          <w:sz w:val="22"/>
          <w:szCs w:val="22"/>
        </w:rPr>
        <w:t>Representations and Warranties</w:t>
      </w:r>
      <w:r w:rsidR="00805CFA" w:rsidRPr="0008206A">
        <w:rPr>
          <w:rFonts w:ascii="Times New Roman" w:hAnsi="Times New Roman"/>
          <w:sz w:val="22"/>
          <w:szCs w:val="22"/>
        </w:rPr>
        <w:t>)</w:t>
      </w:r>
      <w:r w:rsidR="00151E17" w:rsidRPr="0008206A">
        <w:rPr>
          <w:rFonts w:ascii="Times New Roman" w:hAnsi="Times New Roman"/>
          <w:sz w:val="22"/>
          <w:szCs w:val="22"/>
        </w:rPr>
        <w:t>,</w:t>
      </w:r>
      <w:r w:rsidR="00151E17" w:rsidRPr="0008206A">
        <w:rPr>
          <w:rFonts w:ascii="Times New Roman" w:hAnsi="Times New Roman"/>
          <w:b/>
          <w:sz w:val="22"/>
          <w:szCs w:val="22"/>
        </w:rPr>
        <w:t xml:space="preserve"> </w:t>
      </w:r>
      <w:r w:rsidR="00BC646F" w:rsidRPr="0008206A">
        <w:rPr>
          <w:rFonts w:ascii="Times New Roman" w:hAnsi="Times New Roman"/>
          <w:b/>
          <w:sz w:val="22"/>
          <w:szCs w:val="22"/>
        </w:rPr>
        <w:t xml:space="preserve">Clause </w:t>
      </w:r>
      <w:r w:rsidR="00515DDB" w:rsidRPr="0008206A">
        <w:rPr>
          <w:rFonts w:ascii="Times New Roman" w:hAnsi="Times New Roman"/>
          <w:b/>
          <w:sz w:val="22"/>
          <w:szCs w:val="22"/>
        </w:rPr>
        <w:t>1</w:t>
      </w:r>
      <w:r w:rsidR="009C1C13" w:rsidRPr="0008206A">
        <w:rPr>
          <w:rFonts w:ascii="Times New Roman" w:hAnsi="Times New Roman"/>
          <w:b/>
          <w:sz w:val="22"/>
          <w:szCs w:val="22"/>
        </w:rPr>
        <w:t>5</w:t>
      </w:r>
      <w:r w:rsidR="00805CFA" w:rsidRPr="0008206A">
        <w:rPr>
          <w:rFonts w:ascii="Times New Roman" w:hAnsi="Times New Roman"/>
          <w:b/>
          <w:sz w:val="22"/>
          <w:szCs w:val="22"/>
        </w:rPr>
        <w:t xml:space="preserve"> </w:t>
      </w:r>
      <w:r w:rsidR="00805CFA" w:rsidRPr="0008206A">
        <w:rPr>
          <w:rFonts w:ascii="Times New Roman" w:hAnsi="Times New Roman"/>
          <w:sz w:val="22"/>
          <w:szCs w:val="22"/>
        </w:rPr>
        <w:t>(</w:t>
      </w:r>
      <w:r w:rsidR="00805CFA" w:rsidRPr="0008206A">
        <w:rPr>
          <w:rFonts w:ascii="Times New Roman" w:hAnsi="Times New Roman"/>
          <w:i/>
          <w:sz w:val="22"/>
          <w:szCs w:val="22"/>
        </w:rPr>
        <w:t>Indemnity</w:t>
      </w:r>
      <w:r w:rsidR="00805CFA" w:rsidRPr="0008206A">
        <w:rPr>
          <w:rFonts w:ascii="Times New Roman" w:hAnsi="Times New Roman"/>
          <w:sz w:val="22"/>
          <w:szCs w:val="22"/>
        </w:rPr>
        <w:t>)</w:t>
      </w:r>
      <w:r w:rsidR="00151E17" w:rsidRPr="0008206A">
        <w:rPr>
          <w:rFonts w:ascii="Times New Roman" w:hAnsi="Times New Roman"/>
          <w:sz w:val="22"/>
          <w:szCs w:val="22"/>
        </w:rPr>
        <w:t>,</w:t>
      </w:r>
      <w:r w:rsidR="00151E17" w:rsidRPr="0008206A">
        <w:rPr>
          <w:rFonts w:ascii="Times New Roman" w:hAnsi="Times New Roman"/>
          <w:b/>
          <w:sz w:val="22"/>
          <w:szCs w:val="22"/>
        </w:rPr>
        <w:t xml:space="preserve"> Clause </w:t>
      </w:r>
      <w:r w:rsidR="00C45129" w:rsidRPr="0008206A">
        <w:rPr>
          <w:rFonts w:ascii="Times New Roman" w:hAnsi="Times New Roman"/>
          <w:b/>
          <w:sz w:val="22"/>
          <w:szCs w:val="22"/>
        </w:rPr>
        <w:t>19</w:t>
      </w:r>
      <w:r w:rsidR="00151E17" w:rsidRPr="0008206A">
        <w:rPr>
          <w:rFonts w:ascii="Times New Roman" w:hAnsi="Times New Roman"/>
          <w:b/>
          <w:sz w:val="22"/>
          <w:szCs w:val="22"/>
        </w:rPr>
        <w:t>.</w:t>
      </w:r>
      <w:r w:rsidR="00C33B7A" w:rsidRPr="0008206A">
        <w:rPr>
          <w:rFonts w:ascii="Times New Roman" w:hAnsi="Times New Roman"/>
          <w:b/>
          <w:sz w:val="22"/>
          <w:szCs w:val="22"/>
        </w:rPr>
        <w:t xml:space="preserve">8 </w:t>
      </w:r>
      <w:r w:rsidR="00805CFA" w:rsidRPr="0008206A">
        <w:rPr>
          <w:rFonts w:ascii="Times New Roman" w:hAnsi="Times New Roman"/>
          <w:sz w:val="22"/>
          <w:szCs w:val="22"/>
        </w:rPr>
        <w:t>(</w:t>
      </w:r>
      <w:r w:rsidR="00805CFA" w:rsidRPr="0008206A">
        <w:rPr>
          <w:rFonts w:ascii="Times New Roman" w:hAnsi="Times New Roman"/>
          <w:i/>
          <w:sz w:val="22"/>
          <w:szCs w:val="22"/>
        </w:rPr>
        <w:t xml:space="preserve">Governing </w:t>
      </w:r>
      <w:r w:rsidR="00805CFA" w:rsidRPr="0008206A">
        <w:rPr>
          <w:rFonts w:ascii="Times New Roman" w:hAnsi="Times New Roman"/>
          <w:bCs/>
          <w:i/>
          <w:iCs/>
          <w:sz w:val="22"/>
          <w:szCs w:val="22"/>
        </w:rPr>
        <w:t>Law</w:t>
      </w:r>
      <w:r w:rsidR="00805CFA" w:rsidRPr="0008206A">
        <w:rPr>
          <w:rFonts w:ascii="Times New Roman" w:hAnsi="Times New Roman"/>
          <w:sz w:val="22"/>
          <w:szCs w:val="22"/>
        </w:rPr>
        <w:t>)</w:t>
      </w:r>
      <w:r w:rsidR="00151E17" w:rsidRPr="0008206A">
        <w:rPr>
          <w:rFonts w:ascii="Times New Roman" w:hAnsi="Times New Roman"/>
          <w:b/>
          <w:sz w:val="22"/>
          <w:szCs w:val="22"/>
        </w:rPr>
        <w:t xml:space="preserve"> </w:t>
      </w:r>
      <w:r w:rsidR="00151E17" w:rsidRPr="0008206A">
        <w:rPr>
          <w:rFonts w:ascii="Times New Roman" w:hAnsi="Times New Roman"/>
          <w:sz w:val="22"/>
          <w:szCs w:val="22"/>
        </w:rPr>
        <w:t>and</w:t>
      </w:r>
      <w:r w:rsidR="00151E17" w:rsidRPr="0008206A">
        <w:rPr>
          <w:rFonts w:ascii="Times New Roman" w:hAnsi="Times New Roman"/>
          <w:b/>
          <w:sz w:val="22"/>
          <w:szCs w:val="22"/>
        </w:rPr>
        <w:t xml:space="preserve"> Clause </w:t>
      </w:r>
      <w:r w:rsidR="009C1C13" w:rsidRPr="0008206A">
        <w:rPr>
          <w:rFonts w:ascii="Times New Roman" w:hAnsi="Times New Roman"/>
          <w:b/>
          <w:sz w:val="22"/>
          <w:szCs w:val="22"/>
        </w:rPr>
        <w:t>19</w:t>
      </w:r>
      <w:r w:rsidR="00151E17" w:rsidRPr="0008206A">
        <w:rPr>
          <w:rFonts w:ascii="Times New Roman" w:hAnsi="Times New Roman"/>
          <w:b/>
          <w:sz w:val="22"/>
          <w:szCs w:val="22"/>
        </w:rPr>
        <w:t>.</w:t>
      </w:r>
      <w:r w:rsidR="00C33B7A" w:rsidRPr="0008206A">
        <w:rPr>
          <w:rFonts w:ascii="Times New Roman" w:hAnsi="Times New Roman"/>
          <w:b/>
          <w:sz w:val="22"/>
          <w:szCs w:val="22"/>
        </w:rPr>
        <w:t xml:space="preserve">9 </w:t>
      </w:r>
      <w:r w:rsidR="00805CFA" w:rsidRPr="0008206A">
        <w:rPr>
          <w:rFonts w:ascii="Times New Roman" w:hAnsi="Times New Roman"/>
          <w:sz w:val="22"/>
          <w:szCs w:val="22"/>
        </w:rPr>
        <w:t>(</w:t>
      </w:r>
      <w:r w:rsidR="00805CFA" w:rsidRPr="0008206A">
        <w:rPr>
          <w:rFonts w:ascii="Times New Roman" w:hAnsi="Times New Roman"/>
          <w:i/>
          <w:sz w:val="22"/>
          <w:szCs w:val="22"/>
        </w:rPr>
        <w:t>Arbitration and Dispute Resolution</w:t>
      </w:r>
      <w:r w:rsidR="00805CFA" w:rsidRPr="0008206A">
        <w:rPr>
          <w:rFonts w:ascii="Times New Roman" w:hAnsi="Times New Roman"/>
          <w:sz w:val="22"/>
          <w:szCs w:val="22"/>
        </w:rPr>
        <w:t>)</w:t>
      </w:r>
      <w:r w:rsidRPr="0008206A">
        <w:rPr>
          <w:rFonts w:ascii="Times New Roman" w:hAnsi="Times New Roman"/>
          <w:sz w:val="22"/>
          <w:szCs w:val="22"/>
        </w:rPr>
        <w:t>.</w:t>
      </w:r>
      <w:bookmarkEnd w:id="400"/>
    </w:p>
    <w:p w14:paraId="569D0BA2" w14:textId="77777777" w:rsidR="00205A2C" w:rsidRPr="0008206A" w:rsidRDefault="00205A2C" w:rsidP="00CC3A53">
      <w:pPr>
        <w:pStyle w:val="DefaultText"/>
        <w:spacing w:line="276" w:lineRule="auto"/>
        <w:ind w:left="360"/>
        <w:contextualSpacing/>
        <w:rPr>
          <w:rFonts w:ascii="Times New Roman" w:hAnsi="Times New Roman"/>
          <w:b/>
          <w:sz w:val="22"/>
          <w:szCs w:val="22"/>
        </w:rPr>
      </w:pPr>
    </w:p>
    <w:p w14:paraId="61D4344B" w14:textId="3295147D"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401" w:name="_bookmark21"/>
      <w:bookmarkStart w:id="402" w:name="_Toc317072964"/>
      <w:bookmarkStart w:id="403" w:name="_Toc91447157"/>
      <w:bookmarkStart w:id="404" w:name="_Toc132976495"/>
      <w:bookmarkStart w:id="405" w:name="_Toc76486380"/>
      <w:bookmarkStart w:id="406" w:name="_Toc40278787"/>
      <w:bookmarkStart w:id="407" w:name="_Toc24982357"/>
      <w:bookmarkStart w:id="408" w:name="_Toc1071615"/>
      <w:bookmarkStart w:id="409" w:name="_Toc114159713"/>
      <w:bookmarkStart w:id="410" w:name="_Toc201585066"/>
      <w:bookmarkStart w:id="411" w:name="_Toc207051574"/>
      <w:bookmarkStart w:id="412" w:name="_Toc206438719"/>
      <w:bookmarkEnd w:id="401"/>
      <w:r w:rsidRPr="0008206A">
        <w:rPr>
          <w:rFonts w:ascii="Times New Roman" w:hAnsi="Times New Roman"/>
          <w:color w:val="auto"/>
          <w:sz w:val="22"/>
          <w:szCs w:val="22"/>
        </w:rPr>
        <w:t>Severability</w:t>
      </w:r>
      <w:bookmarkEnd w:id="402"/>
      <w:bookmarkEnd w:id="403"/>
      <w:bookmarkEnd w:id="404"/>
      <w:bookmarkEnd w:id="405"/>
      <w:bookmarkEnd w:id="406"/>
      <w:bookmarkEnd w:id="407"/>
      <w:bookmarkEnd w:id="408"/>
      <w:bookmarkEnd w:id="409"/>
      <w:bookmarkEnd w:id="410"/>
      <w:bookmarkEnd w:id="411"/>
      <w:bookmarkEnd w:id="412"/>
    </w:p>
    <w:p w14:paraId="24E71769" w14:textId="77777777" w:rsidR="00B264A5" w:rsidRPr="0008206A" w:rsidRDefault="00B264A5" w:rsidP="00CC3A53">
      <w:pPr>
        <w:pStyle w:val="DefaultText"/>
        <w:spacing w:line="276" w:lineRule="auto"/>
        <w:contextualSpacing/>
        <w:rPr>
          <w:rFonts w:ascii="Times New Roman" w:hAnsi="Times New Roman"/>
          <w:b/>
          <w:bCs/>
          <w:sz w:val="22"/>
          <w:szCs w:val="22"/>
        </w:rPr>
      </w:pPr>
    </w:p>
    <w:p w14:paraId="5079DBC7" w14:textId="4B430F68" w:rsidR="00B264A5" w:rsidRPr="0008206A" w:rsidRDefault="00B264A5" w:rsidP="00CC3A53">
      <w:pPr>
        <w:pStyle w:val="DefaultText"/>
        <w:spacing w:line="276" w:lineRule="auto"/>
        <w:ind w:left="720"/>
        <w:contextualSpacing/>
        <w:rPr>
          <w:rFonts w:ascii="Times New Roman" w:hAnsi="Times New Roman"/>
          <w:sz w:val="22"/>
          <w:szCs w:val="22"/>
        </w:rPr>
      </w:pPr>
      <w:bookmarkStart w:id="413" w:name="_Toc114159714"/>
      <w:r w:rsidRPr="0008206A">
        <w:rPr>
          <w:rFonts w:ascii="Times New Roman" w:hAnsi="Times New Roman"/>
          <w:sz w:val="22"/>
          <w:szCs w:val="22"/>
        </w:rPr>
        <w:t>If any provision or part thereof of this Agreement shall be held void or becomes void or unenforceable at any time, then the rest of the terms of this Agreement shall be given effect to as if such provision or part thereof does not exist in this Agreement. The Parties agree that such an event shall not in any manner, affect the validity and the enforceability of the rest of th</w:t>
      </w:r>
      <w:r w:rsidR="002F56AA" w:rsidRPr="0008206A">
        <w:rPr>
          <w:rFonts w:ascii="Times New Roman" w:hAnsi="Times New Roman"/>
          <w:sz w:val="22"/>
          <w:szCs w:val="22"/>
        </w:rPr>
        <w:t>is</w:t>
      </w:r>
      <w:r w:rsidRPr="0008206A">
        <w:rPr>
          <w:rFonts w:ascii="Times New Roman" w:hAnsi="Times New Roman"/>
          <w:sz w:val="22"/>
          <w:szCs w:val="22"/>
        </w:rPr>
        <w:t xml:space="preserve"> Agreement.</w:t>
      </w:r>
      <w:bookmarkEnd w:id="413"/>
    </w:p>
    <w:p w14:paraId="6DF149D1" w14:textId="77777777" w:rsidR="00037B25" w:rsidRPr="0008206A" w:rsidRDefault="00037B25" w:rsidP="00CC3A53">
      <w:pPr>
        <w:pStyle w:val="DefaultText"/>
        <w:spacing w:line="276" w:lineRule="auto"/>
        <w:contextualSpacing/>
        <w:rPr>
          <w:rFonts w:ascii="Times New Roman" w:hAnsi="Times New Roman"/>
          <w:sz w:val="22"/>
          <w:szCs w:val="22"/>
        </w:rPr>
      </w:pPr>
    </w:p>
    <w:p w14:paraId="5CA9BFAD" w14:textId="77777777" w:rsidR="00B264A5" w:rsidRPr="0008206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414" w:name="_Toc418098005"/>
      <w:bookmarkStart w:id="415" w:name="_Toc418098006"/>
      <w:bookmarkStart w:id="416" w:name="_bookmark22"/>
      <w:bookmarkStart w:id="417" w:name="_Toc317072965"/>
      <w:bookmarkStart w:id="418" w:name="_Toc91447158"/>
      <w:bookmarkStart w:id="419" w:name="_Toc132976496"/>
      <w:bookmarkStart w:id="420" w:name="_Toc76486381"/>
      <w:bookmarkStart w:id="421" w:name="_Toc40278788"/>
      <w:bookmarkStart w:id="422" w:name="_Toc24982358"/>
      <w:bookmarkStart w:id="423" w:name="_Toc1071616"/>
      <w:bookmarkStart w:id="424" w:name="_Toc114159715"/>
      <w:bookmarkStart w:id="425" w:name="_Toc201585067"/>
      <w:bookmarkStart w:id="426" w:name="_Toc207051575"/>
      <w:bookmarkStart w:id="427" w:name="_Toc206438720"/>
      <w:bookmarkEnd w:id="414"/>
      <w:bookmarkEnd w:id="415"/>
      <w:bookmarkEnd w:id="416"/>
      <w:r w:rsidRPr="0008206A">
        <w:rPr>
          <w:rFonts w:ascii="Times New Roman" w:hAnsi="Times New Roman"/>
          <w:color w:val="auto"/>
          <w:sz w:val="22"/>
          <w:szCs w:val="22"/>
        </w:rPr>
        <w:t>Assignment</w:t>
      </w:r>
      <w:bookmarkEnd w:id="417"/>
      <w:bookmarkEnd w:id="418"/>
      <w:bookmarkEnd w:id="419"/>
      <w:bookmarkEnd w:id="420"/>
      <w:bookmarkEnd w:id="421"/>
      <w:bookmarkEnd w:id="422"/>
      <w:bookmarkEnd w:id="423"/>
      <w:bookmarkEnd w:id="424"/>
      <w:bookmarkEnd w:id="425"/>
      <w:bookmarkEnd w:id="426"/>
      <w:bookmarkEnd w:id="427"/>
      <w:r w:rsidRPr="0008206A">
        <w:rPr>
          <w:rFonts w:ascii="Times New Roman" w:hAnsi="Times New Roman"/>
          <w:color w:val="auto"/>
          <w:sz w:val="22"/>
          <w:szCs w:val="22"/>
        </w:rPr>
        <w:t xml:space="preserve"> </w:t>
      </w:r>
    </w:p>
    <w:p w14:paraId="772B2749" w14:textId="77777777" w:rsidR="00B264A5" w:rsidRPr="0008206A" w:rsidRDefault="00B264A5" w:rsidP="00CC3A53">
      <w:pPr>
        <w:pStyle w:val="DefaultText"/>
        <w:spacing w:line="276" w:lineRule="auto"/>
        <w:contextualSpacing/>
        <w:rPr>
          <w:rFonts w:ascii="Times New Roman" w:hAnsi="Times New Roman"/>
          <w:sz w:val="22"/>
          <w:szCs w:val="22"/>
        </w:rPr>
      </w:pPr>
    </w:p>
    <w:p w14:paraId="4D8F1ABF" w14:textId="17E8D009" w:rsidR="009741FB" w:rsidRPr="0008206A" w:rsidRDefault="00BE2158" w:rsidP="00CC3A53">
      <w:pPr>
        <w:pStyle w:val="DefaultText"/>
        <w:spacing w:line="276" w:lineRule="auto"/>
        <w:ind w:left="720"/>
        <w:contextualSpacing/>
        <w:rPr>
          <w:rFonts w:ascii="Times New Roman" w:hAnsi="Times New Roman"/>
          <w:sz w:val="22"/>
          <w:szCs w:val="22"/>
        </w:rPr>
      </w:pPr>
      <w:r w:rsidRPr="0008206A">
        <w:rPr>
          <w:rFonts w:ascii="Times New Roman" w:hAnsi="Times New Roman"/>
          <w:sz w:val="22"/>
          <w:szCs w:val="22"/>
        </w:rPr>
        <w:t xml:space="preserve">Notwithstanding anything to the contrary contained in this Agreement or the Trust Documents, the </w:t>
      </w:r>
      <w:r w:rsidR="0061503D" w:rsidRPr="0008206A">
        <w:rPr>
          <w:rFonts w:ascii="Times New Roman" w:hAnsi="Times New Roman"/>
          <w:sz w:val="22"/>
          <w:szCs w:val="22"/>
        </w:rPr>
        <w:t>Fund Parties</w:t>
      </w:r>
      <w:r w:rsidRPr="0008206A">
        <w:rPr>
          <w:rFonts w:ascii="Times New Roman" w:hAnsi="Times New Roman"/>
          <w:sz w:val="22"/>
          <w:szCs w:val="22"/>
        </w:rPr>
        <w:t xml:space="preserve"> agree</w:t>
      </w:r>
      <w:r w:rsidR="0061503D" w:rsidRPr="0008206A">
        <w:rPr>
          <w:rFonts w:ascii="Times New Roman" w:hAnsi="Times New Roman"/>
          <w:sz w:val="22"/>
          <w:szCs w:val="22"/>
        </w:rPr>
        <w:t xml:space="preserve"> not to</w:t>
      </w:r>
      <w:r w:rsidRPr="0008206A">
        <w:rPr>
          <w:rFonts w:ascii="Times New Roman" w:hAnsi="Times New Roman"/>
          <w:sz w:val="22"/>
          <w:szCs w:val="22"/>
        </w:rPr>
        <w:t xml:space="preserve"> assign the Trust Documents (excluding the Memorandum) or transfer </w:t>
      </w:r>
      <w:r w:rsidR="004F718A" w:rsidRPr="0008206A">
        <w:rPr>
          <w:rFonts w:ascii="Times New Roman" w:hAnsi="Times New Roman"/>
          <w:sz w:val="22"/>
          <w:szCs w:val="22"/>
        </w:rPr>
        <w:t xml:space="preserve">their respective </w:t>
      </w:r>
      <w:r w:rsidRPr="0008206A">
        <w:rPr>
          <w:rFonts w:ascii="Times New Roman" w:hAnsi="Times New Roman"/>
          <w:sz w:val="22"/>
          <w:szCs w:val="22"/>
        </w:rPr>
        <w:t xml:space="preserve">rights thereunder to any third party, other than to an Affiliate or group </w:t>
      </w:r>
      <w:r w:rsidR="0061503D" w:rsidRPr="0008206A">
        <w:rPr>
          <w:rFonts w:ascii="Times New Roman" w:hAnsi="Times New Roman"/>
          <w:sz w:val="22"/>
          <w:szCs w:val="22"/>
        </w:rPr>
        <w:t xml:space="preserve">entity </w:t>
      </w:r>
      <w:r w:rsidRPr="0008206A">
        <w:rPr>
          <w:rFonts w:ascii="Times New Roman" w:hAnsi="Times New Roman"/>
          <w:sz w:val="22"/>
          <w:szCs w:val="22"/>
        </w:rPr>
        <w:t xml:space="preserve">of </w:t>
      </w:r>
      <w:r w:rsidR="004F718A" w:rsidRPr="0008206A">
        <w:rPr>
          <w:rFonts w:ascii="Times New Roman" w:hAnsi="Times New Roman"/>
          <w:sz w:val="22"/>
          <w:szCs w:val="22"/>
        </w:rPr>
        <w:t xml:space="preserve">such </w:t>
      </w:r>
      <w:r w:rsidR="0061503D" w:rsidRPr="0008206A">
        <w:rPr>
          <w:rFonts w:ascii="Times New Roman" w:hAnsi="Times New Roman"/>
          <w:sz w:val="22"/>
          <w:szCs w:val="22"/>
        </w:rPr>
        <w:t>Fund Party</w:t>
      </w:r>
      <w:r w:rsidRPr="0008206A">
        <w:rPr>
          <w:rFonts w:ascii="Times New Roman" w:hAnsi="Times New Roman"/>
          <w:sz w:val="22"/>
          <w:szCs w:val="22"/>
        </w:rPr>
        <w:t>, without the prior written consent of the Contributor.</w:t>
      </w:r>
    </w:p>
    <w:p w14:paraId="0601FBB7" w14:textId="77777777" w:rsidR="008C340F" w:rsidRPr="0008206A" w:rsidRDefault="008C340F" w:rsidP="00CC3A53">
      <w:pPr>
        <w:pStyle w:val="DefaultText"/>
        <w:spacing w:line="276" w:lineRule="auto"/>
        <w:ind w:left="567"/>
        <w:contextualSpacing/>
        <w:rPr>
          <w:rFonts w:ascii="Times New Roman" w:hAnsi="Times New Roman"/>
          <w:sz w:val="22"/>
          <w:szCs w:val="22"/>
        </w:rPr>
      </w:pPr>
    </w:p>
    <w:p w14:paraId="21CD984D" w14:textId="16064492" w:rsidR="003815ED" w:rsidRPr="0008206A" w:rsidRDefault="003815ED" w:rsidP="00CC3A53">
      <w:pPr>
        <w:pStyle w:val="Heading1"/>
        <w:tabs>
          <w:tab w:val="clear" w:pos="432"/>
          <w:tab w:val="num" w:pos="720"/>
        </w:tabs>
        <w:spacing w:line="276" w:lineRule="auto"/>
        <w:ind w:left="720" w:hanging="720"/>
        <w:rPr>
          <w:rFonts w:ascii="Times New Roman" w:hAnsi="Times New Roman"/>
          <w:sz w:val="22"/>
          <w:szCs w:val="22"/>
        </w:rPr>
      </w:pPr>
      <w:bookmarkStart w:id="428" w:name="_Toc40278789"/>
      <w:bookmarkStart w:id="429" w:name="_Toc114159716"/>
      <w:bookmarkStart w:id="430" w:name="_Toc201585068"/>
      <w:bookmarkStart w:id="431" w:name="_Toc207051576"/>
      <w:bookmarkStart w:id="432" w:name="_Toc206438721"/>
      <w:r w:rsidRPr="0008206A">
        <w:rPr>
          <w:rFonts w:ascii="Times New Roman" w:hAnsi="Times New Roman"/>
          <w:sz w:val="22"/>
          <w:szCs w:val="22"/>
        </w:rPr>
        <w:t>Currency</w:t>
      </w:r>
      <w:bookmarkEnd w:id="428"/>
      <w:bookmarkEnd w:id="429"/>
      <w:bookmarkEnd w:id="430"/>
      <w:bookmarkEnd w:id="431"/>
      <w:bookmarkEnd w:id="432"/>
    </w:p>
    <w:p w14:paraId="6758833C" w14:textId="77777777" w:rsidR="003815ED" w:rsidRPr="0008206A" w:rsidRDefault="003815ED" w:rsidP="00CC3A53">
      <w:pPr>
        <w:spacing w:line="276" w:lineRule="auto"/>
        <w:rPr>
          <w:rFonts w:ascii="Times New Roman" w:hAnsi="Times New Roman"/>
          <w:sz w:val="22"/>
          <w:szCs w:val="22"/>
        </w:rPr>
      </w:pPr>
    </w:p>
    <w:p w14:paraId="49AF76A7" w14:textId="25D91522" w:rsidR="003815ED" w:rsidRPr="0008206A" w:rsidRDefault="003815ED" w:rsidP="00200E5C">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08206A">
        <w:rPr>
          <w:rFonts w:ascii="Times New Roman" w:hAnsi="Times New Roman"/>
          <w:sz w:val="22"/>
          <w:szCs w:val="22"/>
        </w:rPr>
        <w:t>Certain calculations relating to the economic provisions of this Agreement shall be made in USD or INR and for purposes of such calculations, the Investment Manager shall convert amounts from INR to USD and vice versa (a) based on the applicable exchange rate, to the extent that such amounts were actually converted from INR to USD or vice versa at the relevant time (b) based on the closing reference exchange rate as announced by Financial Benchmarks India Private Limited as of the relevant date of the Drawdown, due date for Capital Contribution, date of distribution or other applicable date, as determined by the Investment Manager.</w:t>
      </w:r>
    </w:p>
    <w:p w14:paraId="644DD3C4" w14:textId="77777777" w:rsidR="00200E5C" w:rsidRPr="0008206A" w:rsidRDefault="00200E5C" w:rsidP="000B6B4E">
      <w:pPr>
        <w:pStyle w:val="DefaultText"/>
        <w:spacing w:line="276" w:lineRule="auto"/>
        <w:ind w:left="720"/>
        <w:rPr>
          <w:rFonts w:ascii="Times New Roman" w:hAnsi="Times New Roman"/>
          <w:sz w:val="22"/>
          <w:szCs w:val="22"/>
        </w:rPr>
      </w:pPr>
    </w:p>
    <w:p w14:paraId="6B67C70C" w14:textId="7669482C" w:rsidR="003815ED" w:rsidRPr="0008206A" w:rsidRDefault="003815ED" w:rsidP="00CC3A53">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08206A">
        <w:rPr>
          <w:rFonts w:ascii="Times New Roman" w:hAnsi="Times New Roman"/>
          <w:sz w:val="22"/>
          <w:szCs w:val="22"/>
        </w:rPr>
        <w:t xml:space="preserve">The Contributor acknowledges that the Capital Commitments may be accepted by the Fund in </w:t>
      </w:r>
      <w:r w:rsidR="00570AC1" w:rsidRPr="0008206A">
        <w:rPr>
          <w:rFonts w:ascii="Times New Roman" w:hAnsi="Times New Roman"/>
          <w:sz w:val="22"/>
          <w:szCs w:val="22"/>
        </w:rPr>
        <w:t xml:space="preserve">USD </w:t>
      </w:r>
      <w:r w:rsidRPr="0008206A">
        <w:rPr>
          <w:rFonts w:ascii="Times New Roman" w:hAnsi="Times New Roman"/>
          <w:sz w:val="22"/>
          <w:szCs w:val="22"/>
        </w:rPr>
        <w:t xml:space="preserve">or Indian Rupees; and the </w:t>
      </w:r>
      <w:r w:rsidR="00570AC1" w:rsidRPr="0008206A">
        <w:rPr>
          <w:rFonts w:ascii="Times New Roman" w:hAnsi="Times New Roman"/>
          <w:sz w:val="22"/>
          <w:szCs w:val="22"/>
        </w:rPr>
        <w:t xml:space="preserve">USD </w:t>
      </w:r>
      <w:r w:rsidRPr="0008206A">
        <w:rPr>
          <w:rFonts w:ascii="Times New Roman" w:hAnsi="Times New Roman"/>
          <w:sz w:val="22"/>
          <w:szCs w:val="22"/>
        </w:rPr>
        <w:t xml:space="preserve">Capital Commitment made by a Contributor representing an INR equivalent as determined by the Investment Manager from time to time based on the applicable exchange rate; and accordingly, the relative unfunded Capital Commitments of the Contributors may vary from time to time due to changes in the closing reference exchange rate as announced by Financial Benchmarks India Private Limited. Further, the Investment Manager shall have authority to, acting reasonably, make reasonable adjustments regarding the number of Units allotted to a Contributor whose Capital Commitments are denominated in </w:t>
      </w:r>
      <w:r w:rsidR="00570AC1" w:rsidRPr="0008206A">
        <w:rPr>
          <w:rFonts w:ascii="Times New Roman" w:hAnsi="Times New Roman"/>
          <w:sz w:val="22"/>
          <w:szCs w:val="22"/>
        </w:rPr>
        <w:t xml:space="preserve">USD </w:t>
      </w:r>
      <w:r w:rsidRPr="0008206A">
        <w:rPr>
          <w:rFonts w:ascii="Times New Roman" w:hAnsi="Times New Roman"/>
          <w:sz w:val="22"/>
          <w:szCs w:val="22"/>
        </w:rPr>
        <w:t>and/or the amount paid up on such Units, where appropriate, to give effect to the intent of the foregoing.</w:t>
      </w:r>
    </w:p>
    <w:p w14:paraId="074C0429" w14:textId="77777777" w:rsidR="003815ED" w:rsidRPr="0008206A" w:rsidRDefault="003815ED" w:rsidP="00CC3A53">
      <w:pPr>
        <w:pStyle w:val="DefaultText"/>
        <w:tabs>
          <w:tab w:val="num" w:pos="720"/>
        </w:tabs>
        <w:spacing w:line="276" w:lineRule="auto"/>
        <w:ind w:left="720" w:hanging="720"/>
        <w:rPr>
          <w:rFonts w:ascii="Times New Roman" w:hAnsi="Times New Roman"/>
          <w:sz w:val="22"/>
          <w:szCs w:val="22"/>
        </w:rPr>
      </w:pPr>
    </w:p>
    <w:p w14:paraId="0A48427C" w14:textId="77777777" w:rsidR="003815ED" w:rsidRPr="0008206A" w:rsidRDefault="003815ED" w:rsidP="00CC3A53">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08206A">
        <w:rPr>
          <w:rFonts w:ascii="Times New Roman" w:hAnsi="Times New Roman"/>
          <w:sz w:val="22"/>
          <w:szCs w:val="22"/>
        </w:rPr>
        <w:t xml:space="preserve">To clarify, exchange rate fluctuation with respect to Capital Commitments </w:t>
      </w:r>
      <w:r w:rsidR="007A16A2" w:rsidRPr="0008206A">
        <w:rPr>
          <w:rFonts w:ascii="Times New Roman" w:hAnsi="Times New Roman"/>
          <w:sz w:val="22"/>
          <w:szCs w:val="22"/>
        </w:rPr>
        <w:t xml:space="preserve">made in Indian Rupees </w:t>
      </w:r>
      <w:r w:rsidRPr="0008206A">
        <w:rPr>
          <w:rFonts w:ascii="Times New Roman" w:hAnsi="Times New Roman"/>
          <w:sz w:val="22"/>
          <w:szCs w:val="22"/>
        </w:rPr>
        <w:t>by offshore Contributors shall be borne by the respective overseas Contributors and shall not be debited to the Fund.</w:t>
      </w:r>
    </w:p>
    <w:p w14:paraId="59C3984F" w14:textId="77777777" w:rsidR="003815ED" w:rsidRPr="0008206A" w:rsidRDefault="003815ED" w:rsidP="00D65A82">
      <w:pPr>
        <w:pStyle w:val="DefaultText"/>
        <w:spacing w:line="276" w:lineRule="auto"/>
        <w:rPr>
          <w:rFonts w:ascii="Times New Roman" w:hAnsi="Times New Roman"/>
          <w:sz w:val="22"/>
          <w:szCs w:val="22"/>
        </w:rPr>
      </w:pPr>
    </w:p>
    <w:p w14:paraId="1522454B" w14:textId="77777777" w:rsidR="00416606" w:rsidRPr="0008206A" w:rsidRDefault="00416606" w:rsidP="00CC3A53">
      <w:pPr>
        <w:pStyle w:val="DefaultText"/>
        <w:spacing w:line="276" w:lineRule="auto"/>
        <w:ind w:left="450"/>
        <w:contextualSpacing/>
        <w:jc w:val="center"/>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i/>
          <w:sz w:val="22"/>
          <w:szCs w:val="22"/>
        </w:rPr>
        <w:t>Rest of the page</w:t>
      </w:r>
      <w:r w:rsidR="008D7708" w:rsidRPr="0008206A">
        <w:rPr>
          <w:rFonts w:ascii="Times New Roman" w:hAnsi="Times New Roman"/>
          <w:i/>
          <w:sz w:val="22"/>
          <w:szCs w:val="22"/>
        </w:rPr>
        <w:t xml:space="preserve"> is</w:t>
      </w:r>
      <w:r w:rsidRPr="0008206A">
        <w:rPr>
          <w:rFonts w:ascii="Times New Roman" w:hAnsi="Times New Roman"/>
          <w:i/>
          <w:sz w:val="22"/>
          <w:szCs w:val="22"/>
        </w:rPr>
        <w:t xml:space="preserve"> intentionally left blank. Signature page follows.</w:t>
      </w:r>
      <w:r w:rsidRPr="0008206A">
        <w:rPr>
          <w:rFonts w:ascii="Times New Roman" w:hAnsi="Times New Roman"/>
          <w:sz w:val="22"/>
          <w:szCs w:val="22"/>
        </w:rPr>
        <w:t>]</w:t>
      </w:r>
    </w:p>
    <w:p w14:paraId="5EC90F5B" w14:textId="77777777" w:rsidR="00F52A2C" w:rsidRPr="0008206A" w:rsidRDefault="00F52A2C" w:rsidP="00CC3A53">
      <w:pPr>
        <w:pStyle w:val="DefaultText"/>
        <w:spacing w:line="276" w:lineRule="auto"/>
        <w:contextualSpacing/>
        <w:rPr>
          <w:rFonts w:ascii="Times New Roman" w:hAnsi="Times New Roman"/>
          <w:sz w:val="22"/>
          <w:szCs w:val="22"/>
        </w:rPr>
      </w:pPr>
    </w:p>
    <w:p w14:paraId="625F1057" w14:textId="3AD51D2F" w:rsidR="00B264A5" w:rsidRPr="0008206A" w:rsidRDefault="00753D51" w:rsidP="00CC3A53">
      <w:pPr>
        <w:pStyle w:val="DefaultText"/>
        <w:spacing w:line="276" w:lineRule="auto"/>
        <w:contextualSpacing/>
        <w:rPr>
          <w:rFonts w:ascii="Times New Roman" w:hAnsi="Times New Roman"/>
          <w:sz w:val="22"/>
          <w:szCs w:val="22"/>
        </w:rPr>
      </w:pPr>
      <w:r w:rsidRPr="0008206A">
        <w:rPr>
          <w:rFonts w:ascii="Times New Roman" w:hAnsi="Times New Roman"/>
          <w:sz w:val="22"/>
          <w:szCs w:val="22"/>
        </w:rPr>
        <w:br w:type="page"/>
      </w:r>
      <w:r w:rsidR="00B264A5" w:rsidRPr="0008206A">
        <w:rPr>
          <w:rFonts w:ascii="Times New Roman" w:hAnsi="Times New Roman"/>
          <w:sz w:val="22"/>
          <w:szCs w:val="22"/>
        </w:rPr>
        <w:lastRenderedPageBreak/>
        <w:t xml:space="preserve">In </w:t>
      </w:r>
      <w:r w:rsidR="00B264A5" w:rsidRPr="0008206A">
        <w:rPr>
          <w:rFonts w:ascii="Times New Roman" w:hAnsi="Times New Roman"/>
          <w:b/>
          <w:sz w:val="22"/>
          <w:szCs w:val="22"/>
        </w:rPr>
        <w:t>WITNESS WHEREOF</w:t>
      </w:r>
      <w:r w:rsidR="00B264A5" w:rsidRPr="0008206A">
        <w:rPr>
          <w:rFonts w:ascii="Times New Roman" w:hAnsi="Times New Roman"/>
          <w:sz w:val="22"/>
          <w:szCs w:val="22"/>
        </w:rPr>
        <w:t xml:space="preserve"> the Parties hereto have executed this </w:t>
      </w:r>
      <w:r w:rsidR="00B96D00" w:rsidRPr="0008206A">
        <w:rPr>
          <w:rFonts w:ascii="Times New Roman" w:hAnsi="Times New Roman"/>
          <w:sz w:val="22"/>
          <w:szCs w:val="22"/>
        </w:rPr>
        <w:t>A</w:t>
      </w:r>
      <w:r w:rsidR="00B264A5" w:rsidRPr="0008206A">
        <w:rPr>
          <w:rFonts w:ascii="Times New Roman" w:hAnsi="Times New Roman"/>
          <w:sz w:val="22"/>
          <w:szCs w:val="22"/>
        </w:rPr>
        <w:t xml:space="preserve">greement as of the day and year first above written. </w:t>
      </w:r>
    </w:p>
    <w:p w14:paraId="7402C43A" w14:textId="77777777" w:rsidR="00B264A5" w:rsidRPr="0008206A" w:rsidRDefault="00B264A5" w:rsidP="00CC3A53">
      <w:pPr>
        <w:pStyle w:val="DefaultText"/>
        <w:spacing w:line="276" w:lineRule="auto"/>
        <w:contextualSpacing/>
        <w:rPr>
          <w:rFonts w:ascii="Times New Roman" w:hAnsi="Times New Roman"/>
          <w:sz w:val="22"/>
          <w:szCs w:val="22"/>
        </w:rPr>
      </w:pPr>
    </w:p>
    <w:p w14:paraId="292ED11E" w14:textId="77777777" w:rsidR="00B264A5" w:rsidRPr="0008206A" w:rsidRDefault="00B264A5" w:rsidP="00CC3A53">
      <w:pPr>
        <w:pStyle w:val="DefaultText"/>
        <w:spacing w:line="276" w:lineRule="auto"/>
        <w:contextualSpacing/>
        <w:rPr>
          <w:rFonts w:ascii="Times New Roman" w:hAnsi="Times New Roman"/>
          <w:sz w:val="22"/>
          <w:szCs w:val="22"/>
        </w:rPr>
      </w:pPr>
      <w:bookmarkStart w:id="433" w:name="_Hlk49204246"/>
    </w:p>
    <w:p w14:paraId="74C94D4A" w14:textId="42554334" w:rsidR="00D369CF" w:rsidRPr="0008206A" w:rsidRDefault="00D369CF">
      <w:pPr>
        <w:pStyle w:val="DefaultText"/>
        <w:numPr>
          <w:ilvl w:val="0"/>
          <w:numId w:val="26"/>
        </w:numPr>
        <w:tabs>
          <w:tab w:val="clear" w:pos="360"/>
          <w:tab w:val="num" w:pos="567"/>
          <w:tab w:val="left" w:pos="5220"/>
        </w:tabs>
        <w:spacing w:line="276" w:lineRule="auto"/>
        <w:ind w:left="567" w:right="2250" w:hanging="567"/>
        <w:contextualSpacing/>
        <w:rPr>
          <w:rFonts w:ascii="Times New Roman" w:hAnsi="Times New Roman"/>
          <w:sz w:val="22"/>
          <w:szCs w:val="22"/>
        </w:rPr>
      </w:pPr>
      <w:r w:rsidRPr="0008206A">
        <w:rPr>
          <w:rFonts w:ascii="Times New Roman" w:hAnsi="Times New Roman"/>
          <w:b/>
          <w:bCs/>
          <w:noProof/>
          <w:sz w:val="22"/>
          <w:szCs w:val="22"/>
        </w:rPr>
        <mc:AlternateContent>
          <mc:Choice Requires="wps">
            <w:drawing>
              <wp:anchor distT="0" distB="0" distL="114300" distR="114300" simplePos="0" relativeHeight="251658243" behindDoc="0" locked="0" layoutInCell="1" allowOverlap="1" wp14:anchorId="48DC2DDF" wp14:editId="41D89443">
                <wp:simplePos x="0" y="0"/>
                <wp:positionH relativeFrom="column">
                  <wp:posOffset>5200454</wp:posOffset>
                </wp:positionH>
                <wp:positionV relativeFrom="paragraph">
                  <wp:posOffset>161729</wp:posOffset>
                </wp:positionV>
                <wp:extent cx="228600" cy="1438910"/>
                <wp:effectExtent l="0" t="0" r="19050" b="27940"/>
                <wp:wrapNone/>
                <wp:docPr id="1704270725" name="Right Bracket 1704270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3891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79FE8" id="Right Bracket 1704270725" o:spid="_x0000_s1026" type="#_x0000_t86" style="position:absolute;margin-left:409.5pt;margin-top:12.75pt;width:18pt;height:113.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" adj="1287"/>
            </w:pict>
          </mc:Fallback>
        </mc:AlternateContent>
      </w:r>
      <w:r w:rsidRPr="0008206A">
        <w:rPr>
          <w:rFonts w:ascii="Times New Roman" w:hAnsi="Times New Roman"/>
          <w:b/>
          <w:bCs/>
          <w:sz w:val="22"/>
          <w:szCs w:val="22"/>
        </w:rPr>
        <w:t>SIGNED AND DELIVERED</w:t>
      </w:r>
      <w:r w:rsidRPr="0008206A">
        <w:rPr>
          <w:rFonts w:ascii="Times New Roman" w:hAnsi="Times New Roman"/>
          <w:sz w:val="22"/>
          <w:szCs w:val="22"/>
        </w:rPr>
        <w:t xml:space="preserve"> by the Contributor or by the hand of its authorized signatory </w:t>
      </w:r>
      <w:r w:rsidR="002373BA" w:rsidRPr="0008206A">
        <w:rPr>
          <w:rFonts w:ascii="Times New Roman" w:hAnsi="Times New Roman"/>
          <w:sz w:val="22"/>
          <w:szCs w:val="22"/>
        </w:rPr>
        <w:t>(First Holder)</w:t>
      </w:r>
    </w:p>
    <w:p w14:paraId="69A6FDF3" w14:textId="77777777" w:rsidR="00D369CF" w:rsidRPr="0008206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08206A">
        <w:rPr>
          <w:rFonts w:ascii="Times New Roman" w:hAnsi="Times New Roman"/>
          <w:sz w:val="22"/>
          <w:szCs w:val="22"/>
        </w:rPr>
        <w:tab/>
      </w:r>
    </w:p>
    <w:p w14:paraId="46694D09" w14:textId="77777777" w:rsidR="00D369CF" w:rsidRPr="0008206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p>
    <w:p w14:paraId="50BD327A" w14:textId="77777777" w:rsidR="00D369CF" w:rsidRPr="0008206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p>
    <w:p w14:paraId="054654DB" w14:textId="3DB68E8E" w:rsidR="00D369CF" w:rsidRPr="0008206A" w:rsidRDefault="00D369CF" w:rsidP="00EA7EF8">
      <w:pPr>
        <w:pStyle w:val="DefaultText"/>
        <w:tabs>
          <w:tab w:val="left" w:pos="5040"/>
        </w:tabs>
        <w:spacing w:line="276" w:lineRule="auto"/>
        <w:ind w:left="567" w:right="2880"/>
        <w:contextualSpacing/>
        <w:rPr>
          <w:rFonts w:ascii="Times New Roman" w:hAnsi="Times New Roman"/>
          <w:sz w:val="22"/>
          <w:szCs w:val="22"/>
        </w:rPr>
      </w:pPr>
      <w:r w:rsidRPr="0008206A">
        <w:rPr>
          <w:rFonts w:ascii="Times New Roman" w:hAnsi="Times New Roman"/>
          <w:sz w:val="22"/>
          <w:szCs w:val="22"/>
        </w:rPr>
        <w:t>_________________________</w:t>
      </w:r>
    </w:p>
    <w:p w14:paraId="76320390" w14:textId="77777777" w:rsidR="00D369CF" w:rsidRPr="0008206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08206A">
        <w:rPr>
          <w:rFonts w:ascii="Times New Roman" w:hAnsi="Times New Roman"/>
          <w:sz w:val="22"/>
          <w:szCs w:val="22"/>
        </w:rPr>
        <w:tab/>
      </w:r>
    </w:p>
    <w:p w14:paraId="77BF9961" w14:textId="1159AF30" w:rsidR="00D369CF" w:rsidRPr="0008206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08206A">
        <w:rPr>
          <w:rFonts w:ascii="Times New Roman" w:hAnsi="Times New Roman"/>
          <w:sz w:val="22"/>
          <w:szCs w:val="22"/>
        </w:rPr>
        <w:tab/>
      </w:r>
      <w:r w:rsidR="00125875" w:rsidRPr="0008206A">
        <w:rPr>
          <w:rFonts w:ascii="Times New Roman" w:hAnsi="Times New Roman"/>
          <w:sz w:val="22"/>
          <w:szCs w:val="22"/>
        </w:rPr>
        <w:fldChar w:fldCharType="begin"/>
      </w:r>
      <w:r w:rsidR="00125875" w:rsidRPr="0008206A">
        <w:rPr>
          <w:rFonts w:ascii="Times New Roman" w:hAnsi="Times New Roman"/>
          <w:sz w:val="22"/>
          <w:szCs w:val="22"/>
        </w:rPr>
        <w:instrText xml:space="preserve"> MERGEFIELD  =investor_kyc.full_name  \* MERGEFORMAT </w:instrText>
      </w:r>
      <w:r w:rsidR="00125875" w:rsidRPr="0008206A">
        <w:rPr>
          <w:rFonts w:ascii="Times New Roman" w:hAnsi="Times New Roman"/>
          <w:sz w:val="22"/>
          <w:szCs w:val="22"/>
        </w:rPr>
        <w:fldChar w:fldCharType="separate"/>
      </w:r>
      <w:r w:rsidR="00125875" w:rsidRPr="0008206A">
        <w:rPr>
          <w:rFonts w:ascii="Times New Roman" w:hAnsi="Times New Roman"/>
          <w:noProof/>
          <w:sz w:val="22"/>
          <w:szCs w:val="22"/>
        </w:rPr>
        <w:t>«=investor_kyc.full_name»</w:t>
      </w:r>
      <w:r w:rsidR="00125875" w:rsidRPr="0008206A">
        <w:rPr>
          <w:rFonts w:ascii="Times New Roman" w:hAnsi="Times New Roman"/>
          <w:sz w:val="22"/>
          <w:szCs w:val="22"/>
        </w:rPr>
        <w:fldChar w:fldCharType="end"/>
      </w:r>
    </w:p>
    <w:p w14:paraId="0C6C1800" w14:textId="77777777" w:rsidR="00D369CF" w:rsidRPr="0008206A" w:rsidRDefault="00D369CF" w:rsidP="00CC3A53">
      <w:pPr>
        <w:pStyle w:val="DefaultText"/>
        <w:spacing w:line="276" w:lineRule="auto"/>
        <w:ind w:left="709" w:right="2880" w:firstLine="1"/>
        <w:contextualSpacing/>
        <w:rPr>
          <w:rFonts w:ascii="Times New Roman" w:hAnsi="Times New Roman"/>
          <w:sz w:val="22"/>
          <w:szCs w:val="22"/>
        </w:rPr>
      </w:pPr>
    </w:p>
    <w:p w14:paraId="29E171EC" w14:textId="77777777" w:rsidR="00D369CF" w:rsidRPr="0008206A" w:rsidRDefault="00D369CF" w:rsidP="00EA7EF8">
      <w:pPr>
        <w:pStyle w:val="DefaultText"/>
        <w:tabs>
          <w:tab w:val="num" w:pos="567"/>
        </w:tabs>
        <w:spacing w:line="276" w:lineRule="auto"/>
        <w:ind w:left="567" w:right="2369"/>
        <w:contextualSpacing/>
        <w:rPr>
          <w:rFonts w:ascii="Times New Roman" w:hAnsi="Times New Roman"/>
          <w:sz w:val="22"/>
          <w:szCs w:val="22"/>
        </w:rPr>
      </w:pPr>
      <w:r w:rsidRPr="0008206A">
        <w:rPr>
          <w:rFonts w:ascii="Times New Roman" w:hAnsi="Times New Roman"/>
          <w:sz w:val="22"/>
          <w:szCs w:val="22"/>
        </w:rPr>
        <w:t>_________________________</w:t>
      </w:r>
    </w:p>
    <w:p w14:paraId="0B851099" w14:textId="77777777" w:rsidR="00E21AF3" w:rsidRPr="0008206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4279444C" w14:textId="77777777" w:rsidR="00B94C82" w:rsidRPr="0008206A" w:rsidRDefault="00B94C82">
      <w:pPr>
        <w:pStyle w:val="DefaultText"/>
        <w:numPr>
          <w:ilvl w:val="0"/>
          <w:numId w:val="26"/>
        </w:numPr>
        <w:tabs>
          <w:tab w:val="left" w:pos="567"/>
        </w:tabs>
        <w:spacing w:line="276" w:lineRule="auto"/>
        <w:ind w:right="2250"/>
        <w:contextualSpacing/>
        <w:rPr>
          <w:rFonts w:ascii="Times New Roman" w:hAnsi="Times New Roman"/>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investor_kyc.custom_fields.compare_mode_of_holding_eq_Joint:if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«investor_kyc.custom_fields.compare_mode_»</w:t>
      </w:r>
      <w:r w:rsidRPr="0008206A">
        <w:rPr>
          <w:rFonts w:ascii="Times New Roman" w:hAnsi="Times New Roman"/>
          <w:bCs/>
          <w:sz w:val="22"/>
          <w:szCs w:val="22"/>
        </w:rPr>
        <w:fldChar w:fldCharType="end"/>
      </w:r>
      <w:r w:rsidRPr="0008206A">
        <w:rPr>
          <w:rFonts w:ascii="Times New Roman" w:hAnsi="Times New Roman"/>
          <w:b/>
          <w:bCs/>
          <w:noProof/>
          <w:sz w:val="22"/>
          <w:szCs w:val="22"/>
        </w:rPr>
        <mc:AlternateContent>
          <mc:Choice Requires="wps">
            <w:drawing>
              <wp:anchor distT="0" distB="0" distL="114300" distR="114300" simplePos="0" relativeHeight="251660291" behindDoc="0" locked="0" layoutInCell="1" allowOverlap="1" wp14:anchorId="32577105" wp14:editId="5F97AA66">
                <wp:simplePos x="0" y="0"/>
                <wp:positionH relativeFrom="column">
                  <wp:posOffset>5200454</wp:posOffset>
                </wp:positionH>
                <wp:positionV relativeFrom="paragraph">
                  <wp:posOffset>161729</wp:posOffset>
                </wp:positionV>
                <wp:extent cx="228600" cy="1438910"/>
                <wp:effectExtent l="0" t="0" r="19050" b="27940"/>
                <wp:wrapNone/>
                <wp:docPr id="151650305" name="Right Bracket 151650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3891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638D3"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51650305" o:spid="_x0000_s1026" type="#_x0000_t86" style="position:absolute;margin-left:409.5pt;margin-top:12.75pt;width:18pt;height:113.3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" adj="1287"/>
            </w:pict>
          </mc:Fallback>
        </mc:AlternateContent>
      </w:r>
      <w:r w:rsidRPr="0008206A">
        <w:rPr>
          <w:rFonts w:ascii="Times New Roman" w:hAnsi="Times New Roman"/>
          <w:bCs/>
          <w:sz w:val="22"/>
          <w:szCs w:val="22"/>
        </w:rPr>
        <w:t xml:space="preserve"> </w:t>
      </w:r>
    </w:p>
    <w:p w14:paraId="413DE815" w14:textId="77777777" w:rsidR="00B94C82" w:rsidRPr="0008206A" w:rsidRDefault="00B94C82" w:rsidP="00B94C82">
      <w:pPr>
        <w:pStyle w:val="DefaultText"/>
        <w:tabs>
          <w:tab w:val="left" w:pos="567"/>
        </w:tabs>
        <w:spacing w:line="276" w:lineRule="auto"/>
        <w:ind w:left="360" w:right="2250"/>
        <w:contextualSpacing/>
        <w:rPr>
          <w:rFonts w:ascii="Times New Roman" w:hAnsi="Times New Roman"/>
          <w:sz w:val="22"/>
          <w:szCs w:val="22"/>
        </w:rPr>
      </w:pPr>
      <w:r w:rsidRPr="0008206A">
        <w:rPr>
          <w:rFonts w:ascii="Times New Roman" w:hAnsi="Times New Roman"/>
          <w:b/>
          <w:bCs/>
          <w:sz w:val="22"/>
          <w:szCs w:val="22"/>
        </w:rPr>
        <w:t>SIGNED AND DELIVERED</w:t>
      </w:r>
      <w:r w:rsidRPr="0008206A">
        <w:rPr>
          <w:rFonts w:ascii="Times New Roman" w:hAnsi="Times New Roman"/>
          <w:sz w:val="22"/>
          <w:szCs w:val="22"/>
        </w:rPr>
        <w:t xml:space="preserve"> by the Contributor or by the hand of its authorized signatory (Second Holder)</w:t>
      </w:r>
    </w:p>
    <w:p w14:paraId="7EFD4A9D" w14:textId="77777777" w:rsidR="00B94C82" w:rsidRPr="0008206A" w:rsidRDefault="00B94C82" w:rsidP="00B94C82">
      <w:pPr>
        <w:pStyle w:val="DefaultText"/>
        <w:tabs>
          <w:tab w:val="left" w:pos="5040"/>
        </w:tabs>
        <w:spacing w:line="276" w:lineRule="auto"/>
        <w:ind w:left="709" w:right="2880" w:hanging="709"/>
        <w:contextualSpacing/>
        <w:rPr>
          <w:rFonts w:ascii="Times New Roman" w:hAnsi="Times New Roman"/>
          <w:sz w:val="22"/>
          <w:szCs w:val="22"/>
        </w:rPr>
      </w:pPr>
      <w:r w:rsidRPr="0008206A">
        <w:rPr>
          <w:rFonts w:ascii="Times New Roman" w:hAnsi="Times New Roman"/>
          <w:sz w:val="22"/>
          <w:szCs w:val="22"/>
        </w:rPr>
        <w:tab/>
      </w:r>
    </w:p>
    <w:p w14:paraId="562452D5" w14:textId="77777777" w:rsidR="00B94C82" w:rsidRPr="0008206A" w:rsidRDefault="00B94C82" w:rsidP="00B94C82">
      <w:pPr>
        <w:pStyle w:val="DefaultText"/>
        <w:tabs>
          <w:tab w:val="left" w:pos="5040"/>
        </w:tabs>
        <w:spacing w:line="276" w:lineRule="auto"/>
        <w:ind w:right="2880"/>
        <w:contextualSpacing/>
        <w:rPr>
          <w:rFonts w:ascii="Times New Roman" w:hAnsi="Times New Roman"/>
          <w:sz w:val="22"/>
          <w:szCs w:val="22"/>
        </w:rPr>
      </w:pPr>
    </w:p>
    <w:p w14:paraId="4A8AA180" w14:textId="77777777" w:rsidR="00B94C82" w:rsidRPr="0008206A" w:rsidRDefault="00B94C82" w:rsidP="00B94C82">
      <w:pPr>
        <w:pStyle w:val="DefaultText"/>
        <w:tabs>
          <w:tab w:val="left" w:pos="5040"/>
        </w:tabs>
        <w:spacing w:line="276" w:lineRule="auto"/>
        <w:ind w:left="709" w:right="2880" w:hanging="709"/>
        <w:contextualSpacing/>
        <w:rPr>
          <w:rFonts w:ascii="Times New Roman" w:hAnsi="Times New Roman"/>
          <w:sz w:val="22"/>
          <w:szCs w:val="22"/>
        </w:rPr>
      </w:pPr>
      <w:r w:rsidRPr="0008206A">
        <w:rPr>
          <w:rFonts w:ascii="Times New Roman" w:hAnsi="Times New Roman"/>
          <w:sz w:val="22"/>
          <w:szCs w:val="22"/>
        </w:rPr>
        <w:tab/>
        <w:t>_________________________</w:t>
      </w:r>
    </w:p>
    <w:p w14:paraId="43628976" w14:textId="77777777" w:rsidR="00B94C82" w:rsidRPr="0008206A" w:rsidRDefault="00B94C82" w:rsidP="00B94C82">
      <w:pPr>
        <w:pStyle w:val="DefaultText"/>
        <w:tabs>
          <w:tab w:val="left" w:pos="5040"/>
        </w:tabs>
        <w:spacing w:line="276" w:lineRule="auto"/>
        <w:ind w:left="709" w:right="2880" w:hanging="709"/>
        <w:contextualSpacing/>
        <w:rPr>
          <w:rFonts w:ascii="Times New Roman" w:hAnsi="Times New Roman"/>
          <w:sz w:val="22"/>
          <w:szCs w:val="22"/>
        </w:rPr>
      </w:pPr>
      <w:r w:rsidRPr="0008206A">
        <w:rPr>
          <w:rFonts w:ascii="Times New Roman" w:hAnsi="Times New Roman"/>
          <w:sz w:val="22"/>
          <w:szCs w:val="22"/>
        </w:rPr>
        <w:tab/>
      </w:r>
    </w:p>
    <w:p w14:paraId="3640452A" w14:textId="77777777" w:rsidR="00B94C82" w:rsidRPr="0008206A" w:rsidRDefault="00B94C82" w:rsidP="00B94C82">
      <w:pPr>
        <w:pStyle w:val="DefaultText"/>
        <w:tabs>
          <w:tab w:val="left" w:pos="851"/>
          <w:tab w:val="left" w:pos="5220"/>
        </w:tabs>
        <w:spacing w:line="276" w:lineRule="auto"/>
        <w:ind w:left="360" w:right="1980"/>
        <w:contextualSpacing/>
        <w:rPr>
          <w:rFonts w:ascii="Times New Roman" w:hAnsi="Times New Roman"/>
          <w:bCs/>
          <w:sz w:val="22"/>
          <w:szCs w:val="22"/>
        </w:rPr>
      </w:pPr>
      <w:r w:rsidRPr="0008206A">
        <w:rPr>
          <w:rFonts w:ascii="Times New Roman" w:hAnsi="Times New Roman"/>
          <w:sz w:val="22"/>
          <w:szCs w:val="22"/>
        </w:rPr>
        <w:tab/>
      </w:r>
      <w:r w:rsidRPr="0008206A">
        <w:rPr>
          <w:rFonts w:ascii="Times New Roman" w:hAnsi="Times New Roman"/>
          <w:sz w:val="22"/>
          <w:szCs w:val="22"/>
        </w:rPr>
        <w:fldChar w:fldCharType="begin"/>
      </w:r>
      <w:r w:rsidRPr="0008206A">
        <w:rPr>
          <w:rFonts w:ascii="Times New Roman" w:hAnsi="Times New Roman"/>
          <w:sz w:val="22"/>
          <w:szCs w:val="22"/>
        </w:rPr>
        <w:instrText xml:space="preserve"> MERGEFIELD  =investor_kyc.custom_fields.joint_holder_1_name  \* MERGEFORMAT </w:instrText>
      </w:r>
      <w:r w:rsidRPr="0008206A">
        <w:rPr>
          <w:rFonts w:ascii="Times New Roman" w:hAnsi="Times New Roman"/>
          <w:sz w:val="22"/>
          <w:szCs w:val="22"/>
        </w:rPr>
        <w:fldChar w:fldCharType="separate"/>
      </w:r>
      <w:r w:rsidRPr="0008206A">
        <w:rPr>
          <w:rFonts w:ascii="Times New Roman" w:hAnsi="Times New Roman"/>
          <w:noProof/>
          <w:sz w:val="22"/>
          <w:szCs w:val="22"/>
        </w:rPr>
        <w:t>«=investor_kyc.custom_fields.joint_holder»</w:t>
      </w:r>
      <w:r w:rsidRPr="0008206A">
        <w:rPr>
          <w:rFonts w:ascii="Times New Roman" w:hAnsi="Times New Roman"/>
          <w:sz w:val="22"/>
          <w:szCs w:val="22"/>
        </w:rPr>
        <w:fldChar w:fldCharType="end"/>
      </w:r>
      <w:r w:rsidRPr="0008206A">
        <w:rPr>
          <w:rFonts w:ascii="Times New Roman" w:hAnsi="Times New Roman"/>
          <w:sz w:val="22"/>
          <w:szCs w:val="22"/>
        </w:rPr>
        <w:t xml:space="preserve"> </w:t>
      </w:r>
      <w:r w:rsidRPr="0008206A">
        <w:rPr>
          <w:rFonts w:ascii="Times New Roman" w:hAnsi="Times New Roman"/>
          <w:bCs/>
          <w:sz w:val="22"/>
          <w:szCs w:val="22"/>
        </w:rPr>
        <w:t xml:space="preserve"> </w:t>
      </w:r>
    </w:p>
    <w:p w14:paraId="5AAA392B" w14:textId="77777777" w:rsidR="00B94C82" w:rsidRPr="0008206A" w:rsidRDefault="00B94C82" w:rsidP="00B94C82">
      <w:pPr>
        <w:pStyle w:val="DefaultText"/>
        <w:tabs>
          <w:tab w:val="left" w:pos="851"/>
          <w:tab w:val="left" w:pos="5220"/>
        </w:tabs>
        <w:spacing w:line="276" w:lineRule="auto"/>
        <w:ind w:left="360" w:right="1980"/>
        <w:contextualSpacing/>
        <w:rPr>
          <w:rFonts w:ascii="Times New Roman" w:hAnsi="Times New Roman"/>
          <w:bCs/>
          <w:sz w:val="22"/>
          <w:szCs w:val="22"/>
        </w:rPr>
      </w:pPr>
      <w:r w:rsidRPr="0008206A">
        <w:rPr>
          <w:rFonts w:ascii="Times New Roman" w:hAnsi="Times New Roman"/>
          <w:bCs/>
          <w:sz w:val="22"/>
          <w:szCs w:val="22"/>
        </w:rPr>
        <w:t xml:space="preserve"> </w:t>
      </w:r>
    </w:p>
    <w:p w14:paraId="4F600973" w14:textId="77777777" w:rsidR="00B94C82" w:rsidRPr="0008206A" w:rsidRDefault="00B94C82" w:rsidP="00B94C82">
      <w:pPr>
        <w:pStyle w:val="DefaultText"/>
        <w:tabs>
          <w:tab w:val="left" w:pos="851"/>
          <w:tab w:val="left" w:pos="5220"/>
        </w:tabs>
        <w:spacing w:line="276" w:lineRule="auto"/>
        <w:ind w:left="360" w:right="1980"/>
        <w:contextualSpacing/>
        <w:rPr>
          <w:rFonts w:ascii="Times New Roman" w:hAnsi="Times New Roman"/>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investor_kyc.custom_fields.compare_mode_of_holding_eq_Joint:endIf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«investor_kyc.custom_fields.compare_mode_»</w:t>
      </w:r>
      <w:r w:rsidRPr="0008206A">
        <w:rPr>
          <w:rFonts w:ascii="Times New Roman" w:hAnsi="Times New Roman"/>
          <w:bCs/>
          <w:sz w:val="22"/>
          <w:szCs w:val="22"/>
        </w:rPr>
        <w:fldChar w:fldCharType="end"/>
      </w:r>
    </w:p>
    <w:p w14:paraId="359411C0" w14:textId="77777777" w:rsidR="00E21AF3" w:rsidRPr="0008206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356028E9" w14:textId="77777777" w:rsidR="00E21AF3" w:rsidRPr="0008206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35F56FDC" w14:textId="31175FC7" w:rsidR="00330C73" w:rsidRPr="0008206A" w:rsidRDefault="00330C73" w:rsidP="00330C73">
      <w:pPr>
        <w:pStyle w:val="DefaultText"/>
        <w:tabs>
          <w:tab w:val="left" w:pos="851"/>
          <w:tab w:val="left" w:pos="5220"/>
        </w:tabs>
        <w:spacing w:line="276" w:lineRule="auto"/>
        <w:ind w:right="30"/>
        <w:contextualSpacing/>
        <w:rPr>
          <w:rFonts w:ascii="Times New Roman" w:hAnsi="Times New Roman"/>
          <w:i/>
          <w:iCs/>
          <w:sz w:val="22"/>
          <w:szCs w:val="22"/>
        </w:rPr>
      </w:pPr>
      <w:r w:rsidRPr="0008206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08206A">
        <w:rPr>
          <w:rFonts w:ascii="Times New Roman" w:hAnsi="Times New Roman"/>
          <w:b/>
          <w:bCs/>
          <w:i/>
          <w:iCs/>
          <w:sz w:val="22"/>
          <w:szCs w:val="22"/>
        </w:rPr>
        <w:t>Trustee</w:t>
      </w:r>
      <w:r w:rsidRPr="0008206A">
        <w:rPr>
          <w:rFonts w:ascii="Times New Roman" w:hAnsi="Times New Roman"/>
          <w:i/>
          <w:iCs/>
          <w:sz w:val="22"/>
          <w:szCs w:val="22"/>
        </w:rPr>
        <w:t>”), Fireside Ventures Advisory LLP (the “</w:t>
      </w:r>
      <w:r w:rsidRPr="0008206A">
        <w:rPr>
          <w:rFonts w:ascii="Times New Roman" w:hAnsi="Times New Roman"/>
          <w:b/>
          <w:bCs/>
          <w:i/>
          <w:iCs/>
          <w:sz w:val="22"/>
          <w:szCs w:val="22"/>
        </w:rPr>
        <w:t>Investment Manager</w:t>
      </w:r>
      <w:r w:rsidRPr="0008206A">
        <w:rPr>
          <w:rFonts w:ascii="Times New Roman" w:hAnsi="Times New Roman"/>
          <w:i/>
          <w:iCs/>
          <w:sz w:val="22"/>
          <w:szCs w:val="22"/>
        </w:rPr>
        <w:t xml:space="preserve">”) and </w:t>
      </w:r>
      <w:r w:rsidR="00125875" w:rsidRPr="0008206A">
        <w:rPr>
          <w:rFonts w:ascii="Times New Roman" w:hAnsi="Times New Roman"/>
          <w:i/>
          <w:iCs/>
          <w:sz w:val="22"/>
          <w:szCs w:val="22"/>
        </w:rPr>
        <w:fldChar w:fldCharType="begin"/>
      </w:r>
      <w:r w:rsidR="00125875" w:rsidRPr="0008206A">
        <w:rPr>
          <w:rFonts w:ascii="Times New Roman" w:hAnsi="Times New Roman"/>
          <w:i/>
          <w:iCs/>
          <w:sz w:val="22"/>
          <w:szCs w:val="22"/>
        </w:rPr>
        <w:instrText xml:space="preserve"> MERGEFIELD  =investor_kyc.full_name  \* MERGEFORMAT </w:instrText>
      </w:r>
      <w:r w:rsidR="00125875" w:rsidRPr="0008206A">
        <w:rPr>
          <w:rFonts w:ascii="Times New Roman" w:hAnsi="Times New Roman"/>
          <w:i/>
          <w:iCs/>
          <w:sz w:val="22"/>
          <w:szCs w:val="22"/>
        </w:rPr>
        <w:fldChar w:fldCharType="separate"/>
      </w:r>
      <w:r w:rsidR="00125875" w:rsidRPr="0008206A">
        <w:rPr>
          <w:rFonts w:ascii="Times New Roman" w:hAnsi="Times New Roman"/>
          <w:i/>
          <w:iCs/>
          <w:noProof/>
          <w:sz w:val="22"/>
          <w:szCs w:val="22"/>
        </w:rPr>
        <w:t>«=investor_kyc.full_name»</w:t>
      </w:r>
      <w:r w:rsidR="00125875" w:rsidRPr="0008206A">
        <w:rPr>
          <w:rFonts w:ascii="Times New Roman" w:hAnsi="Times New Roman"/>
          <w:i/>
          <w:iCs/>
          <w:sz w:val="22"/>
          <w:szCs w:val="22"/>
        </w:rPr>
        <w:fldChar w:fldCharType="end"/>
      </w:r>
      <w:r w:rsidRPr="0008206A">
        <w:rPr>
          <w:rFonts w:ascii="Times New Roman" w:hAnsi="Times New Roman"/>
          <w:i/>
          <w:iCs/>
          <w:sz w:val="22"/>
          <w:szCs w:val="22"/>
        </w:rPr>
        <w:t xml:space="preserve"> (the “</w:t>
      </w:r>
      <w:r w:rsidRPr="0008206A">
        <w:rPr>
          <w:rFonts w:ascii="Times New Roman" w:hAnsi="Times New Roman"/>
          <w:b/>
          <w:bCs/>
          <w:i/>
          <w:iCs/>
          <w:sz w:val="22"/>
          <w:szCs w:val="22"/>
        </w:rPr>
        <w:t>Contributor</w:t>
      </w:r>
      <w:r w:rsidRPr="0008206A">
        <w:rPr>
          <w:rFonts w:ascii="Times New Roman" w:hAnsi="Times New Roman"/>
          <w:i/>
          <w:iCs/>
          <w:sz w:val="22"/>
          <w:szCs w:val="22"/>
        </w:rPr>
        <w:t>”).</w:t>
      </w:r>
    </w:p>
    <w:p w14:paraId="27A8C693" w14:textId="77777777" w:rsidR="00A41571" w:rsidRPr="0008206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10D6BB04" w14:textId="77777777" w:rsidR="00A41571" w:rsidRPr="0008206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18D1321E" w14:textId="77777777" w:rsidR="00A41571" w:rsidRPr="0008206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2C7C5C13" w14:textId="77777777" w:rsidR="00A41571" w:rsidRPr="0008206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08206A">
        <w:rPr>
          <w:rFonts w:ascii="Times New Roman" w:hAnsi="Times New Roman"/>
          <w:i/>
          <w:iCs/>
          <w:sz w:val="22"/>
          <w:szCs w:val="22"/>
        </w:rPr>
        <w:t>[Remainder of the page has been intentionally left blank]</w:t>
      </w:r>
    </w:p>
    <w:p w14:paraId="79289073" w14:textId="39E52111" w:rsidR="00E74F5E" w:rsidRPr="0008206A" w:rsidRDefault="00E74F5E" w:rsidP="00EA7EF8">
      <w:pPr>
        <w:pStyle w:val="DefaultText"/>
        <w:tabs>
          <w:tab w:val="left" w:pos="851"/>
          <w:tab w:val="left" w:pos="5220"/>
        </w:tabs>
        <w:spacing w:line="276" w:lineRule="auto"/>
        <w:ind w:right="30"/>
        <w:contextualSpacing/>
        <w:rPr>
          <w:rFonts w:ascii="Times New Roman" w:hAnsi="Times New Roman"/>
          <w:i/>
          <w:iCs/>
          <w:sz w:val="22"/>
          <w:szCs w:val="22"/>
        </w:rPr>
      </w:pPr>
    </w:p>
    <w:p w14:paraId="16881596" w14:textId="77777777" w:rsidR="00D369CF" w:rsidRPr="0008206A" w:rsidRDefault="00D369CF" w:rsidP="00CC3A53">
      <w:pPr>
        <w:pStyle w:val="DefaultText"/>
        <w:tabs>
          <w:tab w:val="left" w:pos="851"/>
          <w:tab w:val="left" w:pos="5220"/>
        </w:tabs>
        <w:spacing w:line="276" w:lineRule="auto"/>
        <w:ind w:left="360" w:right="1980"/>
        <w:contextualSpacing/>
        <w:rPr>
          <w:rFonts w:ascii="Times New Roman" w:hAnsi="Times New Roman"/>
          <w:sz w:val="22"/>
          <w:szCs w:val="22"/>
        </w:rPr>
      </w:pPr>
    </w:p>
    <w:p w14:paraId="5204E60C" w14:textId="77777777" w:rsidR="00E74F5E" w:rsidRPr="0008206A" w:rsidRDefault="00E74F5E">
      <w:pPr>
        <w:jc w:val="left"/>
        <w:rPr>
          <w:rFonts w:ascii="Times New Roman" w:hAnsi="Times New Roman"/>
          <w:b/>
          <w:sz w:val="22"/>
          <w:szCs w:val="22"/>
        </w:rPr>
      </w:pPr>
      <w:r w:rsidRPr="0008206A">
        <w:rPr>
          <w:rFonts w:ascii="Times New Roman" w:hAnsi="Times New Roman"/>
          <w:b/>
          <w:sz w:val="22"/>
          <w:szCs w:val="22"/>
        </w:rPr>
        <w:br w:type="page"/>
      </w:r>
    </w:p>
    <w:p w14:paraId="14544F4B" w14:textId="77777777" w:rsidR="00E21AF3" w:rsidRPr="0008206A" w:rsidRDefault="00F87E20">
      <w:pPr>
        <w:pStyle w:val="DefaultText"/>
        <w:numPr>
          <w:ilvl w:val="0"/>
          <w:numId w:val="26"/>
        </w:numPr>
        <w:tabs>
          <w:tab w:val="clear" w:pos="360"/>
          <w:tab w:val="num" w:pos="567"/>
          <w:tab w:val="left" w:pos="851"/>
          <w:tab w:val="left" w:pos="5220"/>
        </w:tabs>
        <w:spacing w:line="276" w:lineRule="auto"/>
        <w:ind w:left="567" w:right="1980" w:hanging="567"/>
        <w:contextualSpacing/>
        <w:rPr>
          <w:rFonts w:ascii="Times New Roman" w:hAnsi="Times New Roman"/>
          <w:sz w:val="22"/>
          <w:szCs w:val="22"/>
        </w:rPr>
      </w:pPr>
      <w:r w:rsidRPr="0008206A">
        <w:rPr>
          <w:rFonts w:ascii="Times New Roman" w:hAnsi="Times New Roman"/>
          <w:b/>
          <w:bCs/>
          <w:noProof/>
          <w:sz w:val="22"/>
          <w:szCs w:val="22"/>
        </w:rPr>
        <w:lastRenderedPageBreak/>
        <mc:AlternateContent>
          <mc:Choice Requires="wps">
            <w:drawing>
              <wp:anchor distT="0" distB="0" distL="114300" distR="114300" simplePos="0" relativeHeight="251658240" behindDoc="0" locked="0" layoutInCell="1" allowOverlap="1" wp14:anchorId="3D8D52AA" wp14:editId="71A9149A">
                <wp:simplePos x="0" y="0"/>
                <wp:positionH relativeFrom="column">
                  <wp:posOffset>5105596</wp:posOffset>
                </wp:positionH>
                <wp:positionV relativeFrom="paragraph">
                  <wp:posOffset>66577</wp:posOffset>
                </wp:positionV>
                <wp:extent cx="199176" cy="1593410"/>
                <wp:effectExtent l="0" t="0" r="10795" b="26035"/>
                <wp:wrapNone/>
                <wp:docPr id="5" name="Right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176" cy="1593410"/>
                        </a:xfrm>
                        <a:prstGeom prst="rightBracket">
                          <a:avLst>
                            <a:gd name="adj" fmla="val 53773"/>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5DA46" id="Right Bracket 5" o:spid="_x0000_s1026" type="#_x0000_t86" style="position:absolute;margin-left:402pt;margin-top:5.25pt;width:15.7pt;height:12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" adj="1452"/>
            </w:pict>
          </mc:Fallback>
        </mc:AlternateContent>
      </w:r>
      <w:r w:rsidR="00B264A5" w:rsidRPr="0008206A">
        <w:rPr>
          <w:rFonts w:ascii="Times New Roman" w:hAnsi="Times New Roman"/>
          <w:b/>
          <w:sz w:val="22"/>
          <w:szCs w:val="22"/>
        </w:rPr>
        <w:t>SIGNED AND DELIVERED</w:t>
      </w:r>
      <w:r w:rsidR="00B264A5" w:rsidRPr="0008206A">
        <w:rPr>
          <w:rFonts w:ascii="Times New Roman" w:hAnsi="Times New Roman"/>
          <w:sz w:val="22"/>
          <w:szCs w:val="22"/>
        </w:rPr>
        <w:t xml:space="preserve"> by the within named </w:t>
      </w:r>
      <w:r w:rsidR="003647C3" w:rsidRPr="0008206A">
        <w:rPr>
          <w:rFonts w:ascii="Times New Roman" w:hAnsi="Times New Roman"/>
          <w:sz w:val="22"/>
          <w:szCs w:val="22"/>
        </w:rPr>
        <w:t>Trustee</w:t>
      </w:r>
      <w:r w:rsidR="008C340F" w:rsidRPr="0008206A">
        <w:rPr>
          <w:rFonts w:ascii="Times New Roman" w:hAnsi="Times New Roman"/>
          <w:b/>
          <w:sz w:val="22"/>
          <w:szCs w:val="22"/>
        </w:rPr>
        <w:t>,</w:t>
      </w:r>
    </w:p>
    <w:p w14:paraId="53DDCE09" w14:textId="77777777" w:rsidR="00E21AF3" w:rsidRPr="0008206A" w:rsidRDefault="00FA7D61" w:rsidP="00E21AF3">
      <w:pPr>
        <w:pStyle w:val="DefaultText"/>
        <w:tabs>
          <w:tab w:val="num" w:pos="567"/>
          <w:tab w:val="left" w:pos="851"/>
          <w:tab w:val="left" w:pos="5220"/>
        </w:tabs>
        <w:spacing w:line="276" w:lineRule="auto"/>
        <w:ind w:left="567" w:right="1980"/>
        <w:contextualSpacing/>
        <w:rPr>
          <w:rFonts w:ascii="Times New Roman" w:hAnsi="Times New Roman"/>
          <w:sz w:val="22"/>
          <w:szCs w:val="22"/>
        </w:rPr>
      </w:pPr>
      <w:r w:rsidRPr="0008206A">
        <w:rPr>
          <w:rFonts w:ascii="Times New Roman" w:hAnsi="Times New Roman"/>
          <w:b/>
          <w:sz w:val="22"/>
          <w:szCs w:val="22"/>
        </w:rPr>
        <w:t>Orbis Trusteeship Services Private Limited</w:t>
      </w:r>
      <w:r w:rsidR="00EE2E73" w:rsidRPr="0008206A">
        <w:rPr>
          <w:rFonts w:ascii="Times New Roman" w:hAnsi="Times New Roman"/>
          <w:sz w:val="22"/>
          <w:szCs w:val="22"/>
        </w:rPr>
        <w:t>,</w:t>
      </w:r>
      <w:r w:rsidR="00C03D57" w:rsidRPr="0008206A">
        <w:rPr>
          <w:rFonts w:ascii="Times New Roman" w:hAnsi="Times New Roman"/>
          <w:sz w:val="22"/>
          <w:szCs w:val="22"/>
        </w:rPr>
        <w:t xml:space="preserve"> </w:t>
      </w:r>
    </w:p>
    <w:p w14:paraId="582DB9FD" w14:textId="185D71A7" w:rsidR="00EA7EF0" w:rsidRPr="0008206A" w:rsidRDefault="00B264A5" w:rsidP="00E21AF3">
      <w:pPr>
        <w:pStyle w:val="DefaultText"/>
        <w:tabs>
          <w:tab w:val="num" w:pos="567"/>
          <w:tab w:val="left" w:pos="851"/>
          <w:tab w:val="left" w:pos="5220"/>
        </w:tabs>
        <w:spacing w:line="276" w:lineRule="auto"/>
        <w:ind w:left="567" w:right="1980"/>
        <w:contextualSpacing/>
        <w:rPr>
          <w:rFonts w:ascii="Times New Roman" w:hAnsi="Times New Roman"/>
          <w:sz w:val="22"/>
          <w:szCs w:val="22"/>
        </w:rPr>
      </w:pPr>
      <w:r w:rsidRPr="0008206A">
        <w:rPr>
          <w:rFonts w:ascii="Times New Roman" w:hAnsi="Times New Roman"/>
          <w:sz w:val="22"/>
          <w:szCs w:val="22"/>
        </w:rPr>
        <w:t>by the hand of its authorized signatory</w:t>
      </w:r>
      <w:r w:rsidR="00A15E1A" w:rsidRPr="0008206A">
        <w:rPr>
          <w:rFonts w:ascii="Times New Roman" w:hAnsi="Times New Roman"/>
          <w:sz w:val="22"/>
          <w:szCs w:val="22"/>
        </w:rPr>
        <w:t>/director</w:t>
      </w:r>
    </w:p>
    <w:p w14:paraId="6D44F334" w14:textId="77777777" w:rsidR="00EA7EF0" w:rsidRPr="0008206A" w:rsidRDefault="00EA7EF0" w:rsidP="00CC3A53">
      <w:pPr>
        <w:pStyle w:val="DefaultText"/>
        <w:tabs>
          <w:tab w:val="left" w:pos="709"/>
        </w:tabs>
        <w:spacing w:line="276" w:lineRule="auto"/>
        <w:ind w:left="709" w:right="2369"/>
        <w:contextualSpacing/>
        <w:rPr>
          <w:rFonts w:ascii="Times New Roman" w:hAnsi="Times New Roman"/>
          <w:sz w:val="22"/>
          <w:szCs w:val="22"/>
        </w:rPr>
      </w:pPr>
    </w:p>
    <w:p w14:paraId="0932F8FF" w14:textId="77777777" w:rsidR="00D12840" w:rsidRPr="0008206A" w:rsidRDefault="00D12840" w:rsidP="00CC3A53">
      <w:pPr>
        <w:pStyle w:val="DefaultText"/>
        <w:tabs>
          <w:tab w:val="left" w:pos="709"/>
        </w:tabs>
        <w:spacing w:line="276" w:lineRule="auto"/>
        <w:ind w:left="709" w:right="2369"/>
        <w:contextualSpacing/>
        <w:rPr>
          <w:rFonts w:ascii="Times New Roman" w:hAnsi="Times New Roman"/>
          <w:sz w:val="22"/>
          <w:szCs w:val="22"/>
        </w:rPr>
      </w:pPr>
    </w:p>
    <w:p w14:paraId="0386FFB8" w14:textId="77777777" w:rsidR="00001605" w:rsidRPr="0008206A" w:rsidRDefault="00001605" w:rsidP="00CC3A53">
      <w:pPr>
        <w:pStyle w:val="DefaultText"/>
        <w:tabs>
          <w:tab w:val="left" w:pos="709"/>
        </w:tabs>
        <w:spacing w:line="276" w:lineRule="auto"/>
        <w:ind w:left="709" w:right="2369"/>
        <w:contextualSpacing/>
        <w:rPr>
          <w:rFonts w:ascii="Times New Roman" w:hAnsi="Times New Roman"/>
          <w:sz w:val="22"/>
          <w:szCs w:val="22"/>
        </w:rPr>
      </w:pPr>
    </w:p>
    <w:p w14:paraId="6D0CE858" w14:textId="77777777" w:rsidR="00001605" w:rsidRPr="0008206A" w:rsidRDefault="00001605" w:rsidP="00CC3A53">
      <w:pPr>
        <w:pStyle w:val="DefaultText"/>
        <w:tabs>
          <w:tab w:val="num" w:pos="709"/>
        </w:tabs>
        <w:spacing w:line="276" w:lineRule="auto"/>
        <w:ind w:left="709" w:right="2369"/>
        <w:contextualSpacing/>
        <w:rPr>
          <w:rFonts w:ascii="Times New Roman" w:hAnsi="Times New Roman"/>
          <w:sz w:val="22"/>
          <w:szCs w:val="22"/>
        </w:rPr>
      </w:pPr>
      <w:r w:rsidRPr="0008206A">
        <w:rPr>
          <w:rFonts w:ascii="Times New Roman" w:hAnsi="Times New Roman"/>
          <w:sz w:val="22"/>
          <w:szCs w:val="22"/>
        </w:rPr>
        <w:t>________________________</w:t>
      </w:r>
      <w:r w:rsidR="001F36CF" w:rsidRPr="0008206A">
        <w:rPr>
          <w:rFonts w:ascii="Times New Roman" w:hAnsi="Times New Roman"/>
          <w:sz w:val="22"/>
          <w:szCs w:val="22"/>
        </w:rPr>
        <w:t>_</w:t>
      </w:r>
    </w:p>
    <w:p w14:paraId="233A6225" w14:textId="77777777" w:rsidR="00B264A5" w:rsidRPr="0008206A" w:rsidRDefault="00B264A5" w:rsidP="00CC3A53">
      <w:pPr>
        <w:pStyle w:val="DefaultText"/>
        <w:tabs>
          <w:tab w:val="left" w:pos="709"/>
        </w:tabs>
        <w:spacing w:line="276" w:lineRule="auto"/>
        <w:ind w:left="709" w:right="2369"/>
        <w:contextualSpacing/>
        <w:rPr>
          <w:rFonts w:ascii="Times New Roman" w:hAnsi="Times New Roman"/>
          <w:sz w:val="22"/>
          <w:szCs w:val="22"/>
        </w:rPr>
      </w:pPr>
      <w:r w:rsidRPr="0008206A">
        <w:rPr>
          <w:rFonts w:ascii="Times New Roman" w:hAnsi="Times New Roman"/>
          <w:sz w:val="22"/>
          <w:szCs w:val="22"/>
        </w:rPr>
        <w:tab/>
      </w:r>
    </w:p>
    <w:p w14:paraId="11D3E7C2" w14:textId="77777777" w:rsidR="003647C3" w:rsidRPr="0008206A" w:rsidRDefault="003647C3" w:rsidP="00CC3A53">
      <w:pPr>
        <w:pStyle w:val="DefaultText"/>
        <w:tabs>
          <w:tab w:val="left" w:pos="709"/>
        </w:tabs>
        <w:spacing w:line="276" w:lineRule="auto"/>
        <w:ind w:left="709" w:right="2880"/>
        <w:contextualSpacing/>
        <w:rPr>
          <w:rFonts w:ascii="Times New Roman" w:hAnsi="Times New Roman"/>
          <w:sz w:val="22"/>
          <w:szCs w:val="22"/>
        </w:rPr>
      </w:pPr>
    </w:p>
    <w:p w14:paraId="096EA771" w14:textId="77777777" w:rsidR="00B264A5" w:rsidRPr="0008206A" w:rsidRDefault="00B264A5" w:rsidP="00CC3A53">
      <w:pPr>
        <w:pStyle w:val="DefaultText"/>
        <w:tabs>
          <w:tab w:val="left" w:pos="709"/>
        </w:tabs>
        <w:spacing w:line="276" w:lineRule="auto"/>
        <w:ind w:left="364" w:right="2880" w:firstLine="360"/>
        <w:contextualSpacing/>
        <w:rPr>
          <w:rFonts w:ascii="Times New Roman" w:hAnsi="Times New Roman"/>
          <w:sz w:val="22"/>
          <w:szCs w:val="22"/>
        </w:rPr>
      </w:pPr>
    </w:p>
    <w:p w14:paraId="751A42BC" w14:textId="77777777" w:rsidR="00001605" w:rsidRPr="0008206A" w:rsidRDefault="00001605" w:rsidP="00CC3A53">
      <w:pPr>
        <w:pStyle w:val="DefaultText"/>
        <w:spacing w:line="276" w:lineRule="auto"/>
        <w:ind w:left="360" w:right="4320" w:firstLine="349"/>
        <w:contextualSpacing/>
        <w:rPr>
          <w:rFonts w:ascii="Times New Roman" w:hAnsi="Times New Roman"/>
          <w:sz w:val="22"/>
          <w:szCs w:val="22"/>
        </w:rPr>
      </w:pPr>
      <w:r w:rsidRPr="0008206A">
        <w:rPr>
          <w:rFonts w:ascii="Times New Roman" w:hAnsi="Times New Roman"/>
          <w:sz w:val="22"/>
          <w:szCs w:val="22"/>
        </w:rPr>
        <w:t>_______________________</w:t>
      </w:r>
      <w:r w:rsidR="00057DDF" w:rsidRPr="0008206A">
        <w:rPr>
          <w:rFonts w:ascii="Times New Roman" w:hAnsi="Times New Roman"/>
          <w:sz w:val="22"/>
          <w:szCs w:val="22"/>
        </w:rPr>
        <w:t>__</w:t>
      </w:r>
    </w:p>
    <w:p w14:paraId="4336C25E" w14:textId="77777777" w:rsidR="00E21AF3" w:rsidRPr="0008206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66238FC5" w14:textId="77777777" w:rsidR="00E21AF3" w:rsidRPr="0008206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673BAFE6" w14:textId="1F87A4EC" w:rsidR="00E21AF3" w:rsidRPr="0008206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7AA08CE7" w14:textId="12AC6824" w:rsidR="00330C73" w:rsidRPr="0008206A" w:rsidRDefault="00330C73" w:rsidP="00330C73">
      <w:pPr>
        <w:pStyle w:val="DefaultText"/>
        <w:tabs>
          <w:tab w:val="left" w:pos="851"/>
          <w:tab w:val="left" w:pos="5220"/>
        </w:tabs>
        <w:spacing w:line="276" w:lineRule="auto"/>
        <w:ind w:right="30"/>
        <w:contextualSpacing/>
        <w:rPr>
          <w:rFonts w:ascii="Times New Roman" w:hAnsi="Times New Roman"/>
          <w:i/>
          <w:iCs/>
          <w:sz w:val="22"/>
          <w:szCs w:val="22"/>
        </w:rPr>
      </w:pPr>
      <w:r w:rsidRPr="0008206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08206A">
        <w:rPr>
          <w:rFonts w:ascii="Times New Roman" w:hAnsi="Times New Roman"/>
          <w:b/>
          <w:bCs/>
          <w:i/>
          <w:iCs/>
          <w:sz w:val="22"/>
          <w:szCs w:val="22"/>
        </w:rPr>
        <w:t>Trustee</w:t>
      </w:r>
      <w:r w:rsidRPr="0008206A">
        <w:rPr>
          <w:rFonts w:ascii="Times New Roman" w:hAnsi="Times New Roman"/>
          <w:i/>
          <w:iCs/>
          <w:sz w:val="22"/>
          <w:szCs w:val="22"/>
        </w:rPr>
        <w:t>”), Fireside Ventures Advisory LLP (the “</w:t>
      </w:r>
      <w:r w:rsidRPr="0008206A">
        <w:rPr>
          <w:rFonts w:ascii="Times New Roman" w:hAnsi="Times New Roman"/>
          <w:b/>
          <w:bCs/>
          <w:i/>
          <w:iCs/>
          <w:sz w:val="22"/>
          <w:szCs w:val="22"/>
        </w:rPr>
        <w:t>Investment Manager</w:t>
      </w:r>
      <w:r w:rsidRPr="0008206A">
        <w:rPr>
          <w:rFonts w:ascii="Times New Roman" w:hAnsi="Times New Roman"/>
          <w:i/>
          <w:iCs/>
          <w:sz w:val="22"/>
          <w:szCs w:val="22"/>
        </w:rPr>
        <w:t xml:space="preserve">”) and </w:t>
      </w:r>
      <w:r w:rsidR="00125875" w:rsidRPr="0008206A">
        <w:rPr>
          <w:rFonts w:ascii="Times New Roman" w:hAnsi="Times New Roman"/>
          <w:i/>
          <w:iCs/>
          <w:sz w:val="22"/>
          <w:szCs w:val="22"/>
        </w:rPr>
        <w:fldChar w:fldCharType="begin"/>
      </w:r>
      <w:r w:rsidR="00125875" w:rsidRPr="0008206A">
        <w:rPr>
          <w:rFonts w:ascii="Times New Roman" w:hAnsi="Times New Roman"/>
          <w:i/>
          <w:iCs/>
          <w:sz w:val="22"/>
          <w:szCs w:val="22"/>
        </w:rPr>
        <w:instrText xml:space="preserve"> MERGEFIELD  =investor_kyc.full_name  \* MERGEFORMAT </w:instrText>
      </w:r>
      <w:r w:rsidR="00125875" w:rsidRPr="0008206A">
        <w:rPr>
          <w:rFonts w:ascii="Times New Roman" w:hAnsi="Times New Roman"/>
          <w:i/>
          <w:iCs/>
          <w:sz w:val="22"/>
          <w:szCs w:val="22"/>
        </w:rPr>
        <w:fldChar w:fldCharType="separate"/>
      </w:r>
      <w:r w:rsidR="00125875" w:rsidRPr="0008206A">
        <w:rPr>
          <w:rFonts w:ascii="Times New Roman" w:hAnsi="Times New Roman"/>
          <w:i/>
          <w:iCs/>
          <w:noProof/>
          <w:sz w:val="22"/>
          <w:szCs w:val="22"/>
        </w:rPr>
        <w:t>«=investor_kyc.full_name»</w:t>
      </w:r>
      <w:r w:rsidR="00125875" w:rsidRPr="0008206A">
        <w:rPr>
          <w:rFonts w:ascii="Times New Roman" w:hAnsi="Times New Roman"/>
          <w:i/>
          <w:iCs/>
          <w:sz w:val="22"/>
          <w:szCs w:val="22"/>
        </w:rPr>
        <w:fldChar w:fldCharType="end"/>
      </w:r>
      <w:r w:rsidRPr="0008206A">
        <w:rPr>
          <w:rFonts w:ascii="Times New Roman" w:hAnsi="Times New Roman"/>
          <w:i/>
          <w:iCs/>
          <w:sz w:val="22"/>
          <w:szCs w:val="22"/>
        </w:rPr>
        <w:t xml:space="preserve"> (the “</w:t>
      </w:r>
      <w:r w:rsidRPr="0008206A">
        <w:rPr>
          <w:rFonts w:ascii="Times New Roman" w:hAnsi="Times New Roman"/>
          <w:b/>
          <w:bCs/>
          <w:i/>
          <w:iCs/>
          <w:sz w:val="22"/>
          <w:szCs w:val="22"/>
        </w:rPr>
        <w:t>Contributor</w:t>
      </w:r>
      <w:r w:rsidRPr="0008206A">
        <w:rPr>
          <w:rFonts w:ascii="Times New Roman" w:hAnsi="Times New Roman"/>
          <w:i/>
          <w:iCs/>
          <w:sz w:val="22"/>
          <w:szCs w:val="22"/>
        </w:rPr>
        <w:t>”).</w:t>
      </w:r>
    </w:p>
    <w:p w14:paraId="169B0DAE" w14:textId="77777777" w:rsidR="00A41571" w:rsidRPr="0008206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556884C8" w14:textId="77777777" w:rsidR="00A41571" w:rsidRPr="0008206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25BACBD1" w14:textId="77777777" w:rsidR="00A41571" w:rsidRPr="0008206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0A29DEA1" w14:textId="77777777" w:rsidR="00A41571" w:rsidRPr="0008206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08206A">
        <w:rPr>
          <w:rFonts w:ascii="Times New Roman" w:hAnsi="Times New Roman"/>
          <w:i/>
          <w:iCs/>
          <w:sz w:val="22"/>
          <w:szCs w:val="22"/>
        </w:rPr>
        <w:t>[Remainder of the page has been intentionally left blank]</w:t>
      </w:r>
    </w:p>
    <w:p w14:paraId="75FEA5F1" w14:textId="034E87D4" w:rsidR="008C7039" w:rsidRPr="0008206A" w:rsidRDefault="008C7039"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3BB1032E" w14:textId="77777777" w:rsidR="00E74F5E" w:rsidRPr="0008206A" w:rsidRDefault="00E74F5E">
      <w:pPr>
        <w:jc w:val="left"/>
        <w:rPr>
          <w:rFonts w:ascii="Times New Roman" w:hAnsi="Times New Roman"/>
          <w:b/>
          <w:sz w:val="22"/>
          <w:szCs w:val="22"/>
        </w:rPr>
      </w:pPr>
      <w:r w:rsidRPr="0008206A">
        <w:rPr>
          <w:rFonts w:ascii="Times New Roman" w:hAnsi="Times New Roman"/>
          <w:b/>
          <w:sz w:val="22"/>
          <w:szCs w:val="22"/>
        </w:rPr>
        <w:br w:type="page"/>
      </w:r>
    </w:p>
    <w:p w14:paraId="0B9FD9C9" w14:textId="20FA418A" w:rsidR="00760A32" w:rsidRPr="0008206A" w:rsidRDefault="00E17CE0">
      <w:pPr>
        <w:pStyle w:val="DefaultText"/>
        <w:numPr>
          <w:ilvl w:val="0"/>
          <w:numId w:val="26"/>
        </w:numPr>
        <w:tabs>
          <w:tab w:val="clear" w:pos="360"/>
          <w:tab w:val="num" w:pos="567"/>
          <w:tab w:val="left" w:pos="5220"/>
        </w:tabs>
        <w:spacing w:line="276" w:lineRule="auto"/>
        <w:ind w:left="567" w:right="2250" w:hanging="567"/>
        <w:contextualSpacing/>
        <w:rPr>
          <w:rFonts w:ascii="Times New Roman" w:hAnsi="Times New Roman"/>
          <w:sz w:val="22"/>
          <w:szCs w:val="22"/>
        </w:rPr>
      </w:pPr>
      <w:r w:rsidRPr="0008206A">
        <w:rPr>
          <w:rFonts w:ascii="Times New Roman" w:hAnsi="Times New Roman"/>
          <w:noProof/>
          <w:sz w:val="22"/>
          <w:szCs w:val="22"/>
        </w:rPr>
        <w:lastRenderedPageBreak/>
        <mc:AlternateContent>
          <mc:Choice Requires="wps">
            <w:drawing>
              <wp:anchor distT="0" distB="0" distL="114300" distR="114300" simplePos="0" relativeHeight="251658242" behindDoc="0" locked="0" layoutInCell="1" allowOverlap="1" wp14:anchorId="7E8857C5" wp14:editId="4F9C1C46">
                <wp:simplePos x="0" y="0"/>
                <wp:positionH relativeFrom="margin">
                  <wp:align>right</wp:align>
                </wp:positionH>
                <wp:positionV relativeFrom="paragraph">
                  <wp:posOffset>178337</wp:posOffset>
                </wp:positionV>
                <wp:extent cx="244443" cy="1585834"/>
                <wp:effectExtent l="0" t="0" r="22860" b="14605"/>
                <wp:wrapNone/>
                <wp:docPr id="4" name="Right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443" cy="1585834"/>
                        </a:xfrm>
                        <a:prstGeom prst="rightBracket">
                          <a:avLst>
                            <a:gd name="adj" fmla="val 52199"/>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00006" id="Right Bracket 4" o:spid="_x0000_s1026" type="#_x0000_t86" style="position:absolute;margin-left:-31.95pt;margin-top:14.05pt;width:19.25pt;height:124.8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" adj="1738">
                <w10:wrap anchorx="margin"/>
              </v:shape>
            </w:pict>
          </mc:Fallback>
        </mc:AlternateContent>
      </w:r>
      <w:r w:rsidR="003647C3" w:rsidRPr="0008206A">
        <w:rPr>
          <w:rFonts w:ascii="Times New Roman" w:hAnsi="Times New Roman"/>
          <w:b/>
          <w:sz w:val="22"/>
          <w:szCs w:val="22"/>
        </w:rPr>
        <w:t>SIGNED AND DELIVERED</w:t>
      </w:r>
      <w:r w:rsidR="003647C3" w:rsidRPr="0008206A">
        <w:rPr>
          <w:rFonts w:ascii="Times New Roman" w:hAnsi="Times New Roman"/>
          <w:sz w:val="22"/>
          <w:szCs w:val="22"/>
        </w:rPr>
        <w:t xml:space="preserve"> by</w:t>
      </w:r>
      <w:r w:rsidR="0011349C" w:rsidRPr="0008206A">
        <w:rPr>
          <w:rFonts w:ascii="Times New Roman" w:hAnsi="Times New Roman"/>
          <w:sz w:val="22"/>
          <w:szCs w:val="22"/>
        </w:rPr>
        <w:t xml:space="preserve"> the</w:t>
      </w:r>
      <w:r w:rsidR="003647C3" w:rsidRPr="0008206A">
        <w:rPr>
          <w:rFonts w:ascii="Times New Roman" w:hAnsi="Times New Roman"/>
          <w:sz w:val="22"/>
          <w:szCs w:val="22"/>
        </w:rPr>
        <w:t xml:space="preserve"> within named </w:t>
      </w:r>
      <w:r w:rsidR="00C30A97" w:rsidRPr="0008206A">
        <w:rPr>
          <w:rFonts w:ascii="Times New Roman" w:hAnsi="Times New Roman"/>
          <w:sz w:val="22"/>
          <w:szCs w:val="22"/>
        </w:rPr>
        <w:t>Investment Manager</w:t>
      </w:r>
      <w:r w:rsidR="001B04F9" w:rsidRPr="0008206A">
        <w:rPr>
          <w:rFonts w:ascii="Times New Roman" w:hAnsi="Times New Roman"/>
          <w:sz w:val="22"/>
          <w:szCs w:val="22"/>
        </w:rPr>
        <w:t>,</w:t>
      </w:r>
      <w:r w:rsidR="0011349C" w:rsidRPr="0008206A">
        <w:rPr>
          <w:rFonts w:ascii="Times New Roman" w:hAnsi="Times New Roman"/>
          <w:b/>
          <w:i/>
          <w:sz w:val="22"/>
          <w:szCs w:val="22"/>
        </w:rPr>
        <w:t xml:space="preserve"> </w:t>
      </w:r>
      <w:r w:rsidR="00FA7D61" w:rsidRPr="0008206A">
        <w:rPr>
          <w:rFonts w:ascii="Times New Roman" w:hAnsi="Times New Roman"/>
          <w:b/>
          <w:sz w:val="22"/>
          <w:szCs w:val="22"/>
        </w:rPr>
        <w:t>Fireside Ventures Advisory LLP</w:t>
      </w:r>
      <w:r w:rsidR="0011349C" w:rsidRPr="0008206A">
        <w:rPr>
          <w:rFonts w:ascii="Times New Roman" w:hAnsi="Times New Roman"/>
          <w:i/>
          <w:sz w:val="22"/>
          <w:szCs w:val="22"/>
        </w:rPr>
        <w:t>,</w:t>
      </w:r>
      <w:r w:rsidR="00F537BE" w:rsidRPr="0008206A">
        <w:rPr>
          <w:rFonts w:ascii="Times New Roman" w:hAnsi="Times New Roman"/>
          <w:sz w:val="22"/>
          <w:szCs w:val="22"/>
        </w:rPr>
        <w:t xml:space="preserve"> </w:t>
      </w:r>
      <w:r w:rsidR="003647C3" w:rsidRPr="0008206A">
        <w:rPr>
          <w:rFonts w:ascii="Times New Roman" w:hAnsi="Times New Roman"/>
          <w:sz w:val="22"/>
          <w:szCs w:val="22"/>
        </w:rPr>
        <w:t xml:space="preserve">by the hand of its </w:t>
      </w:r>
      <w:r w:rsidR="00F64F5B" w:rsidRPr="0008206A">
        <w:rPr>
          <w:rFonts w:ascii="Times New Roman" w:hAnsi="Times New Roman"/>
          <w:sz w:val="22"/>
          <w:szCs w:val="22"/>
        </w:rPr>
        <w:t>authorized</w:t>
      </w:r>
      <w:r w:rsidR="00001605" w:rsidRPr="0008206A">
        <w:rPr>
          <w:rFonts w:ascii="Times New Roman" w:hAnsi="Times New Roman"/>
          <w:sz w:val="22"/>
          <w:szCs w:val="22"/>
        </w:rPr>
        <w:t xml:space="preserve"> signatory</w:t>
      </w:r>
      <w:r w:rsidR="00A15E1A" w:rsidRPr="0008206A">
        <w:rPr>
          <w:rFonts w:ascii="Times New Roman" w:hAnsi="Times New Roman"/>
          <w:sz w:val="22"/>
          <w:szCs w:val="22"/>
        </w:rPr>
        <w:t>/</w:t>
      </w:r>
      <w:r w:rsidR="00FA7D61" w:rsidRPr="0008206A">
        <w:rPr>
          <w:rFonts w:ascii="Times New Roman" w:hAnsi="Times New Roman"/>
          <w:sz w:val="22"/>
          <w:szCs w:val="22"/>
        </w:rPr>
        <w:t>partner</w:t>
      </w:r>
    </w:p>
    <w:p w14:paraId="0E729990" w14:textId="77777777" w:rsidR="00760A32" w:rsidRPr="0008206A" w:rsidRDefault="00760A32" w:rsidP="00CC3A53">
      <w:pPr>
        <w:pStyle w:val="DefaultText"/>
        <w:tabs>
          <w:tab w:val="num" w:pos="709"/>
        </w:tabs>
        <w:spacing w:line="276" w:lineRule="auto"/>
        <w:ind w:left="709" w:right="2369"/>
        <w:contextualSpacing/>
        <w:rPr>
          <w:rFonts w:ascii="Times New Roman" w:hAnsi="Times New Roman"/>
          <w:sz w:val="22"/>
          <w:szCs w:val="22"/>
        </w:rPr>
      </w:pPr>
    </w:p>
    <w:p w14:paraId="5D79DCDD" w14:textId="77777777" w:rsidR="00D12840" w:rsidRPr="0008206A" w:rsidRDefault="00D12840" w:rsidP="00CC3A53">
      <w:pPr>
        <w:pStyle w:val="DefaultText"/>
        <w:tabs>
          <w:tab w:val="num" w:pos="709"/>
        </w:tabs>
        <w:spacing w:line="276" w:lineRule="auto"/>
        <w:ind w:left="709" w:right="2369"/>
        <w:contextualSpacing/>
        <w:rPr>
          <w:rFonts w:ascii="Times New Roman" w:hAnsi="Times New Roman"/>
          <w:sz w:val="22"/>
          <w:szCs w:val="22"/>
        </w:rPr>
      </w:pPr>
    </w:p>
    <w:p w14:paraId="271AE2ED" w14:textId="77777777" w:rsidR="00760A32" w:rsidRPr="0008206A" w:rsidRDefault="00760A32" w:rsidP="00CC3A53">
      <w:pPr>
        <w:pStyle w:val="DefaultText"/>
        <w:tabs>
          <w:tab w:val="num" w:pos="709"/>
        </w:tabs>
        <w:spacing w:line="276" w:lineRule="auto"/>
        <w:ind w:left="709" w:right="2369" w:hanging="709"/>
        <w:contextualSpacing/>
        <w:rPr>
          <w:rFonts w:ascii="Times New Roman" w:hAnsi="Times New Roman"/>
          <w:sz w:val="22"/>
          <w:szCs w:val="22"/>
        </w:rPr>
      </w:pPr>
    </w:p>
    <w:p w14:paraId="4D80735E" w14:textId="244E4D6C" w:rsidR="00001605" w:rsidRPr="0008206A" w:rsidRDefault="00001605" w:rsidP="001D4AC0">
      <w:pPr>
        <w:pStyle w:val="DefaultText"/>
        <w:tabs>
          <w:tab w:val="num" w:pos="567"/>
        </w:tabs>
        <w:spacing w:line="276" w:lineRule="auto"/>
        <w:ind w:left="567" w:right="2430"/>
        <w:contextualSpacing/>
        <w:rPr>
          <w:rFonts w:ascii="Times New Roman" w:hAnsi="Times New Roman"/>
          <w:sz w:val="22"/>
          <w:szCs w:val="22"/>
        </w:rPr>
      </w:pPr>
      <w:r w:rsidRPr="0008206A">
        <w:rPr>
          <w:rFonts w:ascii="Times New Roman" w:hAnsi="Times New Roman"/>
          <w:sz w:val="22"/>
          <w:szCs w:val="22"/>
        </w:rPr>
        <w:t>________________________</w:t>
      </w:r>
      <w:r w:rsidR="00057DDF" w:rsidRPr="0008206A">
        <w:rPr>
          <w:rFonts w:ascii="Times New Roman" w:hAnsi="Times New Roman"/>
          <w:sz w:val="22"/>
          <w:szCs w:val="22"/>
        </w:rPr>
        <w:t>_</w:t>
      </w:r>
    </w:p>
    <w:p w14:paraId="53D6ABBF" w14:textId="77777777" w:rsidR="00001605" w:rsidRPr="0008206A" w:rsidRDefault="00001605" w:rsidP="00CC3A53">
      <w:pPr>
        <w:pStyle w:val="DefaultText"/>
        <w:tabs>
          <w:tab w:val="left" w:pos="709"/>
        </w:tabs>
        <w:spacing w:line="276" w:lineRule="auto"/>
        <w:ind w:left="709" w:right="2369"/>
        <w:contextualSpacing/>
        <w:rPr>
          <w:rFonts w:ascii="Times New Roman" w:hAnsi="Times New Roman"/>
          <w:sz w:val="22"/>
          <w:szCs w:val="22"/>
        </w:rPr>
      </w:pPr>
    </w:p>
    <w:p w14:paraId="6D87ACFA" w14:textId="77777777" w:rsidR="00001605" w:rsidRPr="0008206A" w:rsidRDefault="00001605" w:rsidP="00CC3A53">
      <w:pPr>
        <w:pStyle w:val="DefaultText"/>
        <w:tabs>
          <w:tab w:val="left" w:pos="709"/>
        </w:tabs>
        <w:spacing w:line="276" w:lineRule="auto"/>
        <w:ind w:left="709" w:right="2880"/>
        <w:contextualSpacing/>
        <w:rPr>
          <w:rFonts w:ascii="Times New Roman" w:hAnsi="Times New Roman"/>
          <w:sz w:val="22"/>
          <w:szCs w:val="22"/>
        </w:rPr>
      </w:pPr>
    </w:p>
    <w:p w14:paraId="0903F6EC" w14:textId="77777777" w:rsidR="00001605" w:rsidRPr="0008206A" w:rsidRDefault="00001605" w:rsidP="00CC3A53">
      <w:pPr>
        <w:pStyle w:val="DefaultText"/>
        <w:tabs>
          <w:tab w:val="left" w:pos="709"/>
        </w:tabs>
        <w:spacing w:line="276" w:lineRule="auto"/>
        <w:ind w:left="364" w:right="2880" w:firstLine="360"/>
        <w:contextualSpacing/>
        <w:rPr>
          <w:rFonts w:ascii="Times New Roman" w:hAnsi="Times New Roman"/>
          <w:sz w:val="22"/>
          <w:szCs w:val="22"/>
        </w:rPr>
      </w:pPr>
      <w:r w:rsidRPr="0008206A">
        <w:rPr>
          <w:rFonts w:ascii="Times New Roman" w:hAnsi="Times New Roman"/>
          <w:sz w:val="22"/>
          <w:szCs w:val="22"/>
        </w:rPr>
        <w:tab/>
      </w:r>
    </w:p>
    <w:p w14:paraId="78247833" w14:textId="77777777" w:rsidR="00001605" w:rsidRPr="0008206A" w:rsidRDefault="00001605" w:rsidP="001D4AC0">
      <w:pPr>
        <w:pStyle w:val="DefaultText"/>
        <w:tabs>
          <w:tab w:val="num" w:pos="567"/>
        </w:tabs>
        <w:spacing w:line="276" w:lineRule="auto"/>
        <w:ind w:left="567" w:right="2369"/>
        <w:contextualSpacing/>
        <w:rPr>
          <w:rFonts w:ascii="Times New Roman" w:hAnsi="Times New Roman"/>
          <w:sz w:val="22"/>
          <w:szCs w:val="22"/>
        </w:rPr>
      </w:pPr>
      <w:r w:rsidRPr="0008206A">
        <w:rPr>
          <w:rFonts w:ascii="Times New Roman" w:hAnsi="Times New Roman"/>
          <w:sz w:val="22"/>
          <w:szCs w:val="22"/>
        </w:rPr>
        <w:t>________________________</w:t>
      </w:r>
      <w:r w:rsidR="00057DDF" w:rsidRPr="0008206A">
        <w:rPr>
          <w:rFonts w:ascii="Times New Roman" w:hAnsi="Times New Roman"/>
          <w:sz w:val="22"/>
          <w:szCs w:val="22"/>
        </w:rPr>
        <w:t>_</w:t>
      </w:r>
    </w:p>
    <w:p w14:paraId="522D0B51" w14:textId="77777777" w:rsidR="00E21AF3" w:rsidRPr="0008206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bookmarkStart w:id="434" w:name="_Toc317072966"/>
    </w:p>
    <w:p w14:paraId="14C390E8" w14:textId="77777777" w:rsidR="00E21AF3" w:rsidRPr="0008206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29E4E17F" w14:textId="77777777" w:rsidR="00E21AF3" w:rsidRPr="0008206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5CEEA31C" w14:textId="285BFA51" w:rsidR="00A41571" w:rsidRPr="0008206A" w:rsidRDefault="00D65942" w:rsidP="00E21AF3">
      <w:pPr>
        <w:pStyle w:val="DefaultText"/>
        <w:tabs>
          <w:tab w:val="left" w:pos="851"/>
          <w:tab w:val="left" w:pos="5220"/>
        </w:tabs>
        <w:spacing w:line="276" w:lineRule="auto"/>
        <w:ind w:right="30"/>
        <w:contextualSpacing/>
        <w:rPr>
          <w:rFonts w:ascii="Times New Roman" w:hAnsi="Times New Roman"/>
          <w:i/>
          <w:iCs/>
          <w:sz w:val="22"/>
          <w:szCs w:val="22"/>
        </w:rPr>
      </w:pPr>
      <w:r w:rsidRPr="0008206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08206A">
        <w:rPr>
          <w:rFonts w:ascii="Times New Roman" w:hAnsi="Times New Roman"/>
          <w:b/>
          <w:bCs/>
          <w:i/>
          <w:iCs/>
          <w:sz w:val="22"/>
          <w:szCs w:val="22"/>
        </w:rPr>
        <w:t>Trustee</w:t>
      </w:r>
      <w:r w:rsidRPr="0008206A">
        <w:rPr>
          <w:rFonts w:ascii="Times New Roman" w:hAnsi="Times New Roman"/>
          <w:i/>
          <w:iCs/>
          <w:sz w:val="22"/>
          <w:szCs w:val="22"/>
        </w:rPr>
        <w:t>”), Fireside Ventures Advisory LLP (the “</w:t>
      </w:r>
      <w:r w:rsidRPr="0008206A">
        <w:rPr>
          <w:rFonts w:ascii="Times New Roman" w:hAnsi="Times New Roman"/>
          <w:b/>
          <w:bCs/>
          <w:i/>
          <w:iCs/>
          <w:sz w:val="22"/>
          <w:szCs w:val="22"/>
        </w:rPr>
        <w:t>Investment Manager</w:t>
      </w:r>
      <w:r w:rsidRPr="0008206A">
        <w:rPr>
          <w:rFonts w:ascii="Times New Roman" w:hAnsi="Times New Roman"/>
          <w:i/>
          <w:iCs/>
          <w:sz w:val="22"/>
          <w:szCs w:val="22"/>
        </w:rPr>
        <w:t xml:space="preserve">”) and </w:t>
      </w:r>
      <w:r w:rsidR="00125875" w:rsidRPr="0008206A">
        <w:rPr>
          <w:rFonts w:ascii="Times New Roman" w:hAnsi="Times New Roman"/>
          <w:i/>
          <w:iCs/>
          <w:sz w:val="22"/>
          <w:szCs w:val="22"/>
        </w:rPr>
        <w:fldChar w:fldCharType="begin"/>
      </w:r>
      <w:r w:rsidR="00125875" w:rsidRPr="0008206A">
        <w:rPr>
          <w:rFonts w:ascii="Times New Roman" w:hAnsi="Times New Roman"/>
          <w:i/>
          <w:iCs/>
          <w:sz w:val="22"/>
          <w:szCs w:val="22"/>
        </w:rPr>
        <w:instrText xml:space="preserve"> MERGEFIELD  =investor_kyc.full_name  \* MERGEFORMAT </w:instrText>
      </w:r>
      <w:r w:rsidR="00125875" w:rsidRPr="0008206A">
        <w:rPr>
          <w:rFonts w:ascii="Times New Roman" w:hAnsi="Times New Roman"/>
          <w:i/>
          <w:iCs/>
          <w:sz w:val="22"/>
          <w:szCs w:val="22"/>
        </w:rPr>
        <w:fldChar w:fldCharType="separate"/>
      </w:r>
      <w:r w:rsidR="00125875" w:rsidRPr="0008206A">
        <w:rPr>
          <w:rFonts w:ascii="Times New Roman" w:hAnsi="Times New Roman"/>
          <w:i/>
          <w:iCs/>
          <w:noProof/>
          <w:sz w:val="22"/>
          <w:szCs w:val="22"/>
        </w:rPr>
        <w:t>«=investor_kyc.full_name»</w:t>
      </w:r>
      <w:r w:rsidR="00125875" w:rsidRPr="0008206A">
        <w:rPr>
          <w:rFonts w:ascii="Times New Roman" w:hAnsi="Times New Roman"/>
          <w:i/>
          <w:iCs/>
          <w:sz w:val="22"/>
          <w:szCs w:val="22"/>
        </w:rPr>
        <w:fldChar w:fldCharType="end"/>
      </w:r>
      <w:r w:rsidR="00330C73" w:rsidRPr="0008206A">
        <w:rPr>
          <w:rFonts w:ascii="Times New Roman" w:hAnsi="Times New Roman"/>
          <w:i/>
          <w:iCs/>
          <w:sz w:val="22"/>
          <w:szCs w:val="22"/>
        </w:rPr>
        <w:t xml:space="preserve"> </w:t>
      </w:r>
      <w:r w:rsidRPr="0008206A">
        <w:rPr>
          <w:rFonts w:ascii="Times New Roman" w:hAnsi="Times New Roman"/>
          <w:i/>
          <w:iCs/>
          <w:sz w:val="22"/>
          <w:szCs w:val="22"/>
        </w:rPr>
        <w:t>(the “</w:t>
      </w:r>
      <w:r w:rsidRPr="0008206A">
        <w:rPr>
          <w:rFonts w:ascii="Times New Roman" w:hAnsi="Times New Roman"/>
          <w:b/>
          <w:bCs/>
          <w:i/>
          <w:iCs/>
          <w:sz w:val="22"/>
          <w:szCs w:val="22"/>
        </w:rPr>
        <w:t>Contributor</w:t>
      </w:r>
      <w:r w:rsidRPr="0008206A">
        <w:rPr>
          <w:rFonts w:ascii="Times New Roman" w:hAnsi="Times New Roman"/>
          <w:i/>
          <w:iCs/>
          <w:sz w:val="22"/>
          <w:szCs w:val="22"/>
        </w:rPr>
        <w:t>”).</w:t>
      </w:r>
    </w:p>
    <w:p w14:paraId="3D595DA1" w14:textId="77777777" w:rsidR="00A41571" w:rsidRPr="0008206A" w:rsidRDefault="00A41571"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7C3AE1E6" w14:textId="77777777" w:rsidR="00A41571" w:rsidRPr="0008206A" w:rsidRDefault="00A41571"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6148C853" w14:textId="2869C1C1" w:rsidR="00E21AF3" w:rsidRPr="0008206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08206A">
        <w:rPr>
          <w:rFonts w:ascii="Times New Roman" w:hAnsi="Times New Roman"/>
          <w:i/>
          <w:iCs/>
          <w:sz w:val="22"/>
          <w:szCs w:val="22"/>
        </w:rPr>
        <w:t>[Remainder of the page has been intentionally left blank]</w:t>
      </w:r>
    </w:p>
    <w:p w14:paraId="4CCCE517" w14:textId="6AA76030" w:rsidR="00E75D1D" w:rsidRPr="0008206A" w:rsidRDefault="002D037B" w:rsidP="001B3A9B">
      <w:pPr>
        <w:pStyle w:val="Heading1"/>
        <w:numPr>
          <w:ilvl w:val="0"/>
          <w:numId w:val="0"/>
        </w:numPr>
        <w:spacing w:line="276" w:lineRule="auto"/>
        <w:contextualSpacing/>
        <w:jc w:val="center"/>
        <w:rPr>
          <w:rFonts w:ascii="Times New Roman" w:hAnsi="Times New Roman"/>
          <w:bCs/>
          <w:color w:val="auto"/>
          <w:sz w:val="22"/>
          <w:szCs w:val="22"/>
        </w:rPr>
      </w:pPr>
      <w:r w:rsidRPr="0008206A">
        <w:rPr>
          <w:rFonts w:ascii="Times New Roman" w:hAnsi="Times New Roman"/>
          <w:bCs/>
          <w:color w:val="auto"/>
          <w:sz w:val="22"/>
          <w:szCs w:val="22"/>
        </w:rPr>
        <w:br w:type="page"/>
      </w:r>
      <w:bookmarkStart w:id="435" w:name="_Toc91447159"/>
      <w:bookmarkStart w:id="436" w:name="_Toc132976497"/>
      <w:bookmarkStart w:id="437" w:name="_Toc201585069"/>
      <w:bookmarkStart w:id="438" w:name="_Toc207051577"/>
      <w:bookmarkStart w:id="439" w:name="_Toc206438722"/>
      <w:bookmarkStart w:id="440" w:name="_Hlk214380044"/>
      <w:r w:rsidR="00BB685A" w:rsidRPr="0008206A">
        <w:rPr>
          <w:rFonts w:ascii="Times New Roman" w:hAnsi="Times New Roman"/>
          <w:bCs/>
          <w:color w:val="auto"/>
          <w:sz w:val="22"/>
          <w:szCs w:val="22"/>
        </w:rPr>
        <w:lastRenderedPageBreak/>
        <w:t xml:space="preserve">Annexure </w:t>
      </w:r>
      <w:r w:rsidR="00E17CE0" w:rsidRPr="0008206A">
        <w:rPr>
          <w:rFonts w:ascii="Times New Roman" w:hAnsi="Times New Roman"/>
          <w:bCs/>
          <w:color w:val="auto"/>
          <w:sz w:val="22"/>
          <w:szCs w:val="22"/>
        </w:rPr>
        <w:t>A</w:t>
      </w:r>
      <w:bookmarkEnd w:id="435"/>
      <w:bookmarkEnd w:id="436"/>
      <w:bookmarkEnd w:id="437"/>
      <w:bookmarkEnd w:id="438"/>
      <w:bookmarkEnd w:id="439"/>
    </w:p>
    <w:p w14:paraId="4EF94D7B" w14:textId="77777777" w:rsidR="00D16834" w:rsidRPr="0008206A" w:rsidRDefault="00D16834" w:rsidP="001B3A9B">
      <w:pPr>
        <w:pStyle w:val="DefaultText"/>
        <w:tabs>
          <w:tab w:val="left" w:pos="567"/>
        </w:tabs>
        <w:spacing w:line="276" w:lineRule="auto"/>
        <w:rPr>
          <w:rFonts w:ascii="Times New Roman" w:hAnsi="Times New Roman"/>
          <w:sz w:val="22"/>
          <w:szCs w:val="22"/>
        </w:rPr>
      </w:pPr>
    </w:p>
    <w:p w14:paraId="11DF5803" w14:textId="79C6330B" w:rsidR="00A14675" w:rsidRPr="0008206A" w:rsidRDefault="00A14675">
      <w:pPr>
        <w:pStyle w:val="DefaultText"/>
        <w:numPr>
          <w:ilvl w:val="0"/>
          <w:numId w:val="10"/>
        </w:numPr>
        <w:tabs>
          <w:tab w:val="left" w:pos="567"/>
        </w:tabs>
        <w:spacing w:line="276" w:lineRule="auto"/>
        <w:ind w:left="567" w:hanging="567"/>
        <w:rPr>
          <w:rFonts w:ascii="Times New Roman" w:hAnsi="Times New Roman"/>
          <w:b/>
          <w:sz w:val="22"/>
          <w:szCs w:val="22"/>
        </w:rPr>
      </w:pPr>
      <w:r w:rsidRPr="0008206A">
        <w:rPr>
          <w:rFonts w:ascii="Times New Roman" w:hAnsi="Times New Roman"/>
          <w:b/>
          <w:sz w:val="22"/>
          <w:szCs w:val="22"/>
        </w:rPr>
        <w:t>Details of the Capital Commitment and Contributor</w:t>
      </w:r>
    </w:p>
    <w:p w14:paraId="43B2A7D6" w14:textId="77777777" w:rsidR="00A14675" w:rsidRPr="0008206A" w:rsidRDefault="00A14675" w:rsidP="00CC3A53">
      <w:pPr>
        <w:pStyle w:val="DefaultText"/>
        <w:tabs>
          <w:tab w:val="left" w:pos="567"/>
        </w:tabs>
        <w:spacing w:line="276" w:lineRule="auto"/>
        <w:ind w:left="567"/>
        <w:rPr>
          <w:rFonts w:ascii="Times New Roman" w:hAnsi="Times New Roman"/>
          <w:b/>
          <w:sz w:val="22"/>
          <w:szCs w:val="22"/>
        </w:rPr>
      </w:pPr>
    </w:p>
    <w:tbl>
      <w:tblPr>
        <w:tblStyle w:val="TableGrid"/>
        <w:tblW w:w="5000" w:type="pct"/>
        <w:tblLayout w:type="fixed"/>
        <w:tblLook w:val="04A0" w:firstRow="1" w:lastRow="0" w:firstColumn="1" w:lastColumn="0" w:noHBand="0" w:noVBand="1"/>
      </w:tblPr>
      <w:tblGrid>
        <w:gridCol w:w="3964"/>
        <w:gridCol w:w="3685"/>
        <w:gridCol w:w="1018"/>
      </w:tblGrid>
      <w:tr w:rsidR="00A14675" w:rsidRPr="0008206A" w14:paraId="6F1B1CB3" w14:textId="77777777" w:rsidTr="00125875">
        <w:trPr>
          <w:trHeight w:val="593"/>
        </w:trPr>
        <w:tc>
          <w:tcPr>
            <w:tcW w:w="2287" w:type="pct"/>
          </w:tcPr>
          <w:p w14:paraId="2B75EA25" w14:textId="39CFE98C" w:rsidR="00A14675" w:rsidRPr="0008206A" w:rsidRDefault="00A14675" w:rsidP="00CC3A53">
            <w:pPr>
              <w:pStyle w:val="DefaultText"/>
              <w:tabs>
                <w:tab w:val="left" w:pos="567"/>
              </w:tabs>
              <w:spacing w:line="276" w:lineRule="auto"/>
              <w:rPr>
                <w:rFonts w:ascii="Times New Roman" w:hAnsi="Times New Roman"/>
                <w:b/>
                <w:sz w:val="22"/>
                <w:szCs w:val="22"/>
              </w:rPr>
            </w:pPr>
            <w:r w:rsidRPr="0008206A">
              <w:rPr>
                <w:rFonts w:ascii="Times New Roman" w:hAnsi="Times New Roman"/>
                <w:b/>
                <w:sz w:val="22"/>
                <w:szCs w:val="22"/>
              </w:rPr>
              <w:t>Name and details of the Contributor</w:t>
            </w:r>
          </w:p>
        </w:tc>
        <w:tc>
          <w:tcPr>
            <w:tcW w:w="2126" w:type="pct"/>
          </w:tcPr>
          <w:p w14:paraId="65A465B4" w14:textId="4935DE79" w:rsidR="00A14675" w:rsidRPr="0008206A" w:rsidRDefault="00A14675" w:rsidP="00CC3A53">
            <w:pPr>
              <w:pStyle w:val="DefaultText"/>
              <w:tabs>
                <w:tab w:val="left" w:pos="567"/>
              </w:tabs>
              <w:spacing w:line="276" w:lineRule="auto"/>
              <w:rPr>
                <w:rFonts w:ascii="Times New Roman" w:hAnsi="Times New Roman"/>
                <w:b/>
                <w:sz w:val="22"/>
                <w:szCs w:val="22"/>
              </w:rPr>
            </w:pPr>
            <w:r w:rsidRPr="0008206A">
              <w:rPr>
                <w:rFonts w:ascii="Times New Roman" w:hAnsi="Times New Roman"/>
                <w:b/>
                <w:sz w:val="22"/>
                <w:szCs w:val="22"/>
              </w:rPr>
              <w:t>Capital Commitment</w:t>
            </w:r>
          </w:p>
        </w:tc>
        <w:tc>
          <w:tcPr>
            <w:tcW w:w="587" w:type="pct"/>
          </w:tcPr>
          <w:p w14:paraId="6EDEA98B" w14:textId="2359AC9A" w:rsidR="00A14675" w:rsidRPr="0008206A" w:rsidRDefault="00A14675" w:rsidP="00CC3A53">
            <w:pPr>
              <w:pStyle w:val="DefaultText"/>
              <w:tabs>
                <w:tab w:val="left" w:pos="567"/>
              </w:tabs>
              <w:spacing w:line="276" w:lineRule="auto"/>
              <w:rPr>
                <w:rFonts w:ascii="Times New Roman" w:hAnsi="Times New Roman"/>
                <w:b/>
                <w:sz w:val="22"/>
                <w:szCs w:val="22"/>
              </w:rPr>
            </w:pPr>
            <w:r w:rsidRPr="0008206A">
              <w:rPr>
                <w:rFonts w:ascii="Times New Roman" w:hAnsi="Times New Roman"/>
                <w:b/>
                <w:sz w:val="22"/>
                <w:szCs w:val="22"/>
              </w:rPr>
              <w:t>Class</w:t>
            </w:r>
            <w:r w:rsidR="00125875" w:rsidRPr="0008206A">
              <w:rPr>
                <w:rFonts w:ascii="Times New Roman" w:hAnsi="Times New Roman"/>
                <w:b/>
                <w:sz w:val="22"/>
                <w:szCs w:val="22"/>
              </w:rPr>
              <w:t xml:space="preserve"> </w:t>
            </w:r>
            <w:r w:rsidRPr="0008206A">
              <w:rPr>
                <w:rFonts w:ascii="Times New Roman" w:hAnsi="Times New Roman"/>
                <w:b/>
                <w:sz w:val="22"/>
                <w:szCs w:val="22"/>
              </w:rPr>
              <w:t>of Units</w:t>
            </w:r>
          </w:p>
        </w:tc>
      </w:tr>
      <w:tr w:rsidR="00A63BB4" w:rsidRPr="0008206A" w14:paraId="759C3093" w14:textId="77777777" w:rsidTr="00125875">
        <w:tc>
          <w:tcPr>
            <w:tcW w:w="2287" w:type="pct"/>
          </w:tcPr>
          <w:p w14:paraId="174EB971" w14:textId="77777777" w:rsidR="00125875" w:rsidRPr="0008206A" w:rsidRDefault="00A63BB4" w:rsidP="00125875">
            <w:pPr>
              <w:pStyle w:val="DefaultText"/>
              <w:tabs>
                <w:tab w:val="left" w:pos="567"/>
              </w:tabs>
              <w:spacing w:line="276" w:lineRule="auto"/>
              <w:jc w:val="left"/>
              <w:rPr>
                <w:rFonts w:ascii="Times New Roman" w:hAnsi="Times New Roman"/>
                <w:bCs/>
                <w:sz w:val="22"/>
                <w:szCs w:val="22"/>
              </w:rPr>
            </w:pPr>
            <w:r w:rsidRPr="0008206A">
              <w:rPr>
                <w:rFonts w:ascii="Times New Roman" w:hAnsi="Times New Roman"/>
                <w:b/>
                <w:sz w:val="22"/>
                <w:szCs w:val="22"/>
              </w:rPr>
              <w:t>Name</w:t>
            </w:r>
            <w:r w:rsidRPr="0008206A">
              <w:rPr>
                <w:rFonts w:ascii="Times New Roman" w:hAnsi="Times New Roman"/>
                <w:bCs/>
                <w:sz w:val="22"/>
                <w:szCs w:val="22"/>
              </w:rPr>
              <w:t xml:space="preserve">: </w:t>
            </w:r>
            <w:r w:rsidR="00125875" w:rsidRPr="0008206A">
              <w:rPr>
                <w:rFonts w:ascii="Times New Roman" w:hAnsi="Times New Roman"/>
                <w:bCs/>
                <w:sz w:val="22"/>
                <w:szCs w:val="22"/>
              </w:rPr>
              <w:fldChar w:fldCharType="begin"/>
            </w:r>
            <w:r w:rsidR="00125875" w:rsidRPr="0008206A">
              <w:rPr>
                <w:rFonts w:ascii="Times New Roman" w:hAnsi="Times New Roman"/>
                <w:bCs/>
                <w:sz w:val="22"/>
                <w:szCs w:val="22"/>
              </w:rPr>
              <w:instrText xml:space="preserve"> MERGEFIELD  =investor_kyc.full_name  \* MERGEFORMAT </w:instrText>
            </w:r>
            <w:r w:rsidR="00125875" w:rsidRPr="0008206A">
              <w:rPr>
                <w:rFonts w:ascii="Times New Roman" w:hAnsi="Times New Roman"/>
                <w:bCs/>
                <w:sz w:val="22"/>
                <w:szCs w:val="22"/>
              </w:rPr>
              <w:fldChar w:fldCharType="separate"/>
            </w:r>
            <w:r w:rsidR="00125875" w:rsidRPr="0008206A">
              <w:rPr>
                <w:rFonts w:ascii="Times New Roman" w:hAnsi="Times New Roman"/>
                <w:bCs/>
                <w:noProof/>
                <w:sz w:val="22"/>
                <w:szCs w:val="22"/>
              </w:rPr>
              <w:t>«=investor_kyc.full_name»</w:t>
            </w:r>
            <w:r w:rsidR="00125875" w:rsidRPr="0008206A">
              <w:rPr>
                <w:rFonts w:ascii="Times New Roman" w:hAnsi="Times New Roman"/>
                <w:bCs/>
                <w:sz w:val="22"/>
                <w:szCs w:val="22"/>
              </w:rPr>
              <w:fldChar w:fldCharType="end"/>
            </w:r>
          </w:p>
          <w:p w14:paraId="14FB1F01" w14:textId="77777777" w:rsidR="00125875" w:rsidRPr="0008206A" w:rsidRDefault="00125875" w:rsidP="00125875">
            <w:pPr>
              <w:pStyle w:val="DefaultText"/>
              <w:tabs>
                <w:tab w:val="left" w:pos="567"/>
              </w:tabs>
              <w:spacing w:line="276" w:lineRule="auto"/>
              <w:jc w:val="left"/>
              <w:rPr>
                <w:rFonts w:ascii="Times New Roman" w:hAnsi="Times New Roman"/>
                <w:bCs/>
                <w:sz w:val="22"/>
                <w:szCs w:val="22"/>
              </w:rPr>
            </w:pPr>
          </w:p>
          <w:p w14:paraId="422CE4DD" w14:textId="77777777" w:rsidR="00125875" w:rsidRPr="0008206A" w:rsidRDefault="00125875" w:rsidP="00125875">
            <w:pPr>
              <w:pStyle w:val="DefaultText"/>
              <w:tabs>
                <w:tab w:val="left" w:pos="567"/>
              </w:tabs>
              <w:spacing w:line="276" w:lineRule="auto"/>
              <w:jc w:val="left"/>
              <w:rPr>
                <w:rFonts w:ascii="Times New Roman" w:hAnsi="Times New Roman"/>
                <w:bCs/>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investor_kyc.custom_fields.compare_mode_of_holding_eq_Joint:if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«investor_kyc.custom_fields.compare_mode_»</w:t>
            </w:r>
            <w:r w:rsidRPr="0008206A">
              <w:rPr>
                <w:rFonts w:ascii="Times New Roman" w:hAnsi="Times New Roman"/>
                <w:bCs/>
                <w:sz w:val="22"/>
                <w:szCs w:val="22"/>
              </w:rPr>
              <w:fldChar w:fldCharType="end"/>
            </w:r>
            <w:r w:rsidRPr="0008206A">
              <w:rPr>
                <w:rFonts w:ascii="Times New Roman" w:hAnsi="Times New Roman"/>
                <w:bCs/>
                <w:sz w:val="22"/>
                <w:szCs w:val="22"/>
              </w:rPr>
              <w:t>Name (2</w:t>
            </w:r>
            <w:r w:rsidRPr="0008206A">
              <w:rPr>
                <w:rFonts w:ascii="Times New Roman" w:hAnsi="Times New Roman"/>
                <w:bCs/>
                <w:sz w:val="22"/>
                <w:szCs w:val="22"/>
                <w:vertAlign w:val="superscript"/>
              </w:rPr>
              <w:t>nd</w:t>
            </w:r>
            <w:r w:rsidRPr="0008206A">
              <w:rPr>
                <w:rFonts w:ascii="Times New Roman" w:hAnsi="Times New Roman"/>
                <w:bCs/>
                <w:sz w:val="22"/>
                <w:szCs w:val="22"/>
              </w:rPr>
              <w:t xml:space="preserve"> Holder): </w:t>
            </w: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=investor_kyc.custom_fields.joint_holder_1_name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«=investor_kyc.custom_fields.joint_holder»</w:t>
            </w:r>
            <w:r w:rsidRPr="0008206A">
              <w:rPr>
                <w:rFonts w:ascii="Times New Roman" w:hAnsi="Times New Roman"/>
                <w:bCs/>
                <w:sz w:val="22"/>
                <w:szCs w:val="22"/>
              </w:rPr>
              <w:fldChar w:fldCharType="end"/>
            </w:r>
            <w:r w:rsidRPr="0008206A">
              <w:rPr>
                <w:rFonts w:ascii="Times New Roman" w:hAnsi="Times New Roman"/>
                <w:bCs/>
                <w:sz w:val="22"/>
                <w:szCs w:val="22"/>
              </w:rPr>
              <w:t xml:space="preserve"> </w:t>
            </w: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investor_kyc.custom_fields.compare_mode_of_holding_eq_Joint:endIf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«investor_kyc.custom_fields.compare_mode_»</w:t>
            </w:r>
            <w:r w:rsidRPr="0008206A">
              <w:rPr>
                <w:rFonts w:ascii="Times New Roman" w:hAnsi="Times New Roman"/>
                <w:bCs/>
                <w:sz w:val="22"/>
                <w:szCs w:val="22"/>
              </w:rPr>
              <w:fldChar w:fldCharType="end"/>
            </w:r>
          </w:p>
          <w:p w14:paraId="57B342AC" w14:textId="77777777" w:rsidR="00A63BB4" w:rsidRPr="0008206A" w:rsidRDefault="00A63BB4" w:rsidP="00A63BB4">
            <w:pPr>
              <w:pStyle w:val="DefaultText"/>
              <w:tabs>
                <w:tab w:val="left" w:pos="567"/>
              </w:tabs>
              <w:spacing w:line="300" w:lineRule="exact"/>
              <w:rPr>
                <w:rFonts w:ascii="Times New Roman" w:hAnsi="Times New Roman"/>
                <w:bCs/>
                <w:sz w:val="22"/>
                <w:szCs w:val="22"/>
              </w:rPr>
            </w:pPr>
            <w:r w:rsidRPr="0008206A">
              <w:rPr>
                <w:rFonts w:ascii="Times New Roman" w:hAnsi="Times New Roman"/>
                <w:b/>
                <w:sz w:val="22"/>
                <w:szCs w:val="22"/>
              </w:rPr>
              <w:t>Permanent / Registered Address</w:t>
            </w:r>
            <w:r w:rsidRPr="0008206A">
              <w:rPr>
                <w:rFonts w:ascii="Times New Roman" w:hAnsi="Times New Roman"/>
                <w:bCs/>
                <w:sz w:val="22"/>
                <w:szCs w:val="22"/>
              </w:rPr>
              <w:t>:</w:t>
            </w:r>
          </w:p>
          <w:p w14:paraId="1311AD49" w14:textId="77777777" w:rsidR="00A63BB4" w:rsidRPr="0008206A" w:rsidRDefault="00A63BB4" w:rsidP="00A63BB4">
            <w:pPr>
              <w:pStyle w:val="DefaultText"/>
              <w:tabs>
                <w:tab w:val="left" w:pos="567"/>
              </w:tabs>
              <w:spacing w:line="300" w:lineRule="exact"/>
              <w:rPr>
                <w:rFonts w:ascii="Times New Roman" w:hAnsi="Times New Roman"/>
                <w:bCs/>
                <w:sz w:val="22"/>
                <w:szCs w:val="22"/>
              </w:rPr>
            </w:pPr>
          </w:p>
          <w:p w14:paraId="0C19A562" w14:textId="4A8DE103" w:rsidR="00A63BB4" w:rsidRPr="0008206A" w:rsidRDefault="00125875" w:rsidP="00A63BB4">
            <w:pPr>
              <w:pStyle w:val="DefaultText"/>
              <w:tabs>
                <w:tab w:val="left" w:pos="567"/>
              </w:tabs>
              <w:spacing w:line="300" w:lineRule="exact"/>
              <w:rPr>
                <w:rFonts w:ascii="Times New Roman" w:hAnsi="Times New Roman"/>
                <w:bCs/>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=investor_kyc.address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«=investor_kyc.address»</w:t>
            </w:r>
            <w:r w:rsidRPr="0008206A">
              <w:rPr>
                <w:rFonts w:ascii="Times New Roman" w:hAnsi="Times New Roman"/>
                <w:bCs/>
                <w:sz w:val="22"/>
                <w:szCs w:val="22"/>
              </w:rPr>
              <w:fldChar w:fldCharType="end"/>
            </w:r>
          </w:p>
          <w:p w14:paraId="42AE64BE" w14:textId="77777777" w:rsidR="00125875" w:rsidRPr="0008206A" w:rsidRDefault="00125875" w:rsidP="00A63BB4">
            <w:pPr>
              <w:pStyle w:val="DefaultText"/>
              <w:tabs>
                <w:tab w:val="left" w:pos="567"/>
              </w:tabs>
              <w:spacing w:line="300" w:lineRule="exact"/>
              <w:rPr>
                <w:rFonts w:ascii="Times New Roman" w:hAnsi="Times New Roman"/>
                <w:bCs/>
                <w:sz w:val="22"/>
                <w:szCs w:val="22"/>
              </w:rPr>
            </w:pPr>
          </w:p>
          <w:p w14:paraId="4EEA5A85" w14:textId="77777777" w:rsidR="00A63BB4" w:rsidRPr="0008206A" w:rsidRDefault="00A63BB4" w:rsidP="00A63BB4">
            <w:pPr>
              <w:pStyle w:val="DefaultText"/>
              <w:tabs>
                <w:tab w:val="left" w:pos="567"/>
              </w:tabs>
              <w:spacing w:line="300" w:lineRule="exact"/>
              <w:rPr>
                <w:rFonts w:ascii="Times New Roman" w:hAnsi="Times New Roman"/>
                <w:bCs/>
                <w:sz w:val="22"/>
                <w:szCs w:val="22"/>
              </w:rPr>
            </w:pPr>
            <w:r w:rsidRPr="0008206A">
              <w:rPr>
                <w:rFonts w:ascii="Times New Roman" w:hAnsi="Times New Roman"/>
                <w:b/>
                <w:sz w:val="22"/>
                <w:szCs w:val="22"/>
              </w:rPr>
              <w:t>Correspondence Address</w:t>
            </w:r>
            <w:r w:rsidRPr="0008206A">
              <w:rPr>
                <w:rFonts w:ascii="Times New Roman" w:hAnsi="Times New Roman"/>
                <w:bCs/>
                <w:sz w:val="22"/>
                <w:szCs w:val="22"/>
              </w:rPr>
              <w:t xml:space="preserve">: </w:t>
            </w:r>
          </w:p>
          <w:p w14:paraId="7249B303" w14:textId="77777777" w:rsidR="00125875" w:rsidRPr="0008206A" w:rsidRDefault="00125875" w:rsidP="00A63BB4">
            <w:pPr>
              <w:pStyle w:val="DefaultText"/>
              <w:tabs>
                <w:tab w:val="left" w:pos="567"/>
              </w:tabs>
              <w:spacing w:line="300" w:lineRule="exact"/>
              <w:rPr>
                <w:rFonts w:ascii="Times New Roman" w:hAnsi="Times New Roman"/>
                <w:bCs/>
                <w:sz w:val="22"/>
                <w:szCs w:val="22"/>
              </w:rPr>
            </w:pPr>
          </w:p>
          <w:p w14:paraId="0F9F89D2" w14:textId="305E267A" w:rsidR="00A63BB4" w:rsidRPr="0008206A" w:rsidRDefault="00EB426F" w:rsidP="00EB426F">
            <w:pPr>
              <w:pStyle w:val="DefaultText"/>
              <w:tabs>
                <w:tab w:val="left" w:pos="567"/>
              </w:tabs>
              <w:spacing w:line="276" w:lineRule="auto"/>
              <w:rPr>
                <w:rFonts w:ascii="Times New Roman" w:hAnsi="Times New Roman"/>
                <w:bCs/>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=investor_kyc.corr_address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«=investor_kyc.corr_address»</w:t>
            </w:r>
            <w:r w:rsidRPr="0008206A">
              <w:rPr>
                <w:rFonts w:ascii="Times New Roman" w:hAnsi="Times New Roman"/>
                <w:bCs/>
                <w:sz w:val="22"/>
                <w:szCs w:val="22"/>
              </w:rPr>
              <w:fldChar w:fldCharType="end"/>
            </w:r>
          </w:p>
          <w:p w14:paraId="7BFF58E8" w14:textId="77777777" w:rsidR="00A63BB4" w:rsidRPr="0008206A" w:rsidRDefault="00A63BB4" w:rsidP="00A63BB4">
            <w:pPr>
              <w:pStyle w:val="DefaultText"/>
              <w:tabs>
                <w:tab w:val="left" w:pos="567"/>
              </w:tabs>
              <w:spacing w:line="300" w:lineRule="exact"/>
              <w:rPr>
                <w:rFonts w:ascii="Times New Roman" w:hAnsi="Times New Roman"/>
                <w:bCs/>
                <w:sz w:val="22"/>
                <w:szCs w:val="22"/>
              </w:rPr>
            </w:pPr>
          </w:p>
          <w:p w14:paraId="0E02B538" w14:textId="32D3E814" w:rsidR="00A63BB4" w:rsidRPr="0008206A" w:rsidRDefault="00A63BB4" w:rsidP="00A63BB4">
            <w:pPr>
              <w:pStyle w:val="DefaultText"/>
              <w:tabs>
                <w:tab w:val="left" w:pos="567"/>
              </w:tabs>
              <w:spacing w:line="300" w:lineRule="exact"/>
              <w:rPr>
                <w:rFonts w:ascii="Times New Roman" w:hAnsi="Times New Roman"/>
                <w:bCs/>
                <w:sz w:val="22"/>
                <w:szCs w:val="22"/>
              </w:rPr>
            </w:pPr>
            <w:r w:rsidRPr="0008206A">
              <w:rPr>
                <w:rFonts w:ascii="Times New Roman" w:hAnsi="Times New Roman"/>
                <w:b/>
                <w:sz w:val="22"/>
                <w:szCs w:val="22"/>
              </w:rPr>
              <w:t>PAN</w:t>
            </w:r>
            <w:r w:rsidRPr="0008206A">
              <w:rPr>
                <w:rFonts w:ascii="Times New Roman" w:hAnsi="Times New Roman"/>
                <w:bCs/>
                <w:sz w:val="22"/>
                <w:szCs w:val="22"/>
              </w:rPr>
              <w:t>:</w:t>
            </w:r>
            <w:r w:rsidRPr="0008206A">
              <w:rPr>
                <w:rFonts w:ascii="Times New Roman" w:hAnsi="Times New Roman"/>
                <w:sz w:val="22"/>
                <w:szCs w:val="22"/>
              </w:rPr>
              <w:t xml:space="preserve"> </w:t>
            </w:r>
            <w:r w:rsidR="00125875" w:rsidRPr="0008206A">
              <w:rPr>
                <w:rFonts w:ascii="Times New Roman" w:hAnsi="Times New Roman"/>
                <w:bCs/>
                <w:sz w:val="22"/>
                <w:szCs w:val="22"/>
              </w:rPr>
              <w:fldChar w:fldCharType="begin"/>
            </w:r>
            <w:r w:rsidR="00125875" w:rsidRPr="0008206A">
              <w:rPr>
                <w:rFonts w:ascii="Times New Roman" w:hAnsi="Times New Roman"/>
                <w:bCs/>
                <w:sz w:val="22"/>
                <w:szCs w:val="22"/>
              </w:rPr>
              <w:instrText xml:space="preserve"> MERGEFIELD  =investor_kyc.PAN  \* MERGEFORMAT </w:instrText>
            </w:r>
            <w:r w:rsidR="00125875" w:rsidRPr="0008206A">
              <w:rPr>
                <w:rFonts w:ascii="Times New Roman" w:hAnsi="Times New Roman"/>
                <w:bCs/>
                <w:sz w:val="22"/>
                <w:szCs w:val="22"/>
              </w:rPr>
              <w:fldChar w:fldCharType="separate"/>
            </w:r>
            <w:r w:rsidR="00125875" w:rsidRPr="0008206A">
              <w:rPr>
                <w:rFonts w:ascii="Times New Roman" w:hAnsi="Times New Roman"/>
                <w:bCs/>
                <w:noProof/>
                <w:sz w:val="22"/>
                <w:szCs w:val="22"/>
              </w:rPr>
              <w:t>«=investor_kyc.PAN»</w:t>
            </w:r>
            <w:r w:rsidR="00125875" w:rsidRPr="0008206A">
              <w:rPr>
                <w:rFonts w:ascii="Times New Roman" w:hAnsi="Times New Roman"/>
                <w:bCs/>
                <w:sz w:val="22"/>
                <w:szCs w:val="22"/>
              </w:rPr>
              <w:fldChar w:fldCharType="end"/>
            </w:r>
          </w:p>
          <w:p w14:paraId="18EEDF6A" w14:textId="77777777" w:rsidR="00A63BB4" w:rsidRPr="0008206A" w:rsidRDefault="00A63BB4" w:rsidP="00A63BB4">
            <w:pPr>
              <w:pStyle w:val="DefaultText"/>
              <w:tabs>
                <w:tab w:val="left" w:pos="567"/>
              </w:tabs>
              <w:spacing w:line="300" w:lineRule="exact"/>
              <w:rPr>
                <w:rFonts w:ascii="Times New Roman" w:hAnsi="Times New Roman"/>
                <w:bCs/>
                <w:sz w:val="22"/>
                <w:szCs w:val="22"/>
              </w:rPr>
            </w:pPr>
          </w:p>
          <w:p w14:paraId="1EFDB695" w14:textId="4F73CA4C" w:rsidR="00A63BB4" w:rsidRPr="0008206A" w:rsidRDefault="00A63BB4" w:rsidP="00A63BB4">
            <w:pPr>
              <w:pStyle w:val="DefaultText"/>
              <w:tabs>
                <w:tab w:val="left" w:pos="567"/>
              </w:tabs>
              <w:spacing w:line="300" w:lineRule="exact"/>
              <w:rPr>
                <w:rFonts w:ascii="Times New Roman" w:hAnsi="Times New Roman"/>
                <w:bCs/>
                <w:sz w:val="22"/>
                <w:szCs w:val="22"/>
              </w:rPr>
            </w:pPr>
            <w:r w:rsidRPr="0008206A">
              <w:rPr>
                <w:rFonts w:ascii="Times New Roman" w:hAnsi="Times New Roman"/>
                <w:b/>
                <w:sz w:val="22"/>
                <w:szCs w:val="22"/>
              </w:rPr>
              <w:t>Telephone</w:t>
            </w:r>
            <w:r w:rsidRPr="0008206A">
              <w:rPr>
                <w:rFonts w:ascii="Times New Roman" w:hAnsi="Times New Roman"/>
                <w:bCs/>
                <w:sz w:val="22"/>
                <w:szCs w:val="22"/>
              </w:rPr>
              <w:t xml:space="preserve">: </w:t>
            </w:r>
            <w:r w:rsidR="003152D9" w:rsidRPr="0008206A">
              <w:rPr>
                <w:rFonts w:ascii="Times New Roman" w:hAnsi="Times New Roman"/>
                <w:bCs/>
                <w:sz w:val="22"/>
                <w:szCs w:val="22"/>
              </w:rPr>
              <w:fldChar w:fldCharType="begin"/>
            </w:r>
            <w:r w:rsidR="003152D9" w:rsidRPr="0008206A">
              <w:rPr>
                <w:rFonts w:ascii="Times New Roman" w:hAnsi="Times New Roman"/>
                <w:bCs/>
                <w:sz w:val="22"/>
                <w:szCs w:val="22"/>
              </w:rPr>
              <w:instrText xml:space="preserve"> MERGEFIELD  =investor_kyc.custom_fields.signatory_mobile_no  \* MERGEFORMAT </w:instrText>
            </w:r>
            <w:r w:rsidR="003152D9" w:rsidRPr="0008206A">
              <w:rPr>
                <w:rFonts w:ascii="Times New Roman" w:hAnsi="Times New Roman"/>
                <w:bCs/>
                <w:sz w:val="22"/>
                <w:szCs w:val="22"/>
              </w:rPr>
              <w:fldChar w:fldCharType="separate"/>
            </w:r>
            <w:r w:rsidR="003152D9" w:rsidRPr="0008206A">
              <w:rPr>
                <w:rFonts w:ascii="Times New Roman" w:hAnsi="Times New Roman"/>
                <w:bCs/>
                <w:noProof/>
                <w:sz w:val="22"/>
                <w:szCs w:val="22"/>
              </w:rPr>
              <w:t>«=investor_kyc.custom_fields.signatory_mo»</w:t>
            </w:r>
            <w:r w:rsidR="003152D9" w:rsidRPr="0008206A">
              <w:rPr>
                <w:rFonts w:ascii="Times New Roman" w:hAnsi="Times New Roman"/>
                <w:bCs/>
                <w:sz w:val="22"/>
                <w:szCs w:val="22"/>
              </w:rPr>
              <w:fldChar w:fldCharType="end"/>
            </w:r>
          </w:p>
          <w:p w14:paraId="06523A24" w14:textId="77777777" w:rsidR="00A63BB4" w:rsidRPr="0008206A" w:rsidRDefault="00A63BB4" w:rsidP="00A63BB4">
            <w:pPr>
              <w:pStyle w:val="DefaultText"/>
              <w:tabs>
                <w:tab w:val="left" w:pos="567"/>
              </w:tabs>
              <w:spacing w:line="300" w:lineRule="exact"/>
              <w:rPr>
                <w:rFonts w:ascii="Times New Roman" w:hAnsi="Times New Roman"/>
                <w:bCs/>
                <w:sz w:val="22"/>
                <w:szCs w:val="22"/>
              </w:rPr>
            </w:pPr>
          </w:p>
          <w:p w14:paraId="1B8D198C" w14:textId="624A20E4" w:rsidR="00A63BB4" w:rsidRPr="0008206A" w:rsidRDefault="00A63BB4" w:rsidP="003152D9">
            <w:pPr>
              <w:pStyle w:val="DefaultText"/>
              <w:tabs>
                <w:tab w:val="left" w:pos="567"/>
              </w:tabs>
              <w:spacing w:line="300" w:lineRule="exact"/>
              <w:jc w:val="left"/>
              <w:rPr>
                <w:rFonts w:ascii="Times New Roman" w:hAnsi="Times New Roman"/>
                <w:sz w:val="22"/>
                <w:szCs w:val="22"/>
              </w:rPr>
            </w:pPr>
            <w:r w:rsidRPr="0008206A">
              <w:rPr>
                <w:rFonts w:ascii="Times New Roman" w:hAnsi="Times New Roman"/>
                <w:b/>
                <w:sz w:val="22"/>
                <w:szCs w:val="22"/>
              </w:rPr>
              <w:t>Email</w:t>
            </w:r>
            <w:r w:rsidRPr="0008206A">
              <w:rPr>
                <w:rFonts w:ascii="Times New Roman" w:hAnsi="Times New Roman"/>
                <w:bCs/>
                <w:sz w:val="22"/>
                <w:szCs w:val="22"/>
              </w:rPr>
              <w:t>:</w:t>
            </w:r>
            <w:r w:rsidRPr="0008206A">
              <w:rPr>
                <w:rFonts w:ascii="Times New Roman" w:hAnsi="Times New Roman"/>
                <w:sz w:val="22"/>
                <w:szCs w:val="22"/>
              </w:rPr>
              <w:t xml:space="preserve"> </w:t>
            </w:r>
            <w:r w:rsidR="003152D9" w:rsidRPr="0008206A">
              <w:rPr>
                <w:rFonts w:ascii="Times New Roman" w:hAnsi="Times New Roman"/>
                <w:bCs/>
                <w:sz w:val="22"/>
                <w:szCs w:val="22"/>
              </w:rPr>
              <w:fldChar w:fldCharType="begin"/>
            </w:r>
            <w:r w:rsidR="003152D9" w:rsidRPr="0008206A">
              <w:rPr>
                <w:rFonts w:ascii="Times New Roman" w:hAnsi="Times New Roman"/>
                <w:bCs/>
                <w:sz w:val="22"/>
                <w:szCs w:val="22"/>
              </w:rPr>
              <w:instrText xml:space="preserve"> MERGEFIELD  =investor_kyc.esign_emails  \* MERGEFORMAT </w:instrText>
            </w:r>
            <w:r w:rsidR="003152D9" w:rsidRPr="0008206A">
              <w:rPr>
                <w:rFonts w:ascii="Times New Roman" w:hAnsi="Times New Roman"/>
                <w:bCs/>
                <w:sz w:val="22"/>
                <w:szCs w:val="22"/>
              </w:rPr>
              <w:fldChar w:fldCharType="separate"/>
            </w:r>
            <w:r w:rsidR="003152D9" w:rsidRPr="0008206A">
              <w:rPr>
                <w:rFonts w:ascii="Times New Roman" w:hAnsi="Times New Roman"/>
                <w:bCs/>
                <w:noProof/>
                <w:sz w:val="22"/>
                <w:szCs w:val="22"/>
              </w:rPr>
              <w:t>«=investor_kyc.esign_emails»</w:t>
            </w:r>
            <w:r w:rsidR="003152D9" w:rsidRPr="0008206A">
              <w:rPr>
                <w:rFonts w:ascii="Times New Roman" w:hAnsi="Times New Roman"/>
                <w:bCs/>
                <w:sz w:val="22"/>
                <w:szCs w:val="22"/>
              </w:rPr>
              <w:fldChar w:fldCharType="end"/>
            </w:r>
            <w:r w:rsidR="003152D9" w:rsidRPr="0008206A">
              <w:rPr>
                <w:rFonts w:ascii="Times New Roman" w:hAnsi="Times New Roman"/>
                <w:bCs/>
                <w:sz w:val="22"/>
                <w:szCs w:val="22"/>
              </w:rPr>
              <w:t xml:space="preserve"> </w:t>
            </w:r>
            <w:r w:rsidR="003152D9" w:rsidRPr="0008206A">
              <w:rPr>
                <w:rFonts w:ascii="Times New Roman" w:hAnsi="Times New Roman"/>
                <w:bCs/>
                <w:sz w:val="22"/>
                <w:szCs w:val="22"/>
              </w:rPr>
              <w:fldChar w:fldCharType="begin"/>
            </w:r>
            <w:r w:rsidR="003152D9" w:rsidRPr="0008206A">
              <w:rPr>
                <w:rFonts w:ascii="Times New Roman" w:hAnsi="Times New Roman"/>
                <w:bCs/>
                <w:sz w:val="22"/>
                <w:szCs w:val="22"/>
              </w:rPr>
              <w:instrText xml:space="preserve"> MERGEFIELD  =investor_kyc.custom_fields.comm_email  \* MERGEFORMAT </w:instrText>
            </w:r>
            <w:r w:rsidR="003152D9" w:rsidRPr="0008206A">
              <w:rPr>
                <w:rFonts w:ascii="Times New Roman" w:hAnsi="Times New Roman"/>
                <w:bCs/>
                <w:sz w:val="22"/>
                <w:szCs w:val="22"/>
              </w:rPr>
              <w:fldChar w:fldCharType="separate"/>
            </w:r>
            <w:r w:rsidR="003152D9" w:rsidRPr="0008206A">
              <w:rPr>
                <w:rFonts w:ascii="Times New Roman" w:hAnsi="Times New Roman"/>
                <w:bCs/>
                <w:noProof/>
                <w:sz w:val="22"/>
                <w:szCs w:val="22"/>
              </w:rPr>
              <w:t>«=investor_kyc.custom_fields.comm_email»</w:t>
            </w:r>
            <w:r w:rsidR="003152D9" w:rsidRPr="0008206A">
              <w:rPr>
                <w:rFonts w:ascii="Times New Roman" w:hAnsi="Times New Roman"/>
                <w:bCs/>
                <w:sz w:val="22"/>
                <w:szCs w:val="22"/>
              </w:rPr>
              <w:fldChar w:fldCharType="end"/>
            </w:r>
          </w:p>
          <w:p w14:paraId="11C370AF" w14:textId="77777777" w:rsidR="00A63BB4" w:rsidRPr="0008206A" w:rsidRDefault="00A63BB4" w:rsidP="00A63BB4">
            <w:pPr>
              <w:pStyle w:val="DefaultText"/>
              <w:tabs>
                <w:tab w:val="left" w:pos="567"/>
              </w:tabs>
              <w:spacing w:line="300" w:lineRule="exact"/>
              <w:rPr>
                <w:rFonts w:ascii="Times New Roman" w:hAnsi="Times New Roman"/>
                <w:b/>
                <w:sz w:val="22"/>
                <w:szCs w:val="22"/>
              </w:rPr>
            </w:pPr>
          </w:p>
        </w:tc>
        <w:tc>
          <w:tcPr>
            <w:tcW w:w="2126" w:type="pct"/>
          </w:tcPr>
          <w:p w14:paraId="11C6AC4B" w14:textId="4C00F324" w:rsidR="00A63BB4" w:rsidRPr="0008206A" w:rsidRDefault="00125875" w:rsidP="00330C73">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=capital_commitment.money_committed_amount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«=capital_commitment.money_committed_amou»</w:t>
            </w:r>
            <w:r w:rsidRPr="0008206A">
              <w:rPr>
                <w:rFonts w:ascii="Times New Roman" w:hAnsi="Times New Roman"/>
                <w:bCs/>
                <w:sz w:val="22"/>
                <w:szCs w:val="22"/>
              </w:rPr>
              <w:fldChar w:fldCharType="end"/>
            </w:r>
          </w:p>
        </w:tc>
        <w:tc>
          <w:tcPr>
            <w:tcW w:w="587" w:type="pct"/>
          </w:tcPr>
          <w:p w14:paraId="0DCC671B" w14:textId="704FF67B" w:rsidR="00A63BB4" w:rsidRPr="0008206A" w:rsidRDefault="00125875" w:rsidP="00A63BB4">
            <w:pPr>
              <w:pStyle w:val="DefaultText"/>
              <w:tabs>
                <w:tab w:val="left" w:pos="567"/>
              </w:tabs>
              <w:spacing w:line="276" w:lineRule="auto"/>
              <w:jc w:val="center"/>
              <w:rPr>
                <w:rFonts w:ascii="Times New Roman" w:hAnsi="Times New Roman"/>
                <w:b/>
                <w:sz w:val="22"/>
                <w:szCs w:val="22"/>
              </w:rPr>
            </w:pPr>
            <w:r w:rsidRPr="0008206A">
              <w:rPr>
                <w:rFonts w:ascii="Times New Roman" w:hAnsi="Times New Roman"/>
                <w:bCs/>
                <w:sz w:val="22"/>
                <w:szCs w:val="22"/>
              </w:rPr>
              <w:fldChar w:fldCharType="begin"/>
            </w:r>
            <w:r w:rsidRPr="0008206A">
              <w:rPr>
                <w:rFonts w:ascii="Times New Roman" w:hAnsi="Times New Roman"/>
                <w:bCs/>
                <w:sz w:val="22"/>
                <w:szCs w:val="22"/>
              </w:rPr>
              <w:instrText xml:space="preserve"> MERGEFIELD  =capital_commitment.unit_type  \* MERGEFORMAT </w:instrText>
            </w:r>
            <w:r w:rsidRPr="0008206A">
              <w:rPr>
                <w:rFonts w:ascii="Times New Roman" w:hAnsi="Times New Roman"/>
                <w:bCs/>
                <w:sz w:val="22"/>
                <w:szCs w:val="22"/>
              </w:rPr>
              <w:fldChar w:fldCharType="separate"/>
            </w:r>
            <w:r w:rsidRPr="0008206A">
              <w:rPr>
                <w:rFonts w:ascii="Times New Roman" w:hAnsi="Times New Roman"/>
                <w:bCs/>
                <w:noProof/>
                <w:sz w:val="22"/>
                <w:szCs w:val="22"/>
              </w:rPr>
              <w:t>«=capital_commitment.unit_type»</w:t>
            </w:r>
            <w:r w:rsidRPr="0008206A">
              <w:rPr>
                <w:rFonts w:ascii="Times New Roman" w:hAnsi="Times New Roman"/>
                <w:bCs/>
                <w:sz w:val="22"/>
                <w:szCs w:val="22"/>
              </w:rPr>
              <w:fldChar w:fldCharType="end"/>
            </w:r>
          </w:p>
        </w:tc>
      </w:tr>
    </w:tbl>
    <w:p w14:paraId="6B057E30" w14:textId="03405D28" w:rsidR="00033934" w:rsidRPr="0008206A" w:rsidRDefault="00033934" w:rsidP="00033934">
      <w:pPr>
        <w:pStyle w:val="DefaultText"/>
        <w:tabs>
          <w:tab w:val="left" w:pos="567"/>
        </w:tabs>
        <w:spacing w:line="276" w:lineRule="auto"/>
        <w:rPr>
          <w:rFonts w:ascii="Times New Roman" w:hAnsi="Times New Roman"/>
          <w:b/>
          <w:sz w:val="22"/>
          <w:szCs w:val="22"/>
        </w:rPr>
      </w:pPr>
    </w:p>
    <w:p w14:paraId="1F3AE919" w14:textId="77777777" w:rsidR="000650A0" w:rsidRPr="0008206A" w:rsidRDefault="000650A0">
      <w:pPr>
        <w:jc w:val="left"/>
        <w:rPr>
          <w:rFonts w:ascii="Times New Roman" w:hAnsi="Times New Roman"/>
          <w:b/>
          <w:sz w:val="22"/>
          <w:szCs w:val="22"/>
        </w:rPr>
      </w:pPr>
      <w:r w:rsidRPr="0008206A">
        <w:rPr>
          <w:rFonts w:ascii="Times New Roman" w:hAnsi="Times New Roman"/>
          <w:b/>
          <w:sz w:val="22"/>
          <w:szCs w:val="22"/>
        </w:rPr>
        <w:br w:type="page"/>
      </w:r>
    </w:p>
    <w:p w14:paraId="21B9019B" w14:textId="2D332C65" w:rsidR="000650A0" w:rsidRPr="0008206A" w:rsidRDefault="000650A0">
      <w:pPr>
        <w:pStyle w:val="DefaultText"/>
        <w:numPr>
          <w:ilvl w:val="0"/>
          <w:numId w:val="10"/>
        </w:numPr>
        <w:tabs>
          <w:tab w:val="left" w:pos="567"/>
        </w:tabs>
        <w:spacing w:line="300" w:lineRule="exact"/>
        <w:ind w:left="567" w:hanging="567"/>
        <w:rPr>
          <w:rFonts w:ascii="Times New Roman" w:hAnsi="Times New Roman"/>
          <w:b/>
          <w:sz w:val="22"/>
          <w:szCs w:val="22"/>
        </w:rPr>
      </w:pPr>
      <w:r w:rsidRPr="0008206A">
        <w:rPr>
          <w:rFonts w:ascii="Times New Roman" w:hAnsi="Times New Roman"/>
          <w:b/>
          <w:sz w:val="22"/>
          <w:szCs w:val="22"/>
        </w:rPr>
        <w:lastRenderedPageBreak/>
        <w:t>Hurdle Rate of Return / Management Fees / Operating Expenses / Set-up Expenses</w:t>
      </w:r>
    </w:p>
    <w:tbl>
      <w:tblPr>
        <w:tblStyle w:val="TableGrid"/>
        <w:tblpPr w:leftFromText="180" w:rightFromText="180" w:vertAnchor="page" w:horzAnchor="margin" w:tblpXSpec="center" w:tblpY="2084"/>
        <w:tblW w:w="5000" w:type="pct"/>
        <w:tblLayout w:type="fixed"/>
        <w:tblLook w:val="04A0" w:firstRow="1" w:lastRow="0" w:firstColumn="1" w:lastColumn="0" w:noHBand="0" w:noVBand="1"/>
      </w:tblPr>
      <w:tblGrid>
        <w:gridCol w:w="592"/>
        <w:gridCol w:w="1784"/>
        <w:gridCol w:w="711"/>
        <w:gridCol w:w="1070"/>
        <w:gridCol w:w="952"/>
        <w:gridCol w:w="950"/>
        <w:gridCol w:w="946"/>
        <w:gridCol w:w="950"/>
        <w:gridCol w:w="712"/>
      </w:tblGrid>
      <w:tr w:rsidR="000650A0" w:rsidRPr="0008206A" w14:paraId="04682424" w14:textId="77777777" w:rsidTr="00D328F0">
        <w:tc>
          <w:tcPr>
            <w:tcW w:w="342" w:type="pct"/>
            <w:vAlign w:val="center"/>
          </w:tcPr>
          <w:p w14:paraId="517F64A2"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 xml:space="preserve">Class </w:t>
            </w:r>
          </w:p>
        </w:tc>
        <w:tc>
          <w:tcPr>
            <w:tcW w:w="1029" w:type="pct"/>
            <w:vAlign w:val="center"/>
          </w:tcPr>
          <w:p w14:paraId="1F448614"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Capital Commitment</w:t>
            </w:r>
            <w:r w:rsidRPr="0008206A">
              <w:rPr>
                <w:rStyle w:val="FootnoteReference"/>
                <w:rFonts w:ascii="Times New Roman" w:hAnsi="Times New Roman"/>
                <w:b/>
                <w:sz w:val="22"/>
                <w:szCs w:val="22"/>
              </w:rPr>
              <w:footnoteReference w:id="3"/>
            </w:r>
          </w:p>
        </w:tc>
        <w:tc>
          <w:tcPr>
            <w:tcW w:w="410" w:type="pct"/>
            <w:vAlign w:val="center"/>
          </w:tcPr>
          <w:p w14:paraId="22D85DF9"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Hurdle Rate</w:t>
            </w:r>
            <w:r w:rsidRPr="0008206A">
              <w:rPr>
                <w:rStyle w:val="FootnoteReference"/>
                <w:rFonts w:ascii="Times New Roman" w:hAnsi="Times New Roman"/>
                <w:b/>
                <w:sz w:val="22"/>
                <w:szCs w:val="22"/>
              </w:rPr>
              <w:footnoteReference w:id="4"/>
            </w:r>
          </w:p>
        </w:tc>
        <w:tc>
          <w:tcPr>
            <w:tcW w:w="617" w:type="pct"/>
            <w:vAlign w:val="center"/>
          </w:tcPr>
          <w:p w14:paraId="6199CF7B"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Management Fees</w:t>
            </w:r>
            <w:r w:rsidRPr="0008206A">
              <w:rPr>
                <w:rStyle w:val="FootnoteReference"/>
                <w:rFonts w:ascii="Times New Roman" w:hAnsi="Times New Roman"/>
                <w:b/>
                <w:sz w:val="22"/>
                <w:szCs w:val="22"/>
              </w:rPr>
              <w:footnoteReference w:id="5"/>
            </w:r>
          </w:p>
        </w:tc>
        <w:tc>
          <w:tcPr>
            <w:tcW w:w="549" w:type="pct"/>
            <w:vAlign w:val="center"/>
          </w:tcPr>
          <w:p w14:paraId="64B97A19"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Operating Expenses</w:t>
            </w:r>
            <w:r w:rsidRPr="0008206A">
              <w:rPr>
                <w:rStyle w:val="FootnoteReference"/>
                <w:rFonts w:ascii="Times New Roman" w:hAnsi="Times New Roman"/>
                <w:b/>
                <w:sz w:val="22"/>
                <w:szCs w:val="22"/>
              </w:rPr>
              <w:footnoteReference w:id="6"/>
            </w:r>
          </w:p>
        </w:tc>
        <w:tc>
          <w:tcPr>
            <w:tcW w:w="548" w:type="pct"/>
            <w:vAlign w:val="center"/>
          </w:tcPr>
          <w:p w14:paraId="3A8DF7CF"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Set-up Expenses</w:t>
            </w:r>
            <w:r w:rsidRPr="0008206A">
              <w:rPr>
                <w:rStyle w:val="FootnoteReference"/>
                <w:rFonts w:ascii="Times New Roman" w:hAnsi="Times New Roman"/>
                <w:b/>
                <w:sz w:val="22"/>
                <w:szCs w:val="22"/>
              </w:rPr>
              <w:footnoteReference w:id="7"/>
            </w:r>
          </w:p>
        </w:tc>
        <w:tc>
          <w:tcPr>
            <w:tcW w:w="546" w:type="pct"/>
            <w:vAlign w:val="center"/>
          </w:tcPr>
          <w:p w14:paraId="73689B29"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 xml:space="preserve">Placement Fees </w:t>
            </w:r>
          </w:p>
          <w:p w14:paraId="0F15615E"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(One Time)</w:t>
            </w:r>
            <w:r w:rsidRPr="0008206A">
              <w:rPr>
                <w:rStyle w:val="FootnoteReference"/>
                <w:rFonts w:ascii="Times New Roman" w:hAnsi="Times New Roman"/>
                <w:b/>
                <w:sz w:val="22"/>
                <w:szCs w:val="22"/>
              </w:rPr>
              <w:footnoteReference w:id="8"/>
            </w:r>
            <w:r w:rsidRPr="0008206A">
              <w:rPr>
                <w:rFonts w:ascii="Times New Roman" w:hAnsi="Times New Roman"/>
                <w:b/>
                <w:sz w:val="22"/>
                <w:szCs w:val="22"/>
              </w:rPr>
              <w:t xml:space="preserve"> </w:t>
            </w:r>
          </w:p>
        </w:tc>
        <w:tc>
          <w:tcPr>
            <w:tcW w:w="548" w:type="pct"/>
          </w:tcPr>
          <w:p w14:paraId="42451529"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 xml:space="preserve">Placement Fees </w:t>
            </w:r>
          </w:p>
          <w:p w14:paraId="6F49A0B4"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(Trail fees)</w:t>
            </w:r>
            <w:r w:rsidRPr="0008206A">
              <w:rPr>
                <w:rFonts w:ascii="Times New Roman" w:hAnsi="Times New Roman"/>
                <w:b/>
                <w:sz w:val="22"/>
                <w:szCs w:val="22"/>
                <w:vertAlign w:val="superscript"/>
              </w:rPr>
              <w:t>6</w:t>
            </w:r>
          </w:p>
        </w:tc>
        <w:tc>
          <w:tcPr>
            <w:tcW w:w="411" w:type="pct"/>
            <w:vAlign w:val="center"/>
          </w:tcPr>
          <w:p w14:paraId="76A71F49" w14:textId="77777777" w:rsidR="000650A0" w:rsidRPr="0008206A" w:rsidRDefault="000650A0" w:rsidP="00D328F0">
            <w:pPr>
              <w:pStyle w:val="DefaultText"/>
              <w:tabs>
                <w:tab w:val="left" w:pos="567"/>
              </w:tabs>
              <w:spacing w:line="300" w:lineRule="exact"/>
              <w:jc w:val="center"/>
              <w:rPr>
                <w:rFonts w:ascii="Times New Roman" w:hAnsi="Times New Roman"/>
                <w:b/>
                <w:sz w:val="22"/>
                <w:szCs w:val="22"/>
              </w:rPr>
            </w:pPr>
            <w:r w:rsidRPr="0008206A">
              <w:rPr>
                <w:rFonts w:ascii="Times New Roman" w:hAnsi="Times New Roman"/>
                <w:b/>
                <w:sz w:val="22"/>
                <w:szCs w:val="22"/>
              </w:rPr>
              <w:t xml:space="preserve">Mark as applicable </w:t>
            </w:r>
          </w:p>
        </w:tc>
      </w:tr>
      <w:tr w:rsidR="000650A0" w:rsidRPr="0008206A" w14:paraId="035B0204" w14:textId="77777777" w:rsidTr="00D328F0">
        <w:tc>
          <w:tcPr>
            <w:tcW w:w="342" w:type="pct"/>
          </w:tcPr>
          <w:p w14:paraId="2A3F2CD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A1</w:t>
            </w:r>
          </w:p>
        </w:tc>
        <w:tc>
          <w:tcPr>
            <w:tcW w:w="1029" w:type="pct"/>
          </w:tcPr>
          <w:p w14:paraId="54A894BD"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INR 1,00,00,000 to </w:t>
            </w:r>
          </w:p>
          <w:p w14:paraId="625F05ED"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INR 50,00,00,000</w:t>
            </w:r>
          </w:p>
        </w:tc>
        <w:tc>
          <w:tcPr>
            <w:tcW w:w="410" w:type="pct"/>
          </w:tcPr>
          <w:p w14:paraId="72734B2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4C182E1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56AD882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0.30% p.a.</w:t>
            </w:r>
          </w:p>
        </w:tc>
        <w:tc>
          <w:tcPr>
            <w:tcW w:w="548" w:type="pct"/>
          </w:tcPr>
          <w:p w14:paraId="5A4DA29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0.50%</w:t>
            </w:r>
          </w:p>
        </w:tc>
        <w:tc>
          <w:tcPr>
            <w:tcW w:w="546" w:type="pct"/>
          </w:tcPr>
          <w:p w14:paraId="6F63C4A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617B811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5A156F48" w14:textId="6067D234" w:rsidR="000650A0" w:rsidRPr="0008206A" w:rsidRDefault="000650A0" w:rsidP="0055088D">
            <w:pPr>
              <w:pStyle w:val="DefaultText"/>
              <w:tabs>
                <w:tab w:val="left" w:pos="567"/>
              </w:tabs>
              <w:spacing w:line="300" w:lineRule="exact"/>
              <w:jc w:val="center"/>
              <w:rPr>
                <w:rFonts w:ascii="Times New Roman" w:hAnsi="Times New Roman"/>
                <w:bCs/>
                <w:sz w:val="22"/>
                <w:szCs w:val="22"/>
              </w:rPr>
            </w:pPr>
          </w:p>
        </w:tc>
      </w:tr>
      <w:tr w:rsidR="000650A0" w:rsidRPr="0008206A" w14:paraId="370DF4D8" w14:textId="77777777" w:rsidTr="00D328F0">
        <w:tc>
          <w:tcPr>
            <w:tcW w:w="342" w:type="pct"/>
          </w:tcPr>
          <w:p w14:paraId="5568F34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A2</w:t>
            </w:r>
          </w:p>
        </w:tc>
        <w:tc>
          <w:tcPr>
            <w:tcW w:w="1029" w:type="pct"/>
          </w:tcPr>
          <w:p w14:paraId="364A8C04"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INR 50,00,00,000 to </w:t>
            </w:r>
          </w:p>
          <w:p w14:paraId="64EA546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INR 100,00,00,000</w:t>
            </w:r>
          </w:p>
        </w:tc>
        <w:tc>
          <w:tcPr>
            <w:tcW w:w="410" w:type="pct"/>
          </w:tcPr>
          <w:p w14:paraId="0CB4392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79004E5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1BC9ADD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0.30% p.a.</w:t>
            </w:r>
          </w:p>
        </w:tc>
        <w:tc>
          <w:tcPr>
            <w:tcW w:w="548" w:type="pct"/>
          </w:tcPr>
          <w:p w14:paraId="231F6D06"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0.25%</w:t>
            </w:r>
          </w:p>
        </w:tc>
        <w:tc>
          <w:tcPr>
            <w:tcW w:w="546" w:type="pct"/>
          </w:tcPr>
          <w:p w14:paraId="07A6371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0E9BC11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vAlign w:val="center"/>
          </w:tcPr>
          <w:p w14:paraId="084AC255" w14:textId="417335E8" w:rsidR="000650A0" w:rsidRPr="0008206A" w:rsidRDefault="000650A0" w:rsidP="00D328F0">
            <w:pPr>
              <w:pStyle w:val="DefaultText"/>
              <w:tabs>
                <w:tab w:val="left" w:pos="567"/>
              </w:tabs>
              <w:spacing w:line="300" w:lineRule="exact"/>
              <w:jc w:val="center"/>
              <w:rPr>
                <w:rFonts w:ascii="Times New Roman" w:hAnsi="Times New Roman"/>
                <w:bCs/>
                <w:sz w:val="22"/>
                <w:szCs w:val="22"/>
              </w:rPr>
            </w:pPr>
          </w:p>
        </w:tc>
      </w:tr>
      <w:tr w:rsidR="000650A0" w:rsidRPr="0008206A" w14:paraId="60E33271" w14:textId="77777777" w:rsidTr="00D328F0">
        <w:tc>
          <w:tcPr>
            <w:tcW w:w="342" w:type="pct"/>
          </w:tcPr>
          <w:p w14:paraId="2D76E4A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A3</w:t>
            </w:r>
          </w:p>
        </w:tc>
        <w:tc>
          <w:tcPr>
            <w:tcW w:w="1029" w:type="pct"/>
          </w:tcPr>
          <w:p w14:paraId="452DA604"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INR 100,00,00,000 to </w:t>
            </w:r>
          </w:p>
          <w:p w14:paraId="0346C3C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INR 150,00,00,000</w:t>
            </w:r>
          </w:p>
        </w:tc>
        <w:tc>
          <w:tcPr>
            <w:tcW w:w="410" w:type="pct"/>
          </w:tcPr>
          <w:p w14:paraId="4CD107A6"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0A1F5629"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6F3907C2"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79EB8566"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5B6997D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7CF3ABD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2B150811" w14:textId="124F58AA" w:rsidR="000650A0" w:rsidRPr="0008206A" w:rsidRDefault="000650A0" w:rsidP="000650A0">
            <w:pPr>
              <w:pStyle w:val="DefaultText"/>
              <w:tabs>
                <w:tab w:val="left" w:pos="567"/>
              </w:tabs>
              <w:spacing w:line="300" w:lineRule="exact"/>
              <w:jc w:val="center"/>
              <w:rPr>
                <w:rFonts w:ascii="Times New Roman" w:hAnsi="Times New Roman"/>
                <w:bCs/>
                <w:sz w:val="22"/>
                <w:szCs w:val="22"/>
              </w:rPr>
            </w:pPr>
          </w:p>
        </w:tc>
      </w:tr>
      <w:tr w:rsidR="000650A0" w:rsidRPr="0008206A" w14:paraId="34C8746C" w14:textId="77777777" w:rsidTr="00D328F0">
        <w:tc>
          <w:tcPr>
            <w:tcW w:w="342" w:type="pct"/>
          </w:tcPr>
          <w:p w14:paraId="0712F0B8"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A4</w:t>
            </w:r>
          </w:p>
        </w:tc>
        <w:tc>
          <w:tcPr>
            <w:tcW w:w="1029" w:type="pct"/>
          </w:tcPr>
          <w:p w14:paraId="7CA98A3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&gt;= INR 150,00,00,000</w:t>
            </w:r>
          </w:p>
        </w:tc>
        <w:tc>
          <w:tcPr>
            <w:tcW w:w="410" w:type="pct"/>
          </w:tcPr>
          <w:p w14:paraId="0F29971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4995042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74CDF122"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1BA8ADC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31203C1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3CAEBF36"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16EA4792"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30D36CD2" w14:textId="77777777" w:rsidTr="00D328F0">
        <w:tc>
          <w:tcPr>
            <w:tcW w:w="342" w:type="pct"/>
          </w:tcPr>
          <w:p w14:paraId="0927188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B1</w:t>
            </w:r>
          </w:p>
        </w:tc>
        <w:tc>
          <w:tcPr>
            <w:tcW w:w="1029" w:type="pct"/>
          </w:tcPr>
          <w:p w14:paraId="3BE56703"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USD 150,000 to </w:t>
            </w:r>
          </w:p>
          <w:p w14:paraId="6AADA1B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USD 6,000,000</w:t>
            </w:r>
          </w:p>
        </w:tc>
        <w:tc>
          <w:tcPr>
            <w:tcW w:w="410" w:type="pct"/>
          </w:tcPr>
          <w:p w14:paraId="22231D6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8%</w:t>
            </w:r>
          </w:p>
        </w:tc>
        <w:tc>
          <w:tcPr>
            <w:tcW w:w="617" w:type="pct"/>
          </w:tcPr>
          <w:p w14:paraId="382C3D1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1431073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0.30% p.a.</w:t>
            </w:r>
          </w:p>
        </w:tc>
        <w:tc>
          <w:tcPr>
            <w:tcW w:w="548" w:type="pct"/>
          </w:tcPr>
          <w:p w14:paraId="37EF34C8"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0.50%</w:t>
            </w:r>
          </w:p>
        </w:tc>
        <w:tc>
          <w:tcPr>
            <w:tcW w:w="546" w:type="pct"/>
          </w:tcPr>
          <w:p w14:paraId="6EC8A808"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22E330C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00D2C4C5"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597AAB10" w14:textId="77777777" w:rsidTr="00D328F0">
        <w:tc>
          <w:tcPr>
            <w:tcW w:w="342" w:type="pct"/>
          </w:tcPr>
          <w:p w14:paraId="3A02710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B2</w:t>
            </w:r>
          </w:p>
        </w:tc>
        <w:tc>
          <w:tcPr>
            <w:tcW w:w="1029" w:type="pct"/>
          </w:tcPr>
          <w:p w14:paraId="0AB81758"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USD 6,000,000 to </w:t>
            </w:r>
          </w:p>
          <w:p w14:paraId="5364405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USD 12,000,000</w:t>
            </w:r>
          </w:p>
        </w:tc>
        <w:tc>
          <w:tcPr>
            <w:tcW w:w="410" w:type="pct"/>
          </w:tcPr>
          <w:p w14:paraId="480449D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8%</w:t>
            </w:r>
          </w:p>
        </w:tc>
        <w:tc>
          <w:tcPr>
            <w:tcW w:w="617" w:type="pct"/>
          </w:tcPr>
          <w:p w14:paraId="679215A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6A5558E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0.30% p.a.</w:t>
            </w:r>
          </w:p>
        </w:tc>
        <w:tc>
          <w:tcPr>
            <w:tcW w:w="548" w:type="pct"/>
          </w:tcPr>
          <w:p w14:paraId="67402FF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0.25%</w:t>
            </w:r>
          </w:p>
        </w:tc>
        <w:tc>
          <w:tcPr>
            <w:tcW w:w="546" w:type="pct"/>
          </w:tcPr>
          <w:p w14:paraId="247E053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119A853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6FF65DD5"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23D4F6FC" w14:textId="77777777" w:rsidTr="00D328F0">
        <w:tc>
          <w:tcPr>
            <w:tcW w:w="342" w:type="pct"/>
          </w:tcPr>
          <w:p w14:paraId="52017A39"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B3</w:t>
            </w:r>
          </w:p>
        </w:tc>
        <w:tc>
          <w:tcPr>
            <w:tcW w:w="1029" w:type="pct"/>
          </w:tcPr>
          <w:p w14:paraId="1DBACEC0"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USD 12,000,000 to </w:t>
            </w:r>
          </w:p>
          <w:p w14:paraId="229A60C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USD 18,000,000</w:t>
            </w:r>
          </w:p>
        </w:tc>
        <w:tc>
          <w:tcPr>
            <w:tcW w:w="410" w:type="pct"/>
          </w:tcPr>
          <w:p w14:paraId="177ED77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8%</w:t>
            </w:r>
          </w:p>
        </w:tc>
        <w:tc>
          <w:tcPr>
            <w:tcW w:w="617" w:type="pct"/>
          </w:tcPr>
          <w:p w14:paraId="781D5DD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19A5672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79742F8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7950CD8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2BEA5CF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58FE0364"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49E6EE47" w14:textId="77777777" w:rsidTr="00D328F0">
        <w:tc>
          <w:tcPr>
            <w:tcW w:w="342" w:type="pct"/>
          </w:tcPr>
          <w:p w14:paraId="3C13EB5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B4</w:t>
            </w:r>
          </w:p>
        </w:tc>
        <w:tc>
          <w:tcPr>
            <w:tcW w:w="1029" w:type="pct"/>
          </w:tcPr>
          <w:p w14:paraId="6338B25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&gt;=USD 18,000,000</w:t>
            </w:r>
          </w:p>
        </w:tc>
        <w:tc>
          <w:tcPr>
            <w:tcW w:w="410" w:type="pct"/>
          </w:tcPr>
          <w:p w14:paraId="111D800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8%</w:t>
            </w:r>
          </w:p>
        </w:tc>
        <w:tc>
          <w:tcPr>
            <w:tcW w:w="617" w:type="pct"/>
          </w:tcPr>
          <w:p w14:paraId="33C4712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1235568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234675A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611D63D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3F8CCBF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177A4CF4"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3875FECD" w14:textId="77777777" w:rsidTr="00D328F0">
        <w:tc>
          <w:tcPr>
            <w:tcW w:w="342" w:type="pct"/>
          </w:tcPr>
          <w:p w14:paraId="3B4FF82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lastRenderedPageBreak/>
              <w:t>C1</w:t>
            </w:r>
          </w:p>
        </w:tc>
        <w:tc>
          <w:tcPr>
            <w:tcW w:w="1029" w:type="pct"/>
          </w:tcPr>
          <w:p w14:paraId="05EED7C5"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USD 150,000 to </w:t>
            </w:r>
          </w:p>
          <w:p w14:paraId="36D8428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USD 6,000,000</w:t>
            </w:r>
          </w:p>
        </w:tc>
        <w:tc>
          <w:tcPr>
            <w:tcW w:w="410" w:type="pct"/>
          </w:tcPr>
          <w:p w14:paraId="217C59E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 / 8%</w:t>
            </w:r>
          </w:p>
        </w:tc>
        <w:tc>
          <w:tcPr>
            <w:tcW w:w="617" w:type="pct"/>
          </w:tcPr>
          <w:p w14:paraId="3A92DE19"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Up to </w:t>
            </w:r>
          </w:p>
          <w:p w14:paraId="2F5F285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709C7C5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Up to 0.30% p.a.</w:t>
            </w:r>
          </w:p>
        </w:tc>
        <w:tc>
          <w:tcPr>
            <w:tcW w:w="548" w:type="pct"/>
          </w:tcPr>
          <w:p w14:paraId="3E5AAF1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Up to 0.50%</w:t>
            </w:r>
          </w:p>
        </w:tc>
        <w:tc>
          <w:tcPr>
            <w:tcW w:w="546" w:type="pct"/>
          </w:tcPr>
          <w:p w14:paraId="37FB892D"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47CA674D"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3AE9DAA7"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44DB9174" w14:textId="77777777" w:rsidTr="00D328F0">
        <w:tc>
          <w:tcPr>
            <w:tcW w:w="342" w:type="pct"/>
          </w:tcPr>
          <w:p w14:paraId="21BCD8E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C2</w:t>
            </w:r>
          </w:p>
        </w:tc>
        <w:tc>
          <w:tcPr>
            <w:tcW w:w="1029" w:type="pct"/>
          </w:tcPr>
          <w:p w14:paraId="64DA45B3"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USD 6,000,000 to </w:t>
            </w:r>
          </w:p>
          <w:p w14:paraId="24B0C2D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USD 12,000,000</w:t>
            </w:r>
          </w:p>
        </w:tc>
        <w:tc>
          <w:tcPr>
            <w:tcW w:w="410" w:type="pct"/>
          </w:tcPr>
          <w:p w14:paraId="2C2E76C9"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 / 8%</w:t>
            </w:r>
          </w:p>
        </w:tc>
        <w:tc>
          <w:tcPr>
            <w:tcW w:w="617" w:type="pct"/>
          </w:tcPr>
          <w:p w14:paraId="0D8FD2F7"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Up to </w:t>
            </w:r>
          </w:p>
          <w:p w14:paraId="619D0E5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613B294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Up to 0.30% p.a.</w:t>
            </w:r>
          </w:p>
        </w:tc>
        <w:tc>
          <w:tcPr>
            <w:tcW w:w="548" w:type="pct"/>
          </w:tcPr>
          <w:p w14:paraId="35AC035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Up to 0.25%</w:t>
            </w:r>
          </w:p>
        </w:tc>
        <w:tc>
          <w:tcPr>
            <w:tcW w:w="546" w:type="pct"/>
          </w:tcPr>
          <w:p w14:paraId="23097D1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3E11D78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4D86BBB3"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6093C306" w14:textId="77777777" w:rsidTr="00D328F0">
        <w:tc>
          <w:tcPr>
            <w:tcW w:w="342" w:type="pct"/>
          </w:tcPr>
          <w:p w14:paraId="3667D74C"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C3</w:t>
            </w:r>
          </w:p>
        </w:tc>
        <w:tc>
          <w:tcPr>
            <w:tcW w:w="1029" w:type="pct"/>
          </w:tcPr>
          <w:p w14:paraId="48BB5560"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USD 12,000,000 to </w:t>
            </w:r>
          </w:p>
          <w:p w14:paraId="55C72AC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USD 18,000,000</w:t>
            </w:r>
          </w:p>
        </w:tc>
        <w:tc>
          <w:tcPr>
            <w:tcW w:w="410" w:type="pct"/>
          </w:tcPr>
          <w:p w14:paraId="54BFF0A6"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 / 8%</w:t>
            </w:r>
          </w:p>
        </w:tc>
        <w:tc>
          <w:tcPr>
            <w:tcW w:w="617" w:type="pct"/>
          </w:tcPr>
          <w:p w14:paraId="627FF588"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Up to </w:t>
            </w:r>
          </w:p>
          <w:p w14:paraId="61FB4B7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008A944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5F68552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409739F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0498AA8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6FD1D98C"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7AAF5642" w14:textId="77777777" w:rsidTr="00D328F0">
        <w:tc>
          <w:tcPr>
            <w:tcW w:w="342" w:type="pct"/>
          </w:tcPr>
          <w:p w14:paraId="1FAD9E1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C4</w:t>
            </w:r>
          </w:p>
        </w:tc>
        <w:tc>
          <w:tcPr>
            <w:tcW w:w="1029" w:type="pct"/>
          </w:tcPr>
          <w:p w14:paraId="6295A05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&gt;=USD 18,000,000</w:t>
            </w:r>
          </w:p>
        </w:tc>
        <w:tc>
          <w:tcPr>
            <w:tcW w:w="410" w:type="pct"/>
          </w:tcPr>
          <w:p w14:paraId="2134B286"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 / 8%</w:t>
            </w:r>
          </w:p>
        </w:tc>
        <w:tc>
          <w:tcPr>
            <w:tcW w:w="617" w:type="pct"/>
          </w:tcPr>
          <w:p w14:paraId="7DB189C1"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Up to </w:t>
            </w:r>
          </w:p>
          <w:p w14:paraId="1EFEB178"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2BEB01E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71B5461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5250047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62C8A7D7"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411" w:type="pct"/>
          </w:tcPr>
          <w:p w14:paraId="46DBD60C"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5413F330" w14:textId="77777777" w:rsidTr="00D328F0">
        <w:tc>
          <w:tcPr>
            <w:tcW w:w="342" w:type="pct"/>
          </w:tcPr>
          <w:p w14:paraId="338D224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D1</w:t>
            </w:r>
          </w:p>
        </w:tc>
        <w:tc>
          <w:tcPr>
            <w:tcW w:w="1029" w:type="pct"/>
          </w:tcPr>
          <w:p w14:paraId="4867F041"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INR 1,00,00,000 to </w:t>
            </w:r>
          </w:p>
          <w:p w14:paraId="5678C2E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INR 50,00,00,000</w:t>
            </w:r>
          </w:p>
        </w:tc>
        <w:tc>
          <w:tcPr>
            <w:tcW w:w="410" w:type="pct"/>
          </w:tcPr>
          <w:p w14:paraId="71D926B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32AE8F9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6DC8A47F"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0.30% p.a.</w:t>
            </w:r>
          </w:p>
        </w:tc>
        <w:tc>
          <w:tcPr>
            <w:tcW w:w="548" w:type="pct"/>
          </w:tcPr>
          <w:p w14:paraId="455B7EE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0.25%</w:t>
            </w:r>
          </w:p>
        </w:tc>
        <w:tc>
          <w:tcPr>
            <w:tcW w:w="546" w:type="pct"/>
          </w:tcPr>
          <w:p w14:paraId="621FDA4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0.75%</w:t>
            </w:r>
          </w:p>
        </w:tc>
        <w:tc>
          <w:tcPr>
            <w:tcW w:w="548" w:type="pct"/>
          </w:tcPr>
          <w:p w14:paraId="7B04B8E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w:t>
            </w:r>
          </w:p>
        </w:tc>
        <w:tc>
          <w:tcPr>
            <w:tcW w:w="411" w:type="pct"/>
          </w:tcPr>
          <w:p w14:paraId="7F35F564"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3CCCAFDC" w14:textId="77777777" w:rsidTr="00D328F0">
        <w:tc>
          <w:tcPr>
            <w:tcW w:w="342" w:type="pct"/>
          </w:tcPr>
          <w:p w14:paraId="1C656E0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D2</w:t>
            </w:r>
          </w:p>
        </w:tc>
        <w:tc>
          <w:tcPr>
            <w:tcW w:w="1029" w:type="pct"/>
          </w:tcPr>
          <w:p w14:paraId="7A39CF9C"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INR 50,00,00,000 to </w:t>
            </w:r>
          </w:p>
          <w:p w14:paraId="16DE9D2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INR 100,00,00,000</w:t>
            </w:r>
          </w:p>
        </w:tc>
        <w:tc>
          <w:tcPr>
            <w:tcW w:w="410" w:type="pct"/>
          </w:tcPr>
          <w:p w14:paraId="75403A1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3C01321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14EA6229"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0.30% p.a.</w:t>
            </w:r>
          </w:p>
        </w:tc>
        <w:tc>
          <w:tcPr>
            <w:tcW w:w="548" w:type="pct"/>
          </w:tcPr>
          <w:p w14:paraId="7EC48A4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0.25%</w:t>
            </w:r>
          </w:p>
        </w:tc>
        <w:tc>
          <w:tcPr>
            <w:tcW w:w="546" w:type="pct"/>
          </w:tcPr>
          <w:p w14:paraId="54F96EED"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0.75%</w:t>
            </w:r>
          </w:p>
        </w:tc>
        <w:tc>
          <w:tcPr>
            <w:tcW w:w="548" w:type="pct"/>
          </w:tcPr>
          <w:p w14:paraId="00216FA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w:t>
            </w:r>
          </w:p>
        </w:tc>
        <w:tc>
          <w:tcPr>
            <w:tcW w:w="411" w:type="pct"/>
          </w:tcPr>
          <w:p w14:paraId="1DC58003"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2CFA720B" w14:textId="77777777" w:rsidTr="00D328F0">
        <w:tc>
          <w:tcPr>
            <w:tcW w:w="342" w:type="pct"/>
          </w:tcPr>
          <w:p w14:paraId="138358B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D3</w:t>
            </w:r>
          </w:p>
        </w:tc>
        <w:tc>
          <w:tcPr>
            <w:tcW w:w="1029" w:type="pct"/>
          </w:tcPr>
          <w:p w14:paraId="30EE9356" w14:textId="77777777" w:rsidR="000650A0" w:rsidRPr="0008206A" w:rsidRDefault="000650A0" w:rsidP="00D328F0">
            <w:pPr>
              <w:pStyle w:val="DefaultText"/>
              <w:tabs>
                <w:tab w:val="left" w:pos="567"/>
              </w:tabs>
              <w:spacing w:line="276" w:lineRule="auto"/>
              <w:jc w:val="center"/>
              <w:rPr>
                <w:rFonts w:ascii="Times New Roman" w:hAnsi="Times New Roman"/>
                <w:bCs/>
                <w:sz w:val="22"/>
                <w:szCs w:val="22"/>
              </w:rPr>
            </w:pPr>
            <w:r w:rsidRPr="0008206A">
              <w:rPr>
                <w:rFonts w:ascii="Times New Roman" w:hAnsi="Times New Roman"/>
                <w:bCs/>
                <w:sz w:val="22"/>
                <w:szCs w:val="22"/>
              </w:rPr>
              <w:t xml:space="preserve">INR 100,00,00,000 to </w:t>
            </w:r>
          </w:p>
          <w:p w14:paraId="4B97089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&lt; INR 150,00,00,000</w:t>
            </w:r>
          </w:p>
        </w:tc>
        <w:tc>
          <w:tcPr>
            <w:tcW w:w="410" w:type="pct"/>
          </w:tcPr>
          <w:p w14:paraId="7C311AC3"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02DC947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63395DB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2ACE362B"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4400C891"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0.75%</w:t>
            </w:r>
          </w:p>
        </w:tc>
        <w:tc>
          <w:tcPr>
            <w:tcW w:w="548" w:type="pct"/>
          </w:tcPr>
          <w:p w14:paraId="6D1B3E50"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w:t>
            </w:r>
          </w:p>
        </w:tc>
        <w:tc>
          <w:tcPr>
            <w:tcW w:w="411" w:type="pct"/>
          </w:tcPr>
          <w:p w14:paraId="49326285"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r w:rsidR="000650A0" w:rsidRPr="0008206A" w14:paraId="50CA1A6A" w14:textId="77777777" w:rsidTr="00D328F0">
        <w:tc>
          <w:tcPr>
            <w:tcW w:w="342" w:type="pct"/>
          </w:tcPr>
          <w:p w14:paraId="1EF5CECA"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D4</w:t>
            </w:r>
          </w:p>
        </w:tc>
        <w:tc>
          <w:tcPr>
            <w:tcW w:w="1029" w:type="pct"/>
          </w:tcPr>
          <w:p w14:paraId="570AD719"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&gt;= INR 150,00,00,000</w:t>
            </w:r>
          </w:p>
        </w:tc>
        <w:tc>
          <w:tcPr>
            <w:tcW w:w="410" w:type="pct"/>
          </w:tcPr>
          <w:p w14:paraId="55EAD15E"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10%</w:t>
            </w:r>
          </w:p>
        </w:tc>
        <w:tc>
          <w:tcPr>
            <w:tcW w:w="617" w:type="pct"/>
          </w:tcPr>
          <w:p w14:paraId="2C6EE39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 p.a.</w:t>
            </w:r>
          </w:p>
        </w:tc>
        <w:tc>
          <w:tcPr>
            <w:tcW w:w="549" w:type="pct"/>
          </w:tcPr>
          <w:p w14:paraId="351D9C34"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8" w:type="pct"/>
          </w:tcPr>
          <w:p w14:paraId="4BFE3EE5"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Nil</w:t>
            </w:r>
          </w:p>
        </w:tc>
        <w:tc>
          <w:tcPr>
            <w:tcW w:w="546" w:type="pct"/>
          </w:tcPr>
          <w:p w14:paraId="73BFC662"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0.75%</w:t>
            </w:r>
          </w:p>
        </w:tc>
        <w:tc>
          <w:tcPr>
            <w:tcW w:w="548" w:type="pct"/>
          </w:tcPr>
          <w:p w14:paraId="1F2A8CB9" w14:textId="77777777" w:rsidR="000650A0" w:rsidRPr="0008206A" w:rsidRDefault="000650A0" w:rsidP="00D328F0">
            <w:pPr>
              <w:pStyle w:val="DefaultText"/>
              <w:tabs>
                <w:tab w:val="left" w:pos="567"/>
              </w:tabs>
              <w:spacing w:line="300" w:lineRule="exact"/>
              <w:jc w:val="center"/>
              <w:rPr>
                <w:rFonts w:ascii="Times New Roman" w:hAnsi="Times New Roman"/>
                <w:bCs/>
                <w:sz w:val="22"/>
                <w:szCs w:val="22"/>
              </w:rPr>
            </w:pPr>
            <w:r w:rsidRPr="0008206A">
              <w:rPr>
                <w:rFonts w:ascii="Times New Roman" w:hAnsi="Times New Roman"/>
                <w:bCs/>
                <w:sz w:val="22"/>
                <w:szCs w:val="22"/>
              </w:rPr>
              <w:t>2%</w:t>
            </w:r>
          </w:p>
        </w:tc>
        <w:tc>
          <w:tcPr>
            <w:tcW w:w="411" w:type="pct"/>
          </w:tcPr>
          <w:p w14:paraId="3E655712" w14:textId="77777777" w:rsidR="000650A0" w:rsidRPr="0008206A" w:rsidRDefault="000650A0" w:rsidP="00D328F0">
            <w:pPr>
              <w:pStyle w:val="DefaultText"/>
              <w:tabs>
                <w:tab w:val="left" w:pos="567"/>
              </w:tabs>
              <w:spacing w:line="300" w:lineRule="exact"/>
              <w:rPr>
                <w:rFonts w:ascii="Times New Roman" w:hAnsi="Times New Roman"/>
                <w:bCs/>
                <w:sz w:val="22"/>
                <w:szCs w:val="22"/>
              </w:rPr>
            </w:pPr>
          </w:p>
        </w:tc>
      </w:tr>
    </w:tbl>
    <w:p w14:paraId="73C6C3D3" w14:textId="77777777" w:rsidR="00AC6673" w:rsidRPr="0008206A" w:rsidRDefault="00AC6673" w:rsidP="00325102">
      <w:pPr>
        <w:pStyle w:val="DefaultText"/>
        <w:tabs>
          <w:tab w:val="left" w:pos="567"/>
        </w:tabs>
        <w:spacing w:line="276" w:lineRule="auto"/>
        <w:rPr>
          <w:rFonts w:ascii="Times New Roman" w:hAnsi="Times New Roman"/>
          <w:b/>
          <w:sz w:val="22"/>
          <w:szCs w:val="22"/>
        </w:rPr>
      </w:pPr>
    </w:p>
    <w:p w14:paraId="71CA1377" w14:textId="77777777" w:rsidR="00D16834" w:rsidRPr="0008206A" w:rsidRDefault="00D16834">
      <w:pPr>
        <w:pStyle w:val="DefaultText"/>
        <w:numPr>
          <w:ilvl w:val="0"/>
          <w:numId w:val="10"/>
        </w:numPr>
        <w:tabs>
          <w:tab w:val="left" w:pos="567"/>
        </w:tabs>
        <w:spacing w:line="276" w:lineRule="auto"/>
        <w:ind w:left="540" w:hanging="540"/>
        <w:contextualSpacing/>
        <w:rPr>
          <w:rFonts w:ascii="Times New Roman" w:hAnsi="Times New Roman"/>
          <w:b/>
          <w:sz w:val="22"/>
          <w:szCs w:val="22"/>
        </w:rPr>
      </w:pPr>
      <w:r w:rsidRPr="0008206A">
        <w:rPr>
          <w:rFonts w:ascii="Times New Roman" w:hAnsi="Times New Roman"/>
          <w:b/>
          <w:sz w:val="22"/>
          <w:szCs w:val="22"/>
        </w:rPr>
        <w:t xml:space="preserve">Details for demat account of the Contributor </w:t>
      </w:r>
    </w:p>
    <w:p w14:paraId="7059B6CF" w14:textId="77777777" w:rsidR="00D16834" w:rsidRPr="0008206A" w:rsidRDefault="00D16834" w:rsidP="00CC3A53">
      <w:pPr>
        <w:spacing w:line="276" w:lineRule="auto"/>
        <w:contextualSpacing/>
        <w:rPr>
          <w:rFonts w:ascii="Times New Roman" w:hAnsi="Times New Roman"/>
          <w:sz w:val="22"/>
          <w:szCs w:val="22"/>
        </w:rPr>
      </w:pPr>
    </w:p>
    <w:tbl>
      <w:tblPr>
        <w:tblW w:w="8050" w:type="dxa"/>
        <w:tblInd w:w="567" w:type="dxa"/>
        <w:tblLook w:val="04A0" w:firstRow="1" w:lastRow="0" w:firstColumn="1" w:lastColumn="0" w:noHBand="0" w:noVBand="1"/>
      </w:tblPr>
      <w:tblGrid>
        <w:gridCol w:w="3125"/>
        <w:gridCol w:w="4925"/>
      </w:tblGrid>
      <w:tr w:rsidR="00F421C7" w:rsidRPr="0008206A" w14:paraId="2F49026F" w14:textId="77777777" w:rsidTr="003152D9">
        <w:trPr>
          <w:trHeight w:val="323"/>
        </w:trPr>
        <w:tc>
          <w:tcPr>
            <w:tcW w:w="3125" w:type="dxa"/>
          </w:tcPr>
          <w:p w14:paraId="3CC729B2" w14:textId="77777777" w:rsidR="00F421C7" w:rsidRPr="0008206A" w:rsidRDefault="00F421C7" w:rsidP="00F421C7">
            <w:pPr>
              <w:pStyle w:val="DefaultText"/>
              <w:spacing w:line="276" w:lineRule="auto"/>
              <w:contextualSpacing/>
              <w:rPr>
                <w:rFonts w:ascii="Times New Roman" w:hAnsi="Times New Roman"/>
                <w:sz w:val="22"/>
                <w:szCs w:val="22"/>
              </w:rPr>
            </w:pPr>
            <w:r w:rsidRPr="0008206A">
              <w:rPr>
                <w:rFonts w:ascii="Times New Roman" w:hAnsi="Times New Roman"/>
                <w:sz w:val="22"/>
                <w:szCs w:val="22"/>
              </w:rPr>
              <w:t>DPID</w:t>
            </w:r>
          </w:p>
        </w:tc>
        <w:tc>
          <w:tcPr>
            <w:tcW w:w="4925" w:type="dxa"/>
          </w:tcPr>
          <w:p w14:paraId="75CCF8DC" w14:textId="2CA866D6" w:rsidR="00F421C7" w:rsidRPr="0008206A" w:rsidRDefault="003152D9" w:rsidP="003152D9">
            <w:pPr>
              <w:pStyle w:val="DefaultText"/>
              <w:spacing w:line="276" w:lineRule="auto"/>
              <w:contextualSpacing/>
              <w:jc w:val="left"/>
              <w:rPr>
                <w:rFonts w:ascii="Times New Roman" w:hAnsi="Times New Roman"/>
                <w:sz w:val="22"/>
                <w:szCs w:val="22"/>
                <w:lang w:val="en-IN"/>
              </w:rPr>
            </w:pPr>
            <w:r w:rsidRPr="0008206A">
              <w:rPr>
                <w:rFonts w:ascii="Times New Roman" w:hAnsi="Times New Roman"/>
                <w:sz w:val="22"/>
                <w:szCs w:val="22"/>
              </w:rPr>
              <w:t xml:space="preserve">                         </w:t>
            </w:r>
            <w:r w:rsidRPr="0008206A">
              <w:rPr>
                <w:rFonts w:ascii="Times New Roman" w:hAnsi="Times New Roman"/>
                <w:sz w:val="22"/>
                <w:szCs w:val="22"/>
              </w:rPr>
              <w:fldChar w:fldCharType="begin"/>
            </w:r>
            <w:r w:rsidRPr="0008206A">
              <w:rPr>
                <w:rFonts w:ascii="Times New Roman" w:hAnsi="Times New Roman"/>
                <w:sz w:val="22"/>
                <w:szCs w:val="22"/>
              </w:rPr>
              <w:instrText xml:space="preserve"> MERGEFIELD  =investor_kyc.custom_fields.dp  \* MERGEFORMAT </w:instrText>
            </w:r>
            <w:r w:rsidRPr="0008206A">
              <w:rPr>
                <w:rFonts w:ascii="Times New Roman" w:hAnsi="Times New Roman"/>
                <w:sz w:val="22"/>
                <w:szCs w:val="22"/>
              </w:rPr>
              <w:fldChar w:fldCharType="separate"/>
            </w:r>
            <w:r w:rsidRPr="0008206A">
              <w:rPr>
                <w:rFonts w:ascii="Times New Roman" w:hAnsi="Times New Roman"/>
                <w:noProof/>
                <w:sz w:val="22"/>
                <w:szCs w:val="22"/>
              </w:rPr>
              <w:t>«=investor_kyc.custom_fields.dp»</w:t>
            </w:r>
            <w:r w:rsidRPr="0008206A">
              <w:rPr>
                <w:rFonts w:ascii="Times New Roman" w:hAnsi="Times New Roman"/>
                <w:sz w:val="22"/>
                <w:szCs w:val="22"/>
              </w:rPr>
              <w:fldChar w:fldCharType="end"/>
            </w:r>
          </w:p>
        </w:tc>
      </w:tr>
      <w:tr w:rsidR="00F421C7" w:rsidRPr="0008206A" w14:paraId="5EE82ADE" w14:textId="77777777" w:rsidTr="003152D9">
        <w:trPr>
          <w:trHeight w:val="323"/>
        </w:trPr>
        <w:tc>
          <w:tcPr>
            <w:tcW w:w="3125" w:type="dxa"/>
          </w:tcPr>
          <w:p w14:paraId="1EEF1F8A" w14:textId="77777777" w:rsidR="00F421C7" w:rsidRPr="0008206A" w:rsidRDefault="00F421C7" w:rsidP="00F421C7">
            <w:pPr>
              <w:pStyle w:val="DefaultText"/>
              <w:spacing w:line="276" w:lineRule="auto"/>
              <w:contextualSpacing/>
              <w:rPr>
                <w:rFonts w:ascii="Times New Roman" w:hAnsi="Times New Roman"/>
                <w:sz w:val="22"/>
                <w:szCs w:val="22"/>
              </w:rPr>
            </w:pPr>
            <w:r w:rsidRPr="0008206A">
              <w:rPr>
                <w:rFonts w:ascii="Times New Roman" w:hAnsi="Times New Roman"/>
                <w:sz w:val="22"/>
                <w:szCs w:val="22"/>
              </w:rPr>
              <w:t>Client ID</w:t>
            </w:r>
          </w:p>
        </w:tc>
        <w:tc>
          <w:tcPr>
            <w:tcW w:w="4925" w:type="dxa"/>
          </w:tcPr>
          <w:p w14:paraId="75299664" w14:textId="537DE2A7" w:rsidR="00F421C7" w:rsidRPr="0008206A" w:rsidRDefault="003152D9" w:rsidP="003152D9">
            <w:pPr>
              <w:pStyle w:val="DefaultText"/>
              <w:spacing w:line="276" w:lineRule="auto"/>
              <w:contextualSpacing/>
              <w:jc w:val="left"/>
              <w:rPr>
                <w:rFonts w:ascii="Times New Roman" w:hAnsi="Times New Roman"/>
                <w:sz w:val="22"/>
                <w:szCs w:val="22"/>
                <w:lang w:val="en-IN"/>
              </w:rPr>
            </w:pPr>
            <w:r w:rsidRPr="0008206A">
              <w:rPr>
                <w:rFonts w:ascii="Times New Roman" w:hAnsi="Times New Roman"/>
                <w:sz w:val="22"/>
                <w:szCs w:val="22"/>
              </w:rPr>
              <w:t xml:space="preserve">                         </w:t>
            </w:r>
            <w:r w:rsidRPr="0008206A">
              <w:rPr>
                <w:rFonts w:ascii="Times New Roman" w:hAnsi="Times New Roman"/>
                <w:sz w:val="22"/>
                <w:szCs w:val="22"/>
              </w:rPr>
              <w:fldChar w:fldCharType="begin"/>
            </w:r>
            <w:r w:rsidRPr="0008206A">
              <w:rPr>
                <w:rFonts w:ascii="Times New Roman" w:hAnsi="Times New Roman"/>
                <w:sz w:val="22"/>
                <w:szCs w:val="22"/>
              </w:rPr>
              <w:instrText xml:space="preserve"> MERGEFIELD  =investor_kyc.custom_fields.client  \* MERGEFORMAT </w:instrText>
            </w:r>
            <w:r w:rsidRPr="0008206A">
              <w:rPr>
                <w:rFonts w:ascii="Times New Roman" w:hAnsi="Times New Roman"/>
                <w:sz w:val="22"/>
                <w:szCs w:val="22"/>
              </w:rPr>
              <w:fldChar w:fldCharType="separate"/>
            </w:r>
            <w:r w:rsidRPr="0008206A">
              <w:rPr>
                <w:rFonts w:ascii="Times New Roman" w:hAnsi="Times New Roman"/>
                <w:noProof/>
                <w:sz w:val="22"/>
                <w:szCs w:val="22"/>
              </w:rPr>
              <w:t>«=investor_kyc.custom_fields.client»</w:t>
            </w:r>
            <w:r w:rsidRPr="0008206A">
              <w:rPr>
                <w:rFonts w:ascii="Times New Roman" w:hAnsi="Times New Roman"/>
                <w:sz w:val="22"/>
                <w:szCs w:val="22"/>
              </w:rPr>
              <w:fldChar w:fldCharType="end"/>
            </w:r>
          </w:p>
        </w:tc>
      </w:tr>
      <w:tr w:rsidR="00F421C7" w:rsidRPr="0008206A" w14:paraId="3E810425" w14:textId="77777777" w:rsidTr="003152D9">
        <w:trPr>
          <w:trHeight w:val="337"/>
        </w:trPr>
        <w:tc>
          <w:tcPr>
            <w:tcW w:w="3125" w:type="dxa"/>
          </w:tcPr>
          <w:p w14:paraId="0BC17D30" w14:textId="77777777" w:rsidR="00F421C7" w:rsidRPr="0008206A" w:rsidRDefault="00F421C7" w:rsidP="00F421C7">
            <w:pPr>
              <w:pStyle w:val="DefaultText"/>
              <w:spacing w:line="276" w:lineRule="auto"/>
              <w:contextualSpacing/>
              <w:rPr>
                <w:rFonts w:ascii="Times New Roman" w:hAnsi="Times New Roman"/>
                <w:sz w:val="22"/>
                <w:szCs w:val="22"/>
              </w:rPr>
            </w:pPr>
            <w:r w:rsidRPr="0008206A">
              <w:rPr>
                <w:rFonts w:ascii="Times New Roman" w:hAnsi="Times New Roman"/>
                <w:sz w:val="22"/>
                <w:szCs w:val="22"/>
              </w:rPr>
              <w:t xml:space="preserve">Name of the Depository </w:t>
            </w:r>
          </w:p>
        </w:tc>
        <w:tc>
          <w:tcPr>
            <w:tcW w:w="4925" w:type="dxa"/>
          </w:tcPr>
          <w:p w14:paraId="47D1CF35" w14:textId="2C6EAB25" w:rsidR="00F421C7" w:rsidRPr="0008206A" w:rsidRDefault="003152D9" w:rsidP="0013557A">
            <w:pPr>
              <w:pStyle w:val="DefaultText"/>
              <w:spacing w:line="276" w:lineRule="auto"/>
              <w:contextualSpacing/>
              <w:jc w:val="left"/>
              <w:rPr>
                <w:rFonts w:ascii="Times New Roman" w:hAnsi="Times New Roman"/>
                <w:sz w:val="22"/>
                <w:szCs w:val="22"/>
                <w:lang w:val="en-IN"/>
              </w:rPr>
            </w:pPr>
            <w:r w:rsidRPr="0008206A">
              <w:rPr>
                <w:rFonts w:ascii="Times New Roman" w:hAnsi="Times New Roman"/>
                <w:sz w:val="22"/>
                <w:szCs w:val="22"/>
              </w:rPr>
              <w:t xml:space="preserve">       </w:t>
            </w:r>
            <w:r w:rsidR="0013557A" w:rsidRPr="0008206A">
              <w:rPr>
                <w:rFonts w:ascii="Times New Roman" w:hAnsi="Times New Roman"/>
                <w:sz w:val="22"/>
                <w:szCs w:val="22"/>
              </w:rPr>
              <w:t xml:space="preserve">                 </w:t>
            </w:r>
            <w:r w:rsidRPr="0008206A">
              <w:rPr>
                <w:rFonts w:ascii="Times New Roman" w:hAnsi="Times New Roman"/>
                <w:sz w:val="22"/>
                <w:szCs w:val="22"/>
              </w:rPr>
              <w:t xml:space="preserve"> </w:t>
            </w:r>
            <w:r w:rsidRPr="0008206A">
              <w:rPr>
                <w:rFonts w:ascii="Times New Roman" w:hAnsi="Times New Roman"/>
                <w:sz w:val="22"/>
                <w:szCs w:val="22"/>
              </w:rPr>
              <w:fldChar w:fldCharType="begin"/>
            </w:r>
            <w:r w:rsidRPr="0008206A">
              <w:rPr>
                <w:rFonts w:ascii="Times New Roman" w:hAnsi="Times New Roman"/>
                <w:sz w:val="22"/>
                <w:szCs w:val="22"/>
              </w:rPr>
              <w:instrText xml:space="preserve"> MERGEFIELD  =investor_kyc.custom_fields.depository  \* MERGEFORMAT </w:instrText>
            </w:r>
            <w:r w:rsidRPr="0008206A">
              <w:rPr>
                <w:rFonts w:ascii="Times New Roman" w:hAnsi="Times New Roman"/>
                <w:sz w:val="22"/>
                <w:szCs w:val="22"/>
              </w:rPr>
              <w:fldChar w:fldCharType="separate"/>
            </w:r>
            <w:r w:rsidRPr="0008206A">
              <w:rPr>
                <w:rFonts w:ascii="Times New Roman" w:hAnsi="Times New Roman"/>
                <w:noProof/>
                <w:sz w:val="22"/>
                <w:szCs w:val="22"/>
              </w:rPr>
              <w:t>«=investor_kyc.custom_fields.depository»</w:t>
            </w:r>
            <w:r w:rsidRPr="0008206A">
              <w:rPr>
                <w:rFonts w:ascii="Times New Roman" w:hAnsi="Times New Roman"/>
                <w:sz w:val="22"/>
                <w:szCs w:val="22"/>
              </w:rPr>
              <w:fldChar w:fldCharType="end"/>
            </w:r>
          </w:p>
        </w:tc>
      </w:tr>
    </w:tbl>
    <w:p w14:paraId="7FA0C0BC" w14:textId="77777777" w:rsidR="00144FC9" w:rsidRPr="0008206A" w:rsidRDefault="00144FC9" w:rsidP="00CC3A53">
      <w:pPr>
        <w:spacing w:line="276" w:lineRule="auto"/>
        <w:rPr>
          <w:rFonts w:ascii="Times New Roman" w:hAnsi="Times New Roman"/>
          <w:sz w:val="22"/>
          <w:szCs w:val="22"/>
        </w:rPr>
      </w:pPr>
    </w:p>
    <w:p w14:paraId="149C7A84" w14:textId="0888B552" w:rsidR="00705181" w:rsidRPr="0008206A" w:rsidRDefault="00D16834" w:rsidP="00CC3A53">
      <w:pPr>
        <w:spacing w:line="276" w:lineRule="auto"/>
        <w:rPr>
          <w:rFonts w:ascii="Times New Roman" w:hAnsi="Times New Roman"/>
          <w:sz w:val="22"/>
          <w:szCs w:val="22"/>
        </w:rPr>
      </w:pPr>
      <w:r w:rsidRPr="0008206A">
        <w:rPr>
          <w:rFonts w:ascii="Times New Roman" w:hAnsi="Times New Roman"/>
          <w:sz w:val="22"/>
          <w:szCs w:val="22"/>
        </w:rPr>
        <w:t>*The Contributor to kindly confirm that a copy of Client Master List (CML) issued by the registered depository participant has been attached to this Agreement.</w:t>
      </w:r>
      <w:r w:rsidRPr="0008206A">
        <w:rPr>
          <w:rFonts w:ascii="Times New Roman" w:hAnsi="Times New Roman"/>
          <w:sz w:val="22"/>
          <w:szCs w:val="22"/>
        </w:rPr>
        <w:tab/>
      </w:r>
      <w:r w:rsidRPr="0008206A">
        <w:rPr>
          <w:rFonts w:ascii="Times New Roman" w:hAnsi="Times New Roman"/>
          <w:sz w:val="22"/>
          <w:szCs w:val="22"/>
        </w:rPr>
        <w:tab/>
      </w:r>
      <w:r w:rsidRPr="0008206A">
        <w:rPr>
          <w:rFonts w:ascii="Times New Roman" w:hAnsi="Times New Roman"/>
          <w:sz w:val="22"/>
          <w:szCs w:val="22"/>
        </w:rPr>
        <w:tab/>
      </w:r>
      <w:r w:rsidR="00705181" w:rsidRPr="0008206A">
        <w:rPr>
          <w:rFonts w:ascii="Times New Roman" w:hAnsi="Times New Roman"/>
          <w:sz w:val="22"/>
          <w:szCs w:val="22"/>
        </w:rPr>
        <w:t xml:space="preserve"> </w:t>
      </w:r>
    </w:p>
    <w:p w14:paraId="275A22A0" w14:textId="77777777" w:rsidR="00705181" w:rsidRPr="0008206A" w:rsidRDefault="00705181" w:rsidP="00CC3A53">
      <w:pPr>
        <w:spacing w:line="276" w:lineRule="auto"/>
        <w:rPr>
          <w:rFonts w:ascii="Times New Roman" w:hAnsi="Times New Roman"/>
          <w:sz w:val="22"/>
          <w:szCs w:val="22"/>
        </w:rPr>
      </w:pPr>
    </w:p>
    <w:p w14:paraId="7688C3B3" w14:textId="760DBCB6" w:rsidR="00D16834" w:rsidRPr="0008206A" w:rsidRDefault="00D16834" w:rsidP="00CC3A53">
      <w:pPr>
        <w:spacing w:line="276" w:lineRule="auto"/>
        <w:rPr>
          <w:rFonts w:ascii="Times New Roman" w:hAnsi="Times New Roman"/>
          <w:sz w:val="22"/>
          <w:szCs w:val="22"/>
        </w:rPr>
      </w:pPr>
      <w:r w:rsidRPr="0008206A">
        <w:rPr>
          <w:rFonts w:ascii="Times New Roman" w:hAnsi="Times New Roman"/>
          <w:sz w:val="22"/>
          <w:szCs w:val="22"/>
        </w:rPr>
        <w:t>(</w:t>
      </w:r>
      <w:r w:rsidRPr="0008206A">
        <w:rPr>
          <w:rFonts w:ascii="Times New Roman" w:hAnsi="Times New Roman"/>
          <w:b/>
          <w:bCs/>
          <w:sz w:val="22"/>
          <w:szCs w:val="22"/>
        </w:rPr>
        <w:t>Yes)</w:t>
      </w:r>
    </w:p>
    <w:p w14:paraId="77C89612" w14:textId="2B4EAE74" w:rsidR="006363DB" w:rsidRPr="0008206A" w:rsidRDefault="006363DB">
      <w:pPr>
        <w:jc w:val="left"/>
        <w:rPr>
          <w:rFonts w:ascii="Times New Roman" w:hAnsi="Times New Roman"/>
          <w:sz w:val="22"/>
          <w:szCs w:val="22"/>
        </w:rPr>
      </w:pPr>
      <w:r w:rsidRPr="0008206A">
        <w:rPr>
          <w:rFonts w:ascii="Times New Roman" w:hAnsi="Times New Roman"/>
          <w:sz w:val="22"/>
          <w:szCs w:val="22"/>
        </w:rPr>
        <w:br w:type="page"/>
      </w:r>
      <w:r w:rsidR="00EF7A6E" w:rsidRPr="0008206A">
        <w:rPr>
          <w:rFonts w:ascii="Times New Roman" w:hAnsi="Times New Roman"/>
          <w:sz w:val="22"/>
          <w:szCs w:val="22"/>
        </w:rPr>
        <w:lastRenderedPageBreak/>
        <w:t>s</w:t>
      </w:r>
    </w:p>
    <w:p w14:paraId="136D67A7" w14:textId="77777777" w:rsidR="00D16834" w:rsidRPr="0008206A" w:rsidRDefault="00D16834" w:rsidP="00CC3A53">
      <w:pPr>
        <w:spacing w:line="276" w:lineRule="auto"/>
        <w:rPr>
          <w:rFonts w:ascii="Times New Roman" w:hAnsi="Times New Roman"/>
          <w:sz w:val="22"/>
          <w:szCs w:val="22"/>
        </w:rPr>
      </w:pPr>
    </w:p>
    <w:p w14:paraId="00887F89" w14:textId="77777777" w:rsidR="006363DB" w:rsidRPr="0008206A" w:rsidRDefault="006363DB">
      <w:pPr>
        <w:pStyle w:val="DefaultText"/>
        <w:numPr>
          <w:ilvl w:val="0"/>
          <w:numId w:val="10"/>
        </w:numPr>
        <w:tabs>
          <w:tab w:val="left" w:pos="567"/>
        </w:tabs>
        <w:spacing w:line="276" w:lineRule="auto"/>
        <w:ind w:left="540" w:hanging="540"/>
        <w:contextualSpacing/>
        <w:rPr>
          <w:rFonts w:ascii="Times New Roman" w:hAnsi="Times New Roman"/>
          <w:b/>
          <w:bCs/>
          <w:sz w:val="22"/>
          <w:szCs w:val="22"/>
        </w:rPr>
      </w:pPr>
      <w:r w:rsidRPr="0008206A">
        <w:rPr>
          <w:rFonts w:ascii="Times New Roman" w:hAnsi="Times New Roman"/>
          <w:b/>
          <w:sz w:val="22"/>
          <w:szCs w:val="22"/>
        </w:rPr>
        <w:t>Original</w:t>
      </w:r>
      <w:r w:rsidRPr="0008206A">
        <w:rPr>
          <w:rFonts w:ascii="Times New Roman" w:hAnsi="Times New Roman"/>
          <w:b/>
          <w:bCs/>
          <w:sz w:val="22"/>
          <w:szCs w:val="22"/>
        </w:rPr>
        <w:t xml:space="preserve"> Contribution Agreement</w:t>
      </w:r>
    </w:p>
    <w:p w14:paraId="0F914A9E" w14:textId="77777777" w:rsidR="006363DB" w:rsidRPr="0008206A" w:rsidRDefault="006363DB" w:rsidP="006363DB">
      <w:pPr>
        <w:pStyle w:val="DefaultText"/>
        <w:tabs>
          <w:tab w:val="left" w:pos="567"/>
        </w:tabs>
        <w:spacing w:line="280" w:lineRule="exact"/>
        <w:ind w:left="567"/>
        <w:rPr>
          <w:rFonts w:ascii="Times New Roman" w:hAnsi="Times New Roman"/>
          <w:b/>
          <w:sz w:val="22"/>
          <w:szCs w:val="22"/>
        </w:rPr>
      </w:pPr>
    </w:p>
    <w:p w14:paraId="53E84A71" w14:textId="76D4C173" w:rsidR="006363DB" w:rsidRPr="0008206A" w:rsidRDefault="006363DB" w:rsidP="005E446D">
      <w:pPr>
        <w:spacing w:line="276" w:lineRule="auto"/>
        <w:ind w:left="567"/>
        <w:rPr>
          <w:rFonts w:ascii="Times New Roman" w:hAnsi="Times New Roman"/>
          <w:sz w:val="22"/>
          <w:szCs w:val="22"/>
        </w:rPr>
      </w:pPr>
      <w:r w:rsidRPr="0008206A">
        <w:rPr>
          <w:rFonts w:ascii="Times New Roman" w:hAnsi="Times New Roman"/>
          <w:sz w:val="22"/>
          <w:szCs w:val="22"/>
        </w:rPr>
        <w:t xml:space="preserve">The Contributor entered into a contribution agreement dated </w:t>
      </w:r>
      <w:r w:rsidR="00EB426F" w:rsidRPr="0008206A">
        <w:rPr>
          <w:rFonts w:ascii="Times New Roman" w:hAnsi="Times New Roman"/>
          <w:sz w:val="22"/>
          <w:szCs w:val="22"/>
        </w:rPr>
        <w:fldChar w:fldCharType="begin"/>
      </w:r>
      <w:r w:rsidR="00EB426F" w:rsidRPr="0008206A">
        <w:rPr>
          <w:rFonts w:ascii="Times New Roman" w:hAnsi="Times New Roman"/>
          <w:sz w:val="22"/>
          <w:szCs w:val="22"/>
        </w:rPr>
        <w:instrText xml:space="preserve"> MERGEFIELD  =capital_commitment.date_format_commitment_date  \* MERGEFORMAT </w:instrText>
      </w:r>
      <w:r w:rsidR="00EB426F" w:rsidRPr="0008206A">
        <w:rPr>
          <w:rFonts w:ascii="Times New Roman" w:hAnsi="Times New Roman"/>
          <w:sz w:val="22"/>
          <w:szCs w:val="22"/>
        </w:rPr>
        <w:fldChar w:fldCharType="separate"/>
      </w:r>
      <w:r w:rsidR="00EB426F" w:rsidRPr="0008206A">
        <w:rPr>
          <w:rFonts w:ascii="Times New Roman" w:hAnsi="Times New Roman"/>
          <w:noProof/>
          <w:sz w:val="22"/>
          <w:szCs w:val="22"/>
        </w:rPr>
        <w:t>«=capital_commitment.date_format_commitme»</w:t>
      </w:r>
      <w:r w:rsidR="00EB426F" w:rsidRPr="0008206A">
        <w:rPr>
          <w:rFonts w:ascii="Times New Roman" w:hAnsi="Times New Roman"/>
          <w:sz w:val="22"/>
          <w:szCs w:val="22"/>
        </w:rPr>
        <w:fldChar w:fldCharType="end"/>
      </w:r>
      <w:r w:rsidR="00EC5E6A" w:rsidRPr="0008206A">
        <w:rPr>
          <w:rFonts w:ascii="Times New Roman" w:hAnsi="Times New Roman"/>
          <w:sz w:val="22"/>
          <w:szCs w:val="22"/>
        </w:rPr>
        <w:t xml:space="preserve">, </w:t>
      </w:r>
      <w:r w:rsidRPr="0008206A">
        <w:rPr>
          <w:rFonts w:ascii="Times New Roman" w:hAnsi="Times New Roman"/>
          <w:sz w:val="22"/>
          <w:szCs w:val="22"/>
        </w:rPr>
        <w:t>by and between the Parties (as subsequently amended, modified or superseded)</w:t>
      </w:r>
      <w:r w:rsidR="00076B05" w:rsidRPr="0008206A">
        <w:rPr>
          <w:rFonts w:ascii="Times New Roman" w:hAnsi="Times New Roman"/>
          <w:sz w:val="22"/>
          <w:szCs w:val="22"/>
        </w:rPr>
        <w:t>.</w:t>
      </w:r>
    </w:p>
    <w:p w14:paraId="65322E0B" w14:textId="77777777" w:rsidR="00D16834" w:rsidRPr="0008206A" w:rsidRDefault="00D16834" w:rsidP="00CC3A53">
      <w:pPr>
        <w:spacing w:line="276" w:lineRule="auto"/>
        <w:rPr>
          <w:rFonts w:ascii="Times New Roman" w:hAnsi="Times New Roman"/>
          <w:sz w:val="22"/>
          <w:szCs w:val="22"/>
        </w:rPr>
      </w:pPr>
    </w:p>
    <w:p w14:paraId="102F7088" w14:textId="77777777" w:rsidR="006363DB" w:rsidRPr="0008206A" w:rsidRDefault="006363DB" w:rsidP="00CC3A53">
      <w:pPr>
        <w:spacing w:line="276" w:lineRule="auto"/>
        <w:rPr>
          <w:rFonts w:ascii="Times New Roman" w:hAnsi="Times New Roman"/>
          <w:sz w:val="22"/>
          <w:szCs w:val="22"/>
        </w:rPr>
      </w:pPr>
    </w:p>
    <w:p w14:paraId="00636EB0" w14:textId="77777777" w:rsidR="006363DB" w:rsidRPr="0008206A" w:rsidRDefault="006363DB" w:rsidP="00CC3A53">
      <w:pPr>
        <w:spacing w:line="276" w:lineRule="auto"/>
        <w:rPr>
          <w:rFonts w:ascii="Times New Roman" w:hAnsi="Times New Roman"/>
          <w:sz w:val="22"/>
          <w:szCs w:val="22"/>
        </w:rPr>
      </w:pPr>
    </w:p>
    <w:p w14:paraId="511D3F6D" w14:textId="77777777" w:rsidR="00D16834" w:rsidRPr="0008206A" w:rsidRDefault="00D16834" w:rsidP="00CC3A53">
      <w:pPr>
        <w:spacing w:line="276" w:lineRule="auto"/>
        <w:rPr>
          <w:rFonts w:ascii="Times New Roman" w:hAnsi="Times New Roman"/>
          <w:sz w:val="22"/>
          <w:szCs w:val="22"/>
        </w:rPr>
      </w:pPr>
    </w:p>
    <w:p w14:paraId="6A1713DC" w14:textId="77777777" w:rsidR="00D16834" w:rsidRPr="0008206A" w:rsidRDefault="00D16834" w:rsidP="00244A48">
      <w:pPr>
        <w:spacing w:line="276" w:lineRule="auto"/>
        <w:ind w:left="567"/>
        <w:rPr>
          <w:rFonts w:ascii="Times New Roman" w:hAnsi="Times New Roman"/>
          <w:sz w:val="22"/>
          <w:szCs w:val="22"/>
        </w:rPr>
      </w:pPr>
      <w:r w:rsidRPr="0008206A">
        <w:rPr>
          <w:rFonts w:ascii="Times New Roman" w:hAnsi="Times New Roman"/>
          <w:sz w:val="22"/>
          <w:szCs w:val="22"/>
        </w:rPr>
        <w:t>____________________________</w:t>
      </w:r>
    </w:p>
    <w:p w14:paraId="1261C1E8" w14:textId="77777777" w:rsidR="00D16834" w:rsidRPr="0008206A" w:rsidRDefault="00D16834" w:rsidP="00244A48">
      <w:pPr>
        <w:spacing w:line="276" w:lineRule="auto"/>
        <w:ind w:left="567"/>
        <w:rPr>
          <w:rFonts w:ascii="Times New Roman" w:hAnsi="Times New Roman"/>
          <w:sz w:val="22"/>
          <w:szCs w:val="22"/>
        </w:rPr>
      </w:pPr>
    </w:p>
    <w:p w14:paraId="4B5892BC" w14:textId="77777777" w:rsidR="00D16834" w:rsidRPr="0008206A" w:rsidRDefault="00D16834" w:rsidP="00244A48">
      <w:pPr>
        <w:spacing w:line="276" w:lineRule="auto"/>
        <w:ind w:left="567"/>
        <w:rPr>
          <w:rFonts w:ascii="Times New Roman" w:hAnsi="Times New Roman"/>
          <w:sz w:val="22"/>
          <w:szCs w:val="22"/>
        </w:rPr>
      </w:pPr>
      <w:r w:rsidRPr="0008206A">
        <w:rPr>
          <w:rFonts w:ascii="Times New Roman" w:hAnsi="Times New Roman"/>
          <w:sz w:val="22"/>
          <w:szCs w:val="22"/>
        </w:rPr>
        <w:t xml:space="preserve">Signed and delivered by the Contributor or by the hand of its authorized signatory </w:t>
      </w:r>
    </w:p>
    <w:p w14:paraId="02BDE5E3" w14:textId="77777777" w:rsidR="006363DB" w:rsidRPr="0008206A" w:rsidRDefault="006363DB" w:rsidP="00CC3A53">
      <w:pPr>
        <w:spacing w:line="276" w:lineRule="auto"/>
        <w:rPr>
          <w:rFonts w:ascii="Times New Roman" w:hAnsi="Times New Roman"/>
          <w:sz w:val="22"/>
          <w:szCs w:val="22"/>
        </w:rPr>
      </w:pPr>
    </w:p>
    <w:p w14:paraId="4CD3D215" w14:textId="6BA75C53" w:rsidR="005A74FF" w:rsidRPr="0008206A" w:rsidRDefault="00D16834" w:rsidP="004E2AA7">
      <w:pPr>
        <w:spacing w:line="276" w:lineRule="auto"/>
        <w:jc w:val="center"/>
        <w:rPr>
          <w:rFonts w:ascii="Times New Roman" w:hAnsi="Times New Roman"/>
          <w:b/>
          <w:bCs/>
          <w:sz w:val="22"/>
          <w:szCs w:val="22"/>
        </w:rPr>
      </w:pPr>
      <w:bookmarkStart w:id="441" w:name="_bookmark23"/>
      <w:bookmarkEnd w:id="433"/>
      <w:bookmarkEnd w:id="440"/>
      <w:bookmarkEnd w:id="441"/>
      <w:r w:rsidRPr="0008206A">
        <w:rPr>
          <w:rFonts w:ascii="Times New Roman" w:hAnsi="Times New Roman"/>
          <w:bCs/>
          <w:sz w:val="22"/>
          <w:szCs w:val="22"/>
        </w:rPr>
        <w:br w:type="page"/>
      </w:r>
      <w:bookmarkStart w:id="442" w:name="_Ref528434991"/>
      <w:bookmarkStart w:id="443" w:name="_Toc91447160"/>
      <w:r w:rsidR="005A74FF" w:rsidRPr="0008206A">
        <w:rPr>
          <w:rFonts w:ascii="Times New Roman" w:hAnsi="Times New Roman"/>
          <w:bCs/>
          <w:sz w:val="22"/>
          <w:szCs w:val="22"/>
        </w:rPr>
        <w:lastRenderedPageBreak/>
        <w:t>[</w:t>
      </w:r>
      <w:r w:rsidR="005A74FF" w:rsidRPr="0008206A">
        <w:rPr>
          <w:rFonts w:ascii="Times New Roman" w:hAnsi="Times New Roman"/>
          <w:bCs/>
          <w:i/>
          <w:iCs/>
          <w:sz w:val="22"/>
          <w:szCs w:val="22"/>
        </w:rPr>
        <w:t>On the letterhead of the Investment Manager</w:t>
      </w:r>
      <w:r w:rsidR="005A74FF" w:rsidRPr="0008206A">
        <w:rPr>
          <w:rFonts w:ascii="Times New Roman" w:hAnsi="Times New Roman"/>
          <w:bCs/>
          <w:sz w:val="22"/>
          <w:szCs w:val="22"/>
        </w:rPr>
        <w:t>]</w:t>
      </w:r>
    </w:p>
    <w:p w14:paraId="752F3DB4" w14:textId="77777777" w:rsidR="005A74FF" w:rsidRPr="0008206A" w:rsidRDefault="005A74FF" w:rsidP="00CC3A53">
      <w:pPr>
        <w:spacing w:line="276" w:lineRule="auto"/>
        <w:jc w:val="center"/>
        <w:rPr>
          <w:rFonts w:ascii="Times New Roman" w:hAnsi="Times New Roman"/>
          <w:sz w:val="22"/>
          <w:szCs w:val="22"/>
        </w:rPr>
      </w:pPr>
    </w:p>
    <w:p w14:paraId="305F0692" w14:textId="77777777" w:rsidR="00A10D57" w:rsidRPr="0008206A" w:rsidRDefault="00D94615" w:rsidP="00CC3A53">
      <w:pPr>
        <w:pStyle w:val="Heading1"/>
        <w:numPr>
          <w:ilvl w:val="0"/>
          <w:numId w:val="0"/>
        </w:numPr>
        <w:spacing w:line="276" w:lineRule="auto"/>
        <w:ind w:left="432" w:hanging="432"/>
        <w:contextualSpacing/>
        <w:jc w:val="center"/>
        <w:rPr>
          <w:rFonts w:ascii="Times New Roman" w:hAnsi="Times New Roman"/>
          <w:sz w:val="22"/>
          <w:szCs w:val="22"/>
        </w:rPr>
      </w:pPr>
      <w:bookmarkStart w:id="444" w:name="_bookmark24"/>
      <w:bookmarkStart w:id="445" w:name="_Toc132976498"/>
      <w:bookmarkStart w:id="446" w:name="_Toc76486383"/>
      <w:bookmarkStart w:id="447" w:name="_Toc40278795"/>
      <w:bookmarkStart w:id="448" w:name="_Toc24982361"/>
      <w:bookmarkStart w:id="449" w:name="_Toc1071618"/>
      <w:bookmarkStart w:id="450" w:name="_Toc114159719"/>
      <w:bookmarkStart w:id="451" w:name="_Toc201585070"/>
      <w:bookmarkStart w:id="452" w:name="_Toc207051578"/>
      <w:bookmarkStart w:id="453" w:name="_Toc206438723"/>
      <w:bookmarkEnd w:id="444"/>
      <w:r w:rsidRPr="0008206A">
        <w:rPr>
          <w:rFonts w:ascii="Times New Roman" w:hAnsi="Times New Roman"/>
          <w:sz w:val="22"/>
          <w:szCs w:val="22"/>
        </w:rPr>
        <w:t>Exhibit A</w:t>
      </w:r>
      <w:bookmarkEnd w:id="442"/>
      <w:bookmarkEnd w:id="443"/>
      <w:bookmarkEnd w:id="445"/>
      <w:bookmarkEnd w:id="446"/>
      <w:bookmarkEnd w:id="447"/>
      <w:bookmarkEnd w:id="448"/>
      <w:bookmarkEnd w:id="449"/>
      <w:bookmarkEnd w:id="450"/>
      <w:bookmarkEnd w:id="451"/>
      <w:bookmarkEnd w:id="452"/>
      <w:bookmarkEnd w:id="453"/>
    </w:p>
    <w:p w14:paraId="488BE355" w14:textId="77777777" w:rsidR="00A10D57" w:rsidRPr="0008206A" w:rsidRDefault="00A10D57" w:rsidP="00CC3A53">
      <w:pPr>
        <w:spacing w:line="276" w:lineRule="auto"/>
        <w:contextualSpacing/>
        <w:jc w:val="center"/>
        <w:rPr>
          <w:rFonts w:ascii="Times New Roman" w:hAnsi="Times New Roman"/>
          <w:b/>
          <w:sz w:val="22"/>
          <w:szCs w:val="22"/>
          <w:u w:val="single"/>
        </w:rPr>
      </w:pPr>
    </w:p>
    <w:p w14:paraId="399D1AFB" w14:textId="48AFA595" w:rsidR="00A10D57" w:rsidRPr="0008206A" w:rsidRDefault="00D94615" w:rsidP="00CC3A53">
      <w:pPr>
        <w:spacing w:line="276" w:lineRule="auto"/>
        <w:contextualSpacing/>
        <w:jc w:val="center"/>
        <w:rPr>
          <w:rFonts w:ascii="Times New Roman" w:hAnsi="Times New Roman"/>
          <w:b/>
          <w:sz w:val="22"/>
          <w:szCs w:val="22"/>
        </w:rPr>
      </w:pPr>
      <w:r w:rsidRPr="0008206A">
        <w:rPr>
          <w:rFonts w:ascii="Times New Roman" w:hAnsi="Times New Roman"/>
          <w:b/>
          <w:sz w:val="22"/>
          <w:szCs w:val="22"/>
        </w:rPr>
        <w:t>Form of Drawdown Notice</w:t>
      </w:r>
    </w:p>
    <w:p w14:paraId="5B20E6A0" w14:textId="77777777" w:rsidR="00A10D57" w:rsidRPr="0008206A" w:rsidRDefault="00A10D57" w:rsidP="00CC3A53">
      <w:pPr>
        <w:spacing w:line="276" w:lineRule="auto"/>
        <w:contextualSpacing/>
        <w:rPr>
          <w:rFonts w:ascii="Times New Roman" w:hAnsi="Times New Roman"/>
          <w:sz w:val="22"/>
          <w:szCs w:val="22"/>
        </w:rPr>
      </w:pPr>
    </w:p>
    <w:p w14:paraId="183C60FE"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Date</w:t>
      </w:r>
      <w:r w:rsidR="00EA6D05" w:rsidRPr="0008206A">
        <w:rPr>
          <w:rFonts w:ascii="Times New Roman" w:hAnsi="Times New Roman"/>
          <w:sz w:val="22"/>
          <w:szCs w:val="22"/>
        </w:rPr>
        <w:t>: [____]</w:t>
      </w:r>
    </w:p>
    <w:p w14:paraId="5F61B415" w14:textId="77777777" w:rsidR="00A10D57" w:rsidRPr="0008206A" w:rsidRDefault="00A10D57" w:rsidP="00CC3A53">
      <w:pPr>
        <w:spacing w:line="276" w:lineRule="auto"/>
        <w:contextualSpacing/>
        <w:rPr>
          <w:rFonts w:ascii="Times New Roman" w:hAnsi="Times New Roman"/>
          <w:sz w:val="22"/>
          <w:szCs w:val="22"/>
        </w:rPr>
      </w:pPr>
    </w:p>
    <w:p w14:paraId="4246723B"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noProof/>
          <w:sz w:val="22"/>
          <w:szCs w:val="22"/>
        </w:rPr>
        <w:t>Mr</w:t>
      </w:r>
      <w:r w:rsidRPr="0008206A">
        <w:rPr>
          <w:rFonts w:ascii="Times New Roman" w:hAnsi="Times New Roman"/>
          <w:sz w:val="22"/>
          <w:szCs w:val="22"/>
        </w:rPr>
        <w:t>./Ms.</w:t>
      </w:r>
      <w:r w:rsidRPr="0008206A">
        <w:rPr>
          <w:rFonts w:ascii="Times New Roman" w:hAnsi="Times New Roman"/>
          <w:b/>
          <w:sz w:val="22"/>
          <w:szCs w:val="22"/>
        </w:rPr>
        <w:t xml:space="preserve"> </w:t>
      </w:r>
      <w:r w:rsidRPr="0008206A">
        <w:rPr>
          <w:rFonts w:ascii="Times New Roman" w:hAnsi="Times New Roman"/>
          <w:sz w:val="22"/>
          <w:szCs w:val="22"/>
        </w:rPr>
        <w:t>[____]</w:t>
      </w:r>
    </w:p>
    <w:p w14:paraId="23990ACA" w14:textId="77777777" w:rsidR="00A10D57" w:rsidRPr="0008206A" w:rsidRDefault="00A10D57" w:rsidP="00CC3A53">
      <w:pPr>
        <w:spacing w:line="276" w:lineRule="auto"/>
        <w:contextualSpacing/>
        <w:rPr>
          <w:rFonts w:ascii="Times New Roman" w:hAnsi="Times New Roman"/>
          <w:b/>
          <w:i/>
          <w:sz w:val="22"/>
          <w:szCs w:val="22"/>
        </w:rPr>
      </w:pPr>
    </w:p>
    <w:p w14:paraId="413FBA8E" w14:textId="5E129FBB" w:rsidR="00A10D57" w:rsidRPr="0008206A" w:rsidRDefault="00A10D57" w:rsidP="00CC3A53">
      <w:pPr>
        <w:spacing w:line="276" w:lineRule="auto"/>
        <w:contextualSpacing/>
        <w:rPr>
          <w:rFonts w:ascii="Times New Roman" w:hAnsi="Times New Roman"/>
          <w:b/>
          <w:sz w:val="22"/>
          <w:szCs w:val="22"/>
        </w:rPr>
      </w:pPr>
      <w:r w:rsidRPr="0008206A">
        <w:rPr>
          <w:rFonts w:ascii="Times New Roman" w:hAnsi="Times New Roman"/>
          <w:b/>
          <w:sz w:val="22"/>
          <w:szCs w:val="22"/>
        </w:rPr>
        <w:t xml:space="preserve">Re: </w:t>
      </w:r>
      <w:r w:rsidRPr="0008206A">
        <w:rPr>
          <w:rFonts w:ascii="Times New Roman" w:hAnsi="Times New Roman"/>
          <w:b/>
          <w:sz w:val="22"/>
          <w:szCs w:val="22"/>
        </w:rPr>
        <w:tab/>
        <w:t>Notice of Drawdown for the Fund</w:t>
      </w:r>
    </w:p>
    <w:p w14:paraId="44E4A4E4" w14:textId="77777777" w:rsidR="00A10D57" w:rsidRPr="0008206A" w:rsidRDefault="00A10D57" w:rsidP="00CC3A53">
      <w:pPr>
        <w:spacing w:line="276" w:lineRule="auto"/>
        <w:contextualSpacing/>
        <w:rPr>
          <w:rFonts w:ascii="Times New Roman" w:hAnsi="Times New Roman"/>
          <w:sz w:val="22"/>
          <w:szCs w:val="22"/>
        </w:rPr>
      </w:pPr>
    </w:p>
    <w:p w14:paraId="1296875D"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Dear Sir/Madam, </w:t>
      </w:r>
    </w:p>
    <w:p w14:paraId="33D3A7AB" w14:textId="77777777" w:rsidR="00A10D57" w:rsidRPr="0008206A" w:rsidRDefault="00A10D57" w:rsidP="00CC3A53">
      <w:pPr>
        <w:spacing w:line="276" w:lineRule="auto"/>
        <w:contextualSpacing/>
        <w:rPr>
          <w:rFonts w:ascii="Times New Roman" w:hAnsi="Times New Roman"/>
          <w:sz w:val="22"/>
          <w:szCs w:val="22"/>
        </w:rPr>
      </w:pPr>
    </w:p>
    <w:p w14:paraId="59D41D64" w14:textId="49753CB4"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This drawdown notice is being issued pursuant to </w:t>
      </w:r>
      <w:r w:rsidRPr="0008206A">
        <w:rPr>
          <w:rFonts w:ascii="Times New Roman" w:hAnsi="Times New Roman"/>
          <w:b/>
          <w:sz w:val="22"/>
          <w:szCs w:val="22"/>
        </w:rPr>
        <w:t>Clause 2.</w:t>
      </w:r>
      <w:r w:rsidR="00BC0B12" w:rsidRPr="0008206A">
        <w:rPr>
          <w:rFonts w:ascii="Times New Roman" w:hAnsi="Times New Roman"/>
          <w:b/>
          <w:sz w:val="22"/>
          <w:szCs w:val="22"/>
        </w:rPr>
        <w:t>5</w:t>
      </w:r>
      <w:r w:rsidRPr="0008206A">
        <w:rPr>
          <w:rFonts w:ascii="Times New Roman" w:hAnsi="Times New Roman"/>
          <w:sz w:val="22"/>
          <w:szCs w:val="22"/>
        </w:rPr>
        <w:t xml:space="preserve"> of the Contribution Agreement (the </w:t>
      </w:r>
      <w:r w:rsidR="0036365B" w:rsidRPr="0008206A">
        <w:rPr>
          <w:rFonts w:ascii="Times New Roman" w:hAnsi="Times New Roman"/>
          <w:sz w:val="22"/>
          <w:szCs w:val="22"/>
        </w:rPr>
        <w:t>“</w:t>
      </w:r>
      <w:r w:rsidRPr="0008206A">
        <w:rPr>
          <w:rFonts w:ascii="Times New Roman" w:hAnsi="Times New Roman"/>
          <w:b/>
          <w:sz w:val="22"/>
          <w:szCs w:val="22"/>
        </w:rPr>
        <w:t>Agreement</w:t>
      </w:r>
      <w:r w:rsidR="0036365B" w:rsidRPr="0008206A">
        <w:rPr>
          <w:rFonts w:ascii="Times New Roman" w:hAnsi="Times New Roman"/>
          <w:sz w:val="22"/>
          <w:szCs w:val="22"/>
        </w:rPr>
        <w:t>”</w:t>
      </w:r>
      <w:r w:rsidRPr="0008206A">
        <w:rPr>
          <w:rFonts w:ascii="Times New Roman" w:hAnsi="Times New Roman"/>
          <w:sz w:val="22"/>
          <w:szCs w:val="22"/>
        </w:rPr>
        <w:t xml:space="preserve">) entered into </w:t>
      </w:r>
      <w:r w:rsidR="00B46D75" w:rsidRPr="0008206A">
        <w:rPr>
          <w:rFonts w:ascii="Times New Roman" w:hAnsi="Times New Roman"/>
          <w:sz w:val="22"/>
          <w:szCs w:val="22"/>
        </w:rPr>
        <w:t>amongst</w:t>
      </w:r>
      <w:r w:rsidRPr="0008206A">
        <w:rPr>
          <w:rFonts w:ascii="Times New Roman" w:hAnsi="Times New Roman"/>
          <w:sz w:val="22"/>
          <w:szCs w:val="22"/>
        </w:rPr>
        <w:t xml:space="preserve"> you,</w:t>
      </w:r>
      <w:r w:rsidRPr="0008206A">
        <w:rPr>
          <w:rFonts w:ascii="Times New Roman" w:hAnsi="Times New Roman"/>
          <w:b/>
          <w:sz w:val="22"/>
          <w:szCs w:val="22"/>
        </w:rPr>
        <w:t xml:space="preserve"> </w:t>
      </w:r>
      <w:r w:rsidR="00FA7D61" w:rsidRPr="0008206A">
        <w:rPr>
          <w:rFonts w:ascii="Times New Roman" w:hAnsi="Times New Roman"/>
          <w:b/>
          <w:sz w:val="22"/>
          <w:szCs w:val="22"/>
        </w:rPr>
        <w:t xml:space="preserve">Orbis Trusteeship Services Private Limited </w:t>
      </w:r>
      <w:r w:rsidRPr="0008206A">
        <w:rPr>
          <w:rFonts w:ascii="Times New Roman" w:hAnsi="Times New Roman"/>
          <w:sz w:val="22"/>
          <w:szCs w:val="22"/>
        </w:rPr>
        <w:t xml:space="preserve">(the </w:t>
      </w:r>
      <w:r w:rsidR="0036365B" w:rsidRPr="0008206A">
        <w:rPr>
          <w:rFonts w:ascii="Times New Roman" w:hAnsi="Times New Roman"/>
          <w:sz w:val="22"/>
          <w:szCs w:val="22"/>
        </w:rPr>
        <w:t>“</w:t>
      </w:r>
      <w:r w:rsidRPr="0008206A">
        <w:rPr>
          <w:rFonts w:ascii="Times New Roman" w:hAnsi="Times New Roman"/>
          <w:b/>
          <w:sz w:val="22"/>
          <w:szCs w:val="22"/>
        </w:rPr>
        <w:t>Trustee</w:t>
      </w:r>
      <w:r w:rsidR="0036365B" w:rsidRPr="0008206A">
        <w:rPr>
          <w:rFonts w:ascii="Times New Roman" w:hAnsi="Times New Roman"/>
          <w:sz w:val="22"/>
          <w:szCs w:val="22"/>
        </w:rPr>
        <w:t>”</w:t>
      </w:r>
      <w:r w:rsidRPr="0008206A">
        <w:rPr>
          <w:rFonts w:ascii="Times New Roman" w:hAnsi="Times New Roman"/>
          <w:sz w:val="22"/>
          <w:szCs w:val="22"/>
        </w:rPr>
        <w:t xml:space="preserve">) </w:t>
      </w:r>
      <w:r w:rsidR="00433BD8" w:rsidRPr="0008206A">
        <w:rPr>
          <w:rFonts w:ascii="Times New Roman" w:hAnsi="Times New Roman"/>
          <w:sz w:val="22"/>
          <w:szCs w:val="22"/>
        </w:rPr>
        <w:t xml:space="preserve">and </w:t>
      </w:r>
      <w:r w:rsidR="00FA7D61" w:rsidRPr="0008206A">
        <w:rPr>
          <w:rFonts w:ascii="Times New Roman" w:hAnsi="Times New Roman"/>
          <w:b/>
          <w:sz w:val="22"/>
          <w:szCs w:val="22"/>
        </w:rPr>
        <w:t>Fireside Ventures Advisory LLP</w:t>
      </w:r>
      <w:r w:rsidR="00FA7D61" w:rsidRPr="0008206A" w:rsidDel="00FA7D61">
        <w:rPr>
          <w:rFonts w:ascii="Times New Roman" w:hAnsi="Times New Roman"/>
          <w:sz w:val="22"/>
          <w:szCs w:val="22"/>
        </w:rPr>
        <w:t xml:space="preserve"> </w:t>
      </w:r>
      <w:r w:rsidRPr="0008206A">
        <w:rPr>
          <w:rFonts w:ascii="Times New Roman" w:hAnsi="Times New Roman"/>
          <w:sz w:val="22"/>
          <w:szCs w:val="22"/>
        </w:rPr>
        <w:t xml:space="preserve">(the </w:t>
      </w:r>
      <w:r w:rsidR="0036365B" w:rsidRPr="0008206A">
        <w:rPr>
          <w:rFonts w:ascii="Times New Roman" w:hAnsi="Times New Roman"/>
          <w:sz w:val="22"/>
          <w:szCs w:val="22"/>
        </w:rPr>
        <w:t>“</w:t>
      </w:r>
      <w:r w:rsidRPr="0008206A">
        <w:rPr>
          <w:rFonts w:ascii="Times New Roman" w:hAnsi="Times New Roman"/>
          <w:b/>
          <w:sz w:val="22"/>
          <w:szCs w:val="22"/>
        </w:rPr>
        <w:t>Investment Manager</w:t>
      </w:r>
      <w:r w:rsidR="0036365B" w:rsidRPr="0008206A">
        <w:rPr>
          <w:rFonts w:ascii="Times New Roman" w:hAnsi="Times New Roman"/>
          <w:sz w:val="22"/>
          <w:szCs w:val="22"/>
        </w:rPr>
        <w:t>”</w:t>
      </w:r>
      <w:r w:rsidRPr="0008206A">
        <w:rPr>
          <w:rFonts w:ascii="Times New Roman" w:hAnsi="Times New Roman"/>
          <w:sz w:val="22"/>
          <w:szCs w:val="22"/>
        </w:rPr>
        <w:t>).</w:t>
      </w:r>
    </w:p>
    <w:p w14:paraId="3978701A" w14:textId="77777777" w:rsidR="00A10D57" w:rsidRPr="0008206A" w:rsidRDefault="00A10D57" w:rsidP="00CC3A53">
      <w:pPr>
        <w:spacing w:line="276" w:lineRule="auto"/>
        <w:contextualSpacing/>
        <w:rPr>
          <w:rFonts w:ascii="Times New Roman" w:hAnsi="Times New Roman"/>
          <w:sz w:val="22"/>
          <w:szCs w:val="22"/>
        </w:rPr>
      </w:pPr>
    </w:p>
    <w:p w14:paraId="5C716910" w14:textId="5F17C901"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In accordance with </w:t>
      </w:r>
      <w:r w:rsidRPr="0008206A">
        <w:rPr>
          <w:rFonts w:ascii="Times New Roman" w:hAnsi="Times New Roman"/>
          <w:b/>
          <w:sz w:val="22"/>
          <w:szCs w:val="22"/>
        </w:rPr>
        <w:t>Clause 2.</w:t>
      </w:r>
      <w:r w:rsidR="00BC0B12" w:rsidRPr="0008206A">
        <w:rPr>
          <w:rFonts w:ascii="Times New Roman" w:hAnsi="Times New Roman"/>
          <w:b/>
          <w:sz w:val="22"/>
          <w:szCs w:val="22"/>
        </w:rPr>
        <w:t>5</w:t>
      </w:r>
      <w:r w:rsidR="00F83A4F" w:rsidRPr="0008206A">
        <w:rPr>
          <w:rFonts w:ascii="Times New Roman" w:hAnsi="Times New Roman"/>
          <w:b/>
          <w:sz w:val="22"/>
          <w:szCs w:val="22"/>
        </w:rPr>
        <w:t>.</w:t>
      </w:r>
      <w:r w:rsidR="00C33B7A" w:rsidRPr="0008206A">
        <w:rPr>
          <w:rFonts w:ascii="Times New Roman" w:hAnsi="Times New Roman"/>
          <w:b/>
          <w:sz w:val="22"/>
          <w:szCs w:val="22"/>
        </w:rPr>
        <w:t>6</w:t>
      </w:r>
      <w:r w:rsidR="00C33B7A" w:rsidRPr="0008206A">
        <w:rPr>
          <w:rFonts w:ascii="Times New Roman" w:hAnsi="Times New Roman"/>
          <w:sz w:val="22"/>
          <w:szCs w:val="22"/>
        </w:rPr>
        <w:t xml:space="preserve"> </w:t>
      </w:r>
      <w:r w:rsidRPr="0008206A">
        <w:rPr>
          <w:rFonts w:ascii="Times New Roman" w:hAnsi="Times New Roman"/>
          <w:sz w:val="22"/>
          <w:szCs w:val="22"/>
        </w:rPr>
        <w:t>of th</w:t>
      </w:r>
      <w:r w:rsidR="003670B0" w:rsidRPr="0008206A">
        <w:rPr>
          <w:rFonts w:ascii="Times New Roman" w:hAnsi="Times New Roman"/>
          <w:sz w:val="22"/>
          <w:szCs w:val="22"/>
        </w:rPr>
        <w:t>e</w:t>
      </w:r>
      <w:r w:rsidRPr="0008206A">
        <w:rPr>
          <w:rFonts w:ascii="Times New Roman" w:hAnsi="Times New Roman"/>
          <w:sz w:val="22"/>
          <w:szCs w:val="22"/>
        </w:rPr>
        <w:t xml:space="preserve"> Agreement, the Investment Manager is required to give each contributor </w:t>
      </w:r>
      <w:r w:rsidR="00C33B7A" w:rsidRPr="0008206A">
        <w:rPr>
          <w:rFonts w:ascii="Times New Roman" w:hAnsi="Times New Roman"/>
          <w:sz w:val="22"/>
          <w:szCs w:val="22"/>
        </w:rPr>
        <w:t xml:space="preserve">15 </w:t>
      </w:r>
      <w:r w:rsidR="00E42FB0" w:rsidRPr="0008206A">
        <w:rPr>
          <w:rFonts w:ascii="Times New Roman" w:hAnsi="Times New Roman"/>
          <w:sz w:val="22"/>
          <w:szCs w:val="22"/>
        </w:rPr>
        <w:t>(</w:t>
      </w:r>
      <w:r w:rsidR="00C33B7A" w:rsidRPr="0008206A">
        <w:rPr>
          <w:rFonts w:ascii="Times New Roman" w:hAnsi="Times New Roman"/>
          <w:sz w:val="22"/>
          <w:szCs w:val="22"/>
        </w:rPr>
        <w:t>fifteen</w:t>
      </w:r>
      <w:r w:rsidR="00E42FB0" w:rsidRPr="0008206A">
        <w:rPr>
          <w:rFonts w:ascii="Times New Roman" w:hAnsi="Times New Roman"/>
          <w:sz w:val="22"/>
          <w:szCs w:val="22"/>
        </w:rPr>
        <w:t xml:space="preserve">) </w:t>
      </w:r>
      <w:r w:rsidR="00805CFA" w:rsidRPr="0008206A">
        <w:rPr>
          <w:rFonts w:ascii="Times New Roman" w:hAnsi="Times New Roman"/>
          <w:sz w:val="22"/>
          <w:szCs w:val="22"/>
        </w:rPr>
        <w:t>Business</w:t>
      </w:r>
      <w:r w:rsidR="00E42FB0" w:rsidRPr="0008206A">
        <w:rPr>
          <w:rFonts w:ascii="Times New Roman" w:hAnsi="Times New Roman"/>
          <w:sz w:val="22"/>
          <w:szCs w:val="22"/>
        </w:rPr>
        <w:t xml:space="preserve"> </w:t>
      </w:r>
      <w:r w:rsidR="007C763D" w:rsidRPr="0008206A">
        <w:rPr>
          <w:rFonts w:ascii="Times New Roman" w:hAnsi="Times New Roman"/>
          <w:sz w:val="22"/>
          <w:szCs w:val="22"/>
        </w:rPr>
        <w:t>d</w:t>
      </w:r>
      <w:r w:rsidR="00E42FB0" w:rsidRPr="0008206A">
        <w:rPr>
          <w:rFonts w:ascii="Times New Roman" w:hAnsi="Times New Roman"/>
          <w:sz w:val="22"/>
          <w:szCs w:val="22"/>
        </w:rPr>
        <w:t>ays</w:t>
      </w:r>
      <w:r w:rsidR="00927560" w:rsidRPr="0008206A">
        <w:rPr>
          <w:rFonts w:ascii="Times New Roman" w:hAnsi="Times New Roman"/>
          <w:sz w:val="22"/>
          <w:szCs w:val="22"/>
        </w:rPr>
        <w:t>’</w:t>
      </w:r>
      <w:r w:rsidR="000C4732" w:rsidRPr="0008206A">
        <w:rPr>
          <w:rFonts w:ascii="Times New Roman" w:hAnsi="Times New Roman"/>
          <w:sz w:val="22"/>
          <w:szCs w:val="22"/>
        </w:rPr>
        <w:t xml:space="preserve"> </w:t>
      </w:r>
      <w:r w:rsidR="007203E1" w:rsidRPr="0008206A">
        <w:rPr>
          <w:rFonts w:ascii="Times New Roman" w:hAnsi="Times New Roman"/>
          <w:sz w:val="22"/>
          <w:szCs w:val="22"/>
        </w:rPr>
        <w:t>notice</w:t>
      </w:r>
      <w:r w:rsidRPr="0008206A">
        <w:rPr>
          <w:rFonts w:ascii="Times New Roman" w:hAnsi="Times New Roman"/>
          <w:sz w:val="22"/>
          <w:szCs w:val="22"/>
        </w:rPr>
        <w:t xml:space="preserve"> prior to the date by which the contributors shall be required to contribute capital (the </w:t>
      </w:r>
      <w:r w:rsidR="0036365B" w:rsidRPr="0008206A">
        <w:rPr>
          <w:rFonts w:ascii="Times New Roman" w:hAnsi="Times New Roman"/>
          <w:sz w:val="22"/>
          <w:szCs w:val="22"/>
        </w:rPr>
        <w:t>“</w:t>
      </w:r>
      <w:r w:rsidRPr="0008206A">
        <w:rPr>
          <w:rFonts w:ascii="Times New Roman" w:hAnsi="Times New Roman"/>
          <w:b/>
          <w:sz w:val="22"/>
          <w:szCs w:val="22"/>
        </w:rPr>
        <w:t>Drawdown Date</w:t>
      </w:r>
      <w:r w:rsidR="0036365B" w:rsidRPr="0008206A">
        <w:rPr>
          <w:rFonts w:ascii="Times New Roman" w:hAnsi="Times New Roman"/>
          <w:sz w:val="22"/>
          <w:szCs w:val="22"/>
        </w:rPr>
        <w:t>”</w:t>
      </w:r>
      <w:r w:rsidRPr="0008206A">
        <w:rPr>
          <w:rFonts w:ascii="Times New Roman" w:hAnsi="Times New Roman"/>
          <w:sz w:val="22"/>
          <w:szCs w:val="22"/>
        </w:rPr>
        <w:t>). With respect to this notice of drawdown, you are required to make a payment of</w:t>
      </w:r>
      <w:r w:rsidR="00805CFA" w:rsidRPr="0008206A">
        <w:rPr>
          <w:rFonts w:ascii="Times New Roman" w:hAnsi="Times New Roman"/>
          <w:sz w:val="22"/>
          <w:szCs w:val="22"/>
        </w:rPr>
        <w:t xml:space="preserve"> INR</w:t>
      </w:r>
      <w:r w:rsidRPr="0008206A">
        <w:rPr>
          <w:rFonts w:ascii="Times New Roman" w:hAnsi="Times New Roman"/>
          <w:sz w:val="22"/>
          <w:szCs w:val="22"/>
        </w:rPr>
        <w:t>.</w:t>
      </w:r>
      <w:r w:rsidRPr="0008206A">
        <w:rPr>
          <w:rFonts w:ascii="Times New Roman" w:hAnsi="Times New Roman"/>
          <w:b/>
          <w:sz w:val="22"/>
          <w:szCs w:val="22"/>
        </w:rPr>
        <w:t xml:space="preserve"> </w:t>
      </w:r>
      <w:r w:rsidRPr="0008206A">
        <w:rPr>
          <w:rFonts w:ascii="Times New Roman" w:hAnsi="Times New Roman"/>
          <w:sz w:val="22"/>
          <w:szCs w:val="22"/>
        </w:rPr>
        <w:t>[____], which is [____]</w:t>
      </w:r>
      <w:r w:rsidR="00F8652A" w:rsidRPr="0008206A">
        <w:rPr>
          <w:rFonts w:ascii="Times New Roman" w:hAnsi="Times New Roman"/>
          <w:b/>
          <w:sz w:val="22"/>
          <w:szCs w:val="22"/>
        </w:rPr>
        <w:t xml:space="preserve"> </w:t>
      </w:r>
      <w:r w:rsidRPr="0008206A">
        <w:rPr>
          <w:rFonts w:ascii="Times New Roman" w:hAnsi="Times New Roman"/>
          <w:sz w:val="22"/>
          <w:szCs w:val="22"/>
        </w:rPr>
        <w:t xml:space="preserve">% of your total commitment of </w:t>
      </w:r>
      <w:r w:rsidR="003C0F70" w:rsidRPr="0008206A">
        <w:rPr>
          <w:rFonts w:ascii="Times New Roman" w:hAnsi="Times New Roman"/>
          <w:sz w:val="22"/>
          <w:szCs w:val="22"/>
        </w:rPr>
        <w:t>INR</w:t>
      </w:r>
      <w:r w:rsidRPr="0008206A">
        <w:rPr>
          <w:rFonts w:ascii="Times New Roman" w:hAnsi="Times New Roman"/>
          <w:sz w:val="22"/>
          <w:szCs w:val="22"/>
        </w:rPr>
        <w:t xml:space="preserve"> [____] to the Fund.</w:t>
      </w:r>
    </w:p>
    <w:p w14:paraId="05D87FEE" w14:textId="77777777" w:rsidR="00A10D57" w:rsidRPr="0008206A" w:rsidRDefault="00A10D57" w:rsidP="00CC3A53">
      <w:pPr>
        <w:spacing w:line="276" w:lineRule="auto"/>
        <w:contextualSpacing/>
        <w:rPr>
          <w:rFonts w:ascii="Times New Roman" w:hAnsi="Times New Roman"/>
          <w:sz w:val="22"/>
          <w:szCs w:val="22"/>
        </w:rPr>
      </w:pPr>
    </w:p>
    <w:p w14:paraId="5DB07D44" w14:textId="77777777" w:rsidR="00A10D57" w:rsidRPr="0008206A" w:rsidRDefault="00A10D57" w:rsidP="00CC3A53">
      <w:pPr>
        <w:spacing w:line="276" w:lineRule="auto"/>
        <w:contextualSpacing/>
        <w:rPr>
          <w:rFonts w:ascii="Times New Roman" w:hAnsi="Times New Roman"/>
          <w:i/>
          <w:sz w:val="22"/>
          <w:szCs w:val="22"/>
        </w:rPr>
      </w:pPr>
      <w:r w:rsidRPr="0008206A">
        <w:rPr>
          <w:rFonts w:ascii="Times New Roman" w:hAnsi="Times New Roman"/>
          <w:sz w:val="22"/>
          <w:szCs w:val="22"/>
        </w:rPr>
        <w:t>The Drawdown Date for this call is [____].</w:t>
      </w:r>
    </w:p>
    <w:p w14:paraId="56C26F32" w14:textId="77777777" w:rsidR="00A10D57" w:rsidRPr="0008206A" w:rsidRDefault="00A10D57" w:rsidP="00CC3A53">
      <w:pPr>
        <w:spacing w:line="276" w:lineRule="auto"/>
        <w:contextualSpacing/>
        <w:rPr>
          <w:rFonts w:ascii="Times New Roman" w:hAnsi="Times New Roman"/>
          <w:b/>
          <w:sz w:val="22"/>
          <w:szCs w:val="22"/>
        </w:rPr>
      </w:pPr>
    </w:p>
    <w:p w14:paraId="7C30B4AA"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The payment is to be made so that the funds are received by the Investment Manager no later than [____] IST on [____].</w:t>
      </w:r>
    </w:p>
    <w:p w14:paraId="738FE659" w14:textId="77777777" w:rsidR="00A10D57" w:rsidRPr="0008206A" w:rsidRDefault="00A10D57" w:rsidP="00CC3A53">
      <w:pPr>
        <w:spacing w:line="276" w:lineRule="auto"/>
        <w:contextualSpacing/>
        <w:rPr>
          <w:rFonts w:ascii="Times New Roman" w:hAnsi="Times New Roman"/>
          <w:sz w:val="22"/>
          <w:szCs w:val="22"/>
        </w:rPr>
      </w:pPr>
    </w:p>
    <w:p w14:paraId="7284E9A0" w14:textId="77777777" w:rsidR="00A10D57" w:rsidRPr="0008206A" w:rsidRDefault="00A10D57" w:rsidP="00CC3A53">
      <w:pPr>
        <w:tabs>
          <w:tab w:val="left" w:pos="-720"/>
        </w:tabs>
        <w:suppressAutoHyphens/>
        <w:spacing w:line="276" w:lineRule="auto"/>
        <w:ind w:right="29"/>
        <w:contextualSpacing/>
        <w:rPr>
          <w:rFonts w:ascii="Times New Roman" w:hAnsi="Times New Roman"/>
          <w:sz w:val="22"/>
          <w:szCs w:val="22"/>
        </w:rPr>
      </w:pPr>
      <w:r w:rsidRPr="0008206A">
        <w:rPr>
          <w:rFonts w:ascii="Times New Roman" w:hAnsi="Times New Roman"/>
          <w:sz w:val="22"/>
          <w:szCs w:val="22"/>
        </w:rPr>
        <w:t xml:space="preserve">Please discuss with your bank when it would be necessary for you to release the funds in order to meet this important deadline. </w:t>
      </w:r>
    </w:p>
    <w:p w14:paraId="7003A4B8" w14:textId="77777777" w:rsidR="00A10D57" w:rsidRPr="0008206A" w:rsidRDefault="00A10D57" w:rsidP="00CC3A53">
      <w:pPr>
        <w:tabs>
          <w:tab w:val="left" w:pos="-720"/>
        </w:tabs>
        <w:suppressAutoHyphens/>
        <w:spacing w:line="276" w:lineRule="auto"/>
        <w:ind w:right="29"/>
        <w:contextualSpacing/>
        <w:rPr>
          <w:rFonts w:ascii="Times New Roman" w:hAnsi="Times New Roman"/>
          <w:sz w:val="22"/>
          <w:szCs w:val="22"/>
        </w:rPr>
      </w:pPr>
    </w:p>
    <w:p w14:paraId="56D321F3" w14:textId="77777777" w:rsidR="00A10D57" w:rsidRPr="0008206A" w:rsidRDefault="00A10D57" w:rsidP="00CC3A53">
      <w:pPr>
        <w:tabs>
          <w:tab w:val="left" w:pos="-720"/>
        </w:tabs>
        <w:suppressAutoHyphens/>
        <w:spacing w:line="276" w:lineRule="auto"/>
        <w:ind w:right="29"/>
        <w:contextualSpacing/>
        <w:rPr>
          <w:rFonts w:ascii="Times New Roman" w:hAnsi="Times New Roman"/>
          <w:spacing w:val="-3"/>
          <w:sz w:val="22"/>
          <w:szCs w:val="22"/>
        </w:rPr>
      </w:pPr>
      <w:r w:rsidRPr="0008206A">
        <w:rPr>
          <w:rFonts w:ascii="Times New Roman" w:hAnsi="Times New Roman"/>
          <w:sz w:val="22"/>
          <w:szCs w:val="22"/>
        </w:rPr>
        <w:t>Please draw your cheque in favour of</w:t>
      </w:r>
      <w:r w:rsidR="00A246C2" w:rsidRPr="0008206A">
        <w:rPr>
          <w:rFonts w:ascii="Times New Roman" w:hAnsi="Times New Roman"/>
          <w:sz w:val="22"/>
          <w:szCs w:val="22"/>
        </w:rPr>
        <w:t xml:space="preserve"> </w:t>
      </w:r>
      <w:r w:rsidR="00085964" w:rsidRPr="0008206A">
        <w:rPr>
          <w:rFonts w:ascii="Times New Roman" w:hAnsi="Times New Roman"/>
          <w:sz w:val="22"/>
          <w:szCs w:val="22"/>
        </w:rPr>
        <w:t>[____]</w:t>
      </w:r>
      <w:r w:rsidR="002347C3" w:rsidRPr="0008206A">
        <w:rPr>
          <w:rFonts w:ascii="Times New Roman" w:hAnsi="Times New Roman"/>
          <w:sz w:val="22"/>
          <w:szCs w:val="22"/>
        </w:rPr>
        <w:t xml:space="preserve"> </w:t>
      </w:r>
      <w:r w:rsidRPr="0008206A">
        <w:rPr>
          <w:rFonts w:ascii="Times New Roman" w:hAnsi="Times New Roman"/>
          <w:sz w:val="22"/>
          <w:szCs w:val="22"/>
        </w:rPr>
        <w:t>and send the same to the address noted below</w:t>
      </w:r>
      <w:r w:rsidRPr="0008206A">
        <w:rPr>
          <w:rFonts w:ascii="Times New Roman" w:hAnsi="Times New Roman"/>
          <w:spacing w:val="-3"/>
          <w:sz w:val="22"/>
          <w:szCs w:val="22"/>
        </w:rPr>
        <w:t>:</w:t>
      </w:r>
    </w:p>
    <w:p w14:paraId="7CCA51E6" w14:textId="77777777" w:rsidR="00A10D57" w:rsidRPr="0008206A" w:rsidRDefault="00A10D57" w:rsidP="00CC3A53">
      <w:pPr>
        <w:tabs>
          <w:tab w:val="left" w:pos="-720"/>
        </w:tabs>
        <w:suppressAutoHyphens/>
        <w:spacing w:line="276" w:lineRule="auto"/>
        <w:ind w:right="29"/>
        <w:contextualSpacing/>
        <w:rPr>
          <w:rFonts w:ascii="Times New Roman" w:hAnsi="Times New Roman"/>
          <w:spacing w:val="-3"/>
          <w:sz w:val="22"/>
          <w:szCs w:val="22"/>
        </w:rPr>
      </w:pPr>
    </w:p>
    <w:p w14:paraId="4BB37B16" w14:textId="5A91EF60" w:rsidR="00F93EC2" w:rsidRPr="0008206A" w:rsidRDefault="00FA7D61" w:rsidP="00CC3A53">
      <w:pPr>
        <w:spacing w:line="276" w:lineRule="auto"/>
        <w:contextualSpacing/>
        <w:rPr>
          <w:rFonts w:ascii="Times New Roman" w:hAnsi="Times New Roman"/>
          <w:b/>
          <w:sz w:val="22"/>
          <w:szCs w:val="22"/>
        </w:rPr>
      </w:pPr>
      <w:r w:rsidRPr="0008206A">
        <w:rPr>
          <w:rFonts w:ascii="Times New Roman" w:hAnsi="Times New Roman"/>
          <w:b/>
          <w:sz w:val="22"/>
          <w:szCs w:val="22"/>
        </w:rPr>
        <w:t>Fireside Ventures Advisory LLP</w:t>
      </w:r>
    </w:p>
    <w:p w14:paraId="0DB2B080" w14:textId="1365465C" w:rsidR="00EC337B" w:rsidRPr="0008206A" w:rsidRDefault="00F93EC2"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Registered Address: </w:t>
      </w:r>
      <w:r w:rsidR="00FA7D61" w:rsidRPr="0008206A">
        <w:rPr>
          <w:rFonts w:ascii="Times New Roman" w:hAnsi="Times New Roman"/>
          <w:sz w:val="22"/>
          <w:szCs w:val="22"/>
        </w:rPr>
        <w:t>1st Floor, Miraya Rose, Varthur Hobli, Bangalore – 560066, Karnataka, India.</w:t>
      </w:r>
    </w:p>
    <w:p w14:paraId="1B29DB1F"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Alternatively, the wiring instructions are as follows:</w:t>
      </w:r>
    </w:p>
    <w:p w14:paraId="2FC7E5B7" w14:textId="77777777" w:rsidR="00A10D57" w:rsidRPr="0008206A" w:rsidRDefault="00A10D57" w:rsidP="00CC3A53">
      <w:pPr>
        <w:spacing w:line="276" w:lineRule="auto"/>
        <w:contextualSpacing/>
        <w:rPr>
          <w:rFonts w:ascii="Times New Roman" w:hAnsi="Times New Roman"/>
          <w:b/>
          <w:sz w:val="22"/>
          <w:szCs w:val="22"/>
        </w:rPr>
      </w:pPr>
      <w:r w:rsidRPr="0008206A">
        <w:rPr>
          <w:rFonts w:ascii="Times New Roman" w:hAnsi="Times New Roman"/>
          <w:sz w:val="22"/>
          <w:szCs w:val="22"/>
        </w:rPr>
        <w:t>Name:</w:t>
      </w:r>
      <w:r w:rsidRPr="0008206A">
        <w:rPr>
          <w:rFonts w:ascii="Times New Roman" w:hAnsi="Times New Roman"/>
          <w:b/>
          <w:bCs/>
          <w:sz w:val="22"/>
          <w:szCs w:val="22"/>
        </w:rPr>
        <w:t xml:space="preserve"> </w:t>
      </w:r>
      <w:r w:rsidRPr="0008206A">
        <w:rPr>
          <w:rFonts w:ascii="Times New Roman" w:hAnsi="Times New Roman"/>
          <w:sz w:val="22"/>
          <w:szCs w:val="22"/>
        </w:rPr>
        <w:t>[____]</w:t>
      </w:r>
      <w:r w:rsidRPr="0008206A">
        <w:rPr>
          <w:rFonts w:ascii="Times New Roman" w:hAnsi="Times New Roman"/>
          <w:b/>
          <w:bCs/>
          <w:sz w:val="22"/>
          <w:szCs w:val="22"/>
        </w:rPr>
        <w:t xml:space="preserve"> </w:t>
      </w:r>
    </w:p>
    <w:p w14:paraId="22C472D3" w14:textId="77777777" w:rsidR="00A10D57" w:rsidRPr="0008206A" w:rsidRDefault="00A10D57" w:rsidP="00CC3A53">
      <w:pPr>
        <w:spacing w:line="276" w:lineRule="auto"/>
        <w:contextualSpacing/>
        <w:rPr>
          <w:rFonts w:ascii="Times New Roman" w:hAnsi="Times New Roman"/>
          <w:b/>
          <w:sz w:val="22"/>
          <w:szCs w:val="22"/>
        </w:rPr>
      </w:pPr>
      <w:r w:rsidRPr="0008206A">
        <w:rPr>
          <w:rFonts w:ascii="Times New Roman" w:hAnsi="Times New Roman"/>
          <w:sz w:val="22"/>
          <w:szCs w:val="22"/>
        </w:rPr>
        <w:t>Bank:</w:t>
      </w:r>
      <w:r w:rsidRPr="0008206A">
        <w:rPr>
          <w:rFonts w:ascii="Times New Roman" w:hAnsi="Times New Roman"/>
          <w:sz w:val="22"/>
          <w:szCs w:val="22"/>
        </w:rPr>
        <w:tab/>
      </w:r>
      <w:r w:rsidR="00902E92" w:rsidRPr="0008206A">
        <w:rPr>
          <w:rFonts w:ascii="Times New Roman" w:hAnsi="Times New Roman"/>
          <w:sz w:val="22"/>
          <w:szCs w:val="22"/>
        </w:rPr>
        <w:t xml:space="preserve"> </w:t>
      </w:r>
      <w:r w:rsidRPr="0008206A">
        <w:rPr>
          <w:rFonts w:ascii="Times New Roman" w:hAnsi="Times New Roman"/>
          <w:sz w:val="22"/>
          <w:szCs w:val="22"/>
        </w:rPr>
        <w:t>[____]</w:t>
      </w:r>
    </w:p>
    <w:p w14:paraId="6575DE38" w14:textId="2B990E38"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ab/>
        <w:t>For credit to A/c N</w:t>
      </w:r>
      <w:r w:rsidR="00902E92" w:rsidRPr="0008206A">
        <w:rPr>
          <w:rFonts w:ascii="Times New Roman" w:hAnsi="Times New Roman"/>
          <w:sz w:val="22"/>
          <w:szCs w:val="22"/>
        </w:rPr>
        <w:t>umber</w:t>
      </w:r>
      <w:r w:rsidRPr="0008206A">
        <w:rPr>
          <w:rFonts w:ascii="Times New Roman" w:hAnsi="Times New Roman"/>
          <w:sz w:val="22"/>
          <w:szCs w:val="22"/>
        </w:rPr>
        <w:t>: [____]</w:t>
      </w:r>
    </w:p>
    <w:p w14:paraId="75DAF4D0"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SWIFT:</w:t>
      </w:r>
      <w:r w:rsidRPr="0008206A">
        <w:rPr>
          <w:rFonts w:ascii="Times New Roman" w:hAnsi="Times New Roman"/>
          <w:b/>
          <w:sz w:val="22"/>
          <w:szCs w:val="22"/>
        </w:rPr>
        <w:t xml:space="preserve"> </w:t>
      </w:r>
      <w:r w:rsidRPr="0008206A">
        <w:rPr>
          <w:rFonts w:ascii="Times New Roman" w:hAnsi="Times New Roman"/>
          <w:sz w:val="22"/>
          <w:szCs w:val="22"/>
        </w:rPr>
        <w:t>[____]</w:t>
      </w:r>
    </w:p>
    <w:p w14:paraId="6BEED409"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Ref: [____]</w:t>
      </w:r>
      <w:r w:rsidRPr="0008206A" w:rsidDel="008341B3">
        <w:rPr>
          <w:rFonts w:ascii="Times New Roman" w:hAnsi="Times New Roman"/>
          <w:sz w:val="22"/>
          <w:szCs w:val="22"/>
        </w:rPr>
        <w:t xml:space="preserve"> </w:t>
      </w:r>
      <w:r w:rsidRPr="0008206A">
        <w:rPr>
          <w:rFonts w:ascii="Times New Roman" w:hAnsi="Times New Roman"/>
          <w:sz w:val="22"/>
          <w:szCs w:val="22"/>
        </w:rPr>
        <w:t>[</w:t>
      </w:r>
      <w:r w:rsidRPr="0008206A">
        <w:rPr>
          <w:rFonts w:ascii="Times New Roman" w:hAnsi="Times New Roman"/>
          <w:i/>
          <w:iCs/>
          <w:sz w:val="22"/>
          <w:szCs w:val="22"/>
        </w:rPr>
        <w:t xml:space="preserve">Name of </w:t>
      </w:r>
      <w:r w:rsidR="00902E92" w:rsidRPr="0008206A">
        <w:rPr>
          <w:rFonts w:ascii="Times New Roman" w:hAnsi="Times New Roman"/>
          <w:i/>
          <w:iCs/>
          <w:sz w:val="22"/>
          <w:szCs w:val="22"/>
        </w:rPr>
        <w:t xml:space="preserve">the </w:t>
      </w:r>
      <w:r w:rsidRPr="0008206A">
        <w:rPr>
          <w:rFonts w:ascii="Times New Roman" w:hAnsi="Times New Roman"/>
          <w:i/>
          <w:iCs/>
          <w:sz w:val="22"/>
          <w:szCs w:val="22"/>
        </w:rPr>
        <w:t>Contributor]</w:t>
      </w:r>
    </w:p>
    <w:p w14:paraId="44493C81" w14:textId="77777777" w:rsidR="00A10D57" w:rsidRPr="0008206A" w:rsidRDefault="00A10D57" w:rsidP="00CC3A53">
      <w:pPr>
        <w:spacing w:line="276" w:lineRule="auto"/>
        <w:contextualSpacing/>
        <w:rPr>
          <w:rFonts w:ascii="Times New Roman" w:hAnsi="Times New Roman"/>
          <w:sz w:val="22"/>
          <w:szCs w:val="22"/>
        </w:rPr>
      </w:pPr>
    </w:p>
    <w:p w14:paraId="48A2F59B" w14:textId="29C333BE"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Or please confirm payment by email no later than [____]</w:t>
      </w:r>
      <w:r w:rsidRPr="0008206A">
        <w:rPr>
          <w:rFonts w:ascii="Times New Roman" w:hAnsi="Times New Roman"/>
          <w:b/>
          <w:sz w:val="22"/>
          <w:szCs w:val="22"/>
        </w:rPr>
        <w:t xml:space="preserve"> </w:t>
      </w:r>
      <w:r w:rsidRPr="0008206A">
        <w:rPr>
          <w:rFonts w:ascii="Times New Roman" w:hAnsi="Times New Roman"/>
          <w:sz w:val="22"/>
          <w:szCs w:val="22"/>
        </w:rPr>
        <w:t xml:space="preserve">to: </w:t>
      </w:r>
      <w:r w:rsidR="0074079A" w:rsidRPr="0008206A">
        <w:rPr>
          <w:rFonts w:ascii="Times New Roman" w:hAnsi="Times New Roman"/>
          <w:sz w:val="22"/>
          <w:szCs w:val="22"/>
        </w:rPr>
        <w:t>[______]</w:t>
      </w:r>
      <w:r w:rsidRPr="0008206A">
        <w:rPr>
          <w:rFonts w:ascii="Times New Roman" w:hAnsi="Times New Roman"/>
          <w:sz w:val="22"/>
          <w:szCs w:val="22"/>
        </w:rPr>
        <w:t xml:space="preserve"> (Email: </w:t>
      </w:r>
      <w:r w:rsidR="0074079A" w:rsidRPr="0008206A">
        <w:rPr>
          <w:rFonts w:ascii="Times New Roman" w:hAnsi="Times New Roman"/>
          <w:sz w:val="22"/>
          <w:szCs w:val="22"/>
        </w:rPr>
        <w:t>[_____]</w:t>
      </w:r>
      <w:r w:rsidRPr="0008206A">
        <w:rPr>
          <w:rFonts w:ascii="Times New Roman" w:hAnsi="Times New Roman"/>
          <w:sz w:val="22"/>
          <w:szCs w:val="22"/>
        </w:rPr>
        <w:t xml:space="preserve"> and Telephone No. </w:t>
      </w:r>
      <w:r w:rsidR="0074079A" w:rsidRPr="0008206A">
        <w:rPr>
          <w:rFonts w:ascii="Times New Roman" w:hAnsi="Times New Roman"/>
          <w:bCs/>
          <w:sz w:val="22"/>
          <w:szCs w:val="22"/>
        </w:rPr>
        <w:t>[_____]</w:t>
      </w:r>
      <w:r w:rsidR="00074A29" w:rsidRPr="0008206A">
        <w:rPr>
          <w:rFonts w:ascii="Times New Roman" w:hAnsi="Times New Roman"/>
          <w:b/>
          <w:sz w:val="22"/>
          <w:szCs w:val="22"/>
        </w:rPr>
        <w:t>)</w:t>
      </w:r>
    </w:p>
    <w:p w14:paraId="2EB525DC" w14:textId="77777777" w:rsidR="00A10D57" w:rsidRPr="0008206A" w:rsidRDefault="00A10D57" w:rsidP="00CC3A53">
      <w:pPr>
        <w:spacing w:line="276" w:lineRule="auto"/>
        <w:contextualSpacing/>
        <w:rPr>
          <w:rFonts w:ascii="Times New Roman" w:hAnsi="Times New Roman"/>
          <w:sz w:val="22"/>
          <w:szCs w:val="22"/>
        </w:rPr>
      </w:pPr>
    </w:p>
    <w:p w14:paraId="767A27A2"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In your email</w:t>
      </w:r>
      <w:r w:rsidR="00074A29" w:rsidRPr="0008206A">
        <w:rPr>
          <w:rFonts w:ascii="Times New Roman" w:hAnsi="Times New Roman"/>
          <w:sz w:val="22"/>
          <w:szCs w:val="22"/>
        </w:rPr>
        <w:t>,</w:t>
      </w:r>
      <w:r w:rsidRPr="0008206A">
        <w:rPr>
          <w:rFonts w:ascii="Times New Roman" w:hAnsi="Times New Roman"/>
          <w:sz w:val="22"/>
          <w:szCs w:val="22"/>
        </w:rPr>
        <w:t xml:space="preserve"> please also identify the name of your remitting bank so that the Investment Manager can monitor the incoming funds more easily. Thank you in advance for your co-operation and attention to this matter.</w:t>
      </w:r>
    </w:p>
    <w:p w14:paraId="474F7354" w14:textId="77777777" w:rsidR="00A10D57" w:rsidRPr="0008206A" w:rsidRDefault="00A10D57" w:rsidP="00CC3A53">
      <w:pPr>
        <w:spacing w:line="276" w:lineRule="auto"/>
        <w:contextualSpacing/>
        <w:rPr>
          <w:rFonts w:ascii="Times New Roman" w:hAnsi="Times New Roman"/>
          <w:sz w:val="22"/>
          <w:szCs w:val="22"/>
        </w:rPr>
      </w:pPr>
    </w:p>
    <w:p w14:paraId="4E08328F"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Yours faithfully,</w:t>
      </w:r>
    </w:p>
    <w:p w14:paraId="2B887802" w14:textId="77777777" w:rsidR="00A10D57" w:rsidRPr="0008206A" w:rsidRDefault="00A10D57" w:rsidP="00CC3A53">
      <w:pPr>
        <w:spacing w:line="276" w:lineRule="auto"/>
        <w:contextualSpacing/>
        <w:rPr>
          <w:rFonts w:ascii="Times New Roman" w:hAnsi="Times New Roman"/>
          <w:sz w:val="22"/>
          <w:szCs w:val="22"/>
        </w:rPr>
      </w:pPr>
    </w:p>
    <w:p w14:paraId="2D70B952" w14:textId="77777777" w:rsidR="00A10D57" w:rsidRPr="0008206A" w:rsidRDefault="00A10D57" w:rsidP="00CC3A53">
      <w:pPr>
        <w:spacing w:line="276" w:lineRule="auto"/>
        <w:contextualSpacing/>
        <w:rPr>
          <w:rFonts w:ascii="Times New Roman" w:hAnsi="Times New Roman"/>
          <w:sz w:val="22"/>
          <w:szCs w:val="22"/>
        </w:rPr>
      </w:pPr>
    </w:p>
    <w:p w14:paraId="58825B66" w14:textId="77777777" w:rsidR="00A10D57" w:rsidRPr="0008206A" w:rsidRDefault="00A10D57" w:rsidP="00CC3A53">
      <w:pPr>
        <w:spacing w:line="276" w:lineRule="auto"/>
        <w:contextualSpacing/>
        <w:rPr>
          <w:rFonts w:ascii="Times New Roman" w:hAnsi="Times New Roman"/>
          <w:sz w:val="22"/>
          <w:szCs w:val="22"/>
        </w:rPr>
      </w:pPr>
    </w:p>
    <w:p w14:paraId="1BF94561" w14:textId="0A503E1F"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______________</w:t>
      </w:r>
      <w:r w:rsidR="00B55020" w:rsidRPr="0008206A">
        <w:rPr>
          <w:rFonts w:ascii="Times New Roman" w:hAnsi="Times New Roman"/>
          <w:sz w:val="22"/>
          <w:szCs w:val="22"/>
        </w:rPr>
        <w:t>___________</w:t>
      </w:r>
      <w:r w:rsidRPr="0008206A">
        <w:rPr>
          <w:rFonts w:ascii="Times New Roman" w:hAnsi="Times New Roman"/>
          <w:sz w:val="22"/>
          <w:szCs w:val="22"/>
        </w:rPr>
        <w:t xml:space="preserve"> </w:t>
      </w:r>
    </w:p>
    <w:p w14:paraId="44E74E3D" w14:textId="77777777" w:rsidR="00A10D57" w:rsidRPr="0008206A" w:rsidRDefault="00A10D57" w:rsidP="00CC3A53">
      <w:pPr>
        <w:spacing w:line="276" w:lineRule="auto"/>
        <w:contextualSpacing/>
        <w:rPr>
          <w:rFonts w:ascii="Times New Roman" w:hAnsi="Times New Roman"/>
          <w:sz w:val="22"/>
          <w:szCs w:val="22"/>
        </w:rPr>
      </w:pPr>
      <w:r w:rsidRPr="0008206A">
        <w:rPr>
          <w:rFonts w:ascii="Times New Roman" w:hAnsi="Times New Roman"/>
          <w:sz w:val="22"/>
          <w:szCs w:val="22"/>
        </w:rPr>
        <w:t>Authori</w:t>
      </w:r>
      <w:r w:rsidR="00B55020" w:rsidRPr="0008206A">
        <w:rPr>
          <w:rFonts w:ascii="Times New Roman" w:hAnsi="Times New Roman"/>
          <w:sz w:val="22"/>
          <w:szCs w:val="22"/>
        </w:rPr>
        <w:t>z</w:t>
      </w:r>
      <w:r w:rsidRPr="0008206A">
        <w:rPr>
          <w:rFonts w:ascii="Times New Roman" w:hAnsi="Times New Roman"/>
          <w:sz w:val="22"/>
          <w:szCs w:val="22"/>
        </w:rPr>
        <w:t>ed Signatory</w:t>
      </w:r>
    </w:p>
    <w:bookmarkEnd w:id="434"/>
    <w:p w14:paraId="57E3AF77" w14:textId="77777777" w:rsidR="00AA74F6" w:rsidRPr="0008206A" w:rsidRDefault="00AA74F6" w:rsidP="00CC3A53">
      <w:pPr>
        <w:pStyle w:val="BodyTextIndent3"/>
        <w:spacing w:line="276" w:lineRule="auto"/>
        <w:ind w:left="0" w:firstLine="0"/>
        <w:contextualSpacing/>
        <w:rPr>
          <w:rFonts w:ascii="Times New Roman" w:hAnsi="Times New Roman" w:cs="Times New Roman"/>
          <w:color w:val="auto"/>
          <w:sz w:val="22"/>
          <w:szCs w:val="22"/>
        </w:rPr>
      </w:pPr>
    </w:p>
    <w:p w14:paraId="54CF3F4C" w14:textId="77777777" w:rsidR="008001EF" w:rsidRPr="0008206A" w:rsidRDefault="008001EF" w:rsidP="00CC3A53">
      <w:pPr>
        <w:pStyle w:val="BodyTextIndent3"/>
        <w:spacing w:line="276" w:lineRule="auto"/>
        <w:ind w:left="0" w:firstLine="0"/>
        <w:contextualSpacing/>
        <w:rPr>
          <w:rFonts w:ascii="Times New Roman" w:hAnsi="Times New Roman" w:cs="Times New Roman"/>
          <w:color w:val="auto"/>
          <w:sz w:val="22"/>
          <w:szCs w:val="22"/>
        </w:rPr>
      </w:pPr>
    </w:p>
    <w:p w14:paraId="2DBC22FF" w14:textId="4DA34A4F" w:rsidR="00B264A5" w:rsidRPr="0008206A" w:rsidRDefault="00E06427" w:rsidP="00CC3A53">
      <w:pPr>
        <w:pStyle w:val="Heading1"/>
        <w:numPr>
          <w:ilvl w:val="0"/>
          <w:numId w:val="0"/>
        </w:numPr>
        <w:spacing w:line="276" w:lineRule="auto"/>
        <w:contextualSpacing/>
        <w:jc w:val="center"/>
        <w:rPr>
          <w:rFonts w:ascii="Times New Roman" w:hAnsi="Times New Roman"/>
          <w:bCs/>
          <w:color w:val="auto"/>
          <w:sz w:val="22"/>
          <w:szCs w:val="22"/>
        </w:rPr>
      </w:pPr>
      <w:bookmarkStart w:id="454" w:name="_Toc317072967"/>
      <w:r w:rsidRPr="0008206A">
        <w:rPr>
          <w:rFonts w:ascii="Times New Roman" w:hAnsi="Times New Roman"/>
          <w:bCs/>
          <w:color w:val="auto"/>
          <w:sz w:val="22"/>
          <w:szCs w:val="22"/>
        </w:rPr>
        <w:br w:type="page"/>
      </w:r>
      <w:bookmarkStart w:id="455" w:name="_bookmark25"/>
      <w:bookmarkStart w:id="456" w:name="_Toc91447161"/>
      <w:bookmarkStart w:id="457" w:name="_Toc132976499"/>
      <w:bookmarkStart w:id="458" w:name="_Toc76486384"/>
      <w:bookmarkStart w:id="459" w:name="_Toc40278796"/>
      <w:bookmarkStart w:id="460" w:name="_Toc24982362"/>
      <w:bookmarkStart w:id="461" w:name="_Toc1071619"/>
      <w:bookmarkStart w:id="462" w:name="_Toc114159720"/>
      <w:bookmarkStart w:id="463" w:name="_Toc201585071"/>
      <w:bookmarkStart w:id="464" w:name="_Toc207051579"/>
      <w:bookmarkStart w:id="465" w:name="_Toc206438724"/>
      <w:bookmarkEnd w:id="455"/>
      <w:r w:rsidR="00B264A5" w:rsidRPr="0008206A">
        <w:rPr>
          <w:rFonts w:ascii="Times New Roman" w:hAnsi="Times New Roman"/>
          <w:bCs/>
          <w:color w:val="auto"/>
          <w:sz w:val="22"/>
          <w:szCs w:val="22"/>
        </w:rPr>
        <w:lastRenderedPageBreak/>
        <w:t>Exhibit B</w:t>
      </w:r>
      <w:bookmarkEnd w:id="454"/>
      <w:bookmarkEnd w:id="456"/>
      <w:bookmarkEnd w:id="457"/>
      <w:bookmarkEnd w:id="458"/>
      <w:bookmarkEnd w:id="459"/>
      <w:bookmarkEnd w:id="460"/>
      <w:bookmarkEnd w:id="461"/>
      <w:bookmarkEnd w:id="462"/>
      <w:bookmarkEnd w:id="463"/>
      <w:bookmarkEnd w:id="464"/>
      <w:bookmarkEnd w:id="465"/>
    </w:p>
    <w:p w14:paraId="2597690E" w14:textId="77777777" w:rsidR="00B264A5" w:rsidRPr="0008206A" w:rsidRDefault="00B264A5" w:rsidP="00CC3A53">
      <w:pPr>
        <w:spacing w:line="276" w:lineRule="auto"/>
        <w:contextualSpacing/>
        <w:jc w:val="center"/>
        <w:rPr>
          <w:rFonts w:ascii="Times New Roman" w:hAnsi="Times New Roman"/>
          <w:b/>
          <w:sz w:val="22"/>
          <w:szCs w:val="22"/>
        </w:rPr>
      </w:pPr>
    </w:p>
    <w:p w14:paraId="3CA5FE73" w14:textId="0D5B25AC" w:rsidR="00B264A5" w:rsidRPr="0008206A" w:rsidRDefault="00D94615" w:rsidP="00CC3A53">
      <w:pPr>
        <w:spacing w:line="276" w:lineRule="auto"/>
        <w:contextualSpacing/>
        <w:jc w:val="center"/>
        <w:rPr>
          <w:rFonts w:ascii="Times New Roman" w:hAnsi="Times New Roman"/>
          <w:b/>
          <w:sz w:val="22"/>
          <w:szCs w:val="22"/>
        </w:rPr>
      </w:pPr>
      <w:r w:rsidRPr="0008206A">
        <w:rPr>
          <w:rFonts w:ascii="Times New Roman" w:hAnsi="Times New Roman"/>
          <w:b/>
          <w:sz w:val="22"/>
          <w:szCs w:val="22"/>
        </w:rPr>
        <w:t>Deed of Adherence</w:t>
      </w:r>
      <w:r w:rsidR="00920A3F" w:rsidRPr="0008206A">
        <w:rPr>
          <w:rStyle w:val="FootnoteReference"/>
          <w:rFonts w:ascii="Times New Roman" w:hAnsi="Times New Roman"/>
          <w:b/>
          <w:sz w:val="22"/>
          <w:szCs w:val="22"/>
        </w:rPr>
        <w:footnoteReference w:id="9"/>
      </w:r>
    </w:p>
    <w:p w14:paraId="471F5CBD" w14:textId="77777777" w:rsidR="00B264A5" w:rsidRPr="0008206A" w:rsidRDefault="00B264A5" w:rsidP="00CC3A53">
      <w:pPr>
        <w:spacing w:line="276" w:lineRule="auto"/>
        <w:contextualSpacing/>
        <w:rPr>
          <w:rFonts w:ascii="Times New Roman" w:hAnsi="Times New Roman"/>
          <w:sz w:val="22"/>
          <w:szCs w:val="22"/>
        </w:rPr>
      </w:pPr>
      <w:bookmarkStart w:id="466" w:name="_Toc87342027"/>
    </w:p>
    <w:bookmarkEnd w:id="466"/>
    <w:p w14:paraId="1935AC22" w14:textId="769E6DF4"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b/>
          <w:bCs/>
          <w:sz w:val="22"/>
          <w:szCs w:val="22"/>
        </w:rPr>
        <w:t>DEED OF ADHERENCE</w:t>
      </w:r>
      <w:r w:rsidRPr="0008206A">
        <w:rPr>
          <w:rFonts w:ascii="Times New Roman" w:hAnsi="Times New Roman"/>
          <w:sz w:val="22"/>
          <w:szCs w:val="22"/>
        </w:rPr>
        <w:t xml:space="preserve"> made on the </w:t>
      </w:r>
      <w:r w:rsidR="008341B3" w:rsidRPr="0008206A">
        <w:rPr>
          <w:rFonts w:ascii="Times New Roman" w:hAnsi="Times New Roman"/>
          <w:sz w:val="22"/>
          <w:szCs w:val="22"/>
        </w:rPr>
        <w:t>[____]</w:t>
      </w:r>
      <w:r w:rsidR="008341B3" w:rsidRPr="0008206A">
        <w:rPr>
          <w:rFonts w:ascii="Times New Roman" w:hAnsi="Times New Roman"/>
          <w:b/>
          <w:sz w:val="22"/>
          <w:szCs w:val="22"/>
        </w:rPr>
        <w:t xml:space="preserve"> </w:t>
      </w:r>
      <w:r w:rsidRPr="0008206A">
        <w:rPr>
          <w:rFonts w:ascii="Times New Roman" w:hAnsi="Times New Roman"/>
          <w:sz w:val="22"/>
          <w:szCs w:val="22"/>
        </w:rPr>
        <w:t xml:space="preserve">day of, </w:t>
      </w:r>
      <w:r w:rsidR="008341B3" w:rsidRPr="0008206A">
        <w:rPr>
          <w:rFonts w:ascii="Times New Roman" w:hAnsi="Times New Roman"/>
          <w:sz w:val="22"/>
          <w:szCs w:val="22"/>
        </w:rPr>
        <w:t>[____]</w:t>
      </w:r>
      <w:r w:rsidR="0001150D" w:rsidRPr="0008206A">
        <w:rPr>
          <w:rFonts w:ascii="Times New Roman" w:hAnsi="Times New Roman"/>
          <w:sz w:val="22"/>
          <w:szCs w:val="22"/>
        </w:rPr>
        <w:t xml:space="preserve"> (</w:t>
      </w:r>
      <w:r w:rsidR="0036365B" w:rsidRPr="0008206A">
        <w:rPr>
          <w:rFonts w:ascii="Times New Roman" w:hAnsi="Times New Roman"/>
          <w:sz w:val="22"/>
          <w:szCs w:val="22"/>
        </w:rPr>
        <w:t>“</w:t>
      </w:r>
      <w:r w:rsidR="0001150D" w:rsidRPr="0008206A">
        <w:rPr>
          <w:rFonts w:ascii="Times New Roman" w:hAnsi="Times New Roman"/>
          <w:b/>
          <w:sz w:val="22"/>
          <w:szCs w:val="22"/>
        </w:rPr>
        <w:t>Deed</w:t>
      </w:r>
      <w:r w:rsidR="0036365B" w:rsidRPr="0008206A">
        <w:rPr>
          <w:rFonts w:ascii="Times New Roman" w:hAnsi="Times New Roman"/>
          <w:sz w:val="22"/>
          <w:szCs w:val="22"/>
        </w:rPr>
        <w:t>”</w:t>
      </w:r>
      <w:r w:rsidR="0001150D" w:rsidRPr="0008206A">
        <w:rPr>
          <w:rFonts w:ascii="Times New Roman" w:hAnsi="Times New Roman"/>
          <w:sz w:val="22"/>
          <w:szCs w:val="22"/>
        </w:rPr>
        <w:t>)</w:t>
      </w:r>
    </w:p>
    <w:p w14:paraId="3B19564A" w14:textId="77777777" w:rsidR="00B264A5" w:rsidRPr="0008206A" w:rsidRDefault="00B264A5" w:rsidP="00CC3A53">
      <w:pPr>
        <w:spacing w:line="276" w:lineRule="auto"/>
        <w:contextualSpacing/>
        <w:rPr>
          <w:rFonts w:ascii="Times New Roman" w:hAnsi="Times New Roman"/>
          <w:b/>
          <w:bCs/>
          <w:sz w:val="22"/>
          <w:szCs w:val="22"/>
        </w:rPr>
      </w:pPr>
    </w:p>
    <w:p w14:paraId="561028BA"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b/>
          <w:bCs/>
          <w:sz w:val="22"/>
          <w:szCs w:val="22"/>
        </w:rPr>
        <w:t>BY</w:t>
      </w:r>
      <w:r w:rsidRPr="0008206A">
        <w:rPr>
          <w:rFonts w:ascii="Times New Roman" w:hAnsi="Times New Roman"/>
          <w:sz w:val="22"/>
          <w:szCs w:val="22"/>
        </w:rPr>
        <w:t xml:space="preserve">: </w:t>
      </w:r>
    </w:p>
    <w:p w14:paraId="44F74B3A" w14:textId="77777777" w:rsidR="00B55020" w:rsidRPr="0008206A" w:rsidRDefault="00B55020" w:rsidP="00CC3A53">
      <w:pPr>
        <w:spacing w:line="276" w:lineRule="auto"/>
        <w:contextualSpacing/>
        <w:rPr>
          <w:rFonts w:ascii="Times New Roman" w:hAnsi="Times New Roman"/>
          <w:sz w:val="22"/>
          <w:szCs w:val="22"/>
        </w:rPr>
      </w:pPr>
    </w:p>
    <w:p w14:paraId="5E0DB9E0" w14:textId="05EA10F9"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Name of new contributor (the </w:t>
      </w:r>
      <w:r w:rsidR="0036365B" w:rsidRPr="0008206A">
        <w:rPr>
          <w:rFonts w:ascii="Times New Roman" w:hAnsi="Times New Roman"/>
          <w:sz w:val="22"/>
          <w:szCs w:val="22"/>
        </w:rPr>
        <w:t>“</w:t>
      </w:r>
      <w:r w:rsidRPr="0008206A">
        <w:rPr>
          <w:rFonts w:ascii="Times New Roman" w:hAnsi="Times New Roman"/>
          <w:b/>
          <w:sz w:val="22"/>
          <w:szCs w:val="22"/>
        </w:rPr>
        <w:t>New Contributor</w:t>
      </w:r>
      <w:r w:rsidR="0036365B" w:rsidRPr="0008206A">
        <w:rPr>
          <w:rFonts w:ascii="Times New Roman" w:hAnsi="Times New Roman"/>
          <w:sz w:val="22"/>
          <w:szCs w:val="22"/>
        </w:rPr>
        <w:t>”</w:t>
      </w:r>
      <w:r w:rsidRPr="0008206A">
        <w:rPr>
          <w:rFonts w:ascii="Times New Roman" w:hAnsi="Times New Roman"/>
          <w:sz w:val="22"/>
          <w:szCs w:val="22"/>
        </w:rPr>
        <w:t>)</w:t>
      </w:r>
    </w:p>
    <w:p w14:paraId="4FA09CFE" w14:textId="77777777" w:rsidR="00B264A5" w:rsidRPr="0008206A" w:rsidRDefault="00B264A5" w:rsidP="00CC3A53">
      <w:pPr>
        <w:spacing w:line="276" w:lineRule="auto"/>
        <w:contextualSpacing/>
        <w:rPr>
          <w:rFonts w:ascii="Times New Roman" w:hAnsi="Times New Roman"/>
          <w:b/>
          <w:bCs/>
          <w:sz w:val="22"/>
          <w:szCs w:val="22"/>
        </w:rPr>
      </w:pPr>
    </w:p>
    <w:p w14:paraId="5FB39536"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b/>
          <w:bCs/>
          <w:sz w:val="22"/>
          <w:szCs w:val="22"/>
        </w:rPr>
        <w:t>RECITALS</w:t>
      </w:r>
      <w:r w:rsidRPr="0008206A">
        <w:rPr>
          <w:rFonts w:ascii="Times New Roman" w:hAnsi="Times New Roman"/>
          <w:sz w:val="22"/>
          <w:szCs w:val="22"/>
        </w:rPr>
        <w:t>:</w:t>
      </w:r>
    </w:p>
    <w:p w14:paraId="077029C3" w14:textId="77777777" w:rsidR="00B264A5" w:rsidRPr="0008206A" w:rsidRDefault="00B264A5" w:rsidP="00CC3A53">
      <w:pPr>
        <w:pStyle w:val="BodyText"/>
        <w:spacing w:line="276" w:lineRule="auto"/>
        <w:contextualSpacing/>
        <w:rPr>
          <w:rFonts w:ascii="Times New Roman" w:hAnsi="Times New Roman"/>
          <w:color w:val="auto"/>
          <w:sz w:val="22"/>
          <w:szCs w:val="22"/>
        </w:rPr>
      </w:pPr>
    </w:p>
    <w:p w14:paraId="74FEDBF4" w14:textId="4C10C1BC" w:rsidR="00B264A5" w:rsidRPr="0008206A" w:rsidRDefault="00B264A5">
      <w:pPr>
        <w:numPr>
          <w:ilvl w:val="0"/>
          <w:numId w:val="5"/>
        </w:numPr>
        <w:spacing w:line="276" w:lineRule="auto"/>
        <w:contextualSpacing/>
        <w:rPr>
          <w:rFonts w:ascii="Times New Roman" w:hAnsi="Times New Roman"/>
          <w:b/>
          <w:sz w:val="22"/>
          <w:szCs w:val="22"/>
        </w:rPr>
      </w:pPr>
      <w:r w:rsidRPr="0008206A">
        <w:rPr>
          <w:rFonts w:ascii="Times New Roman" w:hAnsi="Times New Roman"/>
          <w:sz w:val="22"/>
          <w:szCs w:val="22"/>
        </w:rPr>
        <w:t xml:space="preserve">On </w:t>
      </w:r>
      <w:r w:rsidR="00C3637F" w:rsidRPr="0008206A">
        <w:rPr>
          <w:rFonts w:ascii="Times New Roman" w:hAnsi="Times New Roman"/>
          <w:sz w:val="22"/>
          <w:szCs w:val="22"/>
        </w:rPr>
        <w:t xml:space="preserve">the </w:t>
      </w:r>
      <w:r w:rsidR="008341B3" w:rsidRPr="0008206A">
        <w:rPr>
          <w:rFonts w:ascii="Times New Roman" w:hAnsi="Times New Roman"/>
          <w:sz w:val="22"/>
          <w:szCs w:val="22"/>
        </w:rPr>
        <w:t>[____]</w:t>
      </w:r>
      <w:r w:rsidR="008341B3" w:rsidRPr="0008206A">
        <w:rPr>
          <w:rFonts w:ascii="Times New Roman" w:hAnsi="Times New Roman"/>
          <w:b/>
          <w:sz w:val="22"/>
          <w:szCs w:val="22"/>
        </w:rPr>
        <w:t xml:space="preserve"> </w:t>
      </w:r>
      <w:r w:rsidRPr="0008206A">
        <w:rPr>
          <w:rFonts w:ascii="Times New Roman" w:hAnsi="Times New Roman"/>
          <w:sz w:val="22"/>
          <w:szCs w:val="22"/>
        </w:rPr>
        <w:t xml:space="preserve">day of </w:t>
      </w:r>
      <w:r w:rsidR="00C3637F" w:rsidRPr="0008206A">
        <w:rPr>
          <w:rFonts w:ascii="Times New Roman" w:hAnsi="Times New Roman"/>
          <w:sz w:val="22"/>
          <w:szCs w:val="22"/>
        </w:rPr>
        <w:t>[____]</w:t>
      </w:r>
      <w:r w:rsidR="006D4347" w:rsidRPr="0008206A">
        <w:rPr>
          <w:rFonts w:ascii="Times New Roman" w:hAnsi="Times New Roman"/>
          <w:sz w:val="22"/>
          <w:szCs w:val="22"/>
        </w:rPr>
        <w:t>,</w:t>
      </w:r>
      <w:r w:rsidR="00F6384D" w:rsidRPr="0008206A">
        <w:rPr>
          <w:rFonts w:ascii="Times New Roman" w:hAnsi="Times New Roman"/>
          <w:sz w:val="22"/>
          <w:szCs w:val="22"/>
        </w:rPr>
        <w:t xml:space="preserve"> </w:t>
      </w:r>
      <w:r w:rsidR="00FA7D61" w:rsidRPr="0008206A">
        <w:rPr>
          <w:rFonts w:ascii="Times New Roman" w:hAnsi="Times New Roman"/>
          <w:sz w:val="22"/>
          <w:szCs w:val="22"/>
        </w:rPr>
        <w:t xml:space="preserve">Orbis Trusteeship Services Private Limited </w:t>
      </w:r>
      <w:r w:rsidR="00C3637F" w:rsidRPr="0008206A">
        <w:rPr>
          <w:rFonts w:ascii="Times New Roman" w:hAnsi="Times New Roman"/>
          <w:bCs/>
          <w:sz w:val="22"/>
          <w:szCs w:val="22"/>
        </w:rPr>
        <w:t>(“</w:t>
      </w:r>
      <w:r w:rsidRPr="0008206A">
        <w:rPr>
          <w:rFonts w:ascii="Times New Roman" w:hAnsi="Times New Roman"/>
          <w:b/>
          <w:sz w:val="22"/>
          <w:szCs w:val="22"/>
        </w:rPr>
        <w:t>Trustee</w:t>
      </w:r>
      <w:r w:rsidR="0036365B" w:rsidRPr="0008206A">
        <w:rPr>
          <w:rFonts w:ascii="Times New Roman" w:hAnsi="Times New Roman"/>
          <w:sz w:val="22"/>
          <w:szCs w:val="22"/>
        </w:rPr>
        <w:t>”</w:t>
      </w:r>
      <w:r w:rsidRPr="0008206A">
        <w:rPr>
          <w:rFonts w:ascii="Times New Roman" w:hAnsi="Times New Roman"/>
          <w:sz w:val="22"/>
          <w:szCs w:val="22"/>
        </w:rPr>
        <w:t>),</w:t>
      </w:r>
      <w:r w:rsidR="00C3637F" w:rsidRPr="0008206A">
        <w:rPr>
          <w:rFonts w:ascii="Times New Roman" w:hAnsi="Times New Roman"/>
          <w:b/>
          <w:sz w:val="22"/>
          <w:szCs w:val="22"/>
        </w:rPr>
        <w:t xml:space="preserve"> </w:t>
      </w:r>
      <w:r w:rsidR="00FA7D61" w:rsidRPr="0008206A">
        <w:rPr>
          <w:rFonts w:ascii="Times New Roman" w:hAnsi="Times New Roman"/>
          <w:sz w:val="22"/>
          <w:szCs w:val="22"/>
        </w:rPr>
        <w:t>Fireside Ventures Advisory LLP</w:t>
      </w:r>
      <w:r w:rsidR="00FA7D61" w:rsidRPr="0008206A" w:rsidDel="00FA7D61">
        <w:rPr>
          <w:rFonts w:ascii="Times New Roman" w:hAnsi="Times New Roman"/>
          <w:b/>
          <w:sz w:val="22"/>
          <w:szCs w:val="22"/>
        </w:rPr>
        <w:t xml:space="preserve"> </w:t>
      </w:r>
      <w:bookmarkStart w:id="467" w:name="_DV_M29"/>
      <w:bookmarkEnd w:id="467"/>
      <w:r w:rsidRPr="0008206A">
        <w:rPr>
          <w:rFonts w:ascii="Times New Roman" w:hAnsi="Times New Roman"/>
          <w:sz w:val="22"/>
          <w:szCs w:val="22"/>
        </w:rPr>
        <w:t>(</w:t>
      </w:r>
      <w:r w:rsidR="0036365B" w:rsidRPr="0008206A">
        <w:rPr>
          <w:rFonts w:ascii="Times New Roman" w:hAnsi="Times New Roman"/>
          <w:sz w:val="22"/>
          <w:szCs w:val="22"/>
        </w:rPr>
        <w:t>“</w:t>
      </w:r>
      <w:r w:rsidR="00C30A97" w:rsidRPr="0008206A">
        <w:rPr>
          <w:rFonts w:ascii="Times New Roman" w:hAnsi="Times New Roman"/>
          <w:b/>
          <w:sz w:val="22"/>
          <w:szCs w:val="22"/>
        </w:rPr>
        <w:t>Investment Manager</w:t>
      </w:r>
      <w:r w:rsidR="0036365B" w:rsidRPr="0008206A">
        <w:rPr>
          <w:rFonts w:ascii="Times New Roman" w:hAnsi="Times New Roman"/>
          <w:sz w:val="22"/>
          <w:szCs w:val="22"/>
        </w:rPr>
        <w:t>”</w:t>
      </w:r>
      <w:r w:rsidRPr="0008206A">
        <w:rPr>
          <w:rFonts w:ascii="Times New Roman" w:hAnsi="Times New Roman"/>
          <w:sz w:val="22"/>
          <w:szCs w:val="22"/>
        </w:rPr>
        <w:t xml:space="preserve">) and </w:t>
      </w:r>
      <w:r w:rsidR="008341B3" w:rsidRPr="0008206A">
        <w:rPr>
          <w:rFonts w:ascii="Times New Roman" w:hAnsi="Times New Roman"/>
          <w:sz w:val="22"/>
          <w:szCs w:val="22"/>
        </w:rPr>
        <w:t>[____]</w:t>
      </w:r>
      <w:r w:rsidRPr="0008206A">
        <w:rPr>
          <w:rFonts w:ascii="Times New Roman" w:hAnsi="Times New Roman"/>
          <w:sz w:val="22"/>
          <w:szCs w:val="22"/>
        </w:rPr>
        <w:t xml:space="preserve"> (Name </w:t>
      </w:r>
      <w:r w:rsidR="009D367E" w:rsidRPr="0008206A">
        <w:rPr>
          <w:rFonts w:ascii="Times New Roman" w:hAnsi="Times New Roman"/>
          <w:sz w:val="22"/>
          <w:szCs w:val="22"/>
        </w:rPr>
        <w:t>of</w:t>
      </w:r>
      <w:r w:rsidRPr="0008206A">
        <w:rPr>
          <w:rFonts w:ascii="Times New Roman" w:hAnsi="Times New Roman"/>
          <w:sz w:val="22"/>
          <w:szCs w:val="22"/>
        </w:rPr>
        <w:t xml:space="preserve"> </w:t>
      </w:r>
      <w:r w:rsidR="00C3637F" w:rsidRPr="0008206A">
        <w:rPr>
          <w:rFonts w:ascii="Times New Roman" w:hAnsi="Times New Roman"/>
          <w:sz w:val="22"/>
          <w:szCs w:val="22"/>
        </w:rPr>
        <w:t xml:space="preserve">the </w:t>
      </w:r>
      <w:r w:rsidRPr="0008206A">
        <w:rPr>
          <w:rFonts w:ascii="Times New Roman" w:hAnsi="Times New Roman"/>
          <w:sz w:val="22"/>
          <w:szCs w:val="22"/>
        </w:rPr>
        <w:t>Contributor) (</w:t>
      </w:r>
      <w:r w:rsidR="0036365B" w:rsidRPr="0008206A">
        <w:rPr>
          <w:rFonts w:ascii="Times New Roman" w:hAnsi="Times New Roman"/>
          <w:sz w:val="22"/>
          <w:szCs w:val="22"/>
        </w:rPr>
        <w:t>“</w:t>
      </w:r>
      <w:r w:rsidRPr="0008206A">
        <w:rPr>
          <w:rFonts w:ascii="Times New Roman" w:hAnsi="Times New Roman"/>
          <w:b/>
          <w:sz w:val="22"/>
          <w:szCs w:val="22"/>
        </w:rPr>
        <w:t>Original Contributor</w:t>
      </w:r>
      <w:r w:rsidR="0036365B" w:rsidRPr="0008206A">
        <w:rPr>
          <w:rFonts w:ascii="Times New Roman" w:hAnsi="Times New Roman"/>
          <w:sz w:val="22"/>
          <w:szCs w:val="22"/>
        </w:rPr>
        <w:t>”</w:t>
      </w:r>
      <w:r w:rsidRPr="0008206A">
        <w:rPr>
          <w:rFonts w:ascii="Times New Roman" w:hAnsi="Times New Roman"/>
          <w:sz w:val="22"/>
          <w:szCs w:val="22"/>
        </w:rPr>
        <w:t xml:space="preserve">) entered into a Contribution Agreement (the </w:t>
      </w:r>
      <w:r w:rsidR="0036365B" w:rsidRPr="0008206A">
        <w:rPr>
          <w:rFonts w:ascii="Times New Roman" w:hAnsi="Times New Roman"/>
          <w:sz w:val="22"/>
          <w:szCs w:val="22"/>
        </w:rPr>
        <w:t>“</w:t>
      </w:r>
      <w:r w:rsidRPr="0008206A">
        <w:rPr>
          <w:rFonts w:ascii="Times New Roman" w:hAnsi="Times New Roman"/>
          <w:b/>
          <w:sz w:val="22"/>
          <w:szCs w:val="22"/>
        </w:rPr>
        <w:t>Agreement</w:t>
      </w:r>
      <w:r w:rsidR="0036365B" w:rsidRPr="0008206A">
        <w:rPr>
          <w:rFonts w:ascii="Times New Roman" w:hAnsi="Times New Roman"/>
          <w:sz w:val="22"/>
          <w:szCs w:val="22"/>
        </w:rPr>
        <w:t>”</w:t>
      </w:r>
      <w:r w:rsidR="00982379" w:rsidRPr="0008206A">
        <w:rPr>
          <w:rFonts w:ascii="Times New Roman" w:hAnsi="Times New Roman"/>
          <w:sz w:val="22"/>
          <w:szCs w:val="22"/>
        </w:rPr>
        <w:t>).</w:t>
      </w:r>
    </w:p>
    <w:p w14:paraId="70490FBB" w14:textId="77777777" w:rsidR="00B264A5" w:rsidRPr="0008206A" w:rsidRDefault="00B264A5" w:rsidP="00CC3A53">
      <w:pPr>
        <w:spacing w:line="276" w:lineRule="auto"/>
        <w:contextualSpacing/>
        <w:rPr>
          <w:rFonts w:ascii="Times New Roman" w:hAnsi="Times New Roman"/>
          <w:sz w:val="22"/>
          <w:szCs w:val="22"/>
        </w:rPr>
      </w:pPr>
    </w:p>
    <w:p w14:paraId="3DED6EF2" w14:textId="77777777" w:rsidR="00B264A5" w:rsidRPr="0008206A" w:rsidRDefault="00B264A5">
      <w:pPr>
        <w:numPr>
          <w:ilvl w:val="0"/>
          <w:numId w:val="5"/>
        </w:numPr>
        <w:spacing w:line="276" w:lineRule="auto"/>
        <w:contextualSpacing/>
        <w:rPr>
          <w:rFonts w:ascii="Times New Roman" w:hAnsi="Times New Roman"/>
          <w:sz w:val="22"/>
          <w:szCs w:val="22"/>
        </w:rPr>
      </w:pPr>
      <w:r w:rsidRPr="0008206A">
        <w:rPr>
          <w:rFonts w:ascii="Times New Roman" w:hAnsi="Times New Roman"/>
          <w:sz w:val="22"/>
          <w:szCs w:val="22"/>
        </w:rPr>
        <w:t>The Memorand</w:t>
      </w:r>
      <w:r w:rsidR="00844828" w:rsidRPr="0008206A">
        <w:rPr>
          <w:rFonts w:ascii="Times New Roman" w:hAnsi="Times New Roman"/>
          <w:sz w:val="22"/>
          <w:szCs w:val="22"/>
        </w:rPr>
        <w:t>um</w:t>
      </w:r>
      <w:r w:rsidRPr="0008206A">
        <w:rPr>
          <w:rFonts w:ascii="Times New Roman" w:hAnsi="Times New Roman"/>
          <w:sz w:val="22"/>
          <w:szCs w:val="22"/>
        </w:rPr>
        <w:t xml:space="preserve">, Indenture, </w:t>
      </w:r>
      <w:r w:rsidR="00844828" w:rsidRPr="0008206A">
        <w:rPr>
          <w:rFonts w:ascii="Times New Roman" w:hAnsi="Times New Roman"/>
          <w:sz w:val="22"/>
          <w:szCs w:val="22"/>
        </w:rPr>
        <w:t xml:space="preserve">Investment Management </w:t>
      </w:r>
      <w:r w:rsidR="00F0453D" w:rsidRPr="0008206A">
        <w:rPr>
          <w:rFonts w:ascii="Times New Roman" w:hAnsi="Times New Roman"/>
          <w:sz w:val="22"/>
          <w:szCs w:val="22"/>
        </w:rPr>
        <w:t xml:space="preserve">Agreement </w:t>
      </w:r>
      <w:r w:rsidRPr="0008206A">
        <w:rPr>
          <w:rFonts w:ascii="Times New Roman" w:hAnsi="Times New Roman"/>
          <w:sz w:val="22"/>
          <w:szCs w:val="22"/>
        </w:rPr>
        <w:t>along with th</w:t>
      </w:r>
      <w:r w:rsidR="00A228A1" w:rsidRPr="0008206A">
        <w:rPr>
          <w:rFonts w:ascii="Times New Roman" w:hAnsi="Times New Roman"/>
          <w:sz w:val="22"/>
          <w:szCs w:val="22"/>
        </w:rPr>
        <w:t>is</w:t>
      </w:r>
      <w:r w:rsidRPr="0008206A">
        <w:rPr>
          <w:rFonts w:ascii="Times New Roman" w:hAnsi="Times New Roman"/>
          <w:sz w:val="22"/>
          <w:szCs w:val="22"/>
        </w:rPr>
        <w:t xml:space="preserve"> Agreement </w:t>
      </w:r>
      <w:r w:rsidR="00A228A1" w:rsidRPr="0008206A">
        <w:rPr>
          <w:rFonts w:ascii="Times New Roman" w:hAnsi="Times New Roman"/>
          <w:sz w:val="22"/>
          <w:szCs w:val="22"/>
        </w:rPr>
        <w:t>c</w:t>
      </w:r>
      <w:r w:rsidRPr="0008206A">
        <w:rPr>
          <w:rFonts w:ascii="Times New Roman" w:hAnsi="Times New Roman"/>
          <w:sz w:val="22"/>
          <w:szCs w:val="22"/>
        </w:rPr>
        <w:t xml:space="preserve">ollectively known as the </w:t>
      </w:r>
      <w:r w:rsidR="0036365B" w:rsidRPr="0008206A">
        <w:rPr>
          <w:rFonts w:ascii="Times New Roman" w:hAnsi="Times New Roman"/>
          <w:sz w:val="22"/>
          <w:szCs w:val="22"/>
        </w:rPr>
        <w:t>“</w:t>
      </w:r>
      <w:r w:rsidR="00CE36B8" w:rsidRPr="0008206A">
        <w:rPr>
          <w:rFonts w:ascii="Times New Roman" w:hAnsi="Times New Roman"/>
          <w:b/>
          <w:bCs/>
          <w:sz w:val="22"/>
          <w:szCs w:val="22"/>
        </w:rPr>
        <w:t xml:space="preserve">Trust </w:t>
      </w:r>
      <w:r w:rsidR="000F64D9" w:rsidRPr="0008206A">
        <w:rPr>
          <w:rFonts w:ascii="Times New Roman" w:hAnsi="Times New Roman"/>
          <w:b/>
          <w:bCs/>
          <w:sz w:val="22"/>
          <w:szCs w:val="22"/>
        </w:rPr>
        <w:t>Documents</w:t>
      </w:r>
      <w:r w:rsidR="0036365B" w:rsidRPr="0008206A">
        <w:rPr>
          <w:rFonts w:ascii="Times New Roman" w:hAnsi="Times New Roman"/>
          <w:sz w:val="22"/>
          <w:szCs w:val="22"/>
        </w:rPr>
        <w:t>”</w:t>
      </w:r>
      <w:r w:rsidRPr="0008206A">
        <w:rPr>
          <w:rFonts w:ascii="Times New Roman" w:hAnsi="Times New Roman"/>
          <w:sz w:val="22"/>
          <w:szCs w:val="22"/>
        </w:rPr>
        <w:t xml:space="preserve"> forms a part of this Deed</w:t>
      </w:r>
      <w:r w:rsidR="000A4957" w:rsidRPr="0008206A">
        <w:rPr>
          <w:rFonts w:ascii="Times New Roman" w:hAnsi="Times New Roman"/>
          <w:sz w:val="22"/>
          <w:szCs w:val="22"/>
        </w:rPr>
        <w:t>.</w:t>
      </w:r>
    </w:p>
    <w:p w14:paraId="58C6170C" w14:textId="77777777" w:rsidR="00B264A5" w:rsidRPr="0008206A" w:rsidRDefault="00B264A5" w:rsidP="00CC3A53">
      <w:pPr>
        <w:spacing w:line="276" w:lineRule="auto"/>
        <w:contextualSpacing/>
        <w:rPr>
          <w:rFonts w:ascii="Times New Roman" w:hAnsi="Times New Roman"/>
          <w:sz w:val="22"/>
          <w:szCs w:val="22"/>
        </w:rPr>
      </w:pPr>
    </w:p>
    <w:p w14:paraId="426F1F18" w14:textId="2E871FCE" w:rsidR="00B264A5" w:rsidRPr="0008206A" w:rsidRDefault="00B264A5">
      <w:pPr>
        <w:numPr>
          <w:ilvl w:val="0"/>
          <w:numId w:val="5"/>
        </w:numPr>
        <w:spacing w:line="276" w:lineRule="auto"/>
        <w:contextualSpacing/>
        <w:rPr>
          <w:rFonts w:ascii="Times New Roman" w:hAnsi="Times New Roman"/>
          <w:b/>
          <w:bCs/>
          <w:sz w:val="22"/>
          <w:szCs w:val="22"/>
        </w:rPr>
      </w:pPr>
      <w:r w:rsidRPr="0008206A">
        <w:rPr>
          <w:rFonts w:ascii="Times New Roman" w:hAnsi="Times New Roman"/>
          <w:sz w:val="22"/>
          <w:szCs w:val="22"/>
        </w:rPr>
        <w:t>In terms of the provisions of</w:t>
      </w:r>
      <w:r w:rsidRPr="0008206A">
        <w:rPr>
          <w:rFonts w:ascii="Times New Roman" w:hAnsi="Times New Roman"/>
          <w:b/>
          <w:sz w:val="22"/>
          <w:szCs w:val="22"/>
        </w:rPr>
        <w:t xml:space="preserve"> Clause </w:t>
      </w:r>
      <w:r w:rsidR="005C63EC" w:rsidRPr="0008206A">
        <w:rPr>
          <w:rFonts w:ascii="Times New Roman" w:hAnsi="Times New Roman"/>
          <w:b/>
          <w:sz w:val="22"/>
          <w:szCs w:val="22"/>
        </w:rPr>
        <w:t>2.</w:t>
      </w:r>
      <w:r w:rsidR="0032789B" w:rsidRPr="0008206A">
        <w:rPr>
          <w:rFonts w:ascii="Times New Roman" w:hAnsi="Times New Roman"/>
          <w:b/>
          <w:sz w:val="22"/>
          <w:szCs w:val="22"/>
        </w:rPr>
        <w:t>9</w:t>
      </w:r>
      <w:r w:rsidRPr="0008206A">
        <w:rPr>
          <w:rFonts w:ascii="Times New Roman" w:hAnsi="Times New Roman"/>
          <w:sz w:val="22"/>
          <w:szCs w:val="22"/>
        </w:rPr>
        <w:t>, the Original Contributor has transferred his Units</w:t>
      </w:r>
      <w:r w:rsidR="005D1FBC" w:rsidRPr="0008206A">
        <w:rPr>
          <w:rFonts w:ascii="Times New Roman" w:hAnsi="Times New Roman"/>
          <w:sz w:val="22"/>
          <w:szCs w:val="22"/>
        </w:rPr>
        <w:t>/Capital Commitment</w:t>
      </w:r>
      <w:r w:rsidRPr="0008206A">
        <w:rPr>
          <w:rFonts w:ascii="Times New Roman" w:hAnsi="Times New Roman"/>
          <w:sz w:val="22"/>
          <w:szCs w:val="22"/>
        </w:rPr>
        <w:t xml:space="preserve"> to the New Contributor and such transfer was taken on record by the Trustee</w:t>
      </w:r>
      <w:r w:rsidR="00464F9A" w:rsidRPr="0008206A">
        <w:rPr>
          <w:rFonts w:ascii="Times New Roman" w:hAnsi="Times New Roman"/>
          <w:sz w:val="22"/>
          <w:szCs w:val="22"/>
        </w:rPr>
        <w:t>/ Investment Manager</w:t>
      </w:r>
      <w:r w:rsidRPr="0008206A">
        <w:rPr>
          <w:rFonts w:ascii="Times New Roman" w:hAnsi="Times New Roman"/>
          <w:sz w:val="22"/>
          <w:szCs w:val="22"/>
        </w:rPr>
        <w:t xml:space="preserve"> on </w:t>
      </w:r>
      <w:r w:rsidR="008341B3" w:rsidRPr="0008206A">
        <w:rPr>
          <w:rFonts w:ascii="Times New Roman" w:hAnsi="Times New Roman"/>
          <w:sz w:val="22"/>
          <w:szCs w:val="22"/>
        </w:rPr>
        <w:t>[</w:t>
      </w:r>
      <w:r w:rsidR="00CC117A" w:rsidRPr="0008206A">
        <w:rPr>
          <w:rFonts w:ascii="Times New Roman" w:hAnsi="Times New Roman"/>
          <w:bCs/>
          <w:sz w:val="22"/>
          <w:szCs w:val="22"/>
        </w:rPr>
        <w:t xml:space="preserve">insert </w:t>
      </w:r>
      <w:r w:rsidR="00B05E0E" w:rsidRPr="0008206A">
        <w:rPr>
          <w:rFonts w:ascii="Times New Roman" w:hAnsi="Times New Roman"/>
          <w:i/>
          <w:sz w:val="22"/>
          <w:szCs w:val="22"/>
        </w:rPr>
        <w:t>date</w:t>
      </w:r>
      <w:r w:rsidR="008341B3" w:rsidRPr="0008206A">
        <w:rPr>
          <w:rFonts w:ascii="Times New Roman" w:hAnsi="Times New Roman"/>
          <w:sz w:val="22"/>
          <w:szCs w:val="22"/>
        </w:rPr>
        <w:t>]</w:t>
      </w:r>
      <w:r w:rsidR="008341B3" w:rsidRPr="0008206A">
        <w:rPr>
          <w:rFonts w:ascii="Times New Roman" w:hAnsi="Times New Roman"/>
          <w:b/>
          <w:sz w:val="22"/>
          <w:szCs w:val="22"/>
        </w:rPr>
        <w:t xml:space="preserve"> </w:t>
      </w:r>
      <w:r w:rsidRPr="0008206A">
        <w:rPr>
          <w:rFonts w:ascii="Times New Roman" w:hAnsi="Times New Roman"/>
          <w:sz w:val="22"/>
          <w:szCs w:val="22"/>
        </w:rPr>
        <w:t>for which purpose the New Contributor desires to execute this Deed</w:t>
      </w:r>
      <w:r w:rsidR="0001150D" w:rsidRPr="0008206A">
        <w:rPr>
          <w:rFonts w:ascii="Times New Roman" w:hAnsi="Times New Roman"/>
          <w:sz w:val="22"/>
          <w:szCs w:val="22"/>
        </w:rPr>
        <w:t xml:space="preserve"> </w:t>
      </w:r>
      <w:r w:rsidRPr="0008206A">
        <w:rPr>
          <w:rFonts w:ascii="Times New Roman" w:hAnsi="Times New Roman"/>
          <w:sz w:val="22"/>
          <w:szCs w:val="22"/>
        </w:rPr>
        <w:t xml:space="preserve">as contemplated under </w:t>
      </w:r>
      <w:r w:rsidRPr="0008206A">
        <w:rPr>
          <w:rFonts w:ascii="Times New Roman" w:hAnsi="Times New Roman"/>
          <w:b/>
          <w:sz w:val="22"/>
          <w:szCs w:val="22"/>
        </w:rPr>
        <w:t xml:space="preserve">Clause </w:t>
      </w:r>
      <w:r w:rsidR="009C1C13" w:rsidRPr="0008206A">
        <w:rPr>
          <w:rFonts w:ascii="Times New Roman" w:hAnsi="Times New Roman"/>
          <w:b/>
          <w:sz w:val="22"/>
          <w:szCs w:val="22"/>
        </w:rPr>
        <w:t>19</w:t>
      </w:r>
      <w:r w:rsidRPr="0008206A">
        <w:rPr>
          <w:rFonts w:ascii="Times New Roman" w:hAnsi="Times New Roman"/>
          <w:b/>
          <w:sz w:val="22"/>
          <w:szCs w:val="22"/>
        </w:rPr>
        <w:t>.</w:t>
      </w:r>
      <w:r w:rsidR="00DF1254" w:rsidRPr="0008206A">
        <w:rPr>
          <w:rFonts w:ascii="Times New Roman" w:hAnsi="Times New Roman"/>
          <w:b/>
          <w:sz w:val="22"/>
          <w:szCs w:val="22"/>
        </w:rPr>
        <w:t>7</w:t>
      </w:r>
      <w:r w:rsidRPr="0008206A">
        <w:rPr>
          <w:rFonts w:ascii="Times New Roman" w:hAnsi="Times New Roman"/>
          <w:sz w:val="22"/>
          <w:szCs w:val="22"/>
        </w:rPr>
        <w:t>.</w:t>
      </w:r>
    </w:p>
    <w:p w14:paraId="3C08BF99" w14:textId="77777777" w:rsidR="00B264A5" w:rsidRPr="0008206A" w:rsidRDefault="00B264A5" w:rsidP="00CC3A53">
      <w:pPr>
        <w:spacing w:line="276" w:lineRule="auto"/>
        <w:contextualSpacing/>
        <w:rPr>
          <w:rFonts w:ascii="Times New Roman" w:hAnsi="Times New Roman"/>
          <w:b/>
          <w:bCs/>
          <w:sz w:val="22"/>
          <w:szCs w:val="22"/>
        </w:rPr>
      </w:pPr>
    </w:p>
    <w:p w14:paraId="36AB2F4B"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b/>
          <w:bCs/>
          <w:sz w:val="22"/>
          <w:szCs w:val="22"/>
        </w:rPr>
        <w:t xml:space="preserve">NOW THIS DEED WITNESSES </w:t>
      </w:r>
      <w:r w:rsidRPr="0008206A">
        <w:rPr>
          <w:rFonts w:ascii="Times New Roman" w:hAnsi="Times New Roman"/>
          <w:sz w:val="22"/>
          <w:szCs w:val="22"/>
        </w:rPr>
        <w:t>as follows:</w:t>
      </w:r>
    </w:p>
    <w:p w14:paraId="60421A80" w14:textId="77777777" w:rsidR="00B264A5" w:rsidRPr="0008206A" w:rsidRDefault="00B264A5" w:rsidP="00CC3A53">
      <w:pPr>
        <w:spacing w:line="276" w:lineRule="auto"/>
        <w:contextualSpacing/>
        <w:rPr>
          <w:rFonts w:ascii="Times New Roman" w:hAnsi="Times New Roman"/>
          <w:sz w:val="22"/>
          <w:szCs w:val="22"/>
          <w:u w:val="single"/>
        </w:rPr>
      </w:pPr>
    </w:p>
    <w:p w14:paraId="62FF7A90" w14:textId="77777777" w:rsidR="00B264A5" w:rsidRPr="0008206A" w:rsidRDefault="00B264A5">
      <w:pPr>
        <w:pStyle w:val="ListParagraph"/>
        <w:numPr>
          <w:ilvl w:val="3"/>
          <w:numId w:val="11"/>
        </w:numPr>
        <w:spacing w:line="276" w:lineRule="auto"/>
        <w:ind w:left="360"/>
        <w:contextualSpacing/>
        <w:rPr>
          <w:rFonts w:ascii="Times New Roman" w:hAnsi="Times New Roman"/>
          <w:sz w:val="22"/>
          <w:szCs w:val="22"/>
          <w:u w:val="single"/>
        </w:rPr>
      </w:pPr>
      <w:r w:rsidRPr="0008206A">
        <w:rPr>
          <w:rFonts w:ascii="Times New Roman" w:hAnsi="Times New Roman"/>
          <w:sz w:val="22"/>
          <w:szCs w:val="22"/>
          <w:u w:val="single"/>
        </w:rPr>
        <w:t>Interpretation</w:t>
      </w:r>
    </w:p>
    <w:p w14:paraId="7E0DCCE3" w14:textId="77777777" w:rsidR="00B264A5" w:rsidRPr="0008206A" w:rsidRDefault="00B264A5" w:rsidP="00CC3A53">
      <w:pPr>
        <w:spacing w:line="276" w:lineRule="auto"/>
        <w:contextualSpacing/>
        <w:rPr>
          <w:rFonts w:ascii="Times New Roman" w:hAnsi="Times New Roman"/>
          <w:sz w:val="22"/>
          <w:szCs w:val="22"/>
          <w:u w:val="single"/>
        </w:rPr>
      </w:pPr>
    </w:p>
    <w:p w14:paraId="727A13DA" w14:textId="77777777" w:rsidR="00B264A5" w:rsidRPr="0008206A" w:rsidRDefault="00B264A5" w:rsidP="00CC3A53">
      <w:pPr>
        <w:spacing w:line="276" w:lineRule="auto"/>
        <w:ind w:left="360"/>
        <w:contextualSpacing/>
        <w:rPr>
          <w:rFonts w:ascii="Times New Roman" w:hAnsi="Times New Roman"/>
          <w:sz w:val="22"/>
          <w:szCs w:val="22"/>
        </w:rPr>
      </w:pPr>
      <w:r w:rsidRPr="0008206A">
        <w:rPr>
          <w:rFonts w:ascii="Times New Roman" w:hAnsi="Times New Roman"/>
          <w:sz w:val="22"/>
          <w:szCs w:val="22"/>
        </w:rPr>
        <w:t xml:space="preserve">In this Deed, except as the context may otherwise require, all words and expressions defined in the </w:t>
      </w:r>
      <w:r w:rsidR="00CE36B8" w:rsidRPr="0008206A">
        <w:rPr>
          <w:rFonts w:ascii="Times New Roman" w:hAnsi="Times New Roman"/>
          <w:sz w:val="22"/>
          <w:szCs w:val="22"/>
        </w:rPr>
        <w:t xml:space="preserve">Trust </w:t>
      </w:r>
      <w:r w:rsidR="000F64D9" w:rsidRPr="0008206A">
        <w:rPr>
          <w:rFonts w:ascii="Times New Roman" w:hAnsi="Times New Roman"/>
          <w:sz w:val="22"/>
          <w:szCs w:val="22"/>
        </w:rPr>
        <w:t>Documents</w:t>
      </w:r>
      <w:r w:rsidRPr="0008206A">
        <w:rPr>
          <w:rFonts w:ascii="Times New Roman" w:hAnsi="Times New Roman"/>
          <w:sz w:val="22"/>
          <w:szCs w:val="22"/>
        </w:rPr>
        <w:t xml:space="preserve"> shall have the same meanings when used herein.</w:t>
      </w:r>
    </w:p>
    <w:p w14:paraId="505887E8" w14:textId="77777777" w:rsidR="00B264A5" w:rsidRPr="0008206A" w:rsidRDefault="00B264A5" w:rsidP="00CC3A53">
      <w:pPr>
        <w:spacing w:line="276" w:lineRule="auto"/>
        <w:contextualSpacing/>
        <w:rPr>
          <w:rFonts w:ascii="Times New Roman" w:hAnsi="Times New Roman"/>
          <w:sz w:val="22"/>
          <w:szCs w:val="22"/>
          <w:u w:val="single"/>
        </w:rPr>
      </w:pPr>
    </w:p>
    <w:p w14:paraId="6F62B6E8" w14:textId="77777777" w:rsidR="00B264A5" w:rsidRPr="0008206A" w:rsidRDefault="00B264A5">
      <w:pPr>
        <w:pStyle w:val="ListParagraph"/>
        <w:numPr>
          <w:ilvl w:val="3"/>
          <w:numId w:val="11"/>
        </w:numPr>
        <w:spacing w:line="276" w:lineRule="auto"/>
        <w:ind w:left="360"/>
        <w:contextualSpacing/>
        <w:rPr>
          <w:rFonts w:ascii="Times New Roman" w:hAnsi="Times New Roman"/>
          <w:sz w:val="22"/>
          <w:szCs w:val="22"/>
          <w:u w:val="single"/>
        </w:rPr>
      </w:pPr>
      <w:r w:rsidRPr="0008206A">
        <w:rPr>
          <w:rFonts w:ascii="Times New Roman" w:hAnsi="Times New Roman"/>
          <w:sz w:val="22"/>
          <w:szCs w:val="22"/>
          <w:u w:val="single"/>
        </w:rPr>
        <w:t>Undertaking</w:t>
      </w:r>
    </w:p>
    <w:p w14:paraId="390FC423" w14:textId="77777777" w:rsidR="00B264A5" w:rsidRPr="0008206A" w:rsidRDefault="00B264A5" w:rsidP="00CC3A53">
      <w:pPr>
        <w:spacing w:line="276" w:lineRule="auto"/>
        <w:contextualSpacing/>
        <w:rPr>
          <w:rFonts w:ascii="Times New Roman" w:hAnsi="Times New Roman"/>
          <w:sz w:val="22"/>
          <w:szCs w:val="22"/>
        </w:rPr>
      </w:pPr>
    </w:p>
    <w:p w14:paraId="2CE4553F" w14:textId="12173DF7" w:rsidR="00B264A5" w:rsidRPr="0008206A" w:rsidRDefault="00B264A5" w:rsidP="00CC3A53">
      <w:pPr>
        <w:spacing w:line="276" w:lineRule="auto"/>
        <w:ind w:left="360"/>
        <w:contextualSpacing/>
        <w:rPr>
          <w:rFonts w:ascii="Times New Roman" w:hAnsi="Times New Roman"/>
          <w:sz w:val="22"/>
          <w:szCs w:val="22"/>
        </w:rPr>
      </w:pPr>
      <w:r w:rsidRPr="0008206A">
        <w:rPr>
          <w:rFonts w:ascii="Times New Roman" w:hAnsi="Times New Roman"/>
          <w:sz w:val="22"/>
          <w:szCs w:val="22"/>
        </w:rPr>
        <w:t xml:space="preserve">The New Contributor hereby undertakes to all persons who are at present or who may hereafter become bound by the </w:t>
      </w:r>
      <w:r w:rsidR="00CE36B8" w:rsidRPr="0008206A">
        <w:rPr>
          <w:rFonts w:ascii="Times New Roman" w:hAnsi="Times New Roman"/>
          <w:sz w:val="22"/>
          <w:szCs w:val="22"/>
        </w:rPr>
        <w:t xml:space="preserve">Trust </w:t>
      </w:r>
      <w:r w:rsidR="000F64D9" w:rsidRPr="0008206A">
        <w:rPr>
          <w:rFonts w:ascii="Times New Roman" w:hAnsi="Times New Roman"/>
          <w:sz w:val="22"/>
          <w:szCs w:val="22"/>
        </w:rPr>
        <w:t>Documents</w:t>
      </w:r>
      <w:r w:rsidRPr="0008206A">
        <w:rPr>
          <w:rFonts w:ascii="Times New Roman" w:hAnsi="Times New Roman"/>
          <w:sz w:val="22"/>
          <w:szCs w:val="22"/>
        </w:rPr>
        <w:t xml:space="preserve">, to adhere to and be bound by all the duties, burdens and obligations, if any, as may be specified in any of the </w:t>
      </w:r>
      <w:r w:rsidR="00CE36B8" w:rsidRPr="0008206A">
        <w:rPr>
          <w:rFonts w:ascii="Times New Roman" w:hAnsi="Times New Roman"/>
          <w:sz w:val="22"/>
          <w:szCs w:val="22"/>
        </w:rPr>
        <w:t xml:space="preserve">Trust </w:t>
      </w:r>
      <w:r w:rsidR="000F64D9" w:rsidRPr="0008206A">
        <w:rPr>
          <w:rFonts w:ascii="Times New Roman" w:hAnsi="Times New Roman"/>
          <w:sz w:val="22"/>
          <w:szCs w:val="22"/>
        </w:rPr>
        <w:t>Documents</w:t>
      </w:r>
      <w:r w:rsidRPr="0008206A">
        <w:rPr>
          <w:rFonts w:ascii="Times New Roman" w:hAnsi="Times New Roman"/>
          <w:sz w:val="22"/>
          <w:szCs w:val="22"/>
        </w:rPr>
        <w:t xml:space="preserve"> and all documents expressed in writing</w:t>
      </w:r>
      <w:r w:rsidR="003E64B6" w:rsidRPr="0008206A">
        <w:rPr>
          <w:rFonts w:ascii="Times New Roman" w:hAnsi="Times New Roman"/>
          <w:sz w:val="22"/>
          <w:szCs w:val="22"/>
        </w:rPr>
        <w:t xml:space="preserve"> </w:t>
      </w:r>
      <w:r w:rsidRPr="0008206A">
        <w:rPr>
          <w:rFonts w:ascii="Times New Roman" w:hAnsi="Times New Roman"/>
          <w:sz w:val="22"/>
          <w:szCs w:val="22"/>
        </w:rPr>
        <w:t xml:space="preserve">to be supplemental or ancillary thereto as if the New Contributor had been an original party to the </w:t>
      </w:r>
      <w:r w:rsidR="00CE36B8" w:rsidRPr="0008206A">
        <w:rPr>
          <w:rFonts w:ascii="Times New Roman" w:hAnsi="Times New Roman"/>
          <w:sz w:val="22"/>
          <w:szCs w:val="22"/>
        </w:rPr>
        <w:t xml:space="preserve">Trust </w:t>
      </w:r>
      <w:r w:rsidR="000F64D9" w:rsidRPr="0008206A">
        <w:rPr>
          <w:rFonts w:ascii="Times New Roman" w:hAnsi="Times New Roman"/>
          <w:sz w:val="22"/>
          <w:szCs w:val="22"/>
        </w:rPr>
        <w:t>Documents</w:t>
      </w:r>
      <w:r w:rsidRPr="0008206A">
        <w:rPr>
          <w:rFonts w:ascii="Times New Roman" w:hAnsi="Times New Roman"/>
          <w:sz w:val="22"/>
          <w:szCs w:val="22"/>
        </w:rPr>
        <w:t xml:space="preserve"> since the date thereof.</w:t>
      </w:r>
    </w:p>
    <w:p w14:paraId="4EA72641" w14:textId="77777777" w:rsidR="00EE0DFE" w:rsidRPr="0008206A" w:rsidRDefault="00EE0DFE" w:rsidP="00CC3A53">
      <w:pPr>
        <w:spacing w:line="276" w:lineRule="auto"/>
        <w:contextualSpacing/>
        <w:rPr>
          <w:rFonts w:ascii="Times New Roman" w:hAnsi="Times New Roman"/>
          <w:sz w:val="22"/>
          <w:szCs w:val="22"/>
          <w:u w:val="single"/>
        </w:rPr>
      </w:pPr>
    </w:p>
    <w:p w14:paraId="7D7379AE" w14:textId="77777777" w:rsidR="00B264A5" w:rsidRPr="0008206A" w:rsidRDefault="00B264A5">
      <w:pPr>
        <w:pStyle w:val="ListParagraph"/>
        <w:numPr>
          <w:ilvl w:val="3"/>
          <w:numId w:val="11"/>
        </w:numPr>
        <w:spacing w:line="276" w:lineRule="auto"/>
        <w:ind w:left="360"/>
        <w:contextualSpacing/>
        <w:rPr>
          <w:rFonts w:ascii="Times New Roman" w:hAnsi="Times New Roman"/>
          <w:sz w:val="22"/>
          <w:szCs w:val="22"/>
          <w:u w:val="single"/>
        </w:rPr>
      </w:pPr>
      <w:r w:rsidRPr="0008206A">
        <w:rPr>
          <w:rFonts w:ascii="Times New Roman" w:hAnsi="Times New Roman"/>
          <w:sz w:val="22"/>
          <w:szCs w:val="22"/>
          <w:u w:val="single"/>
        </w:rPr>
        <w:t>Enforceability</w:t>
      </w:r>
    </w:p>
    <w:p w14:paraId="521001E5" w14:textId="77777777" w:rsidR="00B264A5" w:rsidRPr="0008206A" w:rsidRDefault="00B264A5" w:rsidP="00CC3A53">
      <w:pPr>
        <w:spacing w:line="276" w:lineRule="auto"/>
        <w:contextualSpacing/>
        <w:rPr>
          <w:rFonts w:ascii="Times New Roman" w:hAnsi="Times New Roman"/>
          <w:sz w:val="22"/>
          <w:szCs w:val="22"/>
          <w:u w:val="single"/>
        </w:rPr>
      </w:pPr>
    </w:p>
    <w:p w14:paraId="4B25876E" w14:textId="77777777" w:rsidR="00B264A5" w:rsidRPr="0008206A" w:rsidRDefault="00B264A5" w:rsidP="00CC3A53">
      <w:pPr>
        <w:spacing w:line="276" w:lineRule="auto"/>
        <w:ind w:left="360"/>
        <w:contextualSpacing/>
        <w:rPr>
          <w:rFonts w:ascii="Times New Roman" w:hAnsi="Times New Roman"/>
          <w:sz w:val="22"/>
          <w:szCs w:val="22"/>
        </w:rPr>
      </w:pPr>
      <w:r w:rsidRPr="0008206A">
        <w:rPr>
          <w:rFonts w:ascii="Times New Roman" w:hAnsi="Times New Roman"/>
          <w:sz w:val="22"/>
          <w:szCs w:val="22"/>
        </w:rPr>
        <w:lastRenderedPageBreak/>
        <w:t xml:space="preserve">Each existing Contributor, </w:t>
      </w:r>
      <w:r w:rsidR="00731A94" w:rsidRPr="0008206A">
        <w:rPr>
          <w:rFonts w:ascii="Times New Roman" w:hAnsi="Times New Roman"/>
          <w:sz w:val="22"/>
          <w:szCs w:val="22"/>
        </w:rPr>
        <w:t xml:space="preserve">the </w:t>
      </w:r>
      <w:r w:rsidRPr="0008206A">
        <w:rPr>
          <w:rFonts w:ascii="Times New Roman" w:hAnsi="Times New Roman"/>
          <w:sz w:val="22"/>
          <w:szCs w:val="22"/>
        </w:rPr>
        <w:t xml:space="preserve">Trustee and the </w:t>
      </w:r>
      <w:r w:rsidR="00C30A97" w:rsidRPr="0008206A">
        <w:rPr>
          <w:rFonts w:ascii="Times New Roman" w:hAnsi="Times New Roman"/>
          <w:sz w:val="22"/>
          <w:szCs w:val="22"/>
        </w:rPr>
        <w:t>Investment Manager</w:t>
      </w:r>
      <w:r w:rsidRPr="0008206A">
        <w:rPr>
          <w:rFonts w:ascii="Times New Roman" w:hAnsi="Times New Roman"/>
          <w:sz w:val="22"/>
          <w:szCs w:val="22"/>
        </w:rPr>
        <w:t xml:space="preserve"> shall be entitled to enforce the obligations and duties under the </w:t>
      </w:r>
      <w:r w:rsidR="00CE36B8" w:rsidRPr="0008206A">
        <w:rPr>
          <w:rFonts w:ascii="Times New Roman" w:hAnsi="Times New Roman"/>
          <w:sz w:val="22"/>
          <w:szCs w:val="22"/>
        </w:rPr>
        <w:t>Trust Documents</w:t>
      </w:r>
      <w:r w:rsidRPr="0008206A">
        <w:rPr>
          <w:rFonts w:ascii="Times New Roman" w:hAnsi="Times New Roman"/>
          <w:sz w:val="22"/>
          <w:szCs w:val="22"/>
        </w:rPr>
        <w:t xml:space="preserve"> against the New Contributor as if the New Contributor had been an original party to the </w:t>
      </w:r>
      <w:r w:rsidR="00CE36B8" w:rsidRPr="0008206A">
        <w:rPr>
          <w:rFonts w:ascii="Times New Roman" w:hAnsi="Times New Roman"/>
          <w:sz w:val="22"/>
          <w:szCs w:val="22"/>
        </w:rPr>
        <w:t>Trust Documents</w:t>
      </w:r>
      <w:r w:rsidRPr="0008206A">
        <w:rPr>
          <w:rFonts w:ascii="Times New Roman" w:hAnsi="Times New Roman"/>
          <w:sz w:val="22"/>
          <w:szCs w:val="22"/>
        </w:rPr>
        <w:t xml:space="preserve"> since the date thereof.</w:t>
      </w:r>
    </w:p>
    <w:p w14:paraId="79C96D9C" w14:textId="77777777" w:rsidR="00AF5C9D" w:rsidRPr="0008206A" w:rsidRDefault="00AF5C9D" w:rsidP="00CC3A53">
      <w:pPr>
        <w:spacing w:line="276" w:lineRule="auto"/>
        <w:contextualSpacing/>
        <w:rPr>
          <w:rFonts w:ascii="Times New Roman" w:hAnsi="Times New Roman"/>
          <w:sz w:val="22"/>
          <w:szCs w:val="22"/>
        </w:rPr>
      </w:pPr>
    </w:p>
    <w:p w14:paraId="3F7EF408" w14:textId="4C492D62" w:rsidR="00AF5C9D" w:rsidRPr="0008206A" w:rsidRDefault="00AF5C9D">
      <w:pPr>
        <w:pStyle w:val="ListParagraph"/>
        <w:numPr>
          <w:ilvl w:val="3"/>
          <w:numId w:val="11"/>
        </w:numPr>
        <w:spacing w:line="276" w:lineRule="auto"/>
        <w:ind w:left="360"/>
        <w:contextualSpacing/>
        <w:rPr>
          <w:rFonts w:ascii="Times New Roman" w:hAnsi="Times New Roman"/>
          <w:sz w:val="22"/>
          <w:szCs w:val="22"/>
          <w:u w:val="single"/>
        </w:rPr>
      </w:pPr>
      <w:r w:rsidRPr="0008206A">
        <w:rPr>
          <w:rFonts w:ascii="Times New Roman" w:hAnsi="Times New Roman"/>
          <w:sz w:val="22"/>
          <w:szCs w:val="22"/>
          <w:u w:val="single"/>
        </w:rPr>
        <w:t>Indemnity</w:t>
      </w:r>
    </w:p>
    <w:p w14:paraId="0464A237" w14:textId="01DBD43B" w:rsidR="00AF5C9D" w:rsidRPr="0008206A" w:rsidRDefault="00AF5C9D" w:rsidP="00CC3A53">
      <w:pPr>
        <w:spacing w:line="276" w:lineRule="auto"/>
        <w:contextualSpacing/>
        <w:rPr>
          <w:rFonts w:ascii="Times New Roman" w:hAnsi="Times New Roman"/>
          <w:sz w:val="22"/>
          <w:szCs w:val="22"/>
        </w:rPr>
      </w:pPr>
    </w:p>
    <w:p w14:paraId="23AFBA26" w14:textId="070852E9" w:rsidR="00AF5C9D" w:rsidRPr="0008206A" w:rsidRDefault="00AF5C9D" w:rsidP="00CC3A53">
      <w:pPr>
        <w:spacing w:line="276" w:lineRule="auto"/>
        <w:ind w:left="360"/>
        <w:contextualSpacing/>
        <w:rPr>
          <w:rFonts w:ascii="Times New Roman" w:hAnsi="Times New Roman"/>
          <w:sz w:val="22"/>
          <w:szCs w:val="22"/>
        </w:rPr>
      </w:pPr>
      <w:r w:rsidRPr="0008206A">
        <w:rPr>
          <w:rFonts w:ascii="Times New Roman" w:hAnsi="Times New Roman"/>
          <w:sz w:val="22"/>
          <w:szCs w:val="22"/>
        </w:rPr>
        <w:t>The New Contributor agrees to indemnify and hold the Fund, Investment Manager</w:t>
      </w:r>
      <w:r w:rsidR="00F42716" w:rsidRPr="0008206A">
        <w:rPr>
          <w:rFonts w:ascii="Times New Roman" w:hAnsi="Times New Roman"/>
          <w:sz w:val="22"/>
          <w:szCs w:val="22"/>
        </w:rPr>
        <w:t>/</w:t>
      </w:r>
      <w:r w:rsidR="00481139" w:rsidRPr="0008206A">
        <w:rPr>
          <w:rFonts w:ascii="Times New Roman" w:hAnsi="Times New Roman"/>
          <w:sz w:val="22"/>
          <w:szCs w:val="22"/>
        </w:rPr>
        <w:t xml:space="preserve"> </w:t>
      </w:r>
      <w:r w:rsidR="00E13ECB" w:rsidRPr="0008206A">
        <w:rPr>
          <w:rFonts w:ascii="Times New Roman" w:hAnsi="Times New Roman"/>
          <w:sz w:val="22"/>
          <w:szCs w:val="22"/>
        </w:rPr>
        <w:t xml:space="preserve">Sponsor, </w:t>
      </w:r>
      <w:r w:rsidR="00BE43E1" w:rsidRPr="0008206A">
        <w:rPr>
          <w:rFonts w:ascii="Times New Roman" w:hAnsi="Times New Roman"/>
          <w:sz w:val="22"/>
          <w:szCs w:val="22"/>
        </w:rPr>
        <w:t xml:space="preserve">Settlor, </w:t>
      </w:r>
      <w:r w:rsidRPr="0008206A">
        <w:rPr>
          <w:rFonts w:ascii="Times New Roman" w:hAnsi="Times New Roman"/>
          <w:sz w:val="22"/>
          <w:szCs w:val="22"/>
        </w:rPr>
        <w:t xml:space="preserve">Trustee and each of their affiliates, directors, officers, employees, attorneys, </w:t>
      </w:r>
      <w:r w:rsidR="00237B14" w:rsidRPr="0008206A">
        <w:rPr>
          <w:rFonts w:ascii="Times New Roman" w:hAnsi="Times New Roman"/>
          <w:sz w:val="22"/>
          <w:szCs w:val="22"/>
        </w:rPr>
        <w:t xml:space="preserve">Associates </w:t>
      </w:r>
      <w:r w:rsidRPr="0008206A">
        <w:rPr>
          <w:rFonts w:ascii="Times New Roman" w:hAnsi="Times New Roman"/>
          <w:sz w:val="22"/>
          <w:szCs w:val="22"/>
        </w:rPr>
        <w:t>and/or agents (each an “</w:t>
      </w:r>
      <w:r w:rsidRPr="0008206A">
        <w:rPr>
          <w:rFonts w:ascii="Times New Roman" w:hAnsi="Times New Roman"/>
          <w:b/>
          <w:sz w:val="22"/>
          <w:szCs w:val="22"/>
        </w:rPr>
        <w:t>Indemnified Party</w:t>
      </w:r>
      <w:r w:rsidRPr="0008206A">
        <w:rPr>
          <w:rFonts w:ascii="Times New Roman" w:hAnsi="Times New Roman"/>
          <w:sz w:val="22"/>
          <w:szCs w:val="22"/>
        </w:rPr>
        <w:t>”) indemnified to the fullest extent permitted by the law, from and against any and all losses, liabilities</w:t>
      </w:r>
      <w:r w:rsidR="00E86CCE" w:rsidRPr="0008206A">
        <w:rPr>
          <w:rFonts w:ascii="Times New Roman" w:hAnsi="Times New Roman"/>
          <w:sz w:val="22"/>
          <w:szCs w:val="22"/>
        </w:rPr>
        <w:t xml:space="preserve"> including Tax liabilities</w:t>
      </w:r>
      <w:r w:rsidRPr="0008206A">
        <w:rPr>
          <w:rFonts w:ascii="Times New Roman" w:hAnsi="Times New Roman"/>
          <w:sz w:val="22"/>
          <w:szCs w:val="22"/>
        </w:rPr>
        <w:t>, claims, damages, proceedings, penalties, judgments and expenses (including reasonable fees, disbursements and other charges of counsel which may be incurred by the Indemnified Party), incurred or suffered by the Indemnified Party, caused due to, or arising out of the transfer of the Units.</w:t>
      </w:r>
    </w:p>
    <w:p w14:paraId="2785170D" w14:textId="77777777" w:rsidR="00B264A5" w:rsidRPr="0008206A" w:rsidRDefault="00B264A5" w:rsidP="00CC3A53">
      <w:pPr>
        <w:spacing w:line="276" w:lineRule="auto"/>
        <w:contextualSpacing/>
        <w:rPr>
          <w:rFonts w:ascii="Times New Roman" w:hAnsi="Times New Roman"/>
          <w:sz w:val="22"/>
          <w:szCs w:val="22"/>
          <w:u w:val="single"/>
        </w:rPr>
      </w:pPr>
    </w:p>
    <w:p w14:paraId="37D21FFF" w14:textId="77777777" w:rsidR="00B264A5" w:rsidRPr="0008206A" w:rsidRDefault="00B264A5">
      <w:pPr>
        <w:pStyle w:val="ListParagraph"/>
        <w:numPr>
          <w:ilvl w:val="3"/>
          <w:numId w:val="11"/>
        </w:numPr>
        <w:spacing w:line="276" w:lineRule="auto"/>
        <w:ind w:left="360"/>
        <w:contextualSpacing/>
        <w:rPr>
          <w:rFonts w:ascii="Times New Roman" w:hAnsi="Times New Roman"/>
          <w:sz w:val="22"/>
          <w:szCs w:val="22"/>
          <w:u w:val="single"/>
        </w:rPr>
      </w:pPr>
      <w:r w:rsidRPr="0008206A">
        <w:rPr>
          <w:rFonts w:ascii="Times New Roman" w:hAnsi="Times New Roman"/>
          <w:sz w:val="22"/>
          <w:szCs w:val="22"/>
          <w:u w:val="single"/>
        </w:rPr>
        <w:t>Governing Law</w:t>
      </w:r>
    </w:p>
    <w:p w14:paraId="13223E0D" w14:textId="77777777" w:rsidR="00B264A5" w:rsidRPr="0008206A" w:rsidRDefault="00B264A5" w:rsidP="00CC3A53">
      <w:pPr>
        <w:spacing w:line="276" w:lineRule="auto"/>
        <w:contextualSpacing/>
        <w:rPr>
          <w:rFonts w:ascii="Times New Roman" w:hAnsi="Times New Roman"/>
          <w:sz w:val="22"/>
          <w:szCs w:val="22"/>
          <w:u w:val="single"/>
        </w:rPr>
      </w:pPr>
    </w:p>
    <w:p w14:paraId="23B325FB" w14:textId="335EEA02" w:rsidR="00B264A5" w:rsidRPr="0008206A" w:rsidRDefault="00B264A5" w:rsidP="00CC3A53">
      <w:pPr>
        <w:spacing w:line="276" w:lineRule="auto"/>
        <w:ind w:left="360"/>
        <w:contextualSpacing/>
        <w:rPr>
          <w:rFonts w:ascii="Times New Roman" w:hAnsi="Times New Roman"/>
          <w:sz w:val="22"/>
          <w:szCs w:val="22"/>
        </w:rPr>
      </w:pPr>
      <w:r w:rsidRPr="0008206A">
        <w:rPr>
          <w:rFonts w:ascii="Times New Roman" w:hAnsi="Times New Roman"/>
          <w:sz w:val="22"/>
          <w:szCs w:val="22"/>
        </w:rPr>
        <w:t xml:space="preserve">This Deed of Adherence shall be governed by and construed in accordance with the laws of </w:t>
      </w:r>
      <w:r w:rsidR="00731A94" w:rsidRPr="0008206A">
        <w:rPr>
          <w:rFonts w:ascii="Times New Roman" w:hAnsi="Times New Roman"/>
          <w:sz w:val="22"/>
          <w:szCs w:val="22"/>
        </w:rPr>
        <w:t xml:space="preserve">the </w:t>
      </w:r>
      <w:r w:rsidRPr="0008206A">
        <w:rPr>
          <w:rFonts w:ascii="Times New Roman" w:hAnsi="Times New Roman"/>
          <w:sz w:val="22"/>
          <w:szCs w:val="22"/>
        </w:rPr>
        <w:t>Republic of India</w:t>
      </w:r>
      <w:r w:rsidR="00992FB1" w:rsidRPr="0008206A">
        <w:rPr>
          <w:rStyle w:val="Doubleunderline"/>
          <w:b w:val="0"/>
          <w:sz w:val="22"/>
          <w:szCs w:val="22"/>
          <w:u w:val="none"/>
        </w:rPr>
        <w:t xml:space="preserve"> </w:t>
      </w:r>
      <w:r w:rsidRPr="0008206A">
        <w:rPr>
          <w:rFonts w:ascii="Times New Roman" w:hAnsi="Times New Roman"/>
          <w:sz w:val="22"/>
          <w:szCs w:val="22"/>
        </w:rPr>
        <w:t>and the courts of</w:t>
      </w:r>
      <w:r w:rsidR="004E0B94" w:rsidRPr="0008206A">
        <w:rPr>
          <w:rFonts w:ascii="Times New Roman" w:hAnsi="Times New Roman"/>
          <w:sz w:val="22"/>
          <w:szCs w:val="22"/>
        </w:rPr>
        <w:t xml:space="preserve"> </w:t>
      </w:r>
      <w:r w:rsidR="006830D0" w:rsidRPr="0008206A">
        <w:rPr>
          <w:rFonts w:ascii="Times New Roman" w:hAnsi="Times New Roman"/>
          <w:sz w:val="22"/>
          <w:szCs w:val="22"/>
        </w:rPr>
        <w:t>[</w:t>
      </w:r>
      <w:r w:rsidR="00FA7D61" w:rsidRPr="0008206A">
        <w:rPr>
          <w:rFonts w:ascii="Times New Roman" w:hAnsi="Times New Roman"/>
          <w:sz w:val="22"/>
          <w:szCs w:val="22"/>
        </w:rPr>
        <w:t>Bangalore</w:t>
      </w:r>
      <w:r w:rsidR="006830D0" w:rsidRPr="0008206A">
        <w:rPr>
          <w:rFonts w:ascii="Times New Roman" w:hAnsi="Times New Roman"/>
          <w:sz w:val="22"/>
          <w:szCs w:val="22"/>
        </w:rPr>
        <w:t xml:space="preserve">] </w:t>
      </w:r>
      <w:r w:rsidR="008F3086" w:rsidRPr="0008206A">
        <w:rPr>
          <w:rFonts w:ascii="Times New Roman" w:hAnsi="Times New Roman"/>
          <w:sz w:val="22"/>
          <w:szCs w:val="22"/>
        </w:rPr>
        <w:t xml:space="preserve">only </w:t>
      </w:r>
      <w:r w:rsidRPr="0008206A">
        <w:rPr>
          <w:rFonts w:ascii="Times New Roman" w:hAnsi="Times New Roman"/>
          <w:sz w:val="22"/>
          <w:szCs w:val="22"/>
        </w:rPr>
        <w:t>shall be the forum for the administration hereof.</w:t>
      </w:r>
    </w:p>
    <w:p w14:paraId="2AC4DCEF" w14:textId="77777777" w:rsidR="00B264A5" w:rsidRPr="0008206A" w:rsidRDefault="00B264A5" w:rsidP="00CC3A53">
      <w:pPr>
        <w:spacing w:line="276" w:lineRule="auto"/>
        <w:contextualSpacing/>
        <w:rPr>
          <w:rFonts w:ascii="Times New Roman" w:hAnsi="Times New Roman"/>
          <w:b/>
          <w:bCs/>
          <w:sz w:val="22"/>
          <w:szCs w:val="22"/>
        </w:rPr>
      </w:pPr>
    </w:p>
    <w:p w14:paraId="5D5C92FE"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b/>
          <w:bCs/>
          <w:sz w:val="22"/>
          <w:szCs w:val="22"/>
        </w:rPr>
        <w:t>IN WITNESS WHEREOF</w:t>
      </w:r>
      <w:r w:rsidRPr="0008206A">
        <w:rPr>
          <w:rFonts w:ascii="Times New Roman" w:hAnsi="Times New Roman"/>
          <w:sz w:val="22"/>
          <w:szCs w:val="22"/>
        </w:rPr>
        <w:t>, this Deed of Adherence has been executed as a deed on the date first above written.</w:t>
      </w:r>
    </w:p>
    <w:p w14:paraId="437FEFC4" w14:textId="77777777" w:rsidR="00B264A5" w:rsidRPr="0008206A" w:rsidRDefault="00B264A5" w:rsidP="00CC3A53">
      <w:pPr>
        <w:spacing w:line="276" w:lineRule="auto"/>
        <w:contextualSpacing/>
        <w:rPr>
          <w:rFonts w:ascii="Times New Roman" w:hAnsi="Times New Roman"/>
          <w:sz w:val="22"/>
          <w:szCs w:val="22"/>
        </w:rPr>
      </w:pPr>
    </w:p>
    <w:p w14:paraId="1E1E15B6"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b/>
          <w:sz w:val="22"/>
          <w:szCs w:val="22"/>
        </w:rPr>
        <w:t>SIGNED, SEALED AND DELIVERED</w:t>
      </w:r>
      <w:r w:rsidRPr="0008206A">
        <w:rPr>
          <w:rFonts w:ascii="Times New Roman" w:hAnsi="Times New Roman"/>
          <w:sz w:val="22"/>
          <w:szCs w:val="22"/>
        </w:rPr>
        <w:t xml:space="preserve"> by</w:t>
      </w:r>
    </w:p>
    <w:p w14:paraId="0333A2FD" w14:textId="6F2CF10A" w:rsidR="00B264A5" w:rsidRPr="0008206A" w:rsidRDefault="00A105A0" w:rsidP="00CC3A53">
      <w:pPr>
        <w:tabs>
          <w:tab w:val="left" w:pos="3780"/>
        </w:tabs>
        <w:spacing w:line="276" w:lineRule="auto"/>
        <w:ind w:left="3780" w:hanging="3780"/>
        <w:contextualSpacing/>
        <w:rPr>
          <w:rFonts w:ascii="Times New Roman" w:hAnsi="Times New Roman"/>
          <w:sz w:val="22"/>
          <w:szCs w:val="22"/>
        </w:rPr>
      </w:pPr>
      <w:r w:rsidRPr="0008206A">
        <w:rPr>
          <w:rFonts w:ascii="Times New Roman" w:hAnsi="Times New Roman"/>
          <w:noProof/>
          <w:sz w:val="22"/>
          <w:szCs w:val="22"/>
        </w:rPr>
        <mc:AlternateContent>
          <mc:Choice Requires="wps">
            <w:drawing>
              <wp:anchor distT="0" distB="0" distL="114300" distR="114300" simplePos="0" relativeHeight="251658241" behindDoc="0" locked="0" layoutInCell="1" allowOverlap="1" wp14:anchorId="4496652C" wp14:editId="58B42897">
                <wp:simplePos x="0" y="0"/>
                <wp:positionH relativeFrom="column">
                  <wp:posOffset>3200400</wp:posOffset>
                </wp:positionH>
                <wp:positionV relativeFrom="paragraph">
                  <wp:posOffset>38100</wp:posOffset>
                </wp:positionV>
                <wp:extent cx="228600" cy="1028700"/>
                <wp:effectExtent l="0" t="0" r="19050" b="19050"/>
                <wp:wrapNone/>
                <wp:docPr id="2" name="Right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02870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868F9" id="Right Bracket 2" o:spid="_x0000_s1026" type="#_x0000_t86" style="position:absolute;margin-left:252pt;margin-top:3pt;width:18pt;height:8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"/>
            </w:pict>
          </mc:Fallback>
        </mc:AlternateContent>
      </w:r>
      <w:r w:rsidR="00B264A5" w:rsidRPr="0008206A">
        <w:rPr>
          <w:rFonts w:ascii="Times New Roman" w:hAnsi="Times New Roman"/>
          <w:sz w:val="22"/>
          <w:szCs w:val="22"/>
        </w:rPr>
        <w:t>by the within named [New Contributor</w:t>
      </w:r>
      <w:r w:rsidR="00B264A5" w:rsidRPr="0008206A">
        <w:rPr>
          <w:rFonts w:ascii="Times New Roman" w:hAnsi="Times New Roman"/>
          <w:sz w:val="22"/>
          <w:szCs w:val="22"/>
          <w:u w:val="single"/>
        </w:rPr>
        <w:t>]</w:t>
      </w:r>
      <w:r w:rsidR="00B264A5" w:rsidRPr="0008206A">
        <w:rPr>
          <w:rFonts w:ascii="Times New Roman" w:hAnsi="Times New Roman"/>
          <w:sz w:val="22"/>
          <w:szCs w:val="22"/>
        </w:rPr>
        <w:t xml:space="preserve"> </w:t>
      </w:r>
    </w:p>
    <w:p w14:paraId="6F007C67" w14:textId="77777777" w:rsidR="00B264A5" w:rsidRPr="0008206A" w:rsidRDefault="00B264A5" w:rsidP="00CC3A53">
      <w:pPr>
        <w:spacing w:line="276" w:lineRule="auto"/>
        <w:contextualSpacing/>
        <w:rPr>
          <w:rFonts w:ascii="Times New Roman" w:hAnsi="Times New Roman"/>
          <w:sz w:val="22"/>
          <w:szCs w:val="22"/>
        </w:rPr>
      </w:pPr>
    </w:p>
    <w:p w14:paraId="00B179FA"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sz w:val="22"/>
          <w:szCs w:val="22"/>
        </w:rPr>
        <w:t>in the presence of:</w:t>
      </w:r>
    </w:p>
    <w:p w14:paraId="33A12E48" w14:textId="77777777" w:rsidR="00B264A5" w:rsidRPr="0008206A" w:rsidRDefault="00B264A5" w:rsidP="00CC3A53">
      <w:pPr>
        <w:spacing w:line="276" w:lineRule="auto"/>
        <w:contextualSpacing/>
        <w:rPr>
          <w:rFonts w:ascii="Times New Roman" w:hAnsi="Times New Roman"/>
          <w:sz w:val="22"/>
          <w:szCs w:val="22"/>
        </w:rPr>
      </w:pPr>
    </w:p>
    <w:p w14:paraId="49795E6B" w14:textId="77777777"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Name: </w:t>
      </w:r>
      <w:r w:rsidR="008341B3" w:rsidRPr="0008206A">
        <w:rPr>
          <w:rFonts w:ascii="Times New Roman" w:hAnsi="Times New Roman"/>
          <w:sz w:val="22"/>
          <w:szCs w:val="22"/>
        </w:rPr>
        <w:t>[____]</w:t>
      </w:r>
    </w:p>
    <w:p w14:paraId="5028012E" w14:textId="306AFC0F" w:rsidR="00B264A5" w:rsidRPr="0008206A" w:rsidRDefault="00B264A5" w:rsidP="00CC3A53">
      <w:pPr>
        <w:spacing w:line="276" w:lineRule="auto"/>
        <w:contextualSpacing/>
        <w:rPr>
          <w:rFonts w:ascii="Times New Roman" w:hAnsi="Times New Roman"/>
          <w:sz w:val="22"/>
          <w:szCs w:val="22"/>
        </w:rPr>
      </w:pPr>
      <w:r w:rsidRPr="0008206A">
        <w:rPr>
          <w:rFonts w:ascii="Times New Roman" w:hAnsi="Times New Roman"/>
          <w:sz w:val="22"/>
          <w:szCs w:val="22"/>
        </w:rPr>
        <w:t>Title:</w:t>
      </w:r>
      <w:r w:rsidR="00125E90" w:rsidRPr="0008206A">
        <w:rPr>
          <w:rFonts w:ascii="Times New Roman" w:hAnsi="Times New Roman"/>
          <w:sz w:val="22"/>
          <w:szCs w:val="22"/>
        </w:rPr>
        <w:t xml:space="preserve"> </w:t>
      </w:r>
      <w:r w:rsidR="008341B3" w:rsidRPr="0008206A">
        <w:rPr>
          <w:rFonts w:ascii="Times New Roman" w:hAnsi="Times New Roman"/>
          <w:sz w:val="22"/>
          <w:szCs w:val="22"/>
        </w:rPr>
        <w:t>[____]</w:t>
      </w:r>
    </w:p>
    <w:p w14:paraId="04E76EAB" w14:textId="2FC4A6DF" w:rsidR="0076024A" w:rsidRPr="0008206A" w:rsidRDefault="0076024A" w:rsidP="00CC3A53">
      <w:pPr>
        <w:spacing w:line="276" w:lineRule="auto"/>
        <w:contextualSpacing/>
        <w:rPr>
          <w:rFonts w:ascii="Times New Roman" w:hAnsi="Times New Roman"/>
          <w:sz w:val="22"/>
          <w:szCs w:val="22"/>
        </w:rPr>
      </w:pPr>
      <w:bookmarkStart w:id="468" w:name="_Toc40278646"/>
      <w:bookmarkStart w:id="469" w:name="_Toc40278809"/>
      <w:bookmarkStart w:id="470" w:name="_Toc40278664"/>
      <w:bookmarkStart w:id="471" w:name="_Toc40278827"/>
      <w:bookmarkStart w:id="472" w:name="_Toc40278665"/>
      <w:bookmarkStart w:id="473" w:name="_Toc40278828"/>
      <w:bookmarkStart w:id="474" w:name="_Toc40278666"/>
      <w:bookmarkStart w:id="475" w:name="_Toc40278829"/>
      <w:bookmarkEnd w:id="468"/>
      <w:bookmarkEnd w:id="469"/>
      <w:bookmarkEnd w:id="470"/>
      <w:bookmarkEnd w:id="471"/>
      <w:bookmarkEnd w:id="472"/>
      <w:bookmarkEnd w:id="473"/>
      <w:bookmarkEnd w:id="474"/>
      <w:bookmarkEnd w:id="475"/>
    </w:p>
    <w:p w14:paraId="6971AC50" w14:textId="77777777" w:rsidR="00351768" w:rsidRPr="0008206A" w:rsidRDefault="00351768" w:rsidP="00CC3A53">
      <w:pPr>
        <w:spacing w:line="276" w:lineRule="auto"/>
        <w:contextualSpacing/>
        <w:rPr>
          <w:rFonts w:ascii="Times New Roman" w:hAnsi="Times New Roman"/>
          <w:sz w:val="22"/>
          <w:szCs w:val="22"/>
        </w:rPr>
      </w:pPr>
    </w:p>
    <w:p w14:paraId="71E64ACF" w14:textId="77777777" w:rsidR="00351768" w:rsidRPr="0008206A" w:rsidRDefault="00351768" w:rsidP="00CC3A53">
      <w:pPr>
        <w:spacing w:line="276" w:lineRule="auto"/>
        <w:contextualSpacing/>
        <w:rPr>
          <w:rFonts w:ascii="Times New Roman" w:hAnsi="Times New Roman"/>
          <w:sz w:val="22"/>
          <w:szCs w:val="22"/>
        </w:rPr>
      </w:pPr>
    </w:p>
    <w:p w14:paraId="27285BC2" w14:textId="77777777" w:rsidR="00351768" w:rsidRPr="0008206A" w:rsidRDefault="00351768" w:rsidP="00CC3A53">
      <w:pPr>
        <w:spacing w:line="276" w:lineRule="auto"/>
        <w:contextualSpacing/>
        <w:rPr>
          <w:rFonts w:ascii="Times New Roman" w:hAnsi="Times New Roman"/>
          <w:sz w:val="22"/>
          <w:szCs w:val="22"/>
        </w:rPr>
      </w:pPr>
    </w:p>
    <w:p w14:paraId="1F8257E3" w14:textId="77777777" w:rsidR="00351768" w:rsidRPr="0008206A" w:rsidRDefault="00351768" w:rsidP="00CC3A53">
      <w:pPr>
        <w:spacing w:line="276" w:lineRule="auto"/>
        <w:rPr>
          <w:rFonts w:ascii="Times New Roman" w:hAnsi="Times New Roman"/>
          <w:sz w:val="22"/>
          <w:szCs w:val="22"/>
        </w:rPr>
      </w:pPr>
    </w:p>
    <w:p w14:paraId="460A4005" w14:textId="77777777" w:rsidR="004A6807" w:rsidRPr="0008206A" w:rsidRDefault="004A6807" w:rsidP="00CC3A53">
      <w:pPr>
        <w:spacing w:line="276" w:lineRule="auto"/>
        <w:jc w:val="left"/>
        <w:rPr>
          <w:rFonts w:ascii="Times New Roman" w:hAnsi="Times New Roman"/>
          <w:b/>
          <w:bCs/>
          <w:sz w:val="22"/>
          <w:szCs w:val="22"/>
        </w:rPr>
      </w:pPr>
      <w:r w:rsidRPr="0008206A">
        <w:rPr>
          <w:rFonts w:ascii="Times New Roman" w:hAnsi="Times New Roman"/>
          <w:bCs/>
          <w:sz w:val="22"/>
          <w:szCs w:val="22"/>
        </w:rPr>
        <w:br w:type="page"/>
      </w:r>
    </w:p>
    <w:p w14:paraId="4D547D29" w14:textId="46BC6F65" w:rsidR="00351768" w:rsidRPr="0008206A" w:rsidRDefault="00351768" w:rsidP="00CC3A53">
      <w:pPr>
        <w:pStyle w:val="Heading1"/>
        <w:numPr>
          <w:ilvl w:val="0"/>
          <w:numId w:val="0"/>
        </w:numPr>
        <w:spacing w:line="276" w:lineRule="auto"/>
        <w:contextualSpacing/>
        <w:jc w:val="center"/>
        <w:rPr>
          <w:rFonts w:ascii="Times New Roman" w:hAnsi="Times New Roman"/>
          <w:b w:val="0"/>
          <w:bCs/>
          <w:sz w:val="22"/>
          <w:szCs w:val="22"/>
        </w:rPr>
      </w:pPr>
      <w:bookmarkStart w:id="476" w:name="_Toc201585072"/>
      <w:bookmarkStart w:id="477" w:name="_Toc207051580"/>
      <w:bookmarkStart w:id="478" w:name="_Toc206438725"/>
      <w:r w:rsidRPr="0008206A">
        <w:rPr>
          <w:rFonts w:ascii="Times New Roman" w:hAnsi="Times New Roman"/>
          <w:bCs/>
          <w:color w:val="auto"/>
          <w:sz w:val="22"/>
          <w:szCs w:val="22"/>
        </w:rPr>
        <w:lastRenderedPageBreak/>
        <w:t>Exhibit C</w:t>
      </w:r>
      <w:bookmarkEnd w:id="476"/>
      <w:bookmarkEnd w:id="477"/>
      <w:bookmarkEnd w:id="478"/>
    </w:p>
    <w:p w14:paraId="4C09BF50" w14:textId="77777777" w:rsidR="00351768" w:rsidRPr="0008206A" w:rsidRDefault="00351768" w:rsidP="00CC3A53">
      <w:pPr>
        <w:spacing w:line="276" w:lineRule="auto"/>
        <w:contextualSpacing/>
        <w:jc w:val="center"/>
        <w:rPr>
          <w:rFonts w:ascii="Times New Roman" w:hAnsi="Times New Roman"/>
          <w:b/>
          <w:sz w:val="22"/>
          <w:szCs w:val="22"/>
        </w:rPr>
      </w:pPr>
    </w:p>
    <w:tbl>
      <w:tblPr>
        <w:tblStyle w:val="TableGrid"/>
        <w:tblW w:w="0" w:type="auto"/>
        <w:tblInd w:w="706" w:type="dxa"/>
        <w:tblLook w:val="04A0" w:firstRow="1" w:lastRow="0" w:firstColumn="1" w:lastColumn="0" w:noHBand="0" w:noVBand="1"/>
      </w:tblPr>
      <w:tblGrid>
        <w:gridCol w:w="2734"/>
        <w:gridCol w:w="4264"/>
      </w:tblGrid>
      <w:tr w:rsidR="00563810" w:rsidRPr="0008206A" w14:paraId="7B7DDCD2" w14:textId="77777777" w:rsidTr="002B6DBB">
        <w:trPr>
          <w:trHeight w:val="868"/>
        </w:trPr>
        <w:tc>
          <w:tcPr>
            <w:tcW w:w="2734" w:type="dxa"/>
          </w:tcPr>
          <w:p w14:paraId="6D434100" w14:textId="77777777" w:rsidR="00563810" w:rsidRPr="0008206A" w:rsidRDefault="00563810"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Name of account holder</w:t>
            </w:r>
          </w:p>
        </w:tc>
        <w:tc>
          <w:tcPr>
            <w:tcW w:w="4264" w:type="dxa"/>
          </w:tcPr>
          <w:p w14:paraId="48219E67" w14:textId="73A581EC" w:rsidR="00563810" w:rsidRPr="0008206A" w:rsidRDefault="00563810" w:rsidP="00CC3A53">
            <w:pPr>
              <w:pStyle w:val="ListParagraph"/>
              <w:spacing w:line="276" w:lineRule="auto"/>
              <w:ind w:left="0" w:right="231"/>
              <w:rPr>
                <w:rFonts w:ascii="Times New Roman" w:hAnsi="Times New Roman"/>
                <w:sz w:val="22"/>
                <w:szCs w:val="22"/>
              </w:rPr>
            </w:pPr>
            <w:r w:rsidRPr="0008206A">
              <w:rPr>
                <w:rFonts w:ascii="Times New Roman" w:hAnsi="Times New Roman"/>
                <w:sz w:val="22"/>
                <w:szCs w:val="22"/>
              </w:rPr>
              <w:t>Fireside Ventures Investment Fund I</w:t>
            </w:r>
            <w:r w:rsidR="000D1B8B" w:rsidRPr="0008206A">
              <w:rPr>
                <w:rFonts w:ascii="Times New Roman" w:hAnsi="Times New Roman"/>
                <w:sz w:val="22"/>
                <w:szCs w:val="22"/>
              </w:rPr>
              <w:t>V</w:t>
            </w:r>
          </w:p>
          <w:p w14:paraId="4CC6A391" w14:textId="77777777" w:rsidR="00563810" w:rsidRPr="0008206A" w:rsidRDefault="00563810" w:rsidP="00CC3A53">
            <w:pPr>
              <w:pStyle w:val="ListParagraph"/>
              <w:spacing w:line="276" w:lineRule="auto"/>
              <w:ind w:left="0" w:right="231"/>
              <w:rPr>
                <w:rFonts w:ascii="Times New Roman" w:hAnsi="Times New Roman"/>
                <w:sz w:val="22"/>
                <w:szCs w:val="22"/>
              </w:rPr>
            </w:pPr>
          </w:p>
        </w:tc>
      </w:tr>
      <w:tr w:rsidR="00563810" w:rsidRPr="0008206A" w14:paraId="0AD25198" w14:textId="77777777" w:rsidTr="002B6DBB">
        <w:trPr>
          <w:trHeight w:val="868"/>
        </w:trPr>
        <w:tc>
          <w:tcPr>
            <w:tcW w:w="2734" w:type="dxa"/>
          </w:tcPr>
          <w:p w14:paraId="268D5AC1" w14:textId="77777777" w:rsidR="00563810" w:rsidRPr="0008206A" w:rsidRDefault="00563810"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Account Number</w:t>
            </w:r>
          </w:p>
        </w:tc>
        <w:tc>
          <w:tcPr>
            <w:tcW w:w="4264" w:type="dxa"/>
          </w:tcPr>
          <w:p w14:paraId="6E4C93E3" w14:textId="4A32065D" w:rsidR="00563810"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 xml:space="preserve">44398555940 </w:t>
            </w:r>
          </w:p>
        </w:tc>
      </w:tr>
      <w:tr w:rsidR="000D1B8B" w:rsidRPr="0008206A" w14:paraId="72F78E2B" w14:textId="77777777" w:rsidTr="002B6DBB">
        <w:trPr>
          <w:trHeight w:val="434"/>
        </w:trPr>
        <w:tc>
          <w:tcPr>
            <w:tcW w:w="2734" w:type="dxa"/>
          </w:tcPr>
          <w:p w14:paraId="4190FDE0"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CIF</w:t>
            </w:r>
          </w:p>
        </w:tc>
        <w:tc>
          <w:tcPr>
            <w:tcW w:w="4264" w:type="dxa"/>
          </w:tcPr>
          <w:p w14:paraId="24E15145" w14:textId="4A92437D" w:rsidR="000D1B8B" w:rsidRPr="0008206A" w:rsidRDefault="000D1B8B" w:rsidP="00CC3A53">
            <w:pPr>
              <w:pStyle w:val="ListParagraph"/>
              <w:spacing w:line="276" w:lineRule="auto"/>
              <w:ind w:left="0" w:right="231"/>
              <w:rPr>
                <w:rFonts w:ascii="Times New Roman" w:hAnsi="Times New Roman"/>
                <w:sz w:val="22"/>
                <w:szCs w:val="22"/>
              </w:rPr>
            </w:pPr>
          </w:p>
        </w:tc>
      </w:tr>
      <w:tr w:rsidR="000D1B8B" w:rsidRPr="0008206A" w14:paraId="1E13E59E" w14:textId="77777777" w:rsidTr="002B6DBB">
        <w:trPr>
          <w:trHeight w:val="413"/>
        </w:trPr>
        <w:tc>
          <w:tcPr>
            <w:tcW w:w="2734" w:type="dxa"/>
          </w:tcPr>
          <w:p w14:paraId="1E15FA1D"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Account Opening Date</w:t>
            </w:r>
          </w:p>
        </w:tc>
        <w:tc>
          <w:tcPr>
            <w:tcW w:w="4264" w:type="dxa"/>
          </w:tcPr>
          <w:p w14:paraId="59FEC68D" w14:textId="30A6D0E6" w:rsidR="000D1B8B"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22-08-2025</w:t>
            </w:r>
          </w:p>
        </w:tc>
      </w:tr>
      <w:tr w:rsidR="000D1B8B" w:rsidRPr="0008206A" w14:paraId="2A7731A9" w14:textId="77777777" w:rsidTr="002B6DBB">
        <w:trPr>
          <w:trHeight w:val="434"/>
        </w:trPr>
        <w:tc>
          <w:tcPr>
            <w:tcW w:w="2734" w:type="dxa"/>
          </w:tcPr>
          <w:p w14:paraId="7C5CA26E"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Branch/IFSC Code</w:t>
            </w:r>
          </w:p>
        </w:tc>
        <w:tc>
          <w:tcPr>
            <w:tcW w:w="4264" w:type="dxa"/>
          </w:tcPr>
          <w:p w14:paraId="3B1EDFA9" w14:textId="1C5305F3" w:rsidR="000D1B8B"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SBIN0064074</w:t>
            </w:r>
          </w:p>
        </w:tc>
      </w:tr>
      <w:tr w:rsidR="000D1B8B" w:rsidRPr="0008206A" w14:paraId="037ACFB2" w14:textId="77777777" w:rsidTr="002B6DBB">
        <w:trPr>
          <w:trHeight w:val="434"/>
        </w:trPr>
        <w:tc>
          <w:tcPr>
            <w:tcW w:w="2734" w:type="dxa"/>
          </w:tcPr>
          <w:p w14:paraId="39B8DD03"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MICR</w:t>
            </w:r>
          </w:p>
        </w:tc>
        <w:tc>
          <w:tcPr>
            <w:tcW w:w="4264" w:type="dxa"/>
          </w:tcPr>
          <w:p w14:paraId="184E00A1" w14:textId="436A6946" w:rsidR="000D1B8B"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560002621</w:t>
            </w:r>
          </w:p>
        </w:tc>
      </w:tr>
      <w:tr w:rsidR="000D1B8B" w:rsidRPr="0008206A" w14:paraId="0B73C852" w14:textId="77777777" w:rsidTr="002B6DBB">
        <w:trPr>
          <w:trHeight w:val="434"/>
        </w:trPr>
        <w:tc>
          <w:tcPr>
            <w:tcW w:w="2734" w:type="dxa"/>
          </w:tcPr>
          <w:p w14:paraId="197EA3C7"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SWIFT Code</w:t>
            </w:r>
          </w:p>
        </w:tc>
        <w:tc>
          <w:tcPr>
            <w:tcW w:w="4264" w:type="dxa"/>
          </w:tcPr>
          <w:p w14:paraId="69C37BDD" w14:textId="0B5EBC4D" w:rsidR="000D1B8B"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SBININBB949</w:t>
            </w:r>
          </w:p>
        </w:tc>
      </w:tr>
      <w:tr w:rsidR="000D1B8B" w:rsidRPr="0008206A" w14:paraId="6E525049" w14:textId="77777777" w:rsidTr="002B6DBB">
        <w:trPr>
          <w:trHeight w:val="434"/>
        </w:trPr>
        <w:tc>
          <w:tcPr>
            <w:tcW w:w="2734" w:type="dxa"/>
          </w:tcPr>
          <w:p w14:paraId="73D8AF01"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GST Number</w:t>
            </w:r>
          </w:p>
        </w:tc>
        <w:tc>
          <w:tcPr>
            <w:tcW w:w="4264" w:type="dxa"/>
          </w:tcPr>
          <w:p w14:paraId="5E6F490D" w14:textId="56EB675C" w:rsidR="000D1B8B"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29AABTF0943N1ZE</w:t>
            </w:r>
          </w:p>
        </w:tc>
      </w:tr>
      <w:tr w:rsidR="000D1B8B" w:rsidRPr="0008206A" w14:paraId="7238156E" w14:textId="77777777" w:rsidTr="002B6DBB">
        <w:trPr>
          <w:trHeight w:val="434"/>
        </w:trPr>
        <w:tc>
          <w:tcPr>
            <w:tcW w:w="2734" w:type="dxa"/>
          </w:tcPr>
          <w:p w14:paraId="66DEF52E"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Bank Address</w:t>
            </w:r>
          </w:p>
        </w:tc>
        <w:tc>
          <w:tcPr>
            <w:tcW w:w="4264" w:type="dxa"/>
          </w:tcPr>
          <w:p w14:paraId="6C133522" w14:textId="0F009A77" w:rsidR="00BD440C" w:rsidRPr="0008206A" w:rsidRDefault="00BD440C" w:rsidP="00BD440C">
            <w:pPr>
              <w:spacing w:line="300" w:lineRule="exact"/>
              <w:ind w:right="231"/>
              <w:rPr>
                <w:rFonts w:ascii="Times New Roman" w:eastAsiaTheme="minorHAnsi" w:hAnsi="Times New Roman"/>
                <w:sz w:val="22"/>
                <w:szCs w:val="22"/>
                <w:lang w:val="en-IN"/>
              </w:rPr>
            </w:pPr>
            <w:r w:rsidRPr="0008206A">
              <w:rPr>
                <w:rFonts w:ascii="Times New Roman" w:eastAsiaTheme="minorHAnsi" w:hAnsi="Times New Roman"/>
                <w:sz w:val="22"/>
                <w:szCs w:val="22"/>
                <w:lang w:val="en-IN"/>
              </w:rPr>
              <w:t xml:space="preserve">1st Floor, 117, 7th Block Industrial Layout </w:t>
            </w:r>
          </w:p>
          <w:p w14:paraId="4E32140D" w14:textId="54E66307" w:rsidR="000D1B8B" w:rsidRPr="0008206A" w:rsidRDefault="00BD440C" w:rsidP="00CC3A53">
            <w:pPr>
              <w:pStyle w:val="ListParagraph"/>
              <w:spacing w:line="276" w:lineRule="auto"/>
              <w:ind w:left="0" w:right="231"/>
              <w:rPr>
                <w:rFonts w:ascii="Times New Roman" w:hAnsi="Times New Roman"/>
                <w:sz w:val="22"/>
                <w:szCs w:val="22"/>
              </w:rPr>
            </w:pPr>
            <w:r w:rsidRPr="0008206A">
              <w:rPr>
                <w:rFonts w:ascii="Times New Roman" w:eastAsiaTheme="minorHAnsi" w:hAnsi="Times New Roman"/>
                <w:sz w:val="22"/>
                <w:szCs w:val="22"/>
                <w:lang w:val="en-IN"/>
              </w:rPr>
              <w:t>Koramangala Bengaluru-560095</w:t>
            </w:r>
          </w:p>
        </w:tc>
      </w:tr>
      <w:tr w:rsidR="000D1B8B" w:rsidRPr="0008206A" w14:paraId="6CD6C154" w14:textId="77777777" w:rsidTr="002B6DBB">
        <w:trPr>
          <w:trHeight w:val="413"/>
        </w:trPr>
        <w:tc>
          <w:tcPr>
            <w:tcW w:w="2734" w:type="dxa"/>
          </w:tcPr>
          <w:p w14:paraId="6C9B0D93" w14:textId="77777777" w:rsidR="000D1B8B" w:rsidRPr="0008206A" w:rsidRDefault="000D1B8B" w:rsidP="00CC3A53">
            <w:pPr>
              <w:pStyle w:val="ListParagraph"/>
              <w:spacing w:line="276" w:lineRule="auto"/>
              <w:ind w:left="0" w:right="231"/>
              <w:rPr>
                <w:rFonts w:ascii="Times New Roman" w:hAnsi="Times New Roman"/>
                <w:b/>
                <w:bCs/>
                <w:sz w:val="22"/>
                <w:szCs w:val="22"/>
              </w:rPr>
            </w:pPr>
            <w:r w:rsidRPr="0008206A">
              <w:rPr>
                <w:rFonts w:ascii="Times New Roman" w:hAnsi="Times New Roman"/>
                <w:b/>
                <w:bCs/>
                <w:sz w:val="22"/>
                <w:szCs w:val="22"/>
              </w:rPr>
              <w:t>Contact details</w:t>
            </w:r>
          </w:p>
        </w:tc>
        <w:tc>
          <w:tcPr>
            <w:tcW w:w="4264" w:type="dxa"/>
          </w:tcPr>
          <w:p w14:paraId="65E3BD01" w14:textId="455504CA" w:rsidR="000D1B8B" w:rsidRPr="0008206A" w:rsidRDefault="00BD440C" w:rsidP="00CC3A53">
            <w:pPr>
              <w:pStyle w:val="ListParagraph"/>
              <w:spacing w:line="276" w:lineRule="auto"/>
              <w:ind w:left="0" w:right="231"/>
              <w:rPr>
                <w:rFonts w:ascii="Times New Roman" w:hAnsi="Times New Roman"/>
                <w:sz w:val="22"/>
                <w:szCs w:val="22"/>
              </w:rPr>
            </w:pPr>
            <w:hyperlink r:id="rId17" w:history="1">
              <w:r w:rsidRPr="0008206A">
                <w:rPr>
                  <w:rStyle w:val="Hyperlink"/>
                  <w:rFonts w:ascii="Times New Roman" w:eastAsiaTheme="minorHAnsi" w:hAnsi="Times New Roman"/>
                  <w:sz w:val="22"/>
                  <w:szCs w:val="22"/>
                  <w:lang w:val="en-IN"/>
                </w:rPr>
                <w:t>sbi.64074@sbi.co.in</w:t>
              </w:r>
            </w:hyperlink>
          </w:p>
        </w:tc>
      </w:tr>
    </w:tbl>
    <w:p w14:paraId="0BBCAC69" w14:textId="027F6B09" w:rsidR="00351768" w:rsidRPr="0008206A" w:rsidRDefault="00351768" w:rsidP="00CC3A53">
      <w:pPr>
        <w:spacing w:line="276" w:lineRule="auto"/>
        <w:contextualSpacing/>
        <w:rPr>
          <w:rFonts w:ascii="Times New Roman" w:hAnsi="Times New Roman"/>
          <w:b/>
          <w:sz w:val="22"/>
          <w:szCs w:val="22"/>
        </w:rPr>
      </w:pPr>
    </w:p>
    <w:p w14:paraId="4985114A" w14:textId="77777777" w:rsidR="002A2AAE" w:rsidRPr="0008206A" w:rsidRDefault="002A2AAE" w:rsidP="00CC3A53">
      <w:pPr>
        <w:spacing w:line="276" w:lineRule="auto"/>
        <w:contextualSpacing/>
        <w:rPr>
          <w:rFonts w:ascii="Times New Roman" w:hAnsi="Times New Roman"/>
          <w:sz w:val="22"/>
          <w:szCs w:val="22"/>
        </w:rPr>
      </w:pPr>
      <w:r w:rsidRPr="0008206A">
        <w:rPr>
          <w:rFonts w:ascii="Times New Roman" w:hAnsi="Times New Roman"/>
          <w:sz w:val="22"/>
          <w:szCs w:val="22"/>
        </w:rPr>
        <w:t xml:space="preserve">In the event that the above bank account details change, the Investment Manager shall provide at least 5 Business Days’ notice prior to a Drawdown Notice being made to such new account along with the following details: </w:t>
      </w:r>
    </w:p>
    <w:p w14:paraId="10F512EF" w14:textId="77777777" w:rsidR="002A2AAE" w:rsidRPr="0008206A" w:rsidRDefault="002A2AAE" w:rsidP="00CC3A53">
      <w:pPr>
        <w:pStyle w:val="ListParagraph"/>
        <w:spacing w:line="276" w:lineRule="auto"/>
        <w:ind w:left="0" w:right="-284"/>
        <w:rPr>
          <w:rFonts w:ascii="Times New Roman" w:hAnsi="Times New Roman"/>
          <w:sz w:val="22"/>
          <w:szCs w:val="22"/>
        </w:rPr>
      </w:pPr>
    </w:p>
    <w:p w14:paraId="1FA65D09" w14:textId="77777777" w:rsidR="001D5030" w:rsidRPr="0008206A" w:rsidRDefault="002A2AAE">
      <w:pPr>
        <w:pStyle w:val="ListParagraph"/>
        <w:numPr>
          <w:ilvl w:val="0"/>
          <w:numId w:val="79"/>
        </w:numPr>
        <w:spacing w:line="276" w:lineRule="auto"/>
        <w:ind w:left="567" w:hanging="567"/>
        <w:contextualSpacing/>
        <w:rPr>
          <w:rFonts w:ascii="Times New Roman" w:hAnsi="Times New Roman"/>
          <w:sz w:val="22"/>
          <w:szCs w:val="22"/>
        </w:rPr>
      </w:pPr>
      <w:r w:rsidRPr="0008206A">
        <w:rPr>
          <w:rFonts w:ascii="Times New Roman" w:hAnsi="Times New Roman"/>
          <w:sz w:val="22"/>
          <w:szCs w:val="22"/>
        </w:rPr>
        <w:t xml:space="preserve">Certified current list of authorized signatories of the Fund to verify the signature and signing authority. This should be certified by general counsel/legal counsel/company secretary, internal or external lawyer or public notary. </w:t>
      </w:r>
    </w:p>
    <w:p w14:paraId="1B83085B" w14:textId="77777777" w:rsidR="001D5030" w:rsidRPr="0008206A" w:rsidRDefault="001D5030" w:rsidP="00CC3A53">
      <w:pPr>
        <w:pStyle w:val="ListParagraph"/>
        <w:widowControl w:val="0"/>
        <w:tabs>
          <w:tab w:val="left" w:pos="1134"/>
        </w:tabs>
        <w:autoSpaceDE w:val="0"/>
        <w:autoSpaceDN w:val="0"/>
        <w:spacing w:line="276" w:lineRule="auto"/>
        <w:ind w:left="567" w:right="-284" w:hanging="567"/>
        <w:rPr>
          <w:rFonts w:ascii="Times New Roman" w:hAnsi="Times New Roman"/>
          <w:sz w:val="22"/>
          <w:szCs w:val="22"/>
        </w:rPr>
      </w:pPr>
    </w:p>
    <w:p w14:paraId="5FEC4B7B" w14:textId="6234B7FB" w:rsidR="001D5030" w:rsidRPr="0008206A" w:rsidRDefault="002A2AAE">
      <w:pPr>
        <w:pStyle w:val="ListParagraph"/>
        <w:numPr>
          <w:ilvl w:val="0"/>
          <w:numId w:val="79"/>
        </w:numPr>
        <w:spacing w:line="276" w:lineRule="auto"/>
        <w:ind w:left="567" w:hanging="567"/>
        <w:contextualSpacing/>
        <w:rPr>
          <w:rFonts w:ascii="Times New Roman" w:hAnsi="Times New Roman"/>
          <w:sz w:val="22"/>
          <w:szCs w:val="22"/>
        </w:rPr>
      </w:pPr>
      <w:r w:rsidRPr="0008206A">
        <w:rPr>
          <w:rFonts w:ascii="Times New Roman" w:hAnsi="Times New Roman"/>
          <w:sz w:val="22"/>
          <w:szCs w:val="22"/>
        </w:rPr>
        <w:t xml:space="preserve">Contact sheet of the Fund to perform a call back in order to confirm the authenticity of the banking details provided, including the main switchboard number. </w:t>
      </w:r>
    </w:p>
    <w:p w14:paraId="553EB864" w14:textId="77777777" w:rsidR="001D5030" w:rsidRPr="0008206A" w:rsidRDefault="001D5030" w:rsidP="00CC3A53">
      <w:pPr>
        <w:spacing w:line="276" w:lineRule="auto"/>
        <w:ind w:left="567" w:hanging="567"/>
        <w:contextualSpacing/>
        <w:rPr>
          <w:rFonts w:ascii="Times New Roman" w:hAnsi="Times New Roman"/>
          <w:sz w:val="22"/>
          <w:szCs w:val="22"/>
        </w:rPr>
      </w:pPr>
    </w:p>
    <w:p w14:paraId="0554B2D3" w14:textId="7334ABEB" w:rsidR="002A2AAE" w:rsidRPr="0008206A" w:rsidRDefault="002A2AAE">
      <w:pPr>
        <w:pStyle w:val="ListParagraph"/>
        <w:numPr>
          <w:ilvl w:val="0"/>
          <w:numId w:val="79"/>
        </w:numPr>
        <w:spacing w:line="276" w:lineRule="auto"/>
        <w:ind w:left="567" w:hanging="567"/>
        <w:contextualSpacing/>
        <w:rPr>
          <w:rFonts w:ascii="Times New Roman" w:hAnsi="Times New Roman"/>
          <w:sz w:val="22"/>
          <w:szCs w:val="22"/>
        </w:rPr>
      </w:pPr>
      <w:r w:rsidRPr="0008206A">
        <w:rPr>
          <w:rFonts w:ascii="Times New Roman" w:hAnsi="Times New Roman"/>
          <w:sz w:val="22"/>
          <w:szCs w:val="22"/>
        </w:rPr>
        <w:t>A certification/letter from the bank of the Fund’s account ownership details which confirms the account name, account number and full bank account wiring details (e.g. SWIFT code, Intermediary). The certification/letter should be signed by an authorized signatory of the bank</w:t>
      </w:r>
      <w:r w:rsidR="00AB6B2C" w:rsidRPr="0008206A">
        <w:rPr>
          <w:rFonts w:ascii="Times New Roman" w:hAnsi="Times New Roman"/>
          <w:sz w:val="22"/>
          <w:szCs w:val="22"/>
        </w:rPr>
        <w:t>.</w:t>
      </w:r>
    </w:p>
    <w:p w14:paraId="77426762" w14:textId="703429AE" w:rsidR="00466CCC" w:rsidRPr="0008206A" w:rsidRDefault="00466CCC" w:rsidP="00CC3A53">
      <w:pPr>
        <w:spacing w:line="276" w:lineRule="auto"/>
        <w:jc w:val="left"/>
        <w:rPr>
          <w:rFonts w:ascii="Times New Roman" w:hAnsi="Times New Roman"/>
          <w:b/>
          <w:sz w:val="22"/>
          <w:szCs w:val="22"/>
        </w:rPr>
      </w:pPr>
      <w:r w:rsidRPr="0008206A">
        <w:rPr>
          <w:rFonts w:ascii="Times New Roman" w:hAnsi="Times New Roman"/>
          <w:b/>
          <w:sz w:val="22"/>
          <w:szCs w:val="22"/>
        </w:rPr>
        <w:br w:type="page"/>
      </w:r>
    </w:p>
    <w:p w14:paraId="016FA6A8" w14:textId="12D7FAF9" w:rsidR="00466CCC" w:rsidRPr="0008206A" w:rsidRDefault="00466CCC" w:rsidP="00CC3A53">
      <w:pPr>
        <w:pStyle w:val="Heading1"/>
        <w:numPr>
          <w:ilvl w:val="0"/>
          <w:numId w:val="0"/>
        </w:numPr>
        <w:spacing w:line="276" w:lineRule="auto"/>
        <w:contextualSpacing/>
        <w:jc w:val="center"/>
        <w:rPr>
          <w:rFonts w:ascii="Times New Roman" w:hAnsi="Times New Roman"/>
          <w:bCs/>
          <w:color w:val="auto"/>
          <w:sz w:val="22"/>
          <w:szCs w:val="22"/>
        </w:rPr>
      </w:pPr>
      <w:bookmarkStart w:id="479" w:name="_Toc201585073"/>
      <w:bookmarkStart w:id="480" w:name="_Toc207051581"/>
      <w:bookmarkStart w:id="481" w:name="_Toc206438726"/>
      <w:r w:rsidRPr="0008206A">
        <w:rPr>
          <w:rFonts w:ascii="Times New Roman" w:hAnsi="Times New Roman"/>
          <w:bCs/>
          <w:color w:val="auto"/>
          <w:sz w:val="22"/>
          <w:szCs w:val="22"/>
        </w:rPr>
        <w:lastRenderedPageBreak/>
        <w:t>Exhibit D</w:t>
      </w:r>
      <w:bookmarkEnd w:id="479"/>
      <w:bookmarkEnd w:id="480"/>
      <w:bookmarkEnd w:id="481"/>
    </w:p>
    <w:p w14:paraId="793997FA" w14:textId="77777777" w:rsidR="00466CCC" w:rsidRPr="0008206A" w:rsidRDefault="00466CCC" w:rsidP="00CC3A53">
      <w:pPr>
        <w:spacing w:line="276" w:lineRule="auto"/>
        <w:rPr>
          <w:rFonts w:ascii="Times New Roman" w:hAnsi="Times New Roman"/>
          <w:b/>
          <w:sz w:val="22"/>
          <w:szCs w:val="22"/>
        </w:rPr>
      </w:pPr>
    </w:p>
    <w:p w14:paraId="78119B4E" w14:textId="77777777" w:rsidR="00466CCC" w:rsidRPr="0008206A" w:rsidRDefault="00466CCC" w:rsidP="00CC3A53">
      <w:pPr>
        <w:pStyle w:val="DefaultText"/>
        <w:spacing w:line="276" w:lineRule="auto"/>
        <w:jc w:val="center"/>
        <w:rPr>
          <w:rFonts w:ascii="Times New Roman" w:hAnsi="Times New Roman"/>
          <w:b/>
          <w:sz w:val="22"/>
          <w:szCs w:val="22"/>
        </w:rPr>
      </w:pPr>
      <w:r w:rsidRPr="0008206A">
        <w:rPr>
          <w:rFonts w:ascii="Times New Roman" w:hAnsi="Times New Roman"/>
          <w:b/>
          <w:sz w:val="22"/>
          <w:szCs w:val="22"/>
        </w:rPr>
        <w:t>LPAC Charter</w:t>
      </w:r>
    </w:p>
    <w:p w14:paraId="567FFF9D" w14:textId="77777777" w:rsidR="00466CCC" w:rsidRPr="0008206A" w:rsidRDefault="00466CCC" w:rsidP="00CC3A53">
      <w:pPr>
        <w:pStyle w:val="DefaultText"/>
        <w:spacing w:line="276" w:lineRule="auto"/>
        <w:rPr>
          <w:rFonts w:ascii="Times New Roman" w:hAnsi="Times New Roman"/>
          <w:sz w:val="22"/>
          <w:szCs w:val="22"/>
        </w:rPr>
      </w:pPr>
    </w:p>
    <w:p w14:paraId="077E02AE" w14:textId="77777777" w:rsidR="00466CCC" w:rsidRPr="0008206A" w:rsidRDefault="00466CCC" w:rsidP="00CC3A53">
      <w:pPr>
        <w:pStyle w:val="DefaultText"/>
        <w:spacing w:line="276" w:lineRule="auto"/>
        <w:rPr>
          <w:rFonts w:ascii="Times New Roman" w:hAnsi="Times New Roman"/>
          <w:b/>
          <w:sz w:val="22"/>
          <w:szCs w:val="22"/>
          <w:u w:val="single"/>
        </w:rPr>
      </w:pPr>
      <w:r w:rsidRPr="0008206A">
        <w:rPr>
          <w:rFonts w:ascii="Times New Roman" w:hAnsi="Times New Roman"/>
          <w:b/>
          <w:sz w:val="22"/>
          <w:szCs w:val="22"/>
          <w:u w:val="single"/>
        </w:rPr>
        <w:t xml:space="preserve">Composition of LPAC and Process </w:t>
      </w:r>
    </w:p>
    <w:p w14:paraId="08397C1F" w14:textId="77777777" w:rsidR="00466CCC" w:rsidRPr="0008206A" w:rsidRDefault="00466CCC" w:rsidP="00CC3A53">
      <w:pPr>
        <w:pStyle w:val="DefaultText"/>
        <w:spacing w:line="276" w:lineRule="auto"/>
        <w:rPr>
          <w:rFonts w:ascii="Times New Roman" w:hAnsi="Times New Roman"/>
          <w:sz w:val="22"/>
          <w:szCs w:val="22"/>
        </w:rPr>
      </w:pPr>
      <w:bookmarkStart w:id="482" w:name="_Toc12466072"/>
      <w:bookmarkStart w:id="483" w:name="_Toc40278798"/>
      <w:bookmarkStart w:id="484" w:name="_Toc40278635"/>
    </w:p>
    <w:p w14:paraId="205B5980" w14:textId="77777777" w:rsidR="00466CCC" w:rsidRPr="0008206A" w:rsidRDefault="00466CCC">
      <w:pPr>
        <w:pStyle w:val="DefaultText"/>
        <w:numPr>
          <w:ilvl w:val="3"/>
          <w:numId w:val="82"/>
        </w:numPr>
        <w:tabs>
          <w:tab w:val="left" w:pos="426"/>
        </w:tabs>
        <w:spacing w:line="276" w:lineRule="auto"/>
        <w:ind w:left="426" w:hanging="426"/>
        <w:rPr>
          <w:rFonts w:ascii="Times New Roman" w:hAnsi="Times New Roman"/>
          <w:sz w:val="22"/>
          <w:szCs w:val="22"/>
        </w:rPr>
      </w:pPr>
      <w:r w:rsidRPr="0008206A">
        <w:rPr>
          <w:rFonts w:ascii="Times New Roman" w:hAnsi="Times New Roman"/>
          <w:sz w:val="22"/>
          <w:szCs w:val="22"/>
        </w:rPr>
        <w:t>The Investment Manager shall have an LPAC for the Fund consisting of representatives of certain investors holding Class A Units, Class B Units, Class C Units and Class D Units.</w:t>
      </w:r>
      <w:bookmarkEnd w:id="482"/>
      <w:bookmarkEnd w:id="483"/>
      <w:bookmarkEnd w:id="484"/>
    </w:p>
    <w:p w14:paraId="6B854BBB" w14:textId="77777777" w:rsidR="00466CCC" w:rsidRPr="0008206A" w:rsidRDefault="00466CCC" w:rsidP="00CC3A53">
      <w:pPr>
        <w:pStyle w:val="DefaultText"/>
        <w:spacing w:line="276" w:lineRule="auto"/>
        <w:rPr>
          <w:rFonts w:ascii="Times New Roman" w:hAnsi="Times New Roman"/>
          <w:sz w:val="22"/>
          <w:szCs w:val="22"/>
          <w:lang w:val="en-GB"/>
        </w:rPr>
      </w:pPr>
      <w:bookmarkStart w:id="485" w:name="_Toc12466076"/>
      <w:bookmarkStart w:id="486" w:name="_Toc40278639"/>
      <w:bookmarkStart w:id="487" w:name="_Toc40278802"/>
      <w:bookmarkStart w:id="488" w:name="_Toc40278637"/>
      <w:bookmarkStart w:id="489" w:name="_Toc40278800"/>
      <w:bookmarkStart w:id="490" w:name="_Toc12466074"/>
    </w:p>
    <w:p w14:paraId="73B722AB" w14:textId="77777777" w:rsidR="00466CCC" w:rsidRPr="0008206A" w:rsidRDefault="00466CCC">
      <w:pPr>
        <w:pStyle w:val="DefaultText"/>
        <w:numPr>
          <w:ilvl w:val="3"/>
          <w:numId w:val="82"/>
        </w:numPr>
        <w:tabs>
          <w:tab w:val="left" w:pos="426"/>
          <w:tab w:val="left" w:pos="287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 xml:space="preserve">The </w:t>
      </w:r>
      <w:bookmarkStart w:id="491" w:name="_Hlk211606448"/>
      <w:r w:rsidRPr="0008206A">
        <w:rPr>
          <w:rFonts w:ascii="Times New Roman" w:hAnsi="Times New Roman"/>
          <w:sz w:val="22"/>
          <w:szCs w:val="22"/>
          <w:lang w:val="en-GB"/>
        </w:rPr>
        <w:t>members of the LPAC shall not take part in the management of the Fund’s operations.</w:t>
      </w:r>
      <w:bookmarkEnd w:id="485"/>
      <w:bookmarkEnd w:id="486"/>
      <w:bookmarkEnd w:id="487"/>
      <w:bookmarkEnd w:id="491"/>
    </w:p>
    <w:p w14:paraId="194F1825" w14:textId="27264AE9" w:rsidR="00E76093" w:rsidRPr="0008206A" w:rsidRDefault="00E76093" w:rsidP="00367C4D">
      <w:pPr>
        <w:pStyle w:val="DefaultText"/>
        <w:tabs>
          <w:tab w:val="left" w:pos="426"/>
          <w:tab w:val="left" w:pos="2877"/>
        </w:tabs>
        <w:spacing w:line="276" w:lineRule="auto"/>
        <w:ind w:left="426"/>
        <w:rPr>
          <w:rFonts w:ascii="Times New Roman" w:hAnsi="Times New Roman"/>
          <w:sz w:val="22"/>
          <w:szCs w:val="22"/>
          <w:lang w:val="en-GB"/>
        </w:rPr>
      </w:pPr>
      <w:bookmarkStart w:id="492" w:name="_Hlk208442938"/>
    </w:p>
    <w:p w14:paraId="56CD8E73" w14:textId="22FB3D88" w:rsidR="00E76093" w:rsidRPr="0008206A" w:rsidRDefault="00E76093">
      <w:pPr>
        <w:pStyle w:val="DefaultText"/>
        <w:numPr>
          <w:ilvl w:val="3"/>
          <w:numId w:val="82"/>
        </w:numPr>
        <w:tabs>
          <w:tab w:val="left" w:pos="426"/>
          <w:tab w:val="left" w:pos="287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Class C Unitholders, in their capacity as investors in the Fund, may be offered seats in the LPAC, in the sole discretion of the Investment Manager,  on a look-through basis to the extent any underlying investors of Class C Unitholders are considered strategically relevant on a “look-through” basis satisfy the criteria under the Trust Documents with respect to their indirect interest in the Fund, at the discretion of the Investment Manager.</w:t>
      </w:r>
    </w:p>
    <w:p w14:paraId="53B9DCF3" w14:textId="77777777" w:rsidR="00466CCC" w:rsidRPr="0008206A" w:rsidRDefault="00466CCC" w:rsidP="00CC3A53">
      <w:pPr>
        <w:pStyle w:val="DefaultText"/>
        <w:spacing w:line="276" w:lineRule="auto"/>
        <w:rPr>
          <w:rFonts w:ascii="Times New Roman" w:hAnsi="Times New Roman"/>
          <w:sz w:val="22"/>
          <w:szCs w:val="22"/>
        </w:rPr>
      </w:pPr>
      <w:bookmarkStart w:id="493" w:name="_Toc12466086"/>
      <w:bookmarkStart w:id="494" w:name="_Toc40278812"/>
      <w:bookmarkStart w:id="495" w:name="_Toc40278649"/>
      <w:bookmarkEnd w:id="492"/>
    </w:p>
    <w:p w14:paraId="1C5E4699" w14:textId="77777777" w:rsidR="00466CCC" w:rsidRPr="0008206A" w:rsidRDefault="00466CCC">
      <w:pPr>
        <w:pStyle w:val="DefaultText"/>
        <w:numPr>
          <w:ilvl w:val="3"/>
          <w:numId w:val="82"/>
        </w:numPr>
        <w:tabs>
          <w:tab w:val="left" w:pos="426"/>
          <w:tab w:val="left" w:pos="2877"/>
        </w:tabs>
        <w:spacing w:line="276" w:lineRule="auto"/>
        <w:ind w:left="426" w:hanging="426"/>
        <w:rPr>
          <w:rFonts w:ascii="Times New Roman" w:hAnsi="Times New Roman"/>
          <w:sz w:val="22"/>
          <w:szCs w:val="22"/>
        </w:rPr>
      </w:pPr>
      <w:r w:rsidRPr="0008206A">
        <w:rPr>
          <w:rFonts w:ascii="Times New Roman" w:hAnsi="Times New Roman"/>
          <w:sz w:val="22"/>
          <w:szCs w:val="22"/>
        </w:rPr>
        <w:t xml:space="preserve">The </w:t>
      </w:r>
      <w:r w:rsidRPr="0008206A">
        <w:rPr>
          <w:rFonts w:ascii="Times New Roman" w:hAnsi="Times New Roman"/>
          <w:color w:val="000000" w:themeColor="text1"/>
          <w:sz w:val="22"/>
          <w:szCs w:val="22"/>
          <w:lang w:val="en-IN"/>
        </w:rPr>
        <w:t>Contributor</w:t>
      </w:r>
      <w:r w:rsidRPr="0008206A">
        <w:rPr>
          <w:rFonts w:ascii="Times New Roman" w:hAnsi="Times New Roman"/>
          <w:sz w:val="22"/>
          <w:szCs w:val="22"/>
        </w:rPr>
        <w:t xml:space="preserve">, the Investment Manager and the Trustee shall agree as between themselves and for the benefit of the </w:t>
      </w:r>
      <w:r w:rsidRPr="0008206A">
        <w:rPr>
          <w:rFonts w:ascii="Times New Roman" w:hAnsi="Times New Roman"/>
          <w:color w:val="000000" w:themeColor="text1"/>
          <w:sz w:val="22"/>
          <w:szCs w:val="22"/>
          <w:lang w:val="en-IN"/>
        </w:rPr>
        <w:t>Contributor</w:t>
      </w:r>
      <w:r w:rsidRPr="0008206A">
        <w:rPr>
          <w:rFonts w:ascii="Times New Roman" w:hAnsi="Times New Roman"/>
          <w:sz w:val="22"/>
          <w:szCs w:val="22"/>
        </w:rPr>
        <w:t>s appointing a member on the LPAC including its agents, members, officers, directors and employees that:</w:t>
      </w:r>
      <w:bookmarkEnd w:id="493"/>
      <w:bookmarkEnd w:id="494"/>
      <w:bookmarkEnd w:id="495"/>
    </w:p>
    <w:p w14:paraId="67C719C5" w14:textId="77777777" w:rsidR="00466CCC" w:rsidRPr="0008206A" w:rsidRDefault="00466CCC" w:rsidP="00CC3A53">
      <w:pPr>
        <w:pStyle w:val="DefaultText"/>
        <w:spacing w:line="276" w:lineRule="auto"/>
        <w:rPr>
          <w:rFonts w:ascii="Times New Roman" w:hAnsi="Times New Roman"/>
          <w:sz w:val="22"/>
          <w:szCs w:val="22"/>
        </w:rPr>
      </w:pPr>
      <w:bookmarkStart w:id="496" w:name="_Toc40278650"/>
      <w:bookmarkStart w:id="497" w:name="_Toc12466087"/>
      <w:bookmarkStart w:id="498" w:name="_Toc40278813"/>
    </w:p>
    <w:p w14:paraId="5C3491A0" w14:textId="77777777" w:rsidR="00466CCC" w:rsidRPr="0008206A" w:rsidRDefault="00466CCC">
      <w:pPr>
        <w:pStyle w:val="DefaultText"/>
        <w:numPr>
          <w:ilvl w:val="0"/>
          <w:numId w:val="83"/>
        </w:numPr>
        <w:tabs>
          <w:tab w:val="left" w:pos="5490"/>
        </w:tabs>
        <w:spacing w:line="276" w:lineRule="auto"/>
        <w:ind w:left="426" w:hanging="426"/>
        <w:rPr>
          <w:rFonts w:ascii="Times New Roman" w:hAnsi="Times New Roman"/>
          <w:sz w:val="22"/>
          <w:szCs w:val="22"/>
        </w:rPr>
      </w:pPr>
      <w:r w:rsidRPr="0008206A">
        <w:rPr>
          <w:rFonts w:ascii="Times New Roman" w:hAnsi="Times New Roman"/>
          <w:sz w:val="22"/>
          <w:szCs w:val="22"/>
        </w:rPr>
        <w:t>no member of the LPAC, along with the Contributor appointing such member shall owe any fiduciary, trust or similar obligations arising from, or in connection with its or its representative’s or employee’s membership of the LPAC;</w:t>
      </w:r>
      <w:bookmarkEnd w:id="496"/>
      <w:bookmarkEnd w:id="497"/>
      <w:bookmarkEnd w:id="498"/>
    </w:p>
    <w:p w14:paraId="67C39904" w14:textId="77777777" w:rsidR="00466CCC" w:rsidRPr="0008206A" w:rsidRDefault="00466CCC" w:rsidP="00CC3A53">
      <w:pPr>
        <w:pStyle w:val="DefaultText"/>
        <w:spacing w:line="276" w:lineRule="auto"/>
        <w:ind w:left="426" w:hanging="426"/>
        <w:rPr>
          <w:rFonts w:ascii="Times New Roman" w:hAnsi="Times New Roman"/>
          <w:sz w:val="22"/>
          <w:szCs w:val="22"/>
        </w:rPr>
      </w:pPr>
      <w:bookmarkStart w:id="499" w:name="_Toc12466088"/>
      <w:bookmarkStart w:id="500" w:name="_Toc40278651"/>
      <w:bookmarkStart w:id="501" w:name="_Toc40278814"/>
    </w:p>
    <w:p w14:paraId="55D20BE3" w14:textId="77777777" w:rsidR="00466CCC" w:rsidRPr="0008206A" w:rsidRDefault="00466CCC">
      <w:pPr>
        <w:pStyle w:val="DefaultText"/>
        <w:numPr>
          <w:ilvl w:val="0"/>
          <w:numId w:val="83"/>
        </w:numPr>
        <w:tabs>
          <w:tab w:val="left" w:pos="5490"/>
        </w:tabs>
        <w:spacing w:line="276" w:lineRule="auto"/>
        <w:ind w:left="426" w:hanging="426"/>
        <w:rPr>
          <w:rFonts w:ascii="Times New Roman" w:hAnsi="Times New Roman"/>
          <w:sz w:val="22"/>
          <w:szCs w:val="22"/>
        </w:rPr>
      </w:pPr>
      <w:r w:rsidRPr="0008206A">
        <w:rPr>
          <w:rFonts w:ascii="Times New Roman" w:hAnsi="Times New Roman"/>
          <w:sz w:val="22"/>
          <w:szCs w:val="22"/>
        </w:rPr>
        <w:t>except in the case of bad faith, no member of the LPAC shall have any liability whatsoever, whether for breach of contract or otherwise, arising from or in connection with its or its representative’s or employee’s membership of the LPAC;</w:t>
      </w:r>
      <w:bookmarkEnd w:id="499"/>
      <w:bookmarkEnd w:id="500"/>
      <w:bookmarkEnd w:id="501"/>
    </w:p>
    <w:p w14:paraId="761EF0B5" w14:textId="77777777" w:rsidR="00466CCC" w:rsidRPr="0008206A" w:rsidRDefault="00466CCC" w:rsidP="00CC3A53">
      <w:pPr>
        <w:pStyle w:val="DefaultText"/>
        <w:spacing w:line="276" w:lineRule="auto"/>
        <w:ind w:left="426" w:hanging="426"/>
        <w:rPr>
          <w:rFonts w:ascii="Times New Roman" w:hAnsi="Times New Roman"/>
          <w:sz w:val="22"/>
          <w:szCs w:val="22"/>
        </w:rPr>
      </w:pPr>
      <w:bookmarkStart w:id="502" w:name="_Toc12466089"/>
      <w:bookmarkStart w:id="503" w:name="_Toc40278652"/>
      <w:bookmarkStart w:id="504" w:name="_Toc40278815"/>
    </w:p>
    <w:p w14:paraId="1C054984" w14:textId="77777777" w:rsidR="00466CCC" w:rsidRPr="0008206A" w:rsidRDefault="00466CCC">
      <w:pPr>
        <w:pStyle w:val="DefaultText"/>
        <w:numPr>
          <w:ilvl w:val="0"/>
          <w:numId w:val="83"/>
        </w:numPr>
        <w:tabs>
          <w:tab w:val="left" w:pos="5490"/>
        </w:tabs>
        <w:spacing w:line="276" w:lineRule="auto"/>
        <w:ind w:left="426" w:hanging="426"/>
        <w:rPr>
          <w:rFonts w:ascii="Times New Roman" w:hAnsi="Times New Roman"/>
          <w:sz w:val="22"/>
          <w:szCs w:val="22"/>
        </w:rPr>
      </w:pPr>
      <w:r w:rsidRPr="0008206A">
        <w:rPr>
          <w:rFonts w:ascii="Times New Roman" w:hAnsi="Times New Roman"/>
          <w:sz w:val="22"/>
          <w:szCs w:val="22"/>
        </w:rPr>
        <w:t>each member of the LPAC shall be entitled to be indemnified out of the Contribution Fund against any and all claims, liabilities (including liabilities in contract or tort), costs, damages or expenses (including legal fees) incurred, suffered or threatened by reason of its being or having been a member of the LPAC; provided that no member of the LPAC shall be so indemnified with respect to any matter resulting from its bad faith; and</w:t>
      </w:r>
      <w:bookmarkEnd w:id="502"/>
      <w:bookmarkEnd w:id="503"/>
      <w:bookmarkEnd w:id="504"/>
    </w:p>
    <w:p w14:paraId="11E206E0" w14:textId="77777777" w:rsidR="00466CCC" w:rsidRPr="0008206A" w:rsidRDefault="00466CCC" w:rsidP="00CC3A53">
      <w:pPr>
        <w:pStyle w:val="DefaultText"/>
        <w:spacing w:line="276" w:lineRule="auto"/>
        <w:ind w:left="426" w:hanging="426"/>
        <w:rPr>
          <w:rFonts w:ascii="Times New Roman" w:hAnsi="Times New Roman"/>
          <w:sz w:val="22"/>
          <w:szCs w:val="22"/>
          <w:lang w:val="en-GB"/>
        </w:rPr>
      </w:pPr>
      <w:bookmarkStart w:id="505" w:name="_Toc40278653"/>
      <w:bookmarkStart w:id="506" w:name="_Toc12466090"/>
      <w:bookmarkStart w:id="507" w:name="_Toc40278816"/>
    </w:p>
    <w:p w14:paraId="272E8283" w14:textId="77777777" w:rsidR="00466CCC" w:rsidRPr="0008206A" w:rsidRDefault="00466CCC">
      <w:pPr>
        <w:pStyle w:val="DefaultText"/>
        <w:numPr>
          <w:ilvl w:val="0"/>
          <w:numId w:val="83"/>
        </w:numPr>
        <w:tabs>
          <w:tab w:val="left" w:pos="5490"/>
        </w:tabs>
        <w:spacing w:line="276" w:lineRule="auto"/>
        <w:ind w:left="426" w:hanging="426"/>
        <w:rPr>
          <w:rFonts w:ascii="Times New Roman" w:hAnsi="Times New Roman"/>
          <w:sz w:val="22"/>
          <w:szCs w:val="22"/>
          <w:lang w:val="en-GB"/>
        </w:rPr>
      </w:pPr>
      <w:r w:rsidRPr="0008206A">
        <w:rPr>
          <w:rFonts w:ascii="Times New Roman" w:hAnsi="Times New Roman"/>
          <w:sz w:val="22"/>
          <w:szCs w:val="22"/>
        </w:rPr>
        <w:t>the terms of appointment of a member of the LPAC shall be deemed to include an irrevocable offer by all the Contributors, the Investment Manager and the Trustee that such appointment carries with it the benefit of this indemnification provision, such offer being accepted by serving as a member of the LPAC.</w:t>
      </w:r>
      <w:bookmarkEnd w:id="505"/>
      <w:bookmarkEnd w:id="506"/>
      <w:bookmarkEnd w:id="507"/>
    </w:p>
    <w:p w14:paraId="3E51ABD7" w14:textId="77777777" w:rsidR="00466CCC" w:rsidRPr="0008206A" w:rsidRDefault="00466CCC" w:rsidP="00CC3A53">
      <w:pPr>
        <w:pStyle w:val="DefaultText"/>
        <w:spacing w:line="276" w:lineRule="auto"/>
        <w:rPr>
          <w:rFonts w:ascii="Times New Roman" w:hAnsi="Times New Roman"/>
          <w:sz w:val="22"/>
          <w:szCs w:val="22"/>
        </w:rPr>
      </w:pPr>
      <w:bookmarkStart w:id="508" w:name="_Toc40278654"/>
      <w:bookmarkStart w:id="509" w:name="_Toc12466091"/>
      <w:bookmarkStart w:id="510" w:name="_Toc40278817"/>
    </w:p>
    <w:p w14:paraId="5E3A1F2F" w14:textId="77777777" w:rsidR="00466CCC" w:rsidRPr="0008206A" w:rsidRDefault="00466CCC">
      <w:pPr>
        <w:pStyle w:val="DefaultText"/>
        <w:numPr>
          <w:ilvl w:val="3"/>
          <w:numId w:val="82"/>
        </w:numPr>
        <w:tabs>
          <w:tab w:val="left" w:pos="426"/>
          <w:tab w:val="left" w:pos="2877"/>
        </w:tabs>
        <w:spacing w:line="276" w:lineRule="auto"/>
        <w:ind w:left="426" w:hanging="426"/>
        <w:rPr>
          <w:rFonts w:ascii="Times New Roman" w:hAnsi="Times New Roman"/>
          <w:sz w:val="22"/>
          <w:szCs w:val="22"/>
        </w:rPr>
      </w:pPr>
      <w:r w:rsidRPr="0008206A">
        <w:rPr>
          <w:rFonts w:ascii="Times New Roman" w:hAnsi="Times New Roman"/>
          <w:sz w:val="22"/>
          <w:szCs w:val="22"/>
        </w:rPr>
        <w:t>An investor entitled to appoint a representative member to the LPAC of the Fund, may only be removed by the said investor. In the event of resignation, death or removal of the person nominated by the said investor, the investor shall be entitled to appoint a replacement representative.</w:t>
      </w:r>
      <w:bookmarkEnd w:id="508"/>
      <w:bookmarkEnd w:id="509"/>
      <w:bookmarkEnd w:id="510"/>
      <w:r w:rsidRPr="0008206A">
        <w:rPr>
          <w:rFonts w:ascii="Times New Roman" w:hAnsi="Times New Roman"/>
          <w:sz w:val="22"/>
          <w:szCs w:val="22"/>
        </w:rPr>
        <w:t xml:space="preserve"> </w:t>
      </w:r>
    </w:p>
    <w:p w14:paraId="76CB443C" w14:textId="77777777" w:rsidR="00466CCC" w:rsidRPr="0008206A" w:rsidRDefault="00466CCC" w:rsidP="00CC3A53">
      <w:pPr>
        <w:pStyle w:val="DefaultText"/>
        <w:spacing w:line="276" w:lineRule="auto"/>
        <w:rPr>
          <w:rFonts w:ascii="Times New Roman" w:hAnsi="Times New Roman"/>
          <w:sz w:val="22"/>
          <w:szCs w:val="22"/>
          <w:lang w:val="en-GB"/>
        </w:rPr>
      </w:pPr>
      <w:bookmarkStart w:id="511" w:name="_Toc40278819"/>
      <w:bookmarkStart w:id="512" w:name="_Toc40278656"/>
      <w:bookmarkStart w:id="513" w:name="_Toc12466093"/>
    </w:p>
    <w:p w14:paraId="6F059CCB" w14:textId="77777777" w:rsidR="00466CCC" w:rsidRPr="0008206A" w:rsidRDefault="00466CCC">
      <w:pPr>
        <w:pStyle w:val="DefaultText"/>
        <w:numPr>
          <w:ilvl w:val="3"/>
          <w:numId w:val="82"/>
        </w:numPr>
        <w:tabs>
          <w:tab w:val="left" w:pos="426"/>
          <w:tab w:val="left" w:pos="2877"/>
        </w:tabs>
        <w:spacing w:line="276" w:lineRule="auto"/>
        <w:ind w:left="426" w:hanging="426"/>
        <w:rPr>
          <w:rFonts w:ascii="Times New Roman" w:hAnsi="Times New Roman"/>
          <w:sz w:val="22"/>
          <w:szCs w:val="22"/>
          <w:lang w:val="en-GB"/>
        </w:rPr>
      </w:pPr>
      <w:r w:rsidRPr="0008206A">
        <w:rPr>
          <w:rFonts w:ascii="Times New Roman" w:hAnsi="Times New Roman"/>
          <w:sz w:val="22"/>
          <w:szCs w:val="22"/>
        </w:rPr>
        <w:lastRenderedPageBreak/>
        <w:t>If at any time an investor eligible to appoint a member on LPAC has not appointed a member to the LPAC, or the member appointed to the LPAC by such investor is not in attendance for the holding any meeting, the taking of any action or the granting of any consent of the LPAC or any sub-committee thereof, then:</w:t>
      </w:r>
      <w:bookmarkEnd w:id="511"/>
      <w:bookmarkEnd w:id="512"/>
      <w:bookmarkEnd w:id="513"/>
    </w:p>
    <w:p w14:paraId="455D0045" w14:textId="77777777" w:rsidR="00466CCC" w:rsidRPr="0008206A" w:rsidRDefault="00466CCC" w:rsidP="00CC3A53">
      <w:pPr>
        <w:pStyle w:val="DefaultText"/>
        <w:spacing w:line="276" w:lineRule="auto"/>
        <w:rPr>
          <w:rFonts w:ascii="Times New Roman" w:hAnsi="Times New Roman"/>
          <w:sz w:val="22"/>
          <w:szCs w:val="22"/>
          <w:lang w:val="en-GB"/>
        </w:rPr>
      </w:pPr>
    </w:p>
    <w:p w14:paraId="1BE03FE5" w14:textId="77777777" w:rsidR="00466CCC" w:rsidRPr="0008206A" w:rsidRDefault="00466CCC">
      <w:pPr>
        <w:pStyle w:val="DefaultText"/>
        <w:numPr>
          <w:ilvl w:val="0"/>
          <w:numId w:val="84"/>
        </w:numPr>
        <w:tabs>
          <w:tab w:val="left" w:pos="5490"/>
        </w:tabs>
        <w:spacing w:line="276" w:lineRule="auto"/>
        <w:ind w:left="426" w:hanging="426"/>
        <w:rPr>
          <w:rFonts w:ascii="Times New Roman" w:hAnsi="Times New Roman"/>
          <w:sz w:val="22"/>
          <w:szCs w:val="22"/>
        </w:rPr>
      </w:pPr>
      <w:bookmarkStart w:id="514" w:name="_Toc40278657"/>
      <w:bookmarkStart w:id="515" w:name="_Toc40278820"/>
      <w:bookmarkStart w:id="516" w:name="_Toc12466094"/>
      <w:r w:rsidRPr="0008206A">
        <w:rPr>
          <w:rFonts w:ascii="Times New Roman" w:hAnsi="Times New Roman"/>
          <w:sz w:val="22"/>
          <w:szCs w:val="22"/>
        </w:rPr>
        <w:t>the Investment Manager shall ensure that such investor is provided with all information provided to the members of the LPAC or such sub-committee; and</w:t>
      </w:r>
      <w:bookmarkEnd w:id="514"/>
      <w:bookmarkEnd w:id="515"/>
      <w:bookmarkEnd w:id="516"/>
    </w:p>
    <w:p w14:paraId="04FFEC18" w14:textId="77777777" w:rsidR="00466CCC" w:rsidRPr="0008206A" w:rsidRDefault="00466CCC" w:rsidP="00CC3A53">
      <w:pPr>
        <w:pStyle w:val="DefaultText"/>
        <w:spacing w:line="276" w:lineRule="auto"/>
        <w:ind w:left="426" w:hanging="426"/>
        <w:rPr>
          <w:rFonts w:ascii="Times New Roman" w:hAnsi="Times New Roman"/>
          <w:sz w:val="22"/>
          <w:szCs w:val="22"/>
          <w:lang w:val="en-GB"/>
        </w:rPr>
      </w:pPr>
      <w:bookmarkStart w:id="517" w:name="_Toc12466095"/>
      <w:bookmarkStart w:id="518" w:name="_Toc40278821"/>
      <w:bookmarkStart w:id="519" w:name="_Toc40278658"/>
    </w:p>
    <w:p w14:paraId="6910F529" w14:textId="77777777" w:rsidR="00466CCC" w:rsidRPr="0008206A" w:rsidRDefault="00466CCC">
      <w:pPr>
        <w:pStyle w:val="DefaultText"/>
        <w:numPr>
          <w:ilvl w:val="0"/>
          <w:numId w:val="84"/>
        </w:numPr>
        <w:tabs>
          <w:tab w:val="left" w:pos="5490"/>
        </w:tabs>
        <w:spacing w:line="276" w:lineRule="auto"/>
        <w:ind w:left="426" w:hanging="426"/>
        <w:rPr>
          <w:rFonts w:ascii="Times New Roman" w:hAnsi="Times New Roman"/>
          <w:sz w:val="22"/>
          <w:szCs w:val="22"/>
          <w:lang w:val="en-GB"/>
        </w:rPr>
      </w:pPr>
      <w:r w:rsidRPr="0008206A">
        <w:rPr>
          <w:rFonts w:ascii="Times New Roman" w:hAnsi="Times New Roman"/>
          <w:sz w:val="22"/>
          <w:szCs w:val="22"/>
        </w:rPr>
        <w:t>to the extent that details of such meeting, action or consent are available to the Investment Manager, the Investment Manager shall provide to such investor a written summary of the material terms thereof.</w:t>
      </w:r>
      <w:bookmarkEnd w:id="517"/>
      <w:bookmarkEnd w:id="518"/>
      <w:bookmarkEnd w:id="519"/>
    </w:p>
    <w:p w14:paraId="4A9A18AF" w14:textId="77777777" w:rsidR="00466CCC" w:rsidRPr="0008206A" w:rsidRDefault="00466CCC" w:rsidP="00CC3A53">
      <w:pPr>
        <w:pStyle w:val="DefaultText"/>
        <w:spacing w:line="276" w:lineRule="auto"/>
        <w:rPr>
          <w:rFonts w:ascii="Times New Roman" w:hAnsi="Times New Roman"/>
          <w:b/>
          <w:sz w:val="22"/>
          <w:szCs w:val="22"/>
          <w:u w:val="single"/>
        </w:rPr>
      </w:pPr>
    </w:p>
    <w:p w14:paraId="14B1D5E8" w14:textId="77777777" w:rsidR="00466CCC" w:rsidRPr="0008206A" w:rsidRDefault="00466CCC" w:rsidP="00CC3A53">
      <w:pPr>
        <w:pStyle w:val="DefaultText"/>
        <w:spacing w:line="276" w:lineRule="auto"/>
        <w:rPr>
          <w:rFonts w:ascii="Times New Roman" w:hAnsi="Times New Roman"/>
          <w:b/>
          <w:sz w:val="22"/>
          <w:szCs w:val="22"/>
          <w:u w:val="single"/>
        </w:rPr>
      </w:pPr>
      <w:r w:rsidRPr="0008206A">
        <w:rPr>
          <w:rFonts w:ascii="Times New Roman" w:hAnsi="Times New Roman"/>
          <w:b/>
          <w:sz w:val="22"/>
          <w:szCs w:val="22"/>
          <w:u w:val="single"/>
        </w:rPr>
        <w:t>Meetings and Quorum</w:t>
      </w:r>
    </w:p>
    <w:p w14:paraId="0567E114" w14:textId="77777777" w:rsidR="00466CCC" w:rsidRPr="0008206A" w:rsidRDefault="00466CCC" w:rsidP="00CC3A53">
      <w:pPr>
        <w:pStyle w:val="DefaultText"/>
        <w:spacing w:line="276" w:lineRule="auto"/>
        <w:rPr>
          <w:rFonts w:ascii="Times New Roman" w:hAnsi="Times New Roman"/>
          <w:b/>
          <w:sz w:val="22"/>
          <w:szCs w:val="22"/>
          <w:u w:val="single"/>
        </w:rPr>
      </w:pPr>
    </w:p>
    <w:p w14:paraId="7D326DCA" w14:textId="77777777" w:rsidR="00466CCC" w:rsidRPr="0008206A" w:rsidRDefault="00466CCC">
      <w:pPr>
        <w:pStyle w:val="DefaultText"/>
        <w:numPr>
          <w:ilvl w:val="6"/>
          <w:numId w:val="82"/>
        </w:numPr>
        <w:spacing w:line="276" w:lineRule="auto"/>
        <w:ind w:left="426" w:hanging="426"/>
        <w:rPr>
          <w:rFonts w:ascii="Times New Roman" w:hAnsi="Times New Roman"/>
          <w:sz w:val="22"/>
          <w:szCs w:val="22"/>
        </w:rPr>
      </w:pPr>
      <w:r w:rsidRPr="0008206A">
        <w:rPr>
          <w:rFonts w:ascii="Times New Roman" w:hAnsi="Times New Roman"/>
          <w:sz w:val="22"/>
          <w:szCs w:val="22"/>
        </w:rPr>
        <w:t xml:space="preserve">The members of the LPAC shall be invited by the Investment Manager to attend a meeting at least once a year or at such other intervals, as the Investment Manager may determine. Contributors representing 25% (Twenty Five percent) of the aggregate Capital Commitments may convene meetings of the LPAC. Further, any member of the LPAC may convene a meeting of the LPAC only in the event if the nominating Contributor’s rights under the Contribution Agreement are getting materially impacted. </w:t>
      </w:r>
    </w:p>
    <w:p w14:paraId="12AAE110" w14:textId="77777777" w:rsidR="00466CCC" w:rsidRPr="0008206A" w:rsidRDefault="00466CCC" w:rsidP="00CC3A53">
      <w:pPr>
        <w:pStyle w:val="DefaultText"/>
        <w:spacing w:line="276" w:lineRule="auto"/>
        <w:rPr>
          <w:rFonts w:ascii="Times New Roman" w:hAnsi="Times New Roman"/>
          <w:sz w:val="22"/>
          <w:szCs w:val="22"/>
        </w:rPr>
      </w:pPr>
    </w:p>
    <w:p w14:paraId="4088CDE6" w14:textId="77777777" w:rsidR="00466CCC" w:rsidRPr="0008206A" w:rsidRDefault="00466CCC">
      <w:pPr>
        <w:pStyle w:val="DefaultText"/>
        <w:numPr>
          <w:ilvl w:val="6"/>
          <w:numId w:val="82"/>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The LPAC may request the attendance of a designated partner of the Investment Manager at an LPAC meeting.</w:t>
      </w:r>
      <w:bookmarkEnd w:id="488"/>
      <w:bookmarkEnd w:id="489"/>
      <w:bookmarkEnd w:id="490"/>
    </w:p>
    <w:p w14:paraId="5B4FB50A" w14:textId="77777777" w:rsidR="00466CCC" w:rsidRPr="0008206A" w:rsidRDefault="00466CCC" w:rsidP="00CC3A53">
      <w:pPr>
        <w:pStyle w:val="DefaultText"/>
        <w:spacing w:line="276" w:lineRule="auto"/>
        <w:rPr>
          <w:rFonts w:ascii="Times New Roman" w:hAnsi="Times New Roman"/>
          <w:sz w:val="22"/>
          <w:szCs w:val="22"/>
        </w:rPr>
      </w:pPr>
      <w:bookmarkStart w:id="520" w:name="_Toc12466078"/>
    </w:p>
    <w:p w14:paraId="1BE11B39" w14:textId="77777777" w:rsidR="00466CCC" w:rsidRPr="0008206A" w:rsidRDefault="00466CCC">
      <w:pPr>
        <w:pStyle w:val="DefaultText"/>
        <w:numPr>
          <w:ilvl w:val="6"/>
          <w:numId w:val="82"/>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The Investment Manager shall convene meetings of the LPAC only after giving at least 14 (fourteen) calendar days’ notice (or such shorter notice as agreed to by all the members of the LPAC) before the date on which the meeting is to be held and the Investment Manager shall also circulate an agenda for such meeting along with the notice of such meeting.</w:t>
      </w:r>
      <w:bookmarkStart w:id="521" w:name="_Toc40278641"/>
      <w:bookmarkStart w:id="522" w:name="_Toc40278804"/>
      <w:r w:rsidRPr="0008206A">
        <w:rPr>
          <w:rFonts w:ascii="Times New Roman" w:hAnsi="Times New Roman"/>
          <w:sz w:val="22"/>
          <w:szCs w:val="22"/>
        </w:rPr>
        <w:t xml:space="preserve"> Any member of the LPAC may upon 10 (ten) days’ prior written notice to the Investment Manager table an item to the agenda of a LPAC meeting.</w:t>
      </w:r>
      <w:bookmarkEnd w:id="520"/>
      <w:bookmarkEnd w:id="521"/>
      <w:bookmarkEnd w:id="522"/>
    </w:p>
    <w:p w14:paraId="25DE2456" w14:textId="77777777" w:rsidR="00466CCC" w:rsidRPr="0008206A" w:rsidRDefault="00466CCC" w:rsidP="00CC3A53">
      <w:pPr>
        <w:pStyle w:val="DefaultText"/>
        <w:spacing w:line="276" w:lineRule="auto"/>
        <w:rPr>
          <w:rFonts w:ascii="Times New Roman" w:hAnsi="Times New Roman"/>
          <w:sz w:val="22"/>
          <w:szCs w:val="22"/>
        </w:rPr>
      </w:pPr>
    </w:p>
    <w:p w14:paraId="5624CDC9" w14:textId="77777777" w:rsidR="00466CCC" w:rsidRPr="0008206A" w:rsidRDefault="00466CCC">
      <w:pPr>
        <w:pStyle w:val="DefaultText"/>
        <w:numPr>
          <w:ilvl w:val="6"/>
          <w:numId w:val="82"/>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For the purposes of meetings of the LPAC, the Investment Manager shall take minutes of such meetings at all times except when the Investment Manager has been specifically excluded from participation in any meeting of the LPAC. The Investment Manager shall also provide the minutes to all the members of the LPAC within 10 (ten) Business Days of the relevant meeting being held.</w:t>
      </w:r>
    </w:p>
    <w:p w14:paraId="5CF769FD" w14:textId="77777777" w:rsidR="00466CCC" w:rsidRPr="0008206A" w:rsidRDefault="00466CCC" w:rsidP="00CC3A53">
      <w:pPr>
        <w:pStyle w:val="DefaultText"/>
        <w:spacing w:line="276" w:lineRule="auto"/>
        <w:rPr>
          <w:rFonts w:ascii="Times New Roman" w:hAnsi="Times New Roman"/>
          <w:sz w:val="22"/>
          <w:szCs w:val="22"/>
        </w:rPr>
      </w:pPr>
      <w:bookmarkStart w:id="523" w:name="_Toc40278642"/>
      <w:bookmarkStart w:id="524" w:name="_Toc40278805"/>
      <w:bookmarkStart w:id="525" w:name="_Toc12466079"/>
    </w:p>
    <w:p w14:paraId="1AAA042D" w14:textId="77777777" w:rsidR="00466CCC" w:rsidRPr="0008206A" w:rsidRDefault="00466CCC">
      <w:pPr>
        <w:pStyle w:val="DefaultText"/>
        <w:numPr>
          <w:ilvl w:val="6"/>
          <w:numId w:val="82"/>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The quorum for a meeting of the LPAC shall be a majority of its members. Members of the LPAC may participate in a meeting of the LPAC by means of conference telephone or similar communications by means of which all persons participating in the meeting can hear and be heard simultaneously.</w:t>
      </w:r>
      <w:bookmarkEnd w:id="523"/>
      <w:bookmarkEnd w:id="524"/>
      <w:bookmarkEnd w:id="525"/>
    </w:p>
    <w:p w14:paraId="17D2DA6A" w14:textId="77777777" w:rsidR="00880278" w:rsidRPr="0008206A" w:rsidRDefault="00880278" w:rsidP="00880278">
      <w:pPr>
        <w:pStyle w:val="ListParagraph"/>
        <w:rPr>
          <w:rFonts w:ascii="Times New Roman" w:hAnsi="Times New Roman"/>
          <w:sz w:val="22"/>
          <w:szCs w:val="22"/>
        </w:rPr>
      </w:pPr>
    </w:p>
    <w:p w14:paraId="6659A319" w14:textId="75C16C4B" w:rsidR="00880278" w:rsidRPr="0008206A" w:rsidRDefault="00880278">
      <w:pPr>
        <w:pStyle w:val="DefaultText"/>
        <w:numPr>
          <w:ilvl w:val="6"/>
          <w:numId w:val="82"/>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 xml:space="preserve">Notwithstanding anything to the contrary contained herein, the Investment Manager may, at its discretion, seek the consent of the LPAC by way of a circular resolution, and the provisions </w:t>
      </w:r>
      <w:r w:rsidRPr="0008206A">
        <w:rPr>
          <w:rFonts w:ascii="Times New Roman" w:hAnsi="Times New Roman"/>
          <w:sz w:val="22"/>
          <w:szCs w:val="22"/>
        </w:rPr>
        <w:lastRenderedPageBreak/>
        <w:t xml:space="preserve">of the Contribution Agreement in relation to approvals by Contributors shall apply </w:t>
      </w:r>
      <w:r w:rsidRPr="0008206A">
        <w:rPr>
          <w:rFonts w:ascii="Times New Roman" w:hAnsi="Times New Roman"/>
          <w:i/>
          <w:iCs/>
          <w:sz w:val="22"/>
          <w:szCs w:val="22"/>
        </w:rPr>
        <w:t>mutatis mutandis</w:t>
      </w:r>
      <w:r w:rsidRPr="0008206A">
        <w:rPr>
          <w:rFonts w:ascii="Times New Roman" w:hAnsi="Times New Roman"/>
          <w:sz w:val="22"/>
          <w:szCs w:val="22"/>
        </w:rPr>
        <w:t xml:space="preserve"> to such approvals.</w:t>
      </w:r>
    </w:p>
    <w:p w14:paraId="076EF018" w14:textId="77777777" w:rsidR="00466CCC" w:rsidRPr="0008206A" w:rsidRDefault="00466CCC" w:rsidP="00CC3A53">
      <w:pPr>
        <w:pStyle w:val="DefaultText"/>
        <w:spacing w:line="276" w:lineRule="auto"/>
        <w:rPr>
          <w:rFonts w:ascii="Times New Roman" w:hAnsi="Times New Roman"/>
          <w:sz w:val="22"/>
          <w:szCs w:val="22"/>
        </w:rPr>
      </w:pPr>
    </w:p>
    <w:p w14:paraId="45FD6F9B" w14:textId="77777777" w:rsidR="00466CCC" w:rsidRPr="0008206A" w:rsidRDefault="00466CCC" w:rsidP="00CC3A53">
      <w:pPr>
        <w:pStyle w:val="DefaultText"/>
        <w:spacing w:line="276" w:lineRule="auto"/>
        <w:rPr>
          <w:rFonts w:ascii="Times New Roman" w:hAnsi="Times New Roman"/>
          <w:b/>
          <w:sz w:val="22"/>
          <w:szCs w:val="22"/>
          <w:u w:val="single"/>
        </w:rPr>
      </w:pPr>
      <w:r w:rsidRPr="0008206A">
        <w:rPr>
          <w:rFonts w:ascii="Times New Roman" w:hAnsi="Times New Roman"/>
          <w:b/>
          <w:sz w:val="22"/>
          <w:szCs w:val="22"/>
          <w:u w:val="single"/>
        </w:rPr>
        <w:t>Proxy and Voting</w:t>
      </w:r>
    </w:p>
    <w:p w14:paraId="26AF7191" w14:textId="77777777" w:rsidR="00466CCC" w:rsidRPr="0008206A" w:rsidRDefault="00466CCC" w:rsidP="00CC3A53">
      <w:pPr>
        <w:pStyle w:val="DefaultText"/>
        <w:spacing w:line="276" w:lineRule="auto"/>
        <w:rPr>
          <w:rFonts w:ascii="Times New Roman" w:hAnsi="Times New Roman"/>
          <w:sz w:val="22"/>
          <w:szCs w:val="22"/>
        </w:rPr>
      </w:pPr>
      <w:bookmarkStart w:id="526" w:name="_Toc40278643"/>
      <w:bookmarkStart w:id="527" w:name="_Toc40278806"/>
      <w:bookmarkStart w:id="528" w:name="_Toc12466080"/>
    </w:p>
    <w:p w14:paraId="33A47C80" w14:textId="10DBDFA8" w:rsidR="00466CCC" w:rsidRPr="0008206A" w:rsidRDefault="00466CCC">
      <w:pPr>
        <w:pStyle w:val="DefaultText"/>
        <w:numPr>
          <w:ilvl w:val="3"/>
          <w:numId w:val="80"/>
        </w:numPr>
        <w:spacing w:line="276" w:lineRule="auto"/>
        <w:ind w:left="426" w:hanging="426"/>
        <w:rPr>
          <w:rFonts w:ascii="Times New Roman" w:hAnsi="Times New Roman"/>
          <w:sz w:val="22"/>
          <w:szCs w:val="22"/>
        </w:rPr>
      </w:pPr>
      <w:r w:rsidRPr="0008206A">
        <w:rPr>
          <w:rFonts w:ascii="Times New Roman" w:hAnsi="Times New Roman"/>
          <w:sz w:val="22"/>
          <w:szCs w:val="22"/>
        </w:rPr>
        <w:t>Any member of the LPAC who is unable to attend a meeting of the LPAC may: (i) grant in writing to another member of the LPAC or any other person such member’s proxy to vote on any matter upon which action is taken at such meeting; and (ii) designate in writing to the Fund an alternate to observe, but not vote on any matter acted upon at such meeting (unless such alternate is also granted a proxy pursuant to the preceding item (i)).</w:t>
      </w:r>
      <w:bookmarkEnd w:id="526"/>
      <w:bookmarkEnd w:id="527"/>
      <w:bookmarkEnd w:id="528"/>
      <w:r w:rsidR="00192521" w:rsidRPr="0008206A">
        <w:rPr>
          <w:rFonts w:ascii="Times New Roman" w:hAnsi="Times New Roman"/>
          <w:sz w:val="22"/>
          <w:szCs w:val="22"/>
        </w:rPr>
        <w:t xml:space="preserve"> Members of the LPAC or the Contributors shall provide a written notice to the Investment Manager in advance if a proxy member is appointed to attend the meeting in any capacity.</w:t>
      </w:r>
    </w:p>
    <w:p w14:paraId="48491683" w14:textId="77777777" w:rsidR="00466CCC" w:rsidRPr="0008206A" w:rsidRDefault="00466CCC" w:rsidP="00CC3A53">
      <w:pPr>
        <w:pStyle w:val="DefaultText"/>
        <w:spacing w:line="276" w:lineRule="auto"/>
        <w:rPr>
          <w:rFonts w:ascii="Times New Roman" w:hAnsi="Times New Roman"/>
          <w:sz w:val="22"/>
          <w:szCs w:val="22"/>
        </w:rPr>
      </w:pPr>
      <w:bookmarkStart w:id="529" w:name="_Toc12466081"/>
      <w:bookmarkStart w:id="530" w:name="_Toc40278807"/>
      <w:bookmarkStart w:id="531" w:name="_Toc40278644"/>
    </w:p>
    <w:p w14:paraId="36F17B87" w14:textId="77777777" w:rsidR="00466CCC" w:rsidRPr="0008206A" w:rsidRDefault="00466CCC">
      <w:pPr>
        <w:pStyle w:val="DefaultText"/>
        <w:numPr>
          <w:ilvl w:val="3"/>
          <w:numId w:val="80"/>
        </w:numPr>
        <w:tabs>
          <w:tab w:val="left" w:pos="2877"/>
        </w:tabs>
        <w:spacing w:line="276" w:lineRule="auto"/>
        <w:ind w:left="426" w:hanging="426"/>
        <w:rPr>
          <w:rFonts w:ascii="Times New Roman" w:hAnsi="Times New Roman"/>
          <w:sz w:val="22"/>
          <w:szCs w:val="22"/>
        </w:rPr>
      </w:pPr>
      <w:r w:rsidRPr="0008206A">
        <w:rPr>
          <w:rFonts w:ascii="Times New Roman" w:hAnsi="Times New Roman"/>
          <w:sz w:val="22"/>
          <w:szCs w:val="22"/>
        </w:rPr>
        <w:t>Any decision at such meeting shall be reached by a vote of a majority of the members of the LPAC present and voting, unless otherwise provided in the Trust Documents. Representatives of the Investment Manager shall be entitled to attend and speak at meetings of the LPAC but shall not be entitled to vote in respect of any matters discussed at such meetings; provided that the LPAC may determine to exclude from any such meeting the representatives of the Investment Manager or its affiliates or Associates.</w:t>
      </w:r>
      <w:bookmarkEnd w:id="529"/>
      <w:bookmarkEnd w:id="530"/>
      <w:bookmarkEnd w:id="531"/>
    </w:p>
    <w:p w14:paraId="691CBF02" w14:textId="77777777" w:rsidR="00466CCC" w:rsidRPr="0008206A" w:rsidRDefault="00466CCC" w:rsidP="00CC3A53">
      <w:pPr>
        <w:pStyle w:val="DefaultText"/>
        <w:spacing w:line="276" w:lineRule="auto"/>
        <w:ind w:left="426"/>
        <w:rPr>
          <w:rFonts w:ascii="Times New Roman" w:hAnsi="Times New Roman"/>
          <w:sz w:val="22"/>
          <w:szCs w:val="22"/>
        </w:rPr>
      </w:pPr>
      <w:bookmarkStart w:id="532" w:name="_Toc40278645"/>
      <w:bookmarkStart w:id="533" w:name="_Toc40278808"/>
      <w:bookmarkStart w:id="534" w:name="_Toc12466082"/>
    </w:p>
    <w:p w14:paraId="0ED8AF2F" w14:textId="77777777" w:rsidR="00466CCC" w:rsidRPr="0008206A" w:rsidRDefault="00466CCC">
      <w:pPr>
        <w:pStyle w:val="DefaultText"/>
        <w:numPr>
          <w:ilvl w:val="3"/>
          <w:numId w:val="80"/>
        </w:numPr>
        <w:tabs>
          <w:tab w:val="left" w:pos="2877"/>
        </w:tabs>
        <w:spacing w:line="276" w:lineRule="auto"/>
        <w:ind w:left="426" w:hanging="426"/>
        <w:rPr>
          <w:rFonts w:ascii="Times New Roman" w:hAnsi="Times New Roman"/>
          <w:sz w:val="22"/>
          <w:szCs w:val="22"/>
        </w:rPr>
      </w:pPr>
      <w:r w:rsidRPr="0008206A">
        <w:rPr>
          <w:rFonts w:ascii="Times New Roman" w:hAnsi="Times New Roman"/>
          <w:sz w:val="22"/>
          <w:szCs w:val="22"/>
        </w:rPr>
        <w:t>Except as otherwise provided in the Trust Documents, all recommendations or determinations of the LPAC shall be made by vote of a majority of its members present and voting for the time being. Each member shall have 1 vote.</w:t>
      </w:r>
      <w:bookmarkEnd w:id="532"/>
      <w:bookmarkEnd w:id="533"/>
      <w:bookmarkEnd w:id="534"/>
    </w:p>
    <w:p w14:paraId="37C7251F" w14:textId="77777777" w:rsidR="00F80BC9" w:rsidRPr="0008206A" w:rsidRDefault="00F80BC9" w:rsidP="00F80BC9">
      <w:pPr>
        <w:pStyle w:val="ListParagraph"/>
        <w:rPr>
          <w:rFonts w:ascii="Times New Roman" w:hAnsi="Times New Roman"/>
          <w:sz w:val="22"/>
          <w:szCs w:val="22"/>
        </w:rPr>
      </w:pPr>
    </w:p>
    <w:p w14:paraId="254734F3" w14:textId="34DCC347" w:rsidR="00F80BC9" w:rsidRPr="0008206A" w:rsidRDefault="00F80BC9">
      <w:pPr>
        <w:pStyle w:val="DefaultText"/>
        <w:numPr>
          <w:ilvl w:val="3"/>
          <w:numId w:val="80"/>
        </w:numPr>
        <w:tabs>
          <w:tab w:val="left" w:pos="2877"/>
        </w:tabs>
        <w:spacing w:line="276" w:lineRule="auto"/>
        <w:ind w:left="426" w:hanging="426"/>
        <w:rPr>
          <w:rFonts w:ascii="Times New Roman" w:hAnsi="Times New Roman"/>
          <w:sz w:val="22"/>
          <w:szCs w:val="22"/>
        </w:rPr>
      </w:pPr>
      <w:r w:rsidRPr="0008206A">
        <w:rPr>
          <w:rFonts w:ascii="Times New Roman" w:hAnsi="Times New Roman"/>
          <w:sz w:val="22"/>
          <w:szCs w:val="22"/>
        </w:rPr>
        <w:t>Notwithstanding anything to the contrary contained herein, until the LPAC is duly constituted in accordance with the Trust Documents, all decisions in respect of matters reserved for the LPAC shall be taken by a Simple-Majority of Contributors.</w:t>
      </w:r>
    </w:p>
    <w:p w14:paraId="29C5506D" w14:textId="77777777" w:rsidR="00466CCC" w:rsidRPr="0008206A" w:rsidRDefault="00466CCC" w:rsidP="00CC3A53">
      <w:pPr>
        <w:pStyle w:val="DefaultText"/>
        <w:spacing w:line="276" w:lineRule="auto"/>
        <w:rPr>
          <w:rFonts w:ascii="Times New Roman" w:hAnsi="Times New Roman"/>
          <w:b/>
          <w:sz w:val="22"/>
          <w:szCs w:val="22"/>
          <w:u w:val="single"/>
        </w:rPr>
      </w:pPr>
    </w:p>
    <w:p w14:paraId="11AB41D6" w14:textId="77777777" w:rsidR="00466CCC" w:rsidRPr="0008206A" w:rsidRDefault="00466CCC" w:rsidP="00CC3A53">
      <w:pPr>
        <w:pStyle w:val="DefaultText"/>
        <w:spacing w:line="276" w:lineRule="auto"/>
        <w:rPr>
          <w:rFonts w:ascii="Times New Roman" w:hAnsi="Times New Roman"/>
          <w:b/>
          <w:sz w:val="22"/>
          <w:szCs w:val="22"/>
          <w:u w:val="single"/>
        </w:rPr>
      </w:pPr>
      <w:r w:rsidRPr="0008206A">
        <w:rPr>
          <w:rFonts w:ascii="Times New Roman" w:hAnsi="Times New Roman"/>
          <w:b/>
          <w:sz w:val="22"/>
          <w:szCs w:val="22"/>
          <w:u w:val="single"/>
        </w:rPr>
        <w:t>Approval</w:t>
      </w:r>
    </w:p>
    <w:p w14:paraId="72097938" w14:textId="77777777" w:rsidR="00466CCC" w:rsidRPr="0008206A" w:rsidRDefault="00466CCC" w:rsidP="00CC3A53">
      <w:pPr>
        <w:pStyle w:val="DefaultText"/>
        <w:spacing w:line="276" w:lineRule="auto"/>
        <w:rPr>
          <w:rFonts w:ascii="Times New Roman" w:hAnsi="Times New Roman"/>
          <w:sz w:val="22"/>
          <w:szCs w:val="22"/>
        </w:rPr>
      </w:pPr>
      <w:bookmarkStart w:id="535" w:name="_Toc40278660"/>
      <w:bookmarkStart w:id="536" w:name="_Toc12466097"/>
      <w:bookmarkStart w:id="537" w:name="_Toc40278823"/>
    </w:p>
    <w:p w14:paraId="707C484F" w14:textId="4D7F08FA" w:rsidR="00466CCC" w:rsidRPr="0008206A" w:rsidRDefault="00466CCC">
      <w:pPr>
        <w:pStyle w:val="DefaultText"/>
        <w:numPr>
          <w:ilvl w:val="6"/>
          <w:numId w:val="80"/>
        </w:numPr>
        <w:spacing w:line="276" w:lineRule="auto"/>
        <w:ind w:left="426" w:hanging="426"/>
        <w:rPr>
          <w:rFonts w:ascii="Times New Roman" w:hAnsi="Times New Roman"/>
          <w:sz w:val="22"/>
          <w:szCs w:val="22"/>
        </w:rPr>
      </w:pPr>
      <w:r w:rsidRPr="0008206A">
        <w:rPr>
          <w:rFonts w:ascii="Times New Roman" w:hAnsi="Times New Roman"/>
          <w:sz w:val="22"/>
          <w:szCs w:val="22"/>
        </w:rPr>
        <w:t xml:space="preserve">The Investment Manager shall consult the LPAC on general investment strategy and policies and guidelines and seek approval for all actual and potential issues relating to conflicts of interest and </w:t>
      </w:r>
      <w:r w:rsidR="00AE70D1" w:rsidRPr="0008206A">
        <w:rPr>
          <w:rFonts w:ascii="Times New Roman" w:hAnsi="Times New Roman"/>
          <w:sz w:val="22"/>
          <w:szCs w:val="22"/>
        </w:rPr>
        <w:t xml:space="preserve">Conflicted Transactions </w:t>
      </w:r>
      <w:r w:rsidRPr="0008206A">
        <w:rPr>
          <w:rFonts w:ascii="Times New Roman" w:hAnsi="Times New Roman"/>
          <w:sz w:val="22"/>
          <w:szCs w:val="22"/>
        </w:rPr>
        <w:t>in respect of the Fund.</w:t>
      </w:r>
    </w:p>
    <w:p w14:paraId="6AEEFF59" w14:textId="77777777" w:rsidR="00466CCC" w:rsidRPr="0008206A" w:rsidRDefault="00466CCC" w:rsidP="00CC3A53">
      <w:pPr>
        <w:pStyle w:val="DefaultText"/>
        <w:spacing w:line="276" w:lineRule="auto"/>
        <w:rPr>
          <w:rFonts w:ascii="Times New Roman" w:hAnsi="Times New Roman"/>
          <w:sz w:val="22"/>
          <w:szCs w:val="22"/>
        </w:rPr>
      </w:pPr>
    </w:p>
    <w:p w14:paraId="6DC6F4E3" w14:textId="77777777"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 xml:space="preserve">Whenever any provision under any of the Trust Documents provides for any determination to be made or approval to be given by the LPAC, the Investment Manager shall call for such determination to be made or approval to be given by the LPAC. </w:t>
      </w:r>
    </w:p>
    <w:p w14:paraId="04AD968A" w14:textId="77777777" w:rsidR="00466CCC" w:rsidRPr="0008206A" w:rsidRDefault="00466CCC" w:rsidP="00CC3A53">
      <w:pPr>
        <w:pStyle w:val="DefaultText"/>
        <w:spacing w:line="276" w:lineRule="auto"/>
        <w:ind w:left="426"/>
        <w:rPr>
          <w:rFonts w:ascii="Times New Roman" w:hAnsi="Times New Roman"/>
          <w:sz w:val="22"/>
          <w:szCs w:val="22"/>
        </w:rPr>
      </w:pPr>
    </w:p>
    <w:p w14:paraId="1274D92B" w14:textId="77777777"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The Investment Manager and the Trustee shall take LPAC’s approval before assigning the Contribution Agreements or transfer any rights hereunder to a third party which may include an affiliate or group company of the Investment Manager.</w:t>
      </w:r>
      <w:bookmarkEnd w:id="535"/>
      <w:bookmarkEnd w:id="536"/>
      <w:bookmarkEnd w:id="537"/>
      <w:r w:rsidRPr="0008206A">
        <w:rPr>
          <w:rFonts w:ascii="Times New Roman" w:hAnsi="Times New Roman"/>
          <w:sz w:val="22"/>
          <w:szCs w:val="22"/>
        </w:rPr>
        <w:t xml:space="preserve"> </w:t>
      </w:r>
    </w:p>
    <w:p w14:paraId="27BC0078" w14:textId="77777777" w:rsidR="00466CCC" w:rsidRPr="0008206A" w:rsidRDefault="00466CCC" w:rsidP="00CC3A53">
      <w:pPr>
        <w:pStyle w:val="DefaultText"/>
        <w:spacing w:line="276" w:lineRule="auto"/>
        <w:ind w:left="426"/>
        <w:rPr>
          <w:rFonts w:ascii="Times New Roman" w:hAnsi="Times New Roman"/>
          <w:sz w:val="22"/>
          <w:szCs w:val="22"/>
        </w:rPr>
      </w:pPr>
      <w:bookmarkStart w:id="538" w:name="_Toc12466098"/>
      <w:bookmarkStart w:id="539" w:name="_Toc40278661"/>
      <w:bookmarkStart w:id="540" w:name="_Toc40278824"/>
    </w:p>
    <w:p w14:paraId="726AB7C2" w14:textId="12BF63E8"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rPr>
      </w:pPr>
      <w:r w:rsidRPr="0008206A">
        <w:rPr>
          <w:rFonts w:ascii="Times New Roman" w:hAnsi="Times New Roman"/>
          <w:sz w:val="22"/>
          <w:szCs w:val="22"/>
        </w:rPr>
        <w:t xml:space="preserve">The Investment Manager and the Fund shall take approval/consent from the LPAC, on any conflicts of interest </w:t>
      </w:r>
      <w:r w:rsidR="006C379E" w:rsidRPr="0008206A">
        <w:rPr>
          <w:rFonts w:ascii="Times New Roman" w:hAnsi="Times New Roman"/>
          <w:sz w:val="22"/>
          <w:szCs w:val="22"/>
        </w:rPr>
        <w:t xml:space="preserve">and </w:t>
      </w:r>
      <w:r w:rsidR="00005717" w:rsidRPr="0008206A">
        <w:rPr>
          <w:rFonts w:ascii="Times New Roman" w:hAnsi="Times New Roman"/>
          <w:sz w:val="22"/>
          <w:szCs w:val="22"/>
        </w:rPr>
        <w:t xml:space="preserve">Conflicted Transactions </w:t>
      </w:r>
      <w:r w:rsidRPr="0008206A">
        <w:rPr>
          <w:rFonts w:ascii="Times New Roman" w:hAnsi="Times New Roman"/>
          <w:sz w:val="22"/>
          <w:szCs w:val="22"/>
        </w:rPr>
        <w:t>as set forth in the Trust Documents.</w:t>
      </w:r>
      <w:bookmarkEnd w:id="538"/>
      <w:bookmarkEnd w:id="539"/>
      <w:bookmarkEnd w:id="540"/>
    </w:p>
    <w:p w14:paraId="03188837" w14:textId="77777777" w:rsidR="00466CCC" w:rsidRPr="0008206A" w:rsidRDefault="00466CCC" w:rsidP="00CC3A53">
      <w:pPr>
        <w:pStyle w:val="DefaultText"/>
        <w:spacing w:line="276" w:lineRule="auto"/>
        <w:ind w:left="426"/>
        <w:rPr>
          <w:rFonts w:ascii="Times New Roman" w:hAnsi="Times New Roman"/>
          <w:sz w:val="22"/>
          <w:szCs w:val="22"/>
        </w:rPr>
      </w:pPr>
    </w:p>
    <w:p w14:paraId="5F2E4779" w14:textId="140C76DF"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rPr>
      </w:pPr>
      <w:bookmarkStart w:id="541" w:name="_Toc40278830"/>
      <w:bookmarkStart w:id="542" w:name="_Toc40278667"/>
      <w:r w:rsidRPr="0008206A">
        <w:rPr>
          <w:rFonts w:ascii="Times New Roman" w:hAnsi="Times New Roman"/>
          <w:sz w:val="22"/>
          <w:szCs w:val="22"/>
        </w:rPr>
        <w:lastRenderedPageBreak/>
        <w:t xml:space="preserve">The Investment Manager shall take approval/consent from the LPAC in case </w:t>
      </w:r>
      <w:r w:rsidR="001D1C2C" w:rsidRPr="0008206A">
        <w:rPr>
          <w:rFonts w:ascii="Times New Roman" w:hAnsi="Times New Roman"/>
          <w:sz w:val="22"/>
          <w:szCs w:val="22"/>
        </w:rPr>
        <w:t>c</w:t>
      </w:r>
      <w:r w:rsidRPr="0008206A">
        <w:rPr>
          <w:rFonts w:ascii="Times New Roman" w:hAnsi="Times New Roman"/>
          <w:sz w:val="22"/>
          <w:szCs w:val="22"/>
        </w:rPr>
        <w:t>o-</w:t>
      </w:r>
      <w:r w:rsidR="0050528E" w:rsidRPr="0008206A">
        <w:rPr>
          <w:rFonts w:ascii="Times New Roman" w:hAnsi="Times New Roman"/>
          <w:sz w:val="22"/>
          <w:szCs w:val="22"/>
        </w:rPr>
        <w:t xml:space="preserve">investment </w:t>
      </w:r>
      <w:r w:rsidRPr="0008206A">
        <w:rPr>
          <w:rFonts w:ascii="Times New Roman" w:hAnsi="Times New Roman"/>
          <w:sz w:val="22"/>
          <w:szCs w:val="22"/>
        </w:rPr>
        <w:t>opportunity is offered to the Sponsor, the Investment Manager, the Key Persons and any of their respective affiliates or Associates.</w:t>
      </w:r>
      <w:bookmarkEnd w:id="541"/>
      <w:bookmarkEnd w:id="542"/>
    </w:p>
    <w:p w14:paraId="0D78CE38" w14:textId="77777777" w:rsidR="00466CCC" w:rsidRPr="0008206A" w:rsidRDefault="00466CCC" w:rsidP="00CC3A53">
      <w:pPr>
        <w:pStyle w:val="DefaultText"/>
        <w:spacing w:line="276" w:lineRule="auto"/>
        <w:rPr>
          <w:rFonts w:ascii="Times New Roman" w:hAnsi="Times New Roman"/>
          <w:sz w:val="22"/>
          <w:szCs w:val="22"/>
          <w:lang w:val="en-GB"/>
        </w:rPr>
      </w:pPr>
      <w:bookmarkStart w:id="543" w:name="_Toc40278833"/>
      <w:bookmarkStart w:id="544" w:name="_Toc40278670"/>
    </w:p>
    <w:p w14:paraId="6E8BFBFA" w14:textId="60E0896E" w:rsidR="00466CCC" w:rsidRPr="0008206A" w:rsidRDefault="00466CCC">
      <w:pPr>
        <w:pStyle w:val="ListParagraph"/>
        <w:numPr>
          <w:ilvl w:val="6"/>
          <w:numId w:val="80"/>
        </w:numPr>
        <w:spacing w:line="276" w:lineRule="auto"/>
        <w:ind w:left="426" w:hanging="426"/>
        <w:contextualSpacing/>
        <w:rPr>
          <w:rFonts w:ascii="Times New Roman" w:eastAsia="MS Mincho" w:hAnsi="Times New Roman"/>
          <w:sz w:val="22"/>
          <w:szCs w:val="22"/>
          <w:lang w:val="en-GB"/>
        </w:rPr>
      </w:pPr>
      <w:r w:rsidRPr="0008206A">
        <w:rPr>
          <w:rFonts w:ascii="Times New Roman" w:hAnsi="Times New Roman"/>
          <w:sz w:val="22"/>
          <w:szCs w:val="22"/>
          <w:lang w:val="en-GB"/>
        </w:rPr>
        <w:t xml:space="preserve">The Investment Manager shall take approval/consent from the LPAC in case the Investment Manager </w:t>
      </w:r>
      <w:r w:rsidR="003719EB" w:rsidRPr="0008206A">
        <w:rPr>
          <w:rFonts w:ascii="Times New Roman" w:hAnsi="Times New Roman"/>
          <w:sz w:val="22"/>
          <w:szCs w:val="22"/>
          <w:lang w:val="en-GB"/>
        </w:rPr>
        <w:t>or</w:t>
      </w:r>
      <w:r w:rsidR="00130A1B" w:rsidRPr="0008206A">
        <w:rPr>
          <w:rFonts w:ascii="Times New Roman" w:hAnsi="Times New Roman"/>
          <w:sz w:val="22"/>
          <w:szCs w:val="22"/>
          <w:lang w:val="en-GB"/>
        </w:rPr>
        <w:t xml:space="preserve"> any Interested Party </w:t>
      </w:r>
      <w:r w:rsidRPr="0008206A">
        <w:rPr>
          <w:rFonts w:ascii="Times New Roman" w:hAnsi="Times New Roman"/>
          <w:sz w:val="22"/>
          <w:szCs w:val="22"/>
          <w:lang w:val="en-GB"/>
        </w:rPr>
        <w:t xml:space="preserve">receives any fees or reimbursements from the Portfolio Entities. It is clarified that </w:t>
      </w:r>
      <w:r w:rsidRPr="0008206A">
        <w:rPr>
          <w:rFonts w:ascii="Times New Roman" w:eastAsia="MS Mincho" w:hAnsi="Times New Roman"/>
          <w:sz w:val="22"/>
          <w:szCs w:val="22"/>
          <w:lang w:val="en-GB"/>
        </w:rPr>
        <w:t>in case of any chargeback of such fees to third party service providers, the Investment Manager shall take prior approval of LPAC and also inform the Contributor of such chargeback.</w:t>
      </w:r>
    </w:p>
    <w:p w14:paraId="0B4EAA86" w14:textId="77777777" w:rsidR="00466CCC" w:rsidRPr="0008206A" w:rsidRDefault="00466CCC" w:rsidP="00CC3A53">
      <w:pPr>
        <w:pStyle w:val="ListParagraph"/>
        <w:spacing w:line="276" w:lineRule="auto"/>
        <w:rPr>
          <w:rFonts w:ascii="Times New Roman" w:eastAsia="MS Mincho" w:hAnsi="Times New Roman"/>
          <w:sz w:val="22"/>
          <w:szCs w:val="22"/>
          <w:lang w:val="en-GB"/>
        </w:rPr>
      </w:pPr>
    </w:p>
    <w:p w14:paraId="63F07E2A" w14:textId="77777777" w:rsidR="00466CCC" w:rsidRPr="0008206A" w:rsidRDefault="00466CCC">
      <w:pPr>
        <w:pStyle w:val="ListParagraph"/>
        <w:numPr>
          <w:ilvl w:val="6"/>
          <w:numId w:val="80"/>
        </w:numPr>
        <w:spacing w:line="276" w:lineRule="auto"/>
        <w:ind w:left="426" w:hanging="426"/>
        <w:contextualSpacing/>
        <w:rPr>
          <w:rFonts w:ascii="Times New Roman" w:eastAsia="MS Mincho" w:hAnsi="Times New Roman"/>
          <w:sz w:val="22"/>
          <w:szCs w:val="22"/>
          <w:lang w:val="en-GB"/>
        </w:rPr>
      </w:pPr>
      <w:bookmarkStart w:id="545" w:name="_Hlk200656002"/>
      <w:r w:rsidRPr="0008206A">
        <w:rPr>
          <w:rFonts w:ascii="Times New Roman" w:eastAsia="MS Mincho" w:hAnsi="Times New Roman"/>
          <w:sz w:val="22"/>
          <w:szCs w:val="22"/>
          <w:lang w:val="en-GB"/>
        </w:rPr>
        <w:t xml:space="preserve">The Investment Manager shall take approval/consent from the LPAC on the extension of timelines for appointment of replacement Key Persons on a case-to-case basis in accordance with the terms of the Memorandum. </w:t>
      </w:r>
    </w:p>
    <w:p w14:paraId="1C2506E6" w14:textId="77777777" w:rsidR="00466CCC" w:rsidRPr="0008206A" w:rsidRDefault="00466CCC" w:rsidP="00CC3A53">
      <w:pPr>
        <w:pStyle w:val="ListParagraph"/>
        <w:spacing w:line="276" w:lineRule="auto"/>
        <w:rPr>
          <w:rFonts w:ascii="Times New Roman" w:eastAsia="MS Mincho" w:hAnsi="Times New Roman"/>
          <w:sz w:val="22"/>
          <w:szCs w:val="22"/>
          <w:lang w:val="en-GB"/>
        </w:rPr>
      </w:pPr>
    </w:p>
    <w:p w14:paraId="53865FC6" w14:textId="5E1FDDE3" w:rsidR="00466CCC" w:rsidRPr="0008206A" w:rsidRDefault="00466CCC">
      <w:pPr>
        <w:pStyle w:val="ListParagraph"/>
        <w:numPr>
          <w:ilvl w:val="6"/>
          <w:numId w:val="80"/>
        </w:numPr>
        <w:spacing w:line="276" w:lineRule="auto"/>
        <w:ind w:left="426" w:hanging="426"/>
        <w:contextualSpacing/>
        <w:rPr>
          <w:rFonts w:ascii="Times New Roman" w:eastAsia="MS Mincho" w:hAnsi="Times New Roman"/>
          <w:sz w:val="22"/>
          <w:szCs w:val="22"/>
          <w:lang w:val="en-GB"/>
        </w:rPr>
      </w:pPr>
      <w:r w:rsidRPr="0008206A">
        <w:rPr>
          <w:rFonts w:ascii="Times New Roman" w:eastAsia="MS Mincho" w:hAnsi="Times New Roman"/>
          <w:sz w:val="22"/>
          <w:szCs w:val="22"/>
          <w:lang w:val="en-GB"/>
        </w:rPr>
        <w:t>The Investment Manager shall take the approval/consent from the LPAC prior to making re-investment after the expiry of the Commitment Period in accordance with the terms of th</w:t>
      </w:r>
      <w:r w:rsidR="000D15B9" w:rsidRPr="0008206A">
        <w:rPr>
          <w:rFonts w:ascii="Times New Roman" w:eastAsia="MS Mincho" w:hAnsi="Times New Roman"/>
          <w:sz w:val="22"/>
          <w:szCs w:val="22"/>
          <w:lang w:val="en-GB"/>
        </w:rPr>
        <w:t>e</w:t>
      </w:r>
      <w:r w:rsidRPr="0008206A">
        <w:rPr>
          <w:rFonts w:ascii="Times New Roman" w:eastAsia="MS Mincho" w:hAnsi="Times New Roman"/>
          <w:sz w:val="22"/>
          <w:szCs w:val="22"/>
          <w:lang w:val="en-GB"/>
        </w:rPr>
        <w:t xml:space="preserve"> Memorandum. </w:t>
      </w:r>
    </w:p>
    <w:p w14:paraId="65150DF0" w14:textId="77777777" w:rsidR="00466CCC" w:rsidRPr="0008206A" w:rsidRDefault="00466CCC" w:rsidP="00CC3A53">
      <w:pPr>
        <w:pStyle w:val="ListParagraph"/>
        <w:spacing w:line="276" w:lineRule="auto"/>
        <w:rPr>
          <w:rFonts w:ascii="Times New Roman" w:eastAsia="MS Mincho" w:hAnsi="Times New Roman"/>
          <w:sz w:val="22"/>
          <w:szCs w:val="22"/>
          <w:lang w:val="en-GB"/>
        </w:rPr>
      </w:pPr>
    </w:p>
    <w:bookmarkEnd w:id="545"/>
    <w:p w14:paraId="73C49650" w14:textId="15DF63D8"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 xml:space="preserve">For the purpose of Clause 15.1 of the Contribution Agreement, the Investment Manager shall seek approval of LPAC prior to settlement of any claim/liability by the Indemnified </w:t>
      </w:r>
      <w:r w:rsidR="002251EA" w:rsidRPr="0008206A">
        <w:rPr>
          <w:rFonts w:ascii="Times New Roman" w:hAnsi="Times New Roman"/>
          <w:sz w:val="22"/>
          <w:szCs w:val="22"/>
          <w:lang w:val="en-GB"/>
        </w:rPr>
        <w:t xml:space="preserve">Persons </w:t>
      </w:r>
      <w:r w:rsidRPr="0008206A">
        <w:rPr>
          <w:rFonts w:ascii="Times New Roman" w:hAnsi="Times New Roman"/>
          <w:sz w:val="22"/>
          <w:szCs w:val="22"/>
          <w:lang w:val="en-GB"/>
        </w:rPr>
        <w:t>against any third party, except when such Losses are required to be paid under Applicable Law and are directed to be paid by a statutory or any Governmental authority and/or are determined by the final order of an arbitral tribunal and/or final order by a court/tribunal of competent jurisdiction.</w:t>
      </w:r>
    </w:p>
    <w:bookmarkEnd w:id="543"/>
    <w:bookmarkEnd w:id="544"/>
    <w:p w14:paraId="5F8A5E8C" w14:textId="77777777" w:rsidR="00466CCC" w:rsidRPr="0008206A" w:rsidRDefault="00466CCC" w:rsidP="00367C4D">
      <w:pPr>
        <w:rPr>
          <w:rFonts w:ascii="Times New Roman" w:hAnsi="Times New Roman"/>
          <w:sz w:val="22"/>
          <w:szCs w:val="22"/>
          <w:lang w:val="en-GB"/>
        </w:rPr>
      </w:pPr>
    </w:p>
    <w:p w14:paraId="5A59FAFF" w14:textId="1F395548"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rPr>
        <w:t xml:space="preserve">The Fund may invest in new Portfolio Entities only with approval of the LPAC, if a subsequent fund with </w:t>
      </w:r>
      <w:r w:rsidR="005B59F7" w:rsidRPr="0008206A">
        <w:rPr>
          <w:rFonts w:ascii="Times New Roman" w:hAnsi="Times New Roman"/>
          <w:sz w:val="22"/>
          <w:szCs w:val="22"/>
        </w:rPr>
        <w:t xml:space="preserve">a similar </w:t>
      </w:r>
      <w:r w:rsidRPr="0008206A">
        <w:rPr>
          <w:rFonts w:ascii="Times New Roman" w:hAnsi="Times New Roman"/>
          <w:sz w:val="22"/>
          <w:szCs w:val="22"/>
        </w:rPr>
        <w:t>investment strategy has started making investments.</w:t>
      </w:r>
    </w:p>
    <w:p w14:paraId="48FEF62F" w14:textId="77777777" w:rsidR="00466CCC" w:rsidRPr="0008206A" w:rsidRDefault="00466CCC" w:rsidP="00CC3A53">
      <w:pPr>
        <w:pStyle w:val="ListParagraph"/>
        <w:spacing w:line="276" w:lineRule="auto"/>
        <w:rPr>
          <w:rFonts w:ascii="Times New Roman" w:hAnsi="Times New Roman"/>
          <w:sz w:val="22"/>
          <w:szCs w:val="22"/>
          <w:lang w:val="en-GB"/>
        </w:rPr>
      </w:pPr>
    </w:p>
    <w:p w14:paraId="783731FA" w14:textId="77777777" w:rsidR="00466CCC" w:rsidRPr="0008206A" w:rsidRDefault="00466CCC">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 xml:space="preserve">Operating Reserves of higher than 3% of aggregate Capital Commitments shall be maintained with approval of the LPAC. </w:t>
      </w:r>
      <w:r w:rsidRPr="0008206A">
        <w:rPr>
          <w:rFonts w:ascii="Times New Roman" w:hAnsi="Times New Roman"/>
          <w:color w:val="0D0D0D" w:themeColor="text1" w:themeTint="F2"/>
          <w:sz w:val="22"/>
          <w:szCs w:val="22"/>
        </w:rPr>
        <w:t>Provided that, any reserves created for the Management Fees (in relation to the period after the sixth anniversary of the First Closing) after an amount equivalent to aggregate Capital Contribution of a Contributor has been distributed then such reserves shall be outside the cap of 3% of the aggregate Capital Commitment and creating such reserves shall not require approval from the LPAC.</w:t>
      </w:r>
    </w:p>
    <w:p w14:paraId="1C032C2C" w14:textId="77777777" w:rsidR="001954FC" w:rsidRPr="0008206A" w:rsidRDefault="001954FC" w:rsidP="000B6B4E">
      <w:pPr>
        <w:pStyle w:val="DefaultText"/>
        <w:tabs>
          <w:tab w:val="left" w:pos="5037"/>
        </w:tabs>
        <w:spacing w:line="276" w:lineRule="auto"/>
        <w:ind w:left="426"/>
        <w:rPr>
          <w:rFonts w:ascii="Times New Roman" w:hAnsi="Times New Roman"/>
          <w:sz w:val="22"/>
          <w:szCs w:val="22"/>
          <w:lang w:val="en-GB"/>
        </w:rPr>
      </w:pPr>
    </w:p>
    <w:p w14:paraId="6592D39B" w14:textId="77777777" w:rsidR="001954FC" w:rsidRPr="0008206A" w:rsidRDefault="001954FC">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The Fund may invest more than 10% of its Investable Funds in any single Portfolio Entity, whether directly or indirectly, only with the prior approval of the LPAC.</w:t>
      </w:r>
    </w:p>
    <w:p w14:paraId="334527E2" w14:textId="77777777" w:rsidR="00185195" w:rsidRPr="0008206A" w:rsidRDefault="00185195" w:rsidP="00367C4D">
      <w:pPr>
        <w:pStyle w:val="ListParagraph"/>
        <w:rPr>
          <w:rFonts w:ascii="Times New Roman" w:hAnsi="Times New Roman"/>
          <w:sz w:val="22"/>
          <w:szCs w:val="22"/>
          <w:lang w:val="en-GB"/>
        </w:rPr>
      </w:pPr>
    </w:p>
    <w:p w14:paraId="6105B6DD" w14:textId="47C713BD" w:rsidR="00185195" w:rsidRPr="0008206A" w:rsidRDefault="00685E6C">
      <w:pPr>
        <w:pStyle w:val="DefaultText"/>
        <w:numPr>
          <w:ilvl w:val="6"/>
          <w:numId w:val="80"/>
        </w:numPr>
        <w:tabs>
          <w:tab w:val="left" w:pos="5037"/>
        </w:tabs>
        <w:spacing w:line="276" w:lineRule="auto"/>
        <w:ind w:left="426" w:hanging="426"/>
        <w:rPr>
          <w:rFonts w:ascii="Times New Roman" w:hAnsi="Times New Roman"/>
          <w:sz w:val="22"/>
          <w:szCs w:val="22"/>
          <w:lang w:val="en-GB"/>
        </w:rPr>
      </w:pPr>
      <w:bookmarkStart w:id="546" w:name="_Hlk213976832"/>
      <w:r w:rsidRPr="0008206A">
        <w:rPr>
          <w:rFonts w:ascii="Times New Roman" w:hAnsi="Times New Roman"/>
          <w:sz w:val="22"/>
          <w:szCs w:val="22"/>
          <w:lang w:val="en-GB"/>
        </w:rPr>
        <w:t xml:space="preserve">The Investment Manager shall take the approval from the LPAC where the Fund acts as a Lead Investor and the aggregate investments in portfolio entities of Predecessor Funds exceed 10% (ten percent) of its aggregate Capital Commitments. LPAC approval shall not be required </w:t>
      </w:r>
      <w:r w:rsidRPr="0008206A">
        <w:rPr>
          <w:rFonts w:ascii="Times New Roman" w:hAnsi="Times New Roman"/>
          <w:sz w:val="22"/>
          <w:szCs w:val="22"/>
          <w:lang w:val="en-IN"/>
        </w:rPr>
        <w:t>where the Fund acts as a Lead Investor and the aggregate investments in portfolio entities of Predecessor Funds do not exceed 10% of its aggregate Capital Commitments</w:t>
      </w:r>
      <w:r w:rsidR="00185195" w:rsidRPr="0008206A">
        <w:rPr>
          <w:rFonts w:ascii="Times New Roman" w:hAnsi="Times New Roman"/>
          <w:sz w:val="22"/>
          <w:szCs w:val="22"/>
          <w:lang w:val="en-GB"/>
        </w:rPr>
        <w:t>.</w:t>
      </w:r>
      <w:bookmarkEnd w:id="546"/>
    </w:p>
    <w:p w14:paraId="4CCCD200" w14:textId="77777777" w:rsidR="001954FC" w:rsidRPr="0008206A" w:rsidRDefault="001954FC" w:rsidP="002A0DC6">
      <w:pPr>
        <w:pStyle w:val="DefaultText"/>
        <w:tabs>
          <w:tab w:val="left" w:pos="5037"/>
        </w:tabs>
        <w:spacing w:line="276" w:lineRule="auto"/>
        <w:ind w:left="426"/>
        <w:rPr>
          <w:rFonts w:ascii="Times New Roman" w:hAnsi="Times New Roman"/>
          <w:sz w:val="22"/>
          <w:szCs w:val="22"/>
          <w:lang w:val="en-GB"/>
        </w:rPr>
      </w:pPr>
    </w:p>
    <w:p w14:paraId="68A12B08" w14:textId="4098CD13" w:rsidR="001954FC" w:rsidRPr="0008206A" w:rsidRDefault="001954FC">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lastRenderedPageBreak/>
        <w:t>Any transfer of more than 20% of the partnership interests (measured on a fully diluted basis) in the Investment Manager or the Sponsor, whether effected in a single transaction or a series of related transactions, to any third party shall require the prior consent of the LPAC; provided that, for the purposes of this provision, “third party” shall exclude affiliates or employees of the Investment Manager or the Sponsor, transfers effected pursuant to internal restructurings among Key Persons or their controlled / affiliated entities, and, in the case of a transfer by a partner of the Investment Manager or the Sponsor, any immediate family member of such partner.</w:t>
      </w:r>
    </w:p>
    <w:p w14:paraId="38124599" w14:textId="356C381C" w:rsidR="00B32EB8" w:rsidRPr="0008206A" w:rsidRDefault="00B32EB8" w:rsidP="00367C4D">
      <w:pPr>
        <w:pStyle w:val="DefaultText"/>
        <w:tabs>
          <w:tab w:val="left" w:pos="5037"/>
        </w:tabs>
        <w:spacing w:line="276" w:lineRule="auto"/>
        <w:ind w:left="426"/>
        <w:rPr>
          <w:rFonts w:ascii="Times New Roman" w:hAnsi="Times New Roman"/>
          <w:sz w:val="22"/>
          <w:szCs w:val="22"/>
          <w:lang w:val="en-GB"/>
        </w:rPr>
      </w:pPr>
    </w:p>
    <w:p w14:paraId="02CCE8C2" w14:textId="06A7A7D6" w:rsidR="00B32EB8" w:rsidRPr="0008206A" w:rsidRDefault="00B32EB8">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The Investment Manager shall obtain the approval of the LPAC for the appointment of any entity or person that is not a Recognised Valuer to act as a valuer for the Fund. For the avoidance of doubt, where the Investment Manager appoints an Independent Valuer in addition to a Recognised Valuer, no LPAC approval shall be required for the appointment or replacement of such Independent Valuer.</w:t>
      </w:r>
    </w:p>
    <w:p w14:paraId="63103FB7" w14:textId="77777777" w:rsidR="00C53052" w:rsidRPr="0008206A" w:rsidRDefault="00C53052" w:rsidP="00214BED">
      <w:pPr>
        <w:pStyle w:val="ListParagraph"/>
        <w:rPr>
          <w:rFonts w:ascii="Times New Roman" w:hAnsi="Times New Roman"/>
          <w:sz w:val="22"/>
          <w:szCs w:val="22"/>
          <w:lang w:val="en-GB"/>
        </w:rPr>
      </w:pPr>
    </w:p>
    <w:p w14:paraId="61B7CBBF" w14:textId="629A942B" w:rsidR="00C53052" w:rsidRPr="0008206A" w:rsidRDefault="00C53052">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rPr>
        <w:t>Notwithstanding anything to the contrary contained under the Trust Documents, any amendment or modification to Exhibit D that results in, or has the effect of, reducing the authority, rights or decision-making powers of the LPAC shall require the prior written consent of the LPAC.</w:t>
      </w:r>
    </w:p>
    <w:p w14:paraId="6879A16F" w14:textId="77777777" w:rsidR="006A5AE0" w:rsidRPr="0008206A" w:rsidRDefault="006A5AE0" w:rsidP="001F3190">
      <w:pPr>
        <w:pStyle w:val="ListParagraph"/>
        <w:rPr>
          <w:rFonts w:ascii="Times New Roman" w:hAnsi="Times New Roman"/>
          <w:sz w:val="22"/>
          <w:szCs w:val="22"/>
          <w:lang w:val="en-GB"/>
        </w:rPr>
      </w:pPr>
    </w:p>
    <w:p w14:paraId="4D69A206" w14:textId="457B01EB" w:rsidR="006A5AE0" w:rsidRPr="0008206A" w:rsidRDefault="006A5AE0">
      <w:pPr>
        <w:pStyle w:val="DefaultText"/>
        <w:numPr>
          <w:ilvl w:val="6"/>
          <w:numId w:val="80"/>
        </w:numPr>
        <w:tabs>
          <w:tab w:val="left" w:pos="503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 xml:space="preserve">Consent of LPAC shall be required to </w:t>
      </w:r>
      <w:r w:rsidR="00FC2BD8" w:rsidRPr="0008206A">
        <w:rPr>
          <w:rFonts w:ascii="Times New Roman" w:hAnsi="Times New Roman"/>
          <w:sz w:val="22"/>
          <w:szCs w:val="22"/>
          <w:lang w:val="en-GB"/>
        </w:rPr>
        <w:t xml:space="preserve">expanding the list of Persons </w:t>
      </w:r>
      <w:r w:rsidR="00083771" w:rsidRPr="0008206A">
        <w:rPr>
          <w:rFonts w:ascii="Times New Roman" w:hAnsi="Times New Roman"/>
          <w:sz w:val="22"/>
          <w:szCs w:val="22"/>
          <w:lang w:val="en-GB"/>
        </w:rPr>
        <w:t>classified as</w:t>
      </w:r>
      <w:r w:rsidR="00FC2BD8" w:rsidRPr="0008206A">
        <w:rPr>
          <w:rFonts w:ascii="Times New Roman" w:hAnsi="Times New Roman"/>
          <w:sz w:val="22"/>
          <w:szCs w:val="22"/>
          <w:lang w:val="en-GB"/>
        </w:rPr>
        <w:t xml:space="preserve"> Additional Return Recipients</w:t>
      </w:r>
      <w:r w:rsidR="00D024CB" w:rsidRPr="0008206A">
        <w:rPr>
          <w:rFonts w:ascii="Times New Roman" w:hAnsi="Times New Roman"/>
          <w:sz w:val="22"/>
          <w:szCs w:val="22"/>
        </w:rPr>
        <w:t xml:space="preserve"> except in case of, </w:t>
      </w:r>
      <w:r w:rsidR="00C37B98" w:rsidRPr="0008206A">
        <w:rPr>
          <w:rFonts w:ascii="Times New Roman" w:hAnsi="Times New Roman"/>
          <w:sz w:val="22"/>
          <w:szCs w:val="22"/>
          <w:lang w:val="en-GB"/>
        </w:rPr>
        <w:t>any affiliates or employees of the Investment Manager or the Sponsor, transfers effected pursuant to internal restructurings among Key Persons or their controlled / affiliated entities, and, in the case of a transfer by a partner of the Investment Manager or the Sponsor, any immediate family member of such partner</w:t>
      </w:r>
      <w:r w:rsidR="00C277B9" w:rsidRPr="0008206A">
        <w:rPr>
          <w:rFonts w:ascii="Times New Roman" w:hAnsi="Times New Roman"/>
          <w:sz w:val="22"/>
          <w:szCs w:val="22"/>
          <w:lang w:val="en-GB"/>
        </w:rPr>
        <w:t>.</w:t>
      </w:r>
    </w:p>
    <w:p w14:paraId="788539E7" w14:textId="77777777" w:rsidR="00466CCC" w:rsidRPr="0008206A" w:rsidRDefault="00466CCC" w:rsidP="00CC3A53">
      <w:pPr>
        <w:pStyle w:val="DefaultText"/>
        <w:spacing w:line="276" w:lineRule="auto"/>
        <w:rPr>
          <w:rFonts w:ascii="Times New Roman" w:hAnsi="Times New Roman"/>
          <w:b/>
          <w:sz w:val="22"/>
          <w:szCs w:val="22"/>
          <w:u w:val="single"/>
        </w:rPr>
      </w:pPr>
    </w:p>
    <w:p w14:paraId="2A0B5D50" w14:textId="734BF18C" w:rsidR="00466CCC" w:rsidRPr="0008206A" w:rsidRDefault="00466CCC" w:rsidP="00CC3A53">
      <w:pPr>
        <w:pStyle w:val="DefaultText"/>
        <w:spacing w:line="276" w:lineRule="auto"/>
        <w:rPr>
          <w:rFonts w:ascii="Times New Roman" w:hAnsi="Times New Roman"/>
          <w:sz w:val="22"/>
          <w:szCs w:val="22"/>
        </w:rPr>
      </w:pPr>
      <w:r w:rsidRPr="0008206A">
        <w:rPr>
          <w:rFonts w:ascii="Times New Roman" w:hAnsi="Times New Roman"/>
          <w:b/>
          <w:sz w:val="22"/>
          <w:szCs w:val="22"/>
          <w:u w:val="single"/>
        </w:rPr>
        <w:t>Intimation/Notification/Review</w:t>
      </w:r>
      <w:r w:rsidR="001954FC" w:rsidRPr="0008206A">
        <w:rPr>
          <w:rFonts w:ascii="Times New Roman" w:hAnsi="Times New Roman"/>
          <w:b/>
          <w:sz w:val="22"/>
          <w:szCs w:val="22"/>
          <w:u w:val="single"/>
        </w:rPr>
        <w:t>/Consultation</w:t>
      </w:r>
    </w:p>
    <w:p w14:paraId="11078C6C" w14:textId="77777777" w:rsidR="00466CCC" w:rsidRPr="0008206A" w:rsidRDefault="00466CCC" w:rsidP="00CC3A53">
      <w:pPr>
        <w:pStyle w:val="DefaultText"/>
        <w:spacing w:line="276" w:lineRule="auto"/>
        <w:rPr>
          <w:rFonts w:ascii="Times New Roman" w:hAnsi="Times New Roman"/>
          <w:sz w:val="22"/>
          <w:szCs w:val="22"/>
          <w:lang w:val="en-GB"/>
        </w:rPr>
      </w:pPr>
    </w:p>
    <w:p w14:paraId="69A2D436" w14:textId="77777777" w:rsidR="00466CCC" w:rsidRPr="0008206A" w:rsidRDefault="00466CCC">
      <w:pPr>
        <w:pStyle w:val="DefaultText"/>
        <w:numPr>
          <w:ilvl w:val="3"/>
          <w:numId w:val="81"/>
        </w:numPr>
        <w:spacing w:line="276" w:lineRule="auto"/>
        <w:ind w:left="426" w:hanging="426"/>
        <w:rPr>
          <w:rFonts w:ascii="Times New Roman" w:hAnsi="Times New Roman"/>
          <w:sz w:val="22"/>
          <w:szCs w:val="22"/>
          <w:lang w:val="en-GB"/>
        </w:rPr>
      </w:pPr>
      <w:r w:rsidRPr="0008206A">
        <w:rPr>
          <w:rFonts w:ascii="Times New Roman" w:hAnsi="Times New Roman"/>
          <w:sz w:val="22"/>
          <w:szCs w:val="22"/>
        </w:rPr>
        <w:t>The Investment Manager will provide to the LPAC an annual presentation on the financial condition of the Fund (including Portfolio Entities and the net asset value of the Fund Investments) and, further, the LPAC shall annually be entitled to review the annual accounts of the Fund.</w:t>
      </w:r>
    </w:p>
    <w:p w14:paraId="26B418AD" w14:textId="77777777" w:rsidR="00466CCC" w:rsidRPr="0008206A" w:rsidRDefault="00466CCC" w:rsidP="00CC3A53">
      <w:pPr>
        <w:pStyle w:val="DefaultText"/>
        <w:spacing w:line="276" w:lineRule="auto"/>
        <w:rPr>
          <w:rFonts w:ascii="Times New Roman" w:hAnsi="Times New Roman"/>
          <w:sz w:val="22"/>
          <w:szCs w:val="22"/>
          <w:lang w:val="en-GB"/>
        </w:rPr>
      </w:pPr>
    </w:p>
    <w:p w14:paraId="66235E64" w14:textId="77777777" w:rsidR="00466CCC" w:rsidRPr="0008206A" w:rsidRDefault="00466CCC">
      <w:pPr>
        <w:pStyle w:val="DefaultText"/>
        <w:numPr>
          <w:ilvl w:val="3"/>
          <w:numId w:val="81"/>
        </w:numPr>
        <w:tabs>
          <w:tab w:val="left" w:pos="2877"/>
        </w:tabs>
        <w:spacing w:line="276" w:lineRule="auto"/>
        <w:ind w:left="426" w:hanging="426"/>
        <w:rPr>
          <w:rFonts w:ascii="Times New Roman" w:hAnsi="Times New Roman"/>
          <w:sz w:val="22"/>
          <w:szCs w:val="22"/>
          <w:lang w:val="en-GB"/>
        </w:rPr>
      </w:pPr>
      <w:r w:rsidRPr="0008206A">
        <w:rPr>
          <w:rFonts w:ascii="Times New Roman" w:hAnsi="Times New Roman"/>
          <w:sz w:val="22"/>
          <w:szCs w:val="22"/>
        </w:rPr>
        <w:t>The Investment Manager shall immediately inform the LPAC (i) of any breach of the Memorandum, Contribution Agreements or any Trust Documents by the Investment Manager, Trustee or any of the Contributors; (ii) if any Contributor is declared as a Defaulting Contributor by the Investment Manager; and (iii) of any pending or threatened litigation against the Fund, the Investment Manager, Key Persons and / or the Trustee with respect to the Fund.</w:t>
      </w:r>
    </w:p>
    <w:p w14:paraId="75E90F59" w14:textId="77777777" w:rsidR="00466CCC" w:rsidRPr="0008206A" w:rsidRDefault="00466CCC" w:rsidP="00CC3A53">
      <w:pPr>
        <w:pStyle w:val="DefaultText"/>
        <w:tabs>
          <w:tab w:val="left" w:pos="5232"/>
        </w:tabs>
        <w:spacing w:line="276" w:lineRule="auto"/>
        <w:rPr>
          <w:rFonts w:ascii="Times New Roman" w:hAnsi="Times New Roman"/>
          <w:sz w:val="22"/>
          <w:szCs w:val="22"/>
          <w:lang w:val="en-GB"/>
        </w:rPr>
      </w:pPr>
      <w:bookmarkStart w:id="547" w:name="_Toc40278669"/>
      <w:bookmarkStart w:id="548" w:name="_Toc40278832"/>
      <w:r w:rsidRPr="0008206A">
        <w:rPr>
          <w:rFonts w:ascii="Times New Roman" w:hAnsi="Times New Roman"/>
          <w:sz w:val="22"/>
          <w:szCs w:val="22"/>
          <w:lang w:val="en-GB"/>
        </w:rPr>
        <w:tab/>
      </w:r>
    </w:p>
    <w:p w14:paraId="08FEAE30" w14:textId="77777777" w:rsidR="00466CCC" w:rsidRPr="0008206A" w:rsidRDefault="00466CCC">
      <w:pPr>
        <w:pStyle w:val="DefaultText"/>
        <w:numPr>
          <w:ilvl w:val="3"/>
          <w:numId w:val="81"/>
        </w:numPr>
        <w:tabs>
          <w:tab w:val="left" w:pos="287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t xml:space="preserve">The </w:t>
      </w:r>
      <w:r w:rsidRPr="0008206A">
        <w:rPr>
          <w:rFonts w:ascii="Times New Roman" w:hAnsi="Times New Roman"/>
          <w:sz w:val="22"/>
          <w:szCs w:val="22"/>
        </w:rPr>
        <w:t>Investment</w:t>
      </w:r>
      <w:r w:rsidRPr="0008206A">
        <w:rPr>
          <w:rFonts w:ascii="Times New Roman" w:hAnsi="Times New Roman"/>
          <w:sz w:val="22"/>
          <w:szCs w:val="22"/>
          <w:lang w:val="en-GB"/>
        </w:rPr>
        <w:t xml:space="preserve"> Manager shall, notify LPAC if, within 90 (ninety) days following the date on which a Contributor is deemed to be a Defaulting Contributor pursuant to the terms of its Agreement, the Investment Manager has not pursued a remedy against such Defaulting Contributor.</w:t>
      </w:r>
      <w:bookmarkEnd w:id="547"/>
      <w:bookmarkEnd w:id="548"/>
    </w:p>
    <w:p w14:paraId="2D6D2DCC" w14:textId="77777777" w:rsidR="00466CCC" w:rsidRPr="0008206A" w:rsidRDefault="00466CCC" w:rsidP="00CC3A53">
      <w:pPr>
        <w:pStyle w:val="DefaultText"/>
        <w:spacing w:line="276" w:lineRule="auto"/>
        <w:rPr>
          <w:rFonts w:ascii="Times New Roman" w:hAnsi="Times New Roman"/>
          <w:sz w:val="22"/>
          <w:szCs w:val="22"/>
          <w:lang w:val="en-GB"/>
        </w:rPr>
      </w:pPr>
    </w:p>
    <w:p w14:paraId="5082B417" w14:textId="77777777" w:rsidR="00466CCC" w:rsidRPr="0008206A" w:rsidRDefault="00466CCC">
      <w:pPr>
        <w:pStyle w:val="DefaultText"/>
        <w:numPr>
          <w:ilvl w:val="3"/>
          <w:numId w:val="81"/>
        </w:numPr>
        <w:tabs>
          <w:tab w:val="left" w:pos="2877"/>
        </w:tabs>
        <w:spacing w:line="276" w:lineRule="auto"/>
        <w:ind w:left="426" w:hanging="426"/>
        <w:rPr>
          <w:rFonts w:ascii="Times New Roman" w:hAnsi="Times New Roman"/>
          <w:sz w:val="22"/>
          <w:szCs w:val="22"/>
          <w:lang w:val="en-GB"/>
        </w:rPr>
      </w:pPr>
      <w:r w:rsidRPr="0008206A">
        <w:rPr>
          <w:rFonts w:ascii="Times New Roman" w:hAnsi="Times New Roman"/>
          <w:sz w:val="22"/>
          <w:szCs w:val="22"/>
          <w:lang w:val="en-GB"/>
        </w:rPr>
        <w:lastRenderedPageBreak/>
        <w:t>The LPAC shall have the right to review the investment decisions during the period of “Key Person Event” as specified under the Contribution Agreement.</w:t>
      </w:r>
    </w:p>
    <w:p w14:paraId="4143AD0C" w14:textId="77777777" w:rsidR="00466CCC" w:rsidRPr="0008206A" w:rsidRDefault="00466CCC" w:rsidP="00CC3A53">
      <w:pPr>
        <w:pStyle w:val="ListParagraph"/>
        <w:spacing w:line="276" w:lineRule="auto"/>
        <w:rPr>
          <w:rFonts w:ascii="Times New Roman" w:hAnsi="Times New Roman"/>
          <w:sz w:val="22"/>
          <w:szCs w:val="22"/>
          <w:lang w:val="en-GB"/>
        </w:rPr>
      </w:pPr>
    </w:p>
    <w:p w14:paraId="5C528544" w14:textId="7E3B6F8F" w:rsidR="00466CCC" w:rsidRPr="0008206A" w:rsidRDefault="00466CCC">
      <w:pPr>
        <w:pStyle w:val="DefaultText"/>
        <w:numPr>
          <w:ilvl w:val="3"/>
          <w:numId w:val="81"/>
        </w:numPr>
        <w:tabs>
          <w:tab w:val="left" w:pos="2877"/>
        </w:tabs>
        <w:spacing w:line="276" w:lineRule="auto"/>
        <w:ind w:left="426" w:hanging="426"/>
        <w:rPr>
          <w:rFonts w:ascii="Times New Roman" w:hAnsi="Times New Roman"/>
          <w:sz w:val="22"/>
          <w:szCs w:val="22"/>
          <w:lang w:val="en-GB"/>
        </w:rPr>
      </w:pPr>
      <w:bookmarkStart w:id="549" w:name="_Hlk208443515"/>
      <w:r w:rsidRPr="0008206A">
        <w:rPr>
          <w:rFonts w:ascii="Times New Roman" w:hAnsi="Times New Roman"/>
          <w:iCs/>
          <w:sz w:val="22"/>
          <w:szCs w:val="22"/>
        </w:rPr>
        <w:t xml:space="preserve">At the end of the Commitment Period, the Investment Manager shall provide the LPAC with details of projected follow-on investments </w:t>
      </w:r>
      <w:r w:rsidR="00241414" w:rsidRPr="0008206A">
        <w:rPr>
          <w:rFonts w:ascii="Times New Roman" w:hAnsi="Times New Roman"/>
          <w:iCs/>
          <w:sz w:val="22"/>
          <w:szCs w:val="22"/>
        </w:rPr>
        <w:t xml:space="preserve">/ investments in progress </w:t>
      </w:r>
      <w:r w:rsidR="00237E40" w:rsidRPr="0008206A">
        <w:rPr>
          <w:rFonts w:ascii="Times New Roman" w:hAnsi="Times New Roman"/>
          <w:iCs/>
          <w:sz w:val="22"/>
          <w:szCs w:val="22"/>
        </w:rPr>
        <w:t xml:space="preserve">under Clause 2.6.3 (i) </w:t>
      </w:r>
      <w:r w:rsidRPr="0008206A">
        <w:rPr>
          <w:rFonts w:ascii="Times New Roman" w:hAnsi="Times New Roman"/>
          <w:iCs/>
          <w:sz w:val="22"/>
          <w:szCs w:val="22"/>
        </w:rPr>
        <w:t xml:space="preserve">based on good-faith estimates as on such date. It is clarified that such estimates shall be non-binding and non-exhaustive, and the follow-on investments </w:t>
      </w:r>
      <w:r w:rsidR="00241414" w:rsidRPr="0008206A">
        <w:rPr>
          <w:rFonts w:ascii="Times New Roman" w:hAnsi="Times New Roman"/>
          <w:iCs/>
          <w:sz w:val="22"/>
          <w:szCs w:val="22"/>
        </w:rPr>
        <w:t xml:space="preserve">/ investments in progress </w:t>
      </w:r>
      <w:r w:rsidR="00237E40" w:rsidRPr="0008206A">
        <w:rPr>
          <w:rFonts w:ascii="Times New Roman" w:hAnsi="Times New Roman"/>
          <w:iCs/>
          <w:sz w:val="22"/>
          <w:szCs w:val="22"/>
        </w:rPr>
        <w:t xml:space="preserve">under  Clause 2.6.3 (i) </w:t>
      </w:r>
      <w:r w:rsidRPr="0008206A">
        <w:rPr>
          <w:rFonts w:ascii="Times New Roman" w:hAnsi="Times New Roman"/>
          <w:iCs/>
          <w:sz w:val="22"/>
          <w:szCs w:val="22"/>
        </w:rPr>
        <w:t>shall be determined by the Investment Manager in accordance with the Trust Documents.</w:t>
      </w:r>
    </w:p>
    <w:bookmarkEnd w:id="549"/>
    <w:p w14:paraId="64CF6EB9" w14:textId="77777777" w:rsidR="00466CCC" w:rsidRPr="0008206A" w:rsidRDefault="00466CCC" w:rsidP="00CC3A53">
      <w:pPr>
        <w:pStyle w:val="ListParagraph"/>
        <w:spacing w:line="276" w:lineRule="auto"/>
        <w:rPr>
          <w:rFonts w:ascii="Times New Roman" w:hAnsi="Times New Roman"/>
          <w:sz w:val="22"/>
          <w:szCs w:val="22"/>
          <w:lang w:val="en-GB"/>
        </w:rPr>
      </w:pPr>
    </w:p>
    <w:p w14:paraId="04D79410" w14:textId="1688151E" w:rsidR="00466CCC" w:rsidRPr="0008206A" w:rsidRDefault="00466CCC">
      <w:pPr>
        <w:pStyle w:val="DefaultText"/>
        <w:numPr>
          <w:ilvl w:val="3"/>
          <w:numId w:val="81"/>
        </w:numPr>
        <w:tabs>
          <w:tab w:val="left" w:pos="2877"/>
        </w:tabs>
        <w:spacing w:line="276" w:lineRule="auto"/>
        <w:ind w:left="426" w:hanging="426"/>
        <w:rPr>
          <w:rFonts w:ascii="Times New Roman" w:hAnsi="Times New Roman"/>
          <w:iCs/>
          <w:sz w:val="22"/>
          <w:szCs w:val="22"/>
        </w:rPr>
      </w:pPr>
      <w:r w:rsidRPr="0008206A">
        <w:rPr>
          <w:rFonts w:ascii="Times New Roman" w:hAnsi="Times New Roman"/>
          <w:iCs/>
          <w:sz w:val="22"/>
          <w:szCs w:val="22"/>
        </w:rPr>
        <w:t>The LPAC will be intimated of a Key Person Event and replacement of Key Persons as envisaged under th</w:t>
      </w:r>
      <w:r w:rsidR="00C53052" w:rsidRPr="0008206A">
        <w:rPr>
          <w:rFonts w:ascii="Times New Roman" w:hAnsi="Times New Roman"/>
          <w:iCs/>
          <w:sz w:val="22"/>
          <w:szCs w:val="22"/>
        </w:rPr>
        <w:t>is Agreement</w:t>
      </w:r>
      <w:r w:rsidRPr="0008206A">
        <w:rPr>
          <w:rFonts w:ascii="Times New Roman" w:hAnsi="Times New Roman"/>
          <w:iCs/>
          <w:sz w:val="22"/>
          <w:szCs w:val="22"/>
        </w:rPr>
        <w:t>.</w:t>
      </w:r>
    </w:p>
    <w:p w14:paraId="5D57F005" w14:textId="77777777" w:rsidR="00466CCC" w:rsidRPr="0008206A" w:rsidRDefault="00466CCC" w:rsidP="00CC3A53">
      <w:pPr>
        <w:pStyle w:val="ListParagraph"/>
        <w:spacing w:line="276" w:lineRule="auto"/>
        <w:rPr>
          <w:rFonts w:ascii="Times New Roman" w:hAnsi="Times New Roman"/>
          <w:iCs/>
          <w:sz w:val="22"/>
          <w:szCs w:val="22"/>
        </w:rPr>
      </w:pPr>
    </w:p>
    <w:p w14:paraId="119FD13A" w14:textId="77777777" w:rsidR="00466CCC" w:rsidRPr="0008206A" w:rsidRDefault="00466CCC">
      <w:pPr>
        <w:pStyle w:val="DefaultText"/>
        <w:numPr>
          <w:ilvl w:val="3"/>
          <w:numId w:val="81"/>
        </w:numPr>
        <w:tabs>
          <w:tab w:val="left" w:pos="2877"/>
        </w:tabs>
        <w:spacing w:line="276" w:lineRule="auto"/>
        <w:ind w:left="426" w:hanging="426"/>
        <w:rPr>
          <w:rFonts w:ascii="Times New Roman" w:hAnsi="Times New Roman"/>
          <w:iCs/>
          <w:sz w:val="22"/>
          <w:szCs w:val="22"/>
        </w:rPr>
      </w:pPr>
      <w:r w:rsidRPr="0008206A">
        <w:rPr>
          <w:rFonts w:ascii="Times New Roman" w:hAnsi="Times New Roman"/>
          <w:iCs/>
          <w:sz w:val="22"/>
          <w:szCs w:val="22"/>
        </w:rPr>
        <w:t>Any change to the composition of the Investment Committee shall be intimated to the LPAC within 30 (thirty) days of the occurrence of such change.</w:t>
      </w:r>
    </w:p>
    <w:p w14:paraId="51817BB6" w14:textId="77777777" w:rsidR="001D7868" w:rsidRPr="0008206A" w:rsidRDefault="001D7868" w:rsidP="005A3931">
      <w:pPr>
        <w:pStyle w:val="ListParagraph"/>
        <w:rPr>
          <w:rFonts w:ascii="Times New Roman" w:hAnsi="Times New Roman"/>
          <w:iCs/>
          <w:sz w:val="22"/>
          <w:szCs w:val="22"/>
        </w:rPr>
      </w:pPr>
      <w:bookmarkStart w:id="550" w:name="_Hlk204280383"/>
    </w:p>
    <w:p w14:paraId="76DB2E05" w14:textId="10B92147" w:rsidR="001D7868" w:rsidRPr="0008206A" w:rsidRDefault="001D7868">
      <w:pPr>
        <w:pStyle w:val="DefaultText"/>
        <w:numPr>
          <w:ilvl w:val="3"/>
          <w:numId w:val="81"/>
        </w:numPr>
        <w:tabs>
          <w:tab w:val="left" w:pos="2877"/>
        </w:tabs>
        <w:spacing w:line="276" w:lineRule="auto"/>
        <w:ind w:left="426" w:hanging="426"/>
        <w:rPr>
          <w:rFonts w:ascii="Times New Roman" w:hAnsi="Times New Roman"/>
          <w:iCs/>
          <w:sz w:val="22"/>
          <w:szCs w:val="22"/>
        </w:rPr>
      </w:pPr>
      <w:r w:rsidRPr="0008206A">
        <w:rPr>
          <w:rFonts w:ascii="Times New Roman" w:hAnsi="Times New Roman"/>
          <w:iCs/>
          <w:sz w:val="22"/>
          <w:szCs w:val="22"/>
        </w:rPr>
        <w:t>Upon request by the LPAC, the Investment Manager shall share a copy of the insurance policy obtained for the members of the LPAC.</w:t>
      </w:r>
    </w:p>
    <w:p w14:paraId="4C252607" w14:textId="77777777" w:rsidR="005A6F56" w:rsidRPr="0008206A" w:rsidRDefault="005A6F56" w:rsidP="005A3931">
      <w:pPr>
        <w:pStyle w:val="ListParagraph"/>
        <w:rPr>
          <w:rFonts w:ascii="Times New Roman" w:hAnsi="Times New Roman"/>
          <w:iCs/>
          <w:sz w:val="22"/>
          <w:szCs w:val="22"/>
        </w:rPr>
      </w:pPr>
    </w:p>
    <w:p w14:paraId="52FE38DB" w14:textId="6D09D200" w:rsidR="00DA6447" w:rsidRPr="0008206A" w:rsidRDefault="00DA6447">
      <w:pPr>
        <w:pStyle w:val="DefaultText"/>
        <w:numPr>
          <w:ilvl w:val="3"/>
          <w:numId w:val="81"/>
        </w:numPr>
        <w:tabs>
          <w:tab w:val="left" w:pos="2877"/>
        </w:tabs>
        <w:spacing w:line="276" w:lineRule="auto"/>
        <w:ind w:left="426" w:hanging="426"/>
        <w:rPr>
          <w:rFonts w:ascii="Times New Roman" w:hAnsi="Times New Roman"/>
          <w:iCs/>
          <w:sz w:val="22"/>
          <w:szCs w:val="22"/>
        </w:rPr>
      </w:pPr>
      <w:r w:rsidRPr="0008206A">
        <w:rPr>
          <w:rFonts w:ascii="Times New Roman" w:hAnsi="Times New Roman"/>
          <w:iCs/>
          <w:sz w:val="22"/>
          <w:szCs w:val="22"/>
        </w:rPr>
        <w:t xml:space="preserve">The Investment Manager </w:t>
      </w:r>
      <w:r w:rsidR="00D77EDC" w:rsidRPr="0008206A">
        <w:rPr>
          <w:rFonts w:ascii="Times New Roman" w:hAnsi="Times New Roman"/>
          <w:iCs/>
          <w:sz w:val="22"/>
          <w:szCs w:val="22"/>
        </w:rPr>
        <w:t xml:space="preserve">shall intimate the LPAC </w:t>
      </w:r>
      <w:r w:rsidRPr="0008206A">
        <w:rPr>
          <w:rFonts w:ascii="Times New Roman" w:hAnsi="Times New Roman"/>
          <w:iCs/>
          <w:sz w:val="22"/>
          <w:szCs w:val="22"/>
        </w:rPr>
        <w:t xml:space="preserve">for </w:t>
      </w:r>
      <w:r w:rsidR="00D77EDC" w:rsidRPr="0008206A">
        <w:rPr>
          <w:rFonts w:ascii="Times New Roman" w:hAnsi="Times New Roman"/>
          <w:iCs/>
          <w:sz w:val="22"/>
          <w:szCs w:val="22"/>
        </w:rPr>
        <w:t>a</w:t>
      </w:r>
      <w:r w:rsidRPr="0008206A">
        <w:rPr>
          <w:rFonts w:ascii="Times New Roman" w:hAnsi="Times New Roman"/>
          <w:iCs/>
          <w:sz w:val="22"/>
          <w:szCs w:val="22"/>
        </w:rPr>
        <w:t xml:space="preserve"> fiscal year a detailed summary of all fees paid by the Portfolio Entities and potential Portfolio Entities to the Investment Manager, Sponsor, Key Persons and/or any of their respective Affiliates or employees or partners (including operations professionals), specifying for each Portfolio Entity (or potential Portfolio Entity) and on an aggregate basis for all Portfolio Entities, (A) the amount and type of fee, and (B) the basis on which such fee is calculated (e.g., a specified percent of transaction size, a specified percent of EBITDA). In addition, the Investment Manager agrees that each such </w:t>
      </w:r>
      <w:r w:rsidR="00D77EDC" w:rsidRPr="0008206A">
        <w:rPr>
          <w:rFonts w:ascii="Times New Roman" w:hAnsi="Times New Roman"/>
          <w:iCs/>
          <w:sz w:val="22"/>
          <w:szCs w:val="22"/>
        </w:rPr>
        <w:t>intimation</w:t>
      </w:r>
      <w:r w:rsidRPr="0008206A">
        <w:rPr>
          <w:rFonts w:ascii="Times New Roman" w:hAnsi="Times New Roman"/>
          <w:iCs/>
          <w:sz w:val="22"/>
          <w:szCs w:val="22"/>
        </w:rPr>
        <w:t xml:space="preserve"> shall set forth a detailed summary of all other amounts paid by Portfolio Entities and potential Portfolio Entities to the Investment Manager, the Sponsor, Key Persons and/or any of their respective Affiliates or employees or partners (including operations professionals), specifying the amount, the reason for payment and the basis on which such amount was calculated.</w:t>
      </w:r>
    </w:p>
    <w:p w14:paraId="47183885" w14:textId="77777777" w:rsidR="001954FC" w:rsidRPr="0008206A" w:rsidRDefault="001954FC" w:rsidP="002A0DC6">
      <w:pPr>
        <w:pStyle w:val="ListParagraph"/>
        <w:rPr>
          <w:rFonts w:ascii="Times New Roman" w:hAnsi="Times New Roman"/>
          <w:iCs/>
          <w:sz w:val="22"/>
          <w:szCs w:val="22"/>
        </w:rPr>
      </w:pPr>
    </w:p>
    <w:p w14:paraId="48001AFD" w14:textId="3B07F9C2" w:rsidR="001954FC" w:rsidRPr="0008206A" w:rsidRDefault="001954FC">
      <w:pPr>
        <w:pStyle w:val="DefaultText"/>
        <w:numPr>
          <w:ilvl w:val="3"/>
          <w:numId w:val="81"/>
        </w:numPr>
        <w:tabs>
          <w:tab w:val="left" w:pos="2877"/>
        </w:tabs>
        <w:spacing w:line="276" w:lineRule="auto"/>
        <w:ind w:left="426" w:hanging="426"/>
        <w:rPr>
          <w:rFonts w:ascii="Times New Roman" w:hAnsi="Times New Roman"/>
          <w:iCs/>
          <w:sz w:val="22"/>
          <w:szCs w:val="22"/>
        </w:rPr>
      </w:pPr>
      <w:r w:rsidRPr="0008206A">
        <w:rPr>
          <w:rFonts w:ascii="Times New Roman" w:hAnsi="Times New Roman"/>
          <w:iCs/>
          <w:sz w:val="22"/>
          <w:szCs w:val="22"/>
        </w:rPr>
        <w:t>The Investment Manager shall have a good faith discussion with the LPAC in the scenario its decides (in its sole discretion) to wind-up the Fund in accordance with the Trust Documents and the Regulations.</w:t>
      </w:r>
    </w:p>
    <w:p w14:paraId="52855A63" w14:textId="77777777" w:rsidR="00D93F40" w:rsidRPr="0008206A" w:rsidRDefault="00D93F40" w:rsidP="00D93F40">
      <w:pPr>
        <w:pStyle w:val="ListParagraph"/>
        <w:rPr>
          <w:rFonts w:ascii="Times New Roman" w:hAnsi="Times New Roman"/>
          <w:iCs/>
          <w:sz w:val="22"/>
          <w:szCs w:val="22"/>
        </w:rPr>
      </w:pPr>
    </w:p>
    <w:p w14:paraId="2BB4CF67" w14:textId="4AFB43B4" w:rsidR="00D93F40" w:rsidRPr="0008206A" w:rsidRDefault="00D93F40">
      <w:pPr>
        <w:pStyle w:val="DefaultText"/>
        <w:numPr>
          <w:ilvl w:val="3"/>
          <w:numId w:val="81"/>
        </w:numPr>
        <w:tabs>
          <w:tab w:val="left" w:pos="2877"/>
        </w:tabs>
        <w:spacing w:line="276" w:lineRule="auto"/>
        <w:ind w:left="426" w:hanging="426"/>
        <w:rPr>
          <w:rFonts w:ascii="Times New Roman" w:hAnsi="Times New Roman"/>
          <w:iCs/>
          <w:sz w:val="22"/>
          <w:szCs w:val="22"/>
        </w:rPr>
      </w:pPr>
      <w:r w:rsidRPr="0008206A">
        <w:rPr>
          <w:rFonts w:ascii="Times New Roman" w:hAnsi="Times New Roman"/>
          <w:iCs/>
          <w:sz w:val="22"/>
          <w:szCs w:val="22"/>
        </w:rPr>
        <w:t>The Investment Manager shall provide prior intimation to the LPAC of any proposed change in the investment strategy of the Fund. In the event the LPAC provides any suggestion in relation to such proposed change and/or expresses any concern, the Investment Manager shall (i) engage in good-faith discussions with the LPAC; (ii) seek LPAC’s support and suggestions; (iii) provide proposals for mitigation; and (iv) take all such steps to address and mitigate such concerns and to implement such suggestions, where the Investment Manager is of the reasonable opinion that such implementation would be in the best interest of the Contributors and the Fund.</w:t>
      </w:r>
    </w:p>
    <w:p w14:paraId="1CDC6441" w14:textId="77777777" w:rsidR="001D1C2C" w:rsidRPr="0008206A" w:rsidRDefault="001D1C2C" w:rsidP="001D1C2C">
      <w:pPr>
        <w:pStyle w:val="ListParagraph"/>
        <w:rPr>
          <w:rFonts w:ascii="Times New Roman" w:hAnsi="Times New Roman"/>
          <w:iCs/>
          <w:sz w:val="22"/>
          <w:szCs w:val="22"/>
        </w:rPr>
      </w:pPr>
    </w:p>
    <w:p w14:paraId="61B2A121" w14:textId="4DFECF5B" w:rsidR="001D1C2C" w:rsidRPr="0008206A" w:rsidRDefault="001D1C2C">
      <w:pPr>
        <w:jc w:val="left"/>
        <w:rPr>
          <w:rFonts w:ascii="Times New Roman" w:hAnsi="Times New Roman"/>
          <w:iCs/>
          <w:sz w:val="22"/>
          <w:szCs w:val="22"/>
        </w:rPr>
      </w:pPr>
      <w:r w:rsidRPr="0008206A">
        <w:rPr>
          <w:rFonts w:ascii="Times New Roman" w:hAnsi="Times New Roman"/>
          <w:iCs/>
          <w:sz w:val="22"/>
          <w:szCs w:val="22"/>
        </w:rPr>
        <w:br w:type="page"/>
      </w:r>
    </w:p>
    <w:p w14:paraId="4365A34F" w14:textId="06AF3849" w:rsidR="001D1C2C" w:rsidRPr="0008206A" w:rsidRDefault="00AD5347" w:rsidP="000E756D">
      <w:pPr>
        <w:pStyle w:val="Heading1"/>
        <w:numPr>
          <w:ilvl w:val="0"/>
          <w:numId w:val="0"/>
        </w:numPr>
        <w:spacing w:line="276" w:lineRule="auto"/>
        <w:contextualSpacing/>
        <w:jc w:val="center"/>
        <w:rPr>
          <w:rFonts w:ascii="Times New Roman" w:hAnsi="Times New Roman"/>
          <w:sz w:val="22"/>
          <w:szCs w:val="22"/>
        </w:rPr>
      </w:pPr>
      <w:bookmarkStart w:id="551" w:name="_Toc207051582"/>
      <w:r w:rsidRPr="0008206A">
        <w:rPr>
          <w:rFonts w:ascii="Times New Roman" w:hAnsi="Times New Roman"/>
          <w:color w:val="auto"/>
          <w:sz w:val="22"/>
          <w:szCs w:val="22"/>
        </w:rPr>
        <w:lastRenderedPageBreak/>
        <w:t>Exhibit E</w:t>
      </w:r>
      <w:bookmarkEnd w:id="551"/>
    </w:p>
    <w:p w14:paraId="4824AE35" w14:textId="77777777" w:rsidR="00200E5C" w:rsidRPr="0008206A" w:rsidRDefault="00200E5C" w:rsidP="00200E5C">
      <w:pPr>
        <w:rPr>
          <w:rFonts w:ascii="Times New Roman" w:hAnsi="Times New Roman"/>
          <w:sz w:val="22"/>
          <w:szCs w:val="22"/>
        </w:rPr>
      </w:pPr>
    </w:p>
    <w:p w14:paraId="1362CF66" w14:textId="7A816DFD" w:rsidR="001D1C2C" w:rsidRPr="0008206A" w:rsidRDefault="00200E5C" w:rsidP="001D1C2C">
      <w:pPr>
        <w:pStyle w:val="DefaultText"/>
        <w:tabs>
          <w:tab w:val="left" w:pos="2877"/>
        </w:tabs>
        <w:spacing w:line="276" w:lineRule="auto"/>
        <w:jc w:val="center"/>
        <w:rPr>
          <w:rFonts w:ascii="Times New Roman" w:hAnsi="Times New Roman"/>
          <w:b/>
          <w:bCs/>
          <w:iCs/>
          <w:sz w:val="22"/>
          <w:szCs w:val="22"/>
        </w:rPr>
      </w:pPr>
      <w:r w:rsidRPr="0008206A">
        <w:rPr>
          <w:rFonts w:ascii="Times New Roman" w:hAnsi="Times New Roman"/>
          <w:b/>
          <w:bCs/>
          <w:iCs/>
          <w:sz w:val="22"/>
          <w:szCs w:val="22"/>
        </w:rPr>
        <w:t>Subscription Questionnaire</w:t>
      </w:r>
    </w:p>
    <w:p w14:paraId="7DD809FD" w14:textId="77777777" w:rsidR="00DA6447" w:rsidRPr="0008206A" w:rsidRDefault="00DA6447" w:rsidP="005A3931">
      <w:pPr>
        <w:pStyle w:val="ListParagraph"/>
        <w:rPr>
          <w:rFonts w:ascii="Times New Roman" w:hAnsi="Times New Roman"/>
          <w:iCs/>
          <w:sz w:val="22"/>
          <w:szCs w:val="22"/>
          <w:lang w:bidi="en-US"/>
        </w:rPr>
      </w:pPr>
    </w:p>
    <w:bookmarkEnd w:id="550"/>
    <w:p w14:paraId="1C2FDF8B" w14:textId="77777777" w:rsidR="002A2AAE" w:rsidRPr="0008206A" w:rsidRDefault="002A2AAE" w:rsidP="00CC3A53">
      <w:pPr>
        <w:spacing w:line="276" w:lineRule="auto"/>
        <w:contextualSpacing/>
        <w:rPr>
          <w:rFonts w:ascii="Times New Roman" w:hAnsi="Times New Roman"/>
          <w:b/>
          <w:sz w:val="22"/>
          <w:szCs w:val="22"/>
        </w:rPr>
      </w:pPr>
    </w:p>
    <w:sectPr w:rsidR="002A2AAE" w:rsidRPr="0008206A" w:rsidSect="000B6B4E">
      <w:headerReference w:type="default" r:id="rId18"/>
      <w:footerReference w:type="default" r:id="rId19"/>
      <w:headerReference w:type="first" r:id="rId20"/>
      <w:pgSz w:w="11909" w:h="16834" w:code="9"/>
      <w:pgMar w:top="1616" w:right="1616" w:bottom="1616" w:left="1616" w:header="1168" w:footer="1355" w:gutter="0"/>
      <w:pgBorders w:offsetFrom="page">
        <w:top w:val="thinThickSmallGap" w:sz="36" w:space="24" w:color="17365D"/>
        <w:left w:val="thinThickSmallGap" w:sz="36" w:space="24" w:color="17365D"/>
        <w:bottom w:val="thickThinSmallGap" w:sz="36" w:space="24" w:color="17365D"/>
        <w:right w:val="thickThinSmallGap" w:sz="36" w:space="24" w:color="17365D"/>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504DA" w14:textId="77777777" w:rsidR="00A5756A" w:rsidRDefault="00A5756A">
      <w:r>
        <w:separator/>
      </w:r>
    </w:p>
  </w:endnote>
  <w:endnote w:type="continuationSeparator" w:id="0">
    <w:p w14:paraId="404329A8" w14:textId="77777777" w:rsidR="00A5756A" w:rsidRDefault="00A5756A">
      <w:r>
        <w:continuationSeparator/>
      </w:r>
    </w:p>
  </w:endnote>
  <w:endnote w:type="continuationNotice" w:id="1">
    <w:p w14:paraId="3F248D33" w14:textId="77777777" w:rsidR="00A5756A" w:rsidRDefault="00A575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KBRHelvetica">
    <w:altName w:val="Century Gothic"/>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
    <w:altName w:val="Yu Gothic"/>
    <w:panose1 w:val="00000000000000000000"/>
    <w:charset w:val="80"/>
    <w:family w:val="auto"/>
    <w:notTrueType/>
    <w:pitch w:val="variable"/>
    <w:sig w:usb0="00000000" w:usb1="08070000" w:usb2="00000010" w:usb3="00000000" w:csb0="00020000" w:csb1="00000000"/>
  </w:font>
  <w:font w:name="SC STKaiti">
    <w:altName w:val="Malgun Gothic Semilight"/>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86DE" w14:textId="77777777" w:rsidR="00277FB7" w:rsidRDefault="00277FB7">
    <w:pPr>
      <w:pStyle w:val="Footer"/>
      <w:jc w:val="right"/>
    </w:pPr>
  </w:p>
  <w:sdt>
    <w:sdtPr>
      <w:id w:val="1730425055"/>
      <w:docPartObj>
        <w:docPartGallery w:val="Page Numbers (Bottom of Page)"/>
        <w:docPartUnique/>
      </w:docPartObj>
    </w:sdtPr>
    <w:sdtContent>
      <w:sdt>
        <w:sdtPr>
          <w:id w:val="-1769616900"/>
          <w:docPartObj>
            <w:docPartGallery w:val="Page Numbers (Top of Page)"/>
            <w:docPartUnique/>
          </w:docPartObj>
        </w:sdtPr>
        <w:sdtContent>
          <w:p w14:paraId="335C9C6F" w14:textId="0F681A74" w:rsidR="00277FB7" w:rsidRDefault="00277FB7">
            <w:pPr>
              <w:pStyle w:val="Footer"/>
              <w:jc w:val="right"/>
            </w:pPr>
            <w:r w:rsidRPr="00277FB7">
              <w:rPr>
                <w:rFonts w:ascii="Times New Roman" w:hAnsi="Times New Roman"/>
                <w:sz w:val="18"/>
                <w:szCs w:val="18"/>
              </w:rPr>
              <w:t xml:space="preserve">Page </w:t>
            </w:r>
            <w:r w:rsidRPr="00277FB7">
              <w:rPr>
                <w:rFonts w:ascii="Times New Roman" w:hAnsi="Times New Roman"/>
                <w:b/>
                <w:bCs/>
                <w:sz w:val="18"/>
                <w:szCs w:val="18"/>
              </w:rPr>
              <w:fldChar w:fldCharType="begin"/>
            </w:r>
            <w:r w:rsidRPr="00277FB7">
              <w:rPr>
                <w:rFonts w:ascii="Times New Roman" w:hAnsi="Times New Roman"/>
                <w:b/>
                <w:bCs/>
                <w:sz w:val="18"/>
                <w:szCs w:val="18"/>
              </w:rPr>
              <w:instrText xml:space="preserve"> PAGE </w:instrText>
            </w:r>
            <w:r w:rsidRPr="00277FB7">
              <w:rPr>
                <w:rFonts w:ascii="Times New Roman" w:hAnsi="Times New Roman"/>
                <w:b/>
                <w:bCs/>
                <w:sz w:val="18"/>
                <w:szCs w:val="18"/>
              </w:rPr>
              <w:fldChar w:fldCharType="separate"/>
            </w:r>
            <w:r w:rsidRPr="00277FB7">
              <w:rPr>
                <w:rFonts w:ascii="Times New Roman" w:hAnsi="Times New Roman"/>
                <w:b/>
                <w:bCs/>
                <w:noProof/>
                <w:sz w:val="18"/>
                <w:szCs w:val="18"/>
              </w:rPr>
              <w:t>2</w:t>
            </w:r>
            <w:r w:rsidRPr="00277FB7">
              <w:rPr>
                <w:rFonts w:ascii="Times New Roman" w:hAnsi="Times New Roman"/>
                <w:b/>
                <w:bCs/>
                <w:sz w:val="18"/>
                <w:szCs w:val="18"/>
              </w:rPr>
              <w:fldChar w:fldCharType="end"/>
            </w:r>
            <w:r w:rsidRPr="00277FB7">
              <w:rPr>
                <w:rFonts w:ascii="Times New Roman" w:hAnsi="Times New Roman"/>
                <w:sz w:val="18"/>
                <w:szCs w:val="18"/>
              </w:rPr>
              <w:t xml:space="preserve"> of </w:t>
            </w:r>
            <w:r w:rsidRPr="00277FB7">
              <w:rPr>
                <w:rFonts w:ascii="Times New Roman" w:hAnsi="Times New Roman"/>
                <w:b/>
                <w:bCs/>
                <w:sz w:val="18"/>
                <w:szCs w:val="18"/>
              </w:rPr>
              <w:fldChar w:fldCharType="begin"/>
            </w:r>
            <w:r w:rsidRPr="00277FB7">
              <w:rPr>
                <w:rFonts w:ascii="Times New Roman" w:hAnsi="Times New Roman"/>
                <w:b/>
                <w:bCs/>
                <w:sz w:val="18"/>
                <w:szCs w:val="18"/>
              </w:rPr>
              <w:instrText xml:space="preserve"> NUMPAGES  </w:instrText>
            </w:r>
            <w:r w:rsidRPr="00277FB7">
              <w:rPr>
                <w:rFonts w:ascii="Times New Roman" w:hAnsi="Times New Roman"/>
                <w:b/>
                <w:bCs/>
                <w:sz w:val="18"/>
                <w:szCs w:val="18"/>
              </w:rPr>
              <w:fldChar w:fldCharType="separate"/>
            </w:r>
            <w:r w:rsidRPr="00277FB7">
              <w:rPr>
                <w:rFonts w:ascii="Times New Roman" w:hAnsi="Times New Roman"/>
                <w:b/>
                <w:bCs/>
                <w:noProof/>
                <w:sz w:val="18"/>
                <w:szCs w:val="18"/>
              </w:rPr>
              <w:t>2</w:t>
            </w:r>
            <w:r w:rsidRPr="00277FB7">
              <w:rPr>
                <w:rFonts w:ascii="Times New Roman" w:hAnsi="Times New Roman"/>
                <w:b/>
                <w:bCs/>
                <w:sz w:val="18"/>
                <w:szCs w:val="18"/>
              </w:rPr>
              <w:fldChar w:fldCharType="end"/>
            </w:r>
          </w:p>
        </w:sdtContent>
      </w:sdt>
    </w:sdtContent>
  </w:sdt>
  <w:p w14:paraId="4DF9468E" w14:textId="77777777" w:rsidR="008A7E7A" w:rsidRPr="003060F8" w:rsidRDefault="008A7E7A" w:rsidP="008165F7">
    <w:pPr>
      <w:pStyle w:val="Footer"/>
      <w:ind w:right="360"/>
      <w:rPr>
        <w:rFonts w:ascii="Times New Roman" w:hAnsi="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B6E8" w14:textId="77777777" w:rsidR="00A5756A" w:rsidRDefault="00A5756A">
      <w:r>
        <w:separator/>
      </w:r>
    </w:p>
  </w:footnote>
  <w:footnote w:type="continuationSeparator" w:id="0">
    <w:p w14:paraId="3DD01AFD" w14:textId="77777777" w:rsidR="00A5756A" w:rsidRDefault="00A5756A">
      <w:r>
        <w:continuationSeparator/>
      </w:r>
    </w:p>
  </w:footnote>
  <w:footnote w:type="continuationNotice" w:id="1">
    <w:p w14:paraId="16F4DA7E" w14:textId="77777777" w:rsidR="00A5756A" w:rsidRDefault="00A5756A"/>
  </w:footnote>
  <w:footnote w:id="2">
    <w:p w14:paraId="67E49FCA" w14:textId="30F397F5" w:rsidR="00DF47B7" w:rsidRPr="00DF47B7" w:rsidRDefault="00DF47B7">
      <w:pPr>
        <w:pStyle w:val="FootnoteText"/>
        <w:rPr>
          <w:lang w:val="en-IN"/>
        </w:rPr>
      </w:pPr>
      <w:r>
        <w:rPr>
          <w:rStyle w:val="FootnoteReference"/>
        </w:rPr>
        <w:footnoteRef/>
      </w:r>
      <w:r>
        <w:t xml:space="preserve"> </w:t>
      </w:r>
      <w:r>
        <w:rPr>
          <w:lang w:val="en-IN"/>
        </w:rPr>
        <w:t>First Closing and the Final Closing of the Fund was declared on December 01, 2025.</w:t>
      </w:r>
    </w:p>
  </w:footnote>
  <w:footnote w:id="3">
    <w:p w14:paraId="20909D8E"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sidRPr="00AD75F4">
        <w:rPr>
          <w:lang w:val="en-IN"/>
        </w:rPr>
        <w:t>Class A2, Class A3, Class A4, Class B2, Class B3, Class B4, Class C2, Class C3, Class C4, Class D2, Class D3 and Class D4 are offered individually or together with their affiliates.</w:t>
      </w:r>
    </w:p>
  </w:footnote>
  <w:footnote w:id="4">
    <w:p w14:paraId="66F90A0E" w14:textId="78097F4B" w:rsidR="000650A0" w:rsidRPr="00564755" w:rsidRDefault="000650A0" w:rsidP="000650A0">
      <w:pPr>
        <w:pStyle w:val="FootnoteText"/>
        <w:spacing w:after="0" w:line="240" w:lineRule="atLeast"/>
        <w:ind w:left="195" w:hanging="195"/>
      </w:pPr>
      <w:r>
        <w:rPr>
          <w:rStyle w:val="FootnoteReference"/>
        </w:rPr>
        <w:footnoteRef/>
      </w:r>
      <w:r>
        <w:t xml:space="preserve"> </w:t>
      </w:r>
      <w:r w:rsidRPr="00AD75F4">
        <w:t>Calculated in accordance with Clause 1.1.9</w:t>
      </w:r>
      <w:r w:rsidR="00912B2B">
        <w:t>7</w:t>
      </w:r>
      <w:r w:rsidRPr="00AD75F4">
        <w:t>. Please note that the corresponding classes of units in the Feeder Fund subscribing to the Fund through Class C Units may not have a hurdle rate of return at the Fund level, as the applicable distribution waterfall (including any hurdle rate) may be applied at the Feeder Fund level in accordance with the terms set out in the documents of the Feeder Fund.</w:t>
      </w:r>
    </w:p>
  </w:footnote>
  <w:footnote w:id="5">
    <w:p w14:paraId="7B03A123"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8.2.</w:t>
      </w:r>
    </w:p>
  </w:footnote>
  <w:footnote w:id="6">
    <w:p w14:paraId="5549A4B0"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8.1.</w:t>
      </w:r>
    </w:p>
  </w:footnote>
  <w:footnote w:id="7">
    <w:p w14:paraId="053FE036"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8.3.</w:t>
      </w:r>
    </w:p>
  </w:footnote>
  <w:footnote w:id="8">
    <w:p w14:paraId="7E893D26" w14:textId="1F65653F"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sidRPr="00AD75F4">
        <w:rPr>
          <w:lang w:val="en-IN"/>
        </w:rPr>
        <w:t>Calculated in accordance with Clause 8.6. The placement fees consist of one-time fees of 0.75% and a trail fee of 0.2% for 10 years (i.e., 2%).</w:t>
      </w:r>
    </w:p>
  </w:footnote>
  <w:footnote w:id="9">
    <w:p w14:paraId="7CC0E69C" w14:textId="03197976" w:rsidR="00920A3F" w:rsidRPr="001F3190" w:rsidRDefault="00920A3F">
      <w:pPr>
        <w:pStyle w:val="FootnoteText"/>
        <w:rPr>
          <w:lang w:val="en-IN"/>
        </w:rPr>
      </w:pPr>
      <w:r>
        <w:rPr>
          <w:rStyle w:val="FootnoteReference"/>
        </w:rPr>
        <w:footnoteRef/>
      </w:r>
      <w:r>
        <w:t xml:space="preserve"> </w:t>
      </w:r>
      <w:r>
        <w:rPr>
          <w:lang w:val="en-IN"/>
        </w:rPr>
        <w:t>This Deed of Adherence may be updated account for case specific scenarios and to safeguard the interest of the Fund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5252" w14:textId="77777777" w:rsidR="008A7E7A" w:rsidRPr="00A03A33" w:rsidRDefault="008A7E7A" w:rsidP="005119D5">
    <w:pPr>
      <w:pStyle w:val="Header"/>
      <w:ind w:right="-43"/>
      <w:jc w:val="right"/>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CD99" w14:textId="77777777" w:rsidR="008A7E7A" w:rsidRPr="003F51E1" w:rsidRDefault="008A7E7A" w:rsidP="002642A0">
    <w:pPr>
      <w:pStyle w:val="Header"/>
      <w:tabs>
        <w:tab w:val="clear" w:pos="8640"/>
      </w:tabs>
      <w:jc w:val="right"/>
      <w:rPr>
        <w:rFonts w:asciiTheme="minorHAnsi" w:hAnsiTheme="minorHAnsi" w:cstheme="minorHAnsi"/>
        <w:i/>
        <w:sz w:val="18"/>
        <w:szCs w:val="18"/>
        <w:lang w:val="en-US"/>
      </w:rPr>
    </w:pPr>
  </w:p>
  <w:p w14:paraId="15242BBE" w14:textId="77777777" w:rsidR="008A7E7A" w:rsidRPr="00DD4602" w:rsidRDefault="008A7E7A" w:rsidP="001D2FFC">
    <w:pPr>
      <w:pStyle w:val="Header"/>
      <w:tabs>
        <w:tab w:val="clear" w:pos="8640"/>
      </w:tabs>
      <w:jc w:val="right"/>
      <w:rPr>
        <w:rFonts w:ascii="Times New Roman" w:hAnsi="Times New Roman"/>
        <w:i/>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36B3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823FB"/>
    <w:multiLevelType w:val="multilevel"/>
    <w:tmpl w:val="C4E2CD1A"/>
    <w:lvl w:ilvl="0">
      <w:start w:val="1"/>
      <w:numFmt w:val="decimal"/>
      <w:lvlText w:val="%1."/>
      <w:lvlJc w:val="left"/>
      <w:pPr>
        <w:tabs>
          <w:tab w:val="num" w:pos="360"/>
        </w:tabs>
        <w:ind w:left="360" w:hanging="360"/>
      </w:pPr>
      <w:rPr>
        <w:rFonts w:hint="default"/>
        <w:b w:val="0"/>
        <w:bCs/>
        <w:i w:val="0"/>
        <w:iCs w:val="0"/>
      </w:rPr>
    </w:lvl>
    <w:lvl w:ilvl="1">
      <w:start w:val="1"/>
      <w:numFmt w:val="decimal"/>
      <w:lvlText w:val="%1.%2."/>
      <w:lvlJc w:val="left"/>
      <w:pPr>
        <w:tabs>
          <w:tab w:val="num" w:pos="1080"/>
        </w:tabs>
        <w:ind w:left="1080" w:hanging="720"/>
      </w:pPr>
      <w:rPr>
        <w:rFonts w:hint="default"/>
        <w:b w:val="0"/>
        <w:i w:val="0"/>
        <w:sz w:val="21"/>
      </w:rPr>
    </w:lvl>
    <w:lvl w:ilvl="2">
      <w:start w:val="1"/>
      <w:numFmt w:val="decimal"/>
      <w:lvlText w:val="%1.%2.%3."/>
      <w:lvlJc w:val="left"/>
      <w:pPr>
        <w:tabs>
          <w:tab w:val="num" w:pos="1440"/>
        </w:tabs>
        <w:ind w:left="1440" w:hanging="720"/>
      </w:pPr>
      <w:rPr>
        <w:rFonts w:ascii="Arial" w:hAnsi="Arial" w:hint="default"/>
        <w:b w:val="0"/>
        <w:i w:val="0"/>
        <w:sz w:val="21"/>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1BF2D65"/>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DF7E10"/>
    <w:multiLevelType w:val="hybridMultilevel"/>
    <w:tmpl w:val="DF764D32"/>
    <w:lvl w:ilvl="0" w:tplc="C758F864">
      <w:start w:val="1"/>
      <w:numFmt w:val="lowerLetter"/>
      <w:lvlText w:val="(%1)"/>
      <w:lvlJc w:val="left"/>
      <w:pPr>
        <w:ind w:left="721" w:hanging="360"/>
      </w:pPr>
      <w:rPr>
        <w:rFonts w:hint="default"/>
      </w:rPr>
    </w:lvl>
    <w:lvl w:ilvl="1" w:tplc="40090019">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4" w15:restartNumberingAfterBreak="0">
    <w:nsid w:val="02BA482B"/>
    <w:multiLevelType w:val="hybridMultilevel"/>
    <w:tmpl w:val="E14489CA"/>
    <w:lvl w:ilvl="0" w:tplc="6A943220">
      <w:start w:val="1"/>
      <w:numFmt w:val="lowerRoman"/>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7F51B3"/>
    <w:multiLevelType w:val="multilevel"/>
    <w:tmpl w:val="037F51B3"/>
    <w:lvl w:ilvl="0">
      <w:start w:val="1"/>
      <w:numFmt w:val="lowerRoman"/>
      <w:lvlText w:val="(%1)"/>
      <w:lvlJc w:val="left"/>
      <w:pPr>
        <w:ind w:left="1080" w:hanging="72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58F6F79"/>
    <w:multiLevelType w:val="multilevel"/>
    <w:tmpl w:val="058F6F7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A016C4C"/>
    <w:multiLevelType w:val="multilevel"/>
    <w:tmpl w:val="56B48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hint="default"/>
        <w:b w:val="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A342EDD"/>
    <w:multiLevelType w:val="multilevel"/>
    <w:tmpl w:val="17F43574"/>
    <w:lvl w:ilvl="0">
      <w:start w:val="3"/>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2F4AB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1F33EA"/>
    <w:multiLevelType w:val="multilevel"/>
    <w:tmpl w:val="0C1F3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C9C627A"/>
    <w:multiLevelType w:val="hybridMultilevel"/>
    <w:tmpl w:val="CE0054FC"/>
    <w:lvl w:ilvl="0" w:tplc="C3A8BEAA">
      <w:start w:val="1"/>
      <w:numFmt w:val="upperLetter"/>
      <w:lvlText w:val="(%1)"/>
      <w:lvlJc w:val="left"/>
      <w:pPr>
        <w:tabs>
          <w:tab w:val="num" w:pos="720"/>
        </w:tabs>
        <w:ind w:left="720" w:hanging="720"/>
      </w:pPr>
      <w:rPr>
        <w:rFonts w:asciiTheme="minorHAnsi" w:hAnsiTheme="minorHAnsi" w:cstheme="minorHAnsi"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D8730EA"/>
    <w:multiLevelType w:val="hybridMultilevel"/>
    <w:tmpl w:val="99C6B07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FC1DFB"/>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0E71C13"/>
    <w:multiLevelType w:val="hybridMultilevel"/>
    <w:tmpl w:val="853CB1C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12242E89"/>
    <w:multiLevelType w:val="multilevel"/>
    <w:tmpl w:val="CD6EAF92"/>
    <w:styleLink w:val="List37"/>
    <w:lvl w:ilvl="0">
      <w:start w:val="1"/>
      <w:numFmt w:val="decimal"/>
      <w:lvlText w:val="%1."/>
      <w:lvlJc w:val="left"/>
      <w:pPr>
        <w:tabs>
          <w:tab w:val="num" w:pos="95"/>
        </w:tabs>
      </w:pPr>
      <w:rPr>
        <w:position w:val="0"/>
        <w:sz w:val="22"/>
        <w:szCs w:val="22"/>
        <w:lang w:val="en-US"/>
      </w:rPr>
    </w:lvl>
    <w:lvl w:ilvl="1">
      <w:start w:val="1"/>
      <w:numFmt w:val="decimal"/>
      <w:lvlText w:val="%1.%2."/>
      <w:lvlJc w:val="left"/>
      <w:pPr>
        <w:tabs>
          <w:tab w:val="num" w:pos="1440"/>
        </w:tabs>
        <w:ind w:left="1440" w:hanging="720"/>
      </w:pPr>
      <w:rPr>
        <w:position w:val="0"/>
        <w:sz w:val="22"/>
        <w:szCs w:val="22"/>
        <w:lang w:val="en-US"/>
      </w:rPr>
    </w:lvl>
    <w:lvl w:ilvl="2">
      <w:start w:val="1"/>
      <w:numFmt w:val="bullet"/>
      <w:lvlText w:val="•"/>
      <w:lvlJc w:val="left"/>
      <w:pPr>
        <w:tabs>
          <w:tab w:val="num" w:pos="95"/>
        </w:tabs>
      </w:pPr>
      <w:rPr>
        <w:position w:val="0"/>
        <w:sz w:val="22"/>
        <w:szCs w:val="22"/>
        <w:lang w:val="en-US"/>
      </w:rPr>
    </w:lvl>
    <w:lvl w:ilvl="3">
      <w:start w:val="1"/>
      <w:numFmt w:val="decimal"/>
      <w:lvlText w:val="%1.%2.%3.%4."/>
      <w:lvlJc w:val="left"/>
      <w:pPr>
        <w:tabs>
          <w:tab w:val="num" w:pos="95"/>
        </w:tabs>
      </w:pPr>
      <w:rPr>
        <w:position w:val="0"/>
        <w:sz w:val="22"/>
        <w:szCs w:val="22"/>
        <w:lang w:val="en-US"/>
      </w:rPr>
    </w:lvl>
    <w:lvl w:ilvl="4">
      <w:start w:val="1"/>
      <w:numFmt w:val="decimal"/>
      <w:lvlText w:val="%1.%2.%3.%4.%5."/>
      <w:lvlJc w:val="left"/>
      <w:pPr>
        <w:tabs>
          <w:tab w:val="num" w:pos="95"/>
        </w:tabs>
      </w:pPr>
      <w:rPr>
        <w:position w:val="0"/>
        <w:sz w:val="22"/>
        <w:szCs w:val="22"/>
        <w:lang w:val="en-US"/>
      </w:rPr>
    </w:lvl>
    <w:lvl w:ilvl="5">
      <w:start w:val="1"/>
      <w:numFmt w:val="decimal"/>
      <w:lvlText w:val="%1.%2.%3.%4.%5.%6."/>
      <w:lvlJc w:val="left"/>
      <w:pPr>
        <w:tabs>
          <w:tab w:val="num" w:pos="95"/>
        </w:tabs>
      </w:pPr>
      <w:rPr>
        <w:position w:val="0"/>
        <w:sz w:val="22"/>
        <w:szCs w:val="22"/>
        <w:lang w:val="en-US"/>
      </w:rPr>
    </w:lvl>
    <w:lvl w:ilvl="6">
      <w:start w:val="1"/>
      <w:numFmt w:val="decimal"/>
      <w:lvlText w:val="%1.%2.%3.%4.%5.%6.%7."/>
      <w:lvlJc w:val="left"/>
      <w:pPr>
        <w:tabs>
          <w:tab w:val="num" w:pos="95"/>
        </w:tabs>
      </w:pPr>
      <w:rPr>
        <w:position w:val="0"/>
        <w:sz w:val="22"/>
        <w:szCs w:val="22"/>
        <w:lang w:val="en-US"/>
      </w:rPr>
    </w:lvl>
    <w:lvl w:ilvl="7">
      <w:start w:val="1"/>
      <w:numFmt w:val="decimal"/>
      <w:lvlText w:val="%1.%2.%3.%4.%5.%6.%7.%8."/>
      <w:lvlJc w:val="left"/>
      <w:pPr>
        <w:tabs>
          <w:tab w:val="num" w:pos="95"/>
        </w:tabs>
      </w:pPr>
      <w:rPr>
        <w:position w:val="0"/>
        <w:sz w:val="22"/>
        <w:szCs w:val="22"/>
        <w:lang w:val="en-US"/>
      </w:rPr>
    </w:lvl>
    <w:lvl w:ilvl="8">
      <w:start w:val="1"/>
      <w:numFmt w:val="decimal"/>
      <w:lvlText w:val="%1.%2.%3.%4.%5.%6.%7.%8.%9."/>
      <w:lvlJc w:val="left"/>
      <w:pPr>
        <w:tabs>
          <w:tab w:val="num" w:pos="95"/>
        </w:tabs>
      </w:pPr>
      <w:rPr>
        <w:position w:val="0"/>
        <w:sz w:val="22"/>
        <w:szCs w:val="22"/>
        <w:lang w:val="en-US"/>
      </w:rPr>
    </w:lvl>
  </w:abstractNum>
  <w:abstractNum w:abstractNumId="16" w15:restartNumberingAfterBreak="0">
    <w:nsid w:val="129C2DB0"/>
    <w:multiLevelType w:val="hybridMultilevel"/>
    <w:tmpl w:val="57AAA98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2BB487F"/>
    <w:multiLevelType w:val="multilevel"/>
    <w:tmpl w:val="037F51B3"/>
    <w:lvl w:ilvl="0">
      <w:start w:val="1"/>
      <w:numFmt w:val="lowerRoman"/>
      <w:lvlText w:val="(%1)"/>
      <w:lvlJc w:val="left"/>
      <w:pPr>
        <w:ind w:left="1080" w:hanging="72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4EA0416"/>
    <w:multiLevelType w:val="hybridMultilevel"/>
    <w:tmpl w:val="F4F878D2"/>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16503F41"/>
    <w:multiLevelType w:val="multilevel"/>
    <w:tmpl w:val="8A2AFE68"/>
    <w:lvl w:ilvl="0">
      <w:start w:val="1"/>
      <w:numFmt w:val="upperRoman"/>
      <w:pStyle w:val="BLGArticleLevel1"/>
      <w:suff w:val="nothing"/>
      <w:lvlText w:val="ARTICLE %1"/>
      <w:lvlJc w:val="left"/>
      <w:rPr>
        <w:rFonts w:ascii="Times New Roman" w:hAnsi="Times New Roman" w:cs="Times New Roman" w:hint="default"/>
        <w:b/>
        <w:i w:val="0"/>
        <w:sz w:val="24"/>
      </w:rPr>
    </w:lvl>
    <w:lvl w:ilvl="1">
      <w:start w:val="1"/>
      <w:numFmt w:val="decimal"/>
      <w:pStyle w:val="BLGArticleLevel2"/>
      <w:isLgl/>
      <w:lvlText w:val="%1.%2"/>
      <w:lvlJc w:val="left"/>
      <w:pPr>
        <w:tabs>
          <w:tab w:val="num" w:pos="720"/>
        </w:tabs>
        <w:ind w:left="720" w:hanging="720"/>
      </w:pPr>
      <w:rPr>
        <w:rFonts w:cs="Times New Roman" w:hint="default"/>
        <w:b/>
        <w:i w:val="0"/>
        <w:sz w:val="24"/>
      </w:rPr>
    </w:lvl>
    <w:lvl w:ilvl="2">
      <w:start w:val="1"/>
      <w:numFmt w:val="lowerLetter"/>
      <w:pStyle w:val="BLGArticleLevel3"/>
      <w:lvlText w:val="(%3)"/>
      <w:lvlJc w:val="left"/>
      <w:pPr>
        <w:tabs>
          <w:tab w:val="num" w:pos="1440"/>
        </w:tabs>
        <w:ind w:left="1440" w:hanging="720"/>
      </w:pPr>
      <w:rPr>
        <w:rFonts w:cs="Times New Roman" w:hint="default"/>
      </w:rPr>
    </w:lvl>
    <w:lvl w:ilvl="3">
      <w:start w:val="1"/>
      <w:numFmt w:val="lowerRoman"/>
      <w:pStyle w:val="BLGArticleLevel4"/>
      <w:lvlText w:val="(%4)"/>
      <w:lvlJc w:val="left"/>
      <w:pPr>
        <w:tabs>
          <w:tab w:val="num" w:pos="2520"/>
        </w:tabs>
        <w:ind w:left="2160" w:hanging="720"/>
      </w:pPr>
      <w:rPr>
        <w:rFonts w:cs="Times New Roman" w:hint="default"/>
      </w:rPr>
    </w:lvl>
    <w:lvl w:ilvl="4">
      <w:start w:val="1"/>
      <w:numFmt w:val="upperLetter"/>
      <w:pStyle w:val="BLGArticleLevel5"/>
      <w:lvlText w:val="(%5)"/>
      <w:lvlJc w:val="left"/>
      <w:pPr>
        <w:tabs>
          <w:tab w:val="num" w:pos="2880"/>
        </w:tabs>
        <w:ind w:left="2880" w:hanging="720"/>
      </w:pPr>
      <w:rPr>
        <w:rFonts w:cs="Times New Roman" w:hint="default"/>
      </w:rPr>
    </w:lvl>
    <w:lvl w:ilvl="5">
      <w:start w:val="1"/>
      <w:numFmt w:val="decimal"/>
      <w:pStyle w:val="BLGArticleLevel6"/>
      <w:lvlText w:val="(%6)"/>
      <w:lvlJc w:val="left"/>
      <w:pPr>
        <w:tabs>
          <w:tab w:val="num" w:pos="3600"/>
        </w:tabs>
        <w:ind w:left="3600" w:hanging="720"/>
      </w:pPr>
      <w:rPr>
        <w:rFonts w:cs="Times New Roman" w:hint="default"/>
      </w:rPr>
    </w:lvl>
    <w:lvl w:ilvl="6">
      <w:start w:val="1"/>
      <w:numFmt w:val="lowerLetter"/>
      <w:pStyle w:val="BLGArticleLevel7"/>
      <w:lvlText w:val="%7)"/>
      <w:lvlJc w:val="left"/>
      <w:pPr>
        <w:tabs>
          <w:tab w:val="num" w:pos="4320"/>
        </w:tabs>
        <w:ind w:left="4320" w:hanging="720"/>
      </w:pPr>
      <w:rPr>
        <w:rFonts w:cs="Times New Roman" w:hint="default"/>
      </w:rPr>
    </w:lvl>
    <w:lvl w:ilvl="7">
      <w:start w:val="1"/>
      <w:numFmt w:val="lowerRoman"/>
      <w:pStyle w:val="BLGArticleLevel8"/>
      <w:lvlText w:val="%8)"/>
      <w:lvlJc w:val="left"/>
      <w:pPr>
        <w:tabs>
          <w:tab w:val="num" w:pos="5040"/>
        </w:tabs>
        <w:ind w:left="5040" w:hanging="720"/>
      </w:pPr>
      <w:rPr>
        <w:rFonts w:cs="Times New Roman" w:hint="default"/>
      </w:rPr>
    </w:lvl>
    <w:lvl w:ilvl="8">
      <w:start w:val="1"/>
      <w:numFmt w:val="decimal"/>
      <w:pStyle w:val="BLGArticleLevel9"/>
      <w:lvlText w:val="%9)"/>
      <w:lvlJc w:val="left"/>
      <w:pPr>
        <w:tabs>
          <w:tab w:val="num" w:pos="5760"/>
        </w:tabs>
        <w:ind w:left="5760" w:hanging="720"/>
      </w:pPr>
      <w:rPr>
        <w:rFonts w:cs="Times New Roman" w:hint="default"/>
      </w:rPr>
    </w:lvl>
  </w:abstractNum>
  <w:abstractNum w:abstractNumId="20" w15:restartNumberingAfterBreak="0">
    <w:nsid w:val="184C58AA"/>
    <w:multiLevelType w:val="hybridMultilevel"/>
    <w:tmpl w:val="F6220084"/>
    <w:lvl w:ilvl="0" w:tplc="FFFFFFFF">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89E48B04">
      <w:numFmt w:val="bullet"/>
      <w:lvlText w:val="•"/>
      <w:lvlJc w:val="left"/>
      <w:pPr>
        <w:ind w:left="1069" w:hanging="360"/>
      </w:pPr>
      <w:rPr>
        <w:rFonts w:ascii="Times New Roman" w:eastAsia="Times New Roman"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 w15:restartNumberingAfterBreak="0">
    <w:nsid w:val="1C93666F"/>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AB08C5"/>
    <w:multiLevelType w:val="multilevel"/>
    <w:tmpl w:val="055CE7E4"/>
    <w:name w:val="zzmpCorpLD||CorporateLD|2|1|1|1|2|35||1|2|32||1|2|32||1|2|32||1|2|32||1|2|32||mpNA||mpNA||mpNA||"/>
    <w:lvl w:ilvl="0">
      <w:start w:val="1"/>
      <w:numFmt w:val="decimal"/>
      <w:pStyle w:val="CorpLDL1"/>
      <w:isLgl/>
      <w:lvlText w:val="%1."/>
      <w:lvlJc w:val="left"/>
      <w:pPr>
        <w:tabs>
          <w:tab w:val="num" w:pos="720"/>
        </w:tabs>
        <w:ind w:left="720" w:hanging="720"/>
      </w:pPr>
      <w:rPr>
        <w:b w:val="0"/>
        <w:i w:val="0"/>
        <w:caps w:val="0"/>
        <w:color w:val="auto"/>
        <w:u w:val="none"/>
      </w:rPr>
    </w:lvl>
    <w:lvl w:ilvl="1">
      <w:start w:val="1"/>
      <w:numFmt w:val="decimal"/>
      <w:pStyle w:val="CorpLDL2"/>
      <w:isLgl/>
      <w:lvlText w:val="%1.%2"/>
      <w:lvlJc w:val="left"/>
      <w:pPr>
        <w:tabs>
          <w:tab w:val="num" w:pos="720"/>
        </w:tabs>
        <w:ind w:left="720" w:hanging="720"/>
      </w:pPr>
      <w:rPr>
        <w:b w:val="0"/>
        <w:i w:val="0"/>
        <w:caps w:val="0"/>
        <w:color w:val="auto"/>
        <w:u w:val="none"/>
      </w:rPr>
    </w:lvl>
    <w:lvl w:ilvl="2">
      <w:start w:val="1"/>
      <w:numFmt w:val="lowerLetter"/>
      <w:lvlText w:val="(%3)"/>
      <w:lvlJc w:val="left"/>
      <w:pPr>
        <w:tabs>
          <w:tab w:val="num" w:pos="1440"/>
        </w:tabs>
        <w:ind w:left="1440" w:hanging="720"/>
      </w:pPr>
      <w:rPr>
        <w:rFonts w:ascii="Verdana" w:hAnsi="Verdana" w:hint="default"/>
        <w:b w:val="0"/>
        <w:i w:val="0"/>
        <w:caps w:val="0"/>
        <w:color w:val="auto"/>
        <w:sz w:val="18"/>
        <w:szCs w:val="18"/>
        <w:u w:val="none"/>
      </w:rPr>
    </w:lvl>
    <w:lvl w:ilvl="3">
      <w:start w:val="1"/>
      <w:numFmt w:val="lowerRoman"/>
      <w:lvlText w:val="(%4)"/>
      <w:lvlJc w:val="left"/>
      <w:pPr>
        <w:tabs>
          <w:tab w:val="num" w:pos="2160"/>
        </w:tabs>
        <w:ind w:left="2160" w:hanging="720"/>
      </w:pPr>
      <w:rPr>
        <w:b w:val="0"/>
        <w:i w:val="0"/>
        <w:caps w:val="0"/>
        <w:color w:val="auto"/>
        <w:u w:val="none"/>
      </w:rPr>
    </w:lvl>
    <w:lvl w:ilvl="4">
      <w:start w:val="1"/>
      <w:numFmt w:val="upperLetter"/>
      <w:lvlText w:val="(%5)"/>
      <w:lvlJc w:val="left"/>
      <w:pPr>
        <w:tabs>
          <w:tab w:val="num" w:pos="2880"/>
        </w:tabs>
        <w:ind w:left="2880" w:hanging="720"/>
      </w:pPr>
      <w:rPr>
        <w:b w:val="0"/>
        <w:i w:val="0"/>
        <w:caps w:val="0"/>
        <w:color w:val="auto"/>
        <w:u w:val="none"/>
      </w:rPr>
    </w:lvl>
    <w:lvl w:ilvl="5">
      <w:start w:val="1"/>
      <w:numFmt w:val="decimal"/>
      <w:lvlRestart w:val="0"/>
      <w:lvlText w:val="(%6)"/>
      <w:lvlJc w:val="left"/>
      <w:pPr>
        <w:tabs>
          <w:tab w:val="num" w:pos="3600"/>
        </w:tabs>
        <w:ind w:left="3600" w:hanging="720"/>
      </w:pPr>
      <w:rPr>
        <w:b w:val="0"/>
        <w:i w:val="0"/>
        <w:caps w:val="0"/>
        <w:color w:val="auto"/>
        <w:u w:val="none"/>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364CB2"/>
    <w:multiLevelType w:val="hybridMultilevel"/>
    <w:tmpl w:val="3CC8165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1E88725F"/>
    <w:multiLevelType w:val="hybridMultilevel"/>
    <w:tmpl w:val="E8FCD156"/>
    <w:lvl w:ilvl="0" w:tplc="3DCE8170">
      <w:start w:val="1"/>
      <w:numFmt w:val="decimal"/>
      <w:lvlText w:val="2.10.%1"/>
      <w:lvlJc w:val="left"/>
      <w:pPr>
        <w:ind w:left="1440" w:hanging="360"/>
      </w:pPr>
      <w:rPr>
        <w:rFonts w:cs="Times New Roman" w:hint="eastAsia"/>
        <w:i w:val="0"/>
        <w:color w:val="auto"/>
        <w:spacing w:val="0"/>
        <w:sz w:val="22"/>
        <w:szCs w:val="22"/>
      </w:rPr>
    </w:lvl>
    <w:lvl w:ilvl="1" w:tplc="5336A4E6">
      <w:start w:val="1"/>
      <w:numFmt w:val="decimal"/>
      <w:lvlText w:val="2.10.%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027552"/>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38312FF"/>
    <w:multiLevelType w:val="hybridMultilevel"/>
    <w:tmpl w:val="FE74609E"/>
    <w:lvl w:ilvl="0" w:tplc="F37A2B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6D900A5"/>
    <w:multiLevelType w:val="hybridMultilevel"/>
    <w:tmpl w:val="D6B80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77F74EE"/>
    <w:multiLevelType w:val="hybridMultilevel"/>
    <w:tmpl w:val="5B52B542"/>
    <w:styleLink w:val="ImportedStyle54"/>
    <w:lvl w:ilvl="0" w:tplc="50E49EEC">
      <w:start w:val="1"/>
      <w:numFmt w:val="lowerLetter"/>
      <w:lvlText w:val="%1)"/>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1" w:tplc="556C6294">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4F2C85E">
      <w:start w:val="1"/>
      <w:numFmt w:val="lowerRoman"/>
      <w:lvlText w:val="%3."/>
      <w:lvlJc w:val="left"/>
      <w:pPr>
        <w:ind w:left="2160" w:hanging="275"/>
      </w:pPr>
      <w:rPr>
        <w:rFonts w:hAnsi="Arial Unicode MS"/>
        <w:caps w:val="0"/>
        <w:smallCaps w:val="0"/>
        <w:strike w:val="0"/>
        <w:dstrike w:val="0"/>
        <w:color w:val="000000"/>
        <w:spacing w:val="0"/>
        <w:w w:val="100"/>
        <w:kern w:val="0"/>
        <w:position w:val="0"/>
        <w:highlight w:val="none"/>
        <w:vertAlign w:val="baseline"/>
      </w:rPr>
    </w:lvl>
    <w:lvl w:ilvl="3" w:tplc="40B4A3F6">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81806EE2">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6E8ED28A">
      <w:start w:val="1"/>
      <w:numFmt w:val="lowerRoman"/>
      <w:lvlText w:val="%6."/>
      <w:lvlJc w:val="left"/>
      <w:pPr>
        <w:ind w:left="4320" w:hanging="275"/>
      </w:pPr>
      <w:rPr>
        <w:rFonts w:hAnsi="Arial Unicode MS"/>
        <w:caps w:val="0"/>
        <w:smallCaps w:val="0"/>
        <w:strike w:val="0"/>
        <w:dstrike w:val="0"/>
        <w:color w:val="000000"/>
        <w:spacing w:val="0"/>
        <w:w w:val="100"/>
        <w:kern w:val="0"/>
        <w:position w:val="0"/>
        <w:highlight w:val="none"/>
        <w:vertAlign w:val="baseline"/>
      </w:rPr>
    </w:lvl>
    <w:lvl w:ilvl="6" w:tplc="9D0689E2">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304AD11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7DEF72A">
      <w:start w:val="1"/>
      <w:numFmt w:val="lowerRoman"/>
      <w:lvlText w:val="%9."/>
      <w:lvlJc w:val="left"/>
      <w:pPr>
        <w:ind w:left="6480" w:hanging="275"/>
      </w:pPr>
      <w:rPr>
        <w:rFonts w:hAnsi="Arial Unicode MS"/>
        <w:caps w:val="0"/>
        <w:smallCaps w:val="0"/>
        <w:strike w:val="0"/>
        <w:dstrike w:val="0"/>
        <w:color w:val="000000"/>
        <w:spacing w:val="0"/>
        <w:w w:val="100"/>
        <w:kern w:val="0"/>
        <w:position w:val="0"/>
        <w:highlight w:val="none"/>
        <w:vertAlign w:val="baseline"/>
      </w:rPr>
    </w:lvl>
  </w:abstractNum>
  <w:abstractNum w:abstractNumId="29" w15:restartNumberingAfterBreak="0">
    <w:nsid w:val="280C0D03"/>
    <w:multiLevelType w:val="hybridMultilevel"/>
    <w:tmpl w:val="F06E696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8E93C60"/>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9C92D50"/>
    <w:multiLevelType w:val="hybridMultilevel"/>
    <w:tmpl w:val="F06E6966"/>
    <w:lvl w:ilvl="0" w:tplc="CFB602E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0C588E"/>
    <w:multiLevelType w:val="multilevel"/>
    <w:tmpl w:val="FC0AB09E"/>
    <w:lvl w:ilvl="0">
      <w:start w:val="1"/>
      <w:numFmt w:val="decimal"/>
      <w:lvlText w:val="%1."/>
      <w:lvlJc w:val="left"/>
      <w:pPr>
        <w:ind w:left="510" w:hanging="510"/>
      </w:pPr>
      <w:rPr>
        <w:rFonts w:hint="default"/>
      </w:rPr>
    </w:lvl>
    <w:lvl w:ilvl="1">
      <w:start w:val="2"/>
      <w:numFmt w:val="decimal"/>
      <w:lvlText w:val="%1.%2."/>
      <w:lvlJc w:val="left"/>
      <w:pPr>
        <w:ind w:left="735" w:hanging="510"/>
      </w:pPr>
      <w:rPr>
        <w:rFonts w:hint="default"/>
      </w:rPr>
    </w:lvl>
    <w:lvl w:ilvl="2">
      <w:start w:val="1"/>
      <w:numFmt w:val="decimal"/>
      <w:lvlText w:val="%1.%2.%3."/>
      <w:lvlJc w:val="left"/>
      <w:pPr>
        <w:ind w:left="1170" w:hanging="720"/>
      </w:pPr>
      <w:rPr>
        <w:rFonts w:ascii="Times New Roman" w:hAnsi="Times New Roman" w:cs="Times New Roman" w:hint="default"/>
        <w:b w:val="0"/>
        <w:bCs w:val="0"/>
        <w:sz w:val="22"/>
        <w:szCs w:val="22"/>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33" w15:restartNumberingAfterBreak="0">
    <w:nsid w:val="2C557596"/>
    <w:multiLevelType w:val="singleLevel"/>
    <w:tmpl w:val="2974B6EE"/>
    <w:lvl w:ilvl="0">
      <w:start w:val="1"/>
      <w:numFmt w:val="upperLetter"/>
      <w:lvlText w:val="%1."/>
      <w:lvlJc w:val="left"/>
      <w:pPr>
        <w:ind w:left="720" w:hanging="360"/>
      </w:pPr>
      <w:rPr>
        <w:rFonts w:ascii="Times New Roman" w:hAnsi="Times New Roman" w:cs="Times New Roman" w:hint="default"/>
        <w:b/>
      </w:rPr>
    </w:lvl>
  </w:abstractNum>
  <w:abstractNum w:abstractNumId="34" w15:restartNumberingAfterBreak="0">
    <w:nsid w:val="2C5A4636"/>
    <w:multiLevelType w:val="hybridMultilevel"/>
    <w:tmpl w:val="7E724A88"/>
    <w:lvl w:ilvl="0" w:tplc="04090017">
      <w:start w:val="1"/>
      <w:numFmt w:val="lowerLetter"/>
      <w:lvlText w:val="%1)"/>
      <w:lvlJc w:val="left"/>
      <w:pPr>
        <w:ind w:left="720" w:hanging="360"/>
      </w:pPr>
    </w:lvl>
    <w:lvl w:ilvl="1" w:tplc="A740D9C6">
      <w:start w:val="1"/>
      <w:numFmt w:val="lowerRoman"/>
      <w:lvlText w:val="(%2)"/>
      <w:lvlJc w:val="left"/>
      <w:pPr>
        <w:ind w:left="1800" w:hanging="720"/>
      </w:pPr>
      <w:rPr>
        <w:rFonts w:hint="default"/>
        <w:b/>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811998"/>
    <w:multiLevelType w:val="multilevel"/>
    <w:tmpl w:val="0152F4F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szCs w:val="22"/>
      </w:rPr>
    </w:lvl>
    <w:lvl w:ilvl="2">
      <w:start w:val="1"/>
      <w:numFmt w:val="decimal"/>
      <w:lvlText w:val="%1.%2.%3."/>
      <w:lvlJc w:val="left"/>
      <w:pPr>
        <w:tabs>
          <w:tab w:val="num" w:pos="1440"/>
        </w:tabs>
        <w:ind w:left="1440" w:hanging="720"/>
      </w:pPr>
      <w:rPr>
        <w:rFonts w:ascii="Arial" w:hAnsi="Arial" w:hint="default"/>
        <w:b w:val="0"/>
        <w:i w:val="0"/>
        <w:sz w:val="21"/>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2CCB2F7B"/>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D19432E"/>
    <w:multiLevelType w:val="hybridMultilevel"/>
    <w:tmpl w:val="D7C40870"/>
    <w:styleLink w:val="ImportedStyle52"/>
    <w:lvl w:ilvl="0" w:tplc="F41A0B2C">
      <w:start w:val="1"/>
      <w:numFmt w:val="lowerLetter"/>
      <w:lvlText w:val="%1)"/>
      <w:lvlJc w:val="left"/>
      <w:pPr>
        <w:ind w:left="786" w:hanging="360"/>
      </w:pPr>
      <w:rPr>
        <w:rFonts w:hAnsi="Arial Unicode MS"/>
        <w:caps w:val="0"/>
        <w:smallCaps w:val="0"/>
        <w:strike w:val="0"/>
        <w:dstrike w:val="0"/>
        <w:spacing w:val="0"/>
        <w:w w:val="100"/>
        <w:kern w:val="0"/>
        <w:position w:val="0"/>
        <w:highlight w:val="none"/>
        <w:vertAlign w:val="baseline"/>
      </w:rPr>
    </w:lvl>
    <w:lvl w:ilvl="1" w:tplc="E54AF598">
      <w:start w:val="1"/>
      <w:numFmt w:val="lowerLetter"/>
      <w:lvlText w:val="%2."/>
      <w:lvlJc w:val="left"/>
      <w:pPr>
        <w:ind w:left="1506" w:hanging="360"/>
      </w:pPr>
      <w:rPr>
        <w:rFonts w:hAnsi="Arial Unicode MS"/>
        <w:caps w:val="0"/>
        <w:smallCaps w:val="0"/>
        <w:strike w:val="0"/>
        <w:dstrike w:val="0"/>
        <w:spacing w:val="0"/>
        <w:w w:val="100"/>
        <w:kern w:val="0"/>
        <w:position w:val="0"/>
        <w:highlight w:val="none"/>
        <w:vertAlign w:val="baseline"/>
      </w:rPr>
    </w:lvl>
    <w:lvl w:ilvl="2" w:tplc="8788FBC2">
      <w:start w:val="1"/>
      <w:numFmt w:val="lowerRoman"/>
      <w:lvlText w:val="%3."/>
      <w:lvlJc w:val="left"/>
      <w:pPr>
        <w:ind w:left="2226" w:hanging="275"/>
      </w:pPr>
      <w:rPr>
        <w:rFonts w:hAnsi="Arial Unicode MS"/>
        <w:caps w:val="0"/>
        <w:smallCaps w:val="0"/>
        <w:strike w:val="0"/>
        <w:dstrike w:val="0"/>
        <w:spacing w:val="0"/>
        <w:w w:val="100"/>
        <w:kern w:val="0"/>
        <w:position w:val="0"/>
        <w:highlight w:val="none"/>
        <w:vertAlign w:val="baseline"/>
      </w:rPr>
    </w:lvl>
    <w:lvl w:ilvl="3" w:tplc="E6C8239C">
      <w:start w:val="1"/>
      <w:numFmt w:val="decimal"/>
      <w:lvlText w:val="%4."/>
      <w:lvlJc w:val="left"/>
      <w:pPr>
        <w:ind w:left="2946" w:hanging="360"/>
      </w:pPr>
      <w:rPr>
        <w:rFonts w:hAnsi="Arial Unicode MS"/>
        <w:caps w:val="0"/>
        <w:smallCaps w:val="0"/>
        <w:strike w:val="0"/>
        <w:dstrike w:val="0"/>
        <w:spacing w:val="0"/>
        <w:w w:val="100"/>
        <w:kern w:val="0"/>
        <w:position w:val="0"/>
        <w:highlight w:val="none"/>
        <w:vertAlign w:val="baseline"/>
      </w:rPr>
    </w:lvl>
    <w:lvl w:ilvl="4" w:tplc="A2B81404">
      <w:start w:val="1"/>
      <w:numFmt w:val="lowerLetter"/>
      <w:lvlText w:val="%5."/>
      <w:lvlJc w:val="left"/>
      <w:pPr>
        <w:ind w:left="3666" w:hanging="360"/>
      </w:pPr>
      <w:rPr>
        <w:rFonts w:hAnsi="Arial Unicode MS"/>
        <w:caps w:val="0"/>
        <w:smallCaps w:val="0"/>
        <w:strike w:val="0"/>
        <w:dstrike w:val="0"/>
        <w:spacing w:val="0"/>
        <w:w w:val="100"/>
        <w:kern w:val="0"/>
        <w:position w:val="0"/>
        <w:highlight w:val="none"/>
        <w:vertAlign w:val="baseline"/>
      </w:rPr>
    </w:lvl>
    <w:lvl w:ilvl="5" w:tplc="2C46CA7E">
      <w:start w:val="1"/>
      <w:numFmt w:val="lowerRoman"/>
      <w:lvlText w:val="%6."/>
      <w:lvlJc w:val="left"/>
      <w:pPr>
        <w:ind w:left="4386" w:hanging="275"/>
      </w:pPr>
      <w:rPr>
        <w:rFonts w:hAnsi="Arial Unicode MS"/>
        <w:caps w:val="0"/>
        <w:smallCaps w:val="0"/>
        <w:strike w:val="0"/>
        <w:dstrike w:val="0"/>
        <w:spacing w:val="0"/>
        <w:w w:val="100"/>
        <w:kern w:val="0"/>
        <w:position w:val="0"/>
        <w:highlight w:val="none"/>
        <w:vertAlign w:val="baseline"/>
      </w:rPr>
    </w:lvl>
    <w:lvl w:ilvl="6" w:tplc="FCD40454">
      <w:start w:val="1"/>
      <w:numFmt w:val="decimal"/>
      <w:lvlText w:val="%7."/>
      <w:lvlJc w:val="left"/>
      <w:pPr>
        <w:ind w:left="5106" w:hanging="360"/>
      </w:pPr>
      <w:rPr>
        <w:rFonts w:hAnsi="Arial Unicode MS"/>
        <w:caps w:val="0"/>
        <w:smallCaps w:val="0"/>
        <w:strike w:val="0"/>
        <w:dstrike w:val="0"/>
        <w:spacing w:val="0"/>
        <w:w w:val="100"/>
        <w:kern w:val="0"/>
        <w:position w:val="0"/>
        <w:highlight w:val="none"/>
        <w:vertAlign w:val="baseline"/>
      </w:rPr>
    </w:lvl>
    <w:lvl w:ilvl="7" w:tplc="4D180F3A">
      <w:start w:val="1"/>
      <w:numFmt w:val="lowerLetter"/>
      <w:lvlText w:val="%8."/>
      <w:lvlJc w:val="left"/>
      <w:pPr>
        <w:ind w:left="5826" w:hanging="360"/>
      </w:pPr>
      <w:rPr>
        <w:rFonts w:hAnsi="Arial Unicode MS"/>
        <w:caps w:val="0"/>
        <w:smallCaps w:val="0"/>
        <w:strike w:val="0"/>
        <w:dstrike w:val="0"/>
        <w:spacing w:val="0"/>
        <w:w w:val="100"/>
        <w:kern w:val="0"/>
        <w:position w:val="0"/>
        <w:highlight w:val="none"/>
        <w:vertAlign w:val="baseline"/>
      </w:rPr>
    </w:lvl>
    <w:lvl w:ilvl="8" w:tplc="8796F1F8">
      <w:start w:val="1"/>
      <w:numFmt w:val="lowerRoman"/>
      <w:lvlText w:val="%9."/>
      <w:lvlJc w:val="left"/>
      <w:pPr>
        <w:ind w:left="6546" w:hanging="275"/>
      </w:pPr>
      <w:rPr>
        <w:rFonts w:hAnsi="Arial Unicode MS"/>
        <w:caps w:val="0"/>
        <w:smallCaps w:val="0"/>
        <w:strike w:val="0"/>
        <w:dstrike w:val="0"/>
        <w:spacing w:val="0"/>
        <w:w w:val="100"/>
        <w:kern w:val="0"/>
        <w:position w:val="0"/>
        <w:highlight w:val="none"/>
        <w:vertAlign w:val="baseline"/>
      </w:rPr>
    </w:lvl>
  </w:abstractNum>
  <w:abstractNum w:abstractNumId="38" w15:restartNumberingAfterBreak="0">
    <w:nsid w:val="2D5D738A"/>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2615F2F"/>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3F04C21"/>
    <w:multiLevelType w:val="hybridMultilevel"/>
    <w:tmpl w:val="4DE85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C64E1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4F72F69"/>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89B6044"/>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AE23D09"/>
    <w:multiLevelType w:val="hybridMultilevel"/>
    <w:tmpl w:val="7D6280A8"/>
    <w:lvl w:ilvl="0" w:tplc="40090017">
      <w:start w:val="1"/>
      <w:numFmt w:val="lowerLetter"/>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45" w15:restartNumberingAfterBreak="0">
    <w:nsid w:val="3C8B696F"/>
    <w:multiLevelType w:val="hybridMultilevel"/>
    <w:tmpl w:val="0FB26B9E"/>
    <w:lvl w:ilvl="0" w:tplc="837A4E70">
      <w:start w:val="1"/>
      <w:numFmt w:val="lowerLetter"/>
      <w:lvlText w:val="(%1)"/>
      <w:lvlJc w:val="left"/>
      <w:pPr>
        <w:ind w:left="2160" w:hanging="360"/>
      </w:pPr>
      <w:rPr>
        <w:rFonts w:cs="Times New Roman" w:hint="eastAsia"/>
        <w:i w:val="0"/>
        <w:color w:val="auto"/>
        <w:spacing w:val="0"/>
        <w:sz w:val="22"/>
        <w:szCs w:val="22"/>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3E05765F"/>
    <w:multiLevelType w:val="multilevel"/>
    <w:tmpl w:val="B304414A"/>
    <w:lvl w:ilvl="0">
      <w:start w:val="6"/>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E0912E0"/>
    <w:multiLevelType w:val="multilevel"/>
    <w:tmpl w:val="A0FC765A"/>
    <w:lvl w:ilvl="0">
      <w:start w:val="8"/>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3F210C2F"/>
    <w:multiLevelType w:val="multilevel"/>
    <w:tmpl w:val="3B22F3AE"/>
    <w:lvl w:ilvl="0">
      <w:start w:val="8"/>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F5437DB"/>
    <w:multiLevelType w:val="hybridMultilevel"/>
    <w:tmpl w:val="8E64F408"/>
    <w:lvl w:ilvl="0" w:tplc="5B84388C">
      <w:start w:val="1"/>
      <w:numFmt w:val="lowerLetter"/>
      <w:lvlText w:val="%1)"/>
      <w:lvlJc w:val="left"/>
      <w:pPr>
        <w:ind w:left="1800" w:hanging="360"/>
      </w:pPr>
      <w:rPr>
        <w:rFonts w:hint="default"/>
        <w:b w:val="0"/>
        <w:bCs/>
        <w:i w:val="0"/>
        <w:iCs/>
        <w:u w:val="none"/>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0" w15:restartNumberingAfterBreak="0">
    <w:nsid w:val="3F6971A2"/>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FC22F3A"/>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3FF72E85"/>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02D38FC"/>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40D0280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412145C2"/>
    <w:multiLevelType w:val="multilevel"/>
    <w:tmpl w:val="B5BEE6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val="0"/>
        <w:i w:val="0"/>
        <w:sz w:val="22"/>
      </w:rPr>
    </w:lvl>
    <w:lvl w:ilvl="2">
      <w:start w:val="1"/>
      <w:numFmt w:val="decimal"/>
      <w:lvlText w:val="%1.%2.%3."/>
      <w:lvlJc w:val="left"/>
      <w:pPr>
        <w:tabs>
          <w:tab w:val="num" w:pos="1287"/>
        </w:tabs>
        <w:ind w:left="1287"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2C2613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34B5A1B"/>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3891147"/>
    <w:multiLevelType w:val="hybridMultilevel"/>
    <w:tmpl w:val="0F86EE18"/>
    <w:lvl w:ilvl="0" w:tplc="6A5E0800">
      <w:start w:val="1"/>
      <w:numFmt w:val="lowerRoman"/>
      <w:lvlText w:val="(%1)"/>
      <w:lvlJc w:val="left"/>
      <w:pPr>
        <w:ind w:left="180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3A25195"/>
    <w:multiLevelType w:val="multilevel"/>
    <w:tmpl w:val="394448CE"/>
    <w:lvl w:ilvl="0">
      <w:start w:val="2"/>
      <w:numFmt w:val="decimal"/>
      <w:lvlText w:val="%1."/>
      <w:lvlJc w:val="left"/>
      <w:pPr>
        <w:ind w:left="360" w:hanging="360"/>
      </w:pPr>
      <w:rPr>
        <w:rFonts w:hint="default"/>
        <w:i/>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ascii="Times New Roman" w:hAnsi="Times New Roman" w:cs="Times New Roman" w:hint="default"/>
        <w:b w:val="0"/>
        <w:bCs/>
        <w:i w:val="0"/>
        <w:sz w:val="22"/>
        <w:szCs w:val="22"/>
      </w:rPr>
    </w:lvl>
    <w:lvl w:ilvl="3">
      <w:start w:val="1"/>
      <w:numFmt w:val="lowerLetter"/>
      <w:lvlText w:val="(%4)"/>
      <w:lvlJc w:val="left"/>
      <w:pPr>
        <w:ind w:left="2250" w:hanging="720"/>
      </w:pPr>
      <w:rPr>
        <w:rFonts w:cs="Times New Roman" w:hint="eastAsia"/>
        <w:i w:val="0"/>
        <w:iCs/>
        <w:color w:val="auto"/>
        <w:spacing w:val="0"/>
        <w:sz w:val="22"/>
        <w:szCs w:val="22"/>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60" w15:restartNumberingAfterBreak="0">
    <w:nsid w:val="43DC0C04"/>
    <w:multiLevelType w:val="hybridMultilevel"/>
    <w:tmpl w:val="20B062EE"/>
    <w:lvl w:ilvl="0" w:tplc="370E93D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4733BA9"/>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5010A9D"/>
    <w:multiLevelType w:val="hybridMultilevel"/>
    <w:tmpl w:val="E0E0A552"/>
    <w:lvl w:ilvl="0" w:tplc="CAB6653C">
      <w:start w:val="1"/>
      <w:numFmt w:val="lowerLetter"/>
      <w:lvlText w:val="%1."/>
      <w:lvlJc w:val="left"/>
      <w:pPr>
        <w:ind w:left="720" w:hanging="360"/>
      </w:pPr>
      <w:rPr>
        <w:rFonts w:ascii="Times New Roman" w:hAnsi="Times New Roman" w:cs="Times New Roman" w:hint="default"/>
        <w:b w:val="0"/>
        <w:bCs/>
        <w:sz w:val="22"/>
        <w:szCs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7B94E0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9A57375"/>
    <w:multiLevelType w:val="hybridMultilevel"/>
    <w:tmpl w:val="20B062E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A0D2119"/>
    <w:multiLevelType w:val="multilevel"/>
    <w:tmpl w:val="4A0D21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BDC785C"/>
    <w:multiLevelType w:val="hybridMultilevel"/>
    <w:tmpl w:val="51CEAFCA"/>
    <w:lvl w:ilvl="0" w:tplc="6A5E0800">
      <w:start w:val="1"/>
      <w:numFmt w:val="lowerRoman"/>
      <w:lvlText w:val="(%1)"/>
      <w:lvlJc w:val="left"/>
      <w:pPr>
        <w:ind w:left="723" w:hanging="360"/>
      </w:pPr>
      <w:rPr>
        <w:rFonts w:hint="default"/>
      </w:rPr>
    </w:lvl>
    <w:lvl w:ilvl="1" w:tplc="40090019" w:tentative="1">
      <w:start w:val="1"/>
      <w:numFmt w:val="lowerLetter"/>
      <w:lvlText w:val="%2."/>
      <w:lvlJc w:val="left"/>
      <w:pPr>
        <w:ind w:left="1443" w:hanging="360"/>
      </w:pPr>
    </w:lvl>
    <w:lvl w:ilvl="2" w:tplc="4009001B" w:tentative="1">
      <w:start w:val="1"/>
      <w:numFmt w:val="lowerRoman"/>
      <w:lvlText w:val="%3."/>
      <w:lvlJc w:val="right"/>
      <w:pPr>
        <w:ind w:left="2163" w:hanging="180"/>
      </w:pPr>
    </w:lvl>
    <w:lvl w:ilvl="3" w:tplc="4009000F" w:tentative="1">
      <w:start w:val="1"/>
      <w:numFmt w:val="decimal"/>
      <w:lvlText w:val="%4."/>
      <w:lvlJc w:val="left"/>
      <w:pPr>
        <w:ind w:left="2883" w:hanging="360"/>
      </w:pPr>
    </w:lvl>
    <w:lvl w:ilvl="4" w:tplc="40090019" w:tentative="1">
      <w:start w:val="1"/>
      <w:numFmt w:val="lowerLetter"/>
      <w:lvlText w:val="%5."/>
      <w:lvlJc w:val="left"/>
      <w:pPr>
        <w:ind w:left="3603" w:hanging="360"/>
      </w:pPr>
    </w:lvl>
    <w:lvl w:ilvl="5" w:tplc="4009001B" w:tentative="1">
      <w:start w:val="1"/>
      <w:numFmt w:val="lowerRoman"/>
      <w:lvlText w:val="%6."/>
      <w:lvlJc w:val="right"/>
      <w:pPr>
        <w:ind w:left="4323" w:hanging="180"/>
      </w:pPr>
    </w:lvl>
    <w:lvl w:ilvl="6" w:tplc="4009000F" w:tentative="1">
      <w:start w:val="1"/>
      <w:numFmt w:val="decimal"/>
      <w:lvlText w:val="%7."/>
      <w:lvlJc w:val="left"/>
      <w:pPr>
        <w:ind w:left="5043" w:hanging="360"/>
      </w:pPr>
    </w:lvl>
    <w:lvl w:ilvl="7" w:tplc="40090019" w:tentative="1">
      <w:start w:val="1"/>
      <w:numFmt w:val="lowerLetter"/>
      <w:lvlText w:val="%8."/>
      <w:lvlJc w:val="left"/>
      <w:pPr>
        <w:ind w:left="5763" w:hanging="360"/>
      </w:pPr>
    </w:lvl>
    <w:lvl w:ilvl="8" w:tplc="4009001B" w:tentative="1">
      <w:start w:val="1"/>
      <w:numFmt w:val="lowerRoman"/>
      <w:lvlText w:val="%9."/>
      <w:lvlJc w:val="right"/>
      <w:pPr>
        <w:ind w:left="6483" w:hanging="180"/>
      </w:pPr>
    </w:lvl>
  </w:abstractNum>
  <w:abstractNum w:abstractNumId="67" w15:restartNumberingAfterBreak="0">
    <w:nsid w:val="4C97760B"/>
    <w:multiLevelType w:val="hybridMultilevel"/>
    <w:tmpl w:val="A0C2D8E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8" w15:restartNumberingAfterBreak="0">
    <w:nsid w:val="4D5E59C1"/>
    <w:multiLevelType w:val="hybridMultilevel"/>
    <w:tmpl w:val="2D0226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DE91BE5"/>
    <w:multiLevelType w:val="hybridMultilevel"/>
    <w:tmpl w:val="AE8EF004"/>
    <w:lvl w:ilvl="0" w:tplc="837A4E70">
      <w:start w:val="1"/>
      <w:numFmt w:val="lowerLetter"/>
      <w:lvlText w:val="(%1)"/>
      <w:lvlJc w:val="left"/>
      <w:pPr>
        <w:ind w:left="1440" w:hanging="360"/>
      </w:pPr>
      <w:rPr>
        <w:rFonts w:cs="Times New Roman" w:hint="eastAsia"/>
        <w:i w:val="0"/>
        <w:color w:val="auto"/>
        <w:spacing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4E0F6B76"/>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4F565C8D"/>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2062"/>
        </w:tabs>
        <w:ind w:left="2062"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1494"/>
        </w:tabs>
        <w:ind w:left="1494"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5062134E"/>
    <w:multiLevelType w:val="hybridMultilevel"/>
    <w:tmpl w:val="3ED84382"/>
    <w:lvl w:ilvl="0" w:tplc="A0F44670">
      <w:start w:val="1"/>
      <w:numFmt w:val="decimal"/>
      <w:lvlText w:val="12.2.%1"/>
      <w:lvlJc w:val="left"/>
      <w:pPr>
        <w:ind w:left="1440" w:hanging="360"/>
      </w:pPr>
      <w:rPr>
        <w:rFonts w:cs="Times New Roman" w:hint="eastAsia"/>
        <w:i w:val="0"/>
        <w:color w:val="auto"/>
        <w:spacing w:val="0"/>
        <w:sz w:val="22"/>
        <w:szCs w:val="22"/>
      </w:rPr>
    </w:lvl>
    <w:lvl w:ilvl="1" w:tplc="908CE78A">
      <w:start w:val="1"/>
      <w:numFmt w:val="decimal"/>
      <w:lvlText w:val="12.2.%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08B1E8E"/>
    <w:multiLevelType w:val="hybridMultilevel"/>
    <w:tmpl w:val="ED462056"/>
    <w:lvl w:ilvl="0" w:tplc="36CE0632">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50F34624"/>
    <w:multiLevelType w:val="hybridMultilevel"/>
    <w:tmpl w:val="07C439A6"/>
    <w:lvl w:ilvl="0" w:tplc="1818B5CA">
      <w:start w:val="1"/>
      <w:numFmt w:val="decimal"/>
      <w:lvlText w:val="12.1.%1"/>
      <w:lvlJc w:val="left"/>
      <w:pPr>
        <w:ind w:left="2880" w:hanging="360"/>
      </w:pPr>
      <w:rPr>
        <w:rFonts w:cs="Times New Roman" w:hint="eastAsia"/>
        <w:i w:val="0"/>
        <w:color w:val="auto"/>
        <w:spacing w:val="0"/>
        <w:sz w:val="22"/>
        <w:szCs w:val="22"/>
      </w:rPr>
    </w:lvl>
    <w:lvl w:ilvl="1" w:tplc="06DA1A8E">
      <w:start w:val="1"/>
      <w:numFmt w:val="decimal"/>
      <w:lvlText w:val="12.1.%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4B60B80"/>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54FB592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54F0F48"/>
    <w:multiLevelType w:val="hybridMultilevel"/>
    <w:tmpl w:val="F334CB52"/>
    <w:lvl w:ilvl="0" w:tplc="40090017">
      <w:start w:val="1"/>
      <w:numFmt w:val="lowerLetter"/>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78" w15:restartNumberingAfterBreak="0">
    <w:nsid w:val="5A523C6F"/>
    <w:multiLevelType w:val="hybridMultilevel"/>
    <w:tmpl w:val="8CEA5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AD56D13"/>
    <w:multiLevelType w:val="hybridMultilevel"/>
    <w:tmpl w:val="5CC67D92"/>
    <w:lvl w:ilvl="0" w:tplc="837A4E70">
      <w:start w:val="1"/>
      <w:numFmt w:val="lowerLetter"/>
      <w:lvlText w:val="(%1)"/>
      <w:lvlJc w:val="left"/>
      <w:pPr>
        <w:ind w:left="2160" w:hanging="360"/>
      </w:pPr>
      <w:rPr>
        <w:rFonts w:cs="Times New Roman" w:hint="eastAsia"/>
        <w:i w:val="0"/>
        <w:color w:val="auto"/>
        <w:spacing w:val="0"/>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5B690D66"/>
    <w:multiLevelType w:val="multilevel"/>
    <w:tmpl w:val="B8CACA2A"/>
    <w:lvl w:ilvl="0">
      <w:start w:val="10"/>
      <w:numFmt w:val="decimal"/>
      <w:lvlText w:val="%1."/>
      <w:lvlJc w:val="left"/>
      <w:pPr>
        <w:ind w:left="440" w:hanging="440"/>
      </w:pPr>
      <w:rPr>
        <w:rFonts w:ascii="Arial" w:hAnsi="Arial" w:hint="default"/>
        <w:sz w:val="20"/>
      </w:rPr>
    </w:lvl>
    <w:lvl w:ilvl="1">
      <w:start w:val="1"/>
      <w:numFmt w:val="decimal"/>
      <w:lvlText w:val="%1.%2."/>
      <w:lvlJc w:val="left"/>
      <w:pPr>
        <w:ind w:left="440" w:hanging="440"/>
      </w:pPr>
      <w:rPr>
        <w:rFonts w:ascii="Times New Roman" w:hAnsi="Times New Roman" w:cs="Times New Roman" w:hint="default"/>
        <w:b w:val="0"/>
        <w:bCs w:val="0"/>
        <w:i w:val="0"/>
        <w:iCs w:val="0"/>
        <w:sz w:val="22"/>
        <w:szCs w:val="22"/>
      </w:rPr>
    </w:lvl>
    <w:lvl w:ilvl="2">
      <w:start w:val="1"/>
      <w:numFmt w:val="decimal"/>
      <w:lvlText w:val="%1.%2.%3."/>
      <w:lvlJc w:val="left"/>
      <w:pPr>
        <w:ind w:left="720" w:hanging="720"/>
      </w:pPr>
      <w:rPr>
        <w:rFonts w:ascii="Arial" w:hAnsi="Arial" w:hint="default"/>
        <w:sz w:val="20"/>
      </w:rPr>
    </w:lvl>
    <w:lvl w:ilvl="3">
      <w:start w:val="1"/>
      <w:numFmt w:val="decimal"/>
      <w:lvlText w:val="%1.%2.%3.%4."/>
      <w:lvlJc w:val="left"/>
      <w:pPr>
        <w:ind w:left="720" w:hanging="720"/>
      </w:pPr>
      <w:rPr>
        <w:rFonts w:ascii="Arial" w:hAnsi="Arial" w:hint="default"/>
        <w:sz w:val="20"/>
      </w:rPr>
    </w:lvl>
    <w:lvl w:ilvl="4">
      <w:start w:val="1"/>
      <w:numFmt w:val="decimal"/>
      <w:lvlText w:val="%1.%2.%3.%4.%5."/>
      <w:lvlJc w:val="left"/>
      <w:pPr>
        <w:ind w:left="1080" w:hanging="1080"/>
      </w:pPr>
      <w:rPr>
        <w:rFonts w:ascii="Arial" w:hAnsi="Arial" w:hint="default"/>
        <w:sz w:val="20"/>
      </w:rPr>
    </w:lvl>
    <w:lvl w:ilvl="5">
      <w:start w:val="1"/>
      <w:numFmt w:val="decimal"/>
      <w:lvlText w:val="%1.%2.%3.%4.%5.%6."/>
      <w:lvlJc w:val="left"/>
      <w:pPr>
        <w:ind w:left="1080" w:hanging="1080"/>
      </w:pPr>
      <w:rPr>
        <w:rFonts w:ascii="Arial" w:hAnsi="Arial" w:hint="default"/>
        <w:sz w:val="20"/>
      </w:rPr>
    </w:lvl>
    <w:lvl w:ilvl="6">
      <w:start w:val="1"/>
      <w:numFmt w:val="decimal"/>
      <w:lvlText w:val="%1.%2.%3.%4.%5.%6.%7."/>
      <w:lvlJc w:val="left"/>
      <w:pPr>
        <w:ind w:left="1440" w:hanging="1440"/>
      </w:pPr>
      <w:rPr>
        <w:rFonts w:ascii="Arial" w:hAnsi="Arial" w:hint="default"/>
        <w:sz w:val="20"/>
      </w:rPr>
    </w:lvl>
    <w:lvl w:ilvl="7">
      <w:start w:val="1"/>
      <w:numFmt w:val="decimal"/>
      <w:lvlText w:val="%1.%2.%3.%4.%5.%6.%7.%8."/>
      <w:lvlJc w:val="left"/>
      <w:pPr>
        <w:ind w:left="1440" w:hanging="1440"/>
      </w:pPr>
      <w:rPr>
        <w:rFonts w:ascii="Arial" w:hAnsi="Arial" w:hint="default"/>
        <w:sz w:val="20"/>
      </w:rPr>
    </w:lvl>
    <w:lvl w:ilvl="8">
      <w:start w:val="1"/>
      <w:numFmt w:val="decimal"/>
      <w:lvlText w:val="%1.%2.%3.%4.%5.%6.%7.%8.%9."/>
      <w:lvlJc w:val="left"/>
      <w:pPr>
        <w:ind w:left="1800" w:hanging="1800"/>
      </w:pPr>
      <w:rPr>
        <w:rFonts w:ascii="Arial" w:hAnsi="Arial" w:hint="default"/>
        <w:sz w:val="20"/>
      </w:rPr>
    </w:lvl>
  </w:abstractNum>
  <w:abstractNum w:abstractNumId="81" w15:restartNumberingAfterBreak="0">
    <w:nsid w:val="5D682951"/>
    <w:multiLevelType w:val="hybridMultilevel"/>
    <w:tmpl w:val="9196C5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EB46062"/>
    <w:multiLevelType w:val="hybridMultilevel"/>
    <w:tmpl w:val="50006E5E"/>
    <w:lvl w:ilvl="0" w:tplc="E004B0C4">
      <w:start w:val="1"/>
      <w:numFmt w:val="decimal"/>
      <w:lvlText w:val="7.2.1.%1."/>
      <w:lvlJc w:val="left"/>
      <w:pPr>
        <w:ind w:left="720" w:hanging="360"/>
      </w:pPr>
      <w:rPr>
        <w:rFonts w:hint="default"/>
      </w:rPr>
    </w:lvl>
    <w:lvl w:ilvl="1" w:tplc="D11EF8FA">
      <w:start w:val="1"/>
      <w:numFmt w:val="lowerRoman"/>
      <w:lvlText w:val="(%2)"/>
      <w:lvlJc w:val="left"/>
      <w:pPr>
        <w:ind w:left="1800" w:hanging="720"/>
      </w:pPr>
      <w:rPr>
        <w:rFonts w:hint="default"/>
      </w:rPr>
    </w:lvl>
    <w:lvl w:ilvl="2" w:tplc="04BAD5B4">
      <w:start w:val="14"/>
      <w:numFmt w:val="decimal"/>
      <w:lvlText w:val="%3."/>
      <w:lvlJc w:val="left"/>
      <w:pPr>
        <w:ind w:left="2340" w:hanging="360"/>
      </w:pPr>
      <w:rPr>
        <w:rFonts w:hint="default"/>
      </w:rPr>
    </w:lvl>
    <w:lvl w:ilvl="3" w:tplc="266A072A">
      <w:start w:val="1"/>
      <w:numFmt w:val="lowerLetter"/>
      <w:lvlText w:val="(%4)"/>
      <w:lvlJc w:val="left"/>
      <w:pPr>
        <w:ind w:left="2880" w:hanging="360"/>
      </w:pPr>
      <w:rPr>
        <w:rFonts w:hint="default"/>
      </w:rPr>
    </w:lvl>
    <w:lvl w:ilvl="4" w:tplc="E004B0C4">
      <w:start w:val="1"/>
      <w:numFmt w:val="decimal"/>
      <w:lvlText w:val="7.2.1.%5."/>
      <w:lvlJc w:val="left"/>
      <w:pPr>
        <w:ind w:left="3600" w:hanging="360"/>
      </w:pPr>
      <w:rPr>
        <w:rFonts w:hint="default"/>
      </w:rPr>
    </w:lvl>
    <w:lvl w:ilvl="5" w:tplc="77BE53F6">
      <w:start w:val="1"/>
      <w:numFmt w:val="upperRoman"/>
      <w:lvlText w:val="%6."/>
      <w:lvlJc w:val="right"/>
      <w:pPr>
        <w:ind w:left="1210" w:hanging="360"/>
      </w:pPr>
      <w:rPr>
        <w:rFonts w:hint="default"/>
        <w:b/>
        <w:bCs w:val="0"/>
        <w:sz w:val="22"/>
        <w:szCs w:val="22"/>
      </w:r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605D11F0"/>
    <w:multiLevelType w:val="hybridMultilevel"/>
    <w:tmpl w:val="AB24F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1C35130"/>
    <w:multiLevelType w:val="multilevel"/>
    <w:tmpl w:val="A1409C1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62CA33D5"/>
    <w:multiLevelType w:val="hybridMultilevel"/>
    <w:tmpl w:val="08C6154C"/>
    <w:lvl w:ilvl="0" w:tplc="5BE4D004">
      <w:start w:val="1"/>
      <w:numFmt w:val="lowerRoman"/>
      <w:lvlText w:val="%1."/>
      <w:lvlJc w:val="right"/>
      <w:pPr>
        <w:ind w:left="2008" w:hanging="360"/>
      </w:pPr>
      <w:rPr>
        <w:b w:val="0"/>
      </w:rPr>
    </w:lvl>
    <w:lvl w:ilvl="1" w:tplc="40090019">
      <w:start w:val="1"/>
      <w:numFmt w:val="lowerLetter"/>
      <w:lvlText w:val="%2."/>
      <w:lvlJc w:val="left"/>
      <w:pPr>
        <w:ind w:left="2728" w:hanging="360"/>
      </w:pPr>
    </w:lvl>
    <w:lvl w:ilvl="2" w:tplc="4009001B">
      <w:start w:val="1"/>
      <w:numFmt w:val="lowerRoman"/>
      <w:lvlText w:val="%3."/>
      <w:lvlJc w:val="right"/>
      <w:pPr>
        <w:ind w:left="3448" w:hanging="180"/>
      </w:pPr>
    </w:lvl>
    <w:lvl w:ilvl="3" w:tplc="4009000F">
      <w:start w:val="1"/>
      <w:numFmt w:val="decimal"/>
      <w:lvlText w:val="%4."/>
      <w:lvlJc w:val="left"/>
      <w:pPr>
        <w:ind w:left="4168" w:hanging="360"/>
      </w:pPr>
    </w:lvl>
    <w:lvl w:ilvl="4" w:tplc="40090019">
      <w:start w:val="1"/>
      <w:numFmt w:val="lowerLetter"/>
      <w:lvlText w:val="%5."/>
      <w:lvlJc w:val="left"/>
      <w:pPr>
        <w:ind w:left="4888" w:hanging="360"/>
      </w:pPr>
    </w:lvl>
    <w:lvl w:ilvl="5" w:tplc="4009001B">
      <w:start w:val="1"/>
      <w:numFmt w:val="lowerRoman"/>
      <w:lvlText w:val="%6."/>
      <w:lvlJc w:val="right"/>
      <w:pPr>
        <w:ind w:left="5608" w:hanging="180"/>
      </w:pPr>
    </w:lvl>
    <w:lvl w:ilvl="6" w:tplc="4009000F">
      <w:start w:val="1"/>
      <w:numFmt w:val="decimal"/>
      <w:lvlText w:val="%7."/>
      <w:lvlJc w:val="left"/>
      <w:pPr>
        <w:ind w:left="6328" w:hanging="360"/>
      </w:pPr>
    </w:lvl>
    <w:lvl w:ilvl="7" w:tplc="40090019">
      <w:start w:val="1"/>
      <w:numFmt w:val="lowerLetter"/>
      <w:lvlText w:val="%8."/>
      <w:lvlJc w:val="left"/>
      <w:pPr>
        <w:ind w:left="7048" w:hanging="360"/>
      </w:pPr>
    </w:lvl>
    <w:lvl w:ilvl="8" w:tplc="4009001B">
      <w:start w:val="1"/>
      <w:numFmt w:val="lowerRoman"/>
      <w:lvlText w:val="%9."/>
      <w:lvlJc w:val="right"/>
      <w:pPr>
        <w:ind w:left="7768" w:hanging="180"/>
      </w:pPr>
    </w:lvl>
  </w:abstractNum>
  <w:abstractNum w:abstractNumId="86" w15:restartNumberingAfterBreak="0">
    <w:nsid w:val="64D80633"/>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68026FF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69B80DF8"/>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9" w15:restartNumberingAfterBreak="0">
    <w:nsid w:val="6A367A29"/>
    <w:multiLevelType w:val="multilevel"/>
    <w:tmpl w:val="35682B1A"/>
    <w:lvl w:ilvl="0">
      <w:start w:val="12"/>
      <w:numFmt w:val="decimal"/>
      <w:lvlText w:val="%1."/>
      <w:lvlJc w:val="left"/>
      <w:pPr>
        <w:ind w:left="620" w:hanging="620"/>
      </w:pPr>
      <w:rPr>
        <w:rFonts w:hint="default"/>
      </w:rPr>
    </w:lvl>
    <w:lvl w:ilvl="1">
      <w:start w:val="6"/>
      <w:numFmt w:val="decimal"/>
      <w:lvlText w:val="%1.%2."/>
      <w:lvlJc w:val="left"/>
      <w:pPr>
        <w:ind w:left="620" w:hanging="620"/>
      </w:pPr>
      <w:rPr>
        <w:rFonts w:hint="default"/>
      </w:rPr>
    </w:lvl>
    <w:lvl w:ilvl="2">
      <w:start w:val="1"/>
      <w:numFmt w:val="decimal"/>
      <w:lvlText w:val="11.6.%3"/>
      <w:lvlJc w:val="left"/>
      <w:pPr>
        <w:ind w:left="720" w:hanging="720"/>
      </w:pPr>
      <w:rPr>
        <w:rFonts w:cs="Times New Roman" w:hint="eastAsia"/>
        <w:i w:val="0"/>
        <w:color w:val="auto"/>
        <w:spacing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B002276"/>
    <w:multiLevelType w:val="multilevel"/>
    <w:tmpl w:val="D6F4C866"/>
    <w:lvl w:ilvl="0">
      <w:start w:val="1"/>
      <w:numFmt w:val="decimal"/>
      <w:pStyle w:val="Heading1"/>
      <w:lvlText w:val="%1"/>
      <w:lvlJc w:val="left"/>
      <w:pPr>
        <w:tabs>
          <w:tab w:val="num" w:pos="432"/>
        </w:tabs>
        <w:ind w:left="432" w:hanging="432"/>
      </w:pPr>
      <w:rPr>
        <w:rFonts w:hint="default"/>
        <w:b/>
        <w:sz w:val="22"/>
        <w:szCs w:val="22"/>
      </w:rPr>
    </w:lvl>
    <w:lvl w:ilvl="1">
      <w:start w:val="1"/>
      <w:numFmt w:val="decimal"/>
      <w:lvlText w:val="%1.%2"/>
      <w:lvlJc w:val="left"/>
      <w:pPr>
        <w:tabs>
          <w:tab w:val="num" w:pos="860"/>
        </w:tabs>
        <w:ind w:left="860" w:hanging="576"/>
      </w:pPr>
      <w:rPr>
        <w:rFonts w:ascii="Times New Roman" w:hAnsi="Times New Roman" w:cs="Times New Roman" w:hint="default"/>
        <w:b w:val="0"/>
        <w:i w:val="0"/>
        <w:sz w:val="22"/>
        <w:szCs w:val="22"/>
      </w:rPr>
    </w:lvl>
    <w:lvl w:ilvl="2">
      <w:start w:val="1"/>
      <w:numFmt w:val="decimal"/>
      <w:lvlText w:val="%1.%2.%3"/>
      <w:lvlJc w:val="left"/>
      <w:pPr>
        <w:tabs>
          <w:tab w:val="num" w:pos="1980"/>
        </w:tabs>
        <w:ind w:left="1980" w:hanging="720"/>
      </w:pPr>
      <w:rPr>
        <w:rFonts w:ascii="Times New Roman" w:hAnsi="Times New Roman" w:cs="Times New Roman" w:hint="default"/>
        <w:b w:val="0"/>
        <w:i w:val="0"/>
        <w:sz w:val="22"/>
        <w:szCs w:val="22"/>
      </w:rPr>
    </w:lvl>
    <w:lvl w:ilvl="3">
      <w:start w:val="1"/>
      <w:numFmt w:val="decimal"/>
      <w:pStyle w:val="Heading4"/>
      <w:lvlText w:val="%1.%2.%3.%4"/>
      <w:lvlJc w:val="left"/>
      <w:pPr>
        <w:tabs>
          <w:tab w:val="num" w:pos="1432"/>
        </w:tabs>
        <w:ind w:left="1432" w:hanging="864"/>
      </w:pPr>
      <w:rPr>
        <w:rFonts w:ascii="Times New Roman" w:hAnsi="Times New Roman" w:cs="Times New Roman" w:hint="default"/>
        <w:b w:val="0"/>
        <w:bCs/>
        <w:sz w:val="22"/>
        <w:szCs w:val="22"/>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1" w15:restartNumberingAfterBreak="0">
    <w:nsid w:val="6D7F632F"/>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2" w15:restartNumberingAfterBreak="0">
    <w:nsid w:val="6E951271"/>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3" w15:restartNumberingAfterBreak="0">
    <w:nsid w:val="72AB6290"/>
    <w:multiLevelType w:val="hybridMultilevel"/>
    <w:tmpl w:val="CF9C348A"/>
    <w:lvl w:ilvl="0" w:tplc="97BA35E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4083269"/>
    <w:multiLevelType w:val="hybridMultilevel"/>
    <w:tmpl w:val="559A4A14"/>
    <w:lvl w:ilvl="0" w:tplc="0409000F">
      <w:start w:val="1"/>
      <w:numFmt w:val="decimal"/>
      <w:lvlText w:val="%1."/>
      <w:lvlJc w:val="left"/>
      <w:pPr>
        <w:ind w:left="1080" w:hanging="360"/>
      </w:pPr>
      <w:rPr>
        <w:rFonts w:hint="default"/>
        <w:b/>
        <w:i w:val="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7BE136F"/>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827486C"/>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7" w15:restartNumberingAfterBreak="0">
    <w:nsid w:val="794060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79B1597C"/>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9" w15:restartNumberingAfterBreak="0">
    <w:nsid w:val="7A0D1767"/>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7A0D2A2E"/>
    <w:multiLevelType w:val="multilevel"/>
    <w:tmpl w:val="DFE868E4"/>
    <w:lvl w:ilvl="0">
      <w:start w:val="8"/>
      <w:numFmt w:val="decimal"/>
      <w:lvlText w:val="%1."/>
      <w:lvlJc w:val="left"/>
      <w:pPr>
        <w:ind w:left="510" w:hanging="510"/>
      </w:pPr>
      <w:rPr>
        <w:rFonts w:hint="default"/>
        <w:color w:val="auto"/>
      </w:rPr>
    </w:lvl>
    <w:lvl w:ilvl="1">
      <w:start w:val="3"/>
      <w:numFmt w:val="decimal"/>
      <w:lvlText w:val="%1.%2."/>
      <w:lvlJc w:val="left"/>
      <w:pPr>
        <w:ind w:left="510" w:hanging="51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01" w15:restartNumberingAfterBreak="0">
    <w:nsid w:val="7A362FB3"/>
    <w:multiLevelType w:val="hybridMultilevel"/>
    <w:tmpl w:val="72C67860"/>
    <w:lvl w:ilvl="0" w:tplc="A98C0B6E">
      <w:start w:val="1"/>
      <w:numFmt w:val="decimal"/>
      <w:lvlText w:val="7.2.%1."/>
      <w:lvlJc w:val="left"/>
      <w:pPr>
        <w:ind w:left="720" w:hanging="360"/>
      </w:pPr>
      <w:rPr>
        <w:rFonts w:hint="default"/>
      </w:rPr>
    </w:lvl>
    <w:lvl w:ilvl="1" w:tplc="6A5E0800">
      <w:start w:val="1"/>
      <w:numFmt w:val="lowerRoman"/>
      <w:lvlText w:val="(%2)"/>
      <w:lvlJc w:val="left"/>
      <w:pPr>
        <w:ind w:left="1800" w:hanging="720"/>
      </w:pPr>
      <w:rPr>
        <w:rFonts w:hint="default"/>
      </w:rPr>
    </w:lvl>
    <w:lvl w:ilvl="2" w:tplc="9AFE704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BBB0DC8"/>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C662AD1"/>
    <w:multiLevelType w:val="hybridMultilevel"/>
    <w:tmpl w:val="9D542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D4355B8"/>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04453591">
    <w:abstractNumId w:val="0"/>
  </w:num>
  <w:num w:numId="2" w16cid:durableId="1055084647">
    <w:abstractNumId w:val="90"/>
  </w:num>
  <w:num w:numId="3" w16cid:durableId="1971279561">
    <w:abstractNumId w:val="33"/>
  </w:num>
  <w:num w:numId="4" w16cid:durableId="660545619">
    <w:abstractNumId w:val="99"/>
  </w:num>
  <w:num w:numId="5" w16cid:durableId="1447967635">
    <w:abstractNumId w:val="11"/>
  </w:num>
  <w:num w:numId="6" w16cid:durableId="304744425">
    <w:abstractNumId w:val="35"/>
  </w:num>
  <w:num w:numId="7" w16cid:durableId="347173352">
    <w:abstractNumId w:val="101"/>
  </w:num>
  <w:num w:numId="8" w16cid:durableId="678117472">
    <w:abstractNumId w:val="82"/>
  </w:num>
  <w:num w:numId="9" w16cid:durableId="716706003">
    <w:abstractNumId w:val="53"/>
  </w:num>
  <w:num w:numId="10" w16cid:durableId="242449914">
    <w:abstractNumId w:val="94"/>
  </w:num>
  <w:num w:numId="11" w16cid:durableId="160094571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733686">
    <w:abstractNumId w:val="8"/>
  </w:num>
  <w:num w:numId="13" w16cid:durableId="51513089">
    <w:abstractNumId w:val="93"/>
  </w:num>
  <w:num w:numId="14" w16cid:durableId="1773672512">
    <w:abstractNumId w:val="84"/>
  </w:num>
  <w:num w:numId="15" w16cid:durableId="1733653245">
    <w:abstractNumId w:val="15"/>
  </w:num>
  <w:num w:numId="16" w16cid:durableId="498736791">
    <w:abstractNumId w:val="80"/>
  </w:num>
  <w:num w:numId="17" w16cid:durableId="1472676950">
    <w:abstractNumId w:val="28"/>
  </w:num>
  <w:num w:numId="18" w16cid:durableId="1523208133">
    <w:abstractNumId w:val="55"/>
  </w:num>
  <w:num w:numId="19" w16cid:durableId="312565271">
    <w:abstractNumId w:val="34"/>
  </w:num>
  <w:num w:numId="20" w16cid:durableId="946234000">
    <w:abstractNumId w:val="7"/>
  </w:num>
  <w:num w:numId="21" w16cid:durableId="280695441">
    <w:abstractNumId w:val="77"/>
  </w:num>
  <w:num w:numId="22" w16cid:durableId="1798641102">
    <w:abstractNumId w:val="20"/>
  </w:num>
  <w:num w:numId="23" w16cid:durableId="1728214953">
    <w:abstractNumId w:val="32"/>
  </w:num>
  <w:num w:numId="24" w16cid:durableId="1800799683">
    <w:abstractNumId w:val="59"/>
  </w:num>
  <w:num w:numId="25" w16cid:durableId="1475486879">
    <w:abstractNumId w:val="89"/>
  </w:num>
  <w:num w:numId="26" w16cid:durableId="1800612866">
    <w:abstractNumId w:val="1"/>
  </w:num>
  <w:num w:numId="27" w16cid:durableId="1332877386">
    <w:abstractNumId w:val="47"/>
  </w:num>
  <w:num w:numId="28" w16cid:durableId="1258100558">
    <w:abstractNumId w:val="48"/>
  </w:num>
  <w:num w:numId="29" w16cid:durableId="425153764">
    <w:abstractNumId w:val="100"/>
  </w:num>
  <w:num w:numId="30" w16cid:durableId="1761683022">
    <w:abstractNumId w:val="73"/>
  </w:num>
  <w:num w:numId="31" w16cid:durableId="1497570399">
    <w:abstractNumId w:val="46"/>
  </w:num>
  <w:num w:numId="32" w16cid:durableId="1197503015">
    <w:abstractNumId w:val="40"/>
  </w:num>
  <w:num w:numId="33" w16cid:durableId="1864055731">
    <w:abstractNumId w:val="71"/>
  </w:num>
  <w:num w:numId="34" w16cid:durableId="217252758">
    <w:abstractNumId w:val="24"/>
  </w:num>
  <w:num w:numId="35" w16cid:durableId="188373784">
    <w:abstractNumId w:val="69"/>
  </w:num>
  <w:num w:numId="36" w16cid:durableId="393044687">
    <w:abstractNumId w:val="79"/>
  </w:num>
  <w:num w:numId="37" w16cid:durableId="841744661">
    <w:abstractNumId w:val="74"/>
  </w:num>
  <w:num w:numId="38" w16cid:durableId="185876289">
    <w:abstractNumId w:val="72"/>
  </w:num>
  <w:num w:numId="39" w16cid:durableId="506751707">
    <w:abstractNumId w:val="45"/>
  </w:num>
  <w:num w:numId="40" w16cid:durableId="634530178">
    <w:abstractNumId w:val="97"/>
  </w:num>
  <w:num w:numId="41" w16cid:durableId="1365666387">
    <w:abstractNumId w:val="4"/>
  </w:num>
  <w:num w:numId="42" w16cid:durableId="1043750535">
    <w:abstractNumId w:val="26"/>
  </w:num>
  <w:num w:numId="43" w16cid:durableId="841092844">
    <w:abstractNumId w:val="38"/>
  </w:num>
  <w:num w:numId="44" w16cid:durableId="1810245104">
    <w:abstractNumId w:val="13"/>
  </w:num>
  <w:num w:numId="45" w16cid:durableId="20740233">
    <w:abstractNumId w:val="31"/>
  </w:num>
  <w:num w:numId="46" w16cid:durableId="170066211">
    <w:abstractNumId w:val="76"/>
  </w:num>
  <w:num w:numId="47" w16cid:durableId="229586946">
    <w:abstractNumId w:val="87"/>
  </w:num>
  <w:num w:numId="48" w16cid:durableId="31543361">
    <w:abstractNumId w:val="30"/>
  </w:num>
  <w:num w:numId="49" w16cid:durableId="1610044489">
    <w:abstractNumId w:val="51"/>
  </w:num>
  <w:num w:numId="50" w16cid:durableId="2146846259">
    <w:abstractNumId w:val="42"/>
  </w:num>
  <w:num w:numId="51" w16cid:durableId="96098300">
    <w:abstractNumId w:val="86"/>
  </w:num>
  <w:num w:numId="52" w16cid:durableId="1049187901">
    <w:abstractNumId w:val="95"/>
  </w:num>
  <w:num w:numId="53" w16cid:durableId="1844781885">
    <w:abstractNumId w:val="25"/>
  </w:num>
  <w:num w:numId="54" w16cid:durableId="614676848">
    <w:abstractNumId w:val="52"/>
  </w:num>
  <w:num w:numId="55" w16cid:durableId="1460566808">
    <w:abstractNumId w:val="91"/>
  </w:num>
  <w:num w:numId="56" w16cid:durableId="668407614">
    <w:abstractNumId w:val="9"/>
  </w:num>
  <w:num w:numId="57" w16cid:durableId="540365095">
    <w:abstractNumId w:val="92"/>
  </w:num>
  <w:num w:numId="58" w16cid:durableId="1159613000">
    <w:abstractNumId w:val="83"/>
  </w:num>
  <w:num w:numId="59" w16cid:durableId="409279537">
    <w:abstractNumId w:val="63"/>
  </w:num>
  <w:num w:numId="60" w16cid:durableId="1740789342">
    <w:abstractNumId w:val="70"/>
  </w:num>
  <w:num w:numId="61" w16cid:durableId="1705247273">
    <w:abstractNumId w:val="41"/>
  </w:num>
  <w:num w:numId="62" w16cid:durableId="1993634086">
    <w:abstractNumId w:val="57"/>
  </w:num>
  <w:num w:numId="63" w16cid:durableId="1891453028">
    <w:abstractNumId w:val="75"/>
  </w:num>
  <w:num w:numId="64" w16cid:durableId="1246769496">
    <w:abstractNumId w:val="39"/>
  </w:num>
  <w:num w:numId="65" w16cid:durableId="1648630832">
    <w:abstractNumId w:val="54"/>
  </w:num>
  <w:num w:numId="66" w16cid:durableId="531112829">
    <w:abstractNumId w:val="44"/>
  </w:num>
  <w:num w:numId="67" w16cid:durableId="1114129345">
    <w:abstractNumId w:val="12"/>
  </w:num>
  <w:num w:numId="68" w16cid:durableId="1623606408">
    <w:abstractNumId w:val="5"/>
  </w:num>
  <w:num w:numId="69" w16cid:durableId="26295589">
    <w:abstractNumId w:val="17"/>
  </w:num>
  <w:num w:numId="70" w16cid:durableId="1864246423">
    <w:abstractNumId w:val="37"/>
  </w:num>
  <w:num w:numId="71" w16cid:durableId="1792896360">
    <w:abstractNumId w:val="19"/>
  </w:num>
  <w:num w:numId="72" w16cid:durableId="770315938">
    <w:abstractNumId w:val="22"/>
  </w:num>
  <w:num w:numId="73" w16cid:durableId="1341003109">
    <w:abstractNumId w:val="3"/>
  </w:num>
  <w:num w:numId="74" w16cid:durableId="1948345210">
    <w:abstractNumId w:val="103"/>
  </w:num>
  <w:num w:numId="75" w16cid:durableId="1590043870">
    <w:abstractNumId w:val="29"/>
  </w:num>
  <w:num w:numId="76" w16cid:durableId="2036274927">
    <w:abstractNumId w:val="61"/>
  </w:num>
  <w:num w:numId="77" w16cid:durableId="683239836">
    <w:abstractNumId w:val="56"/>
  </w:num>
  <w:num w:numId="78" w16cid:durableId="869730998">
    <w:abstractNumId w:val="14"/>
  </w:num>
  <w:num w:numId="79" w16cid:durableId="1084497710">
    <w:abstractNumId w:val="68"/>
  </w:num>
  <w:num w:numId="80" w16cid:durableId="725373522">
    <w:abstractNumId w:val="6"/>
  </w:num>
  <w:num w:numId="81" w16cid:durableId="1119565657">
    <w:abstractNumId w:val="65"/>
  </w:num>
  <w:num w:numId="82" w16cid:durableId="562064853">
    <w:abstractNumId w:val="10"/>
  </w:num>
  <w:num w:numId="83" w16cid:durableId="756053067">
    <w:abstractNumId w:val="27"/>
  </w:num>
  <w:num w:numId="84" w16cid:durableId="175313899">
    <w:abstractNumId w:val="78"/>
  </w:num>
  <w:num w:numId="85" w16cid:durableId="1957059945">
    <w:abstractNumId w:val="58"/>
  </w:num>
  <w:num w:numId="86" w16cid:durableId="2104909238">
    <w:abstractNumId w:val="67"/>
  </w:num>
  <w:num w:numId="87" w16cid:durableId="11886352">
    <w:abstractNumId w:val="18"/>
  </w:num>
  <w:num w:numId="88" w16cid:durableId="1717240393">
    <w:abstractNumId w:val="66"/>
  </w:num>
  <w:num w:numId="89" w16cid:durableId="636573376">
    <w:abstractNumId w:val="62"/>
  </w:num>
  <w:num w:numId="90" w16cid:durableId="2071923587">
    <w:abstractNumId w:val="81"/>
  </w:num>
  <w:num w:numId="91" w16cid:durableId="1978683181">
    <w:abstractNumId w:val="21"/>
  </w:num>
  <w:num w:numId="92" w16cid:durableId="880020893">
    <w:abstractNumId w:val="50"/>
  </w:num>
  <w:num w:numId="93" w16cid:durableId="227541352">
    <w:abstractNumId w:val="16"/>
  </w:num>
  <w:num w:numId="94" w16cid:durableId="672151756">
    <w:abstractNumId w:val="88"/>
  </w:num>
  <w:num w:numId="95" w16cid:durableId="1541623185">
    <w:abstractNumId w:val="102"/>
  </w:num>
  <w:num w:numId="96" w16cid:durableId="1106194518">
    <w:abstractNumId w:val="36"/>
  </w:num>
  <w:num w:numId="97" w16cid:durableId="1025640170">
    <w:abstractNumId w:val="104"/>
  </w:num>
  <w:num w:numId="98" w16cid:durableId="1161234884">
    <w:abstractNumId w:val="2"/>
  </w:num>
  <w:num w:numId="99" w16cid:durableId="139737663">
    <w:abstractNumId w:val="96"/>
  </w:num>
  <w:num w:numId="100" w16cid:durableId="1477212729">
    <w:abstractNumId w:val="43"/>
  </w:num>
  <w:num w:numId="101" w16cid:durableId="1033457165">
    <w:abstractNumId w:val="98"/>
  </w:num>
  <w:num w:numId="102" w16cid:durableId="512258459">
    <w:abstractNumId w:val="49"/>
  </w:num>
  <w:num w:numId="103" w16cid:durableId="881792415">
    <w:abstractNumId w:val="60"/>
  </w:num>
  <w:num w:numId="104" w16cid:durableId="539323003">
    <w:abstractNumId w:val="64"/>
  </w:num>
  <w:num w:numId="105" w16cid:durableId="1550414602">
    <w:abstractNumId w:val="23"/>
  </w:num>
  <w:num w:numId="106" w16cid:durableId="827399503">
    <w:abstractNumId w:val="90"/>
    <w:lvlOverride w:ilvl="0">
      <w:startOverride w:val="5"/>
    </w:lvlOverride>
    <w:lvlOverride w:ilvl="1">
      <w:startOverride w:val="2"/>
    </w:lvlOverride>
    <w:lvlOverride w:ilvl="2">
      <w:startOverride w:val="1"/>
    </w:lvlOverride>
  </w:num>
  <w:num w:numId="107" w16cid:durableId="372459781">
    <w:abstractNumId w:val="90"/>
  </w:num>
  <w:num w:numId="108" w16cid:durableId="1360163968">
    <w:abstractNumId w:val="90"/>
  </w:num>
  <w:num w:numId="109" w16cid:durableId="1833831694">
    <w:abstractNumId w:val="9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BD"/>
    <w:rsid w:val="0000059D"/>
    <w:rsid w:val="000005C6"/>
    <w:rsid w:val="00000693"/>
    <w:rsid w:val="00000752"/>
    <w:rsid w:val="00000889"/>
    <w:rsid w:val="000008FA"/>
    <w:rsid w:val="00000A50"/>
    <w:rsid w:val="00000AFA"/>
    <w:rsid w:val="00000BEE"/>
    <w:rsid w:val="00000C0D"/>
    <w:rsid w:val="00000DC8"/>
    <w:rsid w:val="00000E0A"/>
    <w:rsid w:val="00000E3A"/>
    <w:rsid w:val="00000EF0"/>
    <w:rsid w:val="00000FE8"/>
    <w:rsid w:val="000010FC"/>
    <w:rsid w:val="00001284"/>
    <w:rsid w:val="00001303"/>
    <w:rsid w:val="0000147C"/>
    <w:rsid w:val="00001605"/>
    <w:rsid w:val="00001845"/>
    <w:rsid w:val="0000185A"/>
    <w:rsid w:val="00001919"/>
    <w:rsid w:val="00001DF3"/>
    <w:rsid w:val="000020F9"/>
    <w:rsid w:val="00002172"/>
    <w:rsid w:val="000021A0"/>
    <w:rsid w:val="000022AB"/>
    <w:rsid w:val="000022C1"/>
    <w:rsid w:val="0000232A"/>
    <w:rsid w:val="00002439"/>
    <w:rsid w:val="0000261F"/>
    <w:rsid w:val="00002670"/>
    <w:rsid w:val="00002756"/>
    <w:rsid w:val="00002757"/>
    <w:rsid w:val="000027CA"/>
    <w:rsid w:val="000028B7"/>
    <w:rsid w:val="000029ED"/>
    <w:rsid w:val="00002AA6"/>
    <w:rsid w:val="00002AC5"/>
    <w:rsid w:val="00002C43"/>
    <w:rsid w:val="00002C62"/>
    <w:rsid w:val="00002D5C"/>
    <w:rsid w:val="00002EE5"/>
    <w:rsid w:val="00002EFF"/>
    <w:rsid w:val="00002F58"/>
    <w:rsid w:val="00002F91"/>
    <w:rsid w:val="00003061"/>
    <w:rsid w:val="00003121"/>
    <w:rsid w:val="00003204"/>
    <w:rsid w:val="00003230"/>
    <w:rsid w:val="000033E7"/>
    <w:rsid w:val="000037C0"/>
    <w:rsid w:val="0000387F"/>
    <w:rsid w:val="00003986"/>
    <w:rsid w:val="00003BD8"/>
    <w:rsid w:val="00003C8C"/>
    <w:rsid w:val="00003E12"/>
    <w:rsid w:val="00004407"/>
    <w:rsid w:val="0000453E"/>
    <w:rsid w:val="00004626"/>
    <w:rsid w:val="00004B59"/>
    <w:rsid w:val="00004DA7"/>
    <w:rsid w:val="00004E40"/>
    <w:rsid w:val="00005366"/>
    <w:rsid w:val="000054D5"/>
    <w:rsid w:val="000054F0"/>
    <w:rsid w:val="0000552D"/>
    <w:rsid w:val="00005585"/>
    <w:rsid w:val="00005717"/>
    <w:rsid w:val="000057DD"/>
    <w:rsid w:val="00005AB0"/>
    <w:rsid w:val="00005B08"/>
    <w:rsid w:val="00005C31"/>
    <w:rsid w:val="00005CBD"/>
    <w:rsid w:val="00005E19"/>
    <w:rsid w:val="0000605D"/>
    <w:rsid w:val="00006390"/>
    <w:rsid w:val="00006776"/>
    <w:rsid w:val="00006799"/>
    <w:rsid w:val="000068A3"/>
    <w:rsid w:val="00006997"/>
    <w:rsid w:val="000069AE"/>
    <w:rsid w:val="000069D5"/>
    <w:rsid w:val="000069D6"/>
    <w:rsid w:val="00006A0F"/>
    <w:rsid w:val="00006D01"/>
    <w:rsid w:val="00006DF5"/>
    <w:rsid w:val="00006EC1"/>
    <w:rsid w:val="0000701C"/>
    <w:rsid w:val="000070C3"/>
    <w:rsid w:val="00007102"/>
    <w:rsid w:val="00007147"/>
    <w:rsid w:val="00007495"/>
    <w:rsid w:val="00007719"/>
    <w:rsid w:val="0000786F"/>
    <w:rsid w:val="00007943"/>
    <w:rsid w:val="00007D03"/>
    <w:rsid w:val="00010AC2"/>
    <w:rsid w:val="00010BAA"/>
    <w:rsid w:val="00010C48"/>
    <w:rsid w:val="00010D21"/>
    <w:rsid w:val="00010DE3"/>
    <w:rsid w:val="00010E99"/>
    <w:rsid w:val="00010F31"/>
    <w:rsid w:val="000110FD"/>
    <w:rsid w:val="00011365"/>
    <w:rsid w:val="00011489"/>
    <w:rsid w:val="000114A8"/>
    <w:rsid w:val="000114D2"/>
    <w:rsid w:val="0001150D"/>
    <w:rsid w:val="00011CA4"/>
    <w:rsid w:val="00011EB1"/>
    <w:rsid w:val="00011F84"/>
    <w:rsid w:val="000121AB"/>
    <w:rsid w:val="000121E4"/>
    <w:rsid w:val="00012282"/>
    <w:rsid w:val="000123CC"/>
    <w:rsid w:val="0001246E"/>
    <w:rsid w:val="00012527"/>
    <w:rsid w:val="000125C3"/>
    <w:rsid w:val="000126AB"/>
    <w:rsid w:val="000126E8"/>
    <w:rsid w:val="000127BB"/>
    <w:rsid w:val="00012B72"/>
    <w:rsid w:val="00012D4A"/>
    <w:rsid w:val="00012D5F"/>
    <w:rsid w:val="00012D91"/>
    <w:rsid w:val="00012EE9"/>
    <w:rsid w:val="00012EEF"/>
    <w:rsid w:val="00012FD9"/>
    <w:rsid w:val="0001313C"/>
    <w:rsid w:val="00013325"/>
    <w:rsid w:val="000134F8"/>
    <w:rsid w:val="00013637"/>
    <w:rsid w:val="0001363F"/>
    <w:rsid w:val="000137D4"/>
    <w:rsid w:val="000138B4"/>
    <w:rsid w:val="000139B2"/>
    <w:rsid w:val="00013B7A"/>
    <w:rsid w:val="00013CD7"/>
    <w:rsid w:val="00013EED"/>
    <w:rsid w:val="00014016"/>
    <w:rsid w:val="000141AB"/>
    <w:rsid w:val="000141B3"/>
    <w:rsid w:val="000141C1"/>
    <w:rsid w:val="000141C4"/>
    <w:rsid w:val="0001422F"/>
    <w:rsid w:val="00014530"/>
    <w:rsid w:val="000147A0"/>
    <w:rsid w:val="00014E89"/>
    <w:rsid w:val="00014FFA"/>
    <w:rsid w:val="0001503B"/>
    <w:rsid w:val="000151EF"/>
    <w:rsid w:val="00015202"/>
    <w:rsid w:val="000152D2"/>
    <w:rsid w:val="00015324"/>
    <w:rsid w:val="00015404"/>
    <w:rsid w:val="00015415"/>
    <w:rsid w:val="0001559F"/>
    <w:rsid w:val="0001564D"/>
    <w:rsid w:val="000156A0"/>
    <w:rsid w:val="000156CC"/>
    <w:rsid w:val="0001573F"/>
    <w:rsid w:val="00015B6E"/>
    <w:rsid w:val="00015C7D"/>
    <w:rsid w:val="00015DA2"/>
    <w:rsid w:val="00016136"/>
    <w:rsid w:val="000161FC"/>
    <w:rsid w:val="0001631F"/>
    <w:rsid w:val="000164B6"/>
    <w:rsid w:val="00016536"/>
    <w:rsid w:val="000166B6"/>
    <w:rsid w:val="00016894"/>
    <w:rsid w:val="000168A8"/>
    <w:rsid w:val="00016A1F"/>
    <w:rsid w:val="00016A77"/>
    <w:rsid w:val="00016ECA"/>
    <w:rsid w:val="00017277"/>
    <w:rsid w:val="00017507"/>
    <w:rsid w:val="000177CA"/>
    <w:rsid w:val="000177D0"/>
    <w:rsid w:val="00017894"/>
    <w:rsid w:val="00017A7C"/>
    <w:rsid w:val="00017B8C"/>
    <w:rsid w:val="00017C4A"/>
    <w:rsid w:val="00017C5A"/>
    <w:rsid w:val="00017CB9"/>
    <w:rsid w:val="00017E31"/>
    <w:rsid w:val="00017EA6"/>
    <w:rsid w:val="00020056"/>
    <w:rsid w:val="00020085"/>
    <w:rsid w:val="000200D8"/>
    <w:rsid w:val="00020135"/>
    <w:rsid w:val="00020308"/>
    <w:rsid w:val="000203D6"/>
    <w:rsid w:val="000205A5"/>
    <w:rsid w:val="00020611"/>
    <w:rsid w:val="0002077D"/>
    <w:rsid w:val="00020BA6"/>
    <w:rsid w:val="00020BC0"/>
    <w:rsid w:val="00020CCE"/>
    <w:rsid w:val="00020D72"/>
    <w:rsid w:val="00020F2E"/>
    <w:rsid w:val="000211EC"/>
    <w:rsid w:val="000213D2"/>
    <w:rsid w:val="000216C5"/>
    <w:rsid w:val="000216F3"/>
    <w:rsid w:val="00021827"/>
    <w:rsid w:val="00021A10"/>
    <w:rsid w:val="00021B43"/>
    <w:rsid w:val="00021BA0"/>
    <w:rsid w:val="00021C96"/>
    <w:rsid w:val="00021D92"/>
    <w:rsid w:val="00021FC9"/>
    <w:rsid w:val="00022012"/>
    <w:rsid w:val="000222E4"/>
    <w:rsid w:val="000222F5"/>
    <w:rsid w:val="000223C6"/>
    <w:rsid w:val="00022467"/>
    <w:rsid w:val="000228A5"/>
    <w:rsid w:val="0002291E"/>
    <w:rsid w:val="000229FF"/>
    <w:rsid w:val="00022A33"/>
    <w:rsid w:val="00022B3E"/>
    <w:rsid w:val="00022CB9"/>
    <w:rsid w:val="000230C4"/>
    <w:rsid w:val="0002310F"/>
    <w:rsid w:val="0002316E"/>
    <w:rsid w:val="000231AB"/>
    <w:rsid w:val="00023272"/>
    <w:rsid w:val="00023301"/>
    <w:rsid w:val="00023390"/>
    <w:rsid w:val="000234BF"/>
    <w:rsid w:val="000235B6"/>
    <w:rsid w:val="0002389D"/>
    <w:rsid w:val="000238DF"/>
    <w:rsid w:val="0002399F"/>
    <w:rsid w:val="00023B2B"/>
    <w:rsid w:val="00023BAF"/>
    <w:rsid w:val="00023CC1"/>
    <w:rsid w:val="00023CE2"/>
    <w:rsid w:val="00023D74"/>
    <w:rsid w:val="00023E93"/>
    <w:rsid w:val="00023ECF"/>
    <w:rsid w:val="00023F9B"/>
    <w:rsid w:val="0002454E"/>
    <w:rsid w:val="000245D2"/>
    <w:rsid w:val="00024685"/>
    <w:rsid w:val="00024687"/>
    <w:rsid w:val="00024AA7"/>
    <w:rsid w:val="00024B82"/>
    <w:rsid w:val="00024B97"/>
    <w:rsid w:val="00024C02"/>
    <w:rsid w:val="00024F38"/>
    <w:rsid w:val="000250FE"/>
    <w:rsid w:val="000251DE"/>
    <w:rsid w:val="00025366"/>
    <w:rsid w:val="00025406"/>
    <w:rsid w:val="00025504"/>
    <w:rsid w:val="0002566A"/>
    <w:rsid w:val="000257B1"/>
    <w:rsid w:val="0002583F"/>
    <w:rsid w:val="00025AF2"/>
    <w:rsid w:val="00025E53"/>
    <w:rsid w:val="00026100"/>
    <w:rsid w:val="0002619E"/>
    <w:rsid w:val="000261BA"/>
    <w:rsid w:val="00026216"/>
    <w:rsid w:val="000263D8"/>
    <w:rsid w:val="00026634"/>
    <w:rsid w:val="00026B16"/>
    <w:rsid w:val="00026EA1"/>
    <w:rsid w:val="00026EF4"/>
    <w:rsid w:val="00026F79"/>
    <w:rsid w:val="000272CC"/>
    <w:rsid w:val="0002742C"/>
    <w:rsid w:val="00027501"/>
    <w:rsid w:val="0002753F"/>
    <w:rsid w:val="000276EF"/>
    <w:rsid w:val="000277A6"/>
    <w:rsid w:val="000277CC"/>
    <w:rsid w:val="0002789D"/>
    <w:rsid w:val="00027B56"/>
    <w:rsid w:val="00027DCB"/>
    <w:rsid w:val="00027EFD"/>
    <w:rsid w:val="00027FDF"/>
    <w:rsid w:val="00030075"/>
    <w:rsid w:val="000300EB"/>
    <w:rsid w:val="000302FB"/>
    <w:rsid w:val="000304A8"/>
    <w:rsid w:val="000305C7"/>
    <w:rsid w:val="000305E6"/>
    <w:rsid w:val="00030658"/>
    <w:rsid w:val="000306FB"/>
    <w:rsid w:val="00030779"/>
    <w:rsid w:val="000307D2"/>
    <w:rsid w:val="0003090A"/>
    <w:rsid w:val="00030BB7"/>
    <w:rsid w:val="00030BDD"/>
    <w:rsid w:val="00030E0C"/>
    <w:rsid w:val="00030E6A"/>
    <w:rsid w:val="00030F6C"/>
    <w:rsid w:val="0003107F"/>
    <w:rsid w:val="000314E9"/>
    <w:rsid w:val="0003151C"/>
    <w:rsid w:val="000315E2"/>
    <w:rsid w:val="00031755"/>
    <w:rsid w:val="000318D3"/>
    <w:rsid w:val="00031A14"/>
    <w:rsid w:val="00031AE0"/>
    <w:rsid w:val="00031B2E"/>
    <w:rsid w:val="00031B8A"/>
    <w:rsid w:val="00031D33"/>
    <w:rsid w:val="00031E4E"/>
    <w:rsid w:val="00031FE9"/>
    <w:rsid w:val="000320A3"/>
    <w:rsid w:val="000320FD"/>
    <w:rsid w:val="000321E4"/>
    <w:rsid w:val="000321F9"/>
    <w:rsid w:val="000322B7"/>
    <w:rsid w:val="000322C2"/>
    <w:rsid w:val="00032354"/>
    <w:rsid w:val="000323F4"/>
    <w:rsid w:val="0003250A"/>
    <w:rsid w:val="00032512"/>
    <w:rsid w:val="00032634"/>
    <w:rsid w:val="000326B2"/>
    <w:rsid w:val="00032732"/>
    <w:rsid w:val="0003294A"/>
    <w:rsid w:val="00032AAD"/>
    <w:rsid w:val="00032AD2"/>
    <w:rsid w:val="00032AD5"/>
    <w:rsid w:val="00032D52"/>
    <w:rsid w:val="00032DC8"/>
    <w:rsid w:val="00032EEE"/>
    <w:rsid w:val="00032F1C"/>
    <w:rsid w:val="000330FD"/>
    <w:rsid w:val="000331C6"/>
    <w:rsid w:val="000331E8"/>
    <w:rsid w:val="00033341"/>
    <w:rsid w:val="00033354"/>
    <w:rsid w:val="000333EE"/>
    <w:rsid w:val="00033400"/>
    <w:rsid w:val="00033630"/>
    <w:rsid w:val="0003385F"/>
    <w:rsid w:val="00033934"/>
    <w:rsid w:val="00033A59"/>
    <w:rsid w:val="00033B9B"/>
    <w:rsid w:val="00033BA2"/>
    <w:rsid w:val="00033BAF"/>
    <w:rsid w:val="00033BC7"/>
    <w:rsid w:val="00033D2F"/>
    <w:rsid w:val="00033DB1"/>
    <w:rsid w:val="00033FDF"/>
    <w:rsid w:val="00034399"/>
    <w:rsid w:val="000343B6"/>
    <w:rsid w:val="000345C3"/>
    <w:rsid w:val="000347C1"/>
    <w:rsid w:val="00034932"/>
    <w:rsid w:val="0003497F"/>
    <w:rsid w:val="00034A20"/>
    <w:rsid w:val="00034A24"/>
    <w:rsid w:val="00034B56"/>
    <w:rsid w:val="00034E29"/>
    <w:rsid w:val="0003511D"/>
    <w:rsid w:val="00035323"/>
    <w:rsid w:val="0003540A"/>
    <w:rsid w:val="000354D8"/>
    <w:rsid w:val="00035749"/>
    <w:rsid w:val="000358C7"/>
    <w:rsid w:val="00035E49"/>
    <w:rsid w:val="00035FBA"/>
    <w:rsid w:val="000361D2"/>
    <w:rsid w:val="000365C1"/>
    <w:rsid w:val="00036600"/>
    <w:rsid w:val="0003669B"/>
    <w:rsid w:val="00036798"/>
    <w:rsid w:val="0003686B"/>
    <w:rsid w:val="00036A39"/>
    <w:rsid w:val="00036A57"/>
    <w:rsid w:val="00037126"/>
    <w:rsid w:val="000371E8"/>
    <w:rsid w:val="00037251"/>
    <w:rsid w:val="0003728E"/>
    <w:rsid w:val="0003733C"/>
    <w:rsid w:val="000375AA"/>
    <w:rsid w:val="00037656"/>
    <w:rsid w:val="0003788E"/>
    <w:rsid w:val="000379C1"/>
    <w:rsid w:val="00037A07"/>
    <w:rsid w:val="00037B25"/>
    <w:rsid w:val="00037CDB"/>
    <w:rsid w:val="00037CE7"/>
    <w:rsid w:val="00037EF0"/>
    <w:rsid w:val="00037F56"/>
    <w:rsid w:val="00037F74"/>
    <w:rsid w:val="00037FCC"/>
    <w:rsid w:val="000400C5"/>
    <w:rsid w:val="000401DF"/>
    <w:rsid w:val="00040308"/>
    <w:rsid w:val="000405CE"/>
    <w:rsid w:val="000407E7"/>
    <w:rsid w:val="0004080D"/>
    <w:rsid w:val="0004081A"/>
    <w:rsid w:val="0004087B"/>
    <w:rsid w:val="000409C2"/>
    <w:rsid w:val="000409CD"/>
    <w:rsid w:val="00040B4C"/>
    <w:rsid w:val="00040BD1"/>
    <w:rsid w:val="00040C51"/>
    <w:rsid w:val="00040E1E"/>
    <w:rsid w:val="00041096"/>
    <w:rsid w:val="00041104"/>
    <w:rsid w:val="00041297"/>
    <w:rsid w:val="000413B7"/>
    <w:rsid w:val="00041480"/>
    <w:rsid w:val="000414C9"/>
    <w:rsid w:val="000416CF"/>
    <w:rsid w:val="0004195E"/>
    <w:rsid w:val="00041A70"/>
    <w:rsid w:val="00041B15"/>
    <w:rsid w:val="00041E6D"/>
    <w:rsid w:val="00042234"/>
    <w:rsid w:val="00042241"/>
    <w:rsid w:val="0004239B"/>
    <w:rsid w:val="00042424"/>
    <w:rsid w:val="00042AAE"/>
    <w:rsid w:val="00042E81"/>
    <w:rsid w:val="00042EFF"/>
    <w:rsid w:val="0004311B"/>
    <w:rsid w:val="00043206"/>
    <w:rsid w:val="000433AC"/>
    <w:rsid w:val="0004354E"/>
    <w:rsid w:val="00043842"/>
    <w:rsid w:val="00043DC8"/>
    <w:rsid w:val="00043DF5"/>
    <w:rsid w:val="00043EF8"/>
    <w:rsid w:val="00043FCD"/>
    <w:rsid w:val="0004404F"/>
    <w:rsid w:val="000440DE"/>
    <w:rsid w:val="00044393"/>
    <w:rsid w:val="000444B1"/>
    <w:rsid w:val="000446D0"/>
    <w:rsid w:val="0004482E"/>
    <w:rsid w:val="000449B3"/>
    <w:rsid w:val="00044A9D"/>
    <w:rsid w:val="00044C88"/>
    <w:rsid w:val="00044CD6"/>
    <w:rsid w:val="00044DAA"/>
    <w:rsid w:val="00044DC0"/>
    <w:rsid w:val="00045255"/>
    <w:rsid w:val="000453C6"/>
    <w:rsid w:val="000454E5"/>
    <w:rsid w:val="00045592"/>
    <w:rsid w:val="000457AB"/>
    <w:rsid w:val="0004592B"/>
    <w:rsid w:val="0004595E"/>
    <w:rsid w:val="00045A7B"/>
    <w:rsid w:val="00045C6D"/>
    <w:rsid w:val="00045DBC"/>
    <w:rsid w:val="00045F4C"/>
    <w:rsid w:val="00046006"/>
    <w:rsid w:val="0004614D"/>
    <w:rsid w:val="00046280"/>
    <w:rsid w:val="0004644C"/>
    <w:rsid w:val="000467B7"/>
    <w:rsid w:val="000468A6"/>
    <w:rsid w:val="00046953"/>
    <w:rsid w:val="0004696C"/>
    <w:rsid w:val="00046A61"/>
    <w:rsid w:val="00046A6E"/>
    <w:rsid w:val="00046BD7"/>
    <w:rsid w:val="00046BEB"/>
    <w:rsid w:val="00046C50"/>
    <w:rsid w:val="00046CB2"/>
    <w:rsid w:val="00046D3D"/>
    <w:rsid w:val="00046D9E"/>
    <w:rsid w:val="000476D0"/>
    <w:rsid w:val="0004782E"/>
    <w:rsid w:val="00047886"/>
    <w:rsid w:val="00047AFF"/>
    <w:rsid w:val="00047B06"/>
    <w:rsid w:val="00047B0D"/>
    <w:rsid w:val="00047C5A"/>
    <w:rsid w:val="00047CC5"/>
    <w:rsid w:val="00050003"/>
    <w:rsid w:val="00050079"/>
    <w:rsid w:val="000502B3"/>
    <w:rsid w:val="00050514"/>
    <w:rsid w:val="000505C9"/>
    <w:rsid w:val="0005076F"/>
    <w:rsid w:val="0005088D"/>
    <w:rsid w:val="00050912"/>
    <w:rsid w:val="00050A19"/>
    <w:rsid w:val="00050CDC"/>
    <w:rsid w:val="00050F54"/>
    <w:rsid w:val="00050FEB"/>
    <w:rsid w:val="00051159"/>
    <w:rsid w:val="000511F2"/>
    <w:rsid w:val="00051348"/>
    <w:rsid w:val="00051492"/>
    <w:rsid w:val="00051651"/>
    <w:rsid w:val="0005177A"/>
    <w:rsid w:val="000517C6"/>
    <w:rsid w:val="0005194F"/>
    <w:rsid w:val="00051CD8"/>
    <w:rsid w:val="00051F38"/>
    <w:rsid w:val="00052003"/>
    <w:rsid w:val="000520A6"/>
    <w:rsid w:val="00052149"/>
    <w:rsid w:val="0005216C"/>
    <w:rsid w:val="0005226C"/>
    <w:rsid w:val="00052277"/>
    <w:rsid w:val="0005251B"/>
    <w:rsid w:val="00052571"/>
    <w:rsid w:val="00052BD6"/>
    <w:rsid w:val="00052F94"/>
    <w:rsid w:val="00052FB4"/>
    <w:rsid w:val="00053240"/>
    <w:rsid w:val="00053306"/>
    <w:rsid w:val="0005332D"/>
    <w:rsid w:val="00053393"/>
    <w:rsid w:val="000533E3"/>
    <w:rsid w:val="00053692"/>
    <w:rsid w:val="00053786"/>
    <w:rsid w:val="000538BD"/>
    <w:rsid w:val="000539E9"/>
    <w:rsid w:val="00053D93"/>
    <w:rsid w:val="00053F0D"/>
    <w:rsid w:val="00053FC6"/>
    <w:rsid w:val="000540ED"/>
    <w:rsid w:val="00054214"/>
    <w:rsid w:val="00054589"/>
    <w:rsid w:val="00054777"/>
    <w:rsid w:val="00054BE1"/>
    <w:rsid w:val="0005502B"/>
    <w:rsid w:val="00055356"/>
    <w:rsid w:val="0005550B"/>
    <w:rsid w:val="00055749"/>
    <w:rsid w:val="00055863"/>
    <w:rsid w:val="00055898"/>
    <w:rsid w:val="000559AF"/>
    <w:rsid w:val="00055E97"/>
    <w:rsid w:val="0005625D"/>
    <w:rsid w:val="00056335"/>
    <w:rsid w:val="0005642C"/>
    <w:rsid w:val="00056571"/>
    <w:rsid w:val="00056CB1"/>
    <w:rsid w:val="00056CEB"/>
    <w:rsid w:val="000570C6"/>
    <w:rsid w:val="00057302"/>
    <w:rsid w:val="00057310"/>
    <w:rsid w:val="000574B9"/>
    <w:rsid w:val="000574F9"/>
    <w:rsid w:val="000576F7"/>
    <w:rsid w:val="0005773E"/>
    <w:rsid w:val="0005784C"/>
    <w:rsid w:val="00057897"/>
    <w:rsid w:val="000578A6"/>
    <w:rsid w:val="00057984"/>
    <w:rsid w:val="00057A84"/>
    <w:rsid w:val="00057ADF"/>
    <w:rsid w:val="00057B7C"/>
    <w:rsid w:val="00057D28"/>
    <w:rsid w:val="00057DDF"/>
    <w:rsid w:val="00057DF8"/>
    <w:rsid w:val="00057F06"/>
    <w:rsid w:val="00057FC0"/>
    <w:rsid w:val="00060163"/>
    <w:rsid w:val="00060343"/>
    <w:rsid w:val="0006034C"/>
    <w:rsid w:val="000603CE"/>
    <w:rsid w:val="00060630"/>
    <w:rsid w:val="0006085D"/>
    <w:rsid w:val="00060868"/>
    <w:rsid w:val="00060896"/>
    <w:rsid w:val="000609F6"/>
    <w:rsid w:val="00060A45"/>
    <w:rsid w:val="00060A46"/>
    <w:rsid w:val="00060CCA"/>
    <w:rsid w:val="00060E5A"/>
    <w:rsid w:val="00061020"/>
    <w:rsid w:val="000612D5"/>
    <w:rsid w:val="000613AA"/>
    <w:rsid w:val="00061442"/>
    <w:rsid w:val="00061804"/>
    <w:rsid w:val="0006180D"/>
    <w:rsid w:val="000618BA"/>
    <w:rsid w:val="00061901"/>
    <w:rsid w:val="00061932"/>
    <w:rsid w:val="000619E5"/>
    <w:rsid w:val="00061B0C"/>
    <w:rsid w:val="00061B7A"/>
    <w:rsid w:val="00061C11"/>
    <w:rsid w:val="00061CD6"/>
    <w:rsid w:val="00061D7D"/>
    <w:rsid w:val="00061EEF"/>
    <w:rsid w:val="00061EF0"/>
    <w:rsid w:val="00062128"/>
    <w:rsid w:val="000621ED"/>
    <w:rsid w:val="00062230"/>
    <w:rsid w:val="000623E4"/>
    <w:rsid w:val="0006256E"/>
    <w:rsid w:val="00062658"/>
    <w:rsid w:val="0006269E"/>
    <w:rsid w:val="000626D0"/>
    <w:rsid w:val="00062810"/>
    <w:rsid w:val="00062BEA"/>
    <w:rsid w:val="00062E52"/>
    <w:rsid w:val="00062FF9"/>
    <w:rsid w:val="000631F5"/>
    <w:rsid w:val="000632E1"/>
    <w:rsid w:val="0006336F"/>
    <w:rsid w:val="00063438"/>
    <w:rsid w:val="00063504"/>
    <w:rsid w:val="000636EF"/>
    <w:rsid w:val="00063A09"/>
    <w:rsid w:val="00063C14"/>
    <w:rsid w:val="00063C36"/>
    <w:rsid w:val="00063C49"/>
    <w:rsid w:val="00063DD5"/>
    <w:rsid w:val="00063E8A"/>
    <w:rsid w:val="00064109"/>
    <w:rsid w:val="0006471A"/>
    <w:rsid w:val="00064A46"/>
    <w:rsid w:val="000650A0"/>
    <w:rsid w:val="000653AF"/>
    <w:rsid w:val="00065417"/>
    <w:rsid w:val="000656ED"/>
    <w:rsid w:val="00065727"/>
    <w:rsid w:val="00065787"/>
    <w:rsid w:val="00065BBE"/>
    <w:rsid w:val="00065C2C"/>
    <w:rsid w:val="00065CBA"/>
    <w:rsid w:val="00065CE2"/>
    <w:rsid w:val="00065DC5"/>
    <w:rsid w:val="00065E2C"/>
    <w:rsid w:val="00066351"/>
    <w:rsid w:val="000663A3"/>
    <w:rsid w:val="000667DA"/>
    <w:rsid w:val="00066940"/>
    <w:rsid w:val="000669CF"/>
    <w:rsid w:val="00066D3E"/>
    <w:rsid w:val="00067052"/>
    <w:rsid w:val="00067314"/>
    <w:rsid w:val="00067404"/>
    <w:rsid w:val="00067958"/>
    <w:rsid w:val="0007005B"/>
    <w:rsid w:val="000702B1"/>
    <w:rsid w:val="000702E1"/>
    <w:rsid w:val="000703A3"/>
    <w:rsid w:val="000703B3"/>
    <w:rsid w:val="00070628"/>
    <w:rsid w:val="000708F6"/>
    <w:rsid w:val="00070A8D"/>
    <w:rsid w:val="00070B9A"/>
    <w:rsid w:val="00070C04"/>
    <w:rsid w:val="00070C1D"/>
    <w:rsid w:val="00070D5D"/>
    <w:rsid w:val="00071137"/>
    <w:rsid w:val="0007117C"/>
    <w:rsid w:val="00071186"/>
    <w:rsid w:val="000714B4"/>
    <w:rsid w:val="000715BC"/>
    <w:rsid w:val="0007165F"/>
    <w:rsid w:val="0007167F"/>
    <w:rsid w:val="00071713"/>
    <w:rsid w:val="000718C5"/>
    <w:rsid w:val="0007290B"/>
    <w:rsid w:val="00072BB1"/>
    <w:rsid w:val="00072EA4"/>
    <w:rsid w:val="0007365F"/>
    <w:rsid w:val="00073ABF"/>
    <w:rsid w:val="00073F03"/>
    <w:rsid w:val="00073F6A"/>
    <w:rsid w:val="00074080"/>
    <w:rsid w:val="00074313"/>
    <w:rsid w:val="0007463B"/>
    <w:rsid w:val="00074666"/>
    <w:rsid w:val="0007486B"/>
    <w:rsid w:val="0007489F"/>
    <w:rsid w:val="000748FD"/>
    <w:rsid w:val="00074A29"/>
    <w:rsid w:val="00074C29"/>
    <w:rsid w:val="00074C76"/>
    <w:rsid w:val="00074D02"/>
    <w:rsid w:val="00074DAD"/>
    <w:rsid w:val="000752B3"/>
    <w:rsid w:val="00075860"/>
    <w:rsid w:val="000758ED"/>
    <w:rsid w:val="00075A13"/>
    <w:rsid w:val="00075A4A"/>
    <w:rsid w:val="00075A85"/>
    <w:rsid w:val="00075BA0"/>
    <w:rsid w:val="00075BB0"/>
    <w:rsid w:val="00075CEC"/>
    <w:rsid w:val="00075ED5"/>
    <w:rsid w:val="0007607A"/>
    <w:rsid w:val="000760A9"/>
    <w:rsid w:val="0007627C"/>
    <w:rsid w:val="0007644D"/>
    <w:rsid w:val="00076611"/>
    <w:rsid w:val="0007682D"/>
    <w:rsid w:val="00076A87"/>
    <w:rsid w:val="00076AEA"/>
    <w:rsid w:val="00076B05"/>
    <w:rsid w:val="00076B28"/>
    <w:rsid w:val="00076B69"/>
    <w:rsid w:val="00076BD3"/>
    <w:rsid w:val="00076CA4"/>
    <w:rsid w:val="00076D05"/>
    <w:rsid w:val="00076E03"/>
    <w:rsid w:val="00076E0B"/>
    <w:rsid w:val="00077055"/>
    <w:rsid w:val="0007719C"/>
    <w:rsid w:val="000772E1"/>
    <w:rsid w:val="000775E3"/>
    <w:rsid w:val="00077680"/>
    <w:rsid w:val="000776CE"/>
    <w:rsid w:val="00077864"/>
    <w:rsid w:val="0007794E"/>
    <w:rsid w:val="00077A2B"/>
    <w:rsid w:val="00077B50"/>
    <w:rsid w:val="00077C30"/>
    <w:rsid w:val="00077D87"/>
    <w:rsid w:val="00077DF8"/>
    <w:rsid w:val="00077E67"/>
    <w:rsid w:val="00077EBB"/>
    <w:rsid w:val="0008010C"/>
    <w:rsid w:val="0008012C"/>
    <w:rsid w:val="00080148"/>
    <w:rsid w:val="000802A7"/>
    <w:rsid w:val="000803D9"/>
    <w:rsid w:val="000808E1"/>
    <w:rsid w:val="00080B09"/>
    <w:rsid w:val="00080DD0"/>
    <w:rsid w:val="00081095"/>
    <w:rsid w:val="0008160A"/>
    <w:rsid w:val="00081682"/>
    <w:rsid w:val="000817DA"/>
    <w:rsid w:val="000818DD"/>
    <w:rsid w:val="00081958"/>
    <w:rsid w:val="00081AE8"/>
    <w:rsid w:val="00081C25"/>
    <w:rsid w:val="00081D84"/>
    <w:rsid w:val="0008206A"/>
    <w:rsid w:val="00082079"/>
    <w:rsid w:val="0008207F"/>
    <w:rsid w:val="0008217C"/>
    <w:rsid w:val="0008220A"/>
    <w:rsid w:val="000822BF"/>
    <w:rsid w:val="000823EC"/>
    <w:rsid w:val="00082533"/>
    <w:rsid w:val="0008258B"/>
    <w:rsid w:val="000826DB"/>
    <w:rsid w:val="00082A39"/>
    <w:rsid w:val="00082CD1"/>
    <w:rsid w:val="00083183"/>
    <w:rsid w:val="0008367C"/>
    <w:rsid w:val="00083771"/>
    <w:rsid w:val="00083836"/>
    <w:rsid w:val="00083891"/>
    <w:rsid w:val="00083A81"/>
    <w:rsid w:val="00083C73"/>
    <w:rsid w:val="00083D7D"/>
    <w:rsid w:val="000840A8"/>
    <w:rsid w:val="000840AB"/>
    <w:rsid w:val="0008456D"/>
    <w:rsid w:val="000848F2"/>
    <w:rsid w:val="00084A5C"/>
    <w:rsid w:val="00084C30"/>
    <w:rsid w:val="00084C71"/>
    <w:rsid w:val="00084D7D"/>
    <w:rsid w:val="00084EDA"/>
    <w:rsid w:val="00084FAD"/>
    <w:rsid w:val="00085093"/>
    <w:rsid w:val="000851B0"/>
    <w:rsid w:val="000855A7"/>
    <w:rsid w:val="000855C1"/>
    <w:rsid w:val="00085964"/>
    <w:rsid w:val="0008598C"/>
    <w:rsid w:val="0008598F"/>
    <w:rsid w:val="00085A68"/>
    <w:rsid w:val="00085C67"/>
    <w:rsid w:val="00085C98"/>
    <w:rsid w:val="00085DDA"/>
    <w:rsid w:val="00085F18"/>
    <w:rsid w:val="00086012"/>
    <w:rsid w:val="00086314"/>
    <w:rsid w:val="00086478"/>
    <w:rsid w:val="0008651C"/>
    <w:rsid w:val="00086686"/>
    <w:rsid w:val="000867FC"/>
    <w:rsid w:val="00086812"/>
    <w:rsid w:val="000868FB"/>
    <w:rsid w:val="00086968"/>
    <w:rsid w:val="000869C9"/>
    <w:rsid w:val="000869E3"/>
    <w:rsid w:val="00086CE5"/>
    <w:rsid w:val="00086F98"/>
    <w:rsid w:val="00087209"/>
    <w:rsid w:val="0008743B"/>
    <w:rsid w:val="00087489"/>
    <w:rsid w:val="000874E3"/>
    <w:rsid w:val="00087657"/>
    <w:rsid w:val="0008767E"/>
    <w:rsid w:val="000876D9"/>
    <w:rsid w:val="00087B00"/>
    <w:rsid w:val="00087B81"/>
    <w:rsid w:val="00087C71"/>
    <w:rsid w:val="00087D1A"/>
    <w:rsid w:val="00087FDA"/>
    <w:rsid w:val="00090207"/>
    <w:rsid w:val="00090209"/>
    <w:rsid w:val="00090218"/>
    <w:rsid w:val="0009021F"/>
    <w:rsid w:val="000902B7"/>
    <w:rsid w:val="00090596"/>
    <w:rsid w:val="000905A5"/>
    <w:rsid w:val="00090784"/>
    <w:rsid w:val="00090940"/>
    <w:rsid w:val="00090B3F"/>
    <w:rsid w:val="00090CDE"/>
    <w:rsid w:val="00090DAA"/>
    <w:rsid w:val="00090DB7"/>
    <w:rsid w:val="00090F07"/>
    <w:rsid w:val="00091259"/>
    <w:rsid w:val="000915FF"/>
    <w:rsid w:val="00091747"/>
    <w:rsid w:val="000917FF"/>
    <w:rsid w:val="000919C6"/>
    <w:rsid w:val="00091AA5"/>
    <w:rsid w:val="00091B89"/>
    <w:rsid w:val="00091C72"/>
    <w:rsid w:val="00091FD0"/>
    <w:rsid w:val="00091FDD"/>
    <w:rsid w:val="00092090"/>
    <w:rsid w:val="000922F5"/>
    <w:rsid w:val="00092559"/>
    <w:rsid w:val="00092609"/>
    <w:rsid w:val="00092670"/>
    <w:rsid w:val="00092770"/>
    <w:rsid w:val="00092D67"/>
    <w:rsid w:val="00092F62"/>
    <w:rsid w:val="00092F7E"/>
    <w:rsid w:val="00093006"/>
    <w:rsid w:val="00093021"/>
    <w:rsid w:val="00093195"/>
    <w:rsid w:val="000931FD"/>
    <w:rsid w:val="0009332C"/>
    <w:rsid w:val="000933BE"/>
    <w:rsid w:val="000933BF"/>
    <w:rsid w:val="0009346A"/>
    <w:rsid w:val="00093492"/>
    <w:rsid w:val="000934A5"/>
    <w:rsid w:val="0009350F"/>
    <w:rsid w:val="000935CA"/>
    <w:rsid w:val="00093626"/>
    <w:rsid w:val="0009370B"/>
    <w:rsid w:val="0009392B"/>
    <w:rsid w:val="00093965"/>
    <w:rsid w:val="00093AAB"/>
    <w:rsid w:val="00093E16"/>
    <w:rsid w:val="000940DE"/>
    <w:rsid w:val="000941C2"/>
    <w:rsid w:val="000941DD"/>
    <w:rsid w:val="00094264"/>
    <w:rsid w:val="0009438F"/>
    <w:rsid w:val="00094391"/>
    <w:rsid w:val="000943D3"/>
    <w:rsid w:val="000943E3"/>
    <w:rsid w:val="0009477C"/>
    <w:rsid w:val="0009482C"/>
    <w:rsid w:val="00094916"/>
    <w:rsid w:val="000949BD"/>
    <w:rsid w:val="00094C6B"/>
    <w:rsid w:val="00094FE3"/>
    <w:rsid w:val="000950B8"/>
    <w:rsid w:val="000951C0"/>
    <w:rsid w:val="00095305"/>
    <w:rsid w:val="00095772"/>
    <w:rsid w:val="00095831"/>
    <w:rsid w:val="00095901"/>
    <w:rsid w:val="00095A59"/>
    <w:rsid w:val="00095A80"/>
    <w:rsid w:val="00095B63"/>
    <w:rsid w:val="00095D39"/>
    <w:rsid w:val="00095FB3"/>
    <w:rsid w:val="00096055"/>
    <w:rsid w:val="0009605B"/>
    <w:rsid w:val="000967B1"/>
    <w:rsid w:val="000967EC"/>
    <w:rsid w:val="00096C27"/>
    <w:rsid w:val="00096C61"/>
    <w:rsid w:val="00096CC9"/>
    <w:rsid w:val="00096D40"/>
    <w:rsid w:val="00097318"/>
    <w:rsid w:val="00097445"/>
    <w:rsid w:val="000975D4"/>
    <w:rsid w:val="00097657"/>
    <w:rsid w:val="00097A28"/>
    <w:rsid w:val="00097A2D"/>
    <w:rsid w:val="000A005D"/>
    <w:rsid w:val="000A036F"/>
    <w:rsid w:val="000A03ED"/>
    <w:rsid w:val="000A08B2"/>
    <w:rsid w:val="000A0EB0"/>
    <w:rsid w:val="000A107B"/>
    <w:rsid w:val="000A113D"/>
    <w:rsid w:val="000A1272"/>
    <w:rsid w:val="000A142C"/>
    <w:rsid w:val="000A1479"/>
    <w:rsid w:val="000A1B03"/>
    <w:rsid w:val="000A1B1B"/>
    <w:rsid w:val="000A1C88"/>
    <w:rsid w:val="000A1D32"/>
    <w:rsid w:val="000A20D7"/>
    <w:rsid w:val="000A20E3"/>
    <w:rsid w:val="000A2515"/>
    <w:rsid w:val="000A279D"/>
    <w:rsid w:val="000A2B00"/>
    <w:rsid w:val="000A2F25"/>
    <w:rsid w:val="000A2FC3"/>
    <w:rsid w:val="000A3080"/>
    <w:rsid w:val="000A3250"/>
    <w:rsid w:val="000A32CA"/>
    <w:rsid w:val="000A34C2"/>
    <w:rsid w:val="000A36AB"/>
    <w:rsid w:val="000A3A48"/>
    <w:rsid w:val="000A3ABA"/>
    <w:rsid w:val="000A3B51"/>
    <w:rsid w:val="000A3B66"/>
    <w:rsid w:val="000A3CD2"/>
    <w:rsid w:val="000A3EB6"/>
    <w:rsid w:val="000A3FE3"/>
    <w:rsid w:val="000A401B"/>
    <w:rsid w:val="000A443A"/>
    <w:rsid w:val="000A4452"/>
    <w:rsid w:val="000A446D"/>
    <w:rsid w:val="000A4594"/>
    <w:rsid w:val="000A46EA"/>
    <w:rsid w:val="000A47F9"/>
    <w:rsid w:val="000A4957"/>
    <w:rsid w:val="000A4979"/>
    <w:rsid w:val="000A4A66"/>
    <w:rsid w:val="000A4B1D"/>
    <w:rsid w:val="000A4B55"/>
    <w:rsid w:val="000A4B9F"/>
    <w:rsid w:val="000A4C37"/>
    <w:rsid w:val="000A4D9A"/>
    <w:rsid w:val="000A4EAB"/>
    <w:rsid w:val="000A5028"/>
    <w:rsid w:val="000A521A"/>
    <w:rsid w:val="000A551A"/>
    <w:rsid w:val="000A5594"/>
    <w:rsid w:val="000A5827"/>
    <w:rsid w:val="000A5A9D"/>
    <w:rsid w:val="000A5BD5"/>
    <w:rsid w:val="000A5C61"/>
    <w:rsid w:val="000A5D5A"/>
    <w:rsid w:val="000A60C3"/>
    <w:rsid w:val="000A613D"/>
    <w:rsid w:val="000A6158"/>
    <w:rsid w:val="000A6344"/>
    <w:rsid w:val="000A6431"/>
    <w:rsid w:val="000A660E"/>
    <w:rsid w:val="000A6679"/>
    <w:rsid w:val="000A667C"/>
    <w:rsid w:val="000A67F3"/>
    <w:rsid w:val="000A6DBF"/>
    <w:rsid w:val="000A6F19"/>
    <w:rsid w:val="000A7048"/>
    <w:rsid w:val="000A70BA"/>
    <w:rsid w:val="000A723E"/>
    <w:rsid w:val="000A7744"/>
    <w:rsid w:val="000A7930"/>
    <w:rsid w:val="000A7C96"/>
    <w:rsid w:val="000A7D97"/>
    <w:rsid w:val="000B0002"/>
    <w:rsid w:val="000B0041"/>
    <w:rsid w:val="000B0143"/>
    <w:rsid w:val="000B01B4"/>
    <w:rsid w:val="000B0348"/>
    <w:rsid w:val="000B05D1"/>
    <w:rsid w:val="000B0636"/>
    <w:rsid w:val="000B07EA"/>
    <w:rsid w:val="000B0997"/>
    <w:rsid w:val="000B0B5A"/>
    <w:rsid w:val="000B0E2B"/>
    <w:rsid w:val="000B0E4A"/>
    <w:rsid w:val="000B0E58"/>
    <w:rsid w:val="000B1171"/>
    <w:rsid w:val="000B1330"/>
    <w:rsid w:val="000B1407"/>
    <w:rsid w:val="000B15C8"/>
    <w:rsid w:val="000B17B9"/>
    <w:rsid w:val="000B17ED"/>
    <w:rsid w:val="000B17FB"/>
    <w:rsid w:val="000B1815"/>
    <w:rsid w:val="000B1EA0"/>
    <w:rsid w:val="000B1F1E"/>
    <w:rsid w:val="000B20C1"/>
    <w:rsid w:val="000B20CC"/>
    <w:rsid w:val="000B21B1"/>
    <w:rsid w:val="000B2226"/>
    <w:rsid w:val="000B234E"/>
    <w:rsid w:val="000B2550"/>
    <w:rsid w:val="000B26FF"/>
    <w:rsid w:val="000B27C6"/>
    <w:rsid w:val="000B2A37"/>
    <w:rsid w:val="000B2C21"/>
    <w:rsid w:val="000B2CB4"/>
    <w:rsid w:val="000B2D17"/>
    <w:rsid w:val="000B3028"/>
    <w:rsid w:val="000B302F"/>
    <w:rsid w:val="000B323C"/>
    <w:rsid w:val="000B3442"/>
    <w:rsid w:val="000B35B8"/>
    <w:rsid w:val="000B36E6"/>
    <w:rsid w:val="000B3716"/>
    <w:rsid w:val="000B372E"/>
    <w:rsid w:val="000B381C"/>
    <w:rsid w:val="000B399A"/>
    <w:rsid w:val="000B3A44"/>
    <w:rsid w:val="000B3A68"/>
    <w:rsid w:val="000B3B99"/>
    <w:rsid w:val="000B3D33"/>
    <w:rsid w:val="000B3F0D"/>
    <w:rsid w:val="000B3FAB"/>
    <w:rsid w:val="000B40E4"/>
    <w:rsid w:val="000B4258"/>
    <w:rsid w:val="000B45B9"/>
    <w:rsid w:val="000B4731"/>
    <w:rsid w:val="000B4859"/>
    <w:rsid w:val="000B4918"/>
    <w:rsid w:val="000B4A82"/>
    <w:rsid w:val="000B4C2B"/>
    <w:rsid w:val="000B4C85"/>
    <w:rsid w:val="000B4DD9"/>
    <w:rsid w:val="000B4E3B"/>
    <w:rsid w:val="000B501A"/>
    <w:rsid w:val="000B507A"/>
    <w:rsid w:val="000B519E"/>
    <w:rsid w:val="000B5317"/>
    <w:rsid w:val="000B5446"/>
    <w:rsid w:val="000B5551"/>
    <w:rsid w:val="000B56F8"/>
    <w:rsid w:val="000B580E"/>
    <w:rsid w:val="000B5842"/>
    <w:rsid w:val="000B58B7"/>
    <w:rsid w:val="000B5AA2"/>
    <w:rsid w:val="000B5AFB"/>
    <w:rsid w:val="000B5C1B"/>
    <w:rsid w:val="000B5DB4"/>
    <w:rsid w:val="000B61D5"/>
    <w:rsid w:val="000B6322"/>
    <w:rsid w:val="000B6896"/>
    <w:rsid w:val="000B68B3"/>
    <w:rsid w:val="000B6B4E"/>
    <w:rsid w:val="000B6E1F"/>
    <w:rsid w:val="000B7062"/>
    <w:rsid w:val="000B708F"/>
    <w:rsid w:val="000B71B0"/>
    <w:rsid w:val="000B738D"/>
    <w:rsid w:val="000B74FC"/>
    <w:rsid w:val="000B7589"/>
    <w:rsid w:val="000B75BD"/>
    <w:rsid w:val="000B75FE"/>
    <w:rsid w:val="000B772B"/>
    <w:rsid w:val="000B7E3D"/>
    <w:rsid w:val="000C0240"/>
    <w:rsid w:val="000C0506"/>
    <w:rsid w:val="000C0518"/>
    <w:rsid w:val="000C05C6"/>
    <w:rsid w:val="000C05F4"/>
    <w:rsid w:val="000C0732"/>
    <w:rsid w:val="000C077F"/>
    <w:rsid w:val="000C0CD0"/>
    <w:rsid w:val="000C0CD8"/>
    <w:rsid w:val="000C0DE4"/>
    <w:rsid w:val="000C1034"/>
    <w:rsid w:val="000C1052"/>
    <w:rsid w:val="000C1226"/>
    <w:rsid w:val="000C131E"/>
    <w:rsid w:val="000C1362"/>
    <w:rsid w:val="000C1901"/>
    <w:rsid w:val="000C1BE3"/>
    <w:rsid w:val="000C1EEC"/>
    <w:rsid w:val="000C2080"/>
    <w:rsid w:val="000C22C0"/>
    <w:rsid w:val="000C22C7"/>
    <w:rsid w:val="000C235E"/>
    <w:rsid w:val="000C265E"/>
    <w:rsid w:val="000C266C"/>
    <w:rsid w:val="000C2748"/>
    <w:rsid w:val="000C28AB"/>
    <w:rsid w:val="000C29D5"/>
    <w:rsid w:val="000C2B86"/>
    <w:rsid w:val="000C2C36"/>
    <w:rsid w:val="000C2D78"/>
    <w:rsid w:val="000C2D8C"/>
    <w:rsid w:val="000C2DF4"/>
    <w:rsid w:val="000C2E40"/>
    <w:rsid w:val="000C2F08"/>
    <w:rsid w:val="000C3004"/>
    <w:rsid w:val="000C3181"/>
    <w:rsid w:val="000C320C"/>
    <w:rsid w:val="000C3230"/>
    <w:rsid w:val="000C3512"/>
    <w:rsid w:val="000C3730"/>
    <w:rsid w:val="000C387C"/>
    <w:rsid w:val="000C38A6"/>
    <w:rsid w:val="000C3AAA"/>
    <w:rsid w:val="000C3C16"/>
    <w:rsid w:val="000C3DF9"/>
    <w:rsid w:val="000C3E40"/>
    <w:rsid w:val="000C4184"/>
    <w:rsid w:val="000C427B"/>
    <w:rsid w:val="000C4288"/>
    <w:rsid w:val="000C4526"/>
    <w:rsid w:val="000C456B"/>
    <w:rsid w:val="000C4732"/>
    <w:rsid w:val="000C48B2"/>
    <w:rsid w:val="000C4941"/>
    <w:rsid w:val="000C4AB4"/>
    <w:rsid w:val="000C4F75"/>
    <w:rsid w:val="000C5087"/>
    <w:rsid w:val="000C50EA"/>
    <w:rsid w:val="000C50FD"/>
    <w:rsid w:val="000C53B8"/>
    <w:rsid w:val="000C575B"/>
    <w:rsid w:val="000C5830"/>
    <w:rsid w:val="000C5951"/>
    <w:rsid w:val="000C59FC"/>
    <w:rsid w:val="000C5AB6"/>
    <w:rsid w:val="000C5B66"/>
    <w:rsid w:val="000C5DB7"/>
    <w:rsid w:val="000C5EA5"/>
    <w:rsid w:val="000C5F10"/>
    <w:rsid w:val="000C5F9B"/>
    <w:rsid w:val="000C60F2"/>
    <w:rsid w:val="000C62ED"/>
    <w:rsid w:val="000C6348"/>
    <w:rsid w:val="000C640D"/>
    <w:rsid w:val="000C6643"/>
    <w:rsid w:val="000C6658"/>
    <w:rsid w:val="000C668F"/>
    <w:rsid w:val="000C688F"/>
    <w:rsid w:val="000C6896"/>
    <w:rsid w:val="000C6A1A"/>
    <w:rsid w:val="000C6C2A"/>
    <w:rsid w:val="000C6D79"/>
    <w:rsid w:val="000C6E78"/>
    <w:rsid w:val="000C6EB2"/>
    <w:rsid w:val="000C7073"/>
    <w:rsid w:val="000C7346"/>
    <w:rsid w:val="000C74A9"/>
    <w:rsid w:val="000C7827"/>
    <w:rsid w:val="000C799C"/>
    <w:rsid w:val="000C7AA6"/>
    <w:rsid w:val="000C7AC0"/>
    <w:rsid w:val="000C7BE4"/>
    <w:rsid w:val="000C7F1A"/>
    <w:rsid w:val="000C7FA2"/>
    <w:rsid w:val="000C7FC4"/>
    <w:rsid w:val="000D01F4"/>
    <w:rsid w:val="000D05C2"/>
    <w:rsid w:val="000D0607"/>
    <w:rsid w:val="000D0880"/>
    <w:rsid w:val="000D0930"/>
    <w:rsid w:val="000D0BC2"/>
    <w:rsid w:val="000D0BF6"/>
    <w:rsid w:val="000D0C32"/>
    <w:rsid w:val="000D0DA1"/>
    <w:rsid w:val="000D1040"/>
    <w:rsid w:val="000D12E2"/>
    <w:rsid w:val="000D1338"/>
    <w:rsid w:val="000D15B9"/>
    <w:rsid w:val="000D16B9"/>
    <w:rsid w:val="000D1722"/>
    <w:rsid w:val="000D175A"/>
    <w:rsid w:val="000D1824"/>
    <w:rsid w:val="000D1905"/>
    <w:rsid w:val="000D1976"/>
    <w:rsid w:val="000D1B8B"/>
    <w:rsid w:val="000D1BD0"/>
    <w:rsid w:val="000D1C71"/>
    <w:rsid w:val="000D21A0"/>
    <w:rsid w:val="000D22CA"/>
    <w:rsid w:val="000D23C8"/>
    <w:rsid w:val="000D240F"/>
    <w:rsid w:val="000D264B"/>
    <w:rsid w:val="000D265B"/>
    <w:rsid w:val="000D2681"/>
    <w:rsid w:val="000D2ADE"/>
    <w:rsid w:val="000D2DB9"/>
    <w:rsid w:val="000D2DFA"/>
    <w:rsid w:val="000D2FD2"/>
    <w:rsid w:val="000D3036"/>
    <w:rsid w:val="000D3065"/>
    <w:rsid w:val="000D346D"/>
    <w:rsid w:val="000D36B0"/>
    <w:rsid w:val="000D37BB"/>
    <w:rsid w:val="000D3A4C"/>
    <w:rsid w:val="000D3D58"/>
    <w:rsid w:val="000D3EB7"/>
    <w:rsid w:val="000D40C4"/>
    <w:rsid w:val="000D4118"/>
    <w:rsid w:val="000D41B3"/>
    <w:rsid w:val="000D42A4"/>
    <w:rsid w:val="000D458F"/>
    <w:rsid w:val="000D4809"/>
    <w:rsid w:val="000D4BFB"/>
    <w:rsid w:val="000D4CE5"/>
    <w:rsid w:val="000D4D13"/>
    <w:rsid w:val="000D4D9B"/>
    <w:rsid w:val="000D4DC6"/>
    <w:rsid w:val="000D4EA8"/>
    <w:rsid w:val="000D4ECE"/>
    <w:rsid w:val="000D4F1A"/>
    <w:rsid w:val="000D5202"/>
    <w:rsid w:val="000D5387"/>
    <w:rsid w:val="000D55FC"/>
    <w:rsid w:val="000D5A81"/>
    <w:rsid w:val="000D5BD1"/>
    <w:rsid w:val="000D5FA0"/>
    <w:rsid w:val="000D5FE9"/>
    <w:rsid w:val="000D61F0"/>
    <w:rsid w:val="000D623E"/>
    <w:rsid w:val="000D628F"/>
    <w:rsid w:val="000D66D1"/>
    <w:rsid w:val="000D670D"/>
    <w:rsid w:val="000D6A6B"/>
    <w:rsid w:val="000D6B43"/>
    <w:rsid w:val="000D6D12"/>
    <w:rsid w:val="000D6D3D"/>
    <w:rsid w:val="000D6E5D"/>
    <w:rsid w:val="000D7254"/>
    <w:rsid w:val="000D7388"/>
    <w:rsid w:val="000D75BE"/>
    <w:rsid w:val="000D7676"/>
    <w:rsid w:val="000D77D1"/>
    <w:rsid w:val="000D7848"/>
    <w:rsid w:val="000D7BEB"/>
    <w:rsid w:val="000D7BF2"/>
    <w:rsid w:val="000D7C18"/>
    <w:rsid w:val="000D7CD5"/>
    <w:rsid w:val="000D7FBC"/>
    <w:rsid w:val="000E01A8"/>
    <w:rsid w:val="000E01D5"/>
    <w:rsid w:val="000E020C"/>
    <w:rsid w:val="000E0249"/>
    <w:rsid w:val="000E05C2"/>
    <w:rsid w:val="000E0B08"/>
    <w:rsid w:val="000E0B7B"/>
    <w:rsid w:val="000E0D29"/>
    <w:rsid w:val="000E0EFA"/>
    <w:rsid w:val="000E0FD2"/>
    <w:rsid w:val="000E1126"/>
    <w:rsid w:val="000E1408"/>
    <w:rsid w:val="000E180E"/>
    <w:rsid w:val="000E1854"/>
    <w:rsid w:val="000E1906"/>
    <w:rsid w:val="000E1972"/>
    <w:rsid w:val="000E19AE"/>
    <w:rsid w:val="000E1D12"/>
    <w:rsid w:val="000E1E23"/>
    <w:rsid w:val="000E1E95"/>
    <w:rsid w:val="000E21BC"/>
    <w:rsid w:val="000E22E6"/>
    <w:rsid w:val="000E2630"/>
    <w:rsid w:val="000E268D"/>
    <w:rsid w:val="000E293D"/>
    <w:rsid w:val="000E2943"/>
    <w:rsid w:val="000E2BB9"/>
    <w:rsid w:val="000E2CCC"/>
    <w:rsid w:val="000E2EFE"/>
    <w:rsid w:val="000E2F84"/>
    <w:rsid w:val="000E3414"/>
    <w:rsid w:val="000E356E"/>
    <w:rsid w:val="000E3913"/>
    <w:rsid w:val="000E3B3D"/>
    <w:rsid w:val="000E3DF6"/>
    <w:rsid w:val="000E3ECE"/>
    <w:rsid w:val="000E40AE"/>
    <w:rsid w:val="000E4165"/>
    <w:rsid w:val="000E416E"/>
    <w:rsid w:val="000E4394"/>
    <w:rsid w:val="000E4453"/>
    <w:rsid w:val="000E452D"/>
    <w:rsid w:val="000E49FC"/>
    <w:rsid w:val="000E4BC0"/>
    <w:rsid w:val="000E4C05"/>
    <w:rsid w:val="000E507C"/>
    <w:rsid w:val="000E5221"/>
    <w:rsid w:val="000E528F"/>
    <w:rsid w:val="000E556B"/>
    <w:rsid w:val="000E5637"/>
    <w:rsid w:val="000E56C8"/>
    <w:rsid w:val="000E59B5"/>
    <w:rsid w:val="000E59D6"/>
    <w:rsid w:val="000E59FF"/>
    <w:rsid w:val="000E5B73"/>
    <w:rsid w:val="000E5CAA"/>
    <w:rsid w:val="000E5D1D"/>
    <w:rsid w:val="000E5D24"/>
    <w:rsid w:val="000E5D8B"/>
    <w:rsid w:val="000E5DC6"/>
    <w:rsid w:val="000E5EA8"/>
    <w:rsid w:val="000E5EC1"/>
    <w:rsid w:val="000E6164"/>
    <w:rsid w:val="000E6340"/>
    <w:rsid w:val="000E6363"/>
    <w:rsid w:val="000E6C81"/>
    <w:rsid w:val="000E6CB6"/>
    <w:rsid w:val="000E6D30"/>
    <w:rsid w:val="000E6EB3"/>
    <w:rsid w:val="000E6F11"/>
    <w:rsid w:val="000E7033"/>
    <w:rsid w:val="000E718A"/>
    <w:rsid w:val="000E742C"/>
    <w:rsid w:val="000E7502"/>
    <w:rsid w:val="000E7538"/>
    <w:rsid w:val="000E7558"/>
    <w:rsid w:val="000E756D"/>
    <w:rsid w:val="000E7660"/>
    <w:rsid w:val="000E7704"/>
    <w:rsid w:val="000E795D"/>
    <w:rsid w:val="000E799F"/>
    <w:rsid w:val="000E79E8"/>
    <w:rsid w:val="000E7B5E"/>
    <w:rsid w:val="000E7BC2"/>
    <w:rsid w:val="000E7CE0"/>
    <w:rsid w:val="000E7D12"/>
    <w:rsid w:val="000E7DB2"/>
    <w:rsid w:val="000E7E8D"/>
    <w:rsid w:val="000F000F"/>
    <w:rsid w:val="000F00A9"/>
    <w:rsid w:val="000F012B"/>
    <w:rsid w:val="000F021B"/>
    <w:rsid w:val="000F0296"/>
    <w:rsid w:val="000F0315"/>
    <w:rsid w:val="000F0375"/>
    <w:rsid w:val="000F04AB"/>
    <w:rsid w:val="000F0504"/>
    <w:rsid w:val="000F05DD"/>
    <w:rsid w:val="000F0B51"/>
    <w:rsid w:val="000F0C1D"/>
    <w:rsid w:val="000F0C2F"/>
    <w:rsid w:val="000F0E9D"/>
    <w:rsid w:val="000F1078"/>
    <w:rsid w:val="000F109C"/>
    <w:rsid w:val="000F17F7"/>
    <w:rsid w:val="000F184E"/>
    <w:rsid w:val="000F1AC0"/>
    <w:rsid w:val="000F1BB7"/>
    <w:rsid w:val="000F1D79"/>
    <w:rsid w:val="000F1EF5"/>
    <w:rsid w:val="000F1FF8"/>
    <w:rsid w:val="000F1FFF"/>
    <w:rsid w:val="000F236B"/>
    <w:rsid w:val="000F236D"/>
    <w:rsid w:val="000F237F"/>
    <w:rsid w:val="000F23B0"/>
    <w:rsid w:val="000F23F8"/>
    <w:rsid w:val="000F24B7"/>
    <w:rsid w:val="000F24E8"/>
    <w:rsid w:val="000F25AA"/>
    <w:rsid w:val="000F2A8F"/>
    <w:rsid w:val="000F2AE3"/>
    <w:rsid w:val="000F2B02"/>
    <w:rsid w:val="000F2BD8"/>
    <w:rsid w:val="000F2CD7"/>
    <w:rsid w:val="000F2D80"/>
    <w:rsid w:val="000F2DB1"/>
    <w:rsid w:val="000F2E5B"/>
    <w:rsid w:val="000F3299"/>
    <w:rsid w:val="000F343B"/>
    <w:rsid w:val="000F3461"/>
    <w:rsid w:val="000F35C4"/>
    <w:rsid w:val="000F36AA"/>
    <w:rsid w:val="000F375F"/>
    <w:rsid w:val="000F37AF"/>
    <w:rsid w:val="000F3907"/>
    <w:rsid w:val="000F3AF8"/>
    <w:rsid w:val="000F3B15"/>
    <w:rsid w:val="000F3D20"/>
    <w:rsid w:val="000F3E81"/>
    <w:rsid w:val="000F3EE3"/>
    <w:rsid w:val="000F40CB"/>
    <w:rsid w:val="000F4386"/>
    <w:rsid w:val="000F43BA"/>
    <w:rsid w:val="000F451F"/>
    <w:rsid w:val="000F453E"/>
    <w:rsid w:val="000F46FF"/>
    <w:rsid w:val="000F490C"/>
    <w:rsid w:val="000F4985"/>
    <w:rsid w:val="000F4B7C"/>
    <w:rsid w:val="000F4CA1"/>
    <w:rsid w:val="000F4CE4"/>
    <w:rsid w:val="000F4D8B"/>
    <w:rsid w:val="000F4DA4"/>
    <w:rsid w:val="000F4F09"/>
    <w:rsid w:val="000F4FF0"/>
    <w:rsid w:val="000F50AD"/>
    <w:rsid w:val="000F51F5"/>
    <w:rsid w:val="000F5293"/>
    <w:rsid w:val="000F5426"/>
    <w:rsid w:val="000F54BA"/>
    <w:rsid w:val="000F5677"/>
    <w:rsid w:val="000F5982"/>
    <w:rsid w:val="000F5A1A"/>
    <w:rsid w:val="000F5AED"/>
    <w:rsid w:val="000F5D63"/>
    <w:rsid w:val="000F6020"/>
    <w:rsid w:val="000F6041"/>
    <w:rsid w:val="000F6195"/>
    <w:rsid w:val="000F61A1"/>
    <w:rsid w:val="000F61DB"/>
    <w:rsid w:val="000F64D9"/>
    <w:rsid w:val="000F64E7"/>
    <w:rsid w:val="000F65EE"/>
    <w:rsid w:val="000F662D"/>
    <w:rsid w:val="000F6760"/>
    <w:rsid w:val="000F69A8"/>
    <w:rsid w:val="000F6A08"/>
    <w:rsid w:val="000F7156"/>
    <w:rsid w:val="000F7165"/>
    <w:rsid w:val="000F71ED"/>
    <w:rsid w:val="000F721C"/>
    <w:rsid w:val="000F7259"/>
    <w:rsid w:val="000F752A"/>
    <w:rsid w:val="000F75D5"/>
    <w:rsid w:val="000F76B7"/>
    <w:rsid w:val="000F7AD8"/>
    <w:rsid w:val="000F7AF6"/>
    <w:rsid w:val="000F7BF4"/>
    <w:rsid w:val="000F7C6F"/>
    <w:rsid w:val="000F7CB5"/>
    <w:rsid w:val="0010001F"/>
    <w:rsid w:val="00100175"/>
    <w:rsid w:val="00100476"/>
    <w:rsid w:val="00100533"/>
    <w:rsid w:val="001006C1"/>
    <w:rsid w:val="00100750"/>
    <w:rsid w:val="00100889"/>
    <w:rsid w:val="00100B34"/>
    <w:rsid w:val="00100BD9"/>
    <w:rsid w:val="00100DC6"/>
    <w:rsid w:val="00100E82"/>
    <w:rsid w:val="00100E89"/>
    <w:rsid w:val="00101029"/>
    <w:rsid w:val="001010B4"/>
    <w:rsid w:val="0010110F"/>
    <w:rsid w:val="00101EDB"/>
    <w:rsid w:val="00101F5C"/>
    <w:rsid w:val="00101F9C"/>
    <w:rsid w:val="0010234D"/>
    <w:rsid w:val="001025D3"/>
    <w:rsid w:val="00102BB5"/>
    <w:rsid w:val="00102CB5"/>
    <w:rsid w:val="00103132"/>
    <w:rsid w:val="001031F9"/>
    <w:rsid w:val="00103295"/>
    <w:rsid w:val="00103344"/>
    <w:rsid w:val="001033CF"/>
    <w:rsid w:val="0010342A"/>
    <w:rsid w:val="00103479"/>
    <w:rsid w:val="0010364B"/>
    <w:rsid w:val="00103748"/>
    <w:rsid w:val="00103925"/>
    <w:rsid w:val="00103A42"/>
    <w:rsid w:val="00103DB0"/>
    <w:rsid w:val="00103EB8"/>
    <w:rsid w:val="00104281"/>
    <w:rsid w:val="00104321"/>
    <w:rsid w:val="001044FA"/>
    <w:rsid w:val="001047AC"/>
    <w:rsid w:val="001047D1"/>
    <w:rsid w:val="00104867"/>
    <w:rsid w:val="00104B8A"/>
    <w:rsid w:val="00104E42"/>
    <w:rsid w:val="00105105"/>
    <w:rsid w:val="00105477"/>
    <w:rsid w:val="0010563C"/>
    <w:rsid w:val="00105770"/>
    <w:rsid w:val="00105780"/>
    <w:rsid w:val="001057E3"/>
    <w:rsid w:val="00105808"/>
    <w:rsid w:val="0010584B"/>
    <w:rsid w:val="00105B34"/>
    <w:rsid w:val="00105C38"/>
    <w:rsid w:val="001060A4"/>
    <w:rsid w:val="0010611A"/>
    <w:rsid w:val="0010611D"/>
    <w:rsid w:val="00106300"/>
    <w:rsid w:val="00106799"/>
    <w:rsid w:val="00106912"/>
    <w:rsid w:val="00106ACA"/>
    <w:rsid w:val="00106B34"/>
    <w:rsid w:val="00106C17"/>
    <w:rsid w:val="00106C60"/>
    <w:rsid w:val="00106CBB"/>
    <w:rsid w:val="00107108"/>
    <w:rsid w:val="001071AA"/>
    <w:rsid w:val="0010724C"/>
    <w:rsid w:val="001073E5"/>
    <w:rsid w:val="00107596"/>
    <w:rsid w:val="001075A9"/>
    <w:rsid w:val="001076E5"/>
    <w:rsid w:val="0010790D"/>
    <w:rsid w:val="00107922"/>
    <w:rsid w:val="00107FAF"/>
    <w:rsid w:val="001102B1"/>
    <w:rsid w:val="0011046D"/>
    <w:rsid w:val="001104F1"/>
    <w:rsid w:val="00110534"/>
    <w:rsid w:val="00110598"/>
    <w:rsid w:val="001106F7"/>
    <w:rsid w:val="0011081C"/>
    <w:rsid w:val="00110DF2"/>
    <w:rsid w:val="00110E36"/>
    <w:rsid w:val="00110EA1"/>
    <w:rsid w:val="00110F2C"/>
    <w:rsid w:val="0011111E"/>
    <w:rsid w:val="001111DA"/>
    <w:rsid w:val="001112BF"/>
    <w:rsid w:val="00111410"/>
    <w:rsid w:val="0011141F"/>
    <w:rsid w:val="00111524"/>
    <w:rsid w:val="001116D8"/>
    <w:rsid w:val="00111784"/>
    <w:rsid w:val="001118D7"/>
    <w:rsid w:val="00111C2C"/>
    <w:rsid w:val="00111CFC"/>
    <w:rsid w:val="00111DCF"/>
    <w:rsid w:val="00112028"/>
    <w:rsid w:val="001121E3"/>
    <w:rsid w:val="00112276"/>
    <w:rsid w:val="001127F5"/>
    <w:rsid w:val="001128C5"/>
    <w:rsid w:val="0011293B"/>
    <w:rsid w:val="00112B38"/>
    <w:rsid w:val="00112E40"/>
    <w:rsid w:val="00112ED9"/>
    <w:rsid w:val="00113000"/>
    <w:rsid w:val="0011314C"/>
    <w:rsid w:val="00113173"/>
    <w:rsid w:val="0011348A"/>
    <w:rsid w:val="0011349C"/>
    <w:rsid w:val="001136C1"/>
    <w:rsid w:val="00113700"/>
    <w:rsid w:val="00113712"/>
    <w:rsid w:val="00113823"/>
    <w:rsid w:val="00113C36"/>
    <w:rsid w:val="00113DD7"/>
    <w:rsid w:val="00113E6B"/>
    <w:rsid w:val="00113F77"/>
    <w:rsid w:val="0011427F"/>
    <w:rsid w:val="001142EE"/>
    <w:rsid w:val="0011453E"/>
    <w:rsid w:val="00114589"/>
    <w:rsid w:val="0011480F"/>
    <w:rsid w:val="0011496D"/>
    <w:rsid w:val="001149CC"/>
    <w:rsid w:val="00114DBC"/>
    <w:rsid w:val="00114E09"/>
    <w:rsid w:val="00114E4D"/>
    <w:rsid w:val="00114E7E"/>
    <w:rsid w:val="00114EC8"/>
    <w:rsid w:val="00114FFB"/>
    <w:rsid w:val="00115274"/>
    <w:rsid w:val="0011527E"/>
    <w:rsid w:val="001152EB"/>
    <w:rsid w:val="0011546D"/>
    <w:rsid w:val="001155DF"/>
    <w:rsid w:val="00115669"/>
    <w:rsid w:val="00115675"/>
    <w:rsid w:val="00115711"/>
    <w:rsid w:val="0011581D"/>
    <w:rsid w:val="00115CF4"/>
    <w:rsid w:val="00115FD4"/>
    <w:rsid w:val="0011631A"/>
    <w:rsid w:val="00116324"/>
    <w:rsid w:val="001163C4"/>
    <w:rsid w:val="001163E1"/>
    <w:rsid w:val="00116569"/>
    <w:rsid w:val="0011699F"/>
    <w:rsid w:val="00116B8C"/>
    <w:rsid w:val="00116BCA"/>
    <w:rsid w:val="00116DB2"/>
    <w:rsid w:val="00116FFE"/>
    <w:rsid w:val="0011754B"/>
    <w:rsid w:val="0011772C"/>
    <w:rsid w:val="00117849"/>
    <w:rsid w:val="0011790E"/>
    <w:rsid w:val="00117915"/>
    <w:rsid w:val="0011795C"/>
    <w:rsid w:val="00117B2C"/>
    <w:rsid w:val="00117B73"/>
    <w:rsid w:val="00117DB8"/>
    <w:rsid w:val="00117E98"/>
    <w:rsid w:val="00120066"/>
    <w:rsid w:val="0012006D"/>
    <w:rsid w:val="00120262"/>
    <w:rsid w:val="0012031E"/>
    <w:rsid w:val="001205EE"/>
    <w:rsid w:val="0012086C"/>
    <w:rsid w:val="00120ABC"/>
    <w:rsid w:val="00120D1D"/>
    <w:rsid w:val="00120E1B"/>
    <w:rsid w:val="00120E7A"/>
    <w:rsid w:val="001211EA"/>
    <w:rsid w:val="00121237"/>
    <w:rsid w:val="0012127B"/>
    <w:rsid w:val="00121949"/>
    <w:rsid w:val="00121A80"/>
    <w:rsid w:val="00121E8D"/>
    <w:rsid w:val="00121FD1"/>
    <w:rsid w:val="00122256"/>
    <w:rsid w:val="0012244B"/>
    <w:rsid w:val="0012260B"/>
    <w:rsid w:val="00122668"/>
    <w:rsid w:val="0012278D"/>
    <w:rsid w:val="00122860"/>
    <w:rsid w:val="00122893"/>
    <w:rsid w:val="00122A14"/>
    <w:rsid w:val="00122B34"/>
    <w:rsid w:val="00122C3B"/>
    <w:rsid w:val="00122EC8"/>
    <w:rsid w:val="00123011"/>
    <w:rsid w:val="0012304C"/>
    <w:rsid w:val="0012352E"/>
    <w:rsid w:val="001235FE"/>
    <w:rsid w:val="001237F2"/>
    <w:rsid w:val="0012380A"/>
    <w:rsid w:val="001238E7"/>
    <w:rsid w:val="00123914"/>
    <w:rsid w:val="0012395A"/>
    <w:rsid w:val="00123972"/>
    <w:rsid w:val="00123E6A"/>
    <w:rsid w:val="001243CB"/>
    <w:rsid w:val="00124C4C"/>
    <w:rsid w:val="00124FF4"/>
    <w:rsid w:val="00125100"/>
    <w:rsid w:val="00125208"/>
    <w:rsid w:val="0012523D"/>
    <w:rsid w:val="00125251"/>
    <w:rsid w:val="00125875"/>
    <w:rsid w:val="00125931"/>
    <w:rsid w:val="00125995"/>
    <w:rsid w:val="001259B9"/>
    <w:rsid w:val="00125B73"/>
    <w:rsid w:val="00125B9D"/>
    <w:rsid w:val="00125C6F"/>
    <w:rsid w:val="00125D85"/>
    <w:rsid w:val="00125E90"/>
    <w:rsid w:val="0012674B"/>
    <w:rsid w:val="00127097"/>
    <w:rsid w:val="001272BF"/>
    <w:rsid w:val="00127311"/>
    <w:rsid w:val="001273B6"/>
    <w:rsid w:val="001274D3"/>
    <w:rsid w:val="00127511"/>
    <w:rsid w:val="00127668"/>
    <w:rsid w:val="0012772A"/>
    <w:rsid w:val="00127769"/>
    <w:rsid w:val="00127829"/>
    <w:rsid w:val="00127998"/>
    <w:rsid w:val="001279F5"/>
    <w:rsid w:val="00127AEC"/>
    <w:rsid w:val="00127B09"/>
    <w:rsid w:val="00127BFC"/>
    <w:rsid w:val="00127C25"/>
    <w:rsid w:val="00130067"/>
    <w:rsid w:val="0013019C"/>
    <w:rsid w:val="001301EB"/>
    <w:rsid w:val="001303AA"/>
    <w:rsid w:val="00130434"/>
    <w:rsid w:val="00130470"/>
    <w:rsid w:val="001304B2"/>
    <w:rsid w:val="0013051C"/>
    <w:rsid w:val="00130A1B"/>
    <w:rsid w:val="00130A6D"/>
    <w:rsid w:val="0013107D"/>
    <w:rsid w:val="00131111"/>
    <w:rsid w:val="00131522"/>
    <w:rsid w:val="00131815"/>
    <w:rsid w:val="001319C0"/>
    <w:rsid w:val="00131FCC"/>
    <w:rsid w:val="00132163"/>
    <w:rsid w:val="00132248"/>
    <w:rsid w:val="001327B9"/>
    <w:rsid w:val="001329D5"/>
    <w:rsid w:val="00132D48"/>
    <w:rsid w:val="001331E9"/>
    <w:rsid w:val="0013321E"/>
    <w:rsid w:val="001333E5"/>
    <w:rsid w:val="001335E7"/>
    <w:rsid w:val="0013388B"/>
    <w:rsid w:val="00133B01"/>
    <w:rsid w:val="00133DA8"/>
    <w:rsid w:val="00133F53"/>
    <w:rsid w:val="00133F90"/>
    <w:rsid w:val="001340D3"/>
    <w:rsid w:val="00134285"/>
    <w:rsid w:val="0013450D"/>
    <w:rsid w:val="001346B1"/>
    <w:rsid w:val="001347BC"/>
    <w:rsid w:val="00134A09"/>
    <w:rsid w:val="00134C22"/>
    <w:rsid w:val="00134EBA"/>
    <w:rsid w:val="0013514A"/>
    <w:rsid w:val="0013521C"/>
    <w:rsid w:val="00135234"/>
    <w:rsid w:val="0013557A"/>
    <w:rsid w:val="001355A7"/>
    <w:rsid w:val="00135738"/>
    <w:rsid w:val="00135DE6"/>
    <w:rsid w:val="00135F69"/>
    <w:rsid w:val="00135F6C"/>
    <w:rsid w:val="00135FE2"/>
    <w:rsid w:val="0013624F"/>
    <w:rsid w:val="001363DB"/>
    <w:rsid w:val="00136527"/>
    <w:rsid w:val="00136684"/>
    <w:rsid w:val="00136796"/>
    <w:rsid w:val="00136AC0"/>
    <w:rsid w:val="00136E94"/>
    <w:rsid w:val="00136F83"/>
    <w:rsid w:val="00137082"/>
    <w:rsid w:val="00137176"/>
    <w:rsid w:val="00137474"/>
    <w:rsid w:val="00137486"/>
    <w:rsid w:val="0013777D"/>
    <w:rsid w:val="00137CEF"/>
    <w:rsid w:val="00137DEA"/>
    <w:rsid w:val="00137E91"/>
    <w:rsid w:val="00137EAC"/>
    <w:rsid w:val="00140134"/>
    <w:rsid w:val="0014028E"/>
    <w:rsid w:val="001402EF"/>
    <w:rsid w:val="00140424"/>
    <w:rsid w:val="00140719"/>
    <w:rsid w:val="001407BC"/>
    <w:rsid w:val="0014086B"/>
    <w:rsid w:val="00140989"/>
    <w:rsid w:val="00140B67"/>
    <w:rsid w:val="00141069"/>
    <w:rsid w:val="001411FE"/>
    <w:rsid w:val="00141593"/>
    <w:rsid w:val="001415E6"/>
    <w:rsid w:val="00141769"/>
    <w:rsid w:val="0014176E"/>
    <w:rsid w:val="001417D6"/>
    <w:rsid w:val="00141881"/>
    <w:rsid w:val="00141B8D"/>
    <w:rsid w:val="00141BE3"/>
    <w:rsid w:val="00141D61"/>
    <w:rsid w:val="00141DB2"/>
    <w:rsid w:val="00141F00"/>
    <w:rsid w:val="00141FA0"/>
    <w:rsid w:val="0014226F"/>
    <w:rsid w:val="00142381"/>
    <w:rsid w:val="00142586"/>
    <w:rsid w:val="0014296A"/>
    <w:rsid w:val="001429F8"/>
    <w:rsid w:val="00142EE0"/>
    <w:rsid w:val="00142F21"/>
    <w:rsid w:val="001430B4"/>
    <w:rsid w:val="0014327F"/>
    <w:rsid w:val="001433F8"/>
    <w:rsid w:val="00143484"/>
    <w:rsid w:val="00143552"/>
    <w:rsid w:val="00143678"/>
    <w:rsid w:val="001436C4"/>
    <w:rsid w:val="001437BC"/>
    <w:rsid w:val="00143845"/>
    <w:rsid w:val="00143890"/>
    <w:rsid w:val="00143906"/>
    <w:rsid w:val="00143946"/>
    <w:rsid w:val="00143A24"/>
    <w:rsid w:val="00143C5D"/>
    <w:rsid w:val="00143CA4"/>
    <w:rsid w:val="00143D85"/>
    <w:rsid w:val="00143DAF"/>
    <w:rsid w:val="00143ED7"/>
    <w:rsid w:val="00143FCA"/>
    <w:rsid w:val="00144018"/>
    <w:rsid w:val="0014406C"/>
    <w:rsid w:val="00144304"/>
    <w:rsid w:val="0014434E"/>
    <w:rsid w:val="00144390"/>
    <w:rsid w:val="00144462"/>
    <w:rsid w:val="001444E6"/>
    <w:rsid w:val="00144719"/>
    <w:rsid w:val="00144902"/>
    <w:rsid w:val="00144A2B"/>
    <w:rsid w:val="00144AD2"/>
    <w:rsid w:val="00144BD6"/>
    <w:rsid w:val="00144C00"/>
    <w:rsid w:val="00144D49"/>
    <w:rsid w:val="00144E26"/>
    <w:rsid w:val="00144F94"/>
    <w:rsid w:val="00144FC9"/>
    <w:rsid w:val="00145068"/>
    <w:rsid w:val="001452B3"/>
    <w:rsid w:val="001454AA"/>
    <w:rsid w:val="001456B2"/>
    <w:rsid w:val="0014581F"/>
    <w:rsid w:val="00145AED"/>
    <w:rsid w:val="00145C13"/>
    <w:rsid w:val="00145C86"/>
    <w:rsid w:val="00145DC6"/>
    <w:rsid w:val="00145F44"/>
    <w:rsid w:val="001464D9"/>
    <w:rsid w:val="00146583"/>
    <w:rsid w:val="00146606"/>
    <w:rsid w:val="00146806"/>
    <w:rsid w:val="00146883"/>
    <w:rsid w:val="00146970"/>
    <w:rsid w:val="00146A42"/>
    <w:rsid w:val="00146AE6"/>
    <w:rsid w:val="00146CEB"/>
    <w:rsid w:val="00146D0B"/>
    <w:rsid w:val="00146EAD"/>
    <w:rsid w:val="00146F72"/>
    <w:rsid w:val="0014709A"/>
    <w:rsid w:val="0014726B"/>
    <w:rsid w:val="00147510"/>
    <w:rsid w:val="00147595"/>
    <w:rsid w:val="00147617"/>
    <w:rsid w:val="00147749"/>
    <w:rsid w:val="00147921"/>
    <w:rsid w:val="00147952"/>
    <w:rsid w:val="00147BAD"/>
    <w:rsid w:val="00147C3B"/>
    <w:rsid w:val="00147E1A"/>
    <w:rsid w:val="00147FB9"/>
    <w:rsid w:val="00150192"/>
    <w:rsid w:val="0015028E"/>
    <w:rsid w:val="001503B5"/>
    <w:rsid w:val="0015040B"/>
    <w:rsid w:val="00150610"/>
    <w:rsid w:val="00150766"/>
    <w:rsid w:val="0015082F"/>
    <w:rsid w:val="001509ED"/>
    <w:rsid w:val="00150A24"/>
    <w:rsid w:val="00150AD2"/>
    <w:rsid w:val="00150C6C"/>
    <w:rsid w:val="00151454"/>
    <w:rsid w:val="0015146C"/>
    <w:rsid w:val="00151834"/>
    <w:rsid w:val="00151842"/>
    <w:rsid w:val="00151C6F"/>
    <w:rsid w:val="00151E17"/>
    <w:rsid w:val="00151E3E"/>
    <w:rsid w:val="00152038"/>
    <w:rsid w:val="0015205A"/>
    <w:rsid w:val="0015209F"/>
    <w:rsid w:val="00152119"/>
    <w:rsid w:val="00152124"/>
    <w:rsid w:val="0015224B"/>
    <w:rsid w:val="00152688"/>
    <w:rsid w:val="0015280D"/>
    <w:rsid w:val="00152A22"/>
    <w:rsid w:val="00152CB0"/>
    <w:rsid w:val="00152D11"/>
    <w:rsid w:val="00152D25"/>
    <w:rsid w:val="00152F39"/>
    <w:rsid w:val="00152FBB"/>
    <w:rsid w:val="00153087"/>
    <w:rsid w:val="0015323B"/>
    <w:rsid w:val="00153255"/>
    <w:rsid w:val="00153378"/>
    <w:rsid w:val="001533B1"/>
    <w:rsid w:val="00153500"/>
    <w:rsid w:val="001536D8"/>
    <w:rsid w:val="00153935"/>
    <w:rsid w:val="0015398A"/>
    <w:rsid w:val="001539D0"/>
    <w:rsid w:val="001539E8"/>
    <w:rsid w:val="00153AD2"/>
    <w:rsid w:val="00153CAE"/>
    <w:rsid w:val="00153D4E"/>
    <w:rsid w:val="00153DD9"/>
    <w:rsid w:val="00153E21"/>
    <w:rsid w:val="0015404C"/>
    <w:rsid w:val="00154061"/>
    <w:rsid w:val="00154097"/>
    <w:rsid w:val="001540E4"/>
    <w:rsid w:val="001541DF"/>
    <w:rsid w:val="001541E9"/>
    <w:rsid w:val="00154202"/>
    <w:rsid w:val="0015429C"/>
    <w:rsid w:val="0015434A"/>
    <w:rsid w:val="0015435E"/>
    <w:rsid w:val="00154439"/>
    <w:rsid w:val="0015495E"/>
    <w:rsid w:val="00154B3C"/>
    <w:rsid w:val="00154B9B"/>
    <w:rsid w:val="00154C5C"/>
    <w:rsid w:val="00154E50"/>
    <w:rsid w:val="00154F50"/>
    <w:rsid w:val="0015507B"/>
    <w:rsid w:val="0015509C"/>
    <w:rsid w:val="001550F5"/>
    <w:rsid w:val="00155183"/>
    <w:rsid w:val="001551BB"/>
    <w:rsid w:val="001552A3"/>
    <w:rsid w:val="001553D9"/>
    <w:rsid w:val="001554C2"/>
    <w:rsid w:val="001556A3"/>
    <w:rsid w:val="00155815"/>
    <w:rsid w:val="001559D6"/>
    <w:rsid w:val="00155A25"/>
    <w:rsid w:val="00155B95"/>
    <w:rsid w:val="00155BEA"/>
    <w:rsid w:val="00155E91"/>
    <w:rsid w:val="00155EBD"/>
    <w:rsid w:val="00156020"/>
    <w:rsid w:val="00156032"/>
    <w:rsid w:val="00156047"/>
    <w:rsid w:val="0015638A"/>
    <w:rsid w:val="00156422"/>
    <w:rsid w:val="001564AE"/>
    <w:rsid w:val="00156515"/>
    <w:rsid w:val="00156597"/>
    <w:rsid w:val="001566FA"/>
    <w:rsid w:val="001569BF"/>
    <w:rsid w:val="001569CD"/>
    <w:rsid w:val="00156B81"/>
    <w:rsid w:val="00156C32"/>
    <w:rsid w:val="00156E24"/>
    <w:rsid w:val="00156FE9"/>
    <w:rsid w:val="00157024"/>
    <w:rsid w:val="0015732A"/>
    <w:rsid w:val="001573AD"/>
    <w:rsid w:val="001573E3"/>
    <w:rsid w:val="001574B2"/>
    <w:rsid w:val="001575F9"/>
    <w:rsid w:val="00157889"/>
    <w:rsid w:val="00157CCF"/>
    <w:rsid w:val="00157F2E"/>
    <w:rsid w:val="0016033F"/>
    <w:rsid w:val="001606E5"/>
    <w:rsid w:val="001607C8"/>
    <w:rsid w:val="00160903"/>
    <w:rsid w:val="00160948"/>
    <w:rsid w:val="0016095C"/>
    <w:rsid w:val="00160ABD"/>
    <w:rsid w:val="00160BA8"/>
    <w:rsid w:val="00160CE6"/>
    <w:rsid w:val="00160CF0"/>
    <w:rsid w:val="00160D3B"/>
    <w:rsid w:val="001610F7"/>
    <w:rsid w:val="00161478"/>
    <w:rsid w:val="0016157E"/>
    <w:rsid w:val="001617BA"/>
    <w:rsid w:val="001619F7"/>
    <w:rsid w:val="00161AD4"/>
    <w:rsid w:val="00161F32"/>
    <w:rsid w:val="0016215E"/>
    <w:rsid w:val="00162228"/>
    <w:rsid w:val="0016224F"/>
    <w:rsid w:val="00162275"/>
    <w:rsid w:val="00162734"/>
    <w:rsid w:val="001628ED"/>
    <w:rsid w:val="0016291C"/>
    <w:rsid w:val="001629DC"/>
    <w:rsid w:val="00162F04"/>
    <w:rsid w:val="00162F64"/>
    <w:rsid w:val="00162FA7"/>
    <w:rsid w:val="00163061"/>
    <w:rsid w:val="00163082"/>
    <w:rsid w:val="001636C2"/>
    <w:rsid w:val="00163904"/>
    <w:rsid w:val="001639F4"/>
    <w:rsid w:val="00163A48"/>
    <w:rsid w:val="00163B06"/>
    <w:rsid w:val="0016400B"/>
    <w:rsid w:val="0016401B"/>
    <w:rsid w:val="00164112"/>
    <w:rsid w:val="0016416B"/>
    <w:rsid w:val="001642D8"/>
    <w:rsid w:val="00164350"/>
    <w:rsid w:val="0016445D"/>
    <w:rsid w:val="0016475A"/>
    <w:rsid w:val="00164807"/>
    <w:rsid w:val="00164857"/>
    <w:rsid w:val="00164861"/>
    <w:rsid w:val="00164A43"/>
    <w:rsid w:val="00164B94"/>
    <w:rsid w:val="00164F10"/>
    <w:rsid w:val="00165510"/>
    <w:rsid w:val="00165513"/>
    <w:rsid w:val="00165551"/>
    <w:rsid w:val="001655EF"/>
    <w:rsid w:val="00165659"/>
    <w:rsid w:val="00165892"/>
    <w:rsid w:val="001659F7"/>
    <w:rsid w:val="00165BE8"/>
    <w:rsid w:val="00165C3F"/>
    <w:rsid w:val="00165CAE"/>
    <w:rsid w:val="00165CF5"/>
    <w:rsid w:val="0016604F"/>
    <w:rsid w:val="00166173"/>
    <w:rsid w:val="001663AC"/>
    <w:rsid w:val="001663AF"/>
    <w:rsid w:val="001664D4"/>
    <w:rsid w:val="001666AD"/>
    <w:rsid w:val="001667C4"/>
    <w:rsid w:val="00166A99"/>
    <w:rsid w:val="00166ABE"/>
    <w:rsid w:val="00166ADB"/>
    <w:rsid w:val="00166AFB"/>
    <w:rsid w:val="0016717D"/>
    <w:rsid w:val="00167272"/>
    <w:rsid w:val="001674BD"/>
    <w:rsid w:val="001675ED"/>
    <w:rsid w:val="00167608"/>
    <w:rsid w:val="0016760D"/>
    <w:rsid w:val="00167660"/>
    <w:rsid w:val="00167809"/>
    <w:rsid w:val="0016788C"/>
    <w:rsid w:val="0016793A"/>
    <w:rsid w:val="001679D9"/>
    <w:rsid w:val="00167BFC"/>
    <w:rsid w:val="00167F54"/>
    <w:rsid w:val="00167F90"/>
    <w:rsid w:val="0017006C"/>
    <w:rsid w:val="0017008B"/>
    <w:rsid w:val="00170179"/>
    <w:rsid w:val="0017038E"/>
    <w:rsid w:val="0017049C"/>
    <w:rsid w:val="0017064A"/>
    <w:rsid w:val="0017072B"/>
    <w:rsid w:val="00170B88"/>
    <w:rsid w:val="00170D29"/>
    <w:rsid w:val="00170E59"/>
    <w:rsid w:val="00170EB0"/>
    <w:rsid w:val="00170F55"/>
    <w:rsid w:val="0017115A"/>
    <w:rsid w:val="00171338"/>
    <w:rsid w:val="00171640"/>
    <w:rsid w:val="0017173B"/>
    <w:rsid w:val="00171845"/>
    <w:rsid w:val="00171AAD"/>
    <w:rsid w:val="00171C47"/>
    <w:rsid w:val="00171F5A"/>
    <w:rsid w:val="00171F5E"/>
    <w:rsid w:val="001720A6"/>
    <w:rsid w:val="0017234A"/>
    <w:rsid w:val="00172350"/>
    <w:rsid w:val="00172451"/>
    <w:rsid w:val="0017264F"/>
    <w:rsid w:val="00172763"/>
    <w:rsid w:val="001728D6"/>
    <w:rsid w:val="00172AC1"/>
    <w:rsid w:val="00172ACB"/>
    <w:rsid w:val="00172D51"/>
    <w:rsid w:val="00172D74"/>
    <w:rsid w:val="00172DA8"/>
    <w:rsid w:val="00172FE3"/>
    <w:rsid w:val="0017306F"/>
    <w:rsid w:val="0017328D"/>
    <w:rsid w:val="00173339"/>
    <w:rsid w:val="00173652"/>
    <w:rsid w:val="0017365C"/>
    <w:rsid w:val="00173993"/>
    <w:rsid w:val="00173A80"/>
    <w:rsid w:val="00173DC0"/>
    <w:rsid w:val="001745E9"/>
    <w:rsid w:val="00174682"/>
    <w:rsid w:val="001747AE"/>
    <w:rsid w:val="0017489D"/>
    <w:rsid w:val="00174BB1"/>
    <w:rsid w:val="00174C41"/>
    <w:rsid w:val="001750AA"/>
    <w:rsid w:val="00175329"/>
    <w:rsid w:val="001753B8"/>
    <w:rsid w:val="00175438"/>
    <w:rsid w:val="0017554A"/>
    <w:rsid w:val="00175A72"/>
    <w:rsid w:val="00175ABB"/>
    <w:rsid w:val="00175B9C"/>
    <w:rsid w:val="00175D00"/>
    <w:rsid w:val="00175DAC"/>
    <w:rsid w:val="00175F2A"/>
    <w:rsid w:val="00176205"/>
    <w:rsid w:val="001765BC"/>
    <w:rsid w:val="001767FA"/>
    <w:rsid w:val="0017692F"/>
    <w:rsid w:val="001769C1"/>
    <w:rsid w:val="00176C88"/>
    <w:rsid w:val="00176D63"/>
    <w:rsid w:val="00177049"/>
    <w:rsid w:val="00177244"/>
    <w:rsid w:val="00177246"/>
    <w:rsid w:val="0017738C"/>
    <w:rsid w:val="0017744C"/>
    <w:rsid w:val="00177582"/>
    <w:rsid w:val="001776EB"/>
    <w:rsid w:val="00177702"/>
    <w:rsid w:val="0017778A"/>
    <w:rsid w:val="001778B4"/>
    <w:rsid w:val="001778EC"/>
    <w:rsid w:val="00177969"/>
    <w:rsid w:val="00177A07"/>
    <w:rsid w:val="00177A15"/>
    <w:rsid w:val="00177BB1"/>
    <w:rsid w:val="00177CCB"/>
    <w:rsid w:val="00177D97"/>
    <w:rsid w:val="0018004F"/>
    <w:rsid w:val="00180078"/>
    <w:rsid w:val="00180135"/>
    <w:rsid w:val="001807DA"/>
    <w:rsid w:val="00180825"/>
    <w:rsid w:val="00180AF7"/>
    <w:rsid w:val="00180CDC"/>
    <w:rsid w:val="0018108E"/>
    <w:rsid w:val="00181241"/>
    <w:rsid w:val="001812F1"/>
    <w:rsid w:val="001815FB"/>
    <w:rsid w:val="001818B7"/>
    <w:rsid w:val="00181B26"/>
    <w:rsid w:val="00181E4E"/>
    <w:rsid w:val="00182154"/>
    <w:rsid w:val="00182426"/>
    <w:rsid w:val="001824F3"/>
    <w:rsid w:val="001825AD"/>
    <w:rsid w:val="0018285F"/>
    <w:rsid w:val="00182C7E"/>
    <w:rsid w:val="00182D50"/>
    <w:rsid w:val="00182D8F"/>
    <w:rsid w:val="00182DC7"/>
    <w:rsid w:val="00182E01"/>
    <w:rsid w:val="00182FC8"/>
    <w:rsid w:val="0018301A"/>
    <w:rsid w:val="00183208"/>
    <w:rsid w:val="001832DB"/>
    <w:rsid w:val="001832E5"/>
    <w:rsid w:val="0018331A"/>
    <w:rsid w:val="001833B6"/>
    <w:rsid w:val="00183429"/>
    <w:rsid w:val="001834A9"/>
    <w:rsid w:val="00183500"/>
    <w:rsid w:val="00183642"/>
    <w:rsid w:val="001836C4"/>
    <w:rsid w:val="001839B5"/>
    <w:rsid w:val="00183A8F"/>
    <w:rsid w:val="00183B1C"/>
    <w:rsid w:val="00183E25"/>
    <w:rsid w:val="00183F59"/>
    <w:rsid w:val="00184282"/>
    <w:rsid w:val="00184290"/>
    <w:rsid w:val="001842DC"/>
    <w:rsid w:val="00184332"/>
    <w:rsid w:val="00184397"/>
    <w:rsid w:val="00184609"/>
    <w:rsid w:val="00184618"/>
    <w:rsid w:val="001846E4"/>
    <w:rsid w:val="001846EA"/>
    <w:rsid w:val="00184B14"/>
    <w:rsid w:val="00184DB5"/>
    <w:rsid w:val="00184E42"/>
    <w:rsid w:val="00184EB9"/>
    <w:rsid w:val="001850BC"/>
    <w:rsid w:val="001850FB"/>
    <w:rsid w:val="00185195"/>
    <w:rsid w:val="001855D0"/>
    <w:rsid w:val="00185606"/>
    <w:rsid w:val="00185727"/>
    <w:rsid w:val="00185962"/>
    <w:rsid w:val="00185A0C"/>
    <w:rsid w:val="00185A1F"/>
    <w:rsid w:val="00185E11"/>
    <w:rsid w:val="00185E24"/>
    <w:rsid w:val="00185FD3"/>
    <w:rsid w:val="00186128"/>
    <w:rsid w:val="001863CA"/>
    <w:rsid w:val="0018651C"/>
    <w:rsid w:val="001866A3"/>
    <w:rsid w:val="001866AC"/>
    <w:rsid w:val="0018683B"/>
    <w:rsid w:val="00186A97"/>
    <w:rsid w:val="00186C4E"/>
    <w:rsid w:val="00186EF9"/>
    <w:rsid w:val="00186F0D"/>
    <w:rsid w:val="00187305"/>
    <w:rsid w:val="00187322"/>
    <w:rsid w:val="00187598"/>
    <w:rsid w:val="0018759D"/>
    <w:rsid w:val="001876C1"/>
    <w:rsid w:val="00187749"/>
    <w:rsid w:val="001878D9"/>
    <w:rsid w:val="00187910"/>
    <w:rsid w:val="00187C99"/>
    <w:rsid w:val="00187CB5"/>
    <w:rsid w:val="00187CC4"/>
    <w:rsid w:val="00187FE7"/>
    <w:rsid w:val="00190208"/>
    <w:rsid w:val="001902BE"/>
    <w:rsid w:val="00190684"/>
    <w:rsid w:val="00190836"/>
    <w:rsid w:val="00190986"/>
    <w:rsid w:val="00190C7C"/>
    <w:rsid w:val="00190EEE"/>
    <w:rsid w:val="0019123F"/>
    <w:rsid w:val="001912C3"/>
    <w:rsid w:val="00191461"/>
    <w:rsid w:val="0019155E"/>
    <w:rsid w:val="0019173E"/>
    <w:rsid w:val="00191828"/>
    <w:rsid w:val="00191A72"/>
    <w:rsid w:val="00191B84"/>
    <w:rsid w:val="00191CD0"/>
    <w:rsid w:val="00191F51"/>
    <w:rsid w:val="00191F76"/>
    <w:rsid w:val="00191FB4"/>
    <w:rsid w:val="00191FF0"/>
    <w:rsid w:val="0019213A"/>
    <w:rsid w:val="0019223E"/>
    <w:rsid w:val="001922F5"/>
    <w:rsid w:val="00192521"/>
    <w:rsid w:val="00192681"/>
    <w:rsid w:val="00192995"/>
    <w:rsid w:val="00192EF9"/>
    <w:rsid w:val="00192F0A"/>
    <w:rsid w:val="00193087"/>
    <w:rsid w:val="00193302"/>
    <w:rsid w:val="00193432"/>
    <w:rsid w:val="0019366F"/>
    <w:rsid w:val="001936EB"/>
    <w:rsid w:val="00193752"/>
    <w:rsid w:val="001937D1"/>
    <w:rsid w:val="00193A87"/>
    <w:rsid w:val="00193AAF"/>
    <w:rsid w:val="00193BBE"/>
    <w:rsid w:val="00193C18"/>
    <w:rsid w:val="00193C9D"/>
    <w:rsid w:val="00193E59"/>
    <w:rsid w:val="00193F81"/>
    <w:rsid w:val="00193F92"/>
    <w:rsid w:val="0019451D"/>
    <w:rsid w:val="001945C9"/>
    <w:rsid w:val="001946C2"/>
    <w:rsid w:val="00194809"/>
    <w:rsid w:val="0019488C"/>
    <w:rsid w:val="001949E3"/>
    <w:rsid w:val="00194B64"/>
    <w:rsid w:val="00194ED7"/>
    <w:rsid w:val="00194F5D"/>
    <w:rsid w:val="00195086"/>
    <w:rsid w:val="0019520E"/>
    <w:rsid w:val="00195345"/>
    <w:rsid w:val="00195367"/>
    <w:rsid w:val="001954B4"/>
    <w:rsid w:val="001954F9"/>
    <w:rsid w:val="001954FC"/>
    <w:rsid w:val="001957A4"/>
    <w:rsid w:val="00195D4E"/>
    <w:rsid w:val="00195D9A"/>
    <w:rsid w:val="00195F76"/>
    <w:rsid w:val="0019603F"/>
    <w:rsid w:val="0019605A"/>
    <w:rsid w:val="00196176"/>
    <w:rsid w:val="001965D0"/>
    <w:rsid w:val="001966B1"/>
    <w:rsid w:val="00196A7B"/>
    <w:rsid w:val="00196C76"/>
    <w:rsid w:val="00196CA9"/>
    <w:rsid w:val="00196EC9"/>
    <w:rsid w:val="001971C1"/>
    <w:rsid w:val="0019733C"/>
    <w:rsid w:val="00197374"/>
    <w:rsid w:val="00197966"/>
    <w:rsid w:val="00197A85"/>
    <w:rsid w:val="00197C78"/>
    <w:rsid w:val="00197D08"/>
    <w:rsid w:val="00197DB5"/>
    <w:rsid w:val="001A007A"/>
    <w:rsid w:val="001A01AD"/>
    <w:rsid w:val="001A01F2"/>
    <w:rsid w:val="001A07B2"/>
    <w:rsid w:val="001A0805"/>
    <w:rsid w:val="001A08E0"/>
    <w:rsid w:val="001A0902"/>
    <w:rsid w:val="001A0B2B"/>
    <w:rsid w:val="001A0B9F"/>
    <w:rsid w:val="001A0D66"/>
    <w:rsid w:val="001A0E15"/>
    <w:rsid w:val="001A113D"/>
    <w:rsid w:val="001A11CC"/>
    <w:rsid w:val="001A1312"/>
    <w:rsid w:val="001A1478"/>
    <w:rsid w:val="001A1705"/>
    <w:rsid w:val="001A189A"/>
    <w:rsid w:val="001A1F37"/>
    <w:rsid w:val="001A2687"/>
    <w:rsid w:val="001A269A"/>
    <w:rsid w:val="001A2712"/>
    <w:rsid w:val="001A2788"/>
    <w:rsid w:val="001A290C"/>
    <w:rsid w:val="001A2CFC"/>
    <w:rsid w:val="001A2E75"/>
    <w:rsid w:val="001A2EBF"/>
    <w:rsid w:val="001A3193"/>
    <w:rsid w:val="001A321D"/>
    <w:rsid w:val="001A3411"/>
    <w:rsid w:val="001A3430"/>
    <w:rsid w:val="001A35C6"/>
    <w:rsid w:val="001A3A41"/>
    <w:rsid w:val="001A3EB6"/>
    <w:rsid w:val="001A3F84"/>
    <w:rsid w:val="001A4024"/>
    <w:rsid w:val="001A4031"/>
    <w:rsid w:val="001A4273"/>
    <w:rsid w:val="001A429C"/>
    <w:rsid w:val="001A42C7"/>
    <w:rsid w:val="001A4430"/>
    <w:rsid w:val="001A4440"/>
    <w:rsid w:val="001A4611"/>
    <w:rsid w:val="001A466F"/>
    <w:rsid w:val="001A4AA3"/>
    <w:rsid w:val="001A4E4B"/>
    <w:rsid w:val="001A4E53"/>
    <w:rsid w:val="001A4E90"/>
    <w:rsid w:val="001A5176"/>
    <w:rsid w:val="001A518A"/>
    <w:rsid w:val="001A53B3"/>
    <w:rsid w:val="001A53D7"/>
    <w:rsid w:val="001A54AC"/>
    <w:rsid w:val="001A54D4"/>
    <w:rsid w:val="001A565E"/>
    <w:rsid w:val="001A59F2"/>
    <w:rsid w:val="001A5BD7"/>
    <w:rsid w:val="001A5C21"/>
    <w:rsid w:val="001A5CDE"/>
    <w:rsid w:val="001A6359"/>
    <w:rsid w:val="001A66BF"/>
    <w:rsid w:val="001A6854"/>
    <w:rsid w:val="001A6A84"/>
    <w:rsid w:val="001A6AE5"/>
    <w:rsid w:val="001A6AFB"/>
    <w:rsid w:val="001A6B52"/>
    <w:rsid w:val="001A6C8E"/>
    <w:rsid w:val="001A6E48"/>
    <w:rsid w:val="001A6EEF"/>
    <w:rsid w:val="001A7234"/>
    <w:rsid w:val="001A7725"/>
    <w:rsid w:val="001A78ED"/>
    <w:rsid w:val="001A7932"/>
    <w:rsid w:val="001A7A98"/>
    <w:rsid w:val="001A7B1B"/>
    <w:rsid w:val="001A7B41"/>
    <w:rsid w:val="001A7EA5"/>
    <w:rsid w:val="001B0123"/>
    <w:rsid w:val="001B01F1"/>
    <w:rsid w:val="001B0289"/>
    <w:rsid w:val="001B0374"/>
    <w:rsid w:val="001B04F9"/>
    <w:rsid w:val="001B055D"/>
    <w:rsid w:val="001B09EB"/>
    <w:rsid w:val="001B0A13"/>
    <w:rsid w:val="001B0B77"/>
    <w:rsid w:val="001B0DE8"/>
    <w:rsid w:val="001B103B"/>
    <w:rsid w:val="001B104E"/>
    <w:rsid w:val="001B10DC"/>
    <w:rsid w:val="001B1481"/>
    <w:rsid w:val="001B1778"/>
    <w:rsid w:val="001B17E5"/>
    <w:rsid w:val="001B1D3D"/>
    <w:rsid w:val="001B1F20"/>
    <w:rsid w:val="001B2609"/>
    <w:rsid w:val="001B2722"/>
    <w:rsid w:val="001B284A"/>
    <w:rsid w:val="001B28CF"/>
    <w:rsid w:val="001B2909"/>
    <w:rsid w:val="001B291A"/>
    <w:rsid w:val="001B2987"/>
    <w:rsid w:val="001B29AE"/>
    <w:rsid w:val="001B2A17"/>
    <w:rsid w:val="001B2ABD"/>
    <w:rsid w:val="001B2CE2"/>
    <w:rsid w:val="001B2CE4"/>
    <w:rsid w:val="001B2D1B"/>
    <w:rsid w:val="001B317F"/>
    <w:rsid w:val="001B3315"/>
    <w:rsid w:val="001B342B"/>
    <w:rsid w:val="001B349B"/>
    <w:rsid w:val="001B34FA"/>
    <w:rsid w:val="001B3532"/>
    <w:rsid w:val="001B3614"/>
    <w:rsid w:val="001B3740"/>
    <w:rsid w:val="001B385C"/>
    <w:rsid w:val="001B390C"/>
    <w:rsid w:val="001B3956"/>
    <w:rsid w:val="001B3A0C"/>
    <w:rsid w:val="001B3A6E"/>
    <w:rsid w:val="001B3A9B"/>
    <w:rsid w:val="001B3B9A"/>
    <w:rsid w:val="001B3BB0"/>
    <w:rsid w:val="001B3D16"/>
    <w:rsid w:val="001B4134"/>
    <w:rsid w:val="001B475C"/>
    <w:rsid w:val="001B47A1"/>
    <w:rsid w:val="001B4C7D"/>
    <w:rsid w:val="001B4D16"/>
    <w:rsid w:val="001B4F46"/>
    <w:rsid w:val="001B5234"/>
    <w:rsid w:val="001B5389"/>
    <w:rsid w:val="001B550D"/>
    <w:rsid w:val="001B552D"/>
    <w:rsid w:val="001B573F"/>
    <w:rsid w:val="001B5B5A"/>
    <w:rsid w:val="001B5BDF"/>
    <w:rsid w:val="001B5D97"/>
    <w:rsid w:val="001B5E13"/>
    <w:rsid w:val="001B5E88"/>
    <w:rsid w:val="001B5EA7"/>
    <w:rsid w:val="001B6179"/>
    <w:rsid w:val="001B6656"/>
    <w:rsid w:val="001B6732"/>
    <w:rsid w:val="001B6778"/>
    <w:rsid w:val="001B6785"/>
    <w:rsid w:val="001B67F1"/>
    <w:rsid w:val="001B6874"/>
    <w:rsid w:val="001B69F6"/>
    <w:rsid w:val="001B6B3E"/>
    <w:rsid w:val="001B6E32"/>
    <w:rsid w:val="001B6EA5"/>
    <w:rsid w:val="001B7483"/>
    <w:rsid w:val="001B7533"/>
    <w:rsid w:val="001B75B7"/>
    <w:rsid w:val="001B7882"/>
    <w:rsid w:val="001B7A1C"/>
    <w:rsid w:val="001B7BBC"/>
    <w:rsid w:val="001B7D48"/>
    <w:rsid w:val="001C000F"/>
    <w:rsid w:val="001C02DC"/>
    <w:rsid w:val="001C038D"/>
    <w:rsid w:val="001C04CD"/>
    <w:rsid w:val="001C0620"/>
    <w:rsid w:val="001C099B"/>
    <w:rsid w:val="001C0C0E"/>
    <w:rsid w:val="001C0FC3"/>
    <w:rsid w:val="001C1075"/>
    <w:rsid w:val="001C107F"/>
    <w:rsid w:val="001C1283"/>
    <w:rsid w:val="001C13DD"/>
    <w:rsid w:val="001C145D"/>
    <w:rsid w:val="001C1496"/>
    <w:rsid w:val="001C1570"/>
    <w:rsid w:val="001C1DAD"/>
    <w:rsid w:val="001C1DC1"/>
    <w:rsid w:val="001C1EA1"/>
    <w:rsid w:val="001C1EC6"/>
    <w:rsid w:val="001C1F66"/>
    <w:rsid w:val="001C2140"/>
    <w:rsid w:val="001C2246"/>
    <w:rsid w:val="001C22E0"/>
    <w:rsid w:val="001C23B5"/>
    <w:rsid w:val="001C2455"/>
    <w:rsid w:val="001C24D6"/>
    <w:rsid w:val="001C24E2"/>
    <w:rsid w:val="001C27C1"/>
    <w:rsid w:val="001C2B45"/>
    <w:rsid w:val="001C2D06"/>
    <w:rsid w:val="001C2D2E"/>
    <w:rsid w:val="001C2D3B"/>
    <w:rsid w:val="001C2DEF"/>
    <w:rsid w:val="001C2F09"/>
    <w:rsid w:val="001C2FB4"/>
    <w:rsid w:val="001C3260"/>
    <w:rsid w:val="001C3439"/>
    <w:rsid w:val="001C3580"/>
    <w:rsid w:val="001C35A0"/>
    <w:rsid w:val="001C35A9"/>
    <w:rsid w:val="001C369E"/>
    <w:rsid w:val="001C38F9"/>
    <w:rsid w:val="001C3A3F"/>
    <w:rsid w:val="001C3A68"/>
    <w:rsid w:val="001C3CF2"/>
    <w:rsid w:val="001C3E60"/>
    <w:rsid w:val="001C4175"/>
    <w:rsid w:val="001C4201"/>
    <w:rsid w:val="001C4316"/>
    <w:rsid w:val="001C4539"/>
    <w:rsid w:val="001C4A6F"/>
    <w:rsid w:val="001C4B48"/>
    <w:rsid w:val="001C4F95"/>
    <w:rsid w:val="001C5057"/>
    <w:rsid w:val="001C5207"/>
    <w:rsid w:val="001C5305"/>
    <w:rsid w:val="001C5450"/>
    <w:rsid w:val="001C54BF"/>
    <w:rsid w:val="001C54D7"/>
    <w:rsid w:val="001C54DD"/>
    <w:rsid w:val="001C54F0"/>
    <w:rsid w:val="001C559F"/>
    <w:rsid w:val="001C5888"/>
    <w:rsid w:val="001C5962"/>
    <w:rsid w:val="001C5AD8"/>
    <w:rsid w:val="001C5CAA"/>
    <w:rsid w:val="001C5CCA"/>
    <w:rsid w:val="001C5EA0"/>
    <w:rsid w:val="001C607A"/>
    <w:rsid w:val="001C64BB"/>
    <w:rsid w:val="001C6546"/>
    <w:rsid w:val="001C6867"/>
    <w:rsid w:val="001C6B1F"/>
    <w:rsid w:val="001C6D46"/>
    <w:rsid w:val="001C6D63"/>
    <w:rsid w:val="001C6D72"/>
    <w:rsid w:val="001C6F49"/>
    <w:rsid w:val="001C6F69"/>
    <w:rsid w:val="001C7004"/>
    <w:rsid w:val="001C7365"/>
    <w:rsid w:val="001C76AA"/>
    <w:rsid w:val="001C7706"/>
    <w:rsid w:val="001C787A"/>
    <w:rsid w:val="001C7BAE"/>
    <w:rsid w:val="001C7D06"/>
    <w:rsid w:val="001C7D8D"/>
    <w:rsid w:val="001C7E02"/>
    <w:rsid w:val="001C7FFA"/>
    <w:rsid w:val="001D00DB"/>
    <w:rsid w:val="001D00EA"/>
    <w:rsid w:val="001D0351"/>
    <w:rsid w:val="001D035A"/>
    <w:rsid w:val="001D06F1"/>
    <w:rsid w:val="001D0774"/>
    <w:rsid w:val="001D0948"/>
    <w:rsid w:val="001D09D1"/>
    <w:rsid w:val="001D0A91"/>
    <w:rsid w:val="001D0C36"/>
    <w:rsid w:val="001D124C"/>
    <w:rsid w:val="001D13B3"/>
    <w:rsid w:val="001D1457"/>
    <w:rsid w:val="001D1A69"/>
    <w:rsid w:val="001D1A7D"/>
    <w:rsid w:val="001D1C2C"/>
    <w:rsid w:val="001D1C38"/>
    <w:rsid w:val="001D1DED"/>
    <w:rsid w:val="001D21EC"/>
    <w:rsid w:val="001D23C7"/>
    <w:rsid w:val="001D2663"/>
    <w:rsid w:val="001D267B"/>
    <w:rsid w:val="001D28C3"/>
    <w:rsid w:val="001D2C78"/>
    <w:rsid w:val="001D2F26"/>
    <w:rsid w:val="001D2FFC"/>
    <w:rsid w:val="001D3031"/>
    <w:rsid w:val="001D31D4"/>
    <w:rsid w:val="001D32D9"/>
    <w:rsid w:val="001D33AD"/>
    <w:rsid w:val="001D34DD"/>
    <w:rsid w:val="001D375D"/>
    <w:rsid w:val="001D3859"/>
    <w:rsid w:val="001D39A7"/>
    <w:rsid w:val="001D3D36"/>
    <w:rsid w:val="001D3E78"/>
    <w:rsid w:val="001D3EAE"/>
    <w:rsid w:val="001D3EC6"/>
    <w:rsid w:val="001D3EE1"/>
    <w:rsid w:val="001D3F1D"/>
    <w:rsid w:val="001D4156"/>
    <w:rsid w:val="001D456A"/>
    <w:rsid w:val="001D45FD"/>
    <w:rsid w:val="001D46A9"/>
    <w:rsid w:val="001D4737"/>
    <w:rsid w:val="001D4816"/>
    <w:rsid w:val="001D4A78"/>
    <w:rsid w:val="001D4A97"/>
    <w:rsid w:val="001D4AC0"/>
    <w:rsid w:val="001D4D91"/>
    <w:rsid w:val="001D4DEE"/>
    <w:rsid w:val="001D4DF2"/>
    <w:rsid w:val="001D4EB5"/>
    <w:rsid w:val="001D501A"/>
    <w:rsid w:val="001D5030"/>
    <w:rsid w:val="001D515E"/>
    <w:rsid w:val="001D5328"/>
    <w:rsid w:val="001D5569"/>
    <w:rsid w:val="001D5706"/>
    <w:rsid w:val="001D5881"/>
    <w:rsid w:val="001D5966"/>
    <w:rsid w:val="001D59AE"/>
    <w:rsid w:val="001D5A75"/>
    <w:rsid w:val="001D6228"/>
    <w:rsid w:val="001D6245"/>
    <w:rsid w:val="001D630F"/>
    <w:rsid w:val="001D64CC"/>
    <w:rsid w:val="001D6517"/>
    <w:rsid w:val="001D6534"/>
    <w:rsid w:val="001D6790"/>
    <w:rsid w:val="001D6B21"/>
    <w:rsid w:val="001D6B94"/>
    <w:rsid w:val="001D6D02"/>
    <w:rsid w:val="001D6E16"/>
    <w:rsid w:val="001D6FE3"/>
    <w:rsid w:val="001D7155"/>
    <w:rsid w:val="001D730C"/>
    <w:rsid w:val="001D7320"/>
    <w:rsid w:val="001D73E4"/>
    <w:rsid w:val="001D7523"/>
    <w:rsid w:val="001D752B"/>
    <w:rsid w:val="001D7651"/>
    <w:rsid w:val="001D76A3"/>
    <w:rsid w:val="001D76D5"/>
    <w:rsid w:val="001D7868"/>
    <w:rsid w:val="001D7970"/>
    <w:rsid w:val="001D7AE4"/>
    <w:rsid w:val="001D7C16"/>
    <w:rsid w:val="001D7C8C"/>
    <w:rsid w:val="001E0139"/>
    <w:rsid w:val="001E025A"/>
    <w:rsid w:val="001E02A1"/>
    <w:rsid w:val="001E0345"/>
    <w:rsid w:val="001E03C8"/>
    <w:rsid w:val="001E03F7"/>
    <w:rsid w:val="001E070F"/>
    <w:rsid w:val="001E07C3"/>
    <w:rsid w:val="001E09DA"/>
    <w:rsid w:val="001E0B0C"/>
    <w:rsid w:val="001E0B6F"/>
    <w:rsid w:val="001E0BEA"/>
    <w:rsid w:val="001E10D0"/>
    <w:rsid w:val="001E110A"/>
    <w:rsid w:val="001E111F"/>
    <w:rsid w:val="001E11A0"/>
    <w:rsid w:val="001E1299"/>
    <w:rsid w:val="001E15A5"/>
    <w:rsid w:val="001E15BD"/>
    <w:rsid w:val="001E16D7"/>
    <w:rsid w:val="001E195E"/>
    <w:rsid w:val="001E1A41"/>
    <w:rsid w:val="001E1B31"/>
    <w:rsid w:val="001E1BF0"/>
    <w:rsid w:val="001E1D65"/>
    <w:rsid w:val="001E1D81"/>
    <w:rsid w:val="001E1DAD"/>
    <w:rsid w:val="001E1DC3"/>
    <w:rsid w:val="001E1F3F"/>
    <w:rsid w:val="001E2019"/>
    <w:rsid w:val="001E215B"/>
    <w:rsid w:val="001E2359"/>
    <w:rsid w:val="001E25B2"/>
    <w:rsid w:val="001E25D7"/>
    <w:rsid w:val="001E2623"/>
    <w:rsid w:val="001E29B7"/>
    <w:rsid w:val="001E2A31"/>
    <w:rsid w:val="001E2C9A"/>
    <w:rsid w:val="001E2CB4"/>
    <w:rsid w:val="001E3167"/>
    <w:rsid w:val="001E3208"/>
    <w:rsid w:val="001E3370"/>
    <w:rsid w:val="001E349E"/>
    <w:rsid w:val="001E383B"/>
    <w:rsid w:val="001E3999"/>
    <w:rsid w:val="001E3A44"/>
    <w:rsid w:val="001E3A74"/>
    <w:rsid w:val="001E3B07"/>
    <w:rsid w:val="001E3BEB"/>
    <w:rsid w:val="001E3EAA"/>
    <w:rsid w:val="001E3F3D"/>
    <w:rsid w:val="001E421B"/>
    <w:rsid w:val="001E42D5"/>
    <w:rsid w:val="001E4620"/>
    <w:rsid w:val="001E46D5"/>
    <w:rsid w:val="001E4832"/>
    <w:rsid w:val="001E4848"/>
    <w:rsid w:val="001E49EA"/>
    <w:rsid w:val="001E4D24"/>
    <w:rsid w:val="001E51C1"/>
    <w:rsid w:val="001E56E3"/>
    <w:rsid w:val="001E5733"/>
    <w:rsid w:val="001E58D1"/>
    <w:rsid w:val="001E5B29"/>
    <w:rsid w:val="001E5C79"/>
    <w:rsid w:val="001E5E03"/>
    <w:rsid w:val="001E5E99"/>
    <w:rsid w:val="001E5F89"/>
    <w:rsid w:val="001E646A"/>
    <w:rsid w:val="001E64F0"/>
    <w:rsid w:val="001E66D5"/>
    <w:rsid w:val="001E672B"/>
    <w:rsid w:val="001E7133"/>
    <w:rsid w:val="001E71D9"/>
    <w:rsid w:val="001E72F4"/>
    <w:rsid w:val="001E7358"/>
    <w:rsid w:val="001E74D5"/>
    <w:rsid w:val="001E74F5"/>
    <w:rsid w:val="001E7A99"/>
    <w:rsid w:val="001E7B78"/>
    <w:rsid w:val="001E7E0F"/>
    <w:rsid w:val="001E7F59"/>
    <w:rsid w:val="001F038E"/>
    <w:rsid w:val="001F05E8"/>
    <w:rsid w:val="001F05FE"/>
    <w:rsid w:val="001F087E"/>
    <w:rsid w:val="001F0B83"/>
    <w:rsid w:val="001F0C0A"/>
    <w:rsid w:val="001F0CDF"/>
    <w:rsid w:val="001F0D2B"/>
    <w:rsid w:val="001F0DF9"/>
    <w:rsid w:val="001F1231"/>
    <w:rsid w:val="001F12B6"/>
    <w:rsid w:val="001F12C9"/>
    <w:rsid w:val="001F132E"/>
    <w:rsid w:val="001F1751"/>
    <w:rsid w:val="001F18C4"/>
    <w:rsid w:val="001F191A"/>
    <w:rsid w:val="001F19AA"/>
    <w:rsid w:val="001F1A6C"/>
    <w:rsid w:val="001F1E2F"/>
    <w:rsid w:val="001F2079"/>
    <w:rsid w:val="001F2132"/>
    <w:rsid w:val="001F228E"/>
    <w:rsid w:val="001F2406"/>
    <w:rsid w:val="001F282D"/>
    <w:rsid w:val="001F283C"/>
    <w:rsid w:val="001F2AD4"/>
    <w:rsid w:val="001F3033"/>
    <w:rsid w:val="001F30AE"/>
    <w:rsid w:val="001F3190"/>
    <w:rsid w:val="001F3288"/>
    <w:rsid w:val="001F32EC"/>
    <w:rsid w:val="001F358F"/>
    <w:rsid w:val="001F36CF"/>
    <w:rsid w:val="001F37CA"/>
    <w:rsid w:val="001F3A6B"/>
    <w:rsid w:val="001F3C82"/>
    <w:rsid w:val="001F3EAB"/>
    <w:rsid w:val="001F3EEE"/>
    <w:rsid w:val="001F4094"/>
    <w:rsid w:val="001F417F"/>
    <w:rsid w:val="001F42EA"/>
    <w:rsid w:val="001F431F"/>
    <w:rsid w:val="001F436B"/>
    <w:rsid w:val="001F43B9"/>
    <w:rsid w:val="001F4600"/>
    <w:rsid w:val="001F4A8B"/>
    <w:rsid w:val="001F4ADF"/>
    <w:rsid w:val="001F4CD1"/>
    <w:rsid w:val="001F4F28"/>
    <w:rsid w:val="001F4F60"/>
    <w:rsid w:val="001F4FF5"/>
    <w:rsid w:val="001F54D9"/>
    <w:rsid w:val="001F55C7"/>
    <w:rsid w:val="001F56BF"/>
    <w:rsid w:val="001F57DD"/>
    <w:rsid w:val="001F582A"/>
    <w:rsid w:val="001F58F4"/>
    <w:rsid w:val="001F59A1"/>
    <w:rsid w:val="001F5A61"/>
    <w:rsid w:val="001F5AEB"/>
    <w:rsid w:val="001F5D39"/>
    <w:rsid w:val="001F5FE1"/>
    <w:rsid w:val="001F6422"/>
    <w:rsid w:val="001F65D9"/>
    <w:rsid w:val="001F6621"/>
    <w:rsid w:val="001F6739"/>
    <w:rsid w:val="001F6830"/>
    <w:rsid w:val="001F6AD2"/>
    <w:rsid w:val="001F6BCC"/>
    <w:rsid w:val="001F6D53"/>
    <w:rsid w:val="001F7013"/>
    <w:rsid w:val="001F7120"/>
    <w:rsid w:val="001F74C5"/>
    <w:rsid w:val="001F7610"/>
    <w:rsid w:val="001F7804"/>
    <w:rsid w:val="001F780F"/>
    <w:rsid w:val="001F7868"/>
    <w:rsid w:val="001F7A5F"/>
    <w:rsid w:val="001F7A98"/>
    <w:rsid w:val="001F7E5D"/>
    <w:rsid w:val="001F7FEE"/>
    <w:rsid w:val="00200193"/>
    <w:rsid w:val="002001BE"/>
    <w:rsid w:val="00200451"/>
    <w:rsid w:val="002004FC"/>
    <w:rsid w:val="002005FA"/>
    <w:rsid w:val="002006CB"/>
    <w:rsid w:val="002007D0"/>
    <w:rsid w:val="002007D9"/>
    <w:rsid w:val="002008A4"/>
    <w:rsid w:val="0020095F"/>
    <w:rsid w:val="002009A2"/>
    <w:rsid w:val="00200E5C"/>
    <w:rsid w:val="00200E80"/>
    <w:rsid w:val="0020155F"/>
    <w:rsid w:val="00201607"/>
    <w:rsid w:val="002017B5"/>
    <w:rsid w:val="0020182A"/>
    <w:rsid w:val="0020183B"/>
    <w:rsid w:val="0020192D"/>
    <w:rsid w:val="0020193C"/>
    <w:rsid w:val="00201AA2"/>
    <w:rsid w:val="00201B22"/>
    <w:rsid w:val="00201CE4"/>
    <w:rsid w:val="00201CEC"/>
    <w:rsid w:val="00201D02"/>
    <w:rsid w:val="00201F90"/>
    <w:rsid w:val="002020A2"/>
    <w:rsid w:val="002029D9"/>
    <w:rsid w:val="00202B4B"/>
    <w:rsid w:val="00202B98"/>
    <w:rsid w:val="00202E61"/>
    <w:rsid w:val="00202F00"/>
    <w:rsid w:val="002033F3"/>
    <w:rsid w:val="002034D9"/>
    <w:rsid w:val="0020375D"/>
    <w:rsid w:val="002039AE"/>
    <w:rsid w:val="00203B9D"/>
    <w:rsid w:val="00203BAD"/>
    <w:rsid w:val="00203E67"/>
    <w:rsid w:val="00203F4C"/>
    <w:rsid w:val="0020420D"/>
    <w:rsid w:val="00204329"/>
    <w:rsid w:val="00204493"/>
    <w:rsid w:val="00204553"/>
    <w:rsid w:val="00204569"/>
    <w:rsid w:val="002045F0"/>
    <w:rsid w:val="002047FE"/>
    <w:rsid w:val="0020494F"/>
    <w:rsid w:val="00204954"/>
    <w:rsid w:val="00204A0E"/>
    <w:rsid w:val="00204CA4"/>
    <w:rsid w:val="00204DE5"/>
    <w:rsid w:val="00204F00"/>
    <w:rsid w:val="00204F9F"/>
    <w:rsid w:val="00204FA0"/>
    <w:rsid w:val="00205051"/>
    <w:rsid w:val="002053D1"/>
    <w:rsid w:val="00205421"/>
    <w:rsid w:val="0020542C"/>
    <w:rsid w:val="00205498"/>
    <w:rsid w:val="002055A5"/>
    <w:rsid w:val="002057F7"/>
    <w:rsid w:val="00205804"/>
    <w:rsid w:val="002059F1"/>
    <w:rsid w:val="00205A2C"/>
    <w:rsid w:val="00205BA7"/>
    <w:rsid w:val="00205BAE"/>
    <w:rsid w:val="00205D31"/>
    <w:rsid w:val="00205D8C"/>
    <w:rsid w:val="00205F0E"/>
    <w:rsid w:val="00205F1F"/>
    <w:rsid w:val="00206019"/>
    <w:rsid w:val="00206088"/>
    <w:rsid w:val="0020611A"/>
    <w:rsid w:val="0020618E"/>
    <w:rsid w:val="00206337"/>
    <w:rsid w:val="00206393"/>
    <w:rsid w:val="00206687"/>
    <w:rsid w:val="00206715"/>
    <w:rsid w:val="00206720"/>
    <w:rsid w:val="002067A1"/>
    <w:rsid w:val="0020682B"/>
    <w:rsid w:val="002068EE"/>
    <w:rsid w:val="00206902"/>
    <w:rsid w:val="00206CFA"/>
    <w:rsid w:val="00206D27"/>
    <w:rsid w:val="00206FAB"/>
    <w:rsid w:val="00206FD3"/>
    <w:rsid w:val="00207201"/>
    <w:rsid w:val="0020740C"/>
    <w:rsid w:val="00207497"/>
    <w:rsid w:val="0020779D"/>
    <w:rsid w:val="00207819"/>
    <w:rsid w:val="00207994"/>
    <w:rsid w:val="00207BEE"/>
    <w:rsid w:val="00207C88"/>
    <w:rsid w:val="00207C97"/>
    <w:rsid w:val="00207D4F"/>
    <w:rsid w:val="00207E1D"/>
    <w:rsid w:val="002100D6"/>
    <w:rsid w:val="00210395"/>
    <w:rsid w:val="0021044B"/>
    <w:rsid w:val="00210677"/>
    <w:rsid w:val="0021097C"/>
    <w:rsid w:val="00210AE4"/>
    <w:rsid w:val="00210BAF"/>
    <w:rsid w:val="00210DC1"/>
    <w:rsid w:val="00210E18"/>
    <w:rsid w:val="00210F2B"/>
    <w:rsid w:val="00210FF7"/>
    <w:rsid w:val="00211164"/>
    <w:rsid w:val="00211278"/>
    <w:rsid w:val="00211346"/>
    <w:rsid w:val="002116E1"/>
    <w:rsid w:val="00211982"/>
    <w:rsid w:val="00211A7B"/>
    <w:rsid w:val="00211DB0"/>
    <w:rsid w:val="00211F05"/>
    <w:rsid w:val="002120B3"/>
    <w:rsid w:val="002121BC"/>
    <w:rsid w:val="002121F0"/>
    <w:rsid w:val="00212221"/>
    <w:rsid w:val="002125CE"/>
    <w:rsid w:val="00212610"/>
    <w:rsid w:val="002126B0"/>
    <w:rsid w:val="002126EC"/>
    <w:rsid w:val="00212790"/>
    <w:rsid w:val="002127F0"/>
    <w:rsid w:val="00212880"/>
    <w:rsid w:val="002128FE"/>
    <w:rsid w:val="00212C27"/>
    <w:rsid w:val="00212D19"/>
    <w:rsid w:val="00212FD5"/>
    <w:rsid w:val="002130F7"/>
    <w:rsid w:val="00213134"/>
    <w:rsid w:val="002131F6"/>
    <w:rsid w:val="002132D2"/>
    <w:rsid w:val="00213675"/>
    <w:rsid w:val="002138FF"/>
    <w:rsid w:val="00213BBA"/>
    <w:rsid w:val="00213C4C"/>
    <w:rsid w:val="00213C57"/>
    <w:rsid w:val="00213CB0"/>
    <w:rsid w:val="00213ED3"/>
    <w:rsid w:val="002140A6"/>
    <w:rsid w:val="002141FC"/>
    <w:rsid w:val="0021424B"/>
    <w:rsid w:val="00214257"/>
    <w:rsid w:val="00214373"/>
    <w:rsid w:val="00214485"/>
    <w:rsid w:val="00214522"/>
    <w:rsid w:val="00214585"/>
    <w:rsid w:val="0021461B"/>
    <w:rsid w:val="00214736"/>
    <w:rsid w:val="00214BED"/>
    <w:rsid w:val="00214CFA"/>
    <w:rsid w:val="00214D4E"/>
    <w:rsid w:val="00215017"/>
    <w:rsid w:val="002156BC"/>
    <w:rsid w:val="00215705"/>
    <w:rsid w:val="0021587C"/>
    <w:rsid w:val="002159AC"/>
    <w:rsid w:val="002159C4"/>
    <w:rsid w:val="002159C8"/>
    <w:rsid w:val="00215A91"/>
    <w:rsid w:val="00215B14"/>
    <w:rsid w:val="00215CA2"/>
    <w:rsid w:val="00215D94"/>
    <w:rsid w:val="00215E7C"/>
    <w:rsid w:val="002160A8"/>
    <w:rsid w:val="00216305"/>
    <w:rsid w:val="00216484"/>
    <w:rsid w:val="002166DE"/>
    <w:rsid w:val="0021670D"/>
    <w:rsid w:val="00216CFD"/>
    <w:rsid w:val="002174D0"/>
    <w:rsid w:val="0021755B"/>
    <w:rsid w:val="00217718"/>
    <w:rsid w:val="00217B03"/>
    <w:rsid w:val="00217B8F"/>
    <w:rsid w:val="00217C6C"/>
    <w:rsid w:val="00217CC6"/>
    <w:rsid w:val="00217F2A"/>
    <w:rsid w:val="00217FAC"/>
    <w:rsid w:val="00217FCA"/>
    <w:rsid w:val="00217FDA"/>
    <w:rsid w:val="00220056"/>
    <w:rsid w:val="002202C0"/>
    <w:rsid w:val="00220329"/>
    <w:rsid w:val="0022064C"/>
    <w:rsid w:val="00220659"/>
    <w:rsid w:val="0022091E"/>
    <w:rsid w:val="00220A71"/>
    <w:rsid w:val="00220CCD"/>
    <w:rsid w:val="00220DD3"/>
    <w:rsid w:val="00220E85"/>
    <w:rsid w:val="00220FAC"/>
    <w:rsid w:val="00221046"/>
    <w:rsid w:val="002213A1"/>
    <w:rsid w:val="002213C3"/>
    <w:rsid w:val="002215A0"/>
    <w:rsid w:val="002215DE"/>
    <w:rsid w:val="0022164D"/>
    <w:rsid w:val="00221673"/>
    <w:rsid w:val="002216B1"/>
    <w:rsid w:val="00221786"/>
    <w:rsid w:val="00221879"/>
    <w:rsid w:val="002218CA"/>
    <w:rsid w:val="002218DF"/>
    <w:rsid w:val="00221A2E"/>
    <w:rsid w:val="00221C23"/>
    <w:rsid w:val="00221CB7"/>
    <w:rsid w:val="00221E08"/>
    <w:rsid w:val="00221E1A"/>
    <w:rsid w:val="00221FCF"/>
    <w:rsid w:val="00222086"/>
    <w:rsid w:val="00222090"/>
    <w:rsid w:val="002221B1"/>
    <w:rsid w:val="00222239"/>
    <w:rsid w:val="00222280"/>
    <w:rsid w:val="002222AE"/>
    <w:rsid w:val="002223A5"/>
    <w:rsid w:val="00222411"/>
    <w:rsid w:val="0022245C"/>
    <w:rsid w:val="00222473"/>
    <w:rsid w:val="00222634"/>
    <w:rsid w:val="002226EE"/>
    <w:rsid w:val="00222751"/>
    <w:rsid w:val="002227A6"/>
    <w:rsid w:val="002228D8"/>
    <w:rsid w:val="0022292B"/>
    <w:rsid w:val="0022293D"/>
    <w:rsid w:val="002229C2"/>
    <w:rsid w:val="00222AC8"/>
    <w:rsid w:val="00222B32"/>
    <w:rsid w:val="00222CAB"/>
    <w:rsid w:val="00222DCC"/>
    <w:rsid w:val="00222E54"/>
    <w:rsid w:val="00222E58"/>
    <w:rsid w:val="00222F31"/>
    <w:rsid w:val="00222FDD"/>
    <w:rsid w:val="00222FFB"/>
    <w:rsid w:val="002230A9"/>
    <w:rsid w:val="0022311F"/>
    <w:rsid w:val="00223143"/>
    <w:rsid w:val="002233BE"/>
    <w:rsid w:val="002233FC"/>
    <w:rsid w:val="002238DE"/>
    <w:rsid w:val="00223976"/>
    <w:rsid w:val="00223B55"/>
    <w:rsid w:val="00223E98"/>
    <w:rsid w:val="00223EAC"/>
    <w:rsid w:val="00224221"/>
    <w:rsid w:val="00224282"/>
    <w:rsid w:val="002243C0"/>
    <w:rsid w:val="00224599"/>
    <w:rsid w:val="002245A4"/>
    <w:rsid w:val="00224604"/>
    <w:rsid w:val="00224A16"/>
    <w:rsid w:val="00224A7C"/>
    <w:rsid w:val="00224B63"/>
    <w:rsid w:val="00224B6A"/>
    <w:rsid w:val="00224D32"/>
    <w:rsid w:val="00224D87"/>
    <w:rsid w:val="00224EBC"/>
    <w:rsid w:val="00224FFD"/>
    <w:rsid w:val="00225061"/>
    <w:rsid w:val="0022509E"/>
    <w:rsid w:val="002251EA"/>
    <w:rsid w:val="00225310"/>
    <w:rsid w:val="0022580E"/>
    <w:rsid w:val="00225A53"/>
    <w:rsid w:val="00225CFF"/>
    <w:rsid w:val="00225DB4"/>
    <w:rsid w:val="00226214"/>
    <w:rsid w:val="0022621C"/>
    <w:rsid w:val="0022627A"/>
    <w:rsid w:val="00226441"/>
    <w:rsid w:val="00226527"/>
    <w:rsid w:val="002265C7"/>
    <w:rsid w:val="0022666D"/>
    <w:rsid w:val="00226759"/>
    <w:rsid w:val="00226794"/>
    <w:rsid w:val="002267DD"/>
    <w:rsid w:val="002268C1"/>
    <w:rsid w:val="00226BA1"/>
    <w:rsid w:val="0022704A"/>
    <w:rsid w:val="0022734C"/>
    <w:rsid w:val="002274EF"/>
    <w:rsid w:val="0022792F"/>
    <w:rsid w:val="00227932"/>
    <w:rsid w:val="00227BB7"/>
    <w:rsid w:val="00227C53"/>
    <w:rsid w:val="00227D49"/>
    <w:rsid w:val="00227E21"/>
    <w:rsid w:val="002300C7"/>
    <w:rsid w:val="00230700"/>
    <w:rsid w:val="00230716"/>
    <w:rsid w:val="00230819"/>
    <w:rsid w:val="0023083E"/>
    <w:rsid w:val="00230845"/>
    <w:rsid w:val="00230C19"/>
    <w:rsid w:val="00230CD1"/>
    <w:rsid w:val="00230D1A"/>
    <w:rsid w:val="00230E8A"/>
    <w:rsid w:val="002310BF"/>
    <w:rsid w:val="002314C0"/>
    <w:rsid w:val="0023155D"/>
    <w:rsid w:val="00231584"/>
    <w:rsid w:val="00231853"/>
    <w:rsid w:val="00231A0A"/>
    <w:rsid w:val="00231B65"/>
    <w:rsid w:val="00231B6E"/>
    <w:rsid w:val="00231C4D"/>
    <w:rsid w:val="00231C74"/>
    <w:rsid w:val="00231CEB"/>
    <w:rsid w:val="00231DE7"/>
    <w:rsid w:val="00231EE0"/>
    <w:rsid w:val="00231F51"/>
    <w:rsid w:val="002321D5"/>
    <w:rsid w:val="00232239"/>
    <w:rsid w:val="00232409"/>
    <w:rsid w:val="002328CE"/>
    <w:rsid w:val="00232901"/>
    <w:rsid w:val="00232902"/>
    <w:rsid w:val="00232971"/>
    <w:rsid w:val="002329B1"/>
    <w:rsid w:val="00232A1B"/>
    <w:rsid w:val="002330CC"/>
    <w:rsid w:val="00233296"/>
    <w:rsid w:val="00233459"/>
    <w:rsid w:val="002335A0"/>
    <w:rsid w:val="00233997"/>
    <w:rsid w:val="00233AA3"/>
    <w:rsid w:val="00233ACB"/>
    <w:rsid w:val="00233B74"/>
    <w:rsid w:val="00233C2F"/>
    <w:rsid w:val="00233CF9"/>
    <w:rsid w:val="00234266"/>
    <w:rsid w:val="002347C3"/>
    <w:rsid w:val="002348E3"/>
    <w:rsid w:val="002348F8"/>
    <w:rsid w:val="002350A9"/>
    <w:rsid w:val="0023536E"/>
    <w:rsid w:val="0023550A"/>
    <w:rsid w:val="002357AB"/>
    <w:rsid w:val="00235F72"/>
    <w:rsid w:val="002362A2"/>
    <w:rsid w:val="0023657F"/>
    <w:rsid w:val="002367B3"/>
    <w:rsid w:val="00236C2C"/>
    <w:rsid w:val="00236C86"/>
    <w:rsid w:val="00236CFA"/>
    <w:rsid w:val="00236D42"/>
    <w:rsid w:val="002373BA"/>
    <w:rsid w:val="00237460"/>
    <w:rsid w:val="0023746F"/>
    <w:rsid w:val="0023751E"/>
    <w:rsid w:val="0023761F"/>
    <w:rsid w:val="00237655"/>
    <w:rsid w:val="0023772F"/>
    <w:rsid w:val="00237810"/>
    <w:rsid w:val="002379B0"/>
    <w:rsid w:val="00237B14"/>
    <w:rsid w:val="00237B17"/>
    <w:rsid w:val="00237C5B"/>
    <w:rsid w:val="00237D1E"/>
    <w:rsid w:val="00237E40"/>
    <w:rsid w:val="00237FDB"/>
    <w:rsid w:val="0024009E"/>
    <w:rsid w:val="002400BC"/>
    <w:rsid w:val="00240229"/>
    <w:rsid w:val="00240375"/>
    <w:rsid w:val="0024038C"/>
    <w:rsid w:val="002406CD"/>
    <w:rsid w:val="002408C3"/>
    <w:rsid w:val="00240BE1"/>
    <w:rsid w:val="00240C3A"/>
    <w:rsid w:val="00240D3A"/>
    <w:rsid w:val="00240DD9"/>
    <w:rsid w:val="00240E3F"/>
    <w:rsid w:val="00240E76"/>
    <w:rsid w:val="00241038"/>
    <w:rsid w:val="0024119C"/>
    <w:rsid w:val="002411BC"/>
    <w:rsid w:val="00241261"/>
    <w:rsid w:val="002412D8"/>
    <w:rsid w:val="00241340"/>
    <w:rsid w:val="00241414"/>
    <w:rsid w:val="0024147F"/>
    <w:rsid w:val="002414B6"/>
    <w:rsid w:val="00241590"/>
    <w:rsid w:val="00241780"/>
    <w:rsid w:val="00241889"/>
    <w:rsid w:val="002418D8"/>
    <w:rsid w:val="00241B0B"/>
    <w:rsid w:val="00241B2C"/>
    <w:rsid w:val="00241B6C"/>
    <w:rsid w:val="00241C30"/>
    <w:rsid w:val="00241D4E"/>
    <w:rsid w:val="0024226E"/>
    <w:rsid w:val="0024232B"/>
    <w:rsid w:val="00242462"/>
    <w:rsid w:val="002425DA"/>
    <w:rsid w:val="0024285B"/>
    <w:rsid w:val="00242945"/>
    <w:rsid w:val="0024295A"/>
    <w:rsid w:val="00242B27"/>
    <w:rsid w:val="00242BEA"/>
    <w:rsid w:val="00242E45"/>
    <w:rsid w:val="00242E5D"/>
    <w:rsid w:val="00243199"/>
    <w:rsid w:val="00243238"/>
    <w:rsid w:val="00243371"/>
    <w:rsid w:val="0024344C"/>
    <w:rsid w:val="00243891"/>
    <w:rsid w:val="00243945"/>
    <w:rsid w:val="00243A02"/>
    <w:rsid w:val="00243C29"/>
    <w:rsid w:val="00244122"/>
    <w:rsid w:val="00244265"/>
    <w:rsid w:val="0024444F"/>
    <w:rsid w:val="002445F2"/>
    <w:rsid w:val="0024476D"/>
    <w:rsid w:val="00244863"/>
    <w:rsid w:val="0024497D"/>
    <w:rsid w:val="002449B1"/>
    <w:rsid w:val="00244A46"/>
    <w:rsid w:val="00244A48"/>
    <w:rsid w:val="00244AA1"/>
    <w:rsid w:val="00244ACE"/>
    <w:rsid w:val="00244F47"/>
    <w:rsid w:val="00245048"/>
    <w:rsid w:val="00245254"/>
    <w:rsid w:val="0024535C"/>
    <w:rsid w:val="00245734"/>
    <w:rsid w:val="00245A31"/>
    <w:rsid w:val="00245A75"/>
    <w:rsid w:val="00245B43"/>
    <w:rsid w:val="00245E03"/>
    <w:rsid w:val="00245FF8"/>
    <w:rsid w:val="00246170"/>
    <w:rsid w:val="002461BF"/>
    <w:rsid w:val="00246344"/>
    <w:rsid w:val="002465F6"/>
    <w:rsid w:val="00246990"/>
    <w:rsid w:val="00246A3D"/>
    <w:rsid w:val="00246BFE"/>
    <w:rsid w:val="00246D1F"/>
    <w:rsid w:val="00246E71"/>
    <w:rsid w:val="0024716F"/>
    <w:rsid w:val="002471BC"/>
    <w:rsid w:val="002471EC"/>
    <w:rsid w:val="002473ED"/>
    <w:rsid w:val="0024751F"/>
    <w:rsid w:val="002476B3"/>
    <w:rsid w:val="00247A66"/>
    <w:rsid w:val="00247C12"/>
    <w:rsid w:val="00247CFC"/>
    <w:rsid w:val="0025043E"/>
    <w:rsid w:val="00250498"/>
    <w:rsid w:val="002504AF"/>
    <w:rsid w:val="002504CD"/>
    <w:rsid w:val="002504EF"/>
    <w:rsid w:val="002505FB"/>
    <w:rsid w:val="002505FF"/>
    <w:rsid w:val="0025060F"/>
    <w:rsid w:val="00250739"/>
    <w:rsid w:val="0025083B"/>
    <w:rsid w:val="00250A82"/>
    <w:rsid w:val="00250C8C"/>
    <w:rsid w:val="00250DBC"/>
    <w:rsid w:val="00250E8E"/>
    <w:rsid w:val="00250F84"/>
    <w:rsid w:val="00250FBD"/>
    <w:rsid w:val="002511EC"/>
    <w:rsid w:val="00251318"/>
    <w:rsid w:val="00251663"/>
    <w:rsid w:val="002516A3"/>
    <w:rsid w:val="002516CE"/>
    <w:rsid w:val="0025198F"/>
    <w:rsid w:val="00251A3F"/>
    <w:rsid w:val="00251C14"/>
    <w:rsid w:val="00251DEA"/>
    <w:rsid w:val="00251E45"/>
    <w:rsid w:val="00251EF1"/>
    <w:rsid w:val="0025226B"/>
    <w:rsid w:val="00252450"/>
    <w:rsid w:val="002524ED"/>
    <w:rsid w:val="00252773"/>
    <w:rsid w:val="002529CD"/>
    <w:rsid w:val="00252B1A"/>
    <w:rsid w:val="00252D8C"/>
    <w:rsid w:val="00252FE8"/>
    <w:rsid w:val="00253047"/>
    <w:rsid w:val="002530F9"/>
    <w:rsid w:val="002531B7"/>
    <w:rsid w:val="002531CD"/>
    <w:rsid w:val="002531EF"/>
    <w:rsid w:val="0025326A"/>
    <w:rsid w:val="0025336B"/>
    <w:rsid w:val="00253433"/>
    <w:rsid w:val="00253506"/>
    <w:rsid w:val="002535CC"/>
    <w:rsid w:val="002536CB"/>
    <w:rsid w:val="002537E8"/>
    <w:rsid w:val="00253827"/>
    <w:rsid w:val="00253B2B"/>
    <w:rsid w:val="00253B52"/>
    <w:rsid w:val="00253C84"/>
    <w:rsid w:val="00253DE6"/>
    <w:rsid w:val="00253EA8"/>
    <w:rsid w:val="00253F73"/>
    <w:rsid w:val="00254138"/>
    <w:rsid w:val="00254315"/>
    <w:rsid w:val="00254336"/>
    <w:rsid w:val="00254568"/>
    <w:rsid w:val="00254922"/>
    <w:rsid w:val="00254AA1"/>
    <w:rsid w:val="00254EBD"/>
    <w:rsid w:val="00254F6C"/>
    <w:rsid w:val="00254F9B"/>
    <w:rsid w:val="00255231"/>
    <w:rsid w:val="00255368"/>
    <w:rsid w:val="00255472"/>
    <w:rsid w:val="002555C2"/>
    <w:rsid w:val="002556B0"/>
    <w:rsid w:val="002556E7"/>
    <w:rsid w:val="0025583F"/>
    <w:rsid w:val="002559E6"/>
    <w:rsid w:val="00255BC4"/>
    <w:rsid w:val="00255D5B"/>
    <w:rsid w:val="00256207"/>
    <w:rsid w:val="0025648B"/>
    <w:rsid w:val="002565C8"/>
    <w:rsid w:val="002566F4"/>
    <w:rsid w:val="002568B4"/>
    <w:rsid w:val="00256915"/>
    <w:rsid w:val="00256A4E"/>
    <w:rsid w:val="00256B70"/>
    <w:rsid w:val="00256C4C"/>
    <w:rsid w:val="00256C57"/>
    <w:rsid w:val="00256DD8"/>
    <w:rsid w:val="002570F4"/>
    <w:rsid w:val="0025714D"/>
    <w:rsid w:val="0025722B"/>
    <w:rsid w:val="00257346"/>
    <w:rsid w:val="00257459"/>
    <w:rsid w:val="0025763E"/>
    <w:rsid w:val="002577DB"/>
    <w:rsid w:val="00257940"/>
    <w:rsid w:val="002579D4"/>
    <w:rsid w:val="00257A92"/>
    <w:rsid w:val="00257B0D"/>
    <w:rsid w:val="00257BBC"/>
    <w:rsid w:val="00257E95"/>
    <w:rsid w:val="00257EFC"/>
    <w:rsid w:val="002601ED"/>
    <w:rsid w:val="002602BF"/>
    <w:rsid w:val="002604BB"/>
    <w:rsid w:val="002604D3"/>
    <w:rsid w:val="00260746"/>
    <w:rsid w:val="00260754"/>
    <w:rsid w:val="00260884"/>
    <w:rsid w:val="00260BE3"/>
    <w:rsid w:val="00260F54"/>
    <w:rsid w:val="00261156"/>
    <w:rsid w:val="0026121E"/>
    <w:rsid w:val="0026128D"/>
    <w:rsid w:val="00261364"/>
    <w:rsid w:val="00261396"/>
    <w:rsid w:val="0026161B"/>
    <w:rsid w:val="00261A50"/>
    <w:rsid w:val="00261C63"/>
    <w:rsid w:val="00262084"/>
    <w:rsid w:val="0026230B"/>
    <w:rsid w:val="00262692"/>
    <w:rsid w:val="00262748"/>
    <w:rsid w:val="00262A1B"/>
    <w:rsid w:val="00262A70"/>
    <w:rsid w:val="00262DD0"/>
    <w:rsid w:val="00263004"/>
    <w:rsid w:val="00263095"/>
    <w:rsid w:val="00263134"/>
    <w:rsid w:val="00263398"/>
    <w:rsid w:val="00263457"/>
    <w:rsid w:val="00263593"/>
    <w:rsid w:val="002635BD"/>
    <w:rsid w:val="0026361F"/>
    <w:rsid w:val="00263718"/>
    <w:rsid w:val="0026398D"/>
    <w:rsid w:val="00263AFA"/>
    <w:rsid w:val="00263D66"/>
    <w:rsid w:val="00263EBD"/>
    <w:rsid w:val="002640B9"/>
    <w:rsid w:val="002640E7"/>
    <w:rsid w:val="002642A0"/>
    <w:rsid w:val="00264359"/>
    <w:rsid w:val="002644DE"/>
    <w:rsid w:val="00264532"/>
    <w:rsid w:val="00264793"/>
    <w:rsid w:val="0026499A"/>
    <w:rsid w:val="00264C6E"/>
    <w:rsid w:val="00264CC8"/>
    <w:rsid w:val="00264DB5"/>
    <w:rsid w:val="00264F10"/>
    <w:rsid w:val="00264F36"/>
    <w:rsid w:val="00265175"/>
    <w:rsid w:val="00265353"/>
    <w:rsid w:val="002653CA"/>
    <w:rsid w:val="002658F3"/>
    <w:rsid w:val="002659D1"/>
    <w:rsid w:val="00265B68"/>
    <w:rsid w:val="00265B6E"/>
    <w:rsid w:val="00265D8E"/>
    <w:rsid w:val="00265DDC"/>
    <w:rsid w:val="002660E3"/>
    <w:rsid w:val="00266123"/>
    <w:rsid w:val="00266169"/>
    <w:rsid w:val="00266643"/>
    <w:rsid w:val="00266851"/>
    <w:rsid w:val="002668E9"/>
    <w:rsid w:val="00266A87"/>
    <w:rsid w:val="00266D9E"/>
    <w:rsid w:val="00267334"/>
    <w:rsid w:val="0026771F"/>
    <w:rsid w:val="002678CA"/>
    <w:rsid w:val="00267A47"/>
    <w:rsid w:val="00267B59"/>
    <w:rsid w:val="00267C6C"/>
    <w:rsid w:val="00267D42"/>
    <w:rsid w:val="00267D58"/>
    <w:rsid w:val="00267DB8"/>
    <w:rsid w:val="00267EDA"/>
    <w:rsid w:val="00267EDE"/>
    <w:rsid w:val="00270030"/>
    <w:rsid w:val="00270040"/>
    <w:rsid w:val="002701D2"/>
    <w:rsid w:val="00270236"/>
    <w:rsid w:val="00270243"/>
    <w:rsid w:val="002703F4"/>
    <w:rsid w:val="00270435"/>
    <w:rsid w:val="002705E4"/>
    <w:rsid w:val="00270673"/>
    <w:rsid w:val="002706BC"/>
    <w:rsid w:val="002706F4"/>
    <w:rsid w:val="00270A82"/>
    <w:rsid w:val="00270A8E"/>
    <w:rsid w:val="00270B0D"/>
    <w:rsid w:val="00270CEA"/>
    <w:rsid w:val="00270D6C"/>
    <w:rsid w:val="00270DBA"/>
    <w:rsid w:val="00270E95"/>
    <w:rsid w:val="00270F23"/>
    <w:rsid w:val="00270F61"/>
    <w:rsid w:val="00270FF4"/>
    <w:rsid w:val="0027107F"/>
    <w:rsid w:val="00271238"/>
    <w:rsid w:val="0027125B"/>
    <w:rsid w:val="00271278"/>
    <w:rsid w:val="002714DC"/>
    <w:rsid w:val="00271559"/>
    <w:rsid w:val="00271600"/>
    <w:rsid w:val="00271671"/>
    <w:rsid w:val="0027175B"/>
    <w:rsid w:val="00271BF6"/>
    <w:rsid w:val="00271D67"/>
    <w:rsid w:val="002722BB"/>
    <w:rsid w:val="00272397"/>
    <w:rsid w:val="00272412"/>
    <w:rsid w:val="002725A6"/>
    <w:rsid w:val="002726B6"/>
    <w:rsid w:val="00272845"/>
    <w:rsid w:val="0027287A"/>
    <w:rsid w:val="00272A40"/>
    <w:rsid w:val="00272B37"/>
    <w:rsid w:val="00272C97"/>
    <w:rsid w:val="00272D68"/>
    <w:rsid w:val="00272F08"/>
    <w:rsid w:val="00273161"/>
    <w:rsid w:val="00273597"/>
    <w:rsid w:val="002736CB"/>
    <w:rsid w:val="00273997"/>
    <w:rsid w:val="00273B24"/>
    <w:rsid w:val="00273E7A"/>
    <w:rsid w:val="00273E7D"/>
    <w:rsid w:val="00273ECC"/>
    <w:rsid w:val="00273F88"/>
    <w:rsid w:val="00273FCD"/>
    <w:rsid w:val="00274214"/>
    <w:rsid w:val="00274237"/>
    <w:rsid w:val="002744AA"/>
    <w:rsid w:val="0027456B"/>
    <w:rsid w:val="00274881"/>
    <w:rsid w:val="00274A20"/>
    <w:rsid w:val="00274CDA"/>
    <w:rsid w:val="00274E90"/>
    <w:rsid w:val="0027513D"/>
    <w:rsid w:val="002751D0"/>
    <w:rsid w:val="00275437"/>
    <w:rsid w:val="0027567B"/>
    <w:rsid w:val="00275689"/>
    <w:rsid w:val="002756F1"/>
    <w:rsid w:val="00275877"/>
    <w:rsid w:val="002759BF"/>
    <w:rsid w:val="00275A04"/>
    <w:rsid w:val="00275BBE"/>
    <w:rsid w:val="00275C5D"/>
    <w:rsid w:val="00275D86"/>
    <w:rsid w:val="00275F52"/>
    <w:rsid w:val="00275F55"/>
    <w:rsid w:val="0027601E"/>
    <w:rsid w:val="00276102"/>
    <w:rsid w:val="0027610C"/>
    <w:rsid w:val="0027634C"/>
    <w:rsid w:val="00276464"/>
    <w:rsid w:val="00276468"/>
    <w:rsid w:val="0027647D"/>
    <w:rsid w:val="00276481"/>
    <w:rsid w:val="002768AC"/>
    <w:rsid w:val="00276C9C"/>
    <w:rsid w:val="00276CDB"/>
    <w:rsid w:val="00276D9A"/>
    <w:rsid w:val="00276E73"/>
    <w:rsid w:val="00276EAF"/>
    <w:rsid w:val="00276EEC"/>
    <w:rsid w:val="00276F4B"/>
    <w:rsid w:val="002770AD"/>
    <w:rsid w:val="00277367"/>
    <w:rsid w:val="00277483"/>
    <w:rsid w:val="00277592"/>
    <w:rsid w:val="00277611"/>
    <w:rsid w:val="00277705"/>
    <w:rsid w:val="00277719"/>
    <w:rsid w:val="002777C4"/>
    <w:rsid w:val="0027791B"/>
    <w:rsid w:val="00277B42"/>
    <w:rsid w:val="00277FB7"/>
    <w:rsid w:val="00277FFA"/>
    <w:rsid w:val="00280225"/>
    <w:rsid w:val="002802D1"/>
    <w:rsid w:val="00280813"/>
    <w:rsid w:val="00280B3C"/>
    <w:rsid w:val="00280D57"/>
    <w:rsid w:val="00280ECE"/>
    <w:rsid w:val="00281014"/>
    <w:rsid w:val="00281410"/>
    <w:rsid w:val="00281501"/>
    <w:rsid w:val="00281603"/>
    <w:rsid w:val="0028166C"/>
    <w:rsid w:val="002816A4"/>
    <w:rsid w:val="0028193E"/>
    <w:rsid w:val="0028197F"/>
    <w:rsid w:val="00281BF5"/>
    <w:rsid w:val="00281D3A"/>
    <w:rsid w:val="00281ECE"/>
    <w:rsid w:val="00281F06"/>
    <w:rsid w:val="00282102"/>
    <w:rsid w:val="002822FD"/>
    <w:rsid w:val="00282318"/>
    <w:rsid w:val="00282652"/>
    <w:rsid w:val="00282686"/>
    <w:rsid w:val="00282BCE"/>
    <w:rsid w:val="00282D47"/>
    <w:rsid w:val="00282EC4"/>
    <w:rsid w:val="00283359"/>
    <w:rsid w:val="002835F2"/>
    <w:rsid w:val="00283891"/>
    <w:rsid w:val="002839C2"/>
    <w:rsid w:val="00283A50"/>
    <w:rsid w:val="00283AD2"/>
    <w:rsid w:val="00283C5F"/>
    <w:rsid w:val="00283D0F"/>
    <w:rsid w:val="00284236"/>
    <w:rsid w:val="0028425C"/>
    <w:rsid w:val="002842A6"/>
    <w:rsid w:val="00284354"/>
    <w:rsid w:val="002847A2"/>
    <w:rsid w:val="00284833"/>
    <w:rsid w:val="002848F0"/>
    <w:rsid w:val="0028491E"/>
    <w:rsid w:val="00284942"/>
    <w:rsid w:val="0028497C"/>
    <w:rsid w:val="00284A90"/>
    <w:rsid w:val="00284AB1"/>
    <w:rsid w:val="00284C4C"/>
    <w:rsid w:val="00284C68"/>
    <w:rsid w:val="00284E6E"/>
    <w:rsid w:val="00284FA0"/>
    <w:rsid w:val="00285104"/>
    <w:rsid w:val="00285293"/>
    <w:rsid w:val="0028538A"/>
    <w:rsid w:val="00285465"/>
    <w:rsid w:val="0028579E"/>
    <w:rsid w:val="00285847"/>
    <w:rsid w:val="00285BD8"/>
    <w:rsid w:val="00285CA8"/>
    <w:rsid w:val="00285CB7"/>
    <w:rsid w:val="00286057"/>
    <w:rsid w:val="002860DF"/>
    <w:rsid w:val="002862BE"/>
    <w:rsid w:val="00286345"/>
    <w:rsid w:val="0028647A"/>
    <w:rsid w:val="00286890"/>
    <w:rsid w:val="002869E2"/>
    <w:rsid w:val="00286B96"/>
    <w:rsid w:val="00286DEF"/>
    <w:rsid w:val="00287000"/>
    <w:rsid w:val="00287021"/>
    <w:rsid w:val="00287037"/>
    <w:rsid w:val="00287189"/>
    <w:rsid w:val="00287688"/>
    <w:rsid w:val="002878DD"/>
    <w:rsid w:val="0028798B"/>
    <w:rsid w:val="002879E4"/>
    <w:rsid w:val="00287A4E"/>
    <w:rsid w:val="00287A9F"/>
    <w:rsid w:val="00287BCE"/>
    <w:rsid w:val="00287C1F"/>
    <w:rsid w:val="00287CA3"/>
    <w:rsid w:val="00287EE5"/>
    <w:rsid w:val="002900C0"/>
    <w:rsid w:val="0029015D"/>
    <w:rsid w:val="00290186"/>
    <w:rsid w:val="002901F4"/>
    <w:rsid w:val="002901FB"/>
    <w:rsid w:val="002906BB"/>
    <w:rsid w:val="002906FE"/>
    <w:rsid w:val="00290906"/>
    <w:rsid w:val="00290A2D"/>
    <w:rsid w:val="00290AAC"/>
    <w:rsid w:val="00290C75"/>
    <w:rsid w:val="00290DA8"/>
    <w:rsid w:val="00290F37"/>
    <w:rsid w:val="00291091"/>
    <w:rsid w:val="00291149"/>
    <w:rsid w:val="002917CA"/>
    <w:rsid w:val="00291A7A"/>
    <w:rsid w:val="00291B15"/>
    <w:rsid w:val="00291C68"/>
    <w:rsid w:val="00292041"/>
    <w:rsid w:val="00292176"/>
    <w:rsid w:val="0029217B"/>
    <w:rsid w:val="00292182"/>
    <w:rsid w:val="00292334"/>
    <w:rsid w:val="0029245B"/>
    <w:rsid w:val="002924E1"/>
    <w:rsid w:val="00292559"/>
    <w:rsid w:val="002926F8"/>
    <w:rsid w:val="00292781"/>
    <w:rsid w:val="00292919"/>
    <w:rsid w:val="00292B1A"/>
    <w:rsid w:val="00292C4F"/>
    <w:rsid w:val="00292DDB"/>
    <w:rsid w:val="00292F76"/>
    <w:rsid w:val="0029309F"/>
    <w:rsid w:val="00293158"/>
    <w:rsid w:val="00293363"/>
    <w:rsid w:val="0029341B"/>
    <w:rsid w:val="00293546"/>
    <w:rsid w:val="00293622"/>
    <w:rsid w:val="00293837"/>
    <w:rsid w:val="0029389E"/>
    <w:rsid w:val="00293953"/>
    <w:rsid w:val="002939D2"/>
    <w:rsid w:val="00293E86"/>
    <w:rsid w:val="00293F93"/>
    <w:rsid w:val="002940CA"/>
    <w:rsid w:val="002943F4"/>
    <w:rsid w:val="002944CD"/>
    <w:rsid w:val="002945EA"/>
    <w:rsid w:val="002948A0"/>
    <w:rsid w:val="00294BB2"/>
    <w:rsid w:val="00294BE7"/>
    <w:rsid w:val="00294D0C"/>
    <w:rsid w:val="00294E98"/>
    <w:rsid w:val="002950DC"/>
    <w:rsid w:val="002950F6"/>
    <w:rsid w:val="0029513E"/>
    <w:rsid w:val="002953A4"/>
    <w:rsid w:val="002955D8"/>
    <w:rsid w:val="00295A74"/>
    <w:rsid w:val="00295C28"/>
    <w:rsid w:val="00295EE6"/>
    <w:rsid w:val="00295F64"/>
    <w:rsid w:val="002960AD"/>
    <w:rsid w:val="00296164"/>
    <w:rsid w:val="00296292"/>
    <w:rsid w:val="002964C9"/>
    <w:rsid w:val="0029681B"/>
    <w:rsid w:val="002969C7"/>
    <w:rsid w:val="00296A6A"/>
    <w:rsid w:val="00296AEA"/>
    <w:rsid w:val="00296C80"/>
    <w:rsid w:val="00296D0F"/>
    <w:rsid w:val="00297644"/>
    <w:rsid w:val="002979F9"/>
    <w:rsid w:val="00297B80"/>
    <w:rsid w:val="00297C8A"/>
    <w:rsid w:val="00297D80"/>
    <w:rsid w:val="00297DF3"/>
    <w:rsid w:val="002A027A"/>
    <w:rsid w:val="002A04B2"/>
    <w:rsid w:val="002A055A"/>
    <w:rsid w:val="002A0976"/>
    <w:rsid w:val="002A0C8A"/>
    <w:rsid w:val="002A0DAD"/>
    <w:rsid w:val="002A0DC6"/>
    <w:rsid w:val="002A12C6"/>
    <w:rsid w:val="002A133C"/>
    <w:rsid w:val="002A14C4"/>
    <w:rsid w:val="002A151F"/>
    <w:rsid w:val="002A16FB"/>
    <w:rsid w:val="002A1809"/>
    <w:rsid w:val="002A1B53"/>
    <w:rsid w:val="002A1C47"/>
    <w:rsid w:val="002A1C67"/>
    <w:rsid w:val="002A1C77"/>
    <w:rsid w:val="002A2027"/>
    <w:rsid w:val="002A2237"/>
    <w:rsid w:val="002A2367"/>
    <w:rsid w:val="002A23D8"/>
    <w:rsid w:val="002A23F8"/>
    <w:rsid w:val="002A27FD"/>
    <w:rsid w:val="002A291F"/>
    <w:rsid w:val="002A29C2"/>
    <w:rsid w:val="002A2AAE"/>
    <w:rsid w:val="002A2AD5"/>
    <w:rsid w:val="002A2AF8"/>
    <w:rsid w:val="002A2C57"/>
    <w:rsid w:val="002A2E8A"/>
    <w:rsid w:val="002A2EEF"/>
    <w:rsid w:val="002A315C"/>
    <w:rsid w:val="002A3185"/>
    <w:rsid w:val="002A34FA"/>
    <w:rsid w:val="002A36D6"/>
    <w:rsid w:val="002A36F7"/>
    <w:rsid w:val="002A390B"/>
    <w:rsid w:val="002A39C3"/>
    <w:rsid w:val="002A3A9A"/>
    <w:rsid w:val="002A3D6E"/>
    <w:rsid w:val="002A3DC4"/>
    <w:rsid w:val="002A3E62"/>
    <w:rsid w:val="002A3F07"/>
    <w:rsid w:val="002A3F10"/>
    <w:rsid w:val="002A3F7C"/>
    <w:rsid w:val="002A3F9B"/>
    <w:rsid w:val="002A40D0"/>
    <w:rsid w:val="002A40D5"/>
    <w:rsid w:val="002A4173"/>
    <w:rsid w:val="002A42DE"/>
    <w:rsid w:val="002A4437"/>
    <w:rsid w:val="002A44A5"/>
    <w:rsid w:val="002A468A"/>
    <w:rsid w:val="002A4730"/>
    <w:rsid w:val="002A4780"/>
    <w:rsid w:val="002A4781"/>
    <w:rsid w:val="002A499D"/>
    <w:rsid w:val="002A4AC4"/>
    <w:rsid w:val="002A4B7A"/>
    <w:rsid w:val="002A4B92"/>
    <w:rsid w:val="002A4BCB"/>
    <w:rsid w:val="002A4CFB"/>
    <w:rsid w:val="002A4D99"/>
    <w:rsid w:val="002A4E08"/>
    <w:rsid w:val="002A4EB1"/>
    <w:rsid w:val="002A5281"/>
    <w:rsid w:val="002A5342"/>
    <w:rsid w:val="002A554D"/>
    <w:rsid w:val="002A55A3"/>
    <w:rsid w:val="002A5819"/>
    <w:rsid w:val="002A5838"/>
    <w:rsid w:val="002A5A44"/>
    <w:rsid w:val="002A5AB4"/>
    <w:rsid w:val="002A5B65"/>
    <w:rsid w:val="002A5C5D"/>
    <w:rsid w:val="002A5CBC"/>
    <w:rsid w:val="002A5D35"/>
    <w:rsid w:val="002A5DD0"/>
    <w:rsid w:val="002A5E47"/>
    <w:rsid w:val="002A5E73"/>
    <w:rsid w:val="002A62A3"/>
    <w:rsid w:val="002A6498"/>
    <w:rsid w:val="002A6530"/>
    <w:rsid w:val="002A67B5"/>
    <w:rsid w:val="002A6BB3"/>
    <w:rsid w:val="002A6DF6"/>
    <w:rsid w:val="002A6EA3"/>
    <w:rsid w:val="002A6FA3"/>
    <w:rsid w:val="002A7040"/>
    <w:rsid w:val="002A716D"/>
    <w:rsid w:val="002A753F"/>
    <w:rsid w:val="002A7798"/>
    <w:rsid w:val="002A781F"/>
    <w:rsid w:val="002A78F1"/>
    <w:rsid w:val="002A7937"/>
    <w:rsid w:val="002A7988"/>
    <w:rsid w:val="002A7989"/>
    <w:rsid w:val="002A7990"/>
    <w:rsid w:val="002A7A1B"/>
    <w:rsid w:val="002A7B9A"/>
    <w:rsid w:val="002A7BA3"/>
    <w:rsid w:val="002A7E7C"/>
    <w:rsid w:val="002A7F36"/>
    <w:rsid w:val="002A7FF4"/>
    <w:rsid w:val="002B00A1"/>
    <w:rsid w:val="002B015E"/>
    <w:rsid w:val="002B01AB"/>
    <w:rsid w:val="002B01BD"/>
    <w:rsid w:val="002B029F"/>
    <w:rsid w:val="002B03BC"/>
    <w:rsid w:val="002B0595"/>
    <w:rsid w:val="002B0657"/>
    <w:rsid w:val="002B0835"/>
    <w:rsid w:val="002B0A7A"/>
    <w:rsid w:val="002B0A92"/>
    <w:rsid w:val="002B0ABA"/>
    <w:rsid w:val="002B0BDA"/>
    <w:rsid w:val="002B0C4B"/>
    <w:rsid w:val="002B0DB5"/>
    <w:rsid w:val="002B0EAA"/>
    <w:rsid w:val="002B125F"/>
    <w:rsid w:val="002B12A3"/>
    <w:rsid w:val="002B156C"/>
    <w:rsid w:val="002B15C3"/>
    <w:rsid w:val="002B18A1"/>
    <w:rsid w:val="002B18C3"/>
    <w:rsid w:val="002B19ED"/>
    <w:rsid w:val="002B1E98"/>
    <w:rsid w:val="002B1F2D"/>
    <w:rsid w:val="002B215E"/>
    <w:rsid w:val="002B220C"/>
    <w:rsid w:val="002B240D"/>
    <w:rsid w:val="002B261B"/>
    <w:rsid w:val="002B276A"/>
    <w:rsid w:val="002B2829"/>
    <w:rsid w:val="002B28C9"/>
    <w:rsid w:val="002B2AFB"/>
    <w:rsid w:val="002B2BCC"/>
    <w:rsid w:val="002B2D18"/>
    <w:rsid w:val="002B2D60"/>
    <w:rsid w:val="002B2D62"/>
    <w:rsid w:val="002B2E6E"/>
    <w:rsid w:val="002B3123"/>
    <w:rsid w:val="002B32EF"/>
    <w:rsid w:val="002B3300"/>
    <w:rsid w:val="002B333C"/>
    <w:rsid w:val="002B3414"/>
    <w:rsid w:val="002B3450"/>
    <w:rsid w:val="002B3486"/>
    <w:rsid w:val="002B3488"/>
    <w:rsid w:val="002B3659"/>
    <w:rsid w:val="002B37A0"/>
    <w:rsid w:val="002B382F"/>
    <w:rsid w:val="002B39F8"/>
    <w:rsid w:val="002B3A71"/>
    <w:rsid w:val="002B3ABA"/>
    <w:rsid w:val="002B3B4B"/>
    <w:rsid w:val="002B3E33"/>
    <w:rsid w:val="002B3F83"/>
    <w:rsid w:val="002B4008"/>
    <w:rsid w:val="002B419B"/>
    <w:rsid w:val="002B44C5"/>
    <w:rsid w:val="002B49AB"/>
    <w:rsid w:val="002B4A7C"/>
    <w:rsid w:val="002B4A8D"/>
    <w:rsid w:val="002B4BF6"/>
    <w:rsid w:val="002B4E6F"/>
    <w:rsid w:val="002B4F5C"/>
    <w:rsid w:val="002B5013"/>
    <w:rsid w:val="002B5183"/>
    <w:rsid w:val="002B5345"/>
    <w:rsid w:val="002B5683"/>
    <w:rsid w:val="002B56C2"/>
    <w:rsid w:val="002B5782"/>
    <w:rsid w:val="002B5A56"/>
    <w:rsid w:val="002B5BB4"/>
    <w:rsid w:val="002B6043"/>
    <w:rsid w:val="002B629D"/>
    <w:rsid w:val="002B62D6"/>
    <w:rsid w:val="002B6306"/>
    <w:rsid w:val="002B6307"/>
    <w:rsid w:val="002B66C2"/>
    <w:rsid w:val="002B683E"/>
    <w:rsid w:val="002B698F"/>
    <w:rsid w:val="002B6B06"/>
    <w:rsid w:val="002B6BD2"/>
    <w:rsid w:val="002B6C24"/>
    <w:rsid w:val="002B6D85"/>
    <w:rsid w:val="002B6DBB"/>
    <w:rsid w:val="002B7129"/>
    <w:rsid w:val="002B71A9"/>
    <w:rsid w:val="002B720A"/>
    <w:rsid w:val="002B7308"/>
    <w:rsid w:val="002B7424"/>
    <w:rsid w:val="002B74F7"/>
    <w:rsid w:val="002B7797"/>
    <w:rsid w:val="002B77CC"/>
    <w:rsid w:val="002B7A0D"/>
    <w:rsid w:val="002B7C9C"/>
    <w:rsid w:val="002B7E69"/>
    <w:rsid w:val="002B7ED0"/>
    <w:rsid w:val="002B7ED3"/>
    <w:rsid w:val="002B7F52"/>
    <w:rsid w:val="002C0618"/>
    <w:rsid w:val="002C06FF"/>
    <w:rsid w:val="002C0702"/>
    <w:rsid w:val="002C0725"/>
    <w:rsid w:val="002C086E"/>
    <w:rsid w:val="002C0936"/>
    <w:rsid w:val="002C0DEC"/>
    <w:rsid w:val="002C13B9"/>
    <w:rsid w:val="002C1423"/>
    <w:rsid w:val="002C16EE"/>
    <w:rsid w:val="002C1A31"/>
    <w:rsid w:val="002C1DFA"/>
    <w:rsid w:val="002C2126"/>
    <w:rsid w:val="002C217F"/>
    <w:rsid w:val="002C2286"/>
    <w:rsid w:val="002C22B0"/>
    <w:rsid w:val="002C22B4"/>
    <w:rsid w:val="002C256A"/>
    <w:rsid w:val="002C25BC"/>
    <w:rsid w:val="002C2643"/>
    <w:rsid w:val="002C282B"/>
    <w:rsid w:val="002C2883"/>
    <w:rsid w:val="002C2A87"/>
    <w:rsid w:val="002C2B49"/>
    <w:rsid w:val="002C2C50"/>
    <w:rsid w:val="002C2EF7"/>
    <w:rsid w:val="002C2F41"/>
    <w:rsid w:val="002C2FCA"/>
    <w:rsid w:val="002C3027"/>
    <w:rsid w:val="002C308C"/>
    <w:rsid w:val="002C30B3"/>
    <w:rsid w:val="002C3277"/>
    <w:rsid w:val="002C3279"/>
    <w:rsid w:val="002C3548"/>
    <w:rsid w:val="002C366C"/>
    <w:rsid w:val="002C3802"/>
    <w:rsid w:val="002C3959"/>
    <w:rsid w:val="002C3C03"/>
    <w:rsid w:val="002C3C33"/>
    <w:rsid w:val="002C4330"/>
    <w:rsid w:val="002C4340"/>
    <w:rsid w:val="002C4389"/>
    <w:rsid w:val="002C45D8"/>
    <w:rsid w:val="002C471F"/>
    <w:rsid w:val="002C4895"/>
    <w:rsid w:val="002C4A9E"/>
    <w:rsid w:val="002C4B4C"/>
    <w:rsid w:val="002C4C66"/>
    <w:rsid w:val="002C4FCE"/>
    <w:rsid w:val="002C51F0"/>
    <w:rsid w:val="002C5222"/>
    <w:rsid w:val="002C54A7"/>
    <w:rsid w:val="002C5B55"/>
    <w:rsid w:val="002C5BA2"/>
    <w:rsid w:val="002C5C91"/>
    <w:rsid w:val="002C5E28"/>
    <w:rsid w:val="002C5E31"/>
    <w:rsid w:val="002C60D5"/>
    <w:rsid w:val="002C6261"/>
    <w:rsid w:val="002C651A"/>
    <w:rsid w:val="002C656A"/>
    <w:rsid w:val="002C6AA2"/>
    <w:rsid w:val="002C6EA2"/>
    <w:rsid w:val="002C6F26"/>
    <w:rsid w:val="002C7335"/>
    <w:rsid w:val="002C7427"/>
    <w:rsid w:val="002C761E"/>
    <w:rsid w:val="002C7630"/>
    <w:rsid w:val="002C7788"/>
    <w:rsid w:val="002C794B"/>
    <w:rsid w:val="002C7AD5"/>
    <w:rsid w:val="002C7AEC"/>
    <w:rsid w:val="002C7B41"/>
    <w:rsid w:val="002C7B65"/>
    <w:rsid w:val="002C7DCA"/>
    <w:rsid w:val="002C7F80"/>
    <w:rsid w:val="002C7F95"/>
    <w:rsid w:val="002C7FE5"/>
    <w:rsid w:val="002D0017"/>
    <w:rsid w:val="002D023A"/>
    <w:rsid w:val="002D037B"/>
    <w:rsid w:val="002D0598"/>
    <w:rsid w:val="002D0634"/>
    <w:rsid w:val="002D0A5A"/>
    <w:rsid w:val="002D0A5C"/>
    <w:rsid w:val="002D0B48"/>
    <w:rsid w:val="002D0BBB"/>
    <w:rsid w:val="002D0C9F"/>
    <w:rsid w:val="002D0D21"/>
    <w:rsid w:val="002D0F4E"/>
    <w:rsid w:val="002D106B"/>
    <w:rsid w:val="002D10AF"/>
    <w:rsid w:val="002D10FF"/>
    <w:rsid w:val="002D113E"/>
    <w:rsid w:val="002D12C3"/>
    <w:rsid w:val="002D16AF"/>
    <w:rsid w:val="002D16B1"/>
    <w:rsid w:val="002D170A"/>
    <w:rsid w:val="002D17A5"/>
    <w:rsid w:val="002D17EA"/>
    <w:rsid w:val="002D19BE"/>
    <w:rsid w:val="002D1C02"/>
    <w:rsid w:val="002D1E86"/>
    <w:rsid w:val="002D2535"/>
    <w:rsid w:val="002D259C"/>
    <w:rsid w:val="002D265E"/>
    <w:rsid w:val="002D26A0"/>
    <w:rsid w:val="002D280E"/>
    <w:rsid w:val="002D2895"/>
    <w:rsid w:val="002D2902"/>
    <w:rsid w:val="002D2A71"/>
    <w:rsid w:val="002D2B7F"/>
    <w:rsid w:val="002D2E39"/>
    <w:rsid w:val="002D3142"/>
    <w:rsid w:val="002D3193"/>
    <w:rsid w:val="002D32E1"/>
    <w:rsid w:val="002D3304"/>
    <w:rsid w:val="002D3311"/>
    <w:rsid w:val="002D35B1"/>
    <w:rsid w:val="002D3612"/>
    <w:rsid w:val="002D3773"/>
    <w:rsid w:val="002D3834"/>
    <w:rsid w:val="002D3D8E"/>
    <w:rsid w:val="002D3E45"/>
    <w:rsid w:val="002D3E6D"/>
    <w:rsid w:val="002D3F6F"/>
    <w:rsid w:val="002D415F"/>
    <w:rsid w:val="002D4201"/>
    <w:rsid w:val="002D4474"/>
    <w:rsid w:val="002D452F"/>
    <w:rsid w:val="002D4541"/>
    <w:rsid w:val="002D48A8"/>
    <w:rsid w:val="002D49C6"/>
    <w:rsid w:val="002D4A95"/>
    <w:rsid w:val="002D4AA3"/>
    <w:rsid w:val="002D4D01"/>
    <w:rsid w:val="002D4D3D"/>
    <w:rsid w:val="002D4D48"/>
    <w:rsid w:val="002D4D4F"/>
    <w:rsid w:val="002D4DEA"/>
    <w:rsid w:val="002D4E52"/>
    <w:rsid w:val="002D550C"/>
    <w:rsid w:val="002D5686"/>
    <w:rsid w:val="002D57DC"/>
    <w:rsid w:val="002D580F"/>
    <w:rsid w:val="002D5A01"/>
    <w:rsid w:val="002D5B3A"/>
    <w:rsid w:val="002D5B85"/>
    <w:rsid w:val="002D5CAA"/>
    <w:rsid w:val="002D5D65"/>
    <w:rsid w:val="002D5EEC"/>
    <w:rsid w:val="002D5FC2"/>
    <w:rsid w:val="002D6584"/>
    <w:rsid w:val="002D6793"/>
    <w:rsid w:val="002D67F5"/>
    <w:rsid w:val="002D69CF"/>
    <w:rsid w:val="002D6C8B"/>
    <w:rsid w:val="002D6DE7"/>
    <w:rsid w:val="002D6E95"/>
    <w:rsid w:val="002D6ED9"/>
    <w:rsid w:val="002D70C5"/>
    <w:rsid w:val="002D7100"/>
    <w:rsid w:val="002D7382"/>
    <w:rsid w:val="002D768F"/>
    <w:rsid w:val="002D7DCD"/>
    <w:rsid w:val="002D7DDF"/>
    <w:rsid w:val="002D7E07"/>
    <w:rsid w:val="002D7E86"/>
    <w:rsid w:val="002D7EB6"/>
    <w:rsid w:val="002D7FF6"/>
    <w:rsid w:val="002E010A"/>
    <w:rsid w:val="002E0167"/>
    <w:rsid w:val="002E01B9"/>
    <w:rsid w:val="002E01D1"/>
    <w:rsid w:val="002E0334"/>
    <w:rsid w:val="002E0757"/>
    <w:rsid w:val="002E08F0"/>
    <w:rsid w:val="002E0B91"/>
    <w:rsid w:val="002E0DC3"/>
    <w:rsid w:val="002E0EB2"/>
    <w:rsid w:val="002E0F83"/>
    <w:rsid w:val="002E1014"/>
    <w:rsid w:val="002E1397"/>
    <w:rsid w:val="002E176C"/>
    <w:rsid w:val="002E1A8B"/>
    <w:rsid w:val="002E1B40"/>
    <w:rsid w:val="002E1D9B"/>
    <w:rsid w:val="002E1EF0"/>
    <w:rsid w:val="002E1F26"/>
    <w:rsid w:val="002E1F5B"/>
    <w:rsid w:val="002E1F5C"/>
    <w:rsid w:val="002E20F7"/>
    <w:rsid w:val="002E21C7"/>
    <w:rsid w:val="002E2333"/>
    <w:rsid w:val="002E24B4"/>
    <w:rsid w:val="002E24FB"/>
    <w:rsid w:val="002E27AA"/>
    <w:rsid w:val="002E28A6"/>
    <w:rsid w:val="002E295E"/>
    <w:rsid w:val="002E29E9"/>
    <w:rsid w:val="002E2CEE"/>
    <w:rsid w:val="002E2E4F"/>
    <w:rsid w:val="002E319C"/>
    <w:rsid w:val="002E39C0"/>
    <w:rsid w:val="002E3A7B"/>
    <w:rsid w:val="002E413E"/>
    <w:rsid w:val="002E414D"/>
    <w:rsid w:val="002E499E"/>
    <w:rsid w:val="002E4C58"/>
    <w:rsid w:val="002E4C65"/>
    <w:rsid w:val="002E4C78"/>
    <w:rsid w:val="002E4CB6"/>
    <w:rsid w:val="002E4CDE"/>
    <w:rsid w:val="002E4E69"/>
    <w:rsid w:val="002E5049"/>
    <w:rsid w:val="002E59B7"/>
    <w:rsid w:val="002E5D2C"/>
    <w:rsid w:val="002E5DA6"/>
    <w:rsid w:val="002E5FD5"/>
    <w:rsid w:val="002E6085"/>
    <w:rsid w:val="002E630D"/>
    <w:rsid w:val="002E6318"/>
    <w:rsid w:val="002E68D9"/>
    <w:rsid w:val="002E6A9E"/>
    <w:rsid w:val="002E6B50"/>
    <w:rsid w:val="002E6C77"/>
    <w:rsid w:val="002E6E16"/>
    <w:rsid w:val="002E6E81"/>
    <w:rsid w:val="002E6EB4"/>
    <w:rsid w:val="002E70A6"/>
    <w:rsid w:val="002E712B"/>
    <w:rsid w:val="002E78B7"/>
    <w:rsid w:val="002E79AE"/>
    <w:rsid w:val="002E7A12"/>
    <w:rsid w:val="002E7B0D"/>
    <w:rsid w:val="002E7BF3"/>
    <w:rsid w:val="002E7C3E"/>
    <w:rsid w:val="002E7CEA"/>
    <w:rsid w:val="002E7D40"/>
    <w:rsid w:val="002E7E77"/>
    <w:rsid w:val="002E7F87"/>
    <w:rsid w:val="002E7FB5"/>
    <w:rsid w:val="002E7FDE"/>
    <w:rsid w:val="002F0185"/>
    <w:rsid w:val="002F02DD"/>
    <w:rsid w:val="002F03F7"/>
    <w:rsid w:val="002F040D"/>
    <w:rsid w:val="002F050A"/>
    <w:rsid w:val="002F0661"/>
    <w:rsid w:val="002F0782"/>
    <w:rsid w:val="002F099E"/>
    <w:rsid w:val="002F0A4F"/>
    <w:rsid w:val="002F0AD3"/>
    <w:rsid w:val="002F0CCD"/>
    <w:rsid w:val="002F0D7E"/>
    <w:rsid w:val="002F0F1A"/>
    <w:rsid w:val="002F0F8E"/>
    <w:rsid w:val="002F0F9C"/>
    <w:rsid w:val="002F0FA5"/>
    <w:rsid w:val="002F0FE1"/>
    <w:rsid w:val="002F1352"/>
    <w:rsid w:val="002F13B1"/>
    <w:rsid w:val="002F1595"/>
    <w:rsid w:val="002F1826"/>
    <w:rsid w:val="002F1839"/>
    <w:rsid w:val="002F1A4C"/>
    <w:rsid w:val="002F1A74"/>
    <w:rsid w:val="002F1AD7"/>
    <w:rsid w:val="002F1C20"/>
    <w:rsid w:val="002F1F70"/>
    <w:rsid w:val="002F1F90"/>
    <w:rsid w:val="002F221C"/>
    <w:rsid w:val="002F23F7"/>
    <w:rsid w:val="002F247B"/>
    <w:rsid w:val="002F24AF"/>
    <w:rsid w:val="002F26F7"/>
    <w:rsid w:val="002F271B"/>
    <w:rsid w:val="002F2880"/>
    <w:rsid w:val="002F2B82"/>
    <w:rsid w:val="002F2C69"/>
    <w:rsid w:val="002F2D11"/>
    <w:rsid w:val="002F2D35"/>
    <w:rsid w:val="002F2D42"/>
    <w:rsid w:val="002F2E6A"/>
    <w:rsid w:val="002F2F74"/>
    <w:rsid w:val="002F3249"/>
    <w:rsid w:val="002F3440"/>
    <w:rsid w:val="002F348B"/>
    <w:rsid w:val="002F34D8"/>
    <w:rsid w:val="002F3580"/>
    <w:rsid w:val="002F3849"/>
    <w:rsid w:val="002F38C3"/>
    <w:rsid w:val="002F39B4"/>
    <w:rsid w:val="002F3A25"/>
    <w:rsid w:val="002F3B62"/>
    <w:rsid w:val="002F3C78"/>
    <w:rsid w:val="002F3F70"/>
    <w:rsid w:val="002F421D"/>
    <w:rsid w:val="002F442A"/>
    <w:rsid w:val="002F4599"/>
    <w:rsid w:val="002F45E4"/>
    <w:rsid w:val="002F4901"/>
    <w:rsid w:val="002F49F8"/>
    <w:rsid w:val="002F4B4D"/>
    <w:rsid w:val="002F4CFB"/>
    <w:rsid w:val="002F4D72"/>
    <w:rsid w:val="002F4E51"/>
    <w:rsid w:val="002F4FC8"/>
    <w:rsid w:val="002F5259"/>
    <w:rsid w:val="002F56AA"/>
    <w:rsid w:val="002F5853"/>
    <w:rsid w:val="002F5857"/>
    <w:rsid w:val="002F58F2"/>
    <w:rsid w:val="002F5AB5"/>
    <w:rsid w:val="002F5AE4"/>
    <w:rsid w:val="002F5BBB"/>
    <w:rsid w:val="002F5DE3"/>
    <w:rsid w:val="002F5E3C"/>
    <w:rsid w:val="002F60BC"/>
    <w:rsid w:val="002F620D"/>
    <w:rsid w:val="002F6441"/>
    <w:rsid w:val="002F6474"/>
    <w:rsid w:val="002F647E"/>
    <w:rsid w:val="002F661C"/>
    <w:rsid w:val="002F699B"/>
    <w:rsid w:val="002F6BEF"/>
    <w:rsid w:val="002F6C1F"/>
    <w:rsid w:val="002F6D7B"/>
    <w:rsid w:val="002F743E"/>
    <w:rsid w:val="002F75DA"/>
    <w:rsid w:val="002F76A1"/>
    <w:rsid w:val="002F76FE"/>
    <w:rsid w:val="002F7756"/>
    <w:rsid w:val="002F7B71"/>
    <w:rsid w:val="002F7B76"/>
    <w:rsid w:val="002F7F65"/>
    <w:rsid w:val="003000E1"/>
    <w:rsid w:val="00300276"/>
    <w:rsid w:val="00300283"/>
    <w:rsid w:val="00300750"/>
    <w:rsid w:val="00300BE7"/>
    <w:rsid w:val="00300EAD"/>
    <w:rsid w:val="003014E1"/>
    <w:rsid w:val="00301640"/>
    <w:rsid w:val="003019BE"/>
    <w:rsid w:val="00301CE8"/>
    <w:rsid w:val="00301E9A"/>
    <w:rsid w:val="003027B1"/>
    <w:rsid w:val="00302ABB"/>
    <w:rsid w:val="00302BE5"/>
    <w:rsid w:val="00302D22"/>
    <w:rsid w:val="00302E86"/>
    <w:rsid w:val="00302F08"/>
    <w:rsid w:val="0030341B"/>
    <w:rsid w:val="0030346A"/>
    <w:rsid w:val="003036D6"/>
    <w:rsid w:val="003036F6"/>
    <w:rsid w:val="00303A9D"/>
    <w:rsid w:val="00303ABF"/>
    <w:rsid w:val="00303C79"/>
    <w:rsid w:val="00303DAA"/>
    <w:rsid w:val="0030402B"/>
    <w:rsid w:val="00304477"/>
    <w:rsid w:val="003044E1"/>
    <w:rsid w:val="00304555"/>
    <w:rsid w:val="0030455D"/>
    <w:rsid w:val="0030463D"/>
    <w:rsid w:val="003046AF"/>
    <w:rsid w:val="003047CA"/>
    <w:rsid w:val="0030483D"/>
    <w:rsid w:val="0030486C"/>
    <w:rsid w:val="00304871"/>
    <w:rsid w:val="00304B5C"/>
    <w:rsid w:val="00304CDA"/>
    <w:rsid w:val="00304D13"/>
    <w:rsid w:val="00304E24"/>
    <w:rsid w:val="00304F47"/>
    <w:rsid w:val="00304FFC"/>
    <w:rsid w:val="00305055"/>
    <w:rsid w:val="00305436"/>
    <w:rsid w:val="0030547B"/>
    <w:rsid w:val="003054C0"/>
    <w:rsid w:val="00305582"/>
    <w:rsid w:val="00305664"/>
    <w:rsid w:val="003057AF"/>
    <w:rsid w:val="003059B6"/>
    <w:rsid w:val="003059F4"/>
    <w:rsid w:val="003059FB"/>
    <w:rsid w:val="00305A9C"/>
    <w:rsid w:val="00305B28"/>
    <w:rsid w:val="00305E70"/>
    <w:rsid w:val="00305F0F"/>
    <w:rsid w:val="003060D4"/>
    <w:rsid w:val="003060F8"/>
    <w:rsid w:val="003062A5"/>
    <w:rsid w:val="003065DF"/>
    <w:rsid w:val="0030698C"/>
    <w:rsid w:val="00306DB1"/>
    <w:rsid w:val="00306E55"/>
    <w:rsid w:val="003070D8"/>
    <w:rsid w:val="00307132"/>
    <w:rsid w:val="00307138"/>
    <w:rsid w:val="00307160"/>
    <w:rsid w:val="003072D5"/>
    <w:rsid w:val="003073D5"/>
    <w:rsid w:val="003075CB"/>
    <w:rsid w:val="003075EF"/>
    <w:rsid w:val="00307793"/>
    <w:rsid w:val="0030781C"/>
    <w:rsid w:val="003078C5"/>
    <w:rsid w:val="003078F5"/>
    <w:rsid w:val="003079C4"/>
    <w:rsid w:val="00307BD1"/>
    <w:rsid w:val="00307D27"/>
    <w:rsid w:val="00307E1C"/>
    <w:rsid w:val="00307E5C"/>
    <w:rsid w:val="003101A0"/>
    <w:rsid w:val="003102CF"/>
    <w:rsid w:val="00310367"/>
    <w:rsid w:val="0031053E"/>
    <w:rsid w:val="00310586"/>
    <w:rsid w:val="003105B7"/>
    <w:rsid w:val="003106EC"/>
    <w:rsid w:val="00310753"/>
    <w:rsid w:val="00310757"/>
    <w:rsid w:val="003109C2"/>
    <w:rsid w:val="00310D7C"/>
    <w:rsid w:val="00310EB9"/>
    <w:rsid w:val="00310F15"/>
    <w:rsid w:val="00310F9F"/>
    <w:rsid w:val="00311128"/>
    <w:rsid w:val="003112FA"/>
    <w:rsid w:val="00311455"/>
    <w:rsid w:val="003116D7"/>
    <w:rsid w:val="00311728"/>
    <w:rsid w:val="00311880"/>
    <w:rsid w:val="0031188A"/>
    <w:rsid w:val="003118E2"/>
    <w:rsid w:val="00311A1C"/>
    <w:rsid w:val="00311A9C"/>
    <w:rsid w:val="00311B22"/>
    <w:rsid w:val="00311E95"/>
    <w:rsid w:val="00311EAF"/>
    <w:rsid w:val="00312044"/>
    <w:rsid w:val="0031216B"/>
    <w:rsid w:val="0031222A"/>
    <w:rsid w:val="00312343"/>
    <w:rsid w:val="00312616"/>
    <w:rsid w:val="003126BF"/>
    <w:rsid w:val="003128DF"/>
    <w:rsid w:val="00312B9A"/>
    <w:rsid w:val="00312C51"/>
    <w:rsid w:val="00312DED"/>
    <w:rsid w:val="00312E8F"/>
    <w:rsid w:val="00312FC1"/>
    <w:rsid w:val="00313281"/>
    <w:rsid w:val="003132A5"/>
    <w:rsid w:val="003134FA"/>
    <w:rsid w:val="003135D9"/>
    <w:rsid w:val="0031380D"/>
    <w:rsid w:val="003138BD"/>
    <w:rsid w:val="00313A0C"/>
    <w:rsid w:val="00313B85"/>
    <w:rsid w:val="00313BB9"/>
    <w:rsid w:val="00313EC0"/>
    <w:rsid w:val="003140A3"/>
    <w:rsid w:val="003140C0"/>
    <w:rsid w:val="003140CD"/>
    <w:rsid w:val="003140CE"/>
    <w:rsid w:val="003142EA"/>
    <w:rsid w:val="0031431C"/>
    <w:rsid w:val="003144D3"/>
    <w:rsid w:val="0031458B"/>
    <w:rsid w:val="00314923"/>
    <w:rsid w:val="00314CE5"/>
    <w:rsid w:val="00314D73"/>
    <w:rsid w:val="00314EC4"/>
    <w:rsid w:val="00314EEC"/>
    <w:rsid w:val="00315202"/>
    <w:rsid w:val="00315249"/>
    <w:rsid w:val="003152D9"/>
    <w:rsid w:val="0031538E"/>
    <w:rsid w:val="0031543D"/>
    <w:rsid w:val="003154C4"/>
    <w:rsid w:val="00315993"/>
    <w:rsid w:val="00315A67"/>
    <w:rsid w:val="00315BEC"/>
    <w:rsid w:val="00315ECC"/>
    <w:rsid w:val="0031611C"/>
    <w:rsid w:val="0031626A"/>
    <w:rsid w:val="0031641F"/>
    <w:rsid w:val="00316489"/>
    <w:rsid w:val="003164A7"/>
    <w:rsid w:val="00316676"/>
    <w:rsid w:val="0031673A"/>
    <w:rsid w:val="003169C2"/>
    <w:rsid w:val="003169D3"/>
    <w:rsid w:val="00316A93"/>
    <w:rsid w:val="00316AFE"/>
    <w:rsid w:val="00316B58"/>
    <w:rsid w:val="00316C22"/>
    <w:rsid w:val="00316DB8"/>
    <w:rsid w:val="00316E02"/>
    <w:rsid w:val="00316EB7"/>
    <w:rsid w:val="00316F97"/>
    <w:rsid w:val="003171DD"/>
    <w:rsid w:val="003171FD"/>
    <w:rsid w:val="003175A4"/>
    <w:rsid w:val="00317643"/>
    <w:rsid w:val="00317BE6"/>
    <w:rsid w:val="00317BEB"/>
    <w:rsid w:val="00317C63"/>
    <w:rsid w:val="00317E1E"/>
    <w:rsid w:val="003200BA"/>
    <w:rsid w:val="0032032F"/>
    <w:rsid w:val="00320522"/>
    <w:rsid w:val="0032058A"/>
    <w:rsid w:val="003206CA"/>
    <w:rsid w:val="003207B3"/>
    <w:rsid w:val="003209B1"/>
    <w:rsid w:val="003209C4"/>
    <w:rsid w:val="00320A18"/>
    <w:rsid w:val="00320D55"/>
    <w:rsid w:val="00320E1E"/>
    <w:rsid w:val="00320F71"/>
    <w:rsid w:val="00321529"/>
    <w:rsid w:val="00321749"/>
    <w:rsid w:val="003218A2"/>
    <w:rsid w:val="00321A10"/>
    <w:rsid w:val="00321BFD"/>
    <w:rsid w:val="00321EFC"/>
    <w:rsid w:val="00321F80"/>
    <w:rsid w:val="00322401"/>
    <w:rsid w:val="003224E8"/>
    <w:rsid w:val="00322666"/>
    <w:rsid w:val="00322783"/>
    <w:rsid w:val="00322831"/>
    <w:rsid w:val="00322845"/>
    <w:rsid w:val="00322990"/>
    <w:rsid w:val="00322E33"/>
    <w:rsid w:val="00322FA1"/>
    <w:rsid w:val="0032315F"/>
    <w:rsid w:val="00323215"/>
    <w:rsid w:val="003233CC"/>
    <w:rsid w:val="003235A5"/>
    <w:rsid w:val="00323951"/>
    <w:rsid w:val="00323A9A"/>
    <w:rsid w:val="00323BA6"/>
    <w:rsid w:val="00323C1C"/>
    <w:rsid w:val="00323C53"/>
    <w:rsid w:val="00323EB7"/>
    <w:rsid w:val="00323FA0"/>
    <w:rsid w:val="003245E6"/>
    <w:rsid w:val="00324624"/>
    <w:rsid w:val="0032486A"/>
    <w:rsid w:val="003249C5"/>
    <w:rsid w:val="00324B55"/>
    <w:rsid w:val="00324CA6"/>
    <w:rsid w:val="00325102"/>
    <w:rsid w:val="003251A5"/>
    <w:rsid w:val="003251E9"/>
    <w:rsid w:val="00325200"/>
    <w:rsid w:val="003254A8"/>
    <w:rsid w:val="00325649"/>
    <w:rsid w:val="003256DD"/>
    <w:rsid w:val="00325810"/>
    <w:rsid w:val="00325841"/>
    <w:rsid w:val="0032587B"/>
    <w:rsid w:val="00325A54"/>
    <w:rsid w:val="00325ACC"/>
    <w:rsid w:val="00325EB4"/>
    <w:rsid w:val="0032600E"/>
    <w:rsid w:val="0032635B"/>
    <w:rsid w:val="003263FE"/>
    <w:rsid w:val="00326405"/>
    <w:rsid w:val="0032661A"/>
    <w:rsid w:val="0032697E"/>
    <w:rsid w:val="00326D75"/>
    <w:rsid w:val="00326DE5"/>
    <w:rsid w:val="0032718A"/>
    <w:rsid w:val="00327351"/>
    <w:rsid w:val="00327669"/>
    <w:rsid w:val="0032789B"/>
    <w:rsid w:val="00327937"/>
    <w:rsid w:val="003279B7"/>
    <w:rsid w:val="00327A63"/>
    <w:rsid w:val="00327AE9"/>
    <w:rsid w:val="00327C6B"/>
    <w:rsid w:val="00330422"/>
    <w:rsid w:val="00330726"/>
    <w:rsid w:val="003307AC"/>
    <w:rsid w:val="0033085B"/>
    <w:rsid w:val="003308C6"/>
    <w:rsid w:val="00330A77"/>
    <w:rsid w:val="00330C73"/>
    <w:rsid w:val="00330DF5"/>
    <w:rsid w:val="00331133"/>
    <w:rsid w:val="0033119F"/>
    <w:rsid w:val="003311C4"/>
    <w:rsid w:val="003314F5"/>
    <w:rsid w:val="003316BB"/>
    <w:rsid w:val="00331869"/>
    <w:rsid w:val="00331ABE"/>
    <w:rsid w:val="00331ACC"/>
    <w:rsid w:val="00331EDD"/>
    <w:rsid w:val="00331EE6"/>
    <w:rsid w:val="00331F18"/>
    <w:rsid w:val="003321CD"/>
    <w:rsid w:val="003322A7"/>
    <w:rsid w:val="00332428"/>
    <w:rsid w:val="003325D4"/>
    <w:rsid w:val="003329CF"/>
    <w:rsid w:val="00332A21"/>
    <w:rsid w:val="00332A94"/>
    <w:rsid w:val="00332BBD"/>
    <w:rsid w:val="00332EAC"/>
    <w:rsid w:val="00332FA3"/>
    <w:rsid w:val="003330D7"/>
    <w:rsid w:val="00333309"/>
    <w:rsid w:val="003333EE"/>
    <w:rsid w:val="003333F2"/>
    <w:rsid w:val="003333FA"/>
    <w:rsid w:val="0033345D"/>
    <w:rsid w:val="00333612"/>
    <w:rsid w:val="00333733"/>
    <w:rsid w:val="0033386F"/>
    <w:rsid w:val="003338AD"/>
    <w:rsid w:val="00333BE6"/>
    <w:rsid w:val="00333DD6"/>
    <w:rsid w:val="00333E5F"/>
    <w:rsid w:val="00334218"/>
    <w:rsid w:val="003344FE"/>
    <w:rsid w:val="00334668"/>
    <w:rsid w:val="0033466C"/>
    <w:rsid w:val="00334A56"/>
    <w:rsid w:val="00334E9D"/>
    <w:rsid w:val="00334F72"/>
    <w:rsid w:val="00334F80"/>
    <w:rsid w:val="0033500D"/>
    <w:rsid w:val="003350EF"/>
    <w:rsid w:val="0033511E"/>
    <w:rsid w:val="00335127"/>
    <w:rsid w:val="0033534A"/>
    <w:rsid w:val="003354CE"/>
    <w:rsid w:val="00335A0F"/>
    <w:rsid w:val="00335AD6"/>
    <w:rsid w:val="00335C68"/>
    <w:rsid w:val="00335CA2"/>
    <w:rsid w:val="00335D19"/>
    <w:rsid w:val="00335D8C"/>
    <w:rsid w:val="00335F90"/>
    <w:rsid w:val="0033638A"/>
    <w:rsid w:val="003364CA"/>
    <w:rsid w:val="00336530"/>
    <w:rsid w:val="00336605"/>
    <w:rsid w:val="00336A77"/>
    <w:rsid w:val="00336C18"/>
    <w:rsid w:val="00336CAF"/>
    <w:rsid w:val="00336D98"/>
    <w:rsid w:val="00336E5C"/>
    <w:rsid w:val="003373F2"/>
    <w:rsid w:val="00337587"/>
    <w:rsid w:val="00337904"/>
    <w:rsid w:val="00337AE1"/>
    <w:rsid w:val="00337CD6"/>
    <w:rsid w:val="00337D64"/>
    <w:rsid w:val="00337F42"/>
    <w:rsid w:val="00340103"/>
    <w:rsid w:val="0034017F"/>
    <w:rsid w:val="003401B1"/>
    <w:rsid w:val="003402C1"/>
    <w:rsid w:val="003403AF"/>
    <w:rsid w:val="00340422"/>
    <w:rsid w:val="00340452"/>
    <w:rsid w:val="003407EF"/>
    <w:rsid w:val="00340851"/>
    <w:rsid w:val="0034089E"/>
    <w:rsid w:val="00340AA5"/>
    <w:rsid w:val="00340B18"/>
    <w:rsid w:val="00341002"/>
    <w:rsid w:val="0034105B"/>
    <w:rsid w:val="00341290"/>
    <w:rsid w:val="003412A7"/>
    <w:rsid w:val="003416F4"/>
    <w:rsid w:val="00341994"/>
    <w:rsid w:val="00341D11"/>
    <w:rsid w:val="00341E28"/>
    <w:rsid w:val="00341E86"/>
    <w:rsid w:val="00342752"/>
    <w:rsid w:val="00342A71"/>
    <w:rsid w:val="00342B6B"/>
    <w:rsid w:val="00342E61"/>
    <w:rsid w:val="00342EAB"/>
    <w:rsid w:val="00342EDB"/>
    <w:rsid w:val="00342FEE"/>
    <w:rsid w:val="003430BF"/>
    <w:rsid w:val="00343187"/>
    <w:rsid w:val="0034345A"/>
    <w:rsid w:val="003434A5"/>
    <w:rsid w:val="00343528"/>
    <w:rsid w:val="00343530"/>
    <w:rsid w:val="003435DB"/>
    <w:rsid w:val="00343896"/>
    <w:rsid w:val="00343941"/>
    <w:rsid w:val="003439CA"/>
    <w:rsid w:val="003439ED"/>
    <w:rsid w:val="00343A21"/>
    <w:rsid w:val="00343A83"/>
    <w:rsid w:val="00343CB4"/>
    <w:rsid w:val="00343E94"/>
    <w:rsid w:val="00343E9A"/>
    <w:rsid w:val="00343FF5"/>
    <w:rsid w:val="00344031"/>
    <w:rsid w:val="0034407F"/>
    <w:rsid w:val="0034445C"/>
    <w:rsid w:val="0034456C"/>
    <w:rsid w:val="003447FB"/>
    <w:rsid w:val="00344954"/>
    <w:rsid w:val="00344962"/>
    <w:rsid w:val="00344B80"/>
    <w:rsid w:val="00344D28"/>
    <w:rsid w:val="00344E14"/>
    <w:rsid w:val="00344EFB"/>
    <w:rsid w:val="00344F1B"/>
    <w:rsid w:val="003453DC"/>
    <w:rsid w:val="003453E0"/>
    <w:rsid w:val="00345432"/>
    <w:rsid w:val="00345A2A"/>
    <w:rsid w:val="00345B4A"/>
    <w:rsid w:val="00345C0B"/>
    <w:rsid w:val="00345C9F"/>
    <w:rsid w:val="00345D29"/>
    <w:rsid w:val="00345E65"/>
    <w:rsid w:val="003461F9"/>
    <w:rsid w:val="00346332"/>
    <w:rsid w:val="00346539"/>
    <w:rsid w:val="00346B5E"/>
    <w:rsid w:val="00346B77"/>
    <w:rsid w:val="00346C5E"/>
    <w:rsid w:val="00346FAA"/>
    <w:rsid w:val="0034726F"/>
    <w:rsid w:val="003473D8"/>
    <w:rsid w:val="003475FE"/>
    <w:rsid w:val="00347776"/>
    <w:rsid w:val="003477C4"/>
    <w:rsid w:val="003477C7"/>
    <w:rsid w:val="00347D06"/>
    <w:rsid w:val="00347D4C"/>
    <w:rsid w:val="00347D89"/>
    <w:rsid w:val="00347E32"/>
    <w:rsid w:val="00347FA7"/>
    <w:rsid w:val="00347FCB"/>
    <w:rsid w:val="003502A8"/>
    <w:rsid w:val="00350311"/>
    <w:rsid w:val="0035047C"/>
    <w:rsid w:val="00350487"/>
    <w:rsid w:val="0035065E"/>
    <w:rsid w:val="00350665"/>
    <w:rsid w:val="00350A1D"/>
    <w:rsid w:val="00350AB4"/>
    <w:rsid w:val="00350C99"/>
    <w:rsid w:val="00350CD6"/>
    <w:rsid w:val="0035128D"/>
    <w:rsid w:val="003514DC"/>
    <w:rsid w:val="00351562"/>
    <w:rsid w:val="00351640"/>
    <w:rsid w:val="00351768"/>
    <w:rsid w:val="00351DEA"/>
    <w:rsid w:val="00351E4B"/>
    <w:rsid w:val="00351F29"/>
    <w:rsid w:val="003521FD"/>
    <w:rsid w:val="00352428"/>
    <w:rsid w:val="00352599"/>
    <w:rsid w:val="00352886"/>
    <w:rsid w:val="003529C1"/>
    <w:rsid w:val="00352ADB"/>
    <w:rsid w:val="00352C7F"/>
    <w:rsid w:val="00352C91"/>
    <w:rsid w:val="00352DC3"/>
    <w:rsid w:val="00352F93"/>
    <w:rsid w:val="003530DF"/>
    <w:rsid w:val="003532E6"/>
    <w:rsid w:val="0035333E"/>
    <w:rsid w:val="0035357D"/>
    <w:rsid w:val="00353687"/>
    <w:rsid w:val="003536A0"/>
    <w:rsid w:val="00353766"/>
    <w:rsid w:val="0035378C"/>
    <w:rsid w:val="00353839"/>
    <w:rsid w:val="00353906"/>
    <w:rsid w:val="00353FF9"/>
    <w:rsid w:val="0035407C"/>
    <w:rsid w:val="00354115"/>
    <w:rsid w:val="00354456"/>
    <w:rsid w:val="003544DA"/>
    <w:rsid w:val="003544E8"/>
    <w:rsid w:val="0035454D"/>
    <w:rsid w:val="0035454E"/>
    <w:rsid w:val="003546F5"/>
    <w:rsid w:val="003546FA"/>
    <w:rsid w:val="003547D9"/>
    <w:rsid w:val="00354832"/>
    <w:rsid w:val="00354916"/>
    <w:rsid w:val="00354921"/>
    <w:rsid w:val="00354A8E"/>
    <w:rsid w:val="00354C44"/>
    <w:rsid w:val="00354E57"/>
    <w:rsid w:val="00354EB2"/>
    <w:rsid w:val="003550C9"/>
    <w:rsid w:val="00355287"/>
    <w:rsid w:val="003552AE"/>
    <w:rsid w:val="0035537A"/>
    <w:rsid w:val="0035539B"/>
    <w:rsid w:val="003553D1"/>
    <w:rsid w:val="00355451"/>
    <w:rsid w:val="003555F1"/>
    <w:rsid w:val="0035587E"/>
    <w:rsid w:val="003559DF"/>
    <w:rsid w:val="00355ABC"/>
    <w:rsid w:val="00355AD9"/>
    <w:rsid w:val="00355BCE"/>
    <w:rsid w:val="00355CE3"/>
    <w:rsid w:val="00355D19"/>
    <w:rsid w:val="00355DCB"/>
    <w:rsid w:val="00355F9A"/>
    <w:rsid w:val="003561D5"/>
    <w:rsid w:val="00356266"/>
    <w:rsid w:val="00356276"/>
    <w:rsid w:val="0035633A"/>
    <w:rsid w:val="003563DB"/>
    <w:rsid w:val="0035645D"/>
    <w:rsid w:val="00356508"/>
    <w:rsid w:val="0035652C"/>
    <w:rsid w:val="003566D5"/>
    <w:rsid w:val="00356754"/>
    <w:rsid w:val="0035683D"/>
    <w:rsid w:val="00356A52"/>
    <w:rsid w:val="00356B89"/>
    <w:rsid w:val="00356C9B"/>
    <w:rsid w:val="00356CAB"/>
    <w:rsid w:val="00356EC1"/>
    <w:rsid w:val="00357013"/>
    <w:rsid w:val="00357165"/>
    <w:rsid w:val="0035728C"/>
    <w:rsid w:val="003573C6"/>
    <w:rsid w:val="003575C7"/>
    <w:rsid w:val="0035767C"/>
    <w:rsid w:val="003577DD"/>
    <w:rsid w:val="00357971"/>
    <w:rsid w:val="00357C86"/>
    <w:rsid w:val="00357E21"/>
    <w:rsid w:val="00357E2C"/>
    <w:rsid w:val="00357EE0"/>
    <w:rsid w:val="00360456"/>
    <w:rsid w:val="00360846"/>
    <w:rsid w:val="00360A32"/>
    <w:rsid w:val="00360AC3"/>
    <w:rsid w:val="00361072"/>
    <w:rsid w:val="003610F0"/>
    <w:rsid w:val="003612A6"/>
    <w:rsid w:val="0036135E"/>
    <w:rsid w:val="00361708"/>
    <w:rsid w:val="00361722"/>
    <w:rsid w:val="0036175D"/>
    <w:rsid w:val="00361810"/>
    <w:rsid w:val="00361920"/>
    <w:rsid w:val="0036192D"/>
    <w:rsid w:val="00361AF4"/>
    <w:rsid w:val="00361B30"/>
    <w:rsid w:val="0036202D"/>
    <w:rsid w:val="003620F2"/>
    <w:rsid w:val="0036245C"/>
    <w:rsid w:val="0036265A"/>
    <w:rsid w:val="003626CE"/>
    <w:rsid w:val="00362892"/>
    <w:rsid w:val="00362A16"/>
    <w:rsid w:val="00362FA9"/>
    <w:rsid w:val="00362FD5"/>
    <w:rsid w:val="0036310F"/>
    <w:rsid w:val="00363359"/>
    <w:rsid w:val="0036365B"/>
    <w:rsid w:val="00363676"/>
    <w:rsid w:val="00363A7A"/>
    <w:rsid w:val="00363AE1"/>
    <w:rsid w:val="00363BB2"/>
    <w:rsid w:val="00363D2E"/>
    <w:rsid w:val="00363E70"/>
    <w:rsid w:val="00363FAA"/>
    <w:rsid w:val="00363FCF"/>
    <w:rsid w:val="003640CC"/>
    <w:rsid w:val="00364115"/>
    <w:rsid w:val="00364245"/>
    <w:rsid w:val="00364254"/>
    <w:rsid w:val="00364395"/>
    <w:rsid w:val="00364403"/>
    <w:rsid w:val="00364447"/>
    <w:rsid w:val="00364453"/>
    <w:rsid w:val="003644F1"/>
    <w:rsid w:val="003644FA"/>
    <w:rsid w:val="003647C3"/>
    <w:rsid w:val="00364B29"/>
    <w:rsid w:val="00364BA8"/>
    <w:rsid w:val="00364C77"/>
    <w:rsid w:val="00364D59"/>
    <w:rsid w:val="00364D6B"/>
    <w:rsid w:val="0036515F"/>
    <w:rsid w:val="0036539C"/>
    <w:rsid w:val="003653AB"/>
    <w:rsid w:val="00365594"/>
    <w:rsid w:val="00365777"/>
    <w:rsid w:val="00365870"/>
    <w:rsid w:val="003659D5"/>
    <w:rsid w:val="00365A9B"/>
    <w:rsid w:val="00365DA4"/>
    <w:rsid w:val="00365E67"/>
    <w:rsid w:val="00365F1F"/>
    <w:rsid w:val="00366124"/>
    <w:rsid w:val="00366128"/>
    <w:rsid w:val="003662CB"/>
    <w:rsid w:val="0036639A"/>
    <w:rsid w:val="0036655E"/>
    <w:rsid w:val="00366727"/>
    <w:rsid w:val="00366828"/>
    <w:rsid w:val="0036687D"/>
    <w:rsid w:val="00366944"/>
    <w:rsid w:val="003669C1"/>
    <w:rsid w:val="00366A07"/>
    <w:rsid w:val="00366FB3"/>
    <w:rsid w:val="0036702D"/>
    <w:rsid w:val="003670B0"/>
    <w:rsid w:val="00367465"/>
    <w:rsid w:val="003674B4"/>
    <w:rsid w:val="0036764A"/>
    <w:rsid w:val="003676E8"/>
    <w:rsid w:val="00367778"/>
    <w:rsid w:val="003677E1"/>
    <w:rsid w:val="00367AD2"/>
    <w:rsid w:val="00367B75"/>
    <w:rsid w:val="00367BC9"/>
    <w:rsid w:val="00367C4D"/>
    <w:rsid w:val="00367EE5"/>
    <w:rsid w:val="00367F26"/>
    <w:rsid w:val="00367F71"/>
    <w:rsid w:val="00370324"/>
    <w:rsid w:val="0037037C"/>
    <w:rsid w:val="0037058D"/>
    <w:rsid w:val="00370608"/>
    <w:rsid w:val="00370669"/>
    <w:rsid w:val="0037068C"/>
    <w:rsid w:val="00370791"/>
    <w:rsid w:val="003707AD"/>
    <w:rsid w:val="00370CB9"/>
    <w:rsid w:val="00370DBE"/>
    <w:rsid w:val="00370E4C"/>
    <w:rsid w:val="00370F12"/>
    <w:rsid w:val="00370FE6"/>
    <w:rsid w:val="0037108D"/>
    <w:rsid w:val="00371101"/>
    <w:rsid w:val="003711A7"/>
    <w:rsid w:val="003714D0"/>
    <w:rsid w:val="00371724"/>
    <w:rsid w:val="00371774"/>
    <w:rsid w:val="003717F2"/>
    <w:rsid w:val="00371801"/>
    <w:rsid w:val="0037198A"/>
    <w:rsid w:val="003719EB"/>
    <w:rsid w:val="00371AD9"/>
    <w:rsid w:val="00371B31"/>
    <w:rsid w:val="00371B49"/>
    <w:rsid w:val="00371B65"/>
    <w:rsid w:val="00371B72"/>
    <w:rsid w:val="00371C2B"/>
    <w:rsid w:val="00371C41"/>
    <w:rsid w:val="00371E8C"/>
    <w:rsid w:val="00372084"/>
    <w:rsid w:val="003720B7"/>
    <w:rsid w:val="00372352"/>
    <w:rsid w:val="00372368"/>
    <w:rsid w:val="003723F1"/>
    <w:rsid w:val="003724BD"/>
    <w:rsid w:val="00372DBA"/>
    <w:rsid w:val="00373027"/>
    <w:rsid w:val="003731B1"/>
    <w:rsid w:val="003731D7"/>
    <w:rsid w:val="00373226"/>
    <w:rsid w:val="00373341"/>
    <w:rsid w:val="00373441"/>
    <w:rsid w:val="003734CA"/>
    <w:rsid w:val="00373735"/>
    <w:rsid w:val="003739C8"/>
    <w:rsid w:val="00373A23"/>
    <w:rsid w:val="00373A64"/>
    <w:rsid w:val="00373AC8"/>
    <w:rsid w:val="00373B29"/>
    <w:rsid w:val="00373EF7"/>
    <w:rsid w:val="00373F6C"/>
    <w:rsid w:val="00374133"/>
    <w:rsid w:val="0037440B"/>
    <w:rsid w:val="003746CA"/>
    <w:rsid w:val="00374922"/>
    <w:rsid w:val="0037492D"/>
    <w:rsid w:val="00374A08"/>
    <w:rsid w:val="00374B5A"/>
    <w:rsid w:val="00374D62"/>
    <w:rsid w:val="00374DB8"/>
    <w:rsid w:val="00374EAE"/>
    <w:rsid w:val="00374ECD"/>
    <w:rsid w:val="0037503B"/>
    <w:rsid w:val="00375459"/>
    <w:rsid w:val="00375498"/>
    <w:rsid w:val="003754ED"/>
    <w:rsid w:val="00375532"/>
    <w:rsid w:val="0037558D"/>
    <w:rsid w:val="0037561D"/>
    <w:rsid w:val="00375732"/>
    <w:rsid w:val="0037581B"/>
    <w:rsid w:val="0037588D"/>
    <w:rsid w:val="0037593A"/>
    <w:rsid w:val="00375949"/>
    <w:rsid w:val="00375955"/>
    <w:rsid w:val="00375A8A"/>
    <w:rsid w:val="00375C56"/>
    <w:rsid w:val="00375CB6"/>
    <w:rsid w:val="00375CB9"/>
    <w:rsid w:val="00375CBA"/>
    <w:rsid w:val="00375E52"/>
    <w:rsid w:val="00375F88"/>
    <w:rsid w:val="00376176"/>
    <w:rsid w:val="003763D3"/>
    <w:rsid w:val="00376484"/>
    <w:rsid w:val="003765DF"/>
    <w:rsid w:val="0037674A"/>
    <w:rsid w:val="003768F3"/>
    <w:rsid w:val="00376A3A"/>
    <w:rsid w:val="00376B94"/>
    <w:rsid w:val="00376BB4"/>
    <w:rsid w:val="00376BEF"/>
    <w:rsid w:val="00376D68"/>
    <w:rsid w:val="00376EF4"/>
    <w:rsid w:val="003771BE"/>
    <w:rsid w:val="00377291"/>
    <w:rsid w:val="00377B1E"/>
    <w:rsid w:val="00377C74"/>
    <w:rsid w:val="00377DFB"/>
    <w:rsid w:val="00377EB9"/>
    <w:rsid w:val="00377FC9"/>
    <w:rsid w:val="00377FD1"/>
    <w:rsid w:val="0038002A"/>
    <w:rsid w:val="003801C3"/>
    <w:rsid w:val="003802C4"/>
    <w:rsid w:val="003802F1"/>
    <w:rsid w:val="0038040B"/>
    <w:rsid w:val="0038052F"/>
    <w:rsid w:val="003806C2"/>
    <w:rsid w:val="00380744"/>
    <w:rsid w:val="003808F3"/>
    <w:rsid w:val="00380A43"/>
    <w:rsid w:val="00380A6F"/>
    <w:rsid w:val="00380A74"/>
    <w:rsid w:val="00380AAC"/>
    <w:rsid w:val="00380B54"/>
    <w:rsid w:val="00380EA5"/>
    <w:rsid w:val="003812BC"/>
    <w:rsid w:val="00381365"/>
    <w:rsid w:val="00381443"/>
    <w:rsid w:val="003815ED"/>
    <w:rsid w:val="0038174B"/>
    <w:rsid w:val="0038184B"/>
    <w:rsid w:val="00381881"/>
    <w:rsid w:val="003819CA"/>
    <w:rsid w:val="00381A91"/>
    <w:rsid w:val="00381C21"/>
    <w:rsid w:val="00381D55"/>
    <w:rsid w:val="00381E90"/>
    <w:rsid w:val="003820D3"/>
    <w:rsid w:val="00382196"/>
    <w:rsid w:val="00382415"/>
    <w:rsid w:val="00382485"/>
    <w:rsid w:val="003825E3"/>
    <w:rsid w:val="00382736"/>
    <w:rsid w:val="003827BA"/>
    <w:rsid w:val="003828E5"/>
    <w:rsid w:val="0038291D"/>
    <w:rsid w:val="00382E84"/>
    <w:rsid w:val="00382EA3"/>
    <w:rsid w:val="00382EAC"/>
    <w:rsid w:val="0038314B"/>
    <w:rsid w:val="0038318B"/>
    <w:rsid w:val="0038319E"/>
    <w:rsid w:val="00383342"/>
    <w:rsid w:val="00383380"/>
    <w:rsid w:val="003833E9"/>
    <w:rsid w:val="00383420"/>
    <w:rsid w:val="00383425"/>
    <w:rsid w:val="003836FE"/>
    <w:rsid w:val="00383742"/>
    <w:rsid w:val="00383744"/>
    <w:rsid w:val="00383A7D"/>
    <w:rsid w:val="00383B41"/>
    <w:rsid w:val="00383CBB"/>
    <w:rsid w:val="003840DA"/>
    <w:rsid w:val="0038434D"/>
    <w:rsid w:val="00384390"/>
    <w:rsid w:val="00384A89"/>
    <w:rsid w:val="00384B2C"/>
    <w:rsid w:val="00384BFF"/>
    <w:rsid w:val="00384C11"/>
    <w:rsid w:val="00384CB8"/>
    <w:rsid w:val="00384D50"/>
    <w:rsid w:val="00384FAA"/>
    <w:rsid w:val="0038534A"/>
    <w:rsid w:val="003854C5"/>
    <w:rsid w:val="003856C9"/>
    <w:rsid w:val="00385714"/>
    <w:rsid w:val="003858E4"/>
    <w:rsid w:val="003858F3"/>
    <w:rsid w:val="00385955"/>
    <w:rsid w:val="0038595E"/>
    <w:rsid w:val="00385B06"/>
    <w:rsid w:val="00385B72"/>
    <w:rsid w:val="00385C97"/>
    <w:rsid w:val="00385E90"/>
    <w:rsid w:val="00385F53"/>
    <w:rsid w:val="003860E3"/>
    <w:rsid w:val="00386280"/>
    <w:rsid w:val="0038629C"/>
    <w:rsid w:val="0038638E"/>
    <w:rsid w:val="003863A8"/>
    <w:rsid w:val="0038648C"/>
    <w:rsid w:val="00386BD3"/>
    <w:rsid w:val="00386C03"/>
    <w:rsid w:val="00386C05"/>
    <w:rsid w:val="00386C23"/>
    <w:rsid w:val="00386C99"/>
    <w:rsid w:val="00386EB4"/>
    <w:rsid w:val="00386FDE"/>
    <w:rsid w:val="00387223"/>
    <w:rsid w:val="00387374"/>
    <w:rsid w:val="003873C3"/>
    <w:rsid w:val="003874BB"/>
    <w:rsid w:val="003874CB"/>
    <w:rsid w:val="00387583"/>
    <w:rsid w:val="00387A25"/>
    <w:rsid w:val="00387D4C"/>
    <w:rsid w:val="00387F97"/>
    <w:rsid w:val="00390033"/>
    <w:rsid w:val="00390070"/>
    <w:rsid w:val="003900B9"/>
    <w:rsid w:val="003903E6"/>
    <w:rsid w:val="00390432"/>
    <w:rsid w:val="003904AF"/>
    <w:rsid w:val="0039063D"/>
    <w:rsid w:val="00390C64"/>
    <w:rsid w:val="00390EE7"/>
    <w:rsid w:val="00390FC3"/>
    <w:rsid w:val="00391032"/>
    <w:rsid w:val="00391153"/>
    <w:rsid w:val="003911C0"/>
    <w:rsid w:val="00391328"/>
    <w:rsid w:val="00391571"/>
    <w:rsid w:val="003919C7"/>
    <w:rsid w:val="00391BEC"/>
    <w:rsid w:val="00391CE3"/>
    <w:rsid w:val="00391CFB"/>
    <w:rsid w:val="00391DC3"/>
    <w:rsid w:val="00391EED"/>
    <w:rsid w:val="00391F54"/>
    <w:rsid w:val="003920AF"/>
    <w:rsid w:val="003921C2"/>
    <w:rsid w:val="00392621"/>
    <w:rsid w:val="00392680"/>
    <w:rsid w:val="003926E3"/>
    <w:rsid w:val="0039285C"/>
    <w:rsid w:val="003928B0"/>
    <w:rsid w:val="00392C8B"/>
    <w:rsid w:val="00392F3C"/>
    <w:rsid w:val="00392F59"/>
    <w:rsid w:val="00393035"/>
    <w:rsid w:val="00393136"/>
    <w:rsid w:val="003932B4"/>
    <w:rsid w:val="00393325"/>
    <w:rsid w:val="0039356E"/>
    <w:rsid w:val="00393605"/>
    <w:rsid w:val="00393624"/>
    <w:rsid w:val="00393738"/>
    <w:rsid w:val="0039377E"/>
    <w:rsid w:val="00393BC5"/>
    <w:rsid w:val="00393D8D"/>
    <w:rsid w:val="00393DA2"/>
    <w:rsid w:val="00393E14"/>
    <w:rsid w:val="00393F68"/>
    <w:rsid w:val="00393F9D"/>
    <w:rsid w:val="003940B8"/>
    <w:rsid w:val="003940C0"/>
    <w:rsid w:val="003941AC"/>
    <w:rsid w:val="003941CE"/>
    <w:rsid w:val="003941E7"/>
    <w:rsid w:val="003943CB"/>
    <w:rsid w:val="00394438"/>
    <w:rsid w:val="003944CD"/>
    <w:rsid w:val="00394560"/>
    <w:rsid w:val="0039467A"/>
    <w:rsid w:val="003948AD"/>
    <w:rsid w:val="003948EB"/>
    <w:rsid w:val="00394915"/>
    <w:rsid w:val="00394A10"/>
    <w:rsid w:val="00394C60"/>
    <w:rsid w:val="00394E74"/>
    <w:rsid w:val="00394F0B"/>
    <w:rsid w:val="00394FA1"/>
    <w:rsid w:val="003955CC"/>
    <w:rsid w:val="00395AE3"/>
    <w:rsid w:val="00395B7F"/>
    <w:rsid w:val="00395C13"/>
    <w:rsid w:val="00395C43"/>
    <w:rsid w:val="00395FE9"/>
    <w:rsid w:val="003962AF"/>
    <w:rsid w:val="00396540"/>
    <w:rsid w:val="00396657"/>
    <w:rsid w:val="0039681B"/>
    <w:rsid w:val="00396A40"/>
    <w:rsid w:val="00396CDB"/>
    <w:rsid w:val="0039711A"/>
    <w:rsid w:val="0039716D"/>
    <w:rsid w:val="00397224"/>
    <w:rsid w:val="003974DA"/>
    <w:rsid w:val="003976BF"/>
    <w:rsid w:val="003977C5"/>
    <w:rsid w:val="00397E3B"/>
    <w:rsid w:val="00397EB6"/>
    <w:rsid w:val="003A0020"/>
    <w:rsid w:val="003A0066"/>
    <w:rsid w:val="003A0124"/>
    <w:rsid w:val="003A0336"/>
    <w:rsid w:val="003A0D39"/>
    <w:rsid w:val="003A0E09"/>
    <w:rsid w:val="003A0E9C"/>
    <w:rsid w:val="003A0EB2"/>
    <w:rsid w:val="003A0F4E"/>
    <w:rsid w:val="003A148D"/>
    <w:rsid w:val="003A16CF"/>
    <w:rsid w:val="003A190F"/>
    <w:rsid w:val="003A1AD5"/>
    <w:rsid w:val="003A1B83"/>
    <w:rsid w:val="003A1C37"/>
    <w:rsid w:val="003A1DA4"/>
    <w:rsid w:val="003A1EAE"/>
    <w:rsid w:val="003A1FB5"/>
    <w:rsid w:val="003A221F"/>
    <w:rsid w:val="003A2239"/>
    <w:rsid w:val="003A2371"/>
    <w:rsid w:val="003A244B"/>
    <w:rsid w:val="003A2573"/>
    <w:rsid w:val="003A25D7"/>
    <w:rsid w:val="003A25F5"/>
    <w:rsid w:val="003A2B30"/>
    <w:rsid w:val="003A2B74"/>
    <w:rsid w:val="003A2BD8"/>
    <w:rsid w:val="003A2C5E"/>
    <w:rsid w:val="003A3019"/>
    <w:rsid w:val="003A30C5"/>
    <w:rsid w:val="003A3229"/>
    <w:rsid w:val="003A3427"/>
    <w:rsid w:val="003A3686"/>
    <w:rsid w:val="003A3792"/>
    <w:rsid w:val="003A3B58"/>
    <w:rsid w:val="003A40AB"/>
    <w:rsid w:val="003A4157"/>
    <w:rsid w:val="003A4168"/>
    <w:rsid w:val="003A4176"/>
    <w:rsid w:val="003A4269"/>
    <w:rsid w:val="003A4380"/>
    <w:rsid w:val="003A4509"/>
    <w:rsid w:val="003A4517"/>
    <w:rsid w:val="003A4601"/>
    <w:rsid w:val="003A4639"/>
    <w:rsid w:val="003A4E00"/>
    <w:rsid w:val="003A53ED"/>
    <w:rsid w:val="003A542D"/>
    <w:rsid w:val="003A54C3"/>
    <w:rsid w:val="003A54C8"/>
    <w:rsid w:val="003A59BE"/>
    <w:rsid w:val="003A5AC6"/>
    <w:rsid w:val="003A5AD7"/>
    <w:rsid w:val="003A5AF5"/>
    <w:rsid w:val="003A5BED"/>
    <w:rsid w:val="003A5C51"/>
    <w:rsid w:val="003A5DDB"/>
    <w:rsid w:val="003A5F1A"/>
    <w:rsid w:val="003A5FC7"/>
    <w:rsid w:val="003A603B"/>
    <w:rsid w:val="003A6207"/>
    <w:rsid w:val="003A6389"/>
    <w:rsid w:val="003A63F4"/>
    <w:rsid w:val="003A64C2"/>
    <w:rsid w:val="003A6578"/>
    <w:rsid w:val="003A687C"/>
    <w:rsid w:val="003A6A12"/>
    <w:rsid w:val="003A6C84"/>
    <w:rsid w:val="003A6CF9"/>
    <w:rsid w:val="003A6D31"/>
    <w:rsid w:val="003A6D74"/>
    <w:rsid w:val="003A6EDC"/>
    <w:rsid w:val="003A6F45"/>
    <w:rsid w:val="003A7033"/>
    <w:rsid w:val="003A758B"/>
    <w:rsid w:val="003A7611"/>
    <w:rsid w:val="003A7828"/>
    <w:rsid w:val="003A7B44"/>
    <w:rsid w:val="003A7B6B"/>
    <w:rsid w:val="003A7C11"/>
    <w:rsid w:val="003A7DDA"/>
    <w:rsid w:val="003A7E99"/>
    <w:rsid w:val="003A7F82"/>
    <w:rsid w:val="003B0291"/>
    <w:rsid w:val="003B0302"/>
    <w:rsid w:val="003B0431"/>
    <w:rsid w:val="003B0467"/>
    <w:rsid w:val="003B0488"/>
    <w:rsid w:val="003B098A"/>
    <w:rsid w:val="003B09F7"/>
    <w:rsid w:val="003B0B62"/>
    <w:rsid w:val="003B0B75"/>
    <w:rsid w:val="003B0BD9"/>
    <w:rsid w:val="003B0C9F"/>
    <w:rsid w:val="003B0CEA"/>
    <w:rsid w:val="003B10D9"/>
    <w:rsid w:val="003B12DE"/>
    <w:rsid w:val="003B1436"/>
    <w:rsid w:val="003B150C"/>
    <w:rsid w:val="003B1598"/>
    <w:rsid w:val="003B19C0"/>
    <w:rsid w:val="003B1E99"/>
    <w:rsid w:val="003B228B"/>
    <w:rsid w:val="003B236A"/>
    <w:rsid w:val="003B23D4"/>
    <w:rsid w:val="003B29A5"/>
    <w:rsid w:val="003B29FD"/>
    <w:rsid w:val="003B2A35"/>
    <w:rsid w:val="003B2A7E"/>
    <w:rsid w:val="003B2ACE"/>
    <w:rsid w:val="003B2B6D"/>
    <w:rsid w:val="003B2F35"/>
    <w:rsid w:val="003B2F56"/>
    <w:rsid w:val="003B2F68"/>
    <w:rsid w:val="003B2FDF"/>
    <w:rsid w:val="003B30E0"/>
    <w:rsid w:val="003B312F"/>
    <w:rsid w:val="003B3308"/>
    <w:rsid w:val="003B33E4"/>
    <w:rsid w:val="003B3647"/>
    <w:rsid w:val="003B381E"/>
    <w:rsid w:val="003B3BB0"/>
    <w:rsid w:val="003B3D25"/>
    <w:rsid w:val="003B3D71"/>
    <w:rsid w:val="003B3D7D"/>
    <w:rsid w:val="003B40DE"/>
    <w:rsid w:val="003B40DF"/>
    <w:rsid w:val="003B4292"/>
    <w:rsid w:val="003B47BB"/>
    <w:rsid w:val="003B48FF"/>
    <w:rsid w:val="003B4A75"/>
    <w:rsid w:val="003B4AF3"/>
    <w:rsid w:val="003B4E99"/>
    <w:rsid w:val="003B4EBC"/>
    <w:rsid w:val="003B503D"/>
    <w:rsid w:val="003B50A6"/>
    <w:rsid w:val="003B5233"/>
    <w:rsid w:val="003B5545"/>
    <w:rsid w:val="003B5637"/>
    <w:rsid w:val="003B57DE"/>
    <w:rsid w:val="003B57F9"/>
    <w:rsid w:val="003B5AA0"/>
    <w:rsid w:val="003B5B36"/>
    <w:rsid w:val="003B5CFB"/>
    <w:rsid w:val="003B6014"/>
    <w:rsid w:val="003B606D"/>
    <w:rsid w:val="003B620D"/>
    <w:rsid w:val="003B626B"/>
    <w:rsid w:val="003B6296"/>
    <w:rsid w:val="003B6337"/>
    <w:rsid w:val="003B649A"/>
    <w:rsid w:val="003B673F"/>
    <w:rsid w:val="003B6801"/>
    <w:rsid w:val="003B68A5"/>
    <w:rsid w:val="003B6941"/>
    <w:rsid w:val="003B6B50"/>
    <w:rsid w:val="003B6C6A"/>
    <w:rsid w:val="003B6D04"/>
    <w:rsid w:val="003B6EFC"/>
    <w:rsid w:val="003B6F56"/>
    <w:rsid w:val="003B6F94"/>
    <w:rsid w:val="003B7057"/>
    <w:rsid w:val="003B71D1"/>
    <w:rsid w:val="003B71F5"/>
    <w:rsid w:val="003B726C"/>
    <w:rsid w:val="003B7302"/>
    <w:rsid w:val="003B7332"/>
    <w:rsid w:val="003B743F"/>
    <w:rsid w:val="003B744F"/>
    <w:rsid w:val="003B74E4"/>
    <w:rsid w:val="003B788C"/>
    <w:rsid w:val="003B791A"/>
    <w:rsid w:val="003B7936"/>
    <w:rsid w:val="003B7AED"/>
    <w:rsid w:val="003B7D38"/>
    <w:rsid w:val="003B7E79"/>
    <w:rsid w:val="003B7F1A"/>
    <w:rsid w:val="003C0020"/>
    <w:rsid w:val="003C02B1"/>
    <w:rsid w:val="003C02CB"/>
    <w:rsid w:val="003C039C"/>
    <w:rsid w:val="003C059B"/>
    <w:rsid w:val="003C061E"/>
    <w:rsid w:val="003C067B"/>
    <w:rsid w:val="003C09E6"/>
    <w:rsid w:val="003C0B4C"/>
    <w:rsid w:val="003C0BA2"/>
    <w:rsid w:val="003C0C85"/>
    <w:rsid w:val="003C0CB7"/>
    <w:rsid w:val="003C0E55"/>
    <w:rsid w:val="003C0E7B"/>
    <w:rsid w:val="003C0EEA"/>
    <w:rsid w:val="003C0F70"/>
    <w:rsid w:val="003C1073"/>
    <w:rsid w:val="003C1297"/>
    <w:rsid w:val="003C1374"/>
    <w:rsid w:val="003C13D2"/>
    <w:rsid w:val="003C1618"/>
    <w:rsid w:val="003C167B"/>
    <w:rsid w:val="003C188F"/>
    <w:rsid w:val="003C1BB2"/>
    <w:rsid w:val="003C1D36"/>
    <w:rsid w:val="003C1E58"/>
    <w:rsid w:val="003C21D5"/>
    <w:rsid w:val="003C2319"/>
    <w:rsid w:val="003C29B8"/>
    <w:rsid w:val="003C29FB"/>
    <w:rsid w:val="003C2A30"/>
    <w:rsid w:val="003C2E88"/>
    <w:rsid w:val="003C2EF3"/>
    <w:rsid w:val="003C30BF"/>
    <w:rsid w:val="003C320B"/>
    <w:rsid w:val="003C3351"/>
    <w:rsid w:val="003C3355"/>
    <w:rsid w:val="003C3479"/>
    <w:rsid w:val="003C3590"/>
    <w:rsid w:val="003C39C8"/>
    <w:rsid w:val="003C3BA7"/>
    <w:rsid w:val="003C3BF4"/>
    <w:rsid w:val="003C3E0A"/>
    <w:rsid w:val="003C3E40"/>
    <w:rsid w:val="003C3E46"/>
    <w:rsid w:val="003C3E88"/>
    <w:rsid w:val="003C3EA0"/>
    <w:rsid w:val="003C3F82"/>
    <w:rsid w:val="003C4296"/>
    <w:rsid w:val="003C438A"/>
    <w:rsid w:val="003C43F6"/>
    <w:rsid w:val="003C442F"/>
    <w:rsid w:val="003C46DE"/>
    <w:rsid w:val="003C48D7"/>
    <w:rsid w:val="003C4A6A"/>
    <w:rsid w:val="003C4E53"/>
    <w:rsid w:val="003C4ECD"/>
    <w:rsid w:val="003C53B5"/>
    <w:rsid w:val="003C56BF"/>
    <w:rsid w:val="003C5789"/>
    <w:rsid w:val="003C5F48"/>
    <w:rsid w:val="003C6048"/>
    <w:rsid w:val="003C6138"/>
    <w:rsid w:val="003C618E"/>
    <w:rsid w:val="003C61D6"/>
    <w:rsid w:val="003C6244"/>
    <w:rsid w:val="003C62C4"/>
    <w:rsid w:val="003C634D"/>
    <w:rsid w:val="003C63DF"/>
    <w:rsid w:val="003C64C1"/>
    <w:rsid w:val="003C674E"/>
    <w:rsid w:val="003C6BA0"/>
    <w:rsid w:val="003C6D2A"/>
    <w:rsid w:val="003C6ED4"/>
    <w:rsid w:val="003C7023"/>
    <w:rsid w:val="003C70C2"/>
    <w:rsid w:val="003C71FD"/>
    <w:rsid w:val="003C7255"/>
    <w:rsid w:val="003C75BA"/>
    <w:rsid w:val="003C7B5F"/>
    <w:rsid w:val="003C7BB3"/>
    <w:rsid w:val="003C7CA3"/>
    <w:rsid w:val="003C7CBC"/>
    <w:rsid w:val="003C7CED"/>
    <w:rsid w:val="003C7E3A"/>
    <w:rsid w:val="003C7E86"/>
    <w:rsid w:val="003C7EDC"/>
    <w:rsid w:val="003D008C"/>
    <w:rsid w:val="003D023A"/>
    <w:rsid w:val="003D03A3"/>
    <w:rsid w:val="003D03F2"/>
    <w:rsid w:val="003D0807"/>
    <w:rsid w:val="003D08DB"/>
    <w:rsid w:val="003D0B56"/>
    <w:rsid w:val="003D0C9A"/>
    <w:rsid w:val="003D10C2"/>
    <w:rsid w:val="003D10DF"/>
    <w:rsid w:val="003D1120"/>
    <w:rsid w:val="003D11C4"/>
    <w:rsid w:val="003D12C4"/>
    <w:rsid w:val="003D1311"/>
    <w:rsid w:val="003D13F7"/>
    <w:rsid w:val="003D1718"/>
    <w:rsid w:val="003D1D64"/>
    <w:rsid w:val="003D2131"/>
    <w:rsid w:val="003D21AF"/>
    <w:rsid w:val="003D2227"/>
    <w:rsid w:val="003D22AA"/>
    <w:rsid w:val="003D2504"/>
    <w:rsid w:val="003D2538"/>
    <w:rsid w:val="003D2543"/>
    <w:rsid w:val="003D296F"/>
    <w:rsid w:val="003D2A45"/>
    <w:rsid w:val="003D2AC8"/>
    <w:rsid w:val="003D2B52"/>
    <w:rsid w:val="003D2C10"/>
    <w:rsid w:val="003D2C7D"/>
    <w:rsid w:val="003D2EBE"/>
    <w:rsid w:val="003D2F95"/>
    <w:rsid w:val="003D300C"/>
    <w:rsid w:val="003D3014"/>
    <w:rsid w:val="003D3095"/>
    <w:rsid w:val="003D321C"/>
    <w:rsid w:val="003D334E"/>
    <w:rsid w:val="003D3458"/>
    <w:rsid w:val="003D36BB"/>
    <w:rsid w:val="003D3796"/>
    <w:rsid w:val="003D3974"/>
    <w:rsid w:val="003D3A7F"/>
    <w:rsid w:val="003D3AC0"/>
    <w:rsid w:val="003D3ADC"/>
    <w:rsid w:val="003D3AED"/>
    <w:rsid w:val="003D3C2E"/>
    <w:rsid w:val="003D3EE5"/>
    <w:rsid w:val="003D44BB"/>
    <w:rsid w:val="003D459F"/>
    <w:rsid w:val="003D49C8"/>
    <w:rsid w:val="003D4A5D"/>
    <w:rsid w:val="003D4BD0"/>
    <w:rsid w:val="003D4CE2"/>
    <w:rsid w:val="003D4E8A"/>
    <w:rsid w:val="003D4F0F"/>
    <w:rsid w:val="003D51EB"/>
    <w:rsid w:val="003D532E"/>
    <w:rsid w:val="003D5489"/>
    <w:rsid w:val="003D5698"/>
    <w:rsid w:val="003D5779"/>
    <w:rsid w:val="003D5837"/>
    <w:rsid w:val="003D5921"/>
    <w:rsid w:val="003D5B2E"/>
    <w:rsid w:val="003D5B93"/>
    <w:rsid w:val="003D5C3E"/>
    <w:rsid w:val="003D5CB5"/>
    <w:rsid w:val="003D600A"/>
    <w:rsid w:val="003D60EB"/>
    <w:rsid w:val="003D6423"/>
    <w:rsid w:val="003D64B3"/>
    <w:rsid w:val="003D675B"/>
    <w:rsid w:val="003D6923"/>
    <w:rsid w:val="003D6C6D"/>
    <w:rsid w:val="003D6FDD"/>
    <w:rsid w:val="003D7156"/>
    <w:rsid w:val="003D7280"/>
    <w:rsid w:val="003D75BE"/>
    <w:rsid w:val="003D761F"/>
    <w:rsid w:val="003D781B"/>
    <w:rsid w:val="003D7F3D"/>
    <w:rsid w:val="003D7FC0"/>
    <w:rsid w:val="003E00BC"/>
    <w:rsid w:val="003E0315"/>
    <w:rsid w:val="003E059E"/>
    <w:rsid w:val="003E0744"/>
    <w:rsid w:val="003E0824"/>
    <w:rsid w:val="003E0A99"/>
    <w:rsid w:val="003E0AF8"/>
    <w:rsid w:val="003E0B01"/>
    <w:rsid w:val="003E0C16"/>
    <w:rsid w:val="003E0D2D"/>
    <w:rsid w:val="003E13E7"/>
    <w:rsid w:val="003E140B"/>
    <w:rsid w:val="003E1445"/>
    <w:rsid w:val="003E1540"/>
    <w:rsid w:val="003E1555"/>
    <w:rsid w:val="003E1591"/>
    <w:rsid w:val="003E15AA"/>
    <w:rsid w:val="003E184C"/>
    <w:rsid w:val="003E199B"/>
    <w:rsid w:val="003E1C5E"/>
    <w:rsid w:val="003E1D85"/>
    <w:rsid w:val="003E1D92"/>
    <w:rsid w:val="003E1DFE"/>
    <w:rsid w:val="003E2420"/>
    <w:rsid w:val="003E2763"/>
    <w:rsid w:val="003E27E1"/>
    <w:rsid w:val="003E2A16"/>
    <w:rsid w:val="003E2A71"/>
    <w:rsid w:val="003E2AD5"/>
    <w:rsid w:val="003E2BBC"/>
    <w:rsid w:val="003E2C17"/>
    <w:rsid w:val="003E2CD3"/>
    <w:rsid w:val="003E2DAE"/>
    <w:rsid w:val="003E2E3E"/>
    <w:rsid w:val="003E2F8C"/>
    <w:rsid w:val="003E305A"/>
    <w:rsid w:val="003E305C"/>
    <w:rsid w:val="003E309C"/>
    <w:rsid w:val="003E30C3"/>
    <w:rsid w:val="003E34BC"/>
    <w:rsid w:val="003E34DC"/>
    <w:rsid w:val="003E36FC"/>
    <w:rsid w:val="003E381F"/>
    <w:rsid w:val="003E3896"/>
    <w:rsid w:val="003E3ABC"/>
    <w:rsid w:val="003E3B6D"/>
    <w:rsid w:val="003E3B92"/>
    <w:rsid w:val="003E3E82"/>
    <w:rsid w:val="003E40BD"/>
    <w:rsid w:val="003E40CD"/>
    <w:rsid w:val="003E43D4"/>
    <w:rsid w:val="003E4603"/>
    <w:rsid w:val="003E4841"/>
    <w:rsid w:val="003E48D0"/>
    <w:rsid w:val="003E4A29"/>
    <w:rsid w:val="003E4AB4"/>
    <w:rsid w:val="003E4B98"/>
    <w:rsid w:val="003E5170"/>
    <w:rsid w:val="003E51F0"/>
    <w:rsid w:val="003E5369"/>
    <w:rsid w:val="003E53E5"/>
    <w:rsid w:val="003E5764"/>
    <w:rsid w:val="003E5B41"/>
    <w:rsid w:val="003E5E1C"/>
    <w:rsid w:val="003E604D"/>
    <w:rsid w:val="003E60F1"/>
    <w:rsid w:val="003E61B5"/>
    <w:rsid w:val="003E64B6"/>
    <w:rsid w:val="003E6590"/>
    <w:rsid w:val="003E67CD"/>
    <w:rsid w:val="003E6C66"/>
    <w:rsid w:val="003E6D12"/>
    <w:rsid w:val="003E6EBC"/>
    <w:rsid w:val="003E70E7"/>
    <w:rsid w:val="003E7226"/>
    <w:rsid w:val="003E7261"/>
    <w:rsid w:val="003E76FD"/>
    <w:rsid w:val="003E7955"/>
    <w:rsid w:val="003E7B39"/>
    <w:rsid w:val="003E7C51"/>
    <w:rsid w:val="003F00AA"/>
    <w:rsid w:val="003F0122"/>
    <w:rsid w:val="003F01EB"/>
    <w:rsid w:val="003F031A"/>
    <w:rsid w:val="003F0320"/>
    <w:rsid w:val="003F0BC5"/>
    <w:rsid w:val="003F0BD1"/>
    <w:rsid w:val="003F0CFA"/>
    <w:rsid w:val="003F0D35"/>
    <w:rsid w:val="003F0EC8"/>
    <w:rsid w:val="003F11FD"/>
    <w:rsid w:val="003F130D"/>
    <w:rsid w:val="003F140C"/>
    <w:rsid w:val="003F172E"/>
    <w:rsid w:val="003F1837"/>
    <w:rsid w:val="003F19BE"/>
    <w:rsid w:val="003F1E34"/>
    <w:rsid w:val="003F2351"/>
    <w:rsid w:val="003F25A4"/>
    <w:rsid w:val="003F25F0"/>
    <w:rsid w:val="003F27C8"/>
    <w:rsid w:val="003F2A5A"/>
    <w:rsid w:val="003F2A78"/>
    <w:rsid w:val="003F2BA0"/>
    <w:rsid w:val="003F2BB5"/>
    <w:rsid w:val="003F2C05"/>
    <w:rsid w:val="003F2F59"/>
    <w:rsid w:val="003F2F7C"/>
    <w:rsid w:val="003F3131"/>
    <w:rsid w:val="003F3163"/>
    <w:rsid w:val="003F32A7"/>
    <w:rsid w:val="003F3342"/>
    <w:rsid w:val="003F33A2"/>
    <w:rsid w:val="003F3616"/>
    <w:rsid w:val="003F3625"/>
    <w:rsid w:val="003F3635"/>
    <w:rsid w:val="003F3649"/>
    <w:rsid w:val="003F37F1"/>
    <w:rsid w:val="003F38FB"/>
    <w:rsid w:val="003F3B17"/>
    <w:rsid w:val="003F3BC2"/>
    <w:rsid w:val="003F3BCC"/>
    <w:rsid w:val="003F3C56"/>
    <w:rsid w:val="003F3C83"/>
    <w:rsid w:val="003F3C89"/>
    <w:rsid w:val="003F3CF8"/>
    <w:rsid w:val="003F3F26"/>
    <w:rsid w:val="003F3FB9"/>
    <w:rsid w:val="003F422F"/>
    <w:rsid w:val="003F42B0"/>
    <w:rsid w:val="003F445C"/>
    <w:rsid w:val="003F44AC"/>
    <w:rsid w:val="003F493A"/>
    <w:rsid w:val="003F4A63"/>
    <w:rsid w:val="003F4C43"/>
    <w:rsid w:val="003F4D5D"/>
    <w:rsid w:val="003F5157"/>
    <w:rsid w:val="003F518E"/>
    <w:rsid w:val="003F51A8"/>
    <w:rsid w:val="003F51D5"/>
    <w:rsid w:val="003F51E1"/>
    <w:rsid w:val="003F5382"/>
    <w:rsid w:val="003F5454"/>
    <w:rsid w:val="003F54F9"/>
    <w:rsid w:val="003F5868"/>
    <w:rsid w:val="003F5AAE"/>
    <w:rsid w:val="003F5C66"/>
    <w:rsid w:val="003F5D41"/>
    <w:rsid w:val="003F5D5D"/>
    <w:rsid w:val="003F5EDB"/>
    <w:rsid w:val="003F6139"/>
    <w:rsid w:val="003F615C"/>
    <w:rsid w:val="003F64EE"/>
    <w:rsid w:val="003F65BA"/>
    <w:rsid w:val="003F6626"/>
    <w:rsid w:val="003F66F3"/>
    <w:rsid w:val="003F6776"/>
    <w:rsid w:val="003F67BD"/>
    <w:rsid w:val="003F6845"/>
    <w:rsid w:val="003F6A76"/>
    <w:rsid w:val="003F6B02"/>
    <w:rsid w:val="003F6B48"/>
    <w:rsid w:val="003F6BDF"/>
    <w:rsid w:val="003F6C41"/>
    <w:rsid w:val="003F70E0"/>
    <w:rsid w:val="003F731F"/>
    <w:rsid w:val="003F73B5"/>
    <w:rsid w:val="003F76C7"/>
    <w:rsid w:val="003F7924"/>
    <w:rsid w:val="003F7D73"/>
    <w:rsid w:val="0040000A"/>
    <w:rsid w:val="00400202"/>
    <w:rsid w:val="00400224"/>
    <w:rsid w:val="00400860"/>
    <w:rsid w:val="004008EA"/>
    <w:rsid w:val="004009AE"/>
    <w:rsid w:val="00400D30"/>
    <w:rsid w:val="00401189"/>
    <w:rsid w:val="00401271"/>
    <w:rsid w:val="004012F4"/>
    <w:rsid w:val="00401408"/>
    <w:rsid w:val="00401481"/>
    <w:rsid w:val="004017D7"/>
    <w:rsid w:val="004017EE"/>
    <w:rsid w:val="004019F2"/>
    <w:rsid w:val="004019F6"/>
    <w:rsid w:val="00401A57"/>
    <w:rsid w:val="00401DC0"/>
    <w:rsid w:val="00401F73"/>
    <w:rsid w:val="00401F79"/>
    <w:rsid w:val="00402104"/>
    <w:rsid w:val="0040215C"/>
    <w:rsid w:val="004022B8"/>
    <w:rsid w:val="004022FC"/>
    <w:rsid w:val="0040238B"/>
    <w:rsid w:val="004024B9"/>
    <w:rsid w:val="00402664"/>
    <w:rsid w:val="004026C0"/>
    <w:rsid w:val="00402716"/>
    <w:rsid w:val="00402B3B"/>
    <w:rsid w:val="00402C9E"/>
    <w:rsid w:val="00402E5A"/>
    <w:rsid w:val="00402EDD"/>
    <w:rsid w:val="00402F04"/>
    <w:rsid w:val="00403135"/>
    <w:rsid w:val="0040327E"/>
    <w:rsid w:val="00403352"/>
    <w:rsid w:val="00403581"/>
    <w:rsid w:val="004035B4"/>
    <w:rsid w:val="00403696"/>
    <w:rsid w:val="00403939"/>
    <w:rsid w:val="00403DFE"/>
    <w:rsid w:val="00404040"/>
    <w:rsid w:val="004040E2"/>
    <w:rsid w:val="00404141"/>
    <w:rsid w:val="00404197"/>
    <w:rsid w:val="00404326"/>
    <w:rsid w:val="00404327"/>
    <w:rsid w:val="0040444D"/>
    <w:rsid w:val="0040494D"/>
    <w:rsid w:val="00404CAD"/>
    <w:rsid w:val="00404DE2"/>
    <w:rsid w:val="00404FAC"/>
    <w:rsid w:val="0040505E"/>
    <w:rsid w:val="00405081"/>
    <w:rsid w:val="00405170"/>
    <w:rsid w:val="0040526F"/>
    <w:rsid w:val="00405391"/>
    <w:rsid w:val="00405519"/>
    <w:rsid w:val="00405879"/>
    <w:rsid w:val="004059A2"/>
    <w:rsid w:val="00405A3C"/>
    <w:rsid w:val="00405B05"/>
    <w:rsid w:val="00405B47"/>
    <w:rsid w:val="00405FBD"/>
    <w:rsid w:val="0040605C"/>
    <w:rsid w:val="00406065"/>
    <w:rsid w:val="004061C3"/>
    <w:rsid w:val="00406365"/>
    <w:rsid w:val="0040675E"/>
    <w:rsid w:val="00406C43"/>
    <w:rsid w:val="00406DA2"/>
    <w:rsid w:val="00406E0C"/>
    <w:rsid w:val="00406E54"/>
    <w:rsid w:val="00406EA3"/>
    <w:rsid w:val="004070A0"/>
    <w:rsid w:val="00407267"/>
    <w:rsid w:val="004073B3"/>
    <w:rsid w:val="004076AD"/>
    <w:rsid w:val="00407793"/>
    <w:rsid w:val="004078DD"/>
    <w:rsid w:val="00407904"/>
    <w:rsid w:val="0040794D"/>
    <w:rsid w:val="00407A24"/>
    <w:rsid w:val="00407B20"/>
    <w:rsid w:val="00407DE9"/>
    <w:rsid w:val="00407FBB"/>
    <w:rsid w:val="004102EA"/>
    <w:rsid w:val="00410577"/>
    <w:rsid w:val="00410585"/>
    <w:rsid w:val="00410783"/>
    <w:rsid w:val="004109C2"/>
    <w:rsid w:val="00410D6A"/>
    <w:rsid w:val="00410EFB"/>
    <w:rsid w:val="00410F64"/>
    <w:rsid w:val="00410FC9"/>
    <w:rsid w:val="004119C3"/>
    <w:rsid w:val="00411E27"/>
    <w:rsid w:val="00411F10"/>
    <w:rsid w:val="00411F79"/>
    <w:rsid w:val="00411FE3"/>
    <w:rsid w:val="00412229"/>
    <w:rsid w:val="00412272"/>
    <w:rsid w:val="004122A3"/>
    <w:rsid w:val="0041233E"/>
    <w:rsid w:val="004124A8"/>
    <w:rsid w:val="004124E1"/>
    <w:rsid w:val="0041257D"/>
    <w:rsid w:val="0041269F"/>
    <w:rsid w:val="00412AE9"/>
    <w:rsid w:val="00412D2D"/>
    <w:rsid w:val="00413353"/>
    <w:rsid w:val="004135BB"/>
    <w:rsid w:val="004138AF"/>
    <w:rsid w:val="00413A01"/>
    <w:rsid w:val="00413BD3"/>
    <w:rsid w:val="00413D47"/>
    <w:rsid w:val="0041400A"/>
    <w:rsid w:val="00414288"/>
    <w:rsid w:val="00414350"/>
    <w:rsid w:val="004143AD"/>
    <w:rsid w:val="004143FA"/>
    <w:rsid w:val="00414459"/>
    <w:rsid w:val="00414575"/>
    <w:rsid w:val="00414603"/>
    <w:rsid w:val="0041471E"/>
    <w:rsid w:val="00414771"/>
    <w:rsid w:val="00414882"/>
    <w:rsid w:val="004149EC"/>
    <w:rsid w:val="00414A4E"/>
    <w:rsid w:val="004150FE"/>
    <w:rsid w:val="00415586"/>
    <w:rsid w:val="00415716"/>
    <w:rsid w:val="004157A7"/>
    <w:rsid w:val="0041588A"/>
    <w:rsid w:val="004159D8"/>
    <w:rsid w:val="00415C09"/>
    <w:rsid w:val="00415E9D"/>
    <w:rsid w:val="00415F61"/>
    <w:rsid w:val="00415FC5"/>
    <w:rsid w:val="004162AE"/>
    <w:rsid w:val="00416606"/>
    <w:rsid w:val="00416638"/>
    <w:rsid w:val="00416776"/>
    <w:rsid w:val="004169EE"/>
    <w:rsid w:val="00416A29"/>
    <w:rsid w:val="00416CB4"/>
    <w:rsid w:val="00416CC3"/>
    <w:rsid w:val="00416F6E"/>
    <w:rsid w:val="004170A1"/>
    <w:rsid w:val="004173A9"/>
    <w:rsid w:val="004178EB"/>
    <w:rsid w:val="00417A7F"/>
    <w:rsid w:val="00417D1E"/>
    <w:rsid w:val="00420132"/>
    <w:rsid w:val="00420141"/>
    <w:rsid w:val="004201E5"/>
    <w:rsid w:val="00420260"/>
    <w:rsid w:val="00420390"/>
    <w:rsid w:val="00420442"/>
    <w:rsid w:val="0042062E"/>
    <w:rsid w:val="00420671"/>
    <w:rsid w:val="00420752"/>
    <w:rsid w:val="00420A28"/>
    <w:rsid w:val="00420B69"/>
    <w:rsid w:val="00420CB8"/>
    <w:rsid w:val="00420D6E"/>
    <w:rsid w:val="00420EA1"/>
    <w:rsid w:val="00420F8F"/>
    <w:rsid w:val="00420FEA"/>
    <w:rsid w:val="00421092"/>
    <w:rsid w:val="004212CC"/>
    <w:rsid w:val="0042156B"/>
    <w:rsid w:val="00421789"/>
    <w:rsid w:val="00421AD8"/>
    <w:rsid w:val="00421B8F"/>
    <w:rsid w:val="00421B92"/>
    <w:rsid w:val="00421C2C"/>
    <w:rsid w:val="00421C3E"/>
    <w:rsid w:val="00421D8A"/>
    <w:rsid w:val="00421E49"/>
    <w:rsid w:val="00421F8F"/>
    <w:rsid w:val="004220AB"/>
    <w:rsid w:val="00422191"/>
    <w:rsid w:val="00422399"/>
    <w:rsid w:val="00422410"/>
    <w:rsid w:val="004224A3"/>
    <w:rsid w:val="00422573"/>
    <w:rsid w:val="004225B0"/>
    <w:rsid w:val="00422BAB"/>
    <w:rsid w:val="00422C50"/>
    <w:rsid w:val="00422C51"/>
    <w:rsid w:val="00422E59"/>
    <w:rsid w:val="00423337"/>
    <w:rsid w:val="0042346B"/>
    <w:rsid w:val="00423638"/>
    <w:rsid w:val="00423714"/>
    <w:rsid w:val="004237EA"/>
    <w:rsid w:val="00423829"/>
    <w:rsid w:val="0042393F"/>
    <w:rsid w:val="00423B12"/>
    <w:rsid w:val="00423B42"/>
    <w:rsid w:val="00423CA7"/>
    <w:rsid w:val="00423D98"/>
    <w:rsid w:val="00424005"/>
    <w:rsid w:val="0042439D"/>
    <w:rsid w:val="00424661"/>
    <w:rsid w:val="00424826"/>
    <w:rsid w:val="0042494F"/>
    <w:rsid w:val="00424D22"/>
    <w:rsid w:val="00424E85"/>
    <w:rsid w:val="00424F39"/>
    <w:rsid w:val="00424F84"/>
    <w:rsid w:val="00424F91"/>
    <w:rsid w:val="00425052"/>
    <w:rsid w:val="004251A1"/>
    <w:rsid w:val="004253C8"/>
    <w:rsid w:val="00425626"/>
    <w:rsid w:val="00425710"/>
    <w:rsid w:val="00425798"/>
    <w:rsid w:val="004258FE"/>
    <w:rsid w:val="00425B39"/>
    <w:rsid w:val="00425C83"/>
    <w:rsid w:val="00425DC1"/>
    <w:rsid w:val="00425ECE"/>
    <w:rsid w:val="0042609F"/>
    <w:rsid w:val="00426669"/>
    <w:rsid w:val="00426688"/>
    <w:rsid w:val="00426B51"/>
    <w:rsid w:val="00426D6B"/>
    <w:rsid w:val="00426EE4"/>
    <w:rsid w:val="004272D3"/>
    <w:rsid w:val="00427696"/>
    <w:rsid w:val="004279B4"/>
    <w:rsid w:val="00427D10"/>
    <w:rsid w:val="00427D14"/>
    <w:rsid w:val="00427DED"/>
    <w:rsid w:val="00427DFD"/>
    <w:rsid w:val="00427E29"/>
    <w:rsid w:val="00427E8F"/>
    <w:rsid w:val="00427E9C"/>
    <w:rsid w:val="00430010"/>
    <w:rsid w:val="00430276"/>
    <w:rsid w:val="00430812"/>
    <w:rsid w:val="00430F24"/>
    <w:rsid w:val="00431185"/>
    <w:rsid w:val="004316B8"/>
    <w:rsid w:val="00431834"/>
    <w:rsid w:val="004318EA"/>
    <w:rsid w:val="004318FE"/>
    <w:rsid w:val="00431A99"/>
    <w:rsid w:val="00431AD4"/>
    <w:rsid w:val="00431B9F"/>
    <w:rsid w:val="00431BA2"/>
    <w:rsid w:val="00431CEC"/>
    <w:rsid w:val="00431E52"/>
    <w:rsid w:val="00432052"/>
    <w:rsid w:val="00432156"/>
    <w:rsid w:val="004322C5"/>
    <w:rsid w:val="004323B9"/>
    <w:rsid w:val="00432443"/>
    <w:rsid w:val="0043245E"/>
    <w:rsid w:val="0043255F"/>
    <w:rsid w:val="0043279E"/>
    <w:rsid w:val="004329A1"/>
    <w:rsid w:val="00432FE5"/>
    <w:rsid w:val="00433329"/>
    <w:rsid w:val="0043352D"/>
    <w:rsid w:val="004337E7"/>
    <w:rsid w:val="004338B0"/>
    <w:rsid w:val="00433BD8"/>
    <w:rsid w:val="00433F35"/>
    <w:rsid w:val="00433FE2"/>
    <w:rsid w:val="00434001"/>
    <w:rsid w:val="0043409D"/>
    <w:rsid w:val="00434183"/>
    <w:rsid w:val="004341A3"/>
    <w:rsid w:val="004341E4"/>
    <w:rsid w:val="00434332"/>
    <w:rsid w:val="00434491"/>
    <w:rsid w:val="00434582"/>
    <w:rsid w:val="00434718"/>
    <w:rsid w:val="004348F6"/>
    <w:rsid w:val="00434971"/>
    <w:rsid w:val="00434DDD"/>
    <w:rsid w:val="00434E08"/>
    <w:rsid w:val="00434E5B"/>
    <w:rsid w:val="00434EAE"/>
    <w:rsid w:val="0043500E"/>
    <w:rsid w:val="004350F6"/>
    <w:rsid w:val="00435220"/>
    <w:rsid w:val="0043531F"/>
    <w:rsid w:val="004353AA"/>
    <w:rsid w:val="004353CF"/>
    <w:rsid w:val="0043541A"/>
    <w:rsid w:val="004355C5"/>
    <w:rsid w:val="00435A1B"/>
    <w:rsid w:val="00435AB2"/>
    <w:rsid w:val="00435B4E"/>
    <w:rsid w:val="00435C66"/>
    <w:rsid w:val="00435D4A"/>
    <w:rsid w:val="00435D97"/>
    <w:rsid w:val="004360A8"/>
    <w:rsid w:val="00436166"/>
    <w:rsid w:val="004362E1"/>
    <w:rsid w:val="004363AD"/>
    <w:rsid w:val="004364EA"/>
    <w:rsid w:val="00436588"/>
    <w:rsid w:val="00436591"/>
    <w:rsid w:val="00436763"/>
    <w:rsid w:val="00436765"/>
    <w:rsid w:val="00436B0D"/>
    <w:rsid w:val="00436BAD"/>
    <w:rsid w:val="00436C99"/>
    <w:rsid w:val="00436D8C"/>
    <w:rsid w:val="00436DD3"/>
    <w:rsid w:val="00436F6E"/>
    <w:rsid w:val="00436FD1"/>
    <w:rsid w:val="004370C5"/>
    <w:rsid w:val="00437369"/>
    <w:rsid w:val="004374BF"/>
    <w:rsid w:val="004379AF"/>
    <w:rsid w:val="00437AB8"/>
    <w:rsid w:val="00437BFD"/>
    <w:rsid w:val="00437CFA"/>
    <w:rsid w:val="00437EDD"/>
    <w:rsid w:val="0044014E"/>
    <w:rsid w:val="00440221"/>
    <w:rsid w:val="00440258"/>
    <w:rsid w:val="004406AA"/>
    <w:rsid w:val="00440754"/>
    <w:rsid w:val="0044088E"/>
    <w:rsid w:val="0044108F"/>
    <w:rsid w:val="004410CD"/>
    <w:rsid w:val="004416EF"/>
    <w:rsid w:val="00441AA6"/>
    <w:rsid w:val="00441AF9"/>
    <w:rsid w:val="004423F7"/>
    <w:rsid w:val="0044249C"/>
    <w:rsid w:val="004424E0"/>
    <w:rsid w:val="00442653"/>
    <w:rsid w:val="004427CE"/>
    <w:rsid w:val="0044286F"/>
    <w:rsid w:val="00442A7B"/>
    <w:rsid w:val="00442C9C"/>
    <w:rsid w:val="0044320A"/>
    <w:rsid w:val="00443223"/>
    <w:rsid w:val="004432D1"/>
    <w:rsid w:val="00443444"/>
    <w:rsid w:val="004437C6"/>
    <w:rsid w:val="0044385E"/>
    <w:rsid w:val="00443B06"/>
    <w:rsid w:val="00443BB8"/>
    <w:rsid w:val="00443CD0"/>
    <w:rsid w:val="00443E23"/>
    <w:rsid w:val="00443E2D"/>
    <w:rsid w:val="004442EE"/>
    <w:rsid w:val="004443D1"/>
    <w:rsid w:val="00444438"/>
    <w:rsid w:val="00444568"/>
    <w:rsid w:val="004445E2"/>
    <w:rsid w:val="00444AD2"/>
    <w:rsid w:val="00444B10"/>
    <w:rsid w:val="00444C87"/>
    <w:rsid w:val="00444E0E"/>
    <w:rsid w:val="0044520D"/>
    <w:rsid w:val="00445393"/>
    <w:rsid w:val="00445560"/>
    <w:rsid w:val="00445682"/>
    <w:rsid w:val="00445741"/>
    <w:rsid w:val="00445803"/>
    <w:rsid w:val="00445859"/>
    <w:rsid w:val="004458C2"/>
    <w:rsid w:val="00445A49"/>
    <w:rsid w:val="00445A86"/>
    <w:rsid w:val="00445F2C"/>
    <w:rsid w:val="00445F70"/>
    <w:rsid w:val="004463A6"/>
    <w:rsid w:val="0044653A"/>
    <w:rsid w:val="00446906"/>
    <w:rsid w:val="0044696B"/>
    <w:rsid w:val="00446AE7"/>
    <w:rsid w:val="00446C78"/>
    <w:rsid w:val="00446DAF"/>
    <w:rsid w:val="00446E35"/>
    <w:rsid w:val="00447032"/>
    <w:rsid w:val="0044738E"/>
    <w:rsid w:val="0044743C"/>
    <w:rsid w:val="00447544"/>
    <w:rsid w:val="00447629"/>
    <w:rsid w:val="00447842"/>
    <w:rsid w:val="0044788E"/>
    <w:rsid w:val="00447AF0"/>
    <w:rsid w:val="00447E5B"/>
    <w:rsid w:val="00447EE0"/>
    <w:rsid w:val="00450092"/>
    <w:rsid w:val="00450586"/>
    <w:rsid w:val="004507A3"/>
    <w:rsid w:val="00450A5B"/>
    <w:rsid w:val="00450C90"/>
    <w:rsid w:val="00450D41"/>
    <w:rsid w:val="00450DDD"/>
    <w:rsid w:val="00451351"/>
    <w:rsid w:val="0045148F"/>
    <w:rsid w:val="0045149D"/>
    <w:rsid w:val="00451875"/>
    <w:rsid w:val="00451C8A"/>
    <w:rsid w:val="00451E11"/>
    <w:rsid w:val="00451E45"/>
    <w:rsid w:val="0045209F"/>
    <w:rsid w:val="00452148"/>
    <w:rsid w:val="00452190"/>
    <w:rsid w:val="004526BF"/>
    <w:rsid w:val="004527D7"/>
    <w:rsid w:val="00452863"/>
    <w:rsid w:val="00452D85"/>
    <w:rsid w:val="00452EF2"/>
    <w:rsid w:val="00452F27"/>
    <w:rsid w:val="004530A0"/>
    <w:rsid w:val="004531CD"/>
    <w:rsid w:val="00453288"/>
    <w:rsid w:val="0045341A"/>
    <w:rsid w:val="00453457"/>
    <w:rsid w:val="0045364F"/>
    <w:rsid w:val="00453665"/>
    <w:rsid w:val="00453898"/>
    <w:rsid w:val="00453A4A"/>
    <w:rsid w:val="00453C43"/>
    <w:rsid w:val="00453D02"/>
    <w:rsid w:val="00453D69"/>
    <w:rsid w:val="00453ECF"/>
    <w:rsid w:val="00453F4D"/>
    <w:rsid w:val="00453F64"/>
    <w:rsid w:val="00453FAB"/>
    <w:rsid w:val="004540B6"/>
    <w:rsid w:val="004540E9"/>
    <w:rsid w:val="004544C8"/>
    <w:rsid w:val="00454870"/>
    <w:rsid w:val="00454886"/>
    <w:rsid w:val="00454B4F"/>
    <w:rsid w:val="00454C28"/>
    <w:rsid w:val="0045502E"/>
    <w:rsid w:val="0045518F"/>
    <w:rsid w:val="00455204"/>
    <w:rsid w:val="00455674"/>
    <w:rsid w:val="004556D6"/>
    <w:rsid w:val="00455709"/>
    <w:rsid w:val="0045597C"/>
    <w:rsid w:val="00455BEE"/>
    <w:rsid w:val="00455C0A"/>
    <w:rsid w:val="00455C48"/>
    <w:rsid w:val="00455C9A"/>
    <w:rsid w:val="004560C3"/>
    <w:rsid w:val="00456186"/>
    <w:rsid w:val="00456408"/>
    <w:rsid w:val="004564D6"/>
    <w:rsid w:val="00456530"/>
    <w:rsid w:val="00456727"/>
    <w:rsid w:val="00456A32"/>
    <w:rsid w:val="00456C09"/>
    <w:rsid w:val="00456CB2"/>
    <w:rsid w:val="00456FF4"/>
    <w:rsid w:val="0045771B"/>
    <w:rsid w:val="0045781F"/>
    <w:rsid w:val="00457908"/>
    <w:rsid w:val="00457A18"/>
    <w:rsid w:val="00457CD0"/>
    <w:rsid w:val="00457D77"/>
    <w:rsid w:val="00457E03"/>
    <w:rsid w:val="00457F39"/>
    <w:rsid w:val="00457FAB"/>
    <w:rsid w:val="00460029"/>
    <w:rsid w:val="0046003B"/>
    <w:rsid w:val="0046037B"/>
    <w:rsid w:val="00460467"/>
    <w:rsid w:val="004605F7"/>
    <w:rsid w:val="00460670"/>
    <w:rsid w:val="00460697"/>
    <w:rsid w:val="00460746"/>
    <w:rsid w:val="00460758"/>
    <w:rsid w:val="00460AEB"/>
    <w:rsid w:val="00460D09"/>
    <w:rsid w:val="00460E8C"/>
    <w:rsid w:val="00461099"/>
    <w:rsid w:val="00461578"/>
    <w:rsid w:val="00461668"/>
    <w:rsid w:val="004616DD"/>
    <w:rsid w:val="0046178E"/>
    <w:rsid w:val="0046182A"/>
    <w:rsid w:val="0046185E"/>
    <w:rsid w:val="0046192E"/>
    <w:rsid w:val="0046194E"/>
    <w:rsid w:val="00461DEC"/>
    <w:rsid w:val="00461E80"/>
    <w:rsid w:val="00461F51"/>
    <w:rsid w:val="00461FB2"/>
    <w:rsid w:val="004620B7"/>
    <w:rsid w:val="004621F6"/>
    <w:rsid w:val="0046264B"/>
    <w:rsid w:val="004627B3"/>
    <w:rsid w:val="004627EF"/>
    <w:rsid w:val="00462932"/>
    <w:rsid w:val="00462B5B"/>
    <w:rsid w:val="00462C47"/>
    <w:rsid w:val="00462F0E"/>
    <w:rsid w:val="00462FEB"/>
    <w:rsid w:val="00463312"/>
    <w:rsid w:val="004633C8"/>
    <w:rsid w:val="004634DF"/>
    <w:rsid w:val="0046353F"/>
    <w:rsid w:val="0046382C"/>
    <w:rsid w:val="00463C2F"/>
    <w:rsid w:val="00463D79"/>
    <w:rsid w:val="00463DC9"/>
    <w:rsid w:val="004641FD"/>
    <w:rsid w:val="0046442D"/>
    <w:rsid w:val="0046459B"/>
    <w:rsid w:val="00464604"/>
    <w:rsid w:val="0046469E"/>
    <w:rsid w:val="004646D1"/>
    <w:rsid w:val="00464794"/>
    <w:rsid w:val="004649F9"/>
    <w:rsid w:val="00464A4A"/>
    <w:rsid w:val="00464AFF"/>
    <w:rsid w:val="00464C0F"/>
    <w:rsid w:val="00464C24"/>
    <w:rsid w:val="00464D06"/>
    <w:rsid w:val="00464F9A"/>
    <w:rsid w:val="004650B8"/>
    <w:rsid w:val="0046536F"/>
    <w:rsid w:val="0046549A"/>
    <w:rsid w:val="004655C4"/>
    <w:rsid w:val="004655E8"/>
    <w:rsid w:val="00465666"/>
    <w:rsid w:val="004657FE"/>
    <w:rsid w:val="00465911"/>
    <w:rsid w:val="004659B5"/>
    <w:rsid w:val="00465BFD"/>
    <w:rsid w:val="00465CF3"/>
    <w:rsid w:val="00465D47"/>
    <w:rsid w:val="00465D7B"/>
    <w:rsid w:val="00465DE5"/>
    <w:rsid w:val="004660BE"/>
    <w:rsid w:val="0046616F"/>
    <w:rsid w:val="0046638F"/>
    <w:rsid w:val="004663AF"/>
    <w:rsid w:val="00466756"/>
    <w:rsid w:val="00466915"/>
    <w:rsid w:val="00466BE4"/>
    <w:rsid w:val="00466CCC"/>
    <w:rsid w:val="00466FD1"/>
    <w:rsid w:val="0046706F"/>
    <w:rsid w:val="004670D3"/>
    <w:rsid w:val="0046725A"/>
    <w:rsid w:val="004673FF"/>
    <w:rsid w:val="004676CB"/>
    <w:rsid w:val="0046778E"/>
    <w:rsid w:val="00467860"/>
    <w:rsid w:val="0046791C"/>
    <w:rsid w:val="004679F4"/>
    <w:rsid w:val="00467ADD"/>
    <w:rsid w:val="00467BD9"/>
    <w:rsid w:val="00467BF6"/>
    <w:rsid w:val="00467E67"/>
    <w:rsid w:val="00470143"/>
    <w:rsid w:val="00470396"/>
    <w:rsid w:val="004707DA"/>
    <w:rsid w:val="004707F8"/>
    <w:rsid w:val="00470D48"/>
    <w:rsid w:val="00470F7F"/>
    <w:rsid w:val="004711CD"/>
    <w:rsid w:val="004712D4"/>
    <w:rsid w:val="00471383"/>
    <w:rsid w:val="00471428"/>
    <w:rsid w:val="0047148D"/>
    <w:rsid w:val="004717CB"/>
    <w:rsid w:val="004719E5"/>
    <w:rsid w:val="004719E7"/>
    <w:rsid w:val="00471C4F"/>
    <w:rsid w:val="00471D54"/>
    <w:rsid w:val="00471EA1"/>
    <w:rsid w:val="004720FB"/>
    <w:rsid w:val="004722CF"/>
    <w:rsid w:val="00472370"/>
    <w:rsid w:val="0047247D"/>
    <w:rsid w:val="004725D9"/>
    <w:rsid w:val="004726FD"/>
    <w:rsid w:val="00472AC6"/>
    <w:rsid w:val="00472CFF"/>
    <w:rsid w:val="00472ECF"/>
    <w:rsid w:val="00473073"/>
    <w:rsid w:val="0047322C"/>
    <w:rsid w:val="00473503"/>
    <w:rsid w:val="004735AE"/>
    <w:rsid w:val="0047365C"/>
    <w:rsid w:val="0047382C"/>
    <w:rsid w:val="00473D1F"/>
    <w:rsid w:val="00473D46"/>
    <w:rsid w:val="00473DA8"/>
    <w:rsid w:val="00473E8C"/>
    <w:rsid w:val="00473EEB"/>
    <w:rsid w:val="00474128"/>
    <w:rsid w:val="00474425"/>
    <w:rsid w:val="00474987"/>
    <w:rsid w:val="00474A0B"/>
    <w:rsid w:val="00474ADF"/>
    <w:rsid w:val="00475078"/>
    <w:rsid w:val="00475124"/>
    <w:rsid w:val="00475219"/>
    <w:rsid w:val="004754D2"/>
    <w:rsid w:val="00475518"/>
    <w:rsid w:val="00475CEE"/>
    <w:rsid w:val="00475EBC"/>
    <w:rsid w:val="00475EC2"/>
    <w:rsid w:val="00476112"/>
    <w:rsid w:val="00476420"/>
    <w:rsid w:val="00476446"/>
    <w:rsid w:val="0047657D"/>
    <w:rsid w:val="004765B8"/>
    <w:rsid w:val="00476CB1"/>
    <w:rsid w:val="00476F44"/>
    <w:rsid w:val="00477281"/>
    <w:rsid w:val="004772FB"/>
    <w:rsid w:val="004775E7"/>
    <w:rsid w:val="004776C9"/>
    <w:rsid w:val="0047775C"/>
    <w:rsid w:val="004777C1"/>
    <w:rsid w:val="00477AA1"/>
    <w:rsid w:val="00477E71"/>
    <w:rsid w:val="00477EFF"/>
    <w:rsid w:val="00477F46"/>
    <w:rsid w:val="004800C6"/>
    <w:rsid w:val="00480246"/>
    <w:rsid w:val="0048035E"/>
    <w:rsid w:val="004807AF"/>
    <w:rsid w:val="00480905"/>
    <w:rsid w:val="00480966"/>
    <w:rsid w:val="00480AA2"/>
    <w:rsid w:val="00480B34"/>
    <w:rsid w:val="00480BA8"/>
    <w:rsid w:val="00480BCE"/>
    <w:rsid w:val="00480C70"/>
    <w:rsid w:val="00480CBD"/>
    <w:rsid w:val="00480DA1"/>
    <w:rsid w:val="00481139"/>
    <w:rsid w:val="0048147A"/>
    <w:rsid w:val="0048157F"/>
    <w:rsid w:val="004815CE"/>
    <w:rsid w:val="004816A6"/>
    <w:rsid w:val="004816CF"/>
    <w:rsid w:val="0048170D"/>
    <w:rsid w:val="00481828"/>
    <w:rsid w:val="00481915"/>
    <w:rsid w:val="00481FC8"/>
    <w:rsid w:val="0048207C"/>
    <w:rsid w:val="0048213E"/>
    <w:rsid w:val="00482178"/>
    <w:rsid w:val="0048223C"/>
    <w:rsid w:val="0048239D"/>
    <w:rsid w:val="004823E5"/>
    <w:rsid w:val="00482606"/>
    <w:rsid w:val="0048262C"/>
    <w:rsid w:val="004828D2"/>
    <w:rsid w:val="004829B2"/>
    <w:rsid w:val="00482A36"/>
    <w:rsid w:val="00482A80"/>
    <w:rsid w:val="00482AD7"/>
    <w:rsid w:val="00482ED4"/>
    <w:rsid w:val="0048347A"/>
    <w:rsid w:val="004834A8"/>
    <w:rsid w:val="004836D9"/>
    <w:rsid w:val="00483971"/>
    <w:rsid w:val="00483A98"/>
    <w:rsid w:val="00483C74"/>
    <w:rsid w:val="00483D95"/>
    <w:rsid w:val="00483DEE"/>
    <w:rsid w:val="00483FE1"/>
    <w:rsid w:val="004844CD"/>
    <w:rsid w:val="00484536"/>
    <w:rsid w:val="00484ACE"/>
    <w:rsid w:val="00484C4E"/>
    <w:rsid w:val="00484DDA"/>
    <w:rsid w:val="00484EEB"/>
    <w:rsid w:val="00484F52"/>
    <w:rsid w:val="00485089"/>
    <w:rsid w:val="00485183"/>
    <w:rsid w:val="00485197"/>
    <w:rsid w:val="004854FF"/>
    <w:rsid w:val="0048561A"/>
    <w:rsid w:val="00486110"/>
    <w:rsid w:val="004861E8"/>
    <w:rsid w:val="0048627A"/>
    <w:rsid w:val="00486478"/>
    <w:rsid w:val="004864D1"/>
    <w:rsid w:val="0048654C"/>
    <w:rsid w:val="0048659C"/>
    <w:rsid w:val="00486672"/>
    <w:rsid w:val="00486767"/>
    <w:rsid w:val="004867FA"/>
    <w:rsid w:val="00486819"/>
    <w:rsid w:val="0048690B"/>
    <w:rsid w:val="00486988"/>
    <w:rsid w:val="00486A29"/>
    <w:rsid w:val="00486A3E"/>
    <w:rsid w:val="00486AD2"/>
    <w:rsid w:val="00486CA6"/>
    <w:rsid w:val="004870B4"/>
    <w:rsid w:val="004870D5"/>
    <w:rsid w:val="00487672"/>
    <w:rsid w:val="0048781B"/>
    <w:rsid w:val="00487B33"/>
    <w:rsid w:val="00487B97"/>
    <w:rsid w:val="00487D88"/>
    <w:rsid w:val="00487DD0"/>
    <w:rsid w:val="00487FC5"/>
    <w:rsid w:val="00490092"/>
    <w:rsid w:val="004902BB"/>
    <w:rsid w:val="0049039C"/>
    <w:rsid w:val="004904BA"/>
    <w:rsid w:val="0049108E"/>
    <w:rsid w:val="004912E3"/>
    <w:rsid w:val="00491502"/>
    <w:rsid w:val="004915E2"/>
    <w:rsid w:val="004916D5"/>
    <w:rsid w:val="0049181E"/>
    <w:rsid w:val="00491A52"/>
    <w:rsid w:val="00491AB1"/>
    <w:rsid w:val="00491DA6"/>
    <w:rsid w:val="00491DCE"/>
    <w:rsid w:val="00491E5F"/>
    <w:rsid w:val="00492095"/>
    <w:rsid w:val="0049210D"/>
    <w:rsid w:val="004921B2"/>
    <w:rsid w:val="0049222C"/>
    <w:rsid w:val="004922EB"/>
    <w:rsid w:val="00492490"/>
    <w:rsid w:val="004924D5"/>
    <w:rsid w:val="004926D3"/>
    <w:rsid w:val="004927A3"/>
    <w:rsid w:val="004928B4"/>
    <w:rsid w:val="00492920"/>
    <w:rsid w:val="00492AEB"/>
    <w:rsid w:val="00492B30"/>
    <w:rsid w:val="00492B45"/>
    <w:rsid w:val="00492CFA"/>
    <w:rsid w:val="00492E94"/>
    <w:rsid w:val="00493493"/>
    <w:rsid w:val="004934C4"/>
    <w:rsid w:val="00493B70"/>
    <w:rsid w:val="00493D24"/>
    <w:rsid w:val="00493F8F"/>
    <w:rsid w:val="004940A4"/>
    <w:rsid w:val="004945F8"/>
    <w:rsid w:val="004946FA"/>
    <w:rsid w:val="00494798"/>
    <w:rsid w:val="004948B7"/>
    <w:rsid w:val="00494934"/>
    <w:rsid w:val="00494C82"/>
    <w:rsid w:val="00494CAC"/>
    <w:rsid w:val="00494CC3"/>
    <w:rsid w:val="00494E70"/>
    <w:rsid w:val="004951A8"/>
    <w:rsid w:val="00495397"/>
    <w:rsid w:val="0049579A"/>
    <w:rsid w:val="00495852"/>
    <w:rsid w:val="0049593F"/>
    <w:rsid w:val="00495C1D"/>
    <w:rsid w:val="00495F17"/>
    <w:rsid w:val="00495FED"/>
    <w:rsid w:val="00496162"/>
    <w:rsid w:val="00496522"/>
    <w:rsid w:val="00496532"/>
    <w:rsid w:val="004965C9"/>
    <w:rsid w:val="0049664A"/>
    <w:rsid w:val="0049674D"/>
    <w:rsid w:val="00496774"/>
    <w:rsid w:val="004968C7"/>
    <w:rsid w:val="0049691D"/>
    <w:rsid w:val="00496982"/>
    <w:rsid w:val="0049698C"/>
    <w:rsid w:val="00496999"/>
    <w:rsid w:val="004969A1"/>
    <w:rsid w:val="00496A87"/>
    <w:rsid w:val="00496C73"/>
    <w:rsid w:val="00496C8E"/>
    <w:rsid w:val="00496CE3"/>
    <w:rsid w:val="00497157"/>
    <w:rsid w:val="0049715E"/>
    <w:rsid w:val="004971AD"/>
    <w:rsid w:val="004972AC"/>
    <w:rsid w:val="0049745C"/>
    <w:rsid w:val="0049745D"/>
    <w:rsid w:val="00497653"/>
    <w:rsid w:val="00497752"/>
    <w:rsid w:val="004977F2"/>
    <w:rsid w:val="00497A1A"/>
    <w:rsid w:val="00497C4B"/>
    <w:rsid w:val="004A02AE"/>
    <w:rsid w:val="004A0345"/>
    <w:rsid w:val="004A038E"/>
    <w:rsid w:val="004A0578"/>
    <w:rsid w:val="004A0623"/>
    <w:rsid w:val="004A0649"/>
    <w:rsid w:val="004A0709"/>
    <w:rsid w:val="004A080B"/>
    <w:rsid w:val="004A0858"/>
    <w:rsid w:val="004A08D1"/>
    <w:rsid w:val="004A0934"/>
    <w:rsid w:val="004A0AA5"/>
    <w:rsid w:val="004A0D16"/>
    <w:rsid w:val="004A1027"/>
    <w:rsid w:val="004A1156"/>
    <w:rsid w:val="004A119B"/>
    <w:rsid w:val="004A137C"/>
    <w:rsid w:val="004A138E"/>
    <w:rsid w:val="004A13F8"/>
    <w:rsid w:val="004A15CB"/>
    <w:rsid w:val="004A1DBE"/>
    <w:rsid w:val="004A1E84"/>
    <w:rsid w:val="004A2157"/>
    <w:rsid w:val="004A2272"/>
    <w:rsid w:val="004A267C"/>
    <w:rsid w:val="004A2774"/>
    <w:rsid w:val="004A2834"/>
    <w:rsid w:val="004A286C"/>
    <w:rsid w:val="004A28F2"/>
    <w:rsid w:val="004A2C51"/>
    <w:rsid w:val="004A2C64"/>
    <w:rsid w:val="004A2DE4"/>
    <w:rsid w:val="004A2ECC"/>
    <w:rsid w:val="004A316D"/>
    <w:rsid w:val="004A320A"/>
    <w:rsid w:val="004A32F8"/>
    <w:rsid w:val="004A33B7"/>
    <w:rsid w:val="004A34EA"/>
    <w:rsid w:val="004A3AAD"/>
    <w:rsid w:val="004A3D15"/>
    <w:rsid w:val="004A3D19"/>
    <w:rsid w:val="004A3FEF"/>
    <w:rsid w:val="004A4577"/>
    <w:rsid w:val="004A469B"/>
    <w:rsid w:val="004A4A47"/>
    <w:rsid w:val="004A4D0D"/>
    <w:rsid w:val="004A5021"/>
    <w:rsid w:val="004A5070"/>
    <w:rsid w:val="004A50E1"/>
    <w:rsid w:val="004A53C8"/>
    <w:rsid w:val="004A54B5"/>
    <w:rsid w:val="004A5623"/>
    <w:rsid w:val="004A562C"/>
    <w:rsid w:val="004A5AA8"/>
    <w:rsid w:val="004A5CB6"/>
    <w:rsid w:val="004A5D4B"/>
    <w:rsid w:val="004A5FB6"/>
    <w:rsid w:val="004A6040"/>
    <w:rsid w:val="004A6235"/>
    <w:rsid w:val="004A629E"/>
    <w:rsid w:val="004A62E9"/>
    <w:rsid w:val="004A633B"/>
    <w:rsid w:val="004A63CF"/>
    <w:rsid w:val="004A63EC"/>
    <w:rsid w:val="004A656F"/>
    <w:rsid w:val="004A67F6"/>
    <w:rsid w:val="004A6807"/>
    <w:rsid w:val="004A6920"/>
    <w:rsid w:val="004A6959"/>
    <w:rsid w:val="004A6C6F"/>
    <w:rsid w:val="004A6D34"/>
    <w:rsid w:val="004A6DE9"/>
    <w:rsid w:val="004A6ED0"/>
    <w:rsid w:val="004A6F3C"/>
    <w:rsid w:val="004A6FE5"/>
    <w:rsid w:val="004A7401"/>
    <w:rsid w:val="004A7652"/>
    <w:rsid w:val="004A79FF"/>
    <w:rsid w:val="004A7AD3"/>
    <w:rsid w:val="004A7B35"/>
    <w:rsid w:val="004A7C01"/>
    <w:rsid w:val="004A7C3A"/>
    <w:rsid w:val="004A7D0E"/>
    <w:rsid w:val="004A7E22"/>
    <w:rsid w:val="004B00BC"/>
    <w:rsid w:val="004B00CE"/>
    <w:rsid w:val="004B04F7"/>
    <w:rsid w:val="004B0579"/>
    <w:rsid w:val="004B07CC"/>
    <w:rsid w:val="004B0CAC"/>
    <w:rsid w:val="004B0FDE"/>
    <w:rsid w:val="004B0FF7"/>
    <w:rsid w:val="004B1325"/>
    <w:rsid w:val="004B138E"/>
    <w:rsid w:val="004B16DE"/>
    <w:rsid w:val="004B18A0"/>
    <w:rsid w:val="004B19F5"/>
    <w:rsid w:val="004B1A60"/>
    <w:rsid w:val="004B1BF3"/>
    <w:rsid w:val="004B1D32"/>
    <w:rsid w:val="004B1D7E"/>
    <w:rsid w:val="004B1DD0"/>
    <w:rsid w:val="004B1E1C"/>
    <w:rsid w:val="004B1E97"/>
    <w:rsid w:val="004B1EC5"/>
    <w:rsid w:val="004B20D6"/>
    <w:rsid w:val="004B20EF"/>
    <w:rsid w:val="004B2116"/>
    <w:rsid w:val="004B2201"/>
    <w:rsid w:val="004B2221"/>
    <w:rsid w:val="004B254F"/>
    <w:rsid w:val="004B2824"/>
    <w:rsid w:val="004B2933"/>
    <w:rsid w:val="004B2934"/>
    <w:rsid w:val="004B298F"/>
    <w:rsid w:val="004B2B2B"/>
    <w:rsid w:val="004B2B76"/>
    <w:rsid w:val="004B2BBE"/>
    <w:rsid w:val="004B2E2C"/>
    <w:rsid w:val="004B30F9"/>
    <w:rsid w:val="004B36E8"/>
    <w:rsid w:val="004B3713"/>
    <w:rsid w:val="004B3759"/>
    <w:rsid w:val="004B382B"/>
    <w:rsid w:val="004B3AE4"/>
    <w:rsid w:val="004B3CFB"/>
    <w:rsid w:val="004B3E50"/>
    <w:rsid w:val="004B3EA9"/>
    <w:rsid w:val="004B400C"/>
    <w:rsid w:val="004B42A4"/>
    <w:rsid w:val="004B46BA"/>
    <w:rsid w:val="004B483D"/>
    <w:rsid w:val="004B4FF9"/>
    <w:rsid w:val="004B5251"/>
    <w:rsid w:val="004B5420"/>
    <w:rsid w:val="004B56F1"/>
    <w:rsid w:val="004B5861"/>
    <w:rsid w:val="004B59A4"/>
    <w:rsid w:val="004B5A7E"/>
    <w:rsid w:val="004B5AE9"/>
    <w:rsid w:val="004B5EB2"/>
    <w:rsid w:val="004B5FE9"/>
    <w:rsid w:val="004B6007"/>
    <w:rsid w:val="004B603D"/>
    <w:rsid w:val="004B62E0"/>
    <w:rsid w:val="004B63EB"/>
    <w:rsid w:val="004B64CA"/>
    <w:rsid w:val="004B667D"/>
    <w:rsid w:val="004B699B"/>
    <w:rsid w:val="004B6C17"/>
    <w:rsid w:val="004B6C6B"/>
    <w:rsid w:val="004B6C9B"/>
    <w:rsid w:val="004B712E"/>
    <w:rsid w:val="004B7158"/>
    <w:rsid w:val="004B726B"/>
    <w:rsid w:val="004B7495"/>
    <w:rsid w:val="004B76C6"/>
    <w:rsid w:val="004B7867"/>
    <w:rsid w:val="004B78A3"/>
    <w:rsid w:val="004B7ED0"/>
    <w:rsid w:val="004B7F42"/>
    <w:rsid w:val="004B7FDA"/>
    <w:rsid w:val="004C00C4"/>
    <w:rsid w:val="004C0149"/>
    <w:rsid w:val="004C01AB"/>
    <w:rsid w:val="004C0334"/>
    <w:rsid w:val="004C0361"/>
    <w:rsid w:val="004C062A"/>
    <w:rsid w:val="004C088A"/>
    <w:rsid w:val="004C091E"/>
    <w:rsid w:val="004C098D"/>
    <w:rsid w:val="004C0A23"/>
    <w:rsid w:val="004C0BDE"/>
    <w:rsid w:val="004C0F03"/>
    <w:rsid w:val="004C0F57"/>
    <w:rsid w:val="004C109E"/>
    <w:rsid w:val="004C1102"/>
    <w:rsid w:val="004C11D7"/>
    <w:rsid w:val="004C142D"/>
    <w:rsid w:val="004C1467"/>
    <w:rsid w:val="004C148E"/>
    <w:rsid w:val="004C1508"/>
    <w:rsid w:val="004C16FB"/>
    <w:rsid w:val="004C1BFD"/>
    <w:rsid w:val="004C1CDD"/>
    <w:rsid w:val="004C1CE0"/>
    <w:rsid w:val="004C1D8C"/>
    <w:rsid w:val="004C1DB2"/>
    <w:rsid w:val="004C1FC8"/>
    <w:rsid w:val="004C204C"/>
    <w:rsid w:val="004C2068"/>
    <w:rsid w:val="004C2078"/>
    <w:rsid w:val="004C23D5"/>
    <w:rsid w:val="004C2577"/>
    <w:rsid w:val="004C2C52"/>
    <w:rsid w:val="004C2CE6"/>
    <w:rsid w:val="004C2D20"/>
    <w:rsid w:val="004C3007"/>
    <w:rsid w:val="004C3101"/>
    <w:rsid w:val="004C321E"/>
    <w:rsid w:val="004C3239"/>
    <w:rsid w:val="004C352E"/>
    <w:rsid w:val="004C35FF"/>
    <w:rsid w:val="004C3692"/>
    <w:rsid w:val="004C3777"/>
    <w:rsid w:val="004C3B93"/>
    <w:rsid w:val="004C3E8C"/>
    <w:rsid w:val="004C4134"/>
    <w:rsid w:val="004C435A"/>
    <w:rsid w:val="004C44F5"/>
    <w:rsid w:val="004C45CA"/>
    <w:rsid w:val="004C4629"/>
    <w:rsid w:val="004C4659"/>
    <w:rsid w:val="004C4772"/>
    <w:rsid w:val="004C4B7D"/>
    <w:rsid w:val="004C4B8A"/>
    <w:rsid w:val="004C4BE5"/>
    <w:rsid w:val="004C4D36"/>
    <w:rsid w:val="004C50B8"/>
    <w:rsid w:val="004C53AC"/>
    <w:rsid w:val="004C560F"/>
    <w:rsid w:val="004C589B"/>
    <w:rsid w:val="004C5AAB"/>
    <w:rsid w:val="004C5B02"/>
    <w:rsid w:val="004C5DF6"/>
    <w:rsid w:val="004C6403"/>
    <w:rsid w:val="004C65D8"/>
    <w:rsid w:val="004C6660"/>
    <w:rsid w:val="004C67B0"/>
    <w:rsid w:val="004C68F5"/>
    <w:rsid w:val="004C69AB"/>
    <w:rsid w:val="004C6F4A"/>
    <w:rsid w:val="004C70B7"/>
    <w:rsid w:val="004C71A4"/>
    <w:rsid w:val="004C71D9"/>
    <w:rsid w:val="004C7260"/>
    <w:rsid w:val="004C7275"/>
    <w:rsid w:val="004C72B2"/>
    <w:rsid w:val="004C743D"/>
    <w:rsid w:val="004C74EE"/>
    <w:rsid w:val="004C780B"/>
    <w:rsid w:val="004C7A3E"/>
    <w:rsid w:val="004C7B8B"/>
    <w:rsid w:val="004C7BA0"/>
    <w:rsid w:val="004C7D4F"/>
    <w:rsid w:val="004C7DD7"/>
    <w:rsid w:val="004C7E7E"/>
    <w:rsid w:val="004C7E9A"/>
    <w:rsid w:val="004C7F30"/>
    <w:rsid w:val="004D0240"/>
    <w:rsid w:val="004D0378"/>
    <w:rsid w:val="004D03AD"/>
    <w:rsid w:val="004D05DE"/>
    <w:rsid w:val="004D0AF8"/>
    <w:rsid w:val="004D0C9A"/>
    <w:rsid w:val="004D0D7D"/>
    <w:rsid w:val="004D1065"/>
    <w:rsid w:val="004D108D"/>
    <w:rsid w:val="004D109C"/>
    <w:rsid w:val="004D10C0"/>
    <w:rsid w:val="004D10D8"/>
    <w:rsid w:val="004D1134"/>
    <w:rsid w:val="004D1559"/>
    <w:rsid w:val="004D15D3"/>
    <w:rsid w:val="004D16CA"/>
    <w:rsid w:val="004D171A"/>
    <w:rsid w:val="004D1786"/>
    <w:rsid w:val="004D1814"/>
    <w:rsid w:val="004D182B"/>
    <w:rsid w:val="004D189E"/>
    <w:rsid w:val="004D191F"/>
    <w:rsid w:val="004D1ABA"/>
    <w:rsid w:val="004D1B2F"/>
    <w:rsid w:val="004D1B51"/>
    <w:rsid w:val="004D1EF8"/>
    <w:rsid w:val="004D1FC9"/>
    <w:rsid w:val="004D1FFC"/>
    <w:rsid w:val="004D200A"/>
    <w:rsid w:val="004D2011"/>
    <w:rsid w:val="004D213E"/>
    <w:rsid w:val="004D2392"/>
    <w:rsid w:val="004D2651"/>
    <w:rsid w:val="004D26E6"/>
    <w:rsid w:val="004D2711"/>
    <w:rsid w:val="004D27E9"/>
    <w:rsid w:val="004D28D3"/>
    <w:rsid w:val="004D2980"/>
    <w:rsid w:val="004D2F47"/>
    <w:rsid w:val="004D328F"/>
    <w:rsid w:val="004D3389"/>
    <w:rsid w:val="004D33AC"/>
    <w:rsid w:val="004D33D8"/>
    <w:rsid w:val="004D35D0"/>
    <w:rsid w:val="004D375D"/>
    <w:rsid w:val="004D3849"/>
    <w:rsid w:val="004D397C"/>
    <w:rsid w:val="004D3CFA"/>
    <w:rsid w:val="004D3D81"/>
    <w:rsid w:val="004D3E28"/>
    <w:rsid w:val="004D3E76"/>
    <w:rsid w:val="004D43BB"/>
    <w:rsid w:val="004D44BE"/>
    <w:rsid w:val="004D44D1"/>
    <w:rsid w:val="004D44F5"/>
    <w:rsid w:val="004D45D3"/>
    <w:rsid w:val="004D4D17"/>
    <w:rsid w:val="004D4D27"/>
    <w:rsid w:val="004D4E41"/>
    <w:rsid w:val="004D504E"/>
    <w:rsid w:val="004D51A6"/>
    <w:rsid w:val="004D52A7"/>
    <w:rsid w:val="004D53BB"/>
    <w:rsid w:val="004D550F"/>
    <w:rsid w:val="004D554D"/>
    <w:rsid w:val="004D581A"/>
    <w:rsid w:val="004D5853"/>
    <w:rsid w:val="004D595E"/>
    <w:rsid w:val="004D5AFC"/>
    <w:rsid w:val="004D5B04"/>
    <w:rsid w:val="004D5C4E"/>
    <w:rsid w:val="004D5E88"/>
    <w:rsid w:val="004D5F52"/>
    <w:rsid w:val="004D5F81"/>
    <w:rsid w:val="004D60A8"/>
    <w:rsid w:val="004D6120"/>
    <w:rsid w:val="004D61D5"/>
    <w:rsid w:val="004D63C3"/>
    <w:rsid w:val="004D65A8"/>
    <w:rsid w:val="004D68B6"/>
    <w:rsid w:val="004D68E7"/>
    <w:rsid w:val="004D6901"/>
    <w:rsid w:val="004D69A6"/>
    <w:rsid w:val="004D6C5B"/>
    <w:rsid w:val="004D6D4E"/>
    <w:rsid w:val="004D6EDB"/>
    <w:rsid w:val="004D6F40"/>
    <w:rsid w:val="004D71E8"/>
    <w:rsid w:val="004D7573"/>
    <w:rsid w:val="004D76B6"/>
    <w:rsid w:val="004D774F"/>
    <w:rsid w:val="004D775D"/>
    <w:rsid w:val="004D77C1"/>
    <w:rsid w:val="004D7860"/>
    <w:rsid w:val="004D7AF8"/>
    <w:rsid w:val="004D7DA0"/>
    <w:rsid w:val="004E0083"/>
    <w:rsid w:val="004E010F"/>
    <w:rsid w:val="004E017A"/>
    <w:rsid w:val="004E08C3"/>
    <w:rsid w:val="004E0985"/>
    <w:rsid w:val="004E0AC9"/>
    <w:rsid w:val="004E0B7A"/>
    <w:rsid w:val="004E0B94"/>
    <w:rsid w:val="004E0BDA"/>
    <w:rsid w:val="004E0CFB"/>
    <w:rsid w:val="004E0E7E"/>
    <w:rsid w:val="004E0F8F"/>
    <w:rsid w:val="004E11AE"/>
    <w:rsid w:val="004E121A"/>
    <w:rsid w:val="004E143B"/>
    <w:rsid w:val="004E147E"/>
    <w:rsid w:val="004E19A6"/>
    <w:rsid w:val="004E19AE"/>
    <w:rsid w:val="004E1D5C"/>
    <w:rsid w:val="004E21DF"/>
    <w:rsid w:val="004E2330"/>
    <w:rsid w:val="004E24D3"/>
    <w:rsid w:val="004E26E9"/>
    <w:rsid w:val="004E27B5"/>
    <w:rsid w:val="004E2818"/>
    <w:rsid w:val="004E2927"/>
    <w:rsid w:val="004E29C7"/>
    <w:rsid w:val="004E2AA7"/>
    <w:rsid w:val="004E2CDE"/>
    <w:rsid w:val="004E2D8D"/>
    <w:rsid w:val="004E2E6D"/>
    <w:rsid w:val="004E2F7B"/>
    <w:rsid w:val="004E2F92"/>
    <w:rsid w:val="004E307B"/>
    <w:rsid w:val="004E3176"/>
    <w:rsid w:val="004E31E3"/>
    <w:rsid w:val="004E324A"/>
    <w:rsid w:val="004E326F"/>
    <w:rsid w:val="004E336C"/>
    <w:rsid w:val="004E34C5"/>
    <w:rsid w:val="004E3522"/>
    <w:rsid w:val="004E3650"/>
    <w:rsid w:val="004E3913"/>
    <w:rsid w:val="004E3AC6"/>
    <w:rsid w:val="004E3ADD"/>
    <w:rsid w:val="004E43AE"/>
    <w:rsid w:val="004E4536"/>
    <w:rsid w:val="004E470F"/>
    <w:rsid w:val="004E477C"/>
    <w:rsid w:val="004E479E"/>
    <w:rsid w:val="004E492A"/>
    <w:rsid w:val="004E496F"/>
    <w:rsid w:val="004E4D13"/>
    <w:rsid w:val="004E4E99"/>
    <w:rsid w:val="004E5006"/>
    <w:rsid w:val="004E501D"/>
    <w:rsid w:val="004E519C"/>
    <w:rsid w:val="004E5219"/>
    <w:rsid w:val="004E5262"/>
    <w:rsid w:val="004E5578"/>
    <w:rsid w:val="004E5581"/>
    <w:rsid w:val="004E55D8"/>
    <w:rsid w:val="004E56EC"/>
    <w:rsid w:val="004E5720"/>
    <w:rsid w:val="004E588F"/>
    <w:rsid w:val="004E58A4"/>
    <w:rsid w:val="004E58C1"/>
    <w:rsid w:val="004E597A"/>
    <w:rsid w:val="004E5A4A"/>
    <w:rsid w:val="004E5AE2"/>
    <w:rsid w:val="004E5C00"/>
    <w:rsid w:val="004E5E08"/>
    <w:rsid w:val="004E5F20"/>
    <w:rsid w:val="004E613C"/>
    <w:rsid w:val="004E6430"/>
    <w:rsid w:val="004E66CA"/>
    <w:rsid w:val="004E66E4"/>
    <w:rsid w:val="004E691C"/>
    <w:rsid w:val="004E69F2"/>
    <w:rsid w:val="004E6CCC"/>
    <w:rsid w:val="004E6D4E"/>
    <w:rsid w:val="004E6E84"/>
    <w:rsid w:val="004E6E8F"/>
    <w:rsid w:val="004E6FB2"/>
    <w:rsid w:val="004E7145"/>
    <w:rsid w:val="004E7286"/>
    <w:rsid w:val="004E74F1"/>
    <w:rsid w:val="004E768A"/>
    <w:rsid w:val="004E7753"/>
    <w:rsid w:val="004E78FD"/>
    <w:rsid w:val="004E79A4"/>
    <w:rsid w:val="004E7B39"/>
    <w:rsid w:val="004F006B"/>
    <w:rsid w:val="004F00B3"/>
    <w:rsid w:val="004F04C6"/>
    <w:rsid w:val="004F073A"/>
    <w:rsid w:val="004F0755"/>
    <w:rsid w:val="004F0A86"/>
    <w:rsid w:val="004F0AFA"/>
    <w:rsid w:val="004F0F34"/>
    <w:rsid w:val="004F0FAE"/>
    <w:rsid w:val="004F0FDB"/>
    <w:rsid w:val="004F10AA"/>
    <w:rsid w:val="004F13E2"/>
    <w:rsid w:val="004F14AD"/>
    <w:rsid w:val="004F1702"/>
    <w:rsid w:val="004F1916"/>
    <w:rsid w:val="004F195B"/>
    <w:rsid w:val="004F1EC4"/>
    <w:rsid w:val="004F21F0"/>
    <w:rsid w:val="004F22B7"/>
    <w:rsid w:val="004F2626"/>
    <w:rsid w:val="004F2662"/>
    <w:rsid w:val="004F2681"/>
    <w:rsid w:val="004F26F5"/>
    <w:rsid w:val="004F279E"/>
    <w:rsid w:val="004F28BF"/>
    <w:rsid w:val="004F2A87"/>
    <w:rsid w:val="004F2B61"/>
    <w:rsid w:val="004F2B62"/>
    <w:rsid w:val="004F2DF8"/>
    <w:rsid w:val="004F2EF2"/>
    <w:rsid w:val="004F3076"/>
    <w:rsid w:val="004F30BB"/>
    <w:rsid w:val="004F3117"/>
    <w:rsid w:val="004F3303"/>
    <w:rsid w:val="004F343A"/>
    <w:rsid w:val="004F37B4"/>
    <w:rsid w:val="004F3952"/>
    <w:rsid w:val="004F3D47"/>
    <w:rsid w:val="004F3ECC"/>
    <w:rsid w:val="004F3F11"/>
    <w:rsid w:val="004F3F83"/>
    <w:rsid w:val="004F43CC"/>
    <w:rsid w:val="004F43FF"/>
    <w:rsid w:val="004F4413"/>
    <w:rsid w:val="004F44CE"/>
    <w:rsid w:val="004F47D4"/>
    <w:rsid w:val="004F4BC4"/>
    <w:rsid w:val="004F4DBA"/>
    <w:rsid w:val="004F4DCD"/>
    <w:rsid w:val="004F4EC2"/>
    <w:rsid w:val="004F4EDC"/>
    <w:rsid w:val="004F5002"/>
    <w:rsid w:val="004F5056"/>
    <w:rsid w:val="004F5104"/>
    <w:rsid w:val="004F52FE"/>
    <w:rsid w:val="004F539E"/>
    <w:rsid w:val="004F53D5"/>
    <w:rsid w:val="004F57EC"/>
    <w:rsid w:val="004F581F"/>
    <w:rsid w:val="004F58DB"/>
    <w:rsid w:val="004F59F5"/>
    <w:rsid w:val="004F5A9F"/>
    <w:rsid w:val="004F5B68"/>
    <w:rsid w:val="004F5BC2"/>
    <w:rsid w:val="004F5F27"/>
    <w:rsid w:val="004F5F2B"/>
    <w:rsid w:val="004F5FD7"/>
    <w:rsid w:val="004F612E"/>
    <w:rsid w:val="004F61B5"/>
    <w:rsid w:val="004F64AE"/>
    <w:rsid w:val="004F64D9"/>
    <w:rsid w:val="004F6546"/>
    <w:rsid w:val="004F6735"/>
    <w:rsid w:val="004F68D6"/>
    <w:rsid w:val="004F692C"/>
    <w:rsid w:val="004F696B"/>
    <w:rsid w:val="004F6A75"/>
    <w:rsid w:val="004F6D7A"/>
    <w:rsid w:val="004F6EA9"/>
    <w:rsid w:val="004F6FB4"/>
    <w:rsid w:val="004F718A"/>
    <w:rsid w:val="004F73BE"/>
    <w:rsid w:val="004F7717"/>
    <w:rsid w:val="004F782C"/>
    <w:rsid w:val="004F7C6A"/>
    <w:rsid w:val="005004A2"/>
    <w:rsid w:val="00500D7E"/>
    <w:rsid w:val="0050103C"/>
    <w:rsid w:val="0050115C"/>
    <w:rsid w:val="0050119C"/>
    <w:rsid w:val="005011AC"/>
    <w:rsid w:val="00501214"/>
    <w:rsid w:val="0050129F"/>
    <w:rsid w:val="00501341"/>
    <w:rsid w:val="005013CD"/>
    <w:rsid w:val="00501420"/>
    <w:rsid w:val="005014FB"/>
    <w:rsid w:val="00501506"/>
    <w:rsid w:val="0050186C"/>
    <w:rsid w:val="00501883"/>
    <w:rsid w:val="00501908"/>
    <w:rsid w:val="00501E2F"/>
    <w:rsid w:val="00502504"/>
    <w:rsid w:val="00502648"/>
    <w:rsid w:val="0050269C"/>
    <w:rsid w:val="005029CF"/>
    <w:rsid w:val="00502A9A"/>
    <w:rsid w:val="00502DB6"/>
    <w:rsid w:val="00502E1C"/>
    <w:rsid w:val="00502E4A"/>
    <w:rsid w:val="00502E8E"/>
    <w:rsid w:val="005031AC"/>
    <w:rsid w:val="00503202"/>
    <w:rsid w:val="005032C4"/>
    <w:rsid w:val="005035B8"/>
    <w:rsid w:val="00503837"/>
    <w:rsid w:val="00503920"/>
    <w:rsid w:val="00503A6B"/>
    <w:rsid w:val="00503EDB"/>
    <w:rsid w:val="005040AE"/>
    <w:rsid w:val="00504122"/>
    <w:rsid w:val="00504232"/>
    <w:rsid w:val="005044B5"/>
    <w:rsid w:val="005045C4"/>
    <w:rsid w:val="005045D5"/>
    <w:rsid w:val="005048BA"/>
    <w:rsid w:val="005048D5"/>
    <w:rsid w:val="005049D3"/>
    <w:rsid w:val="00504C26"/>
    <w:rsid w:val="00504E06"/>
    <w:rsid w:val="00504EE7"/>
    <w:rsid w:val="005050C0"/>
    <w:rsid w:val="00505129"/>
    <w:rsid w:val="00505154"/>
    <w:rsid w:val="0050528E"/>
    <w:rsid w:val="005054FB"/>
    <w:rsid w:val="005055BE"/>
    <w:rsid w:val="005055E9"/>
    <w:rsid w:val="00505703"/>
    <w:rsid w:val="00505961"/>
    <w:rsid w:val="00505AE9"/>
    <w:rsid w:val="005063F1"/>
    <w:rsid w:val="00506410"/>
    <w:rsid w:val="00506451"/>
    <w:rsid w:val="00506B1D"/>
    <w:rsid w:val="00506B3F"/>
    <w:rsid w:val="00506CDC"/>
    <w:rsid w:val="00506D6A"/>
    <w:rsid w:val="00507089"/>
    <w:rsid w:val="0050744A"/>
    <w:rsid w:val="00507550"/>
    <w:rsid w:val="0050779C"/>
    <w:rsid w:val="005077A6"/>
    <w:rsid w:val="00507860"/>
    <w:rsid w:val="005078FD"/>
    <w:rsid w:val="00507BA6"/>
    <w:rsid w:val="00507CBC"/>
    <w:rsid w:val="00507F55"/>
    <w:rsid w:val="0051001E"/>
    <w:rsid w:val="00510025"/>
    <w:rsid w:val="00510065"/>
    <w:rsid w:val="005101D5"/>
    <w:rsid w:val="00510578"/>
    <w:rsid w:val="0051088C"/>
    <w:rsid w:val="00510AB8"/>
    <w:rsid w:val="00510ACD"/>
    <w:rsid w:val="00510C4D"/>
    <w:rsid w:val="005110CC"/>
    <w:rsid w:val="00511195"/>
    <w:rsid w:val="0051120F"/>
    <w:rsid w:val="00511422"/>
    <w:rsid w:val="00511483"/>
    <w:rsid w:val="005114E8"/>
    <w:rsid w:val="00511733"/>
    <w:rsid w:val="005117FD"/>
    <w:rsid w:val="005119A4"/>
    <w:rsid w:val="005119D5"/>
    <w:rsid w:val="00511A29"/>
    <w:rsid w:val="00511CAF"/>
    <w:rsid w:val="00511DE6"/>
    <w:rsid w:val="00511EC1"/>
    <w:rsid w:val="00511F5D"/>
    <w:rsid w:val="005122FE"/>
    <w:rsid w:val="005126F8"/>
    <w:rsid w:val="00512771"/>
    <w:rsid w:val="005128A7"/>
    <w:rsid w:val="00512A1C"/>
    <w:rsid w:val="00512D19"/>
    <w:rsid w:val="00512F07"/>
    <w:rsid w:val="0051309D"/>
    <w:rsid w:val="005131CF"/>
    <w:rsid w:val="00513219"/>
    <w:rsid w:val="00513352"/>
    <w:rsid w:val="00513509"/>
    <w:rsid w:val="0051368C"/>
    <w:rsid w:val="005137E9"/>
    <w:rsid w:val="005139DD"/>
    <w:rsid w:val="00513BDC"/>
    <w:rsid w:val="00513F58"/>
    <w:rsid w:val="0051469B"/>
    <w:rsid w:val="00514736"/>
    <w:rsid w:val="005147B7"/>
    <w:rsid w:val="005148A1"/>
    <w:rsid w:val="005148F7"/>
    <w:rsid w:val="0051491D"/>
    <w:rsid w:val="00514B69"/>
    <w:rsid w:val="00514B6C"/>
    <w:rsid w:val="0051507C"/>
    <w:rsid w:val="005151C4"/>
    <w:rsid w:val="00515284"/>
    <w:rsid w:val="00515421"/>
    <w:rsid w:val="00515572"/>
    <w:rsid w:val="0051559C"/>
    <w:rsid w:val="005156AC"/>
    <w:rsid w:val="00515740"/>
    <w:rsid w:val="00515A6B"/>
    <w:rsid w:val="00515A80"/>
    <w:rsid w:val="00515BA1"/>
    <w:rsid w:val="00515D1C"/>
    <w:rsid w:val="00515D61"/>
    <w:rsid w:val="00515DD0"/>
    <w:rsid w:val="00515DD5"/>
    <w:rsid w:val="00515DDB"/>
    <w:rsid w:val="00515E5F"/>
    <w:rsid w:val="0051608D"/>
    <w:rsid w:val="00516275"/>
    <w:rsid w:val="005168BE"/>
    <w:rsid w:val="00516BB2"/>
    <w:rsid w:val="0051729E"/>
    <w:rsid w:val="00517379"/>
    <w:rsid w:val="00517472"/>
    <w:rsid w:val="005174FE"/>
    <w:rsid w:val="0051767C"/>
    <w:rsid w:val="005178A8"/>
    <w:rsid w:val="00517A13"/>
    <w:rsid w:val="00517B08"/>
    <w:rsid w:val="00517B61"/>
    <w:rsid w:val="00517C05"/>
    <w:rsid w:val="00517C5D"/>
    <w:rsid w:val="00517CE7"/>
    <w:rsid w:val="00517D61"/>
    <w:rsid w:val="00517EBE"/>
    <w:rsid w:val="00517EF9"/>
    <w:rsid w:val="00517F23"/>
    <w:rsid w:val="00517FE4"/>
    <w:rsid w:val="00520107"/>
    <w:rsid w:val="00520195"/>
    <w:rsid w:val="005202F7"/>
    <w:rsid w:val="00520327"/>
    <w:rsid w:val="0052054F"/>
    <w:rsid w:val="005205C0"/>
    <w:rsid w:val="005207F5"/>
    <w:rsid w:val="00520801"/>
    <w:rsid w:val="0052098D"/>
    <w:rsid w:val="00520C9A"/>
    <w:rsid w:val="00520F93"/>
    <w:rsid w:val="00520FCC"/>
    <w:rsid w:val="00521136"/>
    <w:rsid w:val="0052116B"/>
    <w:rsid w:val="005211D5"/>
    <w:rsid w:val="0052127B"/>
    <w:rsid w:val="00521319"/>
    <w:rsid w:val="005214FD"/>
    <w:rsid w:val="00521532"/>
    <w:rsid w:val="005217DD"/>
    <w:rsid w:val="005218A0"/>
    <w:rsid w:val="00521A9C"/>
    <w:rsid w:val="00521BAB"/>
    <w:rsid w:val="00521C5E"/>
    <w:rsid w:val="00521C68"/>
    <w:rsid w:val="00521C8B"/>
    <w:rsid w:val="00521D39"/>
    <w:rsid w:val="00521D3A"/>
    <w:rsid w:val="00521F96"/>
    <w:rsid w:val="005221C7"/>
    <w:rsid w:val="005222E2"/>
    <w:rsid w:val="005222E3"/>
    <w:rsid w:val="0052278F"/>
    <w:rsid w:val="00522A4E"/>
    <w:rsid w:val="00522B6E"/>
    <w:rsid w:val="00522BE0"/>
    <w:rsid w:val="00522E1F"/>
    <w:rsid w:val="00523230"/>
    <w:rsid w:val="0052366D"/>
    <w:rsid w:val="0052371B"/>
    <w:rsid w:val="0052378B"/>
    <w:rsid w:val="0052381C"/>
    <w:rsid w:val="005239C3"/>
    <w:rsid w:val="00523B9A"/>
    <w:rsid w:val="00523D48"/>
    <w:rsid w:val="00523D5C"/>
    <w:rsid w:val="00523E63"/>
    <w:rsid w:val="00523FAC"/>
    <w:rsid w:val="00524025"/>
    <w:rsid w:val="00524193"/>
    <w:rsid w:val="0052419D"/>
    <w:rsid w:val="00524277"/>
    <w:rsid w:val="0052427D"/>
    <w:rsid w:val="005243DE"/>
    <w:rsid w:val="005243FE"/>
    <w:rsid w:val="00524514"/>
    <w:rsid w:val="005245BB"/>
    <w:rsid w:val="005245FE"/>
    <w:rsid w:val="00524634"/>
    <w:rsid w:val="0052472D"/>
    <w:rsid w:val="005247DA"/>
    <w:rsid w:val="0052491F"/>
    <w:rsid w:val="00524B4D"/>
    <w:rsid w:val="00524DD9"/>
    <w:rsid w:val="00524F8A"/>
    <w:rsid w:val="00524F8B"/>
    <w:rsid w:val="005251AA"/>
    <w:rsid w:val="005252D8"/>
    <w:rsid w:val="00525307"/>
    <w:rsid w:val="00525316"/>
    <w:rsid w:val="0052537E"/>
    <w:rsid w:val="0052552E"/>
    <w:rsid w:val="005257DD"/>
    <w:rsid w:val="005257FA"/>
    <w:rsid w:val="00525919"/>
    <w:rsid w:val="00525BAE"/>
    <w:rsid w:val="00525CA0"/>
    <w:rsid w:val="005262B4"/>
    <w:rsid w:val="0052655C"/>
    <w:rsid w:val="00526629"/>
    <w:rsid w:val="0052666C"/>
    <w:rsid w:val="005267A0"/>
    <w:rsid w:val="005267AA"/>
    <w:rsid w:val="00526838"/>
    <w:rsid w:val="00526991"/>
    <w:rsid w:val="00526AA5"/>
    <w:rsid w:val="00526ACE"/>
    <w:rsid w:val="00526CC2"/>
    <w:rsid w:val="00526EAC"/>
    <w:rsid w:val="00527433"/>
    <w:rsid w:val="005275C3"/>
    <w:rsid w:val="00527675"/>
    <w:rsid w:val="00527677"/>
    <w:rsid w:val="005277F5"/>
    <w:rsid w:val="00527805"/>
    <w:rsid w:val="005278AE"/>
    <w:rsid w:val="005279A7"/>
    <w:rsid w:val="00527AA4"/>
    <w:rsid w:val="00527D53"/>
    <w:rsid w:val="00527DD5"/>
    <w:rsid w:val="00527E04"/>
    <w:rsid w:val="00527E31"/>
    <w:rsid w:val="00527FAF"/>
    <w:rsid w:val="00530039"/>
    <w:rsid w:val="00530309"/>
    <w:rsid w:val="0053059E"/>
    <w:rsid w:val="005305CE"/>
    <w:rsid w:val="0053079B"/>
    <w:rsid w:val="005307D3"/>
    <w:rsid w:val="0053080A"/>
    <w:rsid w:val="0053082B"/>
    <w:rsid w:val="005308F2"/>
    <w:rsid w:val="005309E5"/>
    <w:rsid w:val="00530AA2"/>
    <w:rsid w:val="00530D0D"/>
    <w:rsid w:val="00530D5A"/>
    <w:rsid w:val="00530DEA"/>
    <w:rsid w:val="005310DE"/>
    <w:rsid w:val="00531145"/>
    <w:rsid w:val="005317DF"/>
    <w:rsid w:val="00531939"/>
    <w:rsid w:val="00531992"/>
    <w:rsid w:val="00531BD2"/>
    <w:rsid w:val="00531C8E"/>
    <w:rsid w:val="00531CE7"/>
    <w:rsid w:val="00531ED0"/>
    <w:rsid w:val="0053212B"/>
    <w:rsid w:val="005323B6"/>
    <w:rsid w:val="005323F9"/>
    <w:rsid w:val="005325DE"/>
    <w:rsid w:val="005327DB"/>
    <w:rsid w:val="00532800"/>
    <w:rsid w:val="00532833"/>
    <w:rsid w:val="00532ADA"/>
    <w:rsid w:val="00532E17"/>
    <w:rsid w:val="00533367"/>
    <w:rsid w:val="005333E7"/>
    <w:rsid w:val="0053372C"/>
    <w:rsid w:val="0053377E"/>
    <w:rsid w:val="005337F9"/>
    <w:rsid w:val="005338AC"/>
    <w:rsid w:val="00533C16"/>
    <w:rsid w:val="00533DBD"/>
    <w:rsid w:val="00533DD4"/>
    <w:rsid w:val="00533EA2"/>
    <w:rsid w:val="00533ECD"/>
    <w:rsid w:val="0053414B"/>
    <w:rsid w:val="00534AB1"/>
    <w:rsid w:val="00534ABC"/>
    <w:rsid w:val="00534E55"/>
    <w:rsid w:val="00535045"/>
    <w:rsid w:val="00535593"/>
    <w:rsid w:val="0053568E"/>
    <w:rsid w:val="00535931"/>
    <w:rsid w:val="00535A2E"/>
    <w:rsid w:val="00535ACD"/>
    <w:rsid w:val="00535BFF"/>
    <w:rsid w:val="00535C7B"/>
    <w:rsid w:val="00535E25"/>
    <w:rsid w:val="00535E7E"/>
    <w:rsid w:val="00535EB5"/>
    <w:rsid w:val="00535F28"/>
    <w:rsid w:val="005362F7"/>
    <w:rsid w:val="00536311"/>
    <w:rsid w:val="005366CD"/>
    <w:rsid w:val="0053686A"/>
    <w:rsid w:val="005368B9"/>
    <w:rsid w:val="005368E8"/>
    <w:rsid w:val="00536ADE"/>
    <w:rsid w:val="005373DD"/>
    <w:rsid w:val="00537468"/>
    <w:rsid w:val="005375A9"/>
    <w:rsid w:val="00537630"/>
    <w:rsid w:val="00537BF5"/>
    <w:rsid w:val="00537E18"/>
    <w:rsid w:val="00540054"/>
    <w:rsid w:val="00540186"/>
    <w:rsid w:val="00540352"/>
    <w:rsid w:val="005407C3"/>
    <w:rsid w:val="005407C7"/>
    <w:rsid w:val="00540ABF"/>
    <w:rsid w:val="00540CC4"/>
    <w:rsid w:val="00540DCD"/>
    <w:rsid w:val="00540FB7"/>
    <w:rsid w:val="0054111B"/>
    <w:rsid w:val="0054113E"/>
    <w:rsid w:val="00541297"/>
    <w:rsid w:val="005412FD"/>
    <w:rsid w:val="0054137F"/>
    <w:rsid w:val="005413CE"/>
    <w:rsid w:val="005414B5"/>
    <w:rsid w:val="0054179A"/>
    <w:rsid w:val="00541A5F"/>
    <w:rsid w:val="00541A78"/>
    <w:rsid w:val="00541E3D"/>
    <w:rsid w:val="00541E68"/>
    <w:rsid w:val="00541EB7"/>
    <w:rsid w:val="00541F2F"/>
    <w:rsid w:val="005422CE"/>
    <w:rsid w:val="005425E8"/>
    <w:rsid w:val="005427BC"/>
    <w:rsid w:val="005429B8"/>
    <w:rsid w:val="00542B3B"/>
    <w:rsid w:val="00542B75"/>
    <w:rsid w:val="00542B80"/>
    <w:rsid w:val="00542BA9"/>
    <w:rsid w:val="00542DB3"/>
    <w:rsid w:val="00542DC4"/>
    <w:rsid w:val="00542EFA"/>
    <w:rsid w:val="0054300A"/>
    <w:rsid w:val="005431AC"/>
    <w:rsid w:val="00543241"/>
    <w:rsid w:val="0054334C"/>
    <w:rsid w:val="00543359"/>
    <w:rsid w:val="0054361F"/>
    <w:rsid w:val="005436CC"/>
    <w:rsid w:val="0054394F"/>
    <w:rsid w:val="00543C30"/>
    <w:rsid w:val="00543CF4"/>
    <w:rsid w:val="00543E83"/>
    <w:rsid w:val="00543FFF"/>
    <w:rsid w:val="0054405B"/>
    <w:rsid w:val="00544071"/>
    <w:rsid w:val="00544092"/>
    <w:rsid w:val="005440B9"/>
    <w:rsid w:val="00544146"/>
    <w:rsid w:val="005442DD"/>
    <w:rsid w:val="0054431D"/>
    <w:rsid w:val="00544525"/>
    <w:rsid w:val="0054473C"/>
    <w:rsid w:val="0054481B"/>
    <w:rsid w:val="00544979"/>
    <w:rsid w:val="00544B50"/>
    <w:rsid w:val="00544BC7"/>
    <w:rsid w:val="00544D68"/>
    <w:rsid w:val="00544DC4"/>
    <w:rsid w:val="005450FA"/>
    <w:rsid w:val="0054526D"/>
    <w:rsid w:val="005453AB"/>
    <w:rsid w:val="005454A4"/>
    <w:rsid w:val="0054580E"/>
    <w:rsid w:val="00545832"/>
    <w:rsid w:val="00545873"/>
    <w:rsid w:val="00545C59"/>
    <w:rsid w:val="00545E1A"/>
    <w:rsid w:val="00545EEF"/>
    <w:rsid w:val="00545FE8"/>
    <w:rsid w:val="005461E7"/>
    <w:rsid w:val="0054625D"/>
    <w:rsid w:val="005462CA"/>
    <w:rsid w:val="0054631E"/>
    <w:rsid w:val="005466ED"/>
    <w:rsid w:val="00546715"/>
    <w:rsid w:val="0054696B"/>
    <w:rsid w:val="00546975"/>
    <w:rsid w:val="005469C7"/>
    <w:rsid w:val="00546ADC"/>
    <w:rsid w:val="00546B1A"/>
    <w:rsid w:val="00546B2A"/>
    <w:rsid w:val="00546E76"/>
    <w:rsid w:val="00546FE1"/>
    <w:rsid w:val="005470AC"/>
    <w:rsid w:val="005470C8"/>
    <w:rsid w:val="005471CC"/>
    <w:rsid w:val="005472EB"/>
    <w:rsid w:val="00547302"/>
    <w:rsid w:val="005474EC"/>
    <w:rsid w:val="005474FF"/>
    <w:rsid w:val="00547515"/>
    <w:rsid w:val="005475E0"/>
    <w:rsid w:val="005475F6"/>
    <w:rsid w:val="00547608"/>
    <w:rsid w:val="0054769B"/>
    <w:rsid w:val="005478D6"/>
    <w:rsid w:val="00547944"/>
    <w:rsid w:val="00547E58"/>
    <w:rsid w:val="00547E94"/>
    <w:rsid w:val="00547F54"/>
    <w:rsid w:val="005501F1"/>
    <w:rsid w:val="0055034B"/>
    <w:rsid w:val="00550371"/>
    <w:rsid w:val="0055088D"/>
    <w:rsid w:val="00550CCA"/>
    <w:rsid w:val="00550CF6"/>
    <w:rsid w:val="00550DD0"/>
    <w:rsid w:val="00550DE7"/>
    <w:rsid w:val="00550FEA"/>
    <w:rsid w:val="0055101F"/>
    <w:rsid w:val="005510AC"/>
    <w:rsid w:val="005514E0"/>
    <w:rsid w:val="005514E1"/>
    <w:rsid w:val="0055185C"/>
    <w:rsid w:val="00551864"/>
    <w:rsid w:val="0055189D"/>
    <w:rsid w:val="00551B56"/>
    <w:rsid w:val="00551ED4"/>
    <w:rsid w:val="005521B8"/>
    <w:rsid w:val="00552244"/>
    <w:rsid w:val="00552273"/>
    <w:rsid w:val="0055262D"/>
    <w:rsid w:val="00552636"/>
    <w:rsid w:val="0055292E"/>
    <w:rsid w:val="00552C1D"/>
    <w:rsid w:val="00552C5E"/>
    <w:rsid w:val="00552C90"/>
    <w:rsid w:val="00552D44"/>
    <w:rsid w:val="00552DA4"/>
    <w:rsid w:val="00552E59"/>
    <w:rsid w:val="00552E90"/>
    <w:rsid w:val="00552E97"/>
    <w:rsid w:val="00552EA2"/>
    <w:rsid w:val="00552ED4"/>
    <w:rsid w:val="00552FA3"/>
    <w:rsid w:val="00553576"/>
    <w:rsid w:val="00553BCB"/>
    <w:rsid w:val="00553CA4"/>
    <w:rsid w:val="00553CB9"/>
    <w:rsid w:val="00553CE2"/>
    <w:rsid w:val="00553D1D"/>
    <w:rsid w:val="00553F04"/>
    <w:rsid w:val="0055430D"/>
    <w:rsid w:val="00554444"/>
    <w:rsid w:val="005545FF"/>
    <w:rsid w:val="00554606"/>
    <w:rsid w:val="0055463D"/>
    <w:rsid w:val="0055466F"/>
    <w:rsid w:val="005546A5"/>
    <w:rsid w:val="005547E1"/>
    <w:rsid w:val="00554D86"/>
    <w:rsid w:val="00554E37"/>
    <w:rsid w:val="00554E9F"/>
    <w:rsid w:val="00554F48"/>
    <w:rsid w:val="00555074"/>
    <w:rsid w:val="0055537A"/>
    <w:rsid w:val="00555526"/>
    <w:rsid w:val="00555614"/>
    <w:rsid w:val="00555732"/>
    <w:rsid w:val="00555903"/>
    <w:rsid w:val="00555BF4"/>
    <w:rsid w:val="00555CE3"/>
    <w:rsid w:val="00555CF9"/>
    <w:rsid w:val="00555DC7"/>
    <w:rsid w:val="00556058"/>
    <w:rsid w:val="00556283"/>
    <w:rsid w:val="0055636E"/>
    <w:rsid w:val="005566C5"/>
    <w:rsid w:val="00556AA0"/>
    <w:rsid w:val="00556C0F"/>
    <w:rsid w:val="00556C39"/>
    <w:rsid w:val="00556D32"/>
    <w:rsid w:val="00556D63"/>
    <w:rsid w:val="00556E97"/>
    <w:rsid w:val="00556EE6"/>
    <w:rsid w:val="00557088"/>
    <w:rsid w:val="0055726D"/>
    <w:rsid w:val="005578F6"/>
    <w:rsid w:val="00557AF4"/>
    <w:rsid w:val="00557B5B"/>
    <w:rsid w:val="00557B8D"/>
    <w:rsid w:val="00557BED"/>
    <w:rsid w:val="00557DC3"/>
    <w:rsid w:val="00557F93"/>
    <w:rsid w:val="005600C2"/>
    <w:rsid w:val="005601A5"/>
    <w:rsid w:val="00560274"/>
    <w:rsid w:val="00560831"/>
    <w:rsid w:val="00560C71"/>
    <w:rsid w:val="00560D50"/>
    <w:rsid w:val="00561198"/>
    <w:rsid w:val="0056121A"/>
    <w:rsid w:val="00561315"/>
    <w:rsid w:val="0056155E"/>
    <w:rsid w:val="00561604"/>
    <w:rsid w:val="0056172E"/>
    <w:rsid w:val="005617C9"/>
    <w:rsid w:val="00561890"/>
    <w:rsid w:val="005618B5"/>
    <w:rsid w:val="005619A5"/>
    <w:rsid w:val="00561F72"/>
    <w:rsid w:val="00562111"/>
    <w:rsid w:val="0056219F"/>
    <w:rsid w:val="00562739"/>
    <w:rsid w:val="00562ECA"/>
    <w:rsid w:val="00562F0E"/>
    <w:rsid w:val="00563238"/>
    <w:rsid w:val="00563654"/>
    <w:rsid w:val="005636AA"/>
    <w:rsid w:val="005636DC"/>
    <w:rsid w:val="00563810"/>
    <w:rsid w:val="005638A3"/>
    <w:rsid w:val="00563938"/>
    <w:rsid w:val="005639F2"/>
    <w:rsid w:val="00563A7A"/>
    <w:rsid w:val="00563BF7"/>
    <w:rsid w:val="00563E35"/>
    <w:rsid w:val="00563E4F"/>
    <w:rsid w:val="00563FB0"/>
    <w:rsid w:val="0056403C"/>
    <w:rsid w:val="0056417B"/>
    <w:rsid w:val="00564182"/>
    <w:rsid w:val="00564230"/>
    <w:rsid w:val="00564236"/>
    <w:rsid w:val="0056424A"/>
    <w:rsid w:val="005645E5"/>
    <w:rsid w:val="00564755"/>
    <w:rsid w:val="00564C11"/>
    <w:rsid w:val="00564C22"/>
    <w:rsid w:val="00564C9E"/>
    <w:rsid w:val="00564CEB"/>
    <w:rsid w:val="00564EEE"/>
    <w:rsid w:val="0056513A"/>
    <w:rsid w:val="00565147"/>
    <w:rsid w:val="0056541F"/>
    <w:rsid w:val="00565543"/>
    <w:rsid w:val="00565928"/>
    <w:rsid w:val="005659D9"/>
    <w:rsid w:val="00565A18"/>
    <w:rsid w:val="00565AD6"/>
    <w:rsid w:val="00565BAD"/>
    <w:rsid w:val="00565DE1"/>
    <w:rsid w:val="00565E62"/>
    <w:rsid w:val="00566461"/>
    <w:rsid w:val="005664C0"/>
    <w:rsid w:val="00566520"/>
    <w:rsid w:val="005665BA"/>
    <w:rsid w:val="005668A4"/>
    <w:rsid w:val="005668D7"/>
    <w:rsid w:val="00566AED"/>
    <w:rsid w:val="00566B75"/>
    <w:rsid w:val="00566C01"/>
    <w:rsid w:val="00566D47"/>
    <w:rsid w:val="00566D8E"/>
    <w:rsid w:val="00566DCC"/>
    <w:rsid w:val="00566E04"/>
    <w:rsid w:val="00566E89"/>
    <w:rsid w:val="00566F54"/>
    <w:rsid w:val="00566FA9"/>
    <w:rsid w:val="00566FFC"/>
    <w:rsid w:val="00567347"/>
    <w:rsid w:val="0056740B"/>
    <w:rsid w:val="005674D0"/>
    <w:rsid w:val="0056784C"/>
    <w:rsid w:val="00567986"/>
    <w:rsid w:val="00567A0F"/>
    <w:rsid w:val="00567B61"/>
    <w:rsid w:val="0057013E"/>
    <w:rsid w:val="0057032B"/>
    <w:rsid w:val="005704CD"/>
    <w:rsid w:val="005706FD"/>
    <w:rsid w:val="005707E4"/>
    <w:rsid w:val="00570804"/>
    <w:rsid w:val="005708B0"/>
    <w:rsid w:val="005708F9"/>
    <w:rsid w:val="00570AC1"/>
    <w:rsid w:val="00570AF3"/>
    <w:rsid w:val="00570CA6"/>
    <w:rsid w:val="00570E0C"/>
    <w:rsid w:val="00570E32"/>
    <w:rsid w:val="00570EFE"/>
    <w:rsid w:val="00571275"/>
    <w:rsid w:val="005713C3"/>
    <w:rsid w:val="005713E9"/>
    <w:rsid w:val="005716B9"/>
    <w:rsid w:val="005716D3"/>
    <w:rsid w:val="00571AD0"/>
    <w:rsid w:val="00571B18"/>
    <w:rsid w:val="00571EBA"/>
    <w:rsid w:val="00571EEE"/>
    <w:rsid w:val="00571F28"/>
    <w:rsid w:val="005721CD"/>
    <w:rsid w:val="00572244"/>
    <w:rsid w:val="0057224D"/>
    <w:rsid w:val="0057257F"/>
    <w:rsid w:val="005726C7"/>
    <w:rsid w:val="00572749"/>
    <w:rsid w:val="00572760"/>
    <w:rsid w:val="00572A74"/>
    <w:rsid w:val="00572B06"/>
    <w:rsid w:val="00572BFE"/>
    <w:rsid w:val="00572EBB"/>
    <w:rsid w:val="00572F5A"/>
    <w:rsid w:val="005731CD"/>
    <w:rsid w:val="00573295"/>
    <w:rsid w:val="0057333A"/>
    <w:rsid w:val="005733FE"/>
    <w:rsid w:val="0057368F"/>
    <w:rsid w:val="0057387A"/>
    <w:rsid w:val="00573A88"/>
    <w:rsid w:val="00573C02"/>
    <w:rsid w:val="00573DA1"/>
    <w:rsid w:val="00573E20"/>
    <w:rsid w:val="00573F5C"/>
    <w:rsid w:val="00573F84"/>
    <w:rsid w:val="00574078"/>
    <w:rsid w:val="00574190"/>
    <w:rsid w:val="005741AF"/>
    <w:rsid w:val="00574239"/>
    <w:rsid w:val="00574546"/>
    <w:rsid w:val="0057456B"/>
    <w:rsid w:val="005745F1"/>
    <w:rsid w:val="00574823"/>
    <w:rsid w:val="00574AB4"/>
    <w:rsid w:val="00574B7D"/>
    <w:rsid w:val="00574E81"/>
    <w:rsid w:val="00575229"/>
    <w:rsid w:val="005752AE"/>
    <w:rsid w:val="005753B0"/>
    <w:rsid w:val="00575631"/>
    <w:rsid w:val="00575698"/>
    <w:rsid w:val="0057577D"/>
    <w:rsid w:val="005757C6"/>
    <w:rsid w:val="00575895"/>
    <w:rsid w:val="00575953"/>
    <w:rsid w:val="0057599A"/>
    <w:rsid w:val="00575A7C"/>
    <w:rsid w:val="00575AC2"/>
    <w:rsid w:val="00575B46"/>
    <w:rsid w:val="00575D33"/>
    <w:rsid w:val="00575DB0"/>
    <w:rsid w:val="00575EA0"/>
    <w:rsid w:val="005760BC"/>
    <w:rsid w:val="005760E7"/>
    <w:rsid w:val="00576108"/>
    <w:rsid w:val="0057621C"/>
    <w:rsid w:val="005766D4"/>
    <w:rsid w:val="005768BC"/>
    <w:rsid w:val="00576929"/>
    <w:rsid w:val="00576ABD"/>
    <w:rsid w:val="00576ACE"/>
    <w:rsid w:val="00576FBF"/>
    <w:rsid w:val="0057704C"/>
    <w:rsid w:val="00577119"/>
    <w:rsid w:val="00577210"/>
    <w:rsid w:val="0057723E"/>
    <w:rsid w:val="0057758B"/>
    <w:rsid w:val="00577A07"/>
    <w:rsid w:val="00577DD7"/>
    <w:rsid w:val="00577FAC"/>
    <w:rsid w:val="005801CA"/>
    <w:rsid w:val="005802C0"/>
    <w:rsid w:val="00580A0A"/>
    <w:rsid w:val="00580BC7"/>
    <w:rsid w:val="00580C0B"/>
    <w:rsid w:val="00580CDD"/>
    <w:rsid w:val="00580E37"/>
    <w:rsid w:val="00581149"/>
    <w:rsid w:val="0058132D"/>
    <w:rsid w:val="0058133A"/>
    <w:rsid w:val="005815C8"/>
    <w:rsid w:val="005816AE"/>
    <w:rsid w:val="00581D70"/>
    <w:rsid w:val="00581E4B"/>
    <w:rsid w:val="00581E6E"/>
    <w:rsid w:val="00582024"/>
    <w:rsid w:val="00582254"/>
    <w:rsid w:val="00582338"/>
    <w:rsid w:val="0058237E"/>
    <w:rsid w:val="00582566"/>
    <w:rsid w:val="005825A2"/>
    <w:rsid w:val="005829CB"/>
    <w:rsid w:val="00582A73"/>
    <w:rsid w:val="00582B6E"/>
    <w:rsid w:val="00582BE2"/>
    <w:rsid w:val="00582FCE"/>
    <w:rsid w:val="0058357A"/>
    <w:rsid w:val="005837A1"/>
    <w:rsid w:val="005837DC"/>
    <w:rsid w:val="00583817"/>
    <w:rsid w:val="00583959"/>
    <w:rsid w:val="00583A0D"/>
    <w:rsid w:val="00583A35"/>
    <w:rsid w:val="00583A86"/>
    <w:rsid w:val="00583AD4"/>
    <w:rsid w:val="00583B1D"/>
    <w:rsid w:val="00583C4B"/>
    <w:rsid w:val="00583CA1"/>
    <w:rsid w:val="00583CBB"/>
    <w:rsid w:val="005840C0"/>
    <w:rsid w:val="005840FC"/>
    <w:rsid w:val="005842CF"/>
    <w:rsid w:val="0058433A"/>
    <w:rsid w:val="005843BD"/>
    <w:rsid w:val="00584481"/>
    <w:rsid w:val="0058461F"/>
    <w:rsid w:val="00584654"/>
    <w:rsid w:val="005848D5"/>
    <w:rsid w:val="00584917"/>
    <w:rsid w:val="00584956"/>
    <w:rsid w:val="0058499A"/>
    <w:rsid w:val="00584A26"/>
    <w:rsid w:val="00584D7A"/>
    <w:rsid w:val="00584D8B"/>
    <w:rsid w:val="00584E90"/>
    <w:rsid w:val="00584EA5"/>
    <w:rsid w:val="00584EFA"/>
    <w:rsid w:val="005850A7"/>
    <w:rsid w:val="005850D5"/>
    <w:rsid w:val="00585580"/>
    <w:rsid w:val="005856AD"/>
    <w:rsid w:val="005856B0"/>
    <w:rsid w:val="00585C14"/>
    <w:rsid w:val="00585CD3"/>
    <w:rsid w:val="00586171"/>
    <w:rsid w:val="005861DC"/>
    <w:rsid w:val="005862C2"/>
    <w:rsid w:val="0058632A"/>
    <w:rsid w:val="005865AD"/>
    <w:rsid w:val="0058667F"/>
    <w:rsid w:val="005866A1"/>
    <w:rsid w:val="00586856"/>
    <w:rsid w:val="005868D0"/>
    <w:rsid w:val="005869E1"/>
    <w:rsid w:val="00586B07"/>
    <w:rsid w:val="00586E2F"/>
    <w:rsid w:val="00586E94"/>
    <w:rsid w:val="00586F01"/>
    <w:rsid w:val="00586F6F"/>
    <w:rsid w:val="00586FD4"/>
    <w:rsid w:val="005870BB"/>
    <w:rsid w:val="005871AF"/>
    <w:rsid w:val="0058722E"/>
    <w:rsid w:val="005873AF"/>
    <w:rsid w:val="005873BB"/>
    <w:rsid w:val="0058764F"/>
    <w:rsid w:val="005876AD"/>
    <w:rsid w:val="00587A16"/>
    <w:rsid w:val="00587A4C"/>
    <w:rsid w:val="00587D0E"/>
    <w:rsid w:val="00587D7D"/>
    <w:rsid w:val="005901D0"/>
    <w:rsid w:val="00590229"/>
    <w:rsid w:val="005902BC"/>
    <w:rsid w:val="005902F7"/>
    <w:rsid w:val="00590303"/>
    <w:rsid w:val="00590462"/>
    <w:rsid w:val="00590504"/>
    <w:rsid w:val="00590B3B"/>
    <w:rsid w:val="00590CF2"/>
    <w:rsid w:val="00590E51"/>
    <w:rsid w:val="00590FD0"/>
    <w:rsid w:val="00590FFB"/>
    <w:rsid w:val="005910C4"/>
    <w:rsid w:val="00591488"/>
    <w:rsid w:val="005915F4"/>
    <w:rsid w:val="0059163A"/>
    <w:rsid w:val="005919DB"/>
    <w:rsid w:val="00591B1A"/>
    <w:rsid w:val="00591C97"/>
    <w:rsid w:val="005920D4"/>
    <w:rsid w:val="00592119"/>
    <w:rsid w:val="00592357"/>
    <w:rsid w:val="00592512"/>
    <w:rsid w:val="00592696"/>
    <w:rsid w:val="00592841"/>
    <w:rsid w:val="0059284C"/>
    <w:rsid w:val="0059297A"/>
    <w:rsid w:val="00592986"/>
    <w:rsid w:val="00592A39"/>
    <w:rsid w:val="00592BF2"/>
    <w:rsid w:val="00592D6B"/>
    <w:rsid w:val="00592E8A"/>
    <w:rsid w:val="005934CD"/>
    <w:rsid w:val="00593531"/>
    <w:rsid w:val="00593546"/>
    <w:rsid w:val="005936C6"/>
    <w:rsid w:val="005937F0"/>
    <w:rsid w:val="00593836"/>
    <w:rsid w:val="00593C0C"/>
    <w:rsid w:val="00593C69"/>
    <w:rsid w:val="00593C91"/>
    <w:rsid w:val="005942AE"/>
    <w:rsid w:val="005942FC"/>
    <w:rsid w:val="0059430A"/>
    <w:rsid w:val="005943AF"/>
    <w:rsid w:val="0059456E"/>
    <w:rsid w:val="005945A1"/>
    <w:rsid w:val="005945A2"/>
    <w:rsid w:val="005945D2"/>
    <w:rsid w:val="00594723"/>
    <w:rsid w:val="0059480A"/>
    <w:rsid w:val="005948F3"/>
    <w:rsid w:val="00594C56"/>
    <w:rsid w:val="00594D06"/>
    <w:rsid w:val="00594ED1"/>
    <w:rsid w:val="005950E1"/>
    <w:rsid w:val="00595249"/>
    <w:rsid w:val="00595269"/>
    <w:rsid w:val="0059542A"/>
    <w:rsid w:val="0059547C"/>
    <w:rsid w:val="00595577"/>
    <w:rsid w:val="005956B9"/>
    <w:rsid w:val="0059591F"/>
    <w:rsid w:val="00595C17"/>
    <w:rsid w:val="00595D57"/>
    <w:rsid w:val="00595FEE"/>
    <w:rsid w:val="0059615E"/>
    <w:rsid w:val="005961E0"/>
    <w:rsid w:val="005969EF"/>
    <w:rsid w:val="00596BB8"/>
    <w:rsid w:val="00596C49"/>
    <w:rsid w:val="00596E02"/>
    <w:rsid w:val="005975BD"/>
    <w:rsid w:val="00597652"/>
    <w:rsid w:val="0059792B"/>
    <w:rsid w:val="00597A56"/>
    <w:rsid w:val="00597B03"/>
    <w:rsid w:val="00597CD5"/>
    <w:rsid w:val="00597E2C"/>
    <w:rsid w:val="005A0053"/>
    <w:rsid w:val="005A0188"/>
    <w:rsid w:val="005A02F0"/>
    <w:rsid w:val="005A04B7"/>
    <w:rsid w:val="005A05CA"/>
    <w:rsid w:val="005A0616"/>
    <w:rsid w:val="005A08CA"/>
    <w:rsid w:val="005A0965"/>
    <w:rsid w:val="005A0D0E"/>
    <w:rsid w:val="005A0D71"/>
    <w:rsid w:val="005A0D8A"/>
    <w:rsid w:val="005A0E33"/>
    <w:rsid w:val="005A0ECB"/>
    <w:rsid w:val="005A1094"/>
    <w:rsid w:val="005A1243"/>
    <w:rsid w:val="005A144F"/>
    <w:rsid w:val="005A1678"/>
    <w:rsid w:val="005A1769"/>
    <w:rsid w:val="005A17F6"/>
    <w:rsid w:val="005A19F7"/>
    <w:rsid w:val="005A1C0C"/>
    <w:rsid w:val="005A1D3F"/>
    <w:rsid w:val="005A1DEB"/>
    <w:rsid w:val="005A1F1D"/>
    <w:rsid w:val="005A20BE"/>
    <w:rsid w:val="005A23EA"/>
    <w:rsid w:val="005A252C"/>
    <w:rsid w:val="005A256C"/>
    <w:rsid w:val="005A2706"/>
    <w:rsid w:val="005A270B"/>
    <w:rsid w:val="005A271F"/>
    <w:rsid w:val="005A27B1"/>
    <w:rsid w:val="005A2961"/>
    <w:rsid w:val="005A2997"/>
    <w:rsid w:val="005A2A90"/>
    <w:rsid w:val="005A2AB9"/>
    <w:rsid w:val="005A2EF1"/>
    <w:rsid w:val="005A2F47"/>
    <w:rsid w:val="005A2F9E"/>
    <w:rsid w:val="005A322F"/>
    <w:rsid w:val="005A3262"/>
    <w:rsid w:val="005A32D1"/>
    <w:rsid w:val="005A3622"/>
    <w:rsid w:val="005A36C4"/>
    <w:rsid w:val="005A3899"/>
    <w:rsid w:val="005A38C6"/>
    <w:rsid w:val="005A38D9"/>
    <w:rsid w:val="005A38F9"/>
    <w:rsid w:val="005A3931"/>
    <w:rsid w:val="005A3B01"/>
    <w:rsid w:val="005A3BE8"/>
    <w:rsid w:val="005A3CB8"/>
    <w:rsid w:val="005A3E8C"/>
    <w:rsid w:val="005A3EBF"/>
    <w:rsid w:val="005A4619"/>
    <w:rsid w:val="005A4AE7"/>
    <w:rsid w:val="005A4CA9"/>
    <w:rsid w:val="005A4CDB"/>
    <w:rsid w:val="005A5420"/>
    <w:rsid w:val="005A5476"/>
    <w:rsid w:val="005A54FF"/>
    <w:rsid w:val="005A5517"/>
    <w:rsid w:val="005A5566"/>
    <w:rsid w:val="005A55D2"/>
    <w:rsid w:val="005A57CA"/>
    <w:rsid w:val="005A5828"/>
    <w:rsid w:val="005A5940"/>
    <w:rsid w:val="005A59ED"/>
    <w:rsid w:val="005A5A44"/>
    <w:rsid w:val="005A5AA1"/>
    <w:rsid w:val="005A5D18"/>
    <w:rsid w:val="005A5EF7"/>
    <w:rsid w:val="005A5F11"/>
    <w:rsid w:val="005A600C"/>
    <w:rsid w:val="005A605D"/>
    <w:rsid w:val="005A606E"/>
    <w:rsid w:val="005A61BD"/>
    <w:rsid w:val="005A6A46"/>
    <w:rsid w:val="005A6B4C"/>
    <w:rsid w:val="005A6DA8"/>
    <w:rsid w:val="005A6E18"/>
    <w:rsid w:val="005A6F2C"/>
    <w:rsid w:val="005A6F56"/>
    <w:rsid w:val="005A709B"/>
    <w:rsid w:val="005A727B"/>
    <w:rsid w:val="005A7308"/>
    <w:rsid w:val="005A74E5"/>
    <w:rsid w:val="005A74FF"/>
    <w:rsid w:val="005A75AD"/>
    <w:rsid w:val="005A75FF"/>
    <w:rsid w:val="005A7695"/>
    <w:rsid w:val="005A76B0"/>
    <w:rsid w:val="005A7733"/>
    <w:rsid w:val="005A7B2D"/>
    <w:rsid w:val="005A7CDC"/>
    <w:rsid w:val="005A7CFE"/>
    <w:rsid w:val="005A7F2D"/>
    <w:rsid w:val="005B00A3"/>
    <w:rsid w:val="005B00FB"/>
    <w:rsid w:val="005B0226"/>
    <w:rsid w:val="005B0259"/>
    <w:rsid w:val="005B0336"/>
    <w:rsid w:val="005B08FC"/>
    <w:rsid w:val="005B0BA3"/>
    <w:rsid w:val="005B0CDB"/>
    <w:rsid w:val="005B0D5D"/>
    <w:rsid w:val="005B0DDF"/>
    <w:rsid w:val="005B0F29"/>
    <w:rsid w:val="005B0F3E"/>
    <w:rsid w:val="005B1316"/>
    <w:rsid w:val="005B1356"/>
    <w:rsid w:val="005B15AD"/>
    <w:rsid w:val="005B15E0"/>
    <w:rsid w:val="005B1A9E"/>
    <w:rsid w:val="005B1AE9"/>
    <w:rsid w:val="005B1B06"/>
    <w:rsid w:val="005B1BAD"/>
    <w:rsid w:val="005B1C69"/>
    <w:rsid w:val="005B1CEB"/>
    <w:rsid w:val="005B1D71"/>
    <w:rsid w:val="005B1F5C"/>
    <w:rsid w:val="005B2096"/>
    <w:rsid w:val="005B2198"/>
    <w:rsid w:val="005B23DE"/>
    <w:rsid w:val="005B2776"/>
    <w:rsid w:val="005B293C"/>
    <w:rsid w:val="005B2AA7"/>
    <w:rsid w:val="005B2BDA"/>
    <w:rsid w:val="005B2C1C"/>
    <w:rsid w:val="005B2C78"/>
    <w:rsid w:val="005B2E50"/>
    <w:rsid w:val="005B2EFD"/>
    <w:rsid w:val="005B3168"/>
    <w:rsid w:val="005B31DB"/>
    <w:rsid w:val="005B320A"/>
    <w:rsid w:val="005B329E"/>
    <w:rsid w:val="005B343E"/>
    <w:rsid w:val="005B352F"/>
    <w:rsid w:val="005B360F"/>
    <w:rsid w:val="005B37C8"/>
    <w:rsid w:val="005B389E"/>
    <w:rsid w:val="005B3909"/>
    <w:rsid w:val="005B3E17"/>
    <w:rsid w:val="005B4000"/>
    <w:rsid w:val="005B41A2"/>
    <w:rsid w:val="005B41AC"/>
    <w:rsid w:val="005B41E9"/>
    <w:rsid w:val="005B467D"/>
    <w:rsid w:val="005B46C1"/>
    <w:rsid w:val="005B46ED"/>
    <w:rsid w:val="005B47F1"/>
    <w:rsid w:val="005B493D"/>
    <w:rsid w:val="005B496D"/>
    <w:rsid w:val="005B4B5F"/>
    <w:rsid w:val="005B4C84"/>
    <w:rsid w:val="005B5291"/>
    <w:rsid w:val="005B5397"/>
    <w:rsid w:val="005B564D"/>
    <w:rsid w:val="005B57B0"/>
    <w:rsid w:val="005B59F7"/>
    <w:rsid w:val="005B59FD"/>
    <w:rsid w:val="005B5B35"/>
    <w:rsid w:val="005B5B4D"/>
    <w:rsid w:val="005B5BA1"/>
    <w:rsid w:val="005B5BDD"/>
    <w:rsid w:val="005B5DDA"/>
    <w:rsid w:val="005B5E58"/>
    <w:rsid w:val="005B5E8A"/>
    <w:rsid w:val="005B5F05"/>
    <w:rsid w:val="005B5F5D"/>
    <w:rsid w:val="005B5F95"/>
    <w:rsid w:val="005B61ED"/>
    <w:rsid w:val="005B657A"/>
    <w:rsid w:val="005B66D7"/>
    <w:rsid w:val="005B6734"/>
    <w:rsid w:val="005B6790"/>
    <w:rsid w:val="005B681A"/>
    <w:rsid w:val="005B69BB"/>
    <w:rsid w:val="005B6BFE"/>
    <w:rsid w:val="005B6DA2"/>
    <w:rsid w:val="005B6E73"/>
    <w:rsid w:val="005B6FDB"/>
    <w:rsid w:val="005B7071"/>
    <w:rsid w:val="005B7099"/>
    <w:rsid w:val="005B71A6"/>
    <w:rsid w:val="005B71C9"/>
    <w:rsid w:val="005B745C"/>
    <w:rsid w:val="005B75C9"/>
    <w:rsid w:val="005B75D5"/>
    <w:rsid w:val="005B7695"/>
    <w:rsid w:val="005B769D"/>
    <w:rsid w:val="005B7A06"/>
    <w:rsid w:val="005B7C90"/>
    <w:rsid w:val="005B7E95"/>
    <w:rsid w:val="005B7F08"/>
    <w:rsid w:val="005B7FA4"/>
    <w:rsid w:val="005C00C1"/>
    <w:rsid w:val="005C024D"/>
    <w:rsid w:val="005C0300"/>
    <w:rsid w:val="005C035C"/>
    <w:rsid w:val="005C056F"/>
    <w:rsid w:val="005C07AE"/>
    <w:rsid w:val="005C0968"/>
    <w:rsid w:val="005C0C26"/>
    <w:rsid w:val="005C0C68"/>
    <w:rsid w:val="005C0CFF"/>
    <w:rsid w:val="005C0D1C"/>
    <w:rsid w:val="005C0D3B"/>
    <w:rsid w:val="005C0D53"/>
    <w:rsid w:val="005C0DD8"/>
    <w:rsid w:val="005C0F1A"/>
    <w:rsid w:val="005C0F5D"/>
    <w:rsid w:val="005C0F6D"/>
    <w:rsid w:val="005C10C8"/>
    <w:rsid w:val="005C170B"/>
    <w:rsid w:val="005C17BC"/>
    <w:rsid w:val="005C17E5"/>
    <w:rsid w:val="005C19C8"/>
    <w:rsid w:val="005C1ACC"/>
    <w:rsid w:val="005C1AE6"/>
    <w:rsid w:val="005C1B3B"/>
    <w:rsid w:val="005C1D01"/>
    <w:rsid w:val="005C20AF"/>
    <w:rsid w:val="005C20DC"/>
    <w:rsid w:val="005C22A8"/>
    <w:rsid w:val="005C23BB"/>
    <w:rsid w:val="005C24B3"/>
    <w:rsid w:val="005C24BA"/>
    <w:rsid w:val="005C28F7"/>
    <w:rsid w:val="005C28FB"/>
    <w:rsid w:val="005C2A10"/>
    <w:rsid w:val="005C2A9B"/>
    <w:rsid w:val="005C2D05"/>
    <w:rsid w:val="005C2DC4"/>
    <w:rsid w:val="005C2EB6"/>
    <w:rsid w:val="005C31AB"/>
    <w:rsid w:val="005C31B4"/>
    <w:rsid w:val="005C3415"/>
    <w:rsid w:val="005C34E9"/>
    <w:rsid w:val="005C35A0"/>
    <w:rsid w:val="005C35EA"/>
    <w:rsid w:val="005C3605"/>
    <w:rsid w:val="005C369B"/>
    <w:rsid w:val="005C38A8"/>
    <w:rsid w:val="005C38CE"/>
    <w:rsid w:val="005C38F8"/>
    <w:rsid w:val="005C3A4B"/>
    <w:rsid w:val="005C3B27"/>
    <w:rsid w:val="005C3C5F"/>
    <w:rsid w:val="005C3CF0"/>
    <w:rsid w:val="005C3E11"/>
    <w:rsid w:val="005C3F4C"/>
    <w:rsid w:val="005C3F89"/>
    <w:rsid w:val="005C40AE"/>
    <w:rsid w:val="005C417A"/>
    <w:rsid w:val="005C418E"/>
    <w:rsid w:val="005C429B"/>
    <w:rsid w:val="005C4306"/>
    <w:rsid w:val="005C4682"/>
    <w:rsid w:val="005C46C6"/>
    <w:rsid w:val="005C48E9"/>
    <w:rsid w:val="005C499D"/>
    <w:rsid w:val="005C4C60"/>
    <w:rsid w:val="005C4CE0"/>
    <w:rsid w:val="005C4E3B"/>
    <w:rsid w:val="005C4E77"/>
    <w:rsid w:val="005C4F07"/>
    <w:rsid w:val="005C518E"/>
    <w:rsid w:val="005C5477"/>
    <w:rsid w:val="005C56B9"/>
    <w:rsid w:val="005C5A46"/>
    <w:rsid w:val="005C6185"/>
    <w:rsid w:val="005C6199"/>
    <w:rsid w:val="005C63EC"/>
    <w:rsid w:val="005C6429"/>
    <w:rsid w:val="005C6550"/>
    <w:rsid w:val="005C673B"/>
    <w:rsid w:val="005C6883"/>
    <w:rsid w:val="005C699B"/>
    <w:rsid w:val="005C69E7"/>
    <w:rsid w:val="005C6AA0"/>
    <w:rsid w:val="005C6C98"/>
    <w:rsid w:val="005C6CC7"/>
    <w:rsid w:val="005C6E0B"/>
    <w:rsid w:val="005C6F24"/>
    <w:rsid w:val="005C6F4E"/>
    <w:rsid w:val="005C7072"/>
    <w:rsid w:val="005C71D5"/>
    <w:rsid w:val="005C7322"/>
    <w:rsid w:val="005C733F"/>
    <w:rsid w:val="005C73CD"/>
    <w:rsid w:val="005C74EF"/>
    <w:rsid w:val="005C7584"/>
    <w:rsid w:val="005C7854"/>
    <w:rsid w:val="005C7A6E"/>
    <w:rsid w:val="005C7D15"/>
    <w:rsid w:val="005C7F39"/>
    <w:rsid w:val="005C7FD5"/>
    <w:rsid w:val="005D002B"/>
    <w:rsid w:val="005D015F"/>
    <w:rsid w:val="005D021F"/>
    <w:rsid w:val="005D053A"/>
    <w:rsid w:val="005D06A5"/>
    <w:rsid w:val="005D0861"/>
    <w:rsid w:val="005D0888"/>
    <w:rsid w:val="005D0A99"/>
    <w:rsid w:val="005D0D3D"/>
    <w:rsid w:val="005D0E13"/>
    <w:rsid w:val="005D0E31"/>
    <w:rsid w:val="005D0EF2"/>
    <w:rsid w:val="005D106B"/>
    <w:rsid w:val="005D1621"/>
    <w:rsid w:val="005D17E1"/>
    <w:rsid w:val="005D1FBC"/>
    <w:rsid w:val="005D2039"/>
    <w:rsid w:val="005D2237"/>
    <w:rsid w:val="005D229A"/>
    <w:rsid w:val="005D2395"/>
    <w:rsid w:val="005D24B2"/>
    <w:rsid w:val="005D2664"/>
    <w:rsid w:val="005D272E"/>
    <w:rsid w:val="005D27FE"/>
    <w:rsid w:val="005D28A3"/>
    <w:rsid w:val="005D2B2D"/>
    <w:rsid w:val="005D2D56"/>
    <w:rsid w:val="005D3301"/>
    <w:rsid w:val="005D3323"/>
    <w:rsid w:val="005D3468"/>
    <w:rsid w:val="005D3802"/>
    <w:rsid w:val="005D3917"/>
    <w:rsid w:val="005D39D7"/>
    <w:rsid w:val="005D3A9D"/>
    <w:rsid w:val="005D3D98"/>
    <w:rsid w:val="005D3E55"/>
    <w:rsid w:val="005D3E5B"/>
    <w:rsid w:val="005D40D1"/>
    <w:rsid w:val="005D4144"/>
    <w:rsid w:val="005D4160"/>
    <w:rsid w:val="005D4211"/>
    <w:rsid w:val="005D4223"/>
    <w:rsid w:val="005D430D"/>
    <w:rsid w:val="005D4660"/>
    <w:rsid w:val="005D46AA"/>
    <w:rsid w:val="005D47BD"/>
    <w:rsid w:val="005D47E7"/>
    <w:rsid w:val="005D48C3"/>
    <w:rsid w:val="005D48FA"/>
    <w:rsid w:val="005D4952"/>
    <w:rsid w:val="005D49FF"/>
    <w:rsid w:val="005D4AB3"/>
    <w:rsid w:val="005D4D08"/>
    <w:rsid w:val="005D4EA0"/>
    <w:rsid w:val="005D4EB5"/>
    <w:rsid w:val="005D4EBD"/>
    <w:rsid w:val="005D50B2"/>
    <w:rsid w:val="005D50B5"/>
    <w:rsid w:val="005D52F1"/>
    <w:rsid w:val="005D535F"/>
    <w:rsid w:val="005D5446"/>
    <w:rsid w:val="005D54A5"/>
    <w:rsid w:val="005D55BC"/>
    <w:rsid w:val="005D5607"/>
    <w:rsid w:val="005D560F"/>
    <w:rsid w:val="005D5839"/>
    <w:rsid w:val="005D5908"/>
    <w:rsid w:val="005D5947"/>
    <w:rsid w:val="005D59EC"/>
    <w:rsid w:val="005D5C7B"/>
    <w:rsid w:val="005D5D9D"/>
    <w:rsid w:val="005D6068"/>
    <w:rsid w:val="005D60E2"/>
    <w:rsid w:val="005D6303"/>
    <w:rsid w:val="005D63B7"/>
    <w:rsid w:val="005D63CE"/>
    <w:rsid w:val="005D63D3"/>
    <w:rsid w:val="005D649D"/>
    <w:rsid w:val="005D6521"/>
    <w:rsid w:val="005D658E"/>
    <w:rsid w:val="005D659E"/>
    <w:rsid w:val="005D667F"/>
    <w:rsid w:val="005D674F"/>
    <w:rsid w:val="005D6784"/>
    <w:rsid w:val="005D69C4"/>
    <w:rsid w:val="005D6ABF"/>
    <w:rsid w:val="005D6D10"/>
    <w:rsid w:val="005D6E65"/>
    <w:rsid w:val="005D6EAD"/>
    <w:rsid w:val="005D6F5C"/>
    <w:rsid w:val="005D6F6E"/>
    <w:rsid w:val="005D71C8"/>
    <w:rsid w:val="005D7233"/>
    <w:rsid w:val="005D750A"/>
    <w:rsid w:val="005D78BE"/>
    <w:rsid w:val="005D7A2C"/>
    <w:rsid w:val="005D7A55"/>
    <w:rsid w:val="005D7ED1"/>
    <w:rsid w:val="005D7EF9"/>
    <w:rsid w:val="005E000A"/>
    <w:rsid w:val="005E0399"/>
    <w:rsid w:val="005E0501"/>
    <w:rsid w:val="005E05A0"/>
    <w:rsid w:val="005E0630"/>
    <w:rsid w:val="005E0A2C"/>
    <w:rsid w:val="005E0B70"/>
    <w:rsid w:val="005E0C04"/>
    <w:rsid w:val="005E0D19"/>
    <w:rsid w:val="005E0EB3"/>
    <w:rsid w:val="005E0F51"/>
    <w:rsid w:val="005E1038"/>
    <w:rsid w:val="005E10D2"/>
    <w:rsid w:val="005E11BD"/>
    <w:rsid w:val="005E12C9"/>
    <w:rsid w:val="005E171E"/>
    <w:rsid w:val="005E190C"/>
    <w:rsid w:val="005E193B"/>
    <w:rsid w:val="005E1A9B"/>
    <w:rsid w:val="005E1CBB"/>
    <w:rsid w:val="005E1DF4"/>
    <w:rsid w:val="005E1EF8"/>
    <w:rsid w:val="005E1F41"/>
    <w:rsid w:val="005E1F50"/>
    <w:rsid w:val="005E22F9"/>
    <w:rsid w:val="005E29E8"/>
    <w:rsid w:val="005E2C32"/>
    <w:rsid w:val="005E2E68"/>
    <w:rsid w:val="005E2FFF"/>
    <w:rsid w:val="005E3127"/>
    <w:rsid w:val="005E3155"/>
    <w:rsid w:val="005E31FE"/>
    <w:rsid w:val="005E324C"/>
    <w:rsid w:val="005E3280"/>
    <w:rsid w:val="005E34E5"/>
    <w:rsid w:val="005E362B"/>
    <w:rsid w:val="005E3742"/>
    <w:rsid w:val="005E3B43"/>
    <w:rsid w:val="005E3B97"/>
    <w:rsid w:val="005E403F"/>
    <w:rsid w:val="005E4086"/>
    <w:rsid w:val="005E4172"/>
    <w:rsid w:val="005E4194"/>
    <w:rsid w:val="005E446D"/>
    <w:rsid w:val="005E44C3"/>
    <w:rsid w:val="005E44D4"/>
    <w:rsid w:val="005E45C0"/>
    <w:rsid w:val="005E46E6"/>
    <w:rsid w:val="005E4C0C"/>
    <w:rsid w:val="005E4D47"/>
    <w:rsid w:val="005E4FAA"/>
    <w:rsid w:val="005E4FDA"/>
    <w:rsid w:val="005E5403"/>
    <w:rsid w:val="005E54BF"/>
    <w:rsid w:val="005E5763"/>
    <w:rsid w:val="005E577E"/>
    <w:rsid w:val="005E58D9"/>
    <w:rsid w:val="005E5EE1"/>
    <w:rsid w:val="005E602F"/>
    <w:rsid w:val="005E6050"/>
    <w:rsid w:val="005E6134"/>
    <w:rsid w:val="005E61B1"/>
    <w:rsid w:val="005E61B4"/>
    <w:rsid w:val="005E62DA"/>
    <w:rsid w:val="005E62FF"/>
    <w:rsid w:val="005E63C0"/>
    <w:rsid w:val="005E69A4"/>
    <w:rsid w:val="005E6A1F"/>
    <w:rsid w:val="005E6AF5"/>
    <w:rsid w:val="005E6AF9"/>
    <w:rsid w:val="005E6C3E"/>
    <w:rsid w:val="005E6C56"/>
    <w:rsid w:val="005E6CC5"/>
    <w:rsid w:val="005E6D4C"/>
    <w:rsid w:val="005E6EFC"/>
    <w:rsid w:val="005E706E"/>
    <w:rsid w:val="005E7112"/>
    <w:rsid w:val="005E7175"/>
    <w:rsid w:val="005E71DD"/>
    <w:rsid w:val="005E72A3"/>
    <w:rsid w:val="005E7318"/>
    <w:rsid w:val="005E7448"/>
    <w:rsid w:val="005E746E"/>
    <w:rsid w:val="005E75A4"/>
    <w:rsid w:val="005E7614"/>
    <w:rsid w:val="005E77F5"/>
    <w:rsid w:val="005E7858"/>
    <w:rsid w:val="005E7F14"/>
    <w:rsid w:val="005E7F42"/>
    <w:rsid w:val="005F0486"/>
    <w:rsid w:val="005F0624"/>
    <w:rsid w:val="005F0734"/>
    <w:rsid w:val="005F07DF"/>
    <w:rsid w:val="005F089F"/>
    <w:rsid w:val="005F08F7"/>
    <w:rsid w:val="005F09BD"/>
    <w:rsid w:val="005F0B8D"/>
    <w:rsid w:val="005F0BB2"/>
    <w:rsid w:val="005F0BFB"/>
    <w:rsid w:val="005F0C08"/>
    <w:rsid w:val="005F0D63"/>
    <w:rsid w:val="005F0EA8"/>
    <w:rsid w:val="005F0F6B"/>
    <w:rsid w:val="005F0FCE"/>
    <w:rsid w:val="005F10DD"/>
    <w:rsid w:val="005F112D"/>
    <w:rsid w:val="005F12F3"/>
    <w:rsid w:val="005F134A"/>
    <w:rsid w:val="005F164B"/>
    <w:rsid w:val="005F1B7E"/>
    <w:rsid w:val="005F1E7B"/>
    <w:rsid w:val="005F1EBA"/>
    <w:rsid w:val="005F1FAE"/>
    <w:rsid w:val="005F2295"/>
    <w:rsid w:val="005F2306"/>
    <w:rsid w:val="005F243B"/>
    <w:rsid w:val="005F2595"/>
    <w:rsid w:val="005F2661"/>
    <w:rsid w:val="005F2850"/>
    <w:rsid w:val="005F28CB"/>
    <w:rsid w:val="005F28CE"/>
    <w:rsid w:val="005F2918"/>
    <w:rsid w:val="005F2BBE"/>
    <w:rsid w:val="005F2BE6"/>
    <w:rsid w:val="005F2DF5"/>
    <w:rsid w:val="005F2ED9"/>
    <w:rsid w:val="005F33ED"/>
    <w:rsid w:val="005F35D6"/>
    <w:rsid w:val="005F35EB"/>
    <w:rsid w:val="005F37CF"/>
    <w:rsid w:val="005F3B6A"/>
    <w:rsid w:val="005F3B7B"/>
    <w:rsid w:val="005F3C57"/>
    <w:rsid w:val="005F3E54"/>
    <w:rsid w:val="005F4360"/>
    <w:rsid w:val="005F4BB4"/>
    <w:rsid w:val="005F4D01"/>
    <w:rsid w:val="005F4E60"/>
    <w:rsid w:val="005F4FE5"/>
    <w:rsid w:val="005F551F"/>
    <w:rsid w:val="005F55AC"/>
    <w:rsid w:val="005F5726"/>
    <w:rsid w:val="005F5794"/>
    <w:rsid w:val="005F586A"/>
    <w:rsid w:val="005F58FF"/>
    <w:rsid w:val="005F59CB"/>
    <w:rsid w:val="005F5A83"/>
    <w:rsid w:val="005F5BA4"/>
    <w:rsid w:val="005F5DF0"/>
    <w:rsid w:val="005F5F1A"/>
    <w:rsid w:val="005F5F91"/>
    <w:rsid w:val="005F62B0"/>
    <w:rsid w:val="005F63D0"/>
    <w:rsid w:val="005F65B7"/>
    <w:rsid w:val="005F6656"/>
    <w:rsid w:val="005F66A8"/>
    <w:rsid w:val="005F671A"/>
    <w:rsid w:val="005F6778"/>
    <w:rsid w:val="005F6779"/>
    <w:rsid w:val="005F6976"/>
    <w:rsid w:val="005F6A71"/>
    <w:rsid w:val="005F6D36"/>
    <w:rsid w:val="005F6D73"/>
    <w:rsid w:val="005F6E7B"/>
    <w:rsid w:val="005F6F41"/>
    <w:rsid w:val="005F70A6"/>
    <w:rsid w:val="005F71DE"/>
    <w:rsid w:val="005F7334"/>
    <w:rsid w:val="005F7453"/>
    <w:rsid w:val="005F759C"/>
    <w:rsid w:val="005F78BE"/>
    <w:rsid w:val="005F79BF"/>
    <w:rsid w:val="005F7CEE"/>
    <w:rsid w:val="006001EC"/>
    <w:rsid w:val="0060050E"/>
    <w:rsid w:val="0060050F"/>
    <w:rsid w:val="006007AD"/>
    <w:rsid w:val="00600855"/>
    <w:rsid w:val="006008A9"/>
    <w:rsid w:val="00600990"/>
    <w:rsid w:val="00600A33"/>
    <w:rsid w:val="00600A3D"/>
    <w:rsid w:val="00600E13"/>
    <w:rsid w:val="00600FA3"/>
    <w:rsid w:val="0060168B"/>
    <w:rsid w:val="00601A66"/>
    <w:rsid w:val="00601B92"/>
    <w:rsid w:val="00601C10"/>
    <w:rsid w:val="00601E9B"/>
    <w:rsid w:val="00602216"/>
    <w:rsid w:val="00602476"/>
    <w:rsid w:val="006024DC"/>
    <w:rsid w:val="0060298E"/>
    <w:rsid w:val="00602FE7"/>
    <w:rsid w:val="0060310C"/>
    <w:rsid w:val="00603367"/>
    <w:rsid w:val="00603594"/>
    <w:rsid w:val="0060374E"/>
    <w:rsid w:val="006038FA"/>
    <w:rsid w:val="00603990"/>
    <w:rsid w:val="006039AD"/>
    <w:rsid w:val="00603C23"/>
    <w:rsid w:val="00603D13"/>
    <w:rsid w:val="00603F41"/>
    <w:rsid w:val="00603FD4"/>
    <w:rsid w:val="00603FED"/>
    <w:rsid w:val="006040DD"/>
    <w:rsid w:val="00604406"/>
    <w:rsid w:val="006044EE"/>
    <w:rsid w:val="00604560"/>
    <w:rsid w:val="0060487A"/>
    <w:rsid w:val="006048DC"/>
    <w:rsid w:val="0060492E"/>
    <w:rsid w:val="0060499E"/>
    <w:rsid w:val="00604B70"/>
    <w:rsid w:val="00604CE7"/>
    <w:rsid w:val="00604CEF"/>
    <w:rsid w:val="00604F8C"/>
    <w:rsid w:val="00605159"/>
    <w:rsid w:val="006055E9"/>
    <w:rsid w:val="00605B48"/>
    <w:rsid w:val="00605D96"/>
    <w:rsid w:val="00605F0B"/>
    <w:rsid w:val="006061CD"/>
    <w:rsid w:val="006061D0"/>
    <w:rsid w:val="006061F1"/>
    <w:rsid w:val="00606225"/>
    <w:rsid w:val="0060632B"/>
    <w:rsid w:val="0060657D"/>
    <w:rsid w:val="006068A8"/>
    <w:rsid w:val="0060697E"/>
    <w:rsid w:val="006069A0"/>
    <w:rsid w:val="00606E7C"/>
    <w:rsid w:val="00606F15"/>
    <w:rsid w:val="00606F39"/>
    <w:rsid w:val="00607039"/>
    <w:rsid w:val="006070B2"/>
    <w:rsid w:val="00607263"/>
    <w:rsid w:val="0060730A"/>
    <w:rsid w:val="006074C3"/>
    <w:rsid w:val="0060758B"/>
    <w:rsid w:val="006075D8"/>
    <w:rsid w:val="0060779C"/>
    <w:rsid w:val="006078F6"/>
    <w:rsid w:val="006079A2"/>
    <w:rsid w:val="00607A7E"/>
    <w:rsid w:val="00607AA3"/>
    <w:rsid w:val="00607AB8"/>
    <w:rsid w:val="00607CED"/>
    <w:rsid w:val="006100B6"/>
    <w:rsid w:val="00610250"/>
    <w:rsid w:val="00610563"/>
    <w:rsid w:val="0061060A"/>
    <w:rsid w:val="0061065C"/>
    <w:rsid w:val="006107C6"/>
    <w:rsid w:val="006107E4"/>
    <w:rsid w:val="00610B39"/>
    <w:rsid w:val="00610B5E"/>
    <w:rsid w:val="00610CCF"/>
    <w:rsid w:val="00610D14"/>
    <w:rsid w:val="00610E58"/>
    <w:rsid w:val="0061127F"/>
    <w:rsid w:val="00611366"/>
    <w:rsid w:val="0061155F"/>
    <w:rsid w:val="006115C7"/>
    <w:rsid w:val="0061176E"/>
    <w:rsid w:val="006117BA"/>
    <w:rsid w:val="00611813"/>
    <w:rsid w:val="00612087"/>
    <w:rsid w:val="00612250"/>
    <w:rsid w:val="0061225A"/>
    <w:rsid w:val="0061228B"/>
    <w:rsid w:val="006122CE"/>
    <w:rsid w:val="006122DF"/>
    <w:rsid w:val="0061235B"/>
    <w:rsid w:val="006126D1"/>
    <w:rsid w:val="0061280E"/>
    <w:rsid w:val="006128E1"/>
    <w:rsid w:val="00612AA2"/>
    <w:rsid w:val="00612B91"/>
    <w:rsid w:val="00612CB8"/>
    <w:rsid w:val="00612CE0"/>
    <w:rsid w:val="00612E56"/>
    <w:rsid w:val="00612F37"/>
    <w:rsid w:val="00613220"/>
    <w:rsid w:val="0061331C"/>
    <w:rsid w:val="006138A4"/>
    <w:rsid w:val="00613933"/>
    <w:rsid w:val="0061397A"/>
    <w:rsid w:val="00613995"/>
    <w:rsid w:val="00613BFE"/>
    <w:rsid w:val="00614132"/>
    <w:rsid w:val="0061434A"/>
    <w:rsid w:val="0061442F"/>
    <w:rsid w:val="00614709"/>
    <w:rsid w:val="00614793"/>
    <w:rsid w:val="00614935"/>
    <w:rsid w:val="00614980"/>
    <w:rsid w:val="00614BF8"/>
    <w:rsid w:val="00614EB5"/>
    <w:rsid w:val="0061503D"/>
    <w:rsid w:val="006153FA"/>
    <w:rsid w:val="006154BE"/>
    <w:rsid w:val="00615501"/>
    <w:rsid w:val="006155CC"/>
    <w:rsid w:val="0061567D"/>
    <w:rsid w:val="00615784"/>
    <w:rsid w:val="00615A95"/>
    <w:rsid w:val="00615CFC"/>
    <w:rsid w:val="00615F81"/>
    <w:rsid w:val="0061600F"/>
    <w:rsid w:val="00616090"/>
    <w:rsid w:val="00616250"/>
    <w:rsid w:val="006162EF"/>
    <w:rsid w:val="006164AB"/>
    <w:rsid w:val="0061668F"/>
    <w:rsid w:val="006167DF"/>
    <w:rsid w:val="00616B5C"/>
    <w:rsid w:val="00616C7A"/>
    <w:rsid w:val="00616CE1"/>
    <w:rsid w:val="00616CF0"/>
    <w:rsid w:val="00616DA3"/>
    <w:rsid w:val="00616EB7"/>
    <w:rsid w:val="00617042"/>
    <w:rsid w:val="00617092"/>
    <w:rsid w:val="00617AB9"/>
    <w:rsid w:val="00617AC2"/>
    <w:rsid w:val="00617C4F"/>
    <w:rsid w:val="00617E7C"/>
    <w:rsid w:val="0062006C"/>
    <w:rsid w:val="00620257"/>
    <w:rsid w:val="0062056D"/>
    <w:rsid w:val="00620691"/>
    <w:rsid w:val="00620758"/>
    <w:rsid w:val="006208C1"/>
    <w:rsid w:val="00620AB3"/>
    <w:rsid w:val="00620ECC"/>
    <w:rsid w:val="00620FF6"/>
    <w:rsid w:val="00621290"/>
    <w:rsid w:val="006213F4"/>
    <w:rsid w:val="006215C8"/>
    <w:rsid w:val="006219BE"/>
    <w:rsid w:val="00621A4F"/>
    <w:rsid w:val="00621B93"/>
    <w:rsid w:val="0062207A"/>
    <w:rsid w:val="00622122"/>
    <w:rsid w:val="00622151"/>
    <w:rsid w:val="006221E3"/>
    <w:rsid w:val="00622716"/>
    <w:rsid w:val="0062277A"/>
    <w:rsid w:val="006227A9"/>
    <w:rsid w:val="00622903"/>
    <w:rsid w:val="00622B1E"/>
    <w:rsid w:val="00622DEE"/>
    <w:rsid w:val="00622E1B"/>
    <w:rsid w:val="00622E1F"/>
    <w:rsid w:val="00622ED0"/>
    <w:rsid w:val="00623110"/>
    <w:rsid w:val="0062319B"/>
    <w:rsid w:val="00623343"/>
    <w:rsid w:val="00623354"/>
    <w:rsid w:val="006237E8"/>
    <w:rsid w:val="0062380F"/>
    <w:rsid w:val="0062382D"/>
    <w:rsid w:val="00623885"/>
    <w:rsid w:val="00623B6F"/>
    <w:rsid w:val="00623BBD"/>
    <w:rsid w:val="00623D0F"/>
    <w:rsid w:val="00623E1F"/>
    <w:rsid w:val="00623E31"/>
    <w:rsid w:val="00623F63"/>
    <w:rsid w:val="00623F8D"/>
    <w:rsid w:val="00623FA2"/>
    <w:rsid w:val="00623FBF"/>
    <w:rsid w:val="00624001"/>
    <w:rsid w:val="00624011"/>
    <w:rsid w:val="006243BF"/>
    <w:rsid w:val="0062442A"/>
    <w:rsid w:val="00624490"/>
    <w:rsid w:val="006245E2"/>
    <w:rsid w:val="00624601"/>
    <w:rsid w:val="00624610"/>
    <w:rsid w:val="0062463D"/>
    <w:rsid w:val="006246A5"/>
    <w:rsid w:val="0062482E"/>
    <w:rsid w:val="00624A6C"/>
    <w:rsid w:val="00624D0D"/>
    <w:rsid w:val="00624DF6"/>
    <w:rsid w:val="00624FA7"/>
    <w:rsid w:val="00625073"/>
    <w:rsid w:val="0062553B"/>
    <w:rsid w:val="00625B66"/>
    <w:rsid w:val="00625C41"/>
    <w:rsid w:val="00625CD9"/>
    <w:rsid w:val="00625D7B"/>
    <w:rsid w:val="00625E8B"/>
    <w:rsid w:val="00625F59"/>
    <w:rsid w:val="00625F8A"/>
    <w:rsid w:val="00626096"/>
    <w:rsid w:val="006262D1"/>
    <w:rsid w:val="0062649E"/>
    <w:rsid w:val="00626575"/>
    <w:rsid w:val="0062672E"/>
    <w:rsid w:val="00626800"/>
    <w:rsid w:val="00626897"/>
    <w:rsid w:val="00626BBF"/>
    <w:rsid w:val="00626BC8"/>
    <w:rsid w:val="00626F27"/>
    <w:rsid w:val="00627025"/>
    <w:rsid w:val="00627115"/>
    <w:rsid w:val="006271B5"/>
    <w:rsid w:val="006271CE"/>
    <w:rsid w:val="00627216"/>
    <w:rsid w:val="00627D40"/>
    <w:rsid w:val="00627FF4"/>
    <w:rsid w:val="00630498"/>
    <w:rsid w:val="006304F3"/>
    <w:rsid w:val="006304F9"/>
    <w:rsid w:val="00630650"/>
    <w:rsid w:val="00630704"/>
    <w:rsid w:val="006309A5"/>
    <w:rsid w:val="00630B45"/>
    <w:rsid w:val="00630C65"/>
    <w:rsid w:val="00630CD0"/>
    <w:rsid w:val="00630D37"/>
    <w:rsid w:val="00630D98"/>
    <w:rsid w:val="00630DE8"/>
    <w:rsid w:val="00630E1C"/>
    <w:rsid w:val="00630ED8"/>
    <w:rsid w:val="00630EF5"/>
    <w:rsid w:val="0063104A"/>
    <w:rsid w:val="006310A5"/>
    <w:rsid w:val="00631266"/>
    <w:rsid w:val="00631607"/>
    <w:rsid w:val="006316E0"/>
    <w:rsid w:val="0063178F"/>
    <w:rsid w:val="0063180E"/>
    <w:rsid w:val="0063188A"/>
    <w:rsid w:val="006318C3"/>
    <w:rsid w:val="00631A09"/>
    <w:rsid w:val="00631AC3"/>
    <w:rsid w:val="00631C6F"/>
    <w:rsid w:val="00631C85"/>
    <w:rsid w:val="00631F32"/>
    <w:rsid w:val="00631F62"/>
    <w:rsid w:val="00631F8A"/>
    <w:rsid w:val="00632015"/>
    <w:rsid w:val="00632160"/>
    <w:rsid w:val="006321E4"/>
    <w:rsid w:val="00632202"/>
    <w:rsid w:val="006322DF"/>
    <w:rsid w:val="00632399"/>
    <w:rsid w:val="00632589"/>
    <w:rsid w:val="006329B1"/>
    <w:rsid w:val="006329B4"/>
    <w:rsid w:val="00632B25"/>
    <w:rsid w:val="00632E7D"/>
    <w:rsid w:val="006332F3"/>
    <w:rsid w:val="006333B0"/>
    <w:rsid w:val="00633462"/>
    <w:rsid w:val="006335F2"/>
    <w:rsid w:val="0063361C"/>
    <w:rsid w:val="0063367E"/>
    <w:rsid w:val="00633738"/>
    <w:rsid w:val="0063398E"/>
    <w:rsid w:val="00633A81"/>
    <w:rsid w:val="00633BE7"/>
    <w:rsid w:val="00633CC6"/>
    <w:rsid w:val="00633E5E"/>
    <w:rsid w:val="00634041"/>
    <w:rsid w:val="006347D1"/>
    <w:rsid w:val="00634849"/>
    <w:rsid w:val="006348DB"/>
    <w:rsid w:val="00634AAD"/>
    <w:rsid w:val="00634B3C"/>
    <w:rsid w:val="00635179"/>
    <w:rsid w:val="006351DB"/>
    <w:rsid w:val="0063526C"/>
    <w:rsid w:val="0063573C"/>
    <w:rsid w:val="00635AC4"/>
    <w:rsid w:val="00635AC5"/>
    <w:rsid w:val="00635C0E"/>
    <w:rsid w:val="00635D67"/>
    <w:rsid w:val="00635E0A"/>
    <w:rsid w:val="0063605D"/>
    <w:rsid w:val="00636111"/>
    <w:rsid w:val="00636202"/>
    <w:rsid w:val="0063630F"/>
    <w:rsid w:val="006363BD"/>
    <w:rsid w:val="006363BE"/>
    <w:rsid w:val="006363DB"/>
    <w:rsid w:val="006363F4"/>
    <w:rsid w:val="006364F3"/>
    <w:rsid w:val="006365D8"/>
    <w:rsid w:val="00636ACE"/>
    <w:rsid w:val="00636B1E"/>
    <w:rsid w:val="00636B52"/>
    <w:rsid w:val="00636B7A"/>
    <w:rsid w:val="00636CD6"/>
    <w:rsid w:val="00636D61"/>
    <w:rsid w:val="00636EFD"/>
    <w:rsid w:val="00637071"/>
    <w:rsid w:val="0063707E"/>
    <w:rsid w:val="006370CD"/>
    <w:rsid w:val="00637614"/>
    <w:rsid w:val="006376A6"/>
    <w:rsid w:val="006377E0"/>
    <w:rsid w:val="0063795C"/>
    <w:rsid w:val="006379F7"/>
    <w:rsid w:val="00637A03"/>
    <w:rsid w:val="00637C3C"/>
    <w:rsid w:val="00637CFD"/>
    <w:rsid w:val="00637D3D"/>
    <w:rsid w:val="00637E4D"/>
    <w:rsid w:val="00637EF4"/>
    <w:rsid w:val="00637F7D"/>
    <w:rsid w:val="006400B1"/>
    <w:rsid w:val="006403B9"/>
    <w:rsid w:val="006404A4"/>
    <w:rsid w:val="006404ED"/>
    <w:rsid w:val="0064074E"/>
    <w:rsid w:val="00640866"/>
    <w:rsid w:val="00640BE4"/>
    <w:rsid w:val="00640C96"/>
    <w:rsid w:val="00641163"/>
    <w:rsid w:val="0064153F"/>
    <w:rsid w:val="006415A1"/>
    <w:rsid w:val="00641779"/>
    <w:rsid w:val="00641861"/>
    <w:rsid w:val="00641BDB"/>
    <w:rsid w:val="00641C0F"/>
    <w:rsid w:val="00641D17"/>
    <w:rsid w:val="00641D8A"/>
    <w:rsid w:val="006420D6"/>
    <w:rsid w:val="0064214E"/>
    <w:rsid w:val="006423AB"/>
    <w:rsid w:val="006424A3"/>
    <w:rsid w:val="006425C2"/>
    <w:rsid w:val="006428AB"/>
    <w:rsid w:val="00642930"/>
    <w:rsid w:val="00642A98"/>
    <w:rsid w:val="00642B06"/>
    <w:rsid w:val="00642B9D"/>
    <w:rsid w:val="00642C21"/>
    <w:rsid w:val="00642D20"/>
    <w:rsid w:val="00642FB5"/>
    <w:rsid w:val="00643003"/>
    <w:rsid w:val="00643121"/>
    <w:rsid w:val="006432C4"/>
    <w:rsid w:val="0064359C"/>
    <w:rsid w:val="00643640"/>
    <w:rsid w:val="006436AA"/>
    <w:rsid w:val="00643897"/>
    <w:rsid w:val="0064389A"/>
    <w:rsid w:val="00643AA9"/>
    <w:rsid w:val="00644005"/>
    <w:rsid w:val="006440A0"/>
    <w:rsid w:val="00644507"/>
    <w:rsid w:val="00644735"/>
    <w:rsid w:val="00644739"/>
    <w:rsid w:val="00644DEC"/>
    <w:rsid w:val="00644E31"/>
    <w:rsid w:val="00644F1F"/>
    <w:rsid w:val="00645296"/>
    <w:rsid w:val="00645360"/>
    <w:rsid w:val="006453E4"/>
    <w:rsid w:val="00645525"/>
    <w:rsid w:val="00645907"/>
    <w:rsid w:val="00645A4F"/>
    <w:rsid w:val="00645A61"/>
    <w:rsid w:val="00645B5A"/>
    <w:rsid w:val="00645CF6"/>
    <w:rsid w:val="00645D86"/>
    <w:rsid w:val="00645E54"/>
    <w:rsid w:val="00645F02"/>
    <w:rsid w:val="00645FE4"/>
    <w:rsid w:val="0064615A"/>
    <w:rsid w:val="0064615D"/>
    <w:rsid w:val="00646219"/>
    <w:rsid w:val="00646349"/>
    <w:rsid w:val="006463B3"/>
    <w:rsid w:val="00646463"/>
    <w:rsid w:val="00646530"/>
    <w:rsid w:val="0064657F"/>
    <w:rsid w:val="0064662B"/>
    <w:rsid w:val="00646740"/>
    <w:rsid w:val="00646C25"/>
    <w:rsid w:val="00646CFA"/>
    <w:rsid w:val="00646D63"/>
    <w:rsid w:val="00646E00"/>
    <w:rsid w:val="00646ECB"/>
    <w:rsid w:val="00646F75"/>
    <w:rsid w:val="006471C1"/>
    <w:rsid w:val="006472C8"/>
    <w:rsid w:val="00647354"/>
    <w:rsid w:val="00647365"/>
    <w:rsid w:val="0064767D"/>
    <w:rsid w:val="0064786F"/>
    <w:rsid w:val="006478E9"/>
    <w:rsid w:val="006479A2"/>
    <w:rsid w:val="00647B33"/>
    <w:rsid w:val="00647D01"/>
    <w:rsid w:val="00647E93"/>
    <w:rsid w:val="0065015C"/>
    <w:rsid w:val="006501CA"/>
    <w:rsid w:val="00650222"/>
    <w:rsid w:val="00650295"/>
    <w:rsid w:val="0065052C"/>
    <w:rsid w:val="00650770"/>
    <w:rsid w:val="00650B68"/>
    <w:rsid w:val="00650CA8"/>
    <w:rsid w:val="00650CF4"/>
    <w:rsid w:val="00650DAD"/>
    <w:rsid w:val="00650E44"/>
    <w:rsid w:val="006511CF"/>
    <w:rsid w:val="0065165C"/>
    <w:rsid w:val="006516F6"/>
    <w:rsid w:val="0065172B"/>
    <w:rsid w:val="006518A3"/>
    <w:rsid w:val="00651C09"/>
    <w:rsid w:val="00651E07"/>
    <w:rsid w:val="00651EB6"/>
    <w:rsid w:val="00652012"/>
    <w:rsid w:val="006523FD"/>
    <w:rsid w:val="00652437"/>
    <w:rsid w:val="00652513"/>
    <w:rsid w:val="0065265C"/>
    <w:rsid w:val="006526D2"/>
    <w:rsid w:val="006526F6"/>
    <w:rsid w:val="006527EF"/>
    <w:rsid w:val="006528BA"/>
    <w:rsid w:val="00652979"/>
    <w:rsid w:val="00652C19"/>
    <w:rsid w:val="00652C88"/>
    <w:rsid w:val="00652E24"/>
    <w:rsid w:val="00652F1C"/>
    <w:rsid w:val="00653170"/>
    <w:rsid w:val="00653262"/>
    <w:rsid w:val="0065360E"/>
    <w:rsid w:val="00653B84"/>
    <w:rsid w:val="00653CFB"/>
    <w:rsid w:val="00653EC3"/>
    <w:rsid w:val="00654035"/>
    <w:rsid w:val="0065434A"/>
    <w:rsid w:val="006545FC"/>
    <w:rsid w:val="00654780"/>
    <w:rsid w:val="00654D5C"/>
    <w:rsid w:val="0065500A"/>
    <w:rsid w:val="0065517E"/>
    <w:rsid w:val="006558C5"/>
    <w:rsid w:val="00655CF1"/>
    <w:rsid w:val="00656281"/>
    <w:rsid w:val="00656347"/>
    <w:rsid w:val="006563ED"/>
    <w:rsid w:val="00656737"/>
    <w:rsid w:val="006567A4"/>
    <w:rsid w:val="00656A65"/>
    <w:rsid w:val="00656B49"/>
    <w:rsid w:val="00656BBA"/>
    <w:rsid w:val="00656ED0"/>
    <w:rsid w:val="00657191"/>
    <w:rsid w:val="006572BD"/>
    <w:rsid w:val="006572F4"/>
    <w:rsid w:val="00657B57"/>
    <w:rsid w:val="00657B89"/>
    <w:rsid w:val="00657BFD"/>
    <w:rsid w:val="00657C1F"/>
    <w:rsid w:val="00657D43"/>
    <w:rsid w:val="00657DB6"/>
    <w:rsid w:val="00660049"/>
    <w:rsid w:val="006601B4"/>
    <w:rsid w:val="00660474"/>
    <w:rsid w:val="0066054B"/>
    <w:rsid w:val="006605D8"/>
    <w:rsid w:val="0066072A"/>
    <w:rsid w:val="00660730"/>
    <w:rsid w:val="006607BD"/>
    <w:rsid w:val="0066094D"/>
    <w:rsid w:val="00660C3D"/>
    <w:rsid w:val="00661078"/>
    <w:rsid w:val="0066119A"/>
    <w:rsid w:val="006613B9"/>
    <w:rsid w:val="006613BA"/>
    <w:rsid w:val="006613F9"/>
    <w:rsid w:val="0066149E"/>
    <w:rsid w:val="006615BD"/>
    <w:rsid w:val="00661726"/>
    <w:rsid w:val="00661897"/>
    <w:rsid w:val="00661E06"/>
    <w:rsid w:val="00661E42"/>
    <w:rsid w:val="00661F47"/>
    <w:rsid w:val="00662036"/>
    <w:rsid w:val="00662274"/>
    <w:rsid w:val="0066257B"/>
    <w:rsid w:val="00662652"/>
    <w:rsid w:val="00662831"/>
    <w:rsid w:val="00662A49"/>
    <w:rsid w:val="00662D8D"/>
    <w:rsid w:val="00662DDA"/>
    <w:rsid w:val="0066331D"/>
    <w:rsid w:val="0066356A"/>
    <w:rsid w:val="00663582"/>
    <w:rsid w:val="0066384C"/>
    <w:rsid w:val="00663854"/>
    <w:rsid w:val="0066393F"/>
    <w:rsid w:val="00663A48"/>
    <w:rsid w:val="00663AD8"/>
    <w:rsid w:val="0066429B"/>
    <w:rsid w:val="006642C1"/>
    <w:rsid w:val="006642CE"/>
    <w:rsid w:val="0066433A"/>
    <w:rsid w:val="00664414"/>
    <w:rsid w:val="00664451"/>
    <w:rsid w:val="006644A2"/>
    <w:rsid w:val="006644F2"/>
    <w:rsid w:val="0066472D"/>
    <w:rsid w:val="00664789"/>
    <w:rsid w:val="00664865"/>
    <w:rsid w:val="00664944"/>
    <w:rsid w:val="00664BFF"/>
    <w:rsid w:val="00664C4F"/>
    <w:rsid w:val="00664C96"/>
    <w:rsid w:val="00665557"/>
    <w:rsid w:val="006655BB"/>
    <w:rsid w:val="006656BB"/>
    <w:rsid w:val="0066588F"/>
    <w:rsid w:val="00665C1D"/>
    <w:rsid w:val="00665E5B"/>
    <w:rsid w:val="00665F92"/>
    <w:rsid w:val="00666110"/>
    <w:rsid w:val="00666152"/>
    <w:rsid w:val="00666371"/>
    <w:rsid w:val="006663D5"/>
    <w:rsid w:val="006668A8"/>
    <w:rsid w:val="0066691A"/>
    <w:rsid w:val="00666F5B"/>
    <w:rsid w:val="00666F78"/>
    <w:rsid w:val="00666FAC"/>
    <w:rsid w:val="00666FE2"/>
    <w:rsid w:val="00667261"/>
    <w:rsid w:val="00667292"/>
    <w:rsid w:val="00667326"/>
    <w:rsid w:val="006675B7"/>
    <w:rsid w:val="00667670"/>
    <w:rsid w:val="00667695"/>
    <w:rsid w:val="00667838"/>
    <w:rsid w:val="006678D1"/>
    <w:rsid w:val="00667993"/>
    <w:rsid w:val="00667B77"/>
    <w:rsid w:val="00667D32"/>
    <w:rsid w:val="00667D34"/>
    <w:rsid w:val="00667D9D"/>
    <w:rsid w:val="00667EE3"/>
    <w:rsid w:val="006703D5"/>
    <w:rsid w:val="006703FD"/>
    <w:rsid w:val="0067050A"/>
    <w:rsid w:val="0067052D"/>
    <w:rsid w:val="006707EE"/>
    <w:rsid w:val="0067080A"/>
    <w:rsid w:val="00670BA2"/>
    <w:rsid w:val="00670E70"/>
    <w:rsid w:val="00671259"/>
    <w:rsid w:val="00671803"/>
    <w:rsid w:val="00671B48"/>
    <w:rsid w:val="00671C3E"/>
    <w:rsid w:val="00671D0F"/>
    <w:rsid w:val="00671D2A"/>
    <w:rsid w:val="00671E0B"/>
    <w:rsid w:val="00672589"/>
    <w:rsid w:val="006725E9"/>
    <w:rsid w:val="00672606"/>
    <w:rsid w:val="0067269A"/>
    <w:rsid w:val="00672AE9"/>
    <w:rsid w:val="00672D4D"/>
    <w:rsid w:val="00672E0C"/>
    <w:rsid w:val="00672F8E"/>
    <w:rsid w:val="00672FFB"/>
    <w:rsid w:val="0067330E"/>
    <w:rsid w:val="00673318"/>
    <w:rsid w:val="00673430"/>
    <w:rsid w:val="0067344E"/>
    <w:rsid w:val="006738A7"/>
    <w:rsid w:val="006739B4"/>
    <w:rsid w:val="00673A5F"/>
    <w:rsid w:val="00673A7C"/>
    <w:rsid w:val="00673C80"/>
    <w:rsid w:val="00673D12"/>
    <w:rsid w:val="00673E6D"/>
    <w:rsid w:val="00673FB5"/>
    <w:rsid w:val="00674063"/>
    <w:rsid w:val="006740DB"/>
    <w:rsid w:val="006740E3"/>
    <w:rsid w:val="006744BC"/>
    <w:rsid w:val="00674562"/>
    <w:rsid w:val="00674967"/>
    <w:rsid w:val="00674AC9"/>
    <w:rsid w:val="00674BD9"/>
    <w:rsid w:val="00674C6E"/>
    <w:rsid w:val="00674CBA"/>
    <w:rsid w:val="00675087"/>
    <w:rsid w:val="00675392"/>
    <w:rsid w:val="00675594"/>
    <w:rsid w:val="00675771"/>
    <w:rsid w:val="00675E7B"/>
    <w:rsid w:val="00675F03"/>
    <w:rsid w:val="00676004"/>
    <w:rsid w:val="00676339"/>
    <w:rsid w:val="00676391"/>
    <w:rsid w:val="00676B53"/>
    <w:rsid w:val="00676B9F"/>
    <w:rsid w:val="00676C36"/>
    <w:rsid w:val="00676DCF"/>
    <w:rsid w:val="00676E26"/>
    <w:rsid w:val="00677072"/>
    <w:rsid w:val="006770A0"/>
    <w:rsid w:val="00677216"/>
    <w:rsid w:val="006774E3"/>
    <w:rsid w:val="00677644"/>
    <w:rsid w:val="0067766A"/>
    <w:rsid w:val="00677786"/>
    <w:rsid w:val="006777D7"/>
    <w:rsid w:val="00677969"/>
    <w:rsid w:val="00677BD8"/>
    <w:rsid w:val="00677CD1"/>
    <w:rsid w:val="00680034"/>
    <w:rsid w:val="006802AB"/>
    <w:rsid w:val="006804C6"/>
    <w:rsid w:val="006804E7"/>
    <w:rsid w:val="00680880"/>
    <w:rsid w:val="00680A25"/>
    <w:rsid w:val="00680ABE"/>
    <w:rsid w:val="00680B66"/>
    <w:rsid w:val="00680F85"/>
    <w:rsid w:val="00680FDB"/>
    <w:rsid w:val="00681011"/>
    <w:rsid w:val="006812A4"/>
    <w:rsid w:val="006814D7"/>
    <w:rsid w:val="00681816"/>
    <w:rsid w:val="00681BAA"/>
    <w:rsid w:val="00681BCD"/>
    <w:rsid w:val="00681C9C"/>
    <w:rsid w:val="00681D85"/>
    <w:rsid w:val="00681E78"/>
    <w:rsid w:val="00682375"/>
    <w:rsid w:val="00682448"/>
    <w:rsid w:val="006824E5"/>
    <w:rsid w:val="00682678"/>
    <w:rsid w:val="006826BA"/>
    <w:rsid w:val="0068275E"/>
    <w:rsid w:val="00682851"/>
    <w:rsid w:val="00682FA2"/>
    <w:rsid w:val="006830D0"/>
    <w:rsid w:val="0068323E"/>
    <w:rsid w:val="006832D2"/>
    <w:rsid w:val="00683520"/>
    <w:rsid w:val="00683654"/>
    <w:rsid w:val="00683824"/>
    <w:rsid w:val="006839D7"/>
    <w:rsid w:val="00683A57"/>
    <w:rsid w:val="00683CC9"/>
    <w:rsid w:val="00683F54"/>
    <w:rsid w:val="00683F61"/>
    <w:rsid w:val="00683F9A"/>
    <w:rsid w:val="00683FE5"/>
    <w:rsid w:val="006840B2"/>
    <w:rsid w:val="006840DE"/>
    <w:rsid w:val="006841B8"/>
    <w:rsid w:val="006842B0"/>
    <w:rsid w:val="0068433C"/>
    <w:rsid w:val="006843B4"/>
    <w:rsid w:val="006843C4"/>
    <w:rsid w:val="006844DA"/>
    <w:rsid w:val="006845A6"/>
    <w:rsid w:val="0068476E"/>
    <w:rsid w:val="006847E1"/>
    <w:rsid w:val="006847F1"/>
    <w:rsid w:val="00684B31"/>
    <w:rsid w:val="00684B3D"/>
    <w:rsid w:val="0068522D"/>
    <w:rsid w:val="0068527E"/>
    <w:rsid w:val="00685368"/>
    <w:rsid w:val="00685541"/>
    <w:rsid w:val="006855B1"/>
    <w:rsid w:val="006859FC"/>
    <w:rsid w:val="00685B50"/>
    <w:rsid w:val="00685E38"/>
    <w:rsid w:val="00685E50"/>
    <w:rsid w:val="00685E54"/>
    <w:rsid w:val="00685E6C"/>
    <w:rsid w:val="00685F17"/>
    <w:rsid w:val="00685F91"/>
    <w:rsid w:val="00686192"/>
    <w:rsid w:val="0068623F"/>
    <w:rsid w:val="006863CD"/>
    <w:rsid w:val="00686752"/>
    <w:rsid w:val="006867B7"/>
    <w:rsid w:val="00686847"/>
    <w:rsid w:val="006868B8"/>
    <w:rsid w:val="00686A25"/>
    <w:rsid w:val="00686B32"/>
    <w:rsid w:val="00686EF9"/>
    <w:rsid w:val="006873B5"/>
    <w:rsid w:val="00687574"/>
    <w:rsid w:val="00687685"/>
    <w:rsid w:val="006876D6"/>
    <w:rsid w:val="00687CBF"/>
    <w:rsid w:val="00687DB9"/>
    <w:rsid w:val="00687E44"/>
    <w:rsid w:val="00687E79"/>
    <w:rsid w:val="00687F8C"/>
    <w:rsid w:val="006901FC"/>
    <w:rsid w:val="0069025F"/>
    <w:rsid w:val="00690392"/>
    <w:rsid w:val="00690881"/>
    <w:rsid w:val="006908CA"/>
    <w:rsid w:val="006908D6"/>
    <w:rsid w:val="0069090E"/>
    <w:rsid w:val="00690A1A"/>
    <w:rsid w:val="00690BA4"/>
    <w:rsid w:val="00690C84"/>
    <w:rsid w:val="00690D69"/>
    <w:rsid w:val="00690E54"/>
    <w:rsid w:val="006911ED"/>
    <w:rsid w:val="006912A5"/>
    <w:rsid w:val="006913BD"/>
    <w:rsid w:val="00691700"/>
    <w:rsid w:val="006919EE"/>
    <w:rsid w:val="00691A61"/>
    <w:rsid w:val="00691AB1"/>
    <w:rsid w:val="00691AED"/>
    <w:rsid w:val="00691C8F"/>
    <w:rsid w:val="00691DE2"/>
    <w:rsid w:val="006920BE"/>
    <w:rsid w:val="006920EF"/>
    <w:rsid w:val="00692155"/>
    <w:rsid w:val="00692223"/>
    <w:rsid w:val="006922D6"/>
    <w:rsid w:val="00692411"/>
    <w:rsid w:val="0069251A"/>
    <w:rsid w:val="00692527"/>
    <w:rsid w:val="00692642"/>
    <w:rsid w:val="00692C07"/>
    <w:rsid w:val="00692C82"/>
    <w:rsid w:val="00692E96"/>
    <w:rsid w:val="006932C9"/>
    <w:rsid w:val="00693348"/>
    <w:rsid w:val="0069344D"/>
    <w:rsid w:val="0069350D"/>
    <w:rsid w:val="006937D0"/>
    <w:rsid w:val="00693819"/>
    <w:rsid w:val="0069388A"/>
    <w:rsid w:val="006938E0"/>
    <w:rsid w:val="00693901"/>
    <w:rsid w:val="00693A57"/>
    <w:rsid w:val="00693B3B"/>
    <w:rsid w:val="00693C52"/>
    <w:rsid w:val="00693C5B"/>
    <w:rsid w:val="00694171"/>
    <w:rsid w:val="00694265"/>
    <w:rsid w:val="00694397"/>
    <w:rsid w:val="006944B5"/>
    <w:rsid w:val="0069487E"/>
    <w:rsid w:val="00694CC3"/>
    <w:rsid w:val="00694D10"/>
    <w:rsid w:val="00694D8D"/>
    <w:rsid w:val="00694F28"/>
    <w:rsid w:val="00694F2D"/>
    <w:rsid w:val="00694F47"/>
    <w:rsid w:val="00695034"/>
    <w:rsid w:val="0069509B"/>
    <w:rsid w:val="0069513A"/>
    <w:rsid w:val="0069513E"/>
    <w:rsid w:val="00695348"/>
    <w:rsid w:val="00695475"/>
    <w:rsid w:val="0069553B"/>
    <w:rsid w:val="00695573"/>
    <w:rsid w:val="0069574C"/>
    <w:rsid w:val="006957DF"/>
    <w:rsid w:val="00695A1F"/>
    <w:rsid w:val="00695BA1"/>
    <w:rsid w:val="00695EFC"/>
    <w:rsid w:val="00695F64"/>
    <w:rsid w:val="00695F7D"/>
    <w:rsid w:val="006961B4"/>
    <w:rsid w:val="00696289"/>
    <w:rsid w:val="0069648C"/>
    <w:rsid w:val="0069682E"/>
    <w:rsid w:val="0069688B"/>
    <w:rsid w:val="00696953"/>
    <w:rsid w:val="006969AA"/>
    <w:rsid w:val="00696A14"/>
    <w:rsid w:val="00696A1C"/>
    <w:rsid w:val="00696AF1"/>
    <w:rsid w:val="00696C27"/>
    <w:rsid w:val="00696E34"/>
    <w:rsid w:val="0069700B"/>
    <w:rsid w:val="006970AB"/>
    <w:rsid w:val="00697228"/>
    <w:rsid w:val="0069723B"/>
    <w:rsid w:val="00697354"/>
    <w:rsid w:val="006976C1"/>
    <w:rsid w:val="00697A9E"/>
    <w:rsid w:val="00697B72"/>
    <w:rsid w:val="00697BDD"/>
    <w:rsid w:val="00697D3F"/>
    <w:rsid w:val="00697E01"/>
    <w:rsid w:val="006A0182"/>
    <w:rsid w:val="006A02C2"/>
    <w:rsid w:val="006A0323"/>
    <w:rsid w:val="006A077D"/>
    <w:rsid w:val="006A0986"/>
    <w:rsid w:val="006A0A5A"/>
    <w:rsid w:val="006A0A7B"/>
    <w:rsid w:val="006A0AB5"/>
    <w:rsid w:val="006A0B7C"/>
    <w:rsid w:val="006A0C2E"/>
    <w:rsid w:val="006A0D5D"/>
    <w:rsid w:val="006A0FAC"/>
    <w:rsid w:val="006A0FE7"/>
    <w:rsid w:val="006A1093"/>
    <w:rsid w:val="006A10CB"/>
    <w:rsid w:val="006A1134"/>
    <w:rsid w:val="006A1B6A"/>
    <w:rsid w:val="006A1C47"/>
    <w:rsid w:val="006A1F3A"/>
    <w:rsid w:val="006A2114"/>
    <w:rsid w:val="006A2228"/>
    <w:rsid w:val="006A223A"/>
    <w:rsid w:val="006A23BA"/>
    <w:rsid w:val="006A2435"/>
    <w:rsid w:val="006A2530"/>
    <w:rsid w:val="006A2734"/>
    <w:rsid w:val="006A275D"/>
    <w:rsid w:val="006A28B9"/>
    <w:rsid w:val="006A2A7E"/>
    <w:rsid w:val="006A2B82"/>
    <w:rsid w:val="006A2B87"/>
    <w:rsid w:val="006A2F29"/>
    <w:rsid w:val="006A30F3"/>
    <w:rsid w:val="006A3245"/>
    <w:rsid w:val="006A34FE"/>
    <w:rsid w:val="006A3701"/>
    <w:rsid w:val="006A394C"/>
    <w:rsid w:val="006A397A"/>
    <w:rsid w:val="006A39B4"/>
    <w:rsid w:val="006A3A55"/>
    <w:rsid w:val="006A3AB4"/>
    <w:rsid w:val="006A3D2B"/>
    <w:rsid w:val="006A4321"/>
    <w:rsid w:val="006A45D0"/>
    <w:rsid w:val="006A4690"/>
    <w:rsid w:val="006A46DD"/>
    <w:rsid w:val="006A47D3"/>
    <w:rsid w:val="006A4B3E"/>
    <w:rsid w:val="006A4D25"/>
    <w:rsid w:val="006A4D2B"/>
    <w:rsid w:val="006A4F6C"/>
    <w:rsid w:val="006A51D7"/>
    <w:rsid w:val="006A53C5"/>
    <w:rsid w:val="006A5737"/>
    <w:rsid w:val="006A585F"/>
    <w:rsid w:val="006A5996"/>
    <w:rsid w:val="006A599C"/>
    <w:rsid w:val="006A59FB"/>
    <w:rsid w:val="006A5AE0"/>
    <w:rsid w:val="006A5CA7"/>
    <w:rsid w:val="006A5FFA"/>
    <w:rsid w:val="006A6024"/>
    <w:rsid w:val="006A60A5"/>
    <w:rsid w:val="006A6276"/>
    <w:rsid w:val="006A62D9"/>
    <w:rsid w:val="006A6406"/>
    <w:rsid w:val="006A6431"/>
    <w:rsid w:val="006A68B8"/>
    <w:rsid w:val="006A692D"/>
    <w:rsid w:val="006A69CE"/>
    <w:rsid w:val="006A6A3A"/>
    <w:rsid w:val="006A6F63"/>
    <w:rsid w:val="006A7146"/>
    <w:rsid w:val="006A728C"/>
    <w:rsid w:val="006A73EF"/>
    <w:rsid w:val="006A74D1"/>
    <w:rsid w:val="006A75EA"/>
    <w:rsid w:val="006A76E6"/>
    <w:rsid w:val="006A77E6"/>
    <w:rsid w:val="006A7A13"/>
    <w:rsid w:val="006A7A2B"/>
    <w:rsid w:val="006A7B54"/>
    <w:rsid w:val="006A7E14"/>
    <w:rsid w:val="006A7F7C"/>
    <w:rsid w:val="006B014B"/>
    <w:rsid w:val="006B01EA"/>
    <w:rsid w:val="006B0325"/>
    <w:rsid w:val="006B05A8"/>
    <w:rsid w:val="006B071E"/>
    <w:rsid w:val="006B0737"/>
    <w:rsid w:val="006B0AFE"/>
    <w:rsid w:val="006B0B9D"/>
    <w:rsid w:val="006B10F7"/>
    <w:rsid w:val="006B1233"/>
    <w:rsid w:val="006B1326"/>
    <w:rsid w:val="006B1751"/>
    <w:rsid w:val="006B199B"/>
    <w:rsid w:val="006B1AA2"/>
    <w:rsid w:val="006B1CBA"/>
    <w:rsid w:val="006B1D87"/>
    <w:rsid w:val="006B1FD5"/>
    <w:rsid w:val="006B21E0"/>
    <w:rsid w:val="006B256D"/>
    <w:rsid w:val="006B2597"/>
    <w:rsid w:val="006B29BA"/>
    <w:rsid w:val="006B2C07"/>
    <w:rsid w:val="006B2CDB"/>
    <w:rsid w:val="006B2F44"/>
    <w:rsid w:val="006B3313"/>
    <w:rsid w:val="006B35C4"/>
    <w:rsid w:val="006B36A9"/>
    <w:rsid w:val="006B3915"/>
    <w:rsid w:val="006B3959"/>
    <w:rsid w:val="006B399E"/>
    <w:rsid w:val="006B3AA3"/>
    <w:rsid w:val="006B3EE7"/>
    <w:rsid w:val="006B3EEE"/>
    <w:rsid w:val="006B405E"/>
    <w:rsid w:val="006B42C6"/>
    <w:rsid w:val="006B434A"/>
    <w:rsid w:val="006B44CE"/>
    <w:rsid w:val="006B460F"/>
    <w:rsid w:val="006B4654"/>
    <w:rsid w:val="006B4B27"/>
    <w:rsid w:val="006B4EDB"/>
    <w:rsid w:val="006B519C"/>
    <w:rsid w:val="006B5340"/>
    <w:rsid w:val="006B565B"/>
    <w:rsid w:val="006B5789"/>
    <w:rsid w:val="006B57FB"/>
    <w:rsid w:val="006B581A"/>
    <w:rsid w:val="006B5903"/>
    <w:rsid w:val="006B5914"/>
    <w:rsid w:val="006B5E11"/>
    <w:rsid w:val="006B60AA"/>
    <w:rsid w:val="006B61DD"/>
    <w:rsid w:val="006B62FE"/>
    <w:rsid w:val="006B65B9"/>
    <w:rsid w:val="006B6698"/>
    <w:rsid w:val="006B66C1"/>
    <w:rsid w:val="006B6709"/>
    <w:rsid w:val="006B6791"/>
    <w:rsid w:val="006B6976"/>
    <w:rsid w:val="006B69B8"/>
    <w:rsid w:val="006B6D64"/>
    <w:rsid w:val="006B6D9A"/>
    <w:rsid w:val="006B6E78"/>
    <w:rsid w:val="006B6ED8"/>
    <w:rsid w:val="006B6F30"/>
    <w:rsid w:val="006B6F44"/>
    <w:rsid w:val="006B7127"/>
    <w:rsid w:val="006B73DB"/>
    <w:rsid w:val="006B7472"/>
    <w:rsid w:val="006B7711"/>
    <w:rsid w:val="006B7869"/>
    <w:rsid w:val="006B787A"/>
    <w:rsid w:val="006B78A1"/>
    <w:rsid w:val="006B7A23"/>
    <w:rsid w:val="006B7CD4"/>
    <w:rsid w:val="006C0154"/>
    <w:rsid w:val="006C0307"/>
    <w:rsid w:val="006C06DF"/>
    <w:rsid w:val="006C0A44"/>
    <w:rsid w:val="006C0A92"/>
    <w:rsid w:val="006C0E12"/>
    <w:rsid w:val="006C0E6D"/>
    <w:rsid w:val="006C0E77"/>
    <w:rsid w:val="006C0EF0"/>
    <w:rsid w:val="006C0FEC"/>
    <w:rsid w:val="006C123D"/>
    <w:rsid w:val="006C1275"/>
    <w:rsid w:val="006C1515"/>
    <w:rsid w:val="006C170B"/>
    <w:rsid w:val="006C18EF"/>
    <w:rsid w:val="006C1959"/>
    <w:rsid w:val="006C1E4B"/>
    <w:rsid w:val="006C1E92"/>
    <w:rsid w:val="006C2192"/>
    <w:rsid w:val="006C22BA"/>
    <w:rsid w:val="006C22C6"/>
    <w:rsid w:val="006C22C8"/>
    <w:rsid w:val="006C24A1"/>
    <w:rsid w:val="006C2595"/>
    <w:rsid w:val="006C25E9"/>
    <w:rsid w:val="006C28CF"/>
    <w:rsid w:val="006C2B31"/>
    <w:rsid w:val="006C2CEE"/>
    <w:rsid w:val="006C30E2"/>
    <w:rsid w:val="006C318E"/>
    <w:rsid w:val="006C31DB"/>
    <w:rsid w:val="006C3227"/>
    <w:rsid w:val="006C3390"/>
    <w:rsid w:val="006C35E7"/>
    <w:rsid w:val="006C3613"/>
    <w:rsid w:val="006C379E"/>
    <w:rsid w:val="006C390D"/>
    <w:rsid w:val="006C3B92"/>
    <w:rsid w:val="006C3C53"/>
    <w:rsid w:val="006C3DDD"/>
    <w:rsid w:val="006C3EC9"/>
    <w:rsid w:val="006C3ED7"/>
    <w:rsid w:val="006C3EF2"/>
    <w:rsid w:val="006C4123"/>
    <w:rsid w:val="006C4242"/>
    <w:rsid w:val="006C44D0"/>
    <w:rsid w:val="006C4529"/>
    <w:rsid w:val="006C4853"/>
    <w:rsid w:val="006C49C8"/>
    <w:rsid w:val="006C4C3D"/>
    <w:rsid w:val="006C4CDC"/>
    <w:rsid w:val="006C4E0B"/>
    <w:rsid w:val="006C4E48"/>
    <w:rsid w:val="006C536B"/>
    <w:rsid w:val="006C582B"/>
    <w:rsid w:val="006C5941"/>
    <w:rsid w:val="006C59DF"/>
    <w:rsid w:val="006C5AA1"/>
    <w:rsid w:val="006C5DC3"/>
    <w:rsid w:val="006C6039"/>
    <w:rsid w:val="006C605D"/>
    <w:rsid w:val="006C607C"/>
    <w:rsid w:val="006C6082"/>
    <w:rsid w:val="006C60E2"/>
    <w:rsid w:val="006C6318"/>
    <w:rsid w:val="006C6347"/>
    <w:rsid w:val="006C650F"/>
    <w:rsid w:val="006C675F"/>
    <w:rsid w:val="006C6780"/>
    <w:rsid w:val="006C67E1"/>
    <w:rsid w:val="006C6A4A"/>
    <w:rsid w:val="006C6F2C"/>
    <w:rsid w:val="006C7124"/>
    <w:rsid w:val="006C71EB"/>
    <w:rsid w:val="006C73A6"/>
    <w:rsid w:val="006C7781"/>
    <w:rsid w:val="006C7A28"/>
    <w:rsid w:val="006C7C59"/>
    <w:rsid w:val="006C7D92"/>
    <w:rsid w:val="006C7E8A"/>
    <w:rsid w:val="006C7EDC"/>
    <w:rsid w:val="006D0089"/>
    <w:rsid w:val="006D00C1"/>
    <w:rsid w:val="006D010A"/>
    <w:rsid w:val="006D014B"/>
    <w:rsid w:val="006D0281"/>
    <w:rsid w:val="006D04EE"/>
    <w:rsid w:val="006D0873"/>
    <w:rsid w:val="006D0C0A"/>
    <w:rsid w:val="006D0E96"/>
    <w:rsid w:val="006D0F77"/>
    <w:rsid w:val="006D10F6"/>
    <w:rsid w:val="006D1222"/>
    <w:rsid w:val="006D1223"/>
    <w:rsid w:val="006D129F"/>
    <w:rsid w:val="006D12B2"/>
    <w:rsid w:val="006D13BA"/>
    <w:rsid w:val="006D146D"/>
    <w:rsid w:val="006D1BB2"/>
    <w:rsid w:val="006D1C39"/>
    <w:rsid w:val="006D2054"/>
    <w:rsid w:val="006D20E0"/>
    <w:rsid w:val="006D2589"/>
    <w:rsid w:val="006D2790"/>
    <w:rsid w:val="006D27FB"/>
    <w:rsid w:val="006D2C4A"/>
    <w:rsid w:val="006D2CDD"/>
    <w:rsid w:val="006D2DC8"/>
    <w:rsid w:val="006D2F0F"/>
    <w:rsid w:val="006D2FCA"/>
    <w:rsid w:val="006D31D4"/>
    <w:rsid w:val="006D3518"/>
    <w:rsid w:val="006D3554"/>
    <w:rsid w:val="006D37F4"/>
    <w:rsid w:val="006D38F7"/>
    <w:rsid w:val="006D3956"/>
    <w:rsid w:val="006D3D1B"/>
    <w:rsid w:val="006D3EE3"/>
    <w:rsid w:val="006D4012"/>
    <w:rsid w:val="006D4088"/>
    <w:rsid w:val="006D4160"/>
    <w:rsid w:val="006D41CB"/>
    <w:rsid w:val="006D4210"/>
    <w:rsid w:val="006D427B"/>
    <w:rsid w:val="006D4308"/>
    <w:rsid w:val="006D4347"/>
    <w:rsid w:val="006D4386"/>
    <w:rsid w:val="006D43D5"/>
    <w:rsid w:val="006D44E2"/>
    <w:rsid w:val="006D454E"/>
    <w:rsid w:val="006D48A5"/>
    <w:rsid w:val="006D48C2"/>
    <w:rsid w:val="006D48D7"/>
    <w:rsid w:val="006D49B4"/>
    <w:rsid w:val="006D4A1E"/>
    <w:rsid w:val="006D4B86"/>
    <w:rsid w:val="006D4BC1"/>
    <w:rsid w:val="006D4EE4"/>
    <w:rsid w:val="006D5068"/>
    <w:rsid w:val="006D50F3"/>
    <w:rsid w:val="006D532D"/>
    <w:rsid w:val="006D5354"/>
    <w:rsid w:val="006D539C"/>
    <w:rsid w:val="006D54B1"/>
    <w:rsid w:val="006D54CA"/>
    <w:rsid w:val="006D54E3"/>
    <w:rsid w:val="006D5517"/>
    <w:rsid w:val="006D55E8"/>
    <w:rsid w:val="006D568D"/>
    <w:rsid w:val="006D56C4"/>
    <w:rsid w:val="006D5E20"/>
    <w:rsid w:val="006D5EE2"/>
    <w:rsid w:val="006D6070"/>
    <w:rsid w:val="006D6125"/>
    <w:rsid w:val="006D6135"/>
    <w:rsid w:val="006D613C"/>
    <w:rsid w:val="006D6270"/>
    <w:rsid w:val="006D64D2"/>
    <w:rsid w:val="006D6514"/>
    <w:rsid w:val="006D66AA"/>
    <w:rsid w:val="006D680E"/>
    <w:rsid w:val="006D6A94"/>
    <w:rsid w:val="006D6B1D"/>
    <w:rsid w:val="006D6B3B"/>
    <w:rsid w:val="006D6C0D"/>
    <w:rsid w:val="006D6E7D"/>
    <w:rsid w:val="006D723C"/>
    <w:rsid w:val="006D7267"/>
    <w:rsid w:val="006D7375"/>
    <w:rsid w:val="006D74FE"/>
    <w:rsid w:val="006D77B6"/>
    <w:rsid w:val="006D77C6"/>
    <w:rsid w:val="006D77D4"/>
    <w:rsid w:val="006D77D9"/>
    <w:rsid w:val="006D78C4"/>
    <w:rsid w:val="006D79F4"/>
    <w:rsid w:val="006D7A14"/>
    <w:rsid w:val="006D7D75"/>
    <w:rsid w:val="006D7FDD"/>
    <w:rsid w:val="006E0065"/>
    <w:rsid w:val="006E0154"/>
    <w:rsid w:val="006E01C2"/>
    <w:rsid w:val="006E03B5"/>
    <w:rsid w:val="006E05BB"/>
    <w:rsid w:val="006E069D"/>
    <w:rsid w:val="006E07F5"/>
    <w:rsid w:val="006E089A"/>
    <w:rsid w:val="006E0BD7"/>
    <w:rsid w:val="006E0F34"/>
    <w:rsid w:val="006E0FF8"/>
    <w:rsid w:val="006E10CE"/>
    <w:rsid w:val="006E1199"/>
    <w:rsid w:val="006E1294"/>
    <w:rsid w:val="006E144B"/>
    <w:rsid w:val="006E1489"/>
    <w:rsid w:val="006E149D"/>
    <w:rsid w:val="006E1811"/>
    <w:rsid w:val="006E197E"/>
    <w:rsid w:val="006E1994"/>
    <w:rsid w:val="006E1A85"/>
    <w:rsid w:val="006E1AAE"/>
    <w:rsid w:val="006E1AB8"/>
    <w:rsid w:val="006E1ABE"/>
    <w:rsid w:val="006E1B42"/>
    <w:rsid w:val="006E1B6F"/>
    <w:rsid w:val="006E1D41"/>
    <w:rsid w:val="006E1FD0"/>
    <w:rsid w:val="006E2471"/>
    <w:rsid w:val="006E2611"/>
    <w:rsid w:val="006E2842"/>
    <w:rsid w:val="006E295B"/>
    <w:rsid w:val="006E2A62"/>
    <w:rsid w:val="006E2AA8"/>
    <w:rsid w:val="006E2B28"/>
    <w:rsid w:val="006E2BA6"/>
    <w:rsid w:val="006E3092"/>
    <w:rsid w:val="006E3112"/>
    <w:rsid w:val="006E31AB"/>
    <w:rsid w:val="006E336A"/>
    <w:rsid w:val="006E3388"/>
    <w:rsid w:val="006E34CE"/>
    <w:rsid w:val="006E35B4"/>
    <w:rsid w:val="006E3744"/>
    <w:rsid w:val="006E386B"/>
    <w:rsid w:val="006E3A73"/>
    <w:rsid w:val="006E3BB1"/>
    <w:rsid w:val="006E3D0D"/>
    <w:rsid w:val="006E3D46"/>
    <w:rsid w:val="006E3F12"/>
    <w:rsid w:val="006E417C"/>
    <w:rsid w:val="006E4301"/>
    <w:rsid w:val="006E445A"/>
    <w:rsid w:val="006E471E"/>
    <w:rsid w:val="006E4945"/>
    <w:rsid w:val="006E4AA8"/>
    <w:rsid w:val="006E4B46"/>
    <w:rsid w:val="006E4B65"/>
    <w:rsid w:val="006E4E4B"/>
    <w:rsid w:val="006E5334"/>
    <w:rsid w:val="006E5413"/>
    <w:rsid w:val="006E5725"/>
    <w:rsid w:val="006E580D"/>
    <w:rsid w:val="006E5A3B"/>
    <w:rsid w:val="006E5A9A"/>
    <w:rsid w:val="006E5BB6"/>
    <w:rsid w:val="006E6191"/>
    <w:rsid w:val="006E61B2"/>
    <w:rsid w:val="006E61FB"/>
    <w:rsid w:val="006E6399"/>
    <w:rsid w:val="006E6699"/>
    <w:rsid w:val="006E6726"/>
    <w:rsid w:val="006E67C6"/>
    <w:rsid w:val="006E6D18"/>
    <w:rsid w:val="006E6E5D"/>
    <w:rsid w:val="006E6FF8"/>
    <w:rsid w:val="006E74AC"/>
    <w:rsid w:val="006E74C2"/>
    <w:rsid w:val="006E76C3"/>
    <w:rsid w:val="006E77F6"/>
    <w:rsid w:val="006E78F3"/>
    <w:rsid w:val="006E79A3"/>
    <w:rsid w:val="006E7E1D"/>
    <w:rsid w:val="006E7ED3"/>
    <w:rsid w:val="006E7FB4"/>
    <w:rsid w:val="006E7FEE"/>
    <w:rsid w:val="006F0020"/>
    <w:rsid w:val="006F0256"/>
    <w:rsid w:val="006F0277"/>
    <w:rsid w:val="006F0284"/>
    <w:rsid w:val="006F02C0"/>
    <w:rsid w:val="006F0758"/>
    <w:rsid w:val="006F07FC"/>
    <w:rsid w:val="006F0857"/>
    <w:rsid w:val="006F09D6"/>
    <w:rsid w:val="006F0AFD"/>
    <w:rsid w:val="006F13ED"/>
    <w:rsid w:val="006F13FA"/>
    <w:rsid w:val="006F15EF"/>
    <w:rsid w:val="006F1669"/>
    <w:rsid w:val="006F18D9"/>
    <w:rsid w:val="006F19EC"/>
    <w:rsid w:val="006F1A7D"/>
    <w:rsid w:val="006F1E58"/>
    <w:rsid w:val="006F200D"/>
    <w:rsid w:val="006F208D"/>
    <w:rsid w:val="006F20EE"/>
    <w:rsid w:val="006F230E"/>
    <w:rsid w:val="006F2364"/>
    <w:rsid w:val="006F244D"/>
    <w:rsid w:val="006F2789"/>
    <w:rsid w:val="006F2BAB"/>
    <w:rsid w:val="006F2C78"/>
    <w:rsid w:val="006F2EF5"/>
    <w:rsid w:val="006F30E5"/>
    <w:rsid w:val="006F314F"/>
    <w:rsid w:val="006F32DE"/>
    <w:rsid w:val="006F36AC"/>
    <w:rsid w:val="006F36C3"/>
    <w:rsid w:val="006F38BA"/>
    <w:rsid w:val="006F395E"/>
    <w:rsid w:val="006F3A3D"/>
    <w:rsid w:val="006F3C4F"/>
    <w:rsid w:val="006F3CAC"/>
    <w:rsid w:val="006F3DAA"/>
    <w:rsid w:val="006F3DE2"/>
    <w:rsid w:val="006F3E83"/>
    <w:rsid w:val="006F41FD"/>
    <w:rsid w:val="006F425C"/>
    <w:rsid w:val="006F428B"/>
    <w:rsid w:val="006F429B"/>
    <w:rsid w:val="006F43DF"/>
    <w:rsid w:val="006F4562"/>
    <w:rsid w:val="006F4726"/>
    <w:rsid w:val="006F47F8"/>
    <w:rsid w:val="006F4B48"/>
    <w:rsid w:val="006F4B8C"/>
    <w:rsid w:val="006F4BDD"/>
    <w:rsid w:val="006F500C"/>
    <w:rsid w:val="006F506B"/>
    <w:rsid w:val="006F513E"/>
    <w:rsid w:val="006F52A7"/>
    <w:rsid w:val="006F52C0"/>
    <w:rsid w:val="006F545F"/>
    <w:rsid w:val="006F574C"/>
    <w:rsid w:val="006F5879"/>
    <w:rsid w:val="006F5EA0"/>
    <w:rsid w:val="006F5FCF"/>
    <w:rsid w:val="006F6097"/>
    <w:rsid w:val="006F60DC"/>
    <w:rsid w:val="006F6229"/>
    <w:rsid w:val="006F6528"/>
    <w:rsid w:val="006F66EA"/>
    <w:rsid w:val="006F6830"/>
    <w:rsid w:val="006F6B1B"/>
    <w:rsid w:val="006F7081"/>
    <w:rsid w:val="006F73E0"/>
    <w:rsid w:val="006F75E2"/>
    <w:rsid w:val="006F75EF"/>
    <w:rsid w:val="006F767C"/>
    <w:rsid w:val="006F767D"/>
    <w:rsid w:val="006F7925"/>
    <w:rsid w:val="006F7B8C"/>
    <w:rsid w:val="006F7BA9"/>
    <w:rsid w:val="006F7CBA"/>
    <w:rsid w:val="006F7F02"/>
    <w:rsid w:val="007001FC"/>
    <w:rsid w:val="00700240"/>
    <w:rsid w:val="007003C3"/>
    <w:rsid w:val="007003E4"/>
    <w:rsid w:val="007004FE"/>
    <w:rsid w:val="00700678"/>
    <w:rsid w:val="00700955"/>
    <w:rsid w:val="00700C3E"/>
    <w:rsid w:val="007012EC"/>
    <w:rsid w:val="00701311"/>
    <w:rsid w:val="0070164C"/>
    <w:rsid w:val="00701767"/>
    <w:rsid w:val="007017EA"/>
    <w:rsid w:val="007018D0"/>
    <w:rsid w:val="00701A04"/>
    <w:rsid w:val="00701AFB"/>
    <w:rsid w:val="00701BD3"/>
    <w:rsid w:val="00701EC9"/>
    <w:rsid w:val="00701F1F"/>
    <w:rsid w:val="007020B3"/>
    <w:rsid w:val="007022E6"/>
    <w:rsid w:val="00702845"/>
    <w:rsid w:val="0070286D"/>
    <w:rsid w:val="007029BC"/>
    <w:rsid w:val="00702A4B"/>
    <w:rsid w:val="00702B6C"/>
    <w:rsid w:val="00702DE3"/>
    <w:rsid w:val="00702E00"/>
    <w:rsid w:val="00702E1F"/>
    <w:rsid w:val="00702F40"/>
    <w:rsid w:val="00702F67"/>
    <w:rsid w:val="0070318C"/>
    <w:rsid w:val="00703282"/>
    <w:rsid w:val="00703290"/>
    <w:rsid w:val="00703447"/>
    <w:rsid w:val="0070366F"/>
    <w:rsid w:val="007036FB"/>
    <w:rsid w:val="00703718"/>
    <w:rsid w:val="0070383D"/>
    <w:rsid w:val="00703871"/>
    <w:rsid w:val="00703946"/>
    <w:rsid w:val="007039DA"/>
    <w:rsid w:val="00703A72"/>
    <w:rsid w:val="00703C55"/>
    <w:rsid w:val="00703D09"/>
    <w:rsid w:val="00703E31"/>
    <w:rsid w:val="00703EC1"/>
    <w:rsid w:val="00703F4C"/>
    <w:rsid w:val="00704328"/>
    <w:rsid w:val="007045A6"/>
    <w:rsid w:val="00704847"/>
    <w:rsid w:val="00704F74"/>
    <w:rsid w:val="00705181"/>
    <w:rsid w:val="0070528D"/>
    <w:rsid w:val="007053C5"/>
    <w:rsid w:val="007054DD"/>
    <w:rsid w:val="00705648"/>
    <w:rsid w:val="007059A1"/>
    <w:rsid w:val="00705A5D"/>
    <w:rsid w:val="00705AE6"/>
    <w:rsid w:val="00705C12"/>
    <w:rsid w:val="00705C36"/>
    <w:rsid w:val="0070615C"/>
    <w:rsid w:val="007062A4"/>
    <w:rsid w:val="0070642C"/>
    <w:rsid w:val="00706456"/>
    <w:rsid w:val="0070651B"/>
    <w:rsid w:val="00706891"/>
    <w:rsid w:val="00706B45"/>
    <w:rsid w:val="00706DCA"/>
    <w:rsid w:val="00706DFC"/>
    <w:rsid w:val="00706EB3"/>
    <w:rsid w:val="00706EB6"/>
    <w:rsid w:val="00706EF1"/>
    <w:rsid w:val="0070703F"/>
    <w:rsid w:val="007075FD"/>
    <w:rsid w:val="007077AD"/>
    <w:rsid w:val="00707828"/>
    <w:rsid w:val="0070782E"/>
    <w:rsid w:val="007079D2"/>
    <w:rsid w:val="00707A90"/>
    <w:rsid w:val="00707AAA"/>
    <w:rsid w:val="00707FAE"/>
    <w:rsid w:val="00710159"/>
    <w:rsid w:val="007102C1"/>
    <w:rsid w:val="0071053C"/>
    <w:rsid w:val="00710627"/>
    <w:rsid w:val="00710696"/>
    <w:rsid w:val="0071083E"/>
    <w:rsid w:val="00710A88"/>
    <w:rsid w:val="00710B83"/>
    <w:rsid w:val="00710BF5"/>
    <w:rsid w:val="00710C4C"/>
    <w:rsid w:val="00710C69"/>
    <w:rsid w:val="00710CAA"/>
    <w:rsid w:val="00710CAF"/>
    <w:rsid w:val="00710D9C"/>
    <w:rsid w:val="00710EFB"/>
    <w:rsid w:val="007110A0"/>
    <w:rsid w:val="00711163"/>
    <w:rsid w:val="00711597"/>
    <w:rsid w:val="007116B8"/>
    <w:rsid w:val="007119C0"/>
    <w:rsid w:val="007120C1"/>
    <w:rsid w:val="007120CA"/>
    <w:rsid w:val="007124AF"/>
    <w:rsid w:val="0071286A"/>
    <w:rsid w:val="0071289F"/>
    <w:rsid w:val="007128DD"/>
    <w:rsid w:val="0071298B"/>
    <w:rsid w:val="007129D2"/>
    <w:rsid w:val="007129E9"/>
    <w:rsid w:val="007129EC"/>
    <w:rsid w:val="00712C39"/>
    <w:rsid w:val="00713372"/>
    <w:rsid w:val="007133C2"/>
    <w:rsid w:val="0071347D"/>
    <w:rsid w:val="007134BF"/>
    <w:rsid w:val="00713512"/>
    <w:rsid w:val="007137E0"/>
    <w:rsid w:val="0071382B"/>
    <w:rsid w:val="0071389D"/>
    <w:rsid w:val="00713A5F"/>
    <w:rsid w:val="00713A92"/>
    <w:rsid w:val="00713B24"/>
    <w:rsid w:val="00713DBE"/>
    <w:rsid w:val="007140E4"/>
    <w:rsid w:val="007140E6"/>
    <w:rsid w:val="007147C2"/>
    <w:rsid w:val="00714CCD"/>
    <w:rsid w:val="00714DFF"/>
    <w:rsid w:val="00714ECF"/>
    <w:rsid w:val="0071508E"/>
    <w:rsid w:val="00715235"/>
    <w:rsid w:val="007153A7"/>
    <w:rsid w:val="007155E2"/>
    <w:rsid w:val="00715614"/>
    <w:rsid w:val="00715646"/>
    <w:rsid w:val="00715658"/>
    <w:rsid w:val="00715699"/>
    <w:rsid w:val="00715807"/>
    <w:rsid w:val="007159AD"/>
    <w:rsid w:val="00715A4F"/>
    <w:rsid w:val="00715B06"/>
    <w:rsid w:val="00715B5D"/>
    <w:rsid w:val="00715BAC"/>
    <w:rsid w:val="00715C63"/>
    <w:rsid w:val="00715C6F"/>
    <w:rsid w:val="00715E93"/>
    <w:rsid w:val="00715F78"/>
    <w:rsid w:val="00715FAC"/>
    <w:rsid w:val="00716186"/>
    <w:rsid w:val="0071628D"/>
    <w:rsid w:val="007163F0"/>
    <w:rsid w:val="007165C4"/>
    <w:rsid w:val="0071673C"/>
    <w:rsid w:val="007167B9"/>
    <w:rsid w:val="00716928"/>
    <w:rsid w:val="00716AEB"/>
    <w:rsid w:val="00716B49"/>
    <w:rsid w:val="00716B6E"/>
    <w:rsid w:val="00716D53"/>
    <w:rsid w:val="00716EC9"/>
    <w:rsid w:val="00717183"/>
    <w:rsid w:val="0071749D"/>
    <w:rsid w:val="007174C7"/>
    <w:rsid w:val="00717526"/>
    <w:rsid w:val="00717684"/>
    <w:rsid w:val="00717765"/>
    <w:rsid w:val="0071776F"/>
    <w:rsid w:val="007178AA"/>
    <w:rsid w:val="007178F5"/>
    <w:rsid w:val="0071797D"/>
    <w:rsid w:val="00717B9F"/>
    <w:rsid w:val="00717CDF"/>
    <w:rsid w:val="00717D0D"/>
    <w:rsid w:val="00717EC5"/>
    <w:rsid w:val="00717F78"/>
    <w:rsid w:val="007202B3"/>
    <w:rsid w:val="0072032F"/>
    <w:rsid w:val="007203E1"/>
    <w:rsid w:val="0072080E"/>
    <w:rsid w:val="0072088E"/>
    <w:rsid w:val="00720AC7"/>
    <w:rsid w:val="00720C27"/>
    <w:rsid w:val="00720DBA"/>
    <w:rsid w:val="00720DE5"/>
    <w:rsid w:val="00720EBF"/>
    <w:rsid w:val="00721495"/>
    <w:rsid w:val="00721618"/>
    <w:rsid w:val="007216E0"/>
    <w:rsid w:val="00721847"/>
    <w:rsid w:val="00721957"/>
    <w:rsid w:val="00721A9D"/>
    <w:rsid w:val="00721C1A"/>
    <w:rsid w:val="00721C79"/>
    <w:rsid w:val="00721E99"/>
    <w:rsid w:val="00722140"/>
    <w:rsid w:val="007224D1"/>
    <w:rsid w:val="007225DD"/>
    <w:rsid w:val="007227C6"/>
    <w:rsid w:val="00722974"/>
    <w:rsid w:val="00722C69"/>
    <w:rsid w:val="00722C9D"/>
    <w:rsid w:val="00722E0B"/>
    <w:rsid w:val="00722EC6"/>
    <w:rsid w:val="00722FEE"/>
    <w:rsid w:val="00723014"/>
    <w:rsid w:val="00723985"/>
    <w:rsid w:val="00723BA6"/>
    <w:rsid w:val="00723C6B"/>
    <w:rsid w:val="00723DC1"/>
    <w:rsid w:val="00723EB3"/>
    <w:rsid w:val="00723F59"/>
    <w:rsid w:val="00723FAB"/>
    <w:rsid w:val="007241BC"/>
    <w:rsid w:val="0072433E"/>
    <w:rsid w:val="0072479E"/>
    <w:rsid w:val="007248B1"/>
    <w:rsid w:val="00724A44"/>
    <w:rsid w:val="00724B0C"/>
    <w:rsid w:val="00724B76"/>
    <w:rsid w:val="00724C6F"/>
    <w:rsid w:val="00724CE8"/>
    <w:rsid w:val="00724D85"/>
    <w:rsid w:val="00724DBE"/>
    <w:rsid w:val="00724E50"/>
    <w:rsid w:val="007250A1"/>
    <w:rsid w:val="0072512C"/>
    <w:rsid w:val="0072512D"/>
    <w:rsid w:val="007252DB"/>
    <w:rsid w:val="007252F1"/>
    <w:rsid w:val="007254AA"/>
    <w:rsid w:val="00725503"/>
    <w:rsid w:val="007255AE"/>
    <w:rsid w:val="00725660"/>
    <w:rsid w:val="00725824"/>
    <w:rsid w:val="00725B5E"/>
    <w:rsid w:val="00725BC0"/>
    <w:rsid w:val="00726095"/>
    <w:rsid w:val="007260E9"/>
    <w:rsid w:val="0072624D"/>
    <w:rsid w:val="0072633E"/>
    <w:rsid w:val="007263EB"/>
    <w:rsid w:val="00726426"/>
    <w:rsid w:val="0072648D"/>
    <w:rsid w:val="007264DB"/>
    <w:rsid w:val="0072669A"/>
    <w:rsid w:val="00726727"/>
    <w:rsid w:val="007268DC"/>
    <w:rsid w:val="00726C02"/>
    <w:rsid w:val="00726C06"/>
    <w:rsid w:val="00726DB2"/>
    <w:rsid w:val="00726DC2"/>
    <w:rsid w:val="00726DF6"/>
    <w:rsid w:val="00726FEF"/>
    <w:rsid w:val="00727069"/>
    <w:rsid w:val="007271C7"/>
    <w:rsid w:val="00727440"/>
    <w:rsid w:val="007277F1"/>
    <w:rsid w:val="00727802"/>
    <w:rsid w:val="0072795D"/>
    <w:rsid w:val="00727BE0"/>
    <w:rsid w:val="00727C71"/>
    <w:rsid w:val="00727D00"/>
    <w:rsid w:val="00727D3E"/>
    <w:rsid w:val="00727ED8"/>
    <w:rsid w:val="0073005C"/>
    <w:rsid w:val="00730181"/>
    <w:rsid w:val="007301B5"/>
    <w:rsid w:val="0073027A"/>
    <w:rsid w:val="00730657"/>
    <w:rsid w:val="0073098E"/>
    <w:rsid w:val="00730B4D"/>
    <w:rsid w:val="00730BBD"/>
    <w:rsid w:val="00730D0E"/>
    <w:rsid w:val="00730E52"/>
    <w:rsid w:val="00731002"/>
    <w:rsid w:val="007310CE"/>
    <w:rsid w:val="00731322"/>
    <w:rsid w:val="0073163C"/>
    <w:rsid w:val="00731998"/>
    <w:rsid w:val="00731A94"/>
    <w:rsid w:val="00731B74"/>
    <w:rsid w:val="00731B91"/>
    <w:rsid w:val="00731BE8"/>
    <w:rsid w:val="00731D0A"/>
    <w:rsid w:val="0073201B"/>
    <w:rsid w:val="0073210F"/>
    <w:rsid w:val="007321C7"/>
    <w:rsid w:val="00732247"/>
    <w:rsid w:val="007322DC"/>
    <w:rsid w:val="007323FB"/>
    <w:rsid w:val="007324D9"/>
    <w:rsid w:val="007325A9"/>
    <w:rsid w:val="0073270B"/>
    <w:rsid w:val="0073275B"/>
    <w:rsid w:val="007328A4"/>
    <w:rsid w:val="00732982"/>
    <w:rsid w:val="00732AD0"/>
    <w:rsid w:val="00732B96"/>
    <w:rsid w:val="00732BA2"/>
    <w:rsid w:val="00732E26"/>
    <w:rsid w:val="0073313A"/>
    <w:rsid w:val="00733413"/>
    <w:rsid w:val="007335EA"/>
    <w:rsid w:val="007336E4"/>
    <w:rsid w:val="007336E6"/>
    <w:rsid w:val="00733724"/>
    <w:rsid w:val="00733AD1"/>
    <w:rsid w:val="00733C57"/>
    <w:rsid w:val="00733C94"/>
    <w:rsid w:val="00733D2B"/>
    <w:rsid w:val="00733D2E"/>
    <w:rsid w:val="00733DD3"/>
    <w:rsid w:val="00733E46"/>
    <w:rsid w:val="00734395"/>
    <w:rsid w:val="007348A0"/>
    <w:rsid w:val="00734957"/>
    <w:rsid w:val="00734C01"/>
    <w:rsid w:val="00734CC1"/>
    <w:rsid w:val="00734CC5"/>
    <w:rsid w:val="00734DD4"/>
    <w:rsid w:val="00734DE9"/>
    <w:rsid w:val="007350B6"/>
    <w:rsid w:val="00735160"/>
    <w:rsid w:val="0073516D"/>
    <w:rsid w:val="007352A7"/>
    <w:rsid w:val="007352DC"/>
    <w:rsid w:val="007355B1"/>
    <w:rsid w:val="00735983"/>
    <w:rsid w:val="00735B79"/>
    <w:rsid w:val="00735E30"/>
    <w:rsid w:val="00735E5F"/>
    <w:rsid w:val="00735E77"/>
    <w:rsid w:val="00735EAA"/>
    <w:rsid w:val="00735FC8"/>
    <w:rsid w:val="00736127"/>
    <w:rsid w:val="007362F8"/>
    <w:rsid w:val="007364E2"/>
    <w:rsid w:val="007366A2"/>
    <w:rsid w:val="007366AE"/>
    <w:rsid w:val="007367D6"/>
    <w:rsid w:val="007368FA"/>
    <w:rsid w:val="00736A12"/>
    <w:rsid w:val="00736B45"/>
    <w:rsid w:val="00736B7A"/>
    <w:rsid w:val="00736C0D"/>
    <w:rsid w:val="00736E76"/>
    <w:rsid w:val="00736FCB"/>
    <w:rsid w:val="00737024"/>
    <w:rsid w:val="00737063"/>
    <w:rsid w:val="007370D5"/>
    <w:rsid w:val="00737302"/>
    <w:rsid w:val="007375B8"/>
    <w:rsid w:val="0073764F"/>
    <w:rsid w:val="00737738"/>
    <w:rsid w:val="00737A24"/>
    <w:rsid w:val="00737A50"/>
    <w:rsid w:val="00737B38"/>
    <w:rsid w:val="00737B72"/>
    <w:rsid w:val="00737C4E"/>
    <w:rsid w:val="00737EC1"/>
    <w:rsid w:val="0074022B"/>
    <w:rsid w:val="0074045B"/>
    <w:rsid w:val="007405F0"/>
    <w:rsid w:val="0074068A"/>
    <w:rsid w:val="0074076F"/>
    <w:rsid w:val="0074079A"/>
    <w:rsid w:val="00740A37"/>
    <w:rsid w:val="00740A7F"/>
    <w:rsid w:val="00740AA0"/>
    <w:rsid w:val="00740C56"/>
    <w:rsid w:val="00740E77"/>
    <w:rsid w:val="00740E7D"/>
    <w:rsid w:val="00740F4C"/>
    <w:rsid w:val="00741133"/>
    <w:rsid w:val="0074125A"/>
    <w:rsid w:val="00741394"/>
    <w:rsid w:val="007413E5"/>
    <w:rsid w:val="00741699"/>
    <w:rsid w:val="007417DC"/>
    <w:rsid w:val="00741D60"/>
    <w:rsid w:val="00741F2A"/>
    <w:rsid w:val="007428F5"/>
    <w:rsid w:val="007429CF"/>
    <w:rsid w:val="00742BDF"/>
    <w:rsid w:val="00742D4E"/>
    <w:rsid w:val="00742E2B"/>
    <w:rsid w:val="00742FBC"/>
    <w:rsid w:val="007436DF"/>
    <w:rsid w:val="00743838"/>
    <w:rsid w:val="0074387D"/>
    <w:rsid w:val="00743892"/>
    <w:rsid w:val="00743A05"/>
    <w:rsid w:val="00743A68"/>
    <w:rsid w:val="00743B76"/>
    <w:rsid w:val="00743BF3"/>
    <w:rsid w:val="00743EA0"/>
    <w:rsid w:val="00743EBA"/>
    <w:rsid w:val="0074402D"/>
    <w:rsid w:val="00744206"/>
    <w:rsid w:val="00744329"/>
    <w:rsid w:val="00744366"/>
    <w:rsid w:val="00744469"/>
    <w:rsid w:val="00744498"/>
    <w:rsid w:val="007444D3"/>
    <w:rsid w:val="007447F9"/>
    <w:rsid w:val="00744B08"/>
    <w:rsid w:val="00744E63"/>
    <w:rsid w:val="007452E4"/>
    <w:rsid w:val="007454FF"/>
    <w:rsid w:val="0074573F"/>
    <w:rsid w:val="00745769"/>
    <w:rsid w:val="0074588F"/>
    <w:rsid w:val="00745A72"/>
    <w:rsid w:val="00745BAE"/>
    <w:rsid w:val="00745BE8"/>
    <w:rsid w:val="00745D2E"/>
    <w:rsid w:val="00745E80"/>
    <w:rsid w:val="00745F72"/>
    <w:rsid w:val="0074611F"/>
    <w:rsid w:val="00746187"/>
    <w:rsid w:val="00746378"/>
    <w:rsid w:val="007467BC"/>
    <w:rsid w:val="007467EE"/>
    <w:rsid w:val="00746985"/>
    <w:rsid w:val="00746D6B"/>
    <w:rsid w:val="00746E59"/>
    <w:rsid w:val="00746E66"/>
    <w:rsid w:val="00747019"/>
    <w:rsid w:val="00747332"/>
    <w:rsid w:val="00747497"/>
    <w:rsid w:val="00747515"/>
    <w:rsid w:val="00747532"/>
    <w:rsid w:val="0074793B"/>
    <w:rsid w:val="00747B1A"/>
    <w:rsid w:val="00747BEC"/>
    <w:rsid w:val="00747BFB"/>
    <w:rsid w:val="00747C0F"/>
    <w:rsid w:val="0075026F"/>
    <w:rsid w:val="007502E1"/>
    <w:rsid w:val="00750429"/>
    <w:rsid w:val="0075048E"/>
    <w:rsid w:val="007507F5"/>
    <w:rsid w:val="0075081D"/>
    <w:rsid w:val="00750A57"/>
    <w:rsid w:val="00750D13"/>
    <w:rsid w:val="00750D54"/>
    <w:rsid w:val="00750E6D"/>
    <w:rsid w:val="0075101F"/>
    <w:rsid w:val="00751156"/>
    <w:rsid w:val="00751238"/>
    <w:rsid w:val="0075126C"/>
    <w:rsid w:val="007512AF"/>
    <w:rsid w:val="0075160A"/>
    <w:rsid w:val="007519E3"/>
    <w:rsid w:val="00751AC1"/>
    <w:rsid w:val="00751B6C"/>
    <w:rsid w:val="00751B82"/>
    <w:rsid w:val="00751DCE"/>
    <w:rsid w:val="00751E8F"/>
    <w:rsid w:val="0075214F"/>
    <w:rsid w:val="0075215F"/>
    <w:rsid w:val="0075253F"/>
    <w:rsid w:val="0075265F"/>
    <w:rsid w:val="00752747"/>
    <w:rsid w:val="00752B82"/>
    <w:rsid w:val="00752C10"/>
    <w:rsid w:val="00752D2D"/>
    <w:rsid w:val="00752D63"/>
    <w:rsid w:val="00752F13"/>
    <w:rsid w:val="00752F77"/>
    <w:rsid w:val="007530D5"/>
    <w:rsid w:val="0075336B"/>
    <w:rsid w:val="007534FE"/>
    <w:rsid w:val="00753595"/>
    <w:rsid w:val="00753652"/>
    <w:rsid w:val="00753905"/>
    <w:rsid w:val="007539B8"/>
    <w:rsid w:val="007539BE"/>
    <w:rsid w:val="00753A84"/>
    <w:rsid w:val="00753BB9"/>
    <w:rsid w:val="00753C14"/>
    <w:rsid w:val="00753D51"/>
    <w:rsid w:val="00753E24"/>
    <w:rsid w:val="00753EB2"/>
    <w:rsid w:val="0075414B"/>
    <w:rsid w:val="007541AC"/>
    <w:rsid w:val="007541DC"/>
    <w:rsid w:val="007542B9"/>
    <w:rsid w:val="0075448E"/>
    <w:rsid w:val="00754500"/>
    <w:rsid w:val="00754689"/>
    <w:rsid w:val="0075473F"/>
    <w:rsid w:val="00754993"/>
    <w:rsid w:val="00754D5B"/>
    <w:rsid w:val="00754E5F"/>
    <w:rsid w:val="00754EEE"/>
    <w:rsid w:val="007550D8"/>
    <w:rsid w:val="0075545D"/>
    <w:rsid w:val="007554A5"/>
    <w:rsid w:val="00755640"/>
    <w:rsid w:val="0075567D"/>
    <w:rsid w:val="0075567F"/>
    <w:rsid w:val="0075569B"/>
    <w:rsid w:val="00755887"/>
    <w:rsid w:val="007559FB"/>
    <w:rsid w:val="00755C92"/>
    <w:rsid w:val="00755D2B"/>
    <w:rsid w:val="0075603B"/>
    <w:rsid w:val="007561C0"/>
    <w:rsid w:val="007562B3"/>
    <w:rsid w:val="00756454"/>
    <w:rsid w:val="007564CC"/>
    <w:rsid w:val="007565CF"/>
    <w:rsid w:val="007565E7"/>
    <w:rsid w:val="007566E5"/>
    <w:rsid w:val="0075687F"/>
    <w:rsid w:val="007568E7"/>
    <w:rsid w:val="00756C3B"/>
    <w:rsid w:val="00756C6F"/>
    <w:rsid w:val="00756CF3"/>
    <w:rsid w:val="00756E5C"/>
    <w:rsid w:val="0075703E"/>
    <w:rsid w:val="0075728F"/>
    <w:rsid w:val="007574B0"/>
    <w:rsid w:val="00757511"/>
    <w:rsid w:val="007575E2"/>
    <w:rsid w:val="00757608"/>
    <w:rsid w:val="00757766"/>
    <w:rsid w:val="007577BA"/>
    <w:rsid w:val="007577C2"/>
    <w:rsid w:val="007578A7"/>
    <w:rsid w:val="007578C9"/>
    <w:rsid w:val="00757A2A"/>
    <w:rsid w:val="00757A99"/>
    <w:rsid w:val="00757D58"/>
    <w:rsid w:val="00757D65"/>
    <w:rsid w:val="00757EFB"/>
    <w:rsid w:val="00757F43"/>
    <w:rsid w:val="00760165"/>
    <w:rsid w:val="0076019D"/>
    <w:rsid w:val="007601DC"/>
    <w:rsid w:val="0076024A"/>
    <w:rsid w:val="0076030A"/>
    <w:rsid w:val="00760322"/>
    <w:rsid w:val="007604BB"/>
    <w:rsid w:val="007604DC"/>
    <w:rsid w:val="007607F6"/>
    <w:rsid w:val="00760A32"/>
    <w:rsid w:val="00760B05"/>
    <w:rsid w:val="00760CDA"/>
    <w:rsid w:val="00760EA5"/>
    <w:rsid w:val="00761071"/>
    <w:rsid w:val="007610EE"/>
    <w:rsid w:val="0076120A"/>
    <w:rsid w:val="007612E8"/>
    <w:rsid w:val="0076134D"/>
    <w:rsid w:val="007613C1"/>
    <w:rsid w:val="00761414"/>
    <w:rsid w:val="00761441"/>
    <w:rsid w:val="00761443"/>
    <w:rsid w:val="007614D9"/>
    <w:rsid w:val="00761559"/>
    <w:rsid w:val="0076187A"/>
    <w:rsid w:val="0076188E"/>
    <w:rsid w:val="00761900"/>
    <w:rsid w:val="00761AAB"/>
    <w:rsid w:val="00761C9B"/>
    <w:rsid w:val="00761DC4"/>
    <w:rsid w:val="00761E05"/>
    <w:rsid w:val="00761E08"/>
    <w:rsid w:val="00761E10"/>
    <w:rsid w:val="00761E2C"/>
    <w:rsid w:val="00761EC9"/>
    <w:rsid w:val="00761FC8"/>
    <w:rsid w:val="00762074"/>
    <w:rsid w:val="0076209B"/>
    <w:rsid w:val="007621DD"/>
    <w:rsid w:val="00762590"/>
    <w:rsid w:val="00762824"/>
    <w:rsid w:val="007629AF"/>
    <w:rsid w:val="007629F2"/>
    <w:rsid w:val="007629F5"/>
    <w:rsid w:val="00762B51"/>
    <w:rsid w:val="00762F17"/>
    <w:rsid w:val="00763398"/>
    <w:rsid w:val="0076343D"/>
    <w:rsid w:val="00763479"/>
    <w:rsid w:val="00763511"/>
    <w:rsid w:val="007635B9"/>
    <w:rsid w:val="00763614"/>
    <w:rsid w:val="00763615"/>
    <w:rsid w:val="00763A16"/>
    <w:rsid w:val="00763AB3"/>
    <w:rsid w:val="00763B6F"/>
    <w:rsid w:val="00763BBE"/>
    <w:rsid w:val="00763E20"/>
    <w:rsid w:val="007641D8"/>
    <w:rsid w:val="0076431C"/>
    <w:rsid w:val="00764393"/>
    <w:rsid w:val="0076462A"/>
    <w:rsid w:val="00764662"/>
    <w:rsid w:val="0076478D"/>
    <w:rsid w:val="0076499E"/>
    <w:rsid w:val="00764A01"/>
    <w:rsid w:val="00764A7C"/>
    <w:rsid w:val="00764AEF"/>
    <w:rsid w:val="00764B33"/>
    <w:rsid w:val="00764C02"/>
    <w:rsid w:val="00764C11"/>
    <w:rsid w:val="00764E04"/>
    <w:rsid w:val="00764F5E"/>
    <w:rsid w:val="00765111"/>
    <w:rsid w:val="007652CA"/>
    <w:rsid w:val="007652F9"/>
    <w:rsid w:val="007654A4"/>
    <w:rsid w:val="00765664"/>
    <w:rsid w:val="007656E6"/>
    <w:rsid w:val="007656F1"/>
    <w:rsid w:val="00765746"/>
    <w:rsid w:val="007658DA"/>
    <w:rsid w:val="00765A6B"/>
    <w:rsid w:val="00765A9E"/>
    <w:rsid w:val="00765AA4"/>
    <w:rsid w:val="00765B2B"/>
    <w:rsid w:val="00765D76"/>
    <w:rsid w:val="00765D97"/>
    <w:rsid w:val="0076609E"/>
    <w:rsid w:val="007660D5"/>
    <w:rsid w:val="007664D6"/>
    <w:rsid w:val="00766622"/>
    <w:rsid w:val="00766643"/>
    <w:rsid w:val="00766703"/>
    <w:rsid w:val="007667B4"/>
    <w:rsid w:val="007669F1"/>
    <w:rsid w:val="00766AF2"/>
    <w:rsid w:val="00766D20"/>
    <w:rsid w:val="00766E3F"/>
    <w:rsid w:val="00766EAA"/>
    <w:rsid w:val="00766FB7"/>
    <w:rsid w:val="00766FB8"/>
    <w:rsid w:val="007675F1"/>
    <w:rsid w:val="00767852"/>
    <w:rsid w:val="00767AB5"/>
    <w:rsid w:val="00767AD7"/>
    <w:rsid w:val="00767DEF"/>
    <w:rsid w:val="007701B5"/>
    <w:rsid w:val="007702CF"/>
    <w:rsid w:val="007702F6"/>
    <w:rsid w:val="0077040F"/>
    <w:rsid w:val="007704DF"/>
    <w:rsid w:val="00770528"/>
    <w:rsid w:val="007706BC"/>
    <w:rsid w:val="007707B3"/>
    <w:rsid w:val="0077080A"/>
    <w:rsid w:val="00770858"/>
    <w:rsid w:val="0077098A"/>
    <w:rsid w:val="007709D2"/>
    <w:rsid w:val="00770C35"/>
    <w:rsid w:val="00770CF1"/>
    <w:rsid w:val="00770E5A"/>
    <w:rsid w:val="00770FA2"/>
    <w:rsid w:val="007713FA"/>
    <w:rsid w:val="007714DD"/>
    <w:rsid w:val="007714E1"/>
    <w:rsid w:val="00771529"/>
    <w:rsid w:val="007717BC"/>
    <w:rsid w:val="0077191C"/>
    <w:rsid w:val="007719BD"/>
    <w:rsid w:val="00771C1B"/>
    <w:rsid w:val="00771D11"/>
    <w:rsid w:val="00771D64"/>
    <w:rsid w:val="00771D86"/>
    <w:rsid w:val="00771DB9"/>
    <w:rsid w:val="00771DEF"/>
    <w:rsid w:val="00771EEB"/>
    <w:rsid w:val="0077227C"/>
    <w:rsid w:val="0077245D"/>
    <w:rsid w:val="00772521"/>
    <w:rsid w:val="00772549"/>
    <w:rsid w:val="00772599"/>
    <w:rsid w:val="007728B2"/>
    <w:rsid w:val="00772917"/>
    <w:rsid w:val="00772B26"/>
    <w:rsid w:val="00773203"/>
    <w:rsid w:val="00773282"/>
    <w:rsid w:val="00773388"/>
    <w:rsid w:val="00773739"/>
    <w:rsid w:val="007737F0"/>
    <w:rsid w:val="0077395E"/>
    <w:rsid w:val="00773B9F"/>
    <w:rsid w:val="00773D2C"/>
    <w:rsid w:val="00773D86"/>
    <w:rsid w:val="00773EEF"/>
    <w:rsid w:val="00774286"/>
    <w:rsid w:val="007742D4"/>
    <w:rsid w:val="0077458C"/>
    <w:rsid w:val="0077468E"/>
    <w:rsid w:val="00774771"/>
    <w:rsid w:val="007748D4"/>
    <w:rsid w:val="00774A07"/>
    <w:rsid w:val="00774D2A"/>
    <w:rsid w:val="00774D46"/>
    <w:rsid w:val="00774F1E"/>
    <w:rsid w:val="007750B8"/>
    <w:rsid w:val="007751BC"/>
    <w:rsid w:val="0077533A"/>
    <w:rsid w:val="007754F0"/>
    <w:rsid w:val="00775766"/>
    <w:rsid w:val="00775B17"/>
    <w:rsid w:val="0077609B"/>
    <w:rsid w:val="00776131"/>
    <w:rsid w:val="007761E5"/>
    <w:rsid w:val="00776325"/>
    <w:rsid w:val="007765C9"/>
    <w:rsid w:val="007765D7"/>
    <w:rsid w:val="007767D6"/>
    <w:rsid w:val="0077697A"/>
    <w:rsid w:val="00776CF9"/>
    <w:rsid w:val="00776E11"/>
    <w:rsid w:val="00777141"/>
    <w:rsid w:val="007772C6"/>
    <w:rsid w:val="00777C12"/>
    <w:rsid w:val="00777C35"/>
    <w:rsid w:val="00780191"/>
    <w:rsid w:val="007802D4"/>
    <w:rsid w:val="007802F7"/>
    <w:rsid w:val="007804A7"/>
    <w:rsid w:val="007804BF"/>
    <w:rsid w:val="00780779"/>
    <w:rsid w:val="00780831"/>
    <w:rsid w:val="0078099C"/>
    <w:rsid w:val="007809CC"/>
    <w:rsid w:val="007809F6"/>
    <w:rsid w:val="00780AF6"/>
    <w:rsid w:val="00780C9F"/>
    <w:rsid w:val="00780D04"/>
    <w:rsid w:val="00780D0B"/>
    <w:rsid w:val="00780DC3"/>
    <w:rsid w:val="00780EE1"/>
    <w:rsid w:val="00780F4E"/>
    <w:rsid w:val="00781170"/>
    <w:rsid w:val="007812A8"/>
    <w:rsid w:val="0078160B"/>
    <w:rsid w:val="00781909"/>
    <w:rsid w:val="00781987"/>
    <w:rsid w:val="007819CC"/>
    <w:rsid w:val="00781AC4"/>
    <w:rsid w:val="00781BF8"/>
    <w:rsid w:val="00781C42"/>
    <w:rsid w:val="0078244A"/>
    <w:rsid w:val="00782C1C"/>
    <w:rsid w:val="00782CAD"/>
    <w:rsid w:val="00782E00"/>
    <w:rsid w:val="00782E4F"/>
    <w:rsid w:val="00782F18"/>
    <w:rsid w:val="00782F3B"/>
    <w:rsid w:val="00783122"/>
    <w:rsid w:val="007831D3"/>
    <w:rsid w:val="00783671"/>
    <w:rsid w:val="0078372E"/>
    <w:rsid w:val="007837C0"/>
    <w:rsid w:val="00783AD8"/>
    <w:rsid w:val="00783B8F"/>
    <w:rsid w:val="00783BB1"/>
    <w:rsid w:val="00783BB8"/>
    <w:rsid w:val="00783C31"/>
    <w:rsid w:val="00783C4A"/>
    <w:rsid w:val="00783D36"/>
    <w:rsid w:val="00784149"/>
    <w:rsid w:val="00784173"/>
    <w:rsid w:val="007846E5"/>
    <w:rsid w:val="00784977"/>
    <w:rsid w:val="00784C95"/>
    <w:rsid w:val="00784CA2"/>
    <w:rsid w:val="00784E1D"/>
    <w:rsid w:val="00784E6A"/>
    <w:rsid w:val="00785102"/>
    <w:rsid w:val="007854D6"/>
    <w:rsid w:val="007856D8"/>
    <w:rsid w:val="007857CD"/>
    <w:rsid w:val="00785B18"/>
    <w:rsid w:val="00785C7C"/>
    <w:rsid w:val="00785D7F"/>
    <w:rsid w:val="00785DF1"/>
    <w:rsid w:val="00786110"/>
    <w:rsid w:val="0078616D"/>
    <w:rsid w:val="00786485"/>
    <w:rsid w:val="007864B8"/>
    <w:rsid w:val="00786525"/>
    <w:rsid w:val="007868DC"/>
    <w:rsid w:val="007869B5"/>
    <w:rsid w:val="00786A51"/>
    <w:rsid w:val="00786B63"/>
    <w:rsid w:val="00786CA7"/>
    <w:rsid w:val="00786CFD"/>
    <w:rsid w:val="00786DAF"/>
    <w:rsid w:val="00786DB0"/>
    <w:rsid w:val="00787031"/>
    <w:rsid w:val="0078729B"/>
    <w:rsid w:val="007873F7"/>
    <w:rsid w:val="00787473"/>
    <w:rsid w:val="007875FF"/>
    <w:rsid w:val="00787693"/>
    <w:rsid w:val="00787710"/>
    <w:rsid w:val="00787A9E"/>
    <w:rsid w:val="00787AF7"/>
    <w:rsid w:val="00787B71"/>
    <w:rsid w:val="00787F3B"/>
    <w:rsid w:val="00787F94"/>
    <w:rsid w:val="00790126"/>
    <w:rsid w:val="00790217"/>
    <w:rsid w:val="007903D7"/>
    <w:rsid w:val="00790452"/>
    <w:rsid w:val="007904D0"/>
    <w:rsid w:val="007908F3"/>
    <w:rsid w:val="0079097F"/>
    <w:rsid w:val="00790A2D"/>
    <w:rsid w:val="00790AB0"/>
    <w:rsid w:val="00790AE9"/>
    <w:rsid w:val="007912A3"/>
    <w:rsid w:val="007914B0"/>
    <w:rsid w:val="007916FA"/>
    <w:rsid w:val="0079183F"/>
    <w:rsid w:val="007918EA"/>
    <w:rsid w:val="00791975"/>
    <w:rsid w:val="00791B63"/>
    <w:rsid w:val="00791BA5"/>
    <w:rsid w:val="00791D01"/>
    <w:rsid w:val="00791E5E"/>
    <w:rsid w:val="00791F33"/>
    <w:rsid w:val="00792260"/>
    <w:rsid w:val="00792398"/>
    <w:rsid w:val="0079260A"/>
    <w:rsid w:val="00792A9D"/>
    <w:rsid w:val="00792CB4"/>
    <w:rsid w:val="00792E4A"/>
    <w:rsid w:val="00793261"/>
    <w:rsid w:val="00793340"/>
    <w:rsid w:val="00793627"/>
    <w:rsid w:val="00793886"/>
    <w:rsid w:val="00793D26"/>
    <w:rsid w:val="00793E08"/>
    <w:rsid w:val="00793F43"/>
    <w:rsid w:val="00793F89"/>
    <w:rsid w:val="00793FC0"/>
    <w:rsid w:val="00794103"/>
    <w:rsid w:val="00794178"/>
    <w:rsid w:val="007943D6"/>
    <w:rsid w:val="00794652"/>
    <w:rsid w:val="007947E0"/>
    <w:rsid w:val="007949D9"/>
    <w:rsid w:val="00794B8A"/>
    <w:rsid w:val="00794C99"/>
    <w:rsid w:val="00794DA0"/>
    <w:rsid w:val="00794E68"/>
    <w:rsid w:val="00794F93"/>
    <w:rsid w:val="0079511F"/>
    <w:rsid w:val="007951C8"/>
    <w:rsid w:val="00795213"/>
    <w:rsid w:val="00795253"/>
    <w:rsid w:val="0079536D"/>
    <w:rsid w:val="007953E8"/>
    <w:rsid w:val="007955C9"/>
    <w:rsid w:val="007955E9"/>
    <w:rsid w:val="00795707"/>
    <w:rsid w:val="00795963"/>
    <w:rsid w:val="00795A84"/>
    <w:rsid w:val="00795EAA"/>
    <w:rsid w:val="0079616F"/>
    <w:rsid w:val="00796347"/>
    <w:rsid w:val="0079635A"/>
    <w:rsid w:val="0079635E"/>
    <w:rsid w:val="00796424"/>
    <w:rsid w:val="00796725"/>
    <w:rsid w:val="007968F3"/>
    <w:rsid w:val="0079693F"/>
    <w:rsid w:val="00796A14"/>
    <w:rsid w:val="00796F0C"/>
    <w:rsid w:val="007970D1"/>
    <w:rsid w:val="007970E4"/>
    <w:rsid w:val="007971B0"/>
    <w:rsid w:val="00797219"/>
    <w:rsid w:val="0079726E"/>
    <w:rsid w:val="007972A8"/>
    <w:rsid w:val="007973DD"/>
    <w:rsid w:val="0079793A"/>
    <w:rsid w:val="0079794A"/>
    <w:rsid w:val="00797B21"/>
    <w:rsid w:val="00797C30"/>
    <w:rsid w:val="00797C44"/>
    <w:rsid w:val="00797E94"/>
    <w:rsid w:val="00797F7E"/>
    <w:rsid w:val="007A0064"/>
    <w:rsid w:val="007A00CC"/>
    <w:rsid w:val="007A0411"/>
    <w:rsid w:val="007A09FA"/>
    <w:rsid w:val="007A0A19"/>
    <w:rsid w:val="007A0AC8"/>
    <w:rsid w:val="007A0BFF"/>
    <w:rsid w:val="007A0C2A"/>
    <w:rsid w:val="007A0C8A"/>
    <w:rsid w:val="007A10DB"/>
    <w:rsid w:val="007A1545"/>
    <w:rsid w:val="007A1558"/>
    <w:rsid w:val="007A16A2"/>
    <w:rsid w:val="007A179F"/>
    <w:rsid w:val="007A17A0"/>
    <w:rsid w:val="007A1957"/>
    <w:rsid w:val="007A1A4C"/>
    <w:rsid w:val="007A1C00"/>
    <w:rsid w:val="007A1C16"/>
    <w:rsid w:val="007A1C91"/>
    <w:rsid w:val="007A1DAE"/>
    <w:rsid w:val="007A1DD6"/>
    <w:rsid w:val="007A1E31"/>
    <w:rsid w:val="007A239A"/>
    <w:rsid w:val="007A256B"/>
    <w:rsid w:val="007A2841"/>
    <w:rsid w:val="007A29C0"/>
    <w:rsid w:val="007A2B72"/>
    <w:rsid w:val="007A2C50"/>
    <w:rsid w:val="007A2FEB"/>
    <w:rsid w:val="007A3166"/>
    <w:rsid w:val="007A325B"/>
    <w:rsid w:val="007A32F7"/>
    <w:rsid w:val="007A33D4"/>
    <w:rsid w:val="007A3C04"/>
    <w:rsid w:val="007A3CCC"/>
    <w:rsid w:val="007A3CEA"/>
    <w:rsid w:val="007A3E30"/>
    <w:rsid w:val="007A4130"/>
    <w:rsid w:val="007A4697"/>
    <w:rsid w:val="007A480F"/>
    <w:rsid w:val="007A4D0E"/>
    <w:rsid w:val="007A4E73"/>
    <w:rsid w:val="007A4FB9"/>
    <w:rsid w:val="007A5170"/>
    <w:rsid w:val="007A5171"/>
    <w:rsid w:val="007A518E"/>
    <w:rsid w:val="007A5279"/>
    <w:rsid w:val="007A52BD"/>
    <w:rsid w:val="007A52F1"/>
    <w:rsid w:val="007A53C1"/>
    <w:rsid w:val="007A54AE"/>
    <w:rsid w:val="007A5CB1"/>
    <w:rsid w:val="007A5D63"/>
    <w:rsid w:val="007A5EEE"/>
    <w:rsid w:val="007A622A"/>
    <w:rsid w:val="007A6426"/>
    <w:rsid w:val="007A652D"/>
    <w:rsid w:val="007A65CC"/>
    <w:rsid w:val="007A65ED"/>
    <w:rsid w:val="007A65F0"/>
    <w:rsid w:val="007A66FD"/>
    <w:rsid w:val="007A69FA"/>
    <w:rsid w:val="007A6B98"/>
    <w:rsid w:val="007A6D55"/>
    <w:rsid w:val="007A6F22"/>
    <w:rsid w:val="007A7297"/>
    <w:rsid w:val="007A73A0"/>
    <w:rsid w:val="007A741C"/>
    <w:rsid w:val="007A7463"/>
    <w:rsid w:val="007A7607"/>
    <w:rsid w:val="007A771C"/>
    <w:rsid w:val="007A7745"/>
    <w:rsid w:val="007A7E3A"/>
    <w:rsid w:val="007A7EC7"/>
    <w:rsid w:val="007B0090"/>
    <w:rsid w:val="007B00FF"/>
    <w:rsid w:val="007B01CD"/>
    <w:rsid w:val="007B0237"/>
    <w:rsid w:val="007B028F"/>
    <w:rsid w:val="007B0A16"/>
    <w:rsid w:val="007B0F46"/>
    <w:rsid w:val="007B1296"/>
    <w:rsid w:val="007B12C3"/>
    <w:rsid w:val="007B12CD"/>
    <w:rsid w:val="007B1483"/>
    <w:rsid w:val="007B1578"/>
    <w:rsid w:val="007B18C6"/>
    <w:rsid w:val="007B1943"/>
    <w:rsid w:val="007B19E7"/>
    <w:rsid w:val="007B1BF9"/>
    <w:rsid w:val="007B1C34"/>
    <w:rsid w:val="007B1F5B"/>
    <w:rsid w:val="007B1FB8"/>
    <w:rsid w:val="007B1FDB"/>
    <w:rsid w:val="007B201A"/>
    <w:rsid w:val="007B2280"/>
    <w:rsid w:val="007B23F7"/>
    <w:rsid w:val="007B2441"/>
    <w:rsid w:val="007B266D"/>
    <w:rsid w:val="007B2736"/>
    <w:rsid w:val="007B284D"/>
    <w:rsid w:val="007B28D8"/>
    <w:rsid w:val="007B297B"/>
    <w:rsid w:val="007B2B3C"/>
    <w:rsid w:val="007B2B4B"/>
    <w:rsid w:val="007B2E7C"/>
    <w:rsid w:val="007B2ED6"/>
    <w:rsid w:val="007B30FA"/>
    <w:rsid w:val="007B315F"/>
    <w:rsid w:val="007B31FE"/>
    <w:rsid w:val="007B3200"/>
    <w:rsid w:val="007B32EE"/>
    <w:rsid w:val="007B338B"/>
    <w:rsid w:val="007B3463"/>
    <w:rsid w:val="007B37A0"/>
    <w:rsid w:val="007B38B5"/>
    <w:rsid w:val="007B3BC5"/>
    <w:rsid w:val="007B3DF8"/>
    <w:rsid w:val="007B3F50"/>
    <w:rsid w:val="007B4022"/>
    <w:rsid w:val="007B4093"/>
    <w:rsid w:val="007B4269"/>
    <w:rsid w:val="007B42A1"/>
    <w:rsid w:val="007B42C7"/>
    <w:rsid w:val="007B4774"/>
    <w:rsid w:val="007B488E"/>
    <w:rsid w:val="007B4965"/>
    <w:rsid w:val="007B49BD"/>
    <w:rsid w:val="007B4A65"/>
    <w:rsid w:val="007B4A6F"/>
    <w:rsid w:val="007B4B07"/>
    <w:rsid w:val="007B4C19"/>
    <w:rsid w:val="007B4C20"/>
    <w:rsid w:val="007B4C53"/>
    <w:rsid w:val="007B4F38"/>
    <w:rsid w:val="007B501E"/>
    <w:rsid w:val="007B52A7"/>
    <w:rsid w:val="007B5371"/>
    <w:rsid w:val="007B55DA"/>
    <w:rsid w:val="007B56DD"/>
    <w:rsid w:val="007B588C"/>
    <w:rsid w:val="007B5AF5"/>
    <w:rsid w:val="007B5BDF"/>
    <w:rsid w:val="007B5EC5"/>
    <w:rsid w:val="007B5EF2"/>
    <w:rsid w:val="007B60E3"/>
    <w:rsid w:val="007B618B"/>
    <w:rsid w:val="007B61BD"/>
    <w:rsid w:val="007B64FE"/>
    <w:rsid w:val="007B6608"/>
    <w:rsid w:val="007B66A6"/>
    <w:rsid w:val="007B6744"/>
    <w:rsid w:val="007B6949"/>
    <w:rsid w:val="007B6968"/>
    <w:rsid w:val="007B6A92"/>
    <w:rsid w:val="007B6C68"/>
    <w:rsid w:val="007B70AE"/>
    <w:rsid w:val="007B71E1"/>
    <w:rsid w:val="007B7227"/>
    <w:rsid w:val="007B7422"/>
    <w:rsid w:val="007B7487"/>
    <w:rsid w:val="007B749A"/>
    <w:rsid w:val="007B7536"/>
    <w:rsid w:val="007B75FF"/>
    <w:rsid w:val="007B77A4"/>
    <w:rsid w:val="007B781E"/>
    <w:rsid w:val="007B79BE"/>
    <w:rsid w:val="007B7A41"/>
    <w:rsid w:val="007B7ACD"/>
    <w:rsid w:val="007B7B3D"/>
    <w:rsid w:val="007C00CD"/>
    <w:rsid w:val="007C0236"/>
    <w:rsid w:val="007C043D"/>
    <w:rsid w:val="007C0682"/>
    <w:rsid w:val="007C06A8"/>
    <w:rsid w:val="007C06EB"/>
    <w:rsid w:val="007C0823"/>
    <w:rsid w:val="007C097E"/>
    <w:rsid w:val="007C1008"/>
    <w:rsid w:val="007C1047"/>
    <w:rsid w:val="007C1112"/>
    <w:rsid w:val="007C135D"/>
    <w:rsid w:val="007C13FB"/>
    <w:rsid w:val="007C155F"/>
    <w:rsid w:val="007C15C5"/>
    <w:rsid w:val="007C1656"/>
    <w:rsid w:val="007C1834"/>
    <w:rsid w:val="007C19FA"/>
    <w:rsid w:val="007C1A82"/>
    <w:rsid w:val="007C1B4E"/>
    <w:rsid w:val="007C1CDC"/>
    <w:rsid w:val="007C1DDC"/>
    <w:rsid w:val="007C2013"/>
    <w:rsid w:val="007C202F"/>
    <w:rsid w:val="007C227F"/>
    <w:rsid w:val="007C229E"/>
    <w:rsid w:val="007C272B"/>
    <w:rsid w:val="007C2A2B"/>
    <w:rsid w:val="007C2A97"/>
    <w:rsid w:val="007C2AD7"/>
    <w:rsid w:val="007C2B05"/>
    <w:rsid w:val="007C2BDF"/>
    <w:rsid w:val="007C2DCD"/>
    <w:rsid w:val="007C2E13"/>
    <w:rsid w:val="007C2F58"/>
    <w:rsid w:val="007C3403"/>
    <w:rsid w:val="007C36EB"/>
    <w:rsid w:val="007C3716"/>
    <w:rsid w:val="007C38F8"/>
    <w:rsid w:val="007C3A68"/>
    <w:rsid w:val="007C3B28"/>
    <w:rsid w:val="007C3B82"/>
    <w:rsid w:val="007C3B99"/>
    <w:rsid w:val="007C3C18"/>
    <w:rsid w:val="007C3CB3"/>
    <w:rsid w:val="007C3EB4"/>
    <w:rsid w:val="007C3F90"/>
    <w:rsid w:val="007C40D7"/>
    <w:rsid w:val="007C41E1"/>
    <w:rsid w:val="007C4274"/>
    <w:rsid w:val="007C42CE"/>
    <w:rsid w:val="007C49AB"/>
    <w:rsid w:val="007C49ED"/>
    <w:rsid w:val="007C4A30"/>
    <w:rsid w:val="007C4AA6"/>
    <w:rsid w:val="007C4AE5"/>
    <w:rsid w:val="007C4B8A"/>
    <w:rsid w:val="007C4CD3"/>
    <w:rsid w:val="007C4D67"/>
    <w:rsid w:val="007C50DF"/>
    <w:rsid w:val="007C5195"/>
    <w:rsid w:val="007C5267"/>
    <w:rsid w:val="007C5268"/>
    <w:rsid w:val="007C5301"/>
    <w:rsid w:val="007C53C9"/>
    <w:rsid w:val="007C53ED"/>
    <w:rsid w:val="007C54E2"/>
    <w:rsid w:val="007C552B"/>
    <w:rsid w:val="007C5557"/>
    <w:rsid w:val="007C556D"/>
    <w:rsid w:val="007C571A"/>
    <w:rsid w:val="007C5D10"/>
    <w:rsid w:val="007C5DE0"/>
    <w:rsid w:val="007C5ECD"/>
    <w:rsid w:val="007C60F2"/>
    <w:rsid w:val="007C647F"/>
    <w:rsid w:val="007C66CD"/>
    <w:rsid w:val="007C6715"/>
    <w:rsid w:val="007C688A"/>
    <w:rsid w:val="007C68FE"/>
    <w:rsid w:val="007C69B4"/>
    <w:rsid w:val="007C6C42"/>
    <w:rsid w:val="007C6E02"/>
    <w:rsid w:val="007C71D7"/>
    <w:rsid w:val="007C72B7"/>
    <w:rsid w:val="007C75BF"/>
    <w:rsid w:val="007C763D"/>
    <w:rsid w:val="007C76DF"/>
    <w:rsid w:val="007C76E0"/>
    <w:rsid w:val="007C7756"/>
    <w:rsid w:val="007C77D2"/>
    <w:rsid w:val="007C7869"/>
    <w:rsid w:val="007C7DDD"/>
    <w:rsid w:val="007D001E"/>
    <w:rsid w:val="007D012F"/>
    <w:rsid w:val="007D02D3"/>
    <w:rsid w:val="007D056A"/>
    <w:rsid w:val="007D0623"/>
    <w:rsid w:val="007D079D"/>
    <w:rsid w:val="007D08D7"/>
    <w:rsid w:val="007D0916"/>
    <w:rsid w:val="007D0920"/>
    <w:rsid w:val="007D0B00"/>
    <w:rsid w:val="007D0DDC"/>
    <w:rsid w:val="007D0E61"/>
    <w:rsid w:val="007D1068"/>
    <w:rsid w:val="007D1257"/>
    <w:rsid w:val="007D1266"/>
    <w:rsid w:val="007D1592"/>
    <w:rsid w:val="007D1A6C"/>
    <w:rsid w:val="007D1AC1"/>
    <w:rsid w:val="007D1B5E"/>
    <w:rsid w:val="007D1BE4"/>
    <w:rsid w:val="007D1CE9"/>
    <w:rsid w:val="007D1F94"/>
    <w:rsid w:val="007D21A6"/>
    <w:rsid w:val="007D21E8"/>
    <w:rsid w:val="007D27FC"/>
    <w:rsid w:val="007D282F"/>
    <w:rsid w:val="007D2837"/>
    <w:rsid w:val="007D296D"/>
    <w:rsid w:val="007D29D7"/>
    <w:rsid w:val="007D2ACD"/>
    <w:rsid w:val="007D2D96"/>
    <w:rsid w:val="007D313D"/>
    <w:rsid w:val="007D319B"/>
    <w:rsid w:val="007D31B6"/>
    <w:rsid w:val="007D32EB"/>
    <w:rsid w:val="007D3699"/>
    <w:rsid w:val="007D36EB"/>
    <w:rsid w:val="007D37FF"/>
    <w:rsid w:val="007D3866"/>
    <w:rsid w:val="007D3898"/>
    <w:rsid w:val="007D3CAF"/>
    <w:rsid w:val="007D3D79"/>
    <w:rsid w:val="007D3EC0"/>
    <w:rsid w:val="007D4042"/>
    <w:rsid w:val="007D409D"/>
    <w:rsid w:val="007D4297"/>
    <w:rsid w:val="007D4921"/>
    <w:rsid w:val="007D49F8"/>
    <w:rsid w:val="007D4A1E"/>
    <w:rsid w:val="007D4CDF"/>
    <w:rsid w:val="007D5015"/>
    <w:rsid w:val="007D5028"/>
    <w:rsid w:val="007D52AB"/>
    <w:rsid w:val="007D52C7"/>
    <w:rsid w:val="007D5372"/>
    <w:rsid w:val="007D5649"/>
    <w:rsid w:val="007D56B8"/>
    <w:rsid w:val="007D5785"/>
    <w:rsid w:val="007D5843"/>
    <w:rsid w:val="007D58D8"/>
    <w:rsid w:val="007D59EE"/>
    <w:rsid w:val="007D5BBC"/>
    <w:rsid w:val="007D5BFC"/>
    <w:rsid w:val="007D5C57"/>
    <w:rsid w:val="007D5C8B"/>
    <w:rsid w:val="007D5DB5"/>
    <w:rsid w:val="007D5E66"/>
    <w:rsid w:val="007D5F47"/>
    <w:rsid w:val="007D5FF4"/>
    <w:rsid w:val="007D607D"/>
    <w:rsid w:val="007D610D"/>
    <w:rsid w:val="007D628B"/>
    <w:rsid w:val="007D6301"/>
    <w:rsid w:val="007D63B9"/>
    <w:rsid w:val="007D6806"/>
    <w:rsid w:val="007D68DC"/>
    <w:rsid w:val="007D6930"/>
    <w:rsid w:val="007D69E4"/>
    <w:rsid w:val="007D6C3D"/>
    <w:rsid w:val="007D6CC3"/>
    <w:rsid w:val="007D6DB5"/>
    <w:rsid w:val="007D7308"/>
    <w:rsid w:val="007D753A"/>
    <w:rsid w:val="007D76DD"/>
    <w:rsid w:val="007D76F2"/>
    <w:rsid w:val="007D79A6"/>
    <w:rsid w:val="007D7BDB"/>
    <w:rsid w:val="007D7BE5"/>
    <w:rsid w:val="007D7C08"/>
    <w:rsid w:val="007D7D3A"/>
    <w:rsid w:val="007D7F6F"/>
    <w:rsid w:val="007E0053"/>
    <w:rsid w:val="007E0140"/>
    <w:rsid w:val="007E03F2"/>
    <w:rsid w:val="007E056D"/>
    <w:rsid w:val="007E07C0"/>
    <w:rsid w:val="007E0A86"/>
    <w:rsid w:val="007E10EF"/>
    <w:rsid w:val="007E11CE"/>
    <w:rsid w:val="007E1240"/>
    <w:rsid w:val="007E125B"/>
    <w:rsid w:val="007E1571"/>
    <w:rsid w:val="007E1870"/>
    <w:rsid w:val="007E18CC"/>
    <w:rsid w:val="007E19EE"/>
    <w:rsid w:val="007E1AF5"/>
    <w:rsid w:val="007E1AFD"/>
    <w:rsid w:val="007E1B71"/>
    <w:rsid w:val="007E1C09"/>
    <w:rsid w:val="007E1CFB"/>
    <w:rsid w:val="007E200A"/>
    <w:rsid w:val="007E206F"/>
    <w:rsid w:val="007E220D"/>
    <w:rsid w:val="007E237C"/>
    <w:rsid w:val="007E23AA"/>
    <w:rsid w:val="007E24D7"/>
    <w:rsid w:val="007E25FA"/>
    <w:rsid w:val="007E270F"/>
    <w:rsid w:val="007E2812"/>
    <w:rsid w:val="007E28AC"/>
    <w:rsid w:val="007E2A6E"/>
    <w:rsid w:val="007E2C5A"/>
    <w:rsid w:val="007E2DD7"/>
    <w:rsid w:val="007E2F6C"/>
    <w:rsid w:val="007E31C5"/>
    <w:rsid w:val="007E32AF"/>
    <w:rsid w:val="007E32CC"/>
    <w:rsid w:val="007E348A"/>
    <w:rsid w:val="007E3688"/>
    <w:rsid w:val="007E3BFC"/>
    <w:rsid w:val="007E3D20"/>
    <w:rsid w:val="007E40DB"/>
    <w:rsid w:val="007E40E7"/>
    <w:rsid w:val="007E41E0"/>
    <w:rsid w:val="007E4259"/>
    <w:rsid w:val="007E4310"/>
    <w:rsid w:val="007E436B"/>
    <w:rsid w:val="007E43D7"/>
    <w:rsid w:val="007E472D"/>
    <w:rsid w:val="007E473E"/>
    <w:rsid w:val="007E4899"/>
    <w:rsid w:val="007E48BA"/>
    <w:rsid w:val="007E49BF"/>
    <w:rsid w:val="007E4CC1"/>
    <w:rsid w:val="007E4D14"/>
    <w:rsid w:val="007E4FA6"/>
    <w:rsid w:val="007E5158"/>
    <w:rsid w:val="007E53C3"/>
    <w:rsid w:val="007E5671"/>
    <w:rsid w:val="007E56CA"/>
    <w:rsid w:val="007E5879"/>
    <w:rsid w:val="007E5DF5"/>
    <w:rsid w:val="007E5EBA"/>
    <w:rsid w:val="007E6070"/>
    <w:rsid w:val="007E6085"/>
    <w:rsid w:val="007E6094"/>
    <w:rsid w:val="007E6099"/>
    <w:rsid w:val="007E6121"/>
    <w:rsid w:val="007E6166"/>
    <w:rsid w:val="007E6200"/>
    <w:rsid w:val="007E6281"/>
    <w:rsid w:val="007E62BC"/>
    <w:rsid w:val="007E62FD"/>
    <w:rsid w:val="007E6351"/>
    <w:rsid w:val="007E6649"/>
    <w:rsid w:val="007E68D5"/>
    <w:rsid w:val="007E6928"/>
    <w:rsid w:val="007E6AF1"/>
    <w:rsid w:val="007E6C41"/>
    <w:rsid w:val="007E6D4C"/>
    <w:rsid w:val="007E7005"/>
    <w:rsid w:val="007E7067"/>
    <w:rsid w:val="007E719B"/>
    <w:rsid w:val="007E71B4"/>
    <w:rsid w:val="007E71EB"/>
    <w:rsid w:val="007E725B"/>
    <w:rsid w:val="007E727C"/>
    <w:rsid w:val="007E72B4"/>
    <w:rsid w:val="007E736C"/>
    <w:rsid w:val="007E73B5"/>
    <w:rsid w:val="007E7572"/>
    <w:rsid w:val="007E761D"/>
    <w:rsid w:val="007E7858"/>
    <w:rsid w:val="007E789D"/>
    <w:rsid w:val="007E79A4"/>
    <w:rsid w:val="007E7BC7"/>
    <w:rsid w:val="007E7C72"/>
    <w:rsid w:val="007E7E84"/>
    <w:rsid w:val="007F0029"/>
    <w:rsid w:val="007F01E3"/>
    <w:rsid w:val="007F06A6"/>
    <w:rsid w:val="007F0889"/>
    <w:rsid w:val="007F0951"/>
    <w:rsid w:val="007F0AC2"/>
    <w:rsid w:val="007F0B32"/>
    <w:rsid w:val="007F0CFF"/>
    <w:rsid w:val="007F0E6E"/>
    <w:rsid w:val="007F0EAA"/>
    <w:rsid w:val="007F0EDC"/>
    <w:rsid w:val="007F1123"/>
    <w:rsid w:val="007F1179"/>
    <w:rsid w:val="007F12F6"/>
    <w:rsid w:val="007F131B"/>
    <w:rsid w:val="007F13C0"/>
    <w:rsid w:val="007F1405"/>
    <w:rsid w:val="007F1731"/>
    <w:rsid w:val="007F189C"/>
    <w:rsid w:val="007F190F"/>
    <w:rsid w:val="007F19CE"/>
    <w:rsid w:val="007F1A75"/>
    <w:rsid w:val="007F1CCD"/>
    <w:rsid w:val="007F1DCE"/>
    <w:rsid w:val="007F1F25"/>
    <w:rsid w:val="007F20AE"/>
    <w:rsid w:val="007F2435"/>
    <w:rsid w:val="007F26CF"/>
    <w:rsid w:val="007F278D"/>
    <w:rsid w:val="007F27D3"/>
    <w:rsid w:val="007F2862"/>
    <w:rsid w:val="007F2991"/>
    <w:rsid w:val="007F2A03"/>
    <w:rsid w:val="007F2B2D"/>
    <w:rsid w:val="007F2C91"/>
    <w:rsid w:val="007F2EE3"/>
    <w:rsid w:val="007F2F83"/>
    <w:rsid w:val="007F31FB"/>
    <w:rsid w:val="007F3681"/>
    <w:rsid w:val="007F3695"/>
    <w:rsid w:val="007F37A0"/>
    <w:rsid w:val="007F37B0"/>
    <w:rsid w:val="007F382C"/>
    <w:rsid w:val="007F3C89"/>
    <w:rsid w:val="007F3DBF"/>
    <w:rsid w:val="007F3EE4"/>
    <w:rsid w:val="007F4050"/>
    <w:rsid w:val="007F4229"/>
    <w:rsid w:val="007F4317"/>
    <w:rsid w:val="007F43EB"/>
    <w:rsid w:val="007F43F4"/>
    <w:rsid w:val="007F44CB"/>
    <w:rsid w:val="007F44FD"/>
    <w:rsid w:val="007F459F"/>
    <w:rsid w:val="007F4631"/>
    <w:rsid w:val="007F46BF"/>
    <w:rsid w:val="007F47CF"/>
    <w:rsid w:val="007F4B37"/>
    <w:rsid w:val="007F4BB9"/>
    <w:rsid w:val="007F4C04"/>
    <w:rsid w:val="007F4FAD"/>
    <w:rsid w:val="007F5071"/>
    <w:rsid w:val="007F515A"/>
    <w:rsid w:val="007F534A"/>
    <w:rsid w:val="007F5455"/>
    <w:rsid w:val="007F57DB"/>
    <w:rsid w:val="007F57F6"/>
    <w:rsid w:val="007F5AF6"/>
    <w:rsid w:val="007F5BB8"/>
    <w:rsid w:val="007F5C3F"/>
    <w:rsid w:val="007F5E73"/>
    <w:rsid w:val="007F625C"/>
    <w:rsid w:val="007F62D2"/>
    <w:rsid w:val="007F62F2"/>
    <w:rsid w:val="007F63DB"/>
    <w:rsid w:val="007F6749"/>
    <w:rsid w:val="007F6AF7"/>
    <w:rsid w:val="007F6C36"/>
    <w:rsid w:val="007F6D90"/>
    <w:rsid w:val="007F6EEE"/>
    <w:rsid w:val="007F7150"/>
    <w:rsid w:val="007F71C4"/>
    <w:rsid w:val="007F73A5"/>
    <w:rsid w:val="007F73CC"/>
    <w:rsid w:val="007F76B9"/>
    <w:rsid w:val="007F7741"/>
    <w:rsid w:val="007F7758"/>
    <w:rsid w:val="007F7E2F"/>
    <w:rsid w:val="007F7E4D"/>
    <w:rsid w:val="00800170"/>
    <w:rsid w:val="008001EF"/>
    <w:rsid w:val="00800306"/>
    <w:rsid w:val="00800994"/>
    <w:rsid w:val="00800999"/>
    <w:rsid w:val="00800BF0"/>
    <w:rsid w:val="00800C01"/>
    <w:rsid w:val="00800CC6"/>
    <w:rsid w:val="00800F4D"/>
    <w:rsid w:val="0080115C"/>
    <w:rsid w:val="00801457"/>
    <w:rsid w:val="008014A1"/>
    <w:rsid w:val="0080169C"/>
    <w:rsid w:val="00801817"/>
    <w:rsid w:val="0080187E"/>
    <w:rsid w:val="00801B8D"/>
    <w:rsid w:val="00801F38"/>
    <w:rsid w:val="008020A2"/>
    <w:rsid w:val="00802341"/>
    <w:rsid w:val="008025C1"/>
    <w:rsid w:val="0080265E"/>
    <w:rsid w:val="008026BF"/>
    <w:rsid w:val="00802712"/>
    <w:rsid w:val="00802B72"/>
    <w:rsid w:val="00802B7F"/>
    <w:rsid w:val="00802B8B"/>
    <w:rsid w:val="00802C73"/>
    <w:rsid w:val="00802F7C"/>
    <w:rsid w:val="0080301A"/>
    <w:rsid w:val="00803090"/>
    <w:rsid w:val="00803140"/>
    <w:rsid w:val="00803AFD"/>
    <w:rsid w:val="00803D5E"/>
    <w:rsid w:val="00804004"/>
    <w:rsid w:val="008041AF"/>
    <w:rsid w:val="0080433D"/>
    <w:rsid w:val="008045F4"/>
    <w:rsid w:val="008045FD"/>
    <w:rsid w:val="0080465D"/>
    <w:rsid w:val="00804692"/>
    <w:rsid w:val="008046AF"/>
    <w:rsid w:val="00804829"/>
    <w:rsid w:val="00804978"/>
    <w:rsid w:val="008049F6"/>
    <w:rsid w:val="00804B3E"/>
    <w:rsid w:val="00804B8D"/>
    <w:rsid w:val="00804D25"/>
    <w:rsid w:val="00804D91"/>
    <w:rsid w:val="00804E69"/>
    <w:rsid w:val="0080568B"/>
    <w:rsid w:val="0080570E"/>
    <w:rsid w:val="00805805"/>
    <w:rsid w:val="0080586B"/>
    <w:rsid w:val="00805CFA"/>
    <w:rsid w:val="00805D9D"/>
    <w:rsid w:val="00805E81"/>
    <w:rsid w:val="00805F61"/>
    <w:rsid w:val="00805FE9"/>
    <w:rsid w:val="00806147"/>
    <w:rsid w:val="00806321"/>
    <w:rsid w:val="0080650F"/>
    <w:rsid w:val="0080660B"/>
    <w:rsid w:val="008066A8"/>
    <w:rsid w:val="00806B89"/>
    <w:rsid w:val="00806BD9"/>
    <w:rsid w:val="00806C3A"/>
    <w:rsid w:val="00806CFF"/>
    <w:rsid w:val="00806DB9"/>
    <w:rsid w:val="00806FEF"/>
    <w:rsid w:val="008072E0"/>
    <w:rsid w:val="008073B7"/>
    <w:rsid w:val="008073D8"/>
    <w:rsid w:val="0080742D"/>
    <w:rsid w:val="00807722"/>
    <w:rsid w:val="00807773"/>
    <w:rsid w:val="00807869"/>
    <w:rsid w:val="008078F6"/>
    <w:rsid w:val="00807B6C"/>
    <w:rsid w:val="00807C05"/>
    <w:rsid w:val="00807FEB"/>
    <w:rsid w:val="008101B5"/>
    <w:rsid w:val="00810215"/>
    <w:rsid w:val="0081021A"/>
    <w:rsid w:val="008102D7"/>
    <w:rsid w:val="00810382"/>
    <w:rsid w:val="008105FC"/>
    <w:rsid w:val="0081071F"/>
    <w:rsid w:val="0081091A"/>
    <w:rsid w:val="00810A0E"/>
    <w:rsid w:val="00810A37"/>
    <w:rsid w:val="00810B6E"/>
    <w:rsid w:val="00810C62"/>
    <w:rsid w:val="00810CDF"/>
    <w:rsid w:val="00810D01"/>
    <w:rsid w:val="008115F6"/>
    <w:rsid w:val="00811670"/>
    <w:rsid w:val="008116F3"/>
    <w:rsid w:val="0081180F"/>
    <w:rsid w:val="00811F04"/>
    <w:rsid w:val="0081217D"/>
    <w:rsid w:val="0081240B"/>
    <w:rsid w:val="008125F7"/>
    <w:rsid w:val="008126C5"/>
    <w:rsid w:val="00812708"/>
    <w:rsid w:val="00812958"/>
    <w:rsid w:val="0081299B"/>
    <w:rsid w:val="00812C14"/>
    <w:rsid w:val="00812C82"/>
    <w:rsid w:val="00812E17"/>
    <w:rsid w:val="00812FC1"/>
    <w:rsid w:val="00813175"/>
    <w:rsid w:val="0081318C"/>
    <w:rsid w:val="008131ED"/>
    <w:rsid w:val="0081326C"/>
    <w:rsid w:val="008134EA"/>
    <w:rsid w:val="0081354F"/>
    <w:rsid w:val="0081358D"/>
    <w:rsid w:val="008136E5"/>
    <w:rsid w:val="008137EE"/>
    <w:rsid w:val="00813A14"/>
    <w:rsid w:val="00813DA0"/>
    <w:rsid w:val="0081406C"/>
    <w:rsid w:val="0081443E"/>
    <w:rsid w:val="00814563"/>
    <w:rsid w:val="0081468D"/>
    <w:rsid w:val="008149BA"/>
    <w:rsid w:val="00814A2C"/>
    <w:rsid w:val="00814C1C"/>
    <w:rsid w:val="00814C91"/>
    <w:rsid w:val="00814F37"/>
    <w:rsid w:val="008151BF"/>
    <w:rsid w:val="00815225"/>
    <w:rsid w:val="0081533C"/>
    <w:rsid w:val="008155B0"/>
    <w:rsid w:val="008157AD"/>
    <w:rsid w:val="00815841"/>
    <w:rsid w:val="008158A2"/>
    <w:rsid w:val="00815A25"/>
    <w:rsid w:val="00815B8D"/>
    <w:rsid w:val="00815D59"/>
    <w:rsid w:val="00815DD2"/>
    <w:rsid w:val="00816293"/>
    <w:rsid w:val="00816426"/>
    <w:rsid w:val="008165DD"/>
    <w:rsid w:val="008165F7"/>
    <w:rsid w:val="0081667F"/>
    <w:rsid w:val="008166C9"/>
    <w:rsid w:val="008166CB"/>
    <w:rsid w:val="00816775"/>
    <w:rsid w:val="00816782"/>
    <w:rsid w:val="008167AD"/>
    <w:rsid w:val="008168DF"/>
    <w:rsid w:val="00816997"/>
    <w:rsid w:val="00816A84"/>
    <w:rsid w:val="00816B03"/>
    <w:rsid w:val="00816DCC"/>
    <w:rsid w:val="0081721F"/>
    <w:rsid w:val="00817270"/>
    <w:rsid w:val="008172D3"/>
    <w:rsid w:val="00817459"/>
    <w:rsid w:val="00817520"/>
    <w:rsid w:val="008175A4"/>
    <w:rsid w:val="00817CA7"/>
    <w:rsid w:val="00817DCE"/>
    <w:rsid w:val="00817E78"/>
    <w:rsid w:val="00817F54"/>
    <w:rsid w:val="008200A8"/>
    <w:rsid w:val="00820426"/>
    <w:rsid w:val="0082050E"/>
    <w:rsid w:val="0082061F"/>
    <w:rsid w:val="0082066C"/>
    <w:rsid w:val="008206A4"/>
    <w:rsid w:val="00820729"/>
    <w:rsid w:val="00820D97"/>
    <w:rsid w:val="00820DCE"/>
    <w:rsid w:val="00820F58"/>
    <w:rsid w:val="008210C1"/>
    <w:rsid w:val="00821158"/>
    <w:rsid w:val="008214B1"/>
    <w:rsid w:val="00821521"/>
    <w:rsid w:val="00821655"/>
    <w:rsid w:val="008217FC"/>
    <w:rsid w:val="00821807"/>
    <w:rsid w:val="0082183D"/>
    <w:rsid w:val="008218EC"/>
    <w:rsid w:val="008219B1"/>
    <w:rsid w:val="00821B86"/>
    <w:rsid w:val="00821C41"/>
    <w:rsid w:val="00821FF8"/>
    <w:rsid w:val="00822015"/>
    <w:rsid w:val="0082244B"/>
    <w:rsid w:val="00822742"/>
    <w:rsid w:val="00822764"/>
    <w:rsid w:val="0082285F"/>
    <w:rsid w:val="00822948"/>
    <w:rsid w:val="00822D56"/>
    <w:rsid w:val="00822D81"/>
    <w:rsid w:val="00822E52"/>
    <w:rsid w:val="00822F67"/>
    <w:rsid w:val="00823213"/>
    <w:rsid w:val="00823467"/>
    <w:rsid w:val="0082354C"/>
    <w:rsid w:val="0082382E"/>
    <w:rsid w:val="00823A89"/>
    <w:rsid w:val="00823AE1"/>
    <w:rsid w:val="00823BDF"/>
    <w:rsid w:val="00823CA1"/>
    <w:rsid w:val="00823D30"/>
    <w:rsid w:val="00823DC0"/>
    <w:rsid w:val="00823EB5"/>
    <w:rsid w:val="0082400E"/>
    <w:rsid w:val="008240FA"/>
    <w:rsid w:val="00824187"/>
    <w:rsid w:val="00824481"/>
    <w:rsid w:val="008247B6"/>
    <w:rsid w:val="008247B9"/>
    <w:rsid w:val="00824846"/>
    <w:rsid w:val="00824878"/>
    <w:rsid w:val="00824A28"/>
    <w:rsid w:val="00824B49"/>
    <w:rsid w:val="00824B91"/>
    <w:rsid w:val="0082504F"/>
    <w:rsid w:val="00825721"/>
    <w:rsid w:val="008258C6"/>
    <w:rsid w:val="00825953"/>
    <w:rsid w:val="00825A43"/>
    <w:rsid w:val="00825B3C"/>
    <w:rsid w:val="00825B5B"/>
    <w:rsid w:val="00825CA6"/>
    <w:rsid w:val="00825CBF"/>
    <w:rsid w:val="00825D28"/>
    <w:rsid w:val="00825D5A"/>
    <w:rsid w:val="00825DB4"/>
    <w:rsid w:val="00825ED7"/>
    <w:rsid w:val="00825EE4"/>
    <w:rsid w:val="00825FE2"/>
    <w:rsid w:val="00825FE3"/>
    <w:rsid w:val="0082623F"/>
    <w:rsid w:val="00826847"/>
    <w:rsid w:val="00826B54"/>
    <w:rsid w:val="00826D2A"/>
    <w:rsid w:val="00826E8E"/>
    <w:rsid w:val="00826F17"/>
    <w:rsid w:val="00826F41"/>
    <w:rsid w:val="008270EE"/>
    <w:rsid w:val="00827262"/>
    <w:rsid w:val="0082727A"/>
    <w:rsid w:val="008273BE"/>
    <w:rsid w:val="008274A2"/>
    <w:rsid w:val="00827565"/>
    <w:rsid w:val="00827690"/>
    <w:rsid w:val="00827783"/>
    <w:rsid w:val="00827AFB"/>
    <w:rsid w:val="00827B84"/>
    <w:rsid w:val="00827E2B"/>
    <w:rsid w:val="00827F7F"/>
    <w:rsid w:val="00827FDF"/>
    <w:rsid w:val="00827FEC"/>
    <w:rsid w:val="0083017F"/>
    <w:rsid w:val="00830666"/>
    <w:rsid w:val="00830723"/>
    <w:rsid w:val="008308F5"/>
    <w:rsid w:val="00830956"/>
    <w:rsid w:val="00830EE8"/>
    <w:rsid w:val="00830FF6"/>
    <w:rsid w:val="008311FA"/>
    <w:rsid w:val="0083144F"/>
    <w:rsid w:val="00831451"/>
    <w:rsid w:val="00831499"/>
    <w:rsid w:val="008315F5"/>
    <w:rsid w:val="00831849"/>
    <w:rsid w:val="00831923"/>
    <w:rsid w:val="00831B49"/>
    <w:rsid w:val="00831B84"/>
    <w:rsid w:val="00831D44"/>
    <w:rsid w:val="00831F3C"/>
    <w:rsid w:val="0083219D"/>
    <w:rsid w:val="00832371"/>
    <w:rsid w:val="00832528"/>
    <w:rsid w:val="008325F1"/>
    <w:rsid w:val="0083265F"/>
    <w:rsid w:val="0083299E"/>
    <w:rsid w:val="00832F8B"/>
    <w:rsid w:val="008331E9"/>
    <w:rsid w:val="00833332"/>
    <w:rsid w:val="00833483"/>
    <w:rsid w:val="00833641"/>
    <w:rsid w:val="00833682"/>
    <w:rsid w:val="00833B57"/>
    <w:rsid w:val="00833CB8"/>
    <w:rsid w:val="00833E64"/>
    <w:rsid w:val="00833F30"/>
    <w:rsid w:val="00833F78"/>
    <w:rsid w:val="00834000"/>
    <w:rsid w:val="008341B3"/>
    <w:rsid w:val="0083429A"/>
    <w:rsid w:val="008344B3"/>
    <w:rsid w:val="00834523"/>
    <w:rsid w:val="0083454D"/>
    <w:rsid w:val="008345AA"/>
    <w:rsid w:val="008346FB"/>
    <w:rsid w:val="00834803"/>
    <w:rsid w:val="00834B4E"/>
    <w:rsid w:val="00834CA0"/>
    <w:rsid w:val="00834D5E"/>
    <w:rsid w:val="00834DE7"/>
    <w:rsid w:val="00834EA8"/>
    <w:rsid w:val="00834ECD"/>
    <w:rsid w:val="00834F5A"/>
    <w:rsid w:val="00834F60"/>
    <w:rsid w:val="0083516C"/>
    <w:rsid w:val="00835236"/>
    <w:rsid w:val="0083531C"/>
    <w:rsid w:val="0083535C"/>
    <w:rsid w:val="008353FE"/>
    <w:rsid w:val="00835901"/>
    <w:rsid w:val="00835D17"/>
    <w:rsid w:val="00835DB1"/>
    <w:rsid w:val="00835E7B"/>
    <w:rsid w:val="00835F75"/>
    <w:rsid w:val="00835FF9"/>
    <w:rsid w:val="0083630D"/>
    <w:rsid w:val="00836693"/>
    <w:rsid w:val="00836AE3"/>
    <w:rsid w:val="00836BA8"/>
    <w:rsid w:val="00836BB6"/>
    <w:rsid w:val="00836CE9"/>
    <w:rsid w:val="00836DDA"/>
    <w:rsid w:val="00836FA5"/>
    <w:rsid w:val="00837282"/>
    <w:rsid w:val="008375CB"/>
    <w:rsid w:val="00837648"/>
    <w:rsid w:val="00837A1A"/>
    <w:rsid w:val="00837CAE"/>
    <w:rsid w:val="00837D11"/>
    <w:rsid w:val="00837D47"/>
    <w:rsid w:val="00837DF1"/>
    <w:rsid w:val="00840003"/>
    <w:rsid w:val="00840053"/>
    <w:rsid w:val="00840100"/>
    <w:rsid w:val="008401C3"/>
    <w:rsid w:val="008403B0"/>
    <w:rsid w:val="00840416"/>
    <w:rsid w:val="00840592"/>
    <w:rsid w:val="00840652"/>
    <w:rsid w:val="0084070F"/>
    <w:rsid w:val="00840A6E"/>
    <w:rsid w:val="00840A8C"/>
    <w:rsid w:val="00840C4F"/>
    <w:rsid w:val="00841541"/>
    <w:rsid w:val="00841809"/>
    <w:rsid w:val="00841933"/>
    <w:rsid w:val="00841983"/>
    <w:rsid w:val="008419E9"/>
    <w:rsid w:val="00841A8A"/>
    <w:rsid w:val="00841B26"/>
    <w:rsid w:val="00841B3A"/>
    <w:rsid w:val="00841C3A"/>
    <w:rsid w:val="00841CB7"/>
    <w:rsid w:val="00841E96"/>
    <w:rsid w:val="008420A2"/>
    <w:rsid w:val="0084228D"/>
    <w:rsid w:val="0084247A"/>
    <w:rsid w:val="00842528"/>
    <w:rsid w:val="00842A73"/>
    <w:rsid w:val="0084309E"/>
    <w:rsid w:val="0084343D"/>
    <w:rsid w:val="00843491"/>
    <w:rsid w:val="0084357E"/>
    <w:rsid w:val="00843612"/>
    <w:rsid w:val="00843A11"/>
    <w:rsid w:val="00843A49"/>
    <w:rsid w:val="00843D62"/>
    <w:rsid w:val="00843D80"/>
    <w:rsid w:val="00843EB4"/>
    <w:rsid w:val="00843EDF"/>
    <w:rsid w:val="00843F9B"/>
    <w:rsid w:val="0084401C"/>
    <w:rsid w:val="00844069"/>
    <w:rsid w:val="00844411"/>
    <w:rsid w:val="00844425"/>
    <w:rsid w:val="008447CE"/>
    <w:rsid w:val="00844828"/>
    <w:rsid w:val="00844BE5"/>
    <w:rsid w:val="00844C06"/>
    <w:rsid w:val="00844C54"/>
    <w:rsid w:val="00845194"/>
    <w:rsid w:val="008451F0"/>
    <w:rsid w:val="0084548A"/>
    <w:rsid w:val="00845885"/>
    <w:rsid w:val="00845BDB"/>
    <w:rsid w:val="008463E0"/>
    <w:rsid w:val="008464B8"/>
    <w:rsid w:val="00846504"/>
    <w:rsid w:val="0084672A"/>
    <w:rsid w:val="00846A91"/>
    <w:rsid w:val="00846CA4"/>
    <w:rsid w:val="00846CB8"/>
    <w:rsid w:val="00846DEB"/>
    <w:rsid w:val="00846ED9"/>
    <w:rsid w:val="00846F27"/>
    <w:rsid w:val="00847070"/>
    <w:rsid w:val="00847140"/>
    <w:rsid w:val="00847185"/>
    <w:rsid w:val="008471C5"/>
    <w:rsid w:val="008473F9"/>
    <w:rsid w:val="008474A8"/>
    <w:rsid w:val="008475A6"/>
    <w:rsid w:val="008476D2"/>
    <w:rsid w:val="00847A54"/>
    <w:rsid w:val="00847C39"/>
    <w:rsid w:val="00847D85"/>
    <w:rsid w:val="00847E36"/>
    <w:rsid w:val="0085013F"/>
    <w:rsid w:val="00850228"/>
    <w:rsid w:val="008505B0"/>
    <w:rsid w:val="00850A58"/>
    <w:rsid w:val="00850EEB"/>
    <w:rsid w:val="00850FC5"/>
    <w:rsid w:val="00851454"/>
    <w:rsid w:val="008518FD"/>
    <w:rsid w:val="00851AA8"/>
    <w:rsid w:val="00851B71"/>
    <w:rsid w:val="00851BCF"/>
    <w:rsid w:val="00851C3E"/>
    <w:rsid w:val="00851D18"/>
    <w:rsid w:val="00851D1A"/>
    <w:rsid w:val="00851D58"/>
    <w:rsid w:val="00851D91"/>
    <w:rsid w:val="00851EBB"/>
    <w:rsid w:val="00851F37"/>
    <w:rsid w:val="00852037"/>
    <w:rsid w:val="008520C0"/>
    <w:rsid w:val="00852134"/>
    <w:rsid w:val="0085246E"/>
    <w:rsid w:val="008528BA"/>
    <w:rsid w:val="00852CE2"/>
    <w:rsid w:val="00852FF5"/>
    <w:rsid w:val="0085311A"/>
    <w:rsid w:val="00853191"/>
    <w:rsid w:val="00853292"/>
    <w:rsid w:val="00853548"/>
    <w:rsid w:val="0085359F"/>
    <w:rsid w:val="008537BC"/>
    <w:rsid w:val="008538CC"/>
    <w:rsid w:val="00853AE7"/>
    <w:rsid w:val="00853C51"/>
    <w:rsid w:val="00853ED8"/>
    <w:rsid w:val="00853FDF"/>
    <w:rsid w:val="0085420A"/>
    <w:rsid w:val="008545BD"/>
    <w:rsid w:val="0085466B"/>
    <w:rsid w:val="008546BE"/>
    <w:rsid w:val="008549FE"/>
    <w:rsid w:val="00854DEC"/>
    <w:rsid w:val="008550F6"/>
    <w:rsid w:val="00855178"/>
    <w:rsid w:val="008551F7"/>
    <w:rsid w:val="00855410"/>
    <w:rsid w:val="00855631"/>
    <w:rsid w:val="008558D5"/>
    <w:rsid w:val="00855A28"/>
    <w:rsid w:val="00855AFF"/>
    <w:rsid w:val="00855BBE"/>
    <w:rsid w:val="00855C1C"/>
    <w:rsid w:val="00855D25"/>
    <w:rsid w:val="00856183"/>
    <w:rsid w:val="0085633C"/>
    <w:rsid w:val="00856787"/>
    <w:rsid w:val="00856873"/>
    <w:rsid w:val="00856A72"/>
    <w:rsid w:val="00856BA3"/>
    <w:rsid w:val="00856C4D"/>
    <w:rsid w:val="00856C5A"/>
    <w:rsid w:val="00856D1F"/>
    <w:rsid w:val="0085701C"/>
    <w:rsid w:val="008571DF"/>
    <w:rsid w:val="0085738C"/>
    <w:rsid w:val="0085771B"/>
    <w:rsid w:val="0085776E"/>
    <w:rsid w:val="00857832"/>
    <w:rsid w:val="008578CA"/>
    <w:rsid w:val="00857A27"/>
    <w:rsid w:val="00857A44"/>
    <w:rsid w:val="00857B25"/>
    <w:rsid w:val="00857B8C"/>
    <w:rsid w:val="00857EEB"/>
    <w:rsid w:val="00857FB5"/>
    <w:rsid w:val="00857FC4"/>
    <w:rsid w:val="0086029A"/>
    <w:rsid w:val="00860540"/>
    <w:rsid w:val="0086058E"/>
    <w:rsid w:val="00860623"/>
    <w:rsid w:val="008606B2"/>
    <w:rsid w:val="0086081C"/>
    <w:rsid w:val="008608FF"/>
    <w:rsid w:val="00860DED"/>
    <w:rsid w:val="00860E1E"/>
    <w:rsid w:val="00860E44"/>
    <w:rsid w:val="00860F7C"/>
    <w:rsid w:val="00860FDD"/>
    <w:rsid w:val="00861037"/>
    <w:rsid w:val="008611B9"/>
    <w:rsid w:val="00861263"/>
    <w:rsid w:val="008612C7"/>
    <w:rsid w:val="008615E1"/>
    <w:rsid w:val="00861644"/>
    <w:rsid w:val="0086181E"/>
    <w:rsid w:val="008618AB"/>
    <w:rsid w:val="0086199E"/>
    <w:rsid w:val="00861B94"/>
    <w:rsid w:val="00861BC4"/>
    <w:rsid w:val="00861DAF"/>
    <w:rsid w:val="0086201F"/>
    <w:rsid w:val="00862148"/>
    <w:rsid w:val="008621A0"/>
    <w:rsid w:val="00862281"/>
    <w:rsid w:val="00862318"/>
    <w:rsid w:val="008623BC"/>
    <w:rsid w:val="008625A9"/>
    <w:rsid w:val="008625C2"/>
    <w:rsid w:val="0086279D"/>
    <w:rsid w:val="0086284A"/>
    <w:rsid w:val="008628DC"/>
    <w:rsid w:val="008628DE"/>
    <w:rsid w:val="00862DC3"/>
    <w:rsid w:val="00862F40"/>
    <w:rsid w:val="00863188"/>
    <w:rsid w:val="008633C1"/>
    <w:rsid w:val="008634F9"/>
    <w:rsid w:val="008636B6"/>
    <w:rsid w:val="00863A96"/>
    <w:rsid w:val="00863B79"/>
    <w:rsid w:val="00863C0E"/>
    <w:rsid w:val="00863D06"/>
    <w:rsid w:val="00863EDA"/>
    <w:rsid w:val="008640FA"/>
    <w:rsid w:val="008643BF"/>
    <w:rsid w:val="00864640"/>
    <w:rsid w:val="00864853"/>
    <w:rsid w:val="008648D2"/>
    <w:rsid w:val="00864956"/>
    <w:rsid w:val="00864B48"/>
    <w:rsid w:val="00864D15"/>
    <w:rsid w:val="00864D4E"/>
    <w:rsid w:val="00864DC5"/>
    <w:rsid w:val="00864F33"/>
    <w:rsid w:val="00864F4E"/>
    <w:rsid w:val="00865025"/>
    <w:rsid w:val="0086510E"/>
    <w:rsid w:val="00865421"/>
    <w:rsid w:val="00865461"/>
    <w:rsid w:val="008654C1"/>
    <w:rsid w:val="0086551A"/>
    <w:rsid w:val="00865528"/>
    <w:rsid w:val="00865552"/>
    <w:rsid w:val="00865767"/>
    <w:rsid w:val="00865852"/>
    <w:rsid w:val="008658F4"/>
    <w:rsid w:val="00865A32"/>
    <w:rsid w:val="00865BE7"/>
    <w:rsid w:val="00865F4E"/>
    <w:rsid w:val="00866009"/>
    <w:rsid w:val="0086633D"/>
    <w:rsid w:val="008666C9"/>
    <w:rsid w:val="008666D3"/>
    <w:rsid w:val="0086676E"/>
    <w:rsid w:val="0086696A"/>
    <w:rsid w:val="00866A1E"/>
    <w:rsid w:val="00866FD1"/>
    <w:rsid w:val="00867077"/>
    <w:rsid w:val="008670FA"/>
    <w:rsid w:val="008672DA"/>
    <w:rsid w:val="0086740A"/>
    <w:rsid w:val="008675C9"/>
    <w:rsid w:val="00867728"/>
    <w:rsid w:val="00867750"/>
    <w:rsid w:val="008677B8"/>
    <w:rsid w:val="00867930"/>
    <w:rsid w:val="0086794F"/>
    <w:rsid w:val="00867E13"/>
    <w:rsid w:val="008702FE"/>
    <w:rsid w:val="00870363"/>
    <w:rsid w:val="00870906"/>
    <w:rsid w:val="00870994"/>
    <w:rsid w:val="00870A9D"/>
    <w:rsid w:val="00870AE2"/>
    <w:rsid w:val="00870BA2"/>
    <w:rsid w:val="00870EF0"/>
    <w:rsid w:val="00870F4E"/>
    <w:rsid w:val="0087108F"/>
    <w:rsid w:val="008710FF"/>
    <w:rsid w:val="0087112B"/>
    <w:rsid w:val="008711C5"/>
    <w:rsid w:val="00871264"/>
    <w:rsid w:val="0087139A"/>
    <w:rsid w:val="0087172C"/>
    <w:rsid w:val="00871756"/>
    <w:rsid w:val="00871891"/>
    <w:rsid w:val="0087195E"/>
    <w:rsid w:val="00871A7D"/>
    <w:rsid w:val="00871ADD"/>
    <w:rsid w:val="00871CBD"/>
    <w:rsid w:val="00871CE9"/>
    <w:rsid w:val="00871D0E"/>
    <w:rsid w:val="00871E2B"/>
    <w:rsid w:val="00871F10"/>
    <w:rsid w:val="008721F2"/>
    <w:rsid w:val="00872264"/>
    <w:rsid w:val="008722DE"/>
    <w:rsid w:val="00872B77"/>
    <w:rsid w:val="00872CC9"/>
    <w:rsid w:val="00872EC9"/>
    <w:rsid w:val="00872F1E"/>
    <w:rsid w:val="00872F8C"/>
    <w:rsid w:val="00872FFC"/>
    <w:rsid w:val="00873268"/>
    <w:rsid w:val="008734D3"/>
    <w:rsid w:val="008737D1"/>
    <w:rsid w:val="00873A05"/>
    <w:rsid w:val="00873A36"/>
    <w:rsid w:val="00873AB1"/>
    <w:rsid w:val="00873B04"/>
    <w:rsid w:val="00873BC9"/>
    <w:rsid w:val="00873C36"/>
    <w:rsid w:val="00873CA6"/>
    <w:rsid w:val="00873CE1"/>
    <w:rsid w:val="00873DDB"/>
    <w:rsid w:val="00873E8B"/>
    <w:rsid w:val="00873F40"/>
    <w:rsid w:val="00874183"/>
    <w:rsid w:val="00874190"/>
    <w:rsid w:val="008743C6"/>
    <w:rsid w:val="0087441E"/>
    <w:rsid w:val="0087456B"/>
    <w:rsid w:val="008746D4"/>
    <w:rsid w:val="008746F2"/>
    <w:rsid w:val="008747A8"/>
    <w:rsid w:val="008748A1"/>
    <w:rsid w:val="008748CB"/>
    <w:rsid w:val="0087490B"/>
    <w:rsid w:val="00874DE8"/>
    <w:rsid w:val="00875030"/>
    <w:rsid w:val="00875314"/>
    <w:rsid w:val="00875374"/>
    <w:rsid w:val="008754F6"/>
    <w:rsid w:val="00875596"/>
    <w:rsid w:val="008756DD"/>
    <w:rsid w:val="00875756"/>
    <w:rsid w:val="00875762"/>
    <w:rsid w:val="008757DD"/>
    <w:rsid w:val="00875803"/>
    <w:rsid w:val="00875F29"/>
    <w:rsid w:val="00876086"/>
    <w:rsid w:val="0087622C"/>
    <w:rsid w:val="008764EB"/>
    <w:rsid w:val="0087658C"/>
    <w:rsid w:val="0087691D"/>
    <w:rsid w:val="00876A17"/>
    <w:rsid w:val="00876A5D"/>
    <w:rsid w:val="00876A87"/>
    <w:rsid w:val="00876AC1"/>
    <w:rsid w:val="00876D7F"/>
    <w:rsid w:val="00876F28"/>
    <w:rsid w:val="00877203"/>
    <w:rsid w:val="00877293"/>
    <w:rsid w:val="008773B4"/>
    <w:rsid w:val="00877654"/>
    <w:rsid w:val="00877716"/>
    <w:rsid w:val="008777F9"/>
    <w:rsid w:val="0087794C"/>
    <w:rsid w:val="00877C47"/>
    <w:rsid w:val="00877CD6"/>
    <w:rsid w:val="00877D67"/>
    <w:rsid w:val="00877F2F"/>
    <w:rsid w:val="00880020"/>
    <w:rsid w:val="00880195"/>
    <w:rsid w:val="00880202"/>
    <w:rsid w:val="0088025A"/>
    <w:rsid w:val="00880278"/>
    <w:rsid w:val="008803C6"/>
    <w:rsid w:val="00880477"/>
    <w:rsid w:val="0088047A"/>
    <w:rsid w:val="0088049C"/>
    <w:rsid w:val="008804E8"/>
    <w:rsid w:val="00880501"/>
    <w:rsid w:val="008805A2"/>
    <w:rsid w:val="00880755"/>
    <w:rsid w:val="00880826"/>
    <w:rsid w:val="0088087A"/>
    <w:rsid w:val="00880C40"/>
    <w:rsid w:val="00881106"/>
    <w:rsid w:val="008811E2"/>
    <w:rsid w:val="00881220"/>
    <w:rsid w:val="00881246"/>
    <w:rsid w:val="008814B8"/>
    <w:rsid w:val="00881605"/>
    <w:rsid w:val="008816FE"/>
    <w:rsid w:val="008818D1"/>
    <w:rsid w:val="00881B03"/>
    <w:rsid w:val="00881B05"/>
    <w:rsid w:val="00881BB1"/>
    <w:rsid w:val="00881C54"/>
    <w:rsid w:val="008821E6"/>
    <w:rsid w:val="008821E7"/>
    <w:rsid w:val="00882471"/>
    <w:rsid w:val="008826BE"/>
    <w:rsid w:val="008826C2"/>
    <w:rsid w:val="00882B9E"/>
    <w:rsid w:val="00882EC8"/>
    <w:rsid w:val="00882EE7"/>
    <w:rsid w:val="00882F09"/>
    <w:rsid w:val="00882F5E"/>
    <w:rsid w:val="00882FEF"/>
    <w:rsid w:val="0088306F"/>
    <w:rsid w:val="008830A0"/>
    <w:rsid w:val="008830B8"/>
    <w:rsid w:val="0088321B"/>
    <w:rsid w:val="008832A2"/>
    <w:rsid w:val="00883456"/>
    <w:rsid w:val="00883655"/>
    <w:rsid w:val="0088368E"/>
    <w:rsid w:val="008838B9"/>
    <w:rsid w:val="00883A1C"/>
    <w:rsid w:val="00883B34"/>
    <w:rsid w:val="00883C2D"/>
    <w:rsid w:val="00883C46"/>
    <w:rsid w:val="00883F4E"/>
    <w:rsid w:val="008841A7"/>
    <w:rsid w:val="00884206"/>
    <w:rsid w:val="0088427B"/>
    <w:rsid w:val="008842C5"/>
    <w:rsid w:val="00884319"/>
    <w:rsid w:val="00884500"/>
    <w:rsid w:val="008846EE"/>
    <w:rsid w:val="008847DF"/>
    <w:rsid w:val="00884839"/>
    <w:rsid w:val="008849F8"/>
    <w:rsid w:val="00884B92"/>
    <w:rsid w:val="00884E78"/>
    <w:rsid w:val="00884E9B"/>
    <w:rsid w:val="00884F8D"/>
    <w:rsid w:val="00885074"/>
    <w:rsid w:val="008852C2"/>
    <w:rsid w:val="008853E3"/>
    <w:rsid w:val="0088582E"/>
    <w:rsid w:val="00885A25"/>
    <w:rsid w:val="00885BC5"/>
    <w:rsid w:val="00885C87"/>
    <w:rsid w:val="00885D1F"/>
    <w:rsid w:val="00885F6D"/>
    <w:rsid w:val="00885F7C"/>
    <w:rsid w:val="00885FBE"/>
    <w:rsid w:val="00886151"/>
    <w:rsid w:val="008861C2"/>
    <w:rsid w:val="0088631E"/>
    <w:rsid w:val="00886359"/>
    <w:rsid w:val="0088668F"/>
    <w:rsid w:val="00886690"/>
    <w:rsid w:val="008867FE"/>
    <w:rsid w:val="00886990"/>
    <w:rsid w:val="00886B09"/>
    <w:rsid w:val="00886E65"/>
    <w:rsid w:val="0088705C"/>
    <w:rsid w:val="008870C5"/>
    <w:rsid w:val="00887229"/>
    <w:rsid w:val="00887413"/>
    <w:rsid w:val="008874B4"/>
    <w:rsid w:val="008876AC"/>
    <w:rsid w:val="008876B4"/>
    <w:rsid w:val="008876FC"/>
    <w:rsid w:val="0088780F"/>
    <w:rsid w:val="00887923"/>
    <w:rsid w:val="00887A6D"/>
    <w:rsid w:val="00887BE3"/>
    <w:rsid w:val="00887C72"/>
    <w:rsid w:val="00887FDB"/>
    <w:rsid w:val="0089004B"/>
    <w:rsid w:val="00890375"/>
    <w:rsid w:val="00890438"/>
    <w:rsid w:val="0089064F"/>
    <w:rsid w:val="00890667"/>
    <w:rsid w:val="00890B92"/>
    <w:rsid w:val="00890DC0"/>
    <w:rsid w:val="00890E42"/>
    <w:rsid w:val="00890EC1"/>
    <w:rsid w:val="00890FD7"/>
    <w:rsid w:val="00890FF2"/>
    <w:rsid w:val="008913F7"/>
    <w:rsid w:val="008915EB"/>
    <w:rsid w:val="008918D8"/>
    <w:rsid w:val="00891A2C"/>
    <w:rsid w:val="00891A49"/>
    <w:rsid w:val="00891AB9"/>
    <w:rsid w:val="00891ACD"/>
    <w:rsid w:val="00891B65"/>
    <w:rsid w:val="00891BDA"/>
    <w:rsid w:val="00891F43"/>
    <w:rsid w:val="00892178"/>
    <w:rsid w:val="00892188"/>
    <w:rsid w:val="0089227B"/>
    <w:rsid w:val="008924FC"/>
    <w:rsid w:val="00892777"/>
    <w:rsid w:val="00892C6A"/>
    <w:rsid w:val="00892E72"/>
    <w:rsid w:val="008930F2"/>
    <w:rsid w:val="0089318D"/>
    <w:rsid w:val="0089351D"/>
    <w:rsid w:val="00893569"/>
    <w:rsid w:val="00893666"/>
    <w:rsid w:val="00893709"/>
    <w:rsid w:val="00893906"/>
    <w:rsid w:val="008939B5"/>
    <w:rsid w:val="00893AA8"/>
    <w:rsid w:val="00893BE6"/>
    <w:rsid w:val="00893C6A"/>
    <w:rsid w:val="008943F3"/>
    <w:rsid w:val="00894438"/>
    <w:rsid w:val="00894592"/>
    <w:rsid w:val="00894A89"/>
    <w:rsid w:val="00894E8B"/>
    <w:rsid w:val="00894FF5"/>
    <w:rsid w:val="00895108"/>
    <w:rsid w:val="0089517A"/>
    <w:rsid w:val="00895350"/>
    <w:rsid w:val="00895478"/>
    <w:rsid w:val="008954D8"/>
    <w:rsid w:val="0089577E"/>
    <w:rsid w:val="00895BFE"/>
    <w:rsid w:val="00895DFC"/>
    <w:rsid w:val="00895FC7"/>
    <w:rsid w:val="008960FA"/>
    <w:rsid w:val="008962E6"/>
    <w:rsid w:val="0089641D"/>
    <w:rsid w:val="008964DE"/>
    <w:rsid w:val="008966DD"/>
    <w:rsid w:val="00896987"/>
    <w:rsid w:val="00896A9C"/>
    <w:rsid w:val="00896B0C"/>
    <w:rsid w:val="00896CE1"/>
    <w:rsid w:val="00897097"/>
    <w:rsid w:val="0089738B"/>
    <w:rsid w:val="008973BD"/>
    <w:rsid w:val="00897733"/>
    <w:rsid w:val="0089776F"/>
    <w:rsid w:val="00897986"/>
    <w:rsid w:val="008979EC"/>
    <w:rsid w:val="00897B1D"/>
    <w:rsid w:val="00897BBD"/>
    <w:rsid w:val="00897EA8"/>
    <w:rsid w:val="00897F74"/>
    <w:rsid w:val="008A0069"/>
    <w:rsid w:val="008A00F0"/>
    <w:rsid w:val="008A013F"/>
    <w:rsid w:val="008A04C2"/>
    <w:rsid w:val="008A07CC"/>
    <w:rsid w:val="008A09C4"/>
    <w:rsid w:val="008A09DA"/>
    <w:rsid w:val="008A0CD9"/>
    <w:rsid w:val="008A0E45"/>
    <w:rsid w:val="008A10C9"/>
    <w:rsid w:val="008A110D"/>
    <w:rsid w:val="008A115B"/>
    <w:rsid w:val="008A13BC"/>
    <w:rsid w:val="008A1499"/>
    <w:rsid w:val="008A1668"/>
    <w:rsid w:val="008A196D"/>
    <w:rsid w:val="008A1C1C"/>
    <w:rsid w:val="008A1E19"/>
    <w:rsid w:val="008A1E52"/>
    <w:rsid w:val="008A1E6F"/>
    <w:rsid w:val="008A1FAB"/>
    <w:rsid w:val="008A21F0"/>
    <w:rsid w:val="008A220C"/>
    <w:rsid w:val="008A2215"/>
    <w:rsid w:val="008A23AF"/>
    <w:rsid w:val="008A2610"/>
    <w:rsid w:val="008A282F"/>
    <w:rsid w:val="008A295C"/>
    <w:rsid w:val="008A2A5D"/>
    <w:rsid w:val="008A2B49"/>
    <w:rsid w:val="008A2B83"/>
    <w:rsid w:val="008A2C27"/>
    <w:rsid w:val="008A2D83"/>
    <w:rsid w:val="008A2EAE"/>
    <w:rsid w:val="008A2FC5"/>
    <w:rsid w:val="008A326D"/>
    <w:rsid w:val="008A33FF"/>
    <w:rsid w:val="008A3511"/>
    <w:rsid w:val="008A355A"/>
    <w:rsid w:val="008A36CA"/>
    <w:rsid w:val="008A3905"/>
    <w:rsid w:val="008A3935"/>
    <w:rsid w:val="008A3C3D"/>
    <w:rsid w:val="008A3DDC"/>
    <w:rsid w:val="008A3E7F"/>
    <w:rsid w:val="008A3EF6"/>
    <w:rsid w:val="008A3F24"/>
    <w:rsid w:val="008A446A"/>
    <w:rsid w:val="008A4A1A"/>
    <w:rsid w:val="008A4EA8"/>
    <w:rsid w:val="008A4F2E"/>
    <w:rsid w:val="008A508D"/>
    <w:rsid w:val="008A524E"/>
    <w:rsid w:val="008A5336"/>
    <w:rsid w:val="008A5647"/>
    <w:rsid w:val="008A58C1"/>
    <w:rsid w:val="008A5B56"/>
    <w:rsid w:val="008A5B76"/>
    <w:rsid w:val="008A5C92"/>
    <w:rsid w:val="008A60E8"/>
    <w:rsid w:val="008A6591"/>
    <w:rsid w:val="008A66B4"/>
    <w:rsid w:val="008A66DE"/>
    <w:rsid w:val="008A6776"/>
    <w:rsid w:val="008A67BC"/>
    <w:rsid w:val="008A6863"/>
    <w:rsid w:val="008A6CD4"/>
    <w:rsid w:val="008A707A"/>
    <w:rsid w:val="008A73FF"/>
    <w:rsid w:val="008A7408"/>
    <w:rsid w:val="008A742A"/>
    <w:rsid w:val="008A75DF"/>
    <w:rsid w:val="008A75EE"/>
    <w:rsid w:val="008A763D"/>
    <w:rsid w:val="008A7942"/>
    <w:rsid w:val="008A7B97"/>
    <w:rsid w:val="008A7E7A"/>
    <w:rsid w:val="008A7F8E"/>
    <w:rsid w:val="008B0178"/>
    <w:rsid w:val="008B0555"/>
    <w:rsid w:val="008B0644"/>
    <w:rsid w:val="008B065E"/>
    <w:rsid w:val="008B081C"/>
    <w:rsid w:val="008B0835"/>
    <w:rsid w:val="008B0927"/>
    <w:rsid w:val="008B0C48"/>
    <w:rsid w:val="008B0CDE"/>
    <w:rsid w:val="008B0CE8"/>
    <w:rsid w:val="008B0E43"/>
    <w:rsid w:val="008B1256"/>
    <w:rsid w:val="008B1407"/>
    <w:rsid w:val="008B1478"/>
    <w:rsid w:val="008B15D6"/>
    <w:rsid w:val="008B15FA"/>
    <w:rsid w:val="008B180D"/>
    <w:rsid w:val="008B1AF8"/>
    <w:rsid w:val="008B1B64"/>
    <w:rsid w:val="008B1B92"/>
    <w:rsid w:val="008B1CBB"/>
    <w:rsid w:val="008B20AA"/>
    <w:rsid w:val="008B20DE"/>
    <w:rsid w:val="008B2118"/>
    <w:rsid w:val="008B230B"/>
    <w:rsid w:val="008B23AA"/>
    <w:rsid w:val="008B24CB"/>
    <w:rsid w:val="008B2544"/>
    <w:rsid w:val="008B262D"/>
    <w:rsid w:val="008B2637"/>
    <w:rsid w:val="008B269B"/>
    <w:rsid w:val="008B26F7"/>
    <w:rsid w:val="008B276D"/>
    <w:rsid w:val="008B27A5"/>
    <w:rsid w:val="008B2818"/>
    <w:rsid w:val="008B291E"/>
    <w:rsid w:val="008B2A3D"/>
    <w:rsid w:val="008B2B58"/>
    <w:rsid w:val="008B2BC9"/>
    <w:rsid w:val="008B2E3E"/>
    <w:rsid w:val="008B2EDF"/>
    <w:rsid w:val="008B2F5B"/>
    <w:rsid w:val="008B2FB2"/>
    <w:rsid w:val="008B3034"/>
    <w:rsid w:val="008B30B8"/>
    <w:rsid w:val="008B3187"/>
    <w:rsid w:val="008B3315"/>
    <w:rsid w:val="008B33DE"/>
    <w:rsid w:val="008B357B"/>
    <w:rsid w:val="008B358E"/>
    <w:rsid w:val="008B35D7"/>
    <w:rsid w:val="008B360C"/>
    <w:rsid w:val="008B3637"/>
    <w:rsid w:val="008B367E"/>
    <w:rsid w:val="008B36B7"/>
    <w:rsid w:val="008B3766"/>
    <w:rsid w:val="008B3814"/>
    <w:rsid w:val="008B3A56"/>
    <w:rsid w:val="008B3ACB"/>
    <w:rsid w:val="008B3ACF"/>
    <w:rsid w:val="008B3C92"/>
    <w:rsid w:val="008B3D06"/>
    <w:rsid w:val="008B3F61"/>
    <w:rsid w:val="008B3F71"/>
    <w:rsid w:val="008B416A"/>
    <w:rsid w:val="008B41F6"/>
    <w:rsid w:val="008B4210"/>
    <w:rsid w:val="008B46A9"/>
    <w:rsid w:val="008B46B6"/>
    <w:rsid w:val="008B4717"/>
    <w:rsid w:val="008B486B"/>
    <w:rsid w:val="008B4871"/>
    <w:rsid w:val="008B497C"/>
    <w:rsid w:val="008B4A1E"/>
    <w:rsid w:val="008B4BA3"/>
    <w:rsid w:val="008B4C62"/>
    <w:rsid w:val="008B4FAB"/>
    <w:rsid w:val="008B52ED"/>
    <w:rsid w:val="008B544F"/>
    <w:rsid w:val="008B587C"/>
    <w:rsid w:val="008B5F60"/>
    <w:rsid w:val="008B602E"/>
    <w:rsid w:val="008B6463"/>
    <w:rsid w:val="008B6766"/>
    <w:rsid w:val="008B694E"/>
    <w:rsid w:val="008B69D8"/>
    <w:rsid w:val="008B6C64"/>
    <w:rsid w:val="008B6EFB"/>
    <w:rsid w:val="008B6F37"/>
    <w:rsid w:val="008B6FFF"/>
    <w:rsid w:val="008B740C"/>
    <w:rsid w:val="008B74E2"/>
    <w:rsid w:val="008B7531"/>
    <w:rsid w:val="008B76D4"/>
    <w:rsid w:val="008B7709"/>
    <w:rsid w:val="008B771C"/>
    <w:rsid w:val="008B78BF"/>
    <w:rsid w:val="008B79BE"/>
    <w:rsid w:val="008B7BB6"/>
    <w:rsid w:val="008B7FEB"/>
    <w:rsid w:val="008B7FF9"/>
    <w:rsid w:val="008C0055"/>
    <w:rsid w:val="008C0155"/>
    <w:rsid w:val="008C0162"/>
    <w:rsid w:val="008C0239"/>
    <w:rsid w:val="008C028B"/>
    <w:rsid w:val="008C02F2"/>
    <w:rsid w:val="008C04F4"/>
    <w:rsid w:val="008C0564"/>
    <w:rsid w:val="008C088B"/>
    <w:rsid w:val="008C0896"/>
    <w:rsid w:val="008C0B91"/>
    <w:rsid w:val="008C0F7B"/>
    <w:rsid w:val="008C13A2"/>
    <w:rsid w:val="008C1541"/>
    <w:rsid w:val="008C1651"/>
    <w:rsid w:val="008C1652"/>
    <w:rsid w:val="008C1722"/>
    <w:rsid w:val="008C189D"/>
    <w:rsid w:val="008C1A0D"/>
    <w:rsid w:val="008C1D72"/>
    <w:rsid w:val="008C1DE2"/>
    <w:rsid w:val="008C21BE"/>
    <w:rsid w:val="008C23B5"/>
    <w:rsid w:val="008C241A"/>
    <w:rsid w:val="008C243B"/>
    <w:rsid w:val="008C24CA"/>
    <w:rsid w:val="008C259E"/>
    <w:rsid w:val="008C266F"/>
    <w:rsid w:val="008C27D4"/>
    <w:rsid w:val="008C2812"/>
    <w:rsid w:val="008C28A5"/>
    <w:rsid w:val="008C2BB9"/>
    <w:rsid w:val="008C2C53"/>
    <w:rsid w:val="008C2D2E"/>
    <w:rsid w:val="008C2DE7"/>
    <w:rsid w:val="008C2EE9"/>
    <w:rsid w:val="008C2EF4"/>
    <w:rsid w:val="008C2F2E"/>
    <w:rsid w:val="008C31A9"/>
    <w:rsid w:val="008C3265"/>
    <w:rsid w:val="008C3324"/>
    <w:rsid w:val="008C332E"/>
    <w:rsid w:val="008C334F"/>
    <w:rsid w:val="008C336E"/>
    <w:rsid w:val="008C340F"/>
    <w:rsid w:val="008C342B"/>
    <w:rsid w:val="008C3648"/>
    <w:rsid w:val="008C3739"/>
    <w:rsid w:val="008C38E3"/>
    <w:rsid w:val="008C3AA3"/>
    <w:rsid w:val="008C3B34"/>
    <w:rsid w:val="008C3B3F"/>
    <w:rsid w:val="008C3B9D"/>
    <w:rsid w:val="008C3CCE"/>
    <w:rsid w:val="008C3E78"/>
    <w:rsid w:val="008C3EC1"/>
    <w:rsid w:val="008C4105"/>
    <w:rsid w:val="008C4214"/>
    <w:rsid w:val="008C4757"/>
    <w:rsid w:val="008C47D2"/>
    <w:rsid w:val="008C4E30"/>
    <w:rsid w:val="008C5080"/>
    <w:rsid w:val="008C5261"/>
    <w:rsid w:val="008C52A4"/>
    <w:rsid w:val="008C534D"/>
    <w:rsid w:val="008C5641"/>
    <w:rsid w:val="008C5724"/>
    <w:rsid w:val="008C579F"/>
    <w:rsid w:val="008C5825"/>
    <w:rsid w:val="008C5974"/>
    <w:rsid w:val="008C5A4A"/>
    <w:rsid w:val="008C5E41"/>
    <w:rsid w:val="008C5F7B"/>
    <w:rsid w:val="008C6072"/>
    <w:rsid w:val="008C6147"/>
    <w:rsid w:val="008C6154"/>
    <w:rsid w:val="008C61E6"/>
    <w:rsid w:val="008C62CB"/>
    <w:rsid w:val="008C6315"/>
    <w:rsid w:val="008C64A2"/>
    <w:rsid w:val="008C66B2"/>
    <w:rsid w:val="008C670C"/>
    <w:rsid w:val="008C6A80"/>
    <w:rsid w:val="008C6B03"/>
    <w:rsid w:val="008C6DB8"/>
    <w:rsid w:val="008C6E48"/>
    <w:rsid w:val="008C7039"/>
    <w:rsid w:val="008C723C"/>
    <w:rsid w:val="008C742C"/>
    <w:rsid w:val="008C74A1"/>
    <w:rsid w:val="008C75FA"/>
    <w:rsid w:val="008C7619"/>
    <w:rsid w:val="008C76A4"/>
    <w:rsid w:val="008C7763"/>
    <w:rsid w:val="008C780B"/>
    <w:rsid w:val="008C7BD9"/>
    <w:rsid w:val="008C7E4A"/>
    <w:rsid w:val="008C7FD7"/>
    <w:rsid w:val="008D001E"/>
    <w:rsid w:val="008D016A"/>
    <w:rsid w:val="008D041D"/>
    <w:rsid w:val="008D0699"/>
    <w:rsid w:val="008D0C61"/>
    <w:rsid w:val="008D0C66"/>
    <w:rsid w:val="008D0CEE"/>
    <w:rsid w:val="008D0E0E"/>
    <w:rsid w:val="008D0EFB"/>
    <w:rsid w:val="008D0FBB"/>
    <w:rsid w:val="008D10B2"/>
    <w:rsid w:val="008D128D"/>
    <w:rsid w:val="008D1397"/>
    <w:rsid w:val="008D1466"/>
    <w:rsid w:val="008D1584"/>
    <w:rsid w:val="008D178F"/>
    <w:rsid w:val="008D17DD"/>
    <w:rsid w:val="008D18DB"/>
    <w:rsid w:val="008D1BB2"/>
    <w:rsid w:val="008D1D21"/>
    <w:rsid w:val="008D1E56"/>
    <w:rsid w:val="008D1EA9"/>
    <w:rsid w:val="008D1EF6"/>
    <w:rsid w:val="008D1F43"/>
    <w:rsid w:val="008D2308"/>
    <w:rsid w:val="008D252A"/>
    <w:rsid w:val="008D2679"/>
    <w:rsid w:val="008D2B1D"/>
    <w:rsid w:val="008D2C50"/>
    <w:rsid w:val="008D2F2A"/>
    <w:rsid w:val="008D30D7"/>
    <w:rsid w:val="008D30FF"/>
    <w:rsid w:val="008D3496"/>
    <w:rsid w:val="008D349E"/>
    <w:rsid w:val="008D34A1"/>
    <w:rsid w:val="008D3735"/>
    <w:rsid w:val="008D3A61"/>
    <w:rsid w:val="008D3C6C"/>
    <w:rsid w:val="008D3F6E"/>
    <w:rsid w:val="008D3F9C"/>
    <w:rsid w:val="008D40A7"/>
    <w:rsid w:val="008D40CD"/>
    <w:rsid w:val="008D41CF"/>
    <w:rsid w:val="008D425B"/>
    <w:rsid w:val="008D42C6"/>
    <w:rsid w:val="008D44AF"/>
    <w:rsid w:val="008D44B7"/>
    <w:rsid w:val="008D46DC"/>
    <w:rsid w:val="008D4819"/>
    <w:rsid w:val="008D4892"/>
    <w:rsid w:val="008D494E"/>
    <w:rsid w:val="008D4A4C"/>
    <w:rsid w:val="008D4AF2"/>
    <w:rsid w:val="008D4B71"/>
    <w:rsid w:val="008D4E48"/>
    <w:rsid w:val="008D526A"/>
    <w:rsid w:val="008D533C"/>
    <w:rsid w:val="008D53A3"/>
    <w:rsid w:val="008D53E3"/>
    <w:rsid w:val="008D5562"/>
    <w:rsid w:val="008D55C5"/>
    <w:rsid w:val="008D58E4"/>
    <w:rsid w:val="008D5A03"/>
    <w:rsid w:val="008D5F6D"/>
    <w:rsid w:val="008D651E"/>
    <w:rsid w:val="008D6541"/>
    <w:rsid w:val="008D65FC"/>
    <w:rsid w:val="008D6658"/>
    <w:rsid w:val="008D6679"/>
    <w:rsid w:val="008D67EC"/>
    <w:rsid w:val="008D680F"/>
    <w:rsid w:val="008D6892"/>
    <w:rsid w:val="008D69C3"/>
    <w:rsid w:val="008D6B90"/>
    <w:rsid w:val="008D6BCC"/>
    <w:rsid w:val="008D6CA0"/>
    <w:rsid w:val="008D6CCE"/>
    <w:rsid w:val="008D6D16"/>
    <w:rsid w:val="008D6E79"/>
    <w:rsid w:val="008D6FE0"/>
    <w:rsid w:val="008D70BF"/>
    <w:rsid w:val="008D70C5"/>
    <w:rsid w:val="008D7412"/>
    <w:rsid w:val="008D76FD"/>
    <w:rsid w:val="008D7708"/>
    <w:rsid w:val="008D772B"/>
    <w:rsid w:val="008D77F6"/>
    <w:rsid w:val="008D78D2"/>
    <w:rsid w:val="008D7A04"/>
    <w:rsid w:val="008D7AEE"/>
    <w:rsid w:val="008D7B3F"/>
    <w:rsid w:val="008D7BD0"/>
    <w:rsid w:val="008D7BD1"/>
    <w:rsid w:val="008D7CEF"/>
    <w:rsid w:val="008E0007"/>
    <w:rsid w:val="008E0178"/>
    <w:rsid w:val="008E01A5"/>
    <w:rsid w:val="008E01EC"/>
    <w:rsid w:val="008E03FD"/>
    <w:rsid w:val="008E042A"/>
    <w:rsid w:val="008E0612"/>
    <w:rsid w:val="008E0720"/>
    <w:rsid w:val="008E0BE7"/>
    <w:rsid w:val="008E0D3F"/>
    <w:rsid w:val="008E0E39"/>
    <w:rsid w:val="008E0EC2"/>
    <w:rsid w:val="008E0FDE"/>
    <w:rsid w:val="008E1363"/>
    <w:rsid w:val="008E1377"/>
    <w:rsid w:val="008E14C6"/>
    <w:rsid w:val="008E15A1"/>
    <w:rsid w:val="008E1628"/>
    <w:rsid w:val="008E1874"/>
    <w:rsid w:val="008E1960"/>
    <w:rsid w:val="008E1976"/>
    <w:rsid w:val="008E1B24"/>
    <w:rsid w:val="008E1B26"/>
    <w:rsid w:val="008E1BA0"/>
    <w:rsid w:val="008E1C18"/>
    <w:rsid w:val="008E1E92"/>
    <w:rsid w:val="008E1F2C"/>
    <w:rsid w:val="008E20F2"/>
    <w:rsid w:val="008E260B"/>
    <w:rsid w:val="008E2746"/>
    <w:rsid w:val="008E275E"/>
    <w:rsid w:val="008E2843"/>
    <w:rsid w:val="008E2A96"/>
    <w:rsid w:val="008E2E5B"/>
    <w:rsid w:val="008E2E9A"/>
    <w:rsid w:val="008E3144"/>
    <w:rsid w:val="008E3418"/>
    <w:rsid w:val="008E34ED"/>
    <w:rsid w:val="008E39C2"/>
    <w:rsid w:val="008E39F3"/>
    <w:rsid w:val="008E3A78"/>
    <w:rsid w:val="008E3D46"/>
    <w:rsid w:val="008E3E51"/>
    <w:rsid w:val="008E3F04"/>
    <w:rsid w:val="008E4278"/>
    <w:rsid w:val="008E4741"/>
    <w:rsid w:val="008E47B6"/>
    <w:rsid w:val="008E498C"/>
    <w:rsid w:val="008E49CE"/>
    <w:rsid w:val="008E4C60"/>
    <w:rsid w:val="008E4C9E"/>
    <w:rsid w:val="008E4CE7"/>
    <w:rsid w:val="008E4EA3"/>
    <w:rsid w:val="008E4F5B"/>
    <w:rsid w:val="008E5197"/>
    <w:rsid w:val="008E5689"/>
    <w:rsid w:val="008E56FA"/>
    <w:rsid w:val="008E5C18"/>
    <w:rsid w:val="008E5FBD"/>
    <w:rsid w:val="008E610E"/>
    <w:rsid w:val="008E6131"/>
    <w:rsid w:val="008E6147"/>
    <w:rsid w:val="008E6207"/>
    <w:rsid w:val="008E6364"/>
    <w:rsid w:val="008E66FF"/>
    <w:rsid w:val="008E68A5"/>
    <w:rsid w:val="008E6950"/>
    <w:rsid w:val="008E6D43"/>
    <w:rsid w:val="008E6D57"/>
    <w:rsid w:val="008E6DD9"/>
    <w:rsid w:val="008E6EBB"/>
    <w:rsid w:val="008E70E8"/>
    <w:rsid w:val="008E7103"/>
    <w:rsid w:val="008E719A"/>
    <w:rsid w:val="008E71BD"/>
    <w:rsid w:val="008E71CF"/>
    <w:rsid w:val="008E74FA"/>
    <w:rsid w:val="008E751B"/>
    <w:rsid w:val="008E7562"/>
    <w:rsid w:val="008E7B69"/>
    <w:rsid w:val="008E7C2B"/>
    <w:rsid w:val="008E7FFB"/>
    <w:rsid w:val="008F0013"/>
    <w:rsid w:val="008F00D5"/>
    <w:rsid w:val="008F0605"/>
    <w:rsid w:val="008F0A93"/>
    <w:rsid w:val="008F0BB9"/>
    <w:rsid w:val="008F0E56"/>
    <w:rsid w:val="008F0E9E"/>
    <w:rsid w:val="008F119D"/>
    <w:rsid w:val="008F1476"/>
    <w:rsid w:val="008F14B8"/>
    <w:rsid w:val="008F167C"/>
    <w:rsid w:val="008F17AF"/>
    <w:rsid w:val="008F180A"/>
    <w:rsid w:val="008F1A88"/>
    <w:rsid w:val="008F1C9C"/>
    <w:rsid w:val="008F1D21"/>
    <w:rsid w:val="008F1E3C"/>
    <w:rsid w:val="008F1FD6"/>
    <w:rsid w:val="008F2034"/>
    <w:rsid w:val="008F2122"/>
    <w:rsid w:val="008F2304"/>
    <w:rsid w:val="008F2393"/>
    <w:rsid w:val="008F244E"/>
    <w:rsid w:val="008F246E"/>
    <w:rsid w:val="008F24FF"/>
    <w:rsid w:val="008F2516"/>
    <w:rsid w:val="008F25F6"/>
    <w:rsid w:val="008F272B"/>
    <w:rsid w:val="008F2819"/>
    <w:rsid w:val="008F2D6A"/>
    <w:rsid w:val="008F2EAB"/>
    <w:rsid w:val="008F3086"/>
    <w:rsid w:val="008F35A7"/>
    <w:rsid w:val="008F3811"/>
    <w:rsid w:val="008F38B5"/>
    <w:rsid w:val="008F38C3"/>
    <w:rsid w:val="008F3C1D"/>
    <w:rsid w:val="008F3D57"/>
    <w:rsid w:val="008F3DAB"/>
    <w:rsid w:val="008F3E0B"/>
    <w:rsid w:val="008F3F4E"/>
    <w:rsid w:val="008F40B1"/>
    <w:rsid w:val="008F4132"/>
    <w:rsid w:val="008F446D"/>
    <w:rsid w:val="008F4594"/>
    <w:rsid w:val="008F45E4"/>
    <w:rsid w:val="008F4964"/>
    <w:rsid w:val="008F4A62"/>
    <w:rsid w:val="008F4B5A"/>
    <w:rsid w:val="008F4C18"/>
    <w:rsid w:val="008F4DB3"/>
    <w:rsid w:val="008F4FB1"/>
    <w:rsid w:val="008F5095"/>
    <w:rsid w:val="008F50B7"/>
    <w:rsid w:val="008F5155"/>
    <w:rsid w:val="008F523D"/>
    <w:rsid w:val="008F5357"/>
    <w:rsid w:val="008F53A5"/>
    <w:rsid w:val="008F567D"/>
    <w:rsid w:val="008F5741"/>
    <w:rsid w:val="008F596A"/>
    <w:rsid w:val="008F5997"/>
    <w:rsid w:val="008F5A65"/>
    <w:rsid w:val="008F5BC5"/>
    <w:rsid w:val="008F5E32"/>
    <w:rsid w:val="008F5E86"/>
    <w:rsid w:val="008F5F21"/>
    <w:rsid w:val="008F64A0"/>
    <w:rsid w:val="008F65AD"/>
    <w:rsid w:val="008F67F9"/>
    <w:rsid w:val="008F6E25"/>
    <w:rsid w:val="008F6EE6"/>
    <w:rsid w:val="008F6F9B"/>
    <w:rsid w:val="008F7026"/>
    <w:rsid w:val="008F703C"/>
    <w:rsid w:val="008F7110"/>
    <w:rsid w:val="008F719D"/>
    <w:rsid w:val="008F71C3"/>
    <w:rsid w:val="008F725C"/>
    <w:rsid w:val="008F7430"/>
    <w:rsid w:val="008F74BF"/>
    <w:rsid w:val="008F751F"/>
    <w:rsid w:val="008F77B8"/>
    <w:rsid w:val="008F77FB"/>
    <w:rsid w:val="008F7829"/>
    <w:rsid w:val="008F7838"/>
    <w:rsid w:val="008F7B44"/>
    <w:rsid w:val="008F7CF8"/>
    <w:rsid w:val="00900171"/>
    <w:rsid w:val="0090025C"/>
    <w:rsid w:val="009005C0"/>
    <w:rsid w:val="0090098A"/>
    <w:rsid w:val="00900A66"/>
    <w:rsid w:val="00900BBC"/>
    <w:rsid w:val="00900BEB"/>
    <w:rsid w:val="00900C08"/>
    <w:rsid w:val="009011BB"/>
    <w:rsid w:val="0090127F"/>
    <w:rsid w:val="009012A0"/>
    <w:rsid w:val="00901636"/>
    <w:rsid w:val="009016CF"/>
    <w:rsid w:val="0090179B"/>
    <w:rsid w:val="00901884"/>
    <w:rsid w:val="009018E8"/>
    <w:rsid w:val="009019B8"/>
    <w:rsid w:val="00901A5B"/>
    <w:rsid w:val="00901C3C"/>
    <w:rsid w:val="00901CFA"/>
    <w:rsid w:val="00901D6C"/>
    <w:rsid w:val="00901FA0"/>
    <w:rsid w:val="00902027"/>
    <w:rsid w:val="00902350"/>
    <w:rsid w:val="009023E6"/>
    <w:rsid w:val="009023F9"/>
    <w:rsid w:val="00902524"/>
    <w:rsid w:val="00902525"/>
    <w:rsid w:val="00902651"/>
    <w:rsid w:val="00902976"/>
    <w:rsid w:val="00902AE3"/>
    <w:rsid w:val="00902CA8"/>
    <w:rsid w:val="00902E92"/>
    <w:rsid w:val="0090306C"/>
    <w:rsid w:val="009031CA"/>
    <w:rsid w:val="00903507"/>
    <w:rsid w:val="009035F7"/>
    <w:rsid w:val="009036A5"/>
    <w:rsid w:val="00903BEB"/>
    <w:rsid w:val="009040BF"/>
    <w:rsid w:val="00904114"/>
    <w:rsid w:val="009044F9"/>
    <w:rsid w:val="00904623"/>
    <w:rsid w:val="0090469A"/>
    <w:rsid w:val="00904920"/>
    <w:rsid w:val="009049DE"/>
    <w:rsid w:val="00904A36"/>
    <w:rsid w:val="00905083"/>
    <w:rsid w:val="00905201"/>
    <w:rsid w:val="00905246"/>
    <w:rsid w:val="0090525E"/>
    <w:rsid w:val="0090528E"/>
    <w:rsid w:val="00905312"/>
    <w:rsid w:val="00905455"/>
    <w:rsid w:val="009055E1"/>
    <w:rsid w:val="00905725"/>
    <w:rsid w:val="00905991"/>
    <w:rsid w:val="00905BAD"/>
    <w:rsid w:val="00905D2E"/>
    <w:rsid w:val="00905F78"/>
    <w:rsid w:val="00905FB6"/>
    <w:rsid w:val="009060E4"/>
    <w:rsid w:val="009061DB"/>
    <w:rsid w:val="009061DF"/>
    <w:rsid w:val="00906346"/>
    <w:rsid w:val="009063B6"/>
    <w:rsid w:val="009064EA"/>
    <w:rsid w:val="009068A1"/>
    <w:rsid w:val="009068F6"/>
    <w:rsid w:val="00906A0D"/>
    <w:rsid w:val="00906A87"/>
    <w:rsid w:val="00906AEA"/>
    <w:rsid w:val="00906C02"/>
    <w:rsid w:val="00906D18"/>
    <w:rsid w:val="00906D9A"/>
    <w:rsid w:val="00906E76"/>
    <w:rsid w:val="0090706B"/>
    <w:rsid w:val="009070C0"/>
    <w:rsid w:val="00907624"/>
    <w:rsid w:val="0090771F"/>
    <w:rsid w:val="00907784"/>
    <w:rsid w:val="00907C2F"/>
    <w:rsid w:val="00907D30"/>
    <w:rsid w:val="00907E58"/>
    <w:rsid w:val="00910023"/>
    <w:rsid w:val="00910053"/>
    <w:rsid w:val="00910124"/>
    <w:rsid w:val="0091013F"/>
    <w:rsid w:val="0091025E"/>
    <w:rsid w:val="00910284"/>
    <w:rsid w:val="009106DA"/>
    <w:rsid w:val="00910753"/>
    <w:rsid w:val="009109BB"/>
    <w:rsid w:val="00910C09"/>
    <w:rsid w:val="00910D11"/>
    <w:rsid w:val="00910DF0"/>
    <w:rsid w:val="00910E1B"/>
    <w:rsid w:val="00910E52"/>
    <w:rsid w:val="00910F29"/>
    <w:rsid w:val="00911352"/>
    <w:rsid w:val="0091143E"/>
    <w:rsid w:val="0091155E"/>
    <w:rsid w:val="009115D9"/>
    <w:rsid w:val="00911870"/>
    <w:rsid w:val="00911A46"/>
    <w:rsid w:val="00911AF6"/>
    <w:rsid w:val="00911CEE"/>
    <w:rsid w:val="00911E2C"/>
    <w:rsid w:val="00911EB3"/>
    <w:rsid w:val="00911FA2"/>
    <w:rsid w:val="009120F6"/>
    <w:rsid w:val="009120FE"/>
    <w:rsid w:val="0091213A"/>
    <w:rsid w:val="00912250"/>
    <w:rsid w:val="009122A9"/>
    <w:rsid w:val="009126EB"/>
    <w:rsid w:val="009128FC"/>
    <w:rsid w:val="00912B09"/>
    <w:rsid w:val="00912B2B"/>
    <w:rsid w:val="00912E2E"/>
    <w:rsid w:val="00912E67"/>
    <w:rsid w:val="00912E82"/>
    <w:rsid w:val="00913261"/>
    <w:rsid w:val="009134E4"/>
    <w:rsid w:val="00913C12"/>
    <w:rsid w:val="00913C25"/>
    <w:rsid w:val="00913C43"/>
    <w:rsid w:val="00913F7B"/>
    <w:rsid w:val="00913F9E"/>
    <w:rsid w:val="00914177"/>
    <w:rsid w:val="00914A25"/>
    <w:rsid w:val="00914E31"/>
    <w:rsid w:val="0091519E"/>
    <w:rsid w:val="009153B3"/>
    <w:rsid w:val="0091544A"/>
    <w:rsid w:val="009155DE"/>
    <w:rsid w:val="00915635"/>
    <w:rsid w:val="009156C3"/>
    <w:rsid w:val="00915926"/>
    <w:rsid w:val="009159C1"/>
    <w:rsid w:val="00915C0E"/>
    <w:rsid w:val="00915C30"/>
    <w:rsid w:val="00915CF5"/>
    <w:rsid w:val="0091628F"/>
    <w:rsid w:val="009164EE"/>
    <w:rsid w:val="00916782"/>
    <w:rsid w:val="009167E1"/>
    <w:rsid w:val="009168EB"/>
    <w:rsid w:val="00916A7B"/>
    <w:rsid w:val="00916B1F"/>
    <w:rsid w:val="00916C53"/>
    <w:rsid w:val="00916F3E"/>
    <w:rsid w:val="00916FC1"/>
    <w:rsid w:val="00917077"/>
    <w:rsid w:val="00917163"/>
    <w:rsid w:val="0091724E"/>
    <w:rsid w:val="009177F9"/>
    <w:rsid w:val="00917941"/>
    <w:rsid w:val="00917B87"/>
    <w:rsid w:val="00917DE7"/>
    <w:rsid w:val="00917E01"/>
    <w:rsid w:val="00917E80"/>
    <w:rsid w:val="0092005F"/>
    <w:rsid w:val="009200D3"/>
    <w:rsid w:val="009202DC"/>
    <w:rsid w:val="00920329"/>
    <w:rsid w:val="00920346"/>
    <w:rsid w:val="00920503"/>
    <w:rsid w:val="009205EA"/>
    <w:rsid w:val="00920795"/>
    <w:rsid w:val="00920A3F"/>
    <w:rsid w:val="00920DFB"/>
    <w:rsid w:val="00921154"/>
    <w:rsid w:val="00921328"/>
    <w:rsid w:val="009213B7"/>
    <w:rsid w:val="00921490"/>
    <w:rsid w:val="0092165F"/>
    <w:rsid w:val="00921790"/>
    <w:rsid w:val="0092183F"/>
    <w:rsid w:val="00921980"/>
    <w:rsid w:val="00921A3E"/>
    <w:rsid w:val="00921B18"/>
    <w:rsid w:val="00921D92"/>
    <w:rsid w:val="00921DB2"/>
    <w:rsid w:val="00921E8C"/>
    <w:rsid w:val="00921F84"/>
    <w:rsid w:val="0092200E"/>
    <w:rsid w:val="009220E1"/>
    <w:rsid w:val="009221A1"/>
    <w:rsid w:val="009222F6"/>
    <w:rsid w:val="00922489"/>
    <w:rsid w:val="00922517"/>
    <w:rsid w:val="0092253C"/>
    <w:rsid w:val="00922721"/>
    <w:rsid w:val="00922785"/>
    <w:rsid w:val="00923059"/>
    <w:rsid w:val="00923382"/>
    <w:rsid w:val="009234F3"/>
    <w:rsid w:val="0092377F"/>
    <w:rsid w:val="009237F6"/>
    <w:rsid w:val="00923979"/>
    <w:rsid w:val="009239F1"/>
    <w:rsid w:val="00923AB3"/>
    <w:rsid w:val="00923B8E"/>
    <w:rsid w:val="00923BC3"/>
    <w:rsid w:val="00923D4B"/>
    <w:rsid w:val="00923E0C"/>
    <w:rsid w:val="00923E1D"/>
    <w:rsid w:val="00923F54"/>
    <w:rsid w:val="00923FF0"/>
    <w:rsid w:val="00924413"/>
    <w:rsid w:val="00924489"/>
    <w:rsid w:val="009244BE"/>
    <w:rsid w:val="009246FD"/>
    <w:rsid w:val="0092470C"/>
    <w:rsid w:val="009247E1"/>
    <w:rsid w:val="00924830"/>
    <w:rsid w:val="00924D2E"/>
    <w:rsid w:val="00924EC8"/>
    <w:rsid w:val="00924F0D"/>
    <w:rsid w:val="0092515B"/>
    <w:rsid w:val="0092518D"/>
    <w:rsid w:val="009251B3"/>
    <w:rsid w:val="00925256"/>
    <w:rsid w:val="00925569"/>
    <w:rsid w:val="00925635"/>
    <w:rsid w:val="009256B6"/>
    <w:rsid w:val="00925903"/>
    <w:rsid w:val="00925928"/>
    <w:rsid w:val="009259D2"/>
    <w:rsid w:val="00925A87"/>
    <w:rsid w:val="00925FFA"/>
    <w:rsid w:val="00926216"/>
    <w:rsid w:val="00926355"/>
    <w:rsid w:val="009265D5"/>
    <w:rsid w:val="00926A85"/>
    <w:rsid w:val="00926DB3"/>
    <w:rsid w:val="00926E4D"/>
    <w:rsid w:val="00926F24"/>
    <w:rsid w:val="00927008"/>
    <w:rsid w:val="00927126"/>
    <w:rsid w:val="009272C2"/>
    <w:rsid w:val="009273BB"/>
    <w:rsid w:val="009273DE"/>
    <w:rsid w:val="00927560"/>
    <w:rsid w:val="00927BA6"/>
    <w:rsid w:val="00927CC4"/>
    <w:rsid w:val="00927EF9"/>
    <w:rsid w:val="00927FEF"/>
    <w:rsid w:val="00930291"/>
    <w:rsid w:val="00930322"/>
    <w:rsid w:val="0093049E"/>
    <w:rsid w:val="00930653"/>
    <w:rsid w:val="00930677"/>
    <w:rsid w:val="009307D4"/>
    <w:rsid w:val="009309C7"/>
    <w:rsid w:val="00930A5D"/>
    <w:rsid w:val="00930AC2"/>
    <w:rsid w:val="00930BCF"/>
    <w:rsid w:val="00930C90"/>
    <w:rsid w:val="00930CAE"/>
    <w:rsid w:val="00930DB3"/>
    <w:rsid w:val="00930F20"/>
    <w:rsid w:val="00930F57"/>
    <w:rsid w:val="00930FC4"/>
    <w:rsid w:val="00931121"/>
    <w:rsid w:val="0093127C"/>
    <w:rsid w:val="009312F0"/>
    <w:rsid w:val="00931463"/>
    <w:rsid w:val="00931635"/>
    <w:rsid w:val="00931691"/>
    <w:rsid w:val="0093174A"/>
    <w:rsid w:val="0093182D"/>
    <w:rsid w:val="0093187D"/>
    <w:rsid w:val="009318C0"/>
    <w:rsid w:val="0093192B"/>
    <w:rsid w:val="0093198E"/>
    <w:rsid w:val="00931ACD"/>
    <w:rsid w:val="00931C1D"/>
    <w:rsid w:val="00931FE2"/>
    <w:rsid w:val="00932439"/>
    <w:rsid w:val="00932498"/>
    <w:rsid w:val="009325B8"/>
    <w:rsid w:val="009326B1"/>
    <w:rsid w:val="009326E4"/>
    <w:rsid w:val="00932846"/>
    <w:rsid w:val="0093299F"/>
    <w:rsid w:val="00932CB8"/>
    <w:rsid w:val="00932D34"/>
    <w:rsid w:val="00932D44"/>
    <w:rsid w:val="00932E12"/>
    <w:rsid w:val="00932EF0"/>
    <w:rsid w:val="00933252"/>
    <w:rsid w:val="00933306"/>
    <w:rsid w:val="009334B4"/>
    <w:rsid w:val="009336BE"/>
    <w:rsid w:val="00933814"/>
    <w:rsid w:val="0093395C"/>
    <w:rsid w:val="00934369"/>
    <w:rsid w:val="009344E0"/>
    <w:rsid w:val="00934642"/>
    <w:rsid w:val="00934787"/>
    <w:rsid w:val="0093478B"/>
    <w:rsid w:val="0093499F"/>
    <w:rsid w:val="009349DB"/>
    <w:rsid w:val="009349DD"/>
    <w:rsid w:val="00934B93"/>
    <w:rsid w:val="00934C2B"/>
    <w:rsid w:val="00934E1B"/>
    <w:rsid w:val="0093504B"/>
    <w:rsid w:val="009351A7"/>
    <w:rsid w:val="009351C0"/>
    <w:rsid w:val="00935538"/>
    <w:rsid w:val="00935768"/>
    <w:rsid w:val="009357D8"/>
    <w:rsid w:val="00935B60"/>
    <w:rsid w:val="00935B72"/>
    <w:rsid w:val="00935BCE"/>
    <w:rsid w:val="00935DEF"/>
    <w:rsid w:val="00935FE8"/>
    <w:rsid w:val="009360CE"/>
    <w:rsid w:val="00936122"/>
    <w:rsid w:val="00936126"/>
    <w:rsid w:val="0093629D"/>
    <w:rsid w:val="009362C0"/>
    <w:rsid w:val="009362F5"/>
    <w:rsid w:val="00936332"/>
    <w:rsid w:val="00936361"/>
    <w:rsid w:val="009363AE"/>
    <w:rsid w:val="0093641B"/>
    <w:rsid w:val="0093641F"/>
    <w:rsid w:val="009369E0"/>
    <w:rsid w:val="00936A7F"/>
    <w:rsid w:val="00936B54"/>
    <w:rsid w:val="00936C31"/>
    <w:rsid w:val="00936EFC"/>
    <w:rsid w:val="0093715A"/>
    <w:rsid w:val="00937205"/>
    <w:rsid w:val="009379C1"/>
    <w:rsid w:val="009379E4"/>
    <w:rsid w:val="00937BF3"/>
    <w:rsid w:val="00937CB1"/>
    <w:rsid w:val="00937CC2"/>
    <w:rsid w:val="00937D0E"/>
    <w:rsid w:val="00937EAC"/>
    <w:rsid w:val="00937FE3"/>
    <w:rsid w:val="00937FF8"/>
    <w:rsid w:val="009400E9"/>
    <w:rsid w:val="00940457"/>
    <w:rsid w:val="00940552"/>
    <w:rsid w:val="0094064B"/>
    <w:rsid w:val="00940657"/>
    <w:rsid w:val="00940714"/>
    <w:rsid w:val="009407F7"/>
    <w:rsid w:val="009408F3"/>
    <w:rsid w:val="00940A0F"/>
    <w:rsid w:val="00940B2E"/>
    <w:rsid w:val="00940B52"/>
    <w:rsid w:val="00940BD5"/>
    <w:rsid w:val="00940DA7"/>
    <w:rsid w:val="00940DB2"/>
    <w:rsid w:val="00941037"/>
    <w:rsid w:val="00941472"/>
    <w:rsid w:val="0094154F"/>
    <w:rsid w:val="00941572"/>
    <w:rsid w:val="00941615"/>
    <w:rsid w:val="0094163C"/>
    <w:rsid w:val="00941641"/>
    <w:rsid w:val="00941879"/>
    <w:rsid w:val="00941BF6"/>
    <w:rsid w:val="00941FCD"/>
    <w:rsid w:val="00941FCF"/>
    <w:rsid w:val="009422D8"/>
    <w:rsid w:val="009423AB"/>
    <w:rsid w:val="0094243A"/>
    <w:rsid w:val="0094247E"/>
    <w:rsid w:val="00942507"/>
    <w:rsid w:val="009426FF"/>
    <w:rsid w:val="0094280B"/>
    <w:rsid w:val="00942953"/>
    <w:rsid w:val="00942A13"/>
    <w:rsid w:val="00942AF6"/>
    <w:rsid w:val="00942B00"/>
    <w:rsid w:val="00942B5F"/>
    <w:rsid w:val="00942BC3"/>
    <w:rsid w:val="00942D34"/>
    <w:rsid w:val="009430E4"/>
    <w:rsid w:val="00943118"/>
    <w:rsid w:val="00943227"/>
    <w:rsid w:val="00943293"/>
    <w:rsid w:val="009432ED"/>
    <w:rsid w:val="009434D0"/>
    <w:rsid w:val="00943532"/>
    <w:rsid w:val="009435AE"/>
    <w:rsid w:val="0094390F"/>
    <w:rsid w:val="00943996"/>
    <w:rsid w:val="00943C36"/>
    <w:rsid w:val="00943D14"/>
    <w:rsid w:val="00943D42"/>
    <w:rsid w:val="00943D70"/>
    <w:rsid w:val="00943E22"/>
    <w:rsid w:val="00943E38"/>
    <w:rsid w:val="00943E75"/>
    <w:rsid w:val="00943F37"/>
    <w:rsid w:val="00944241"/>
    <w:rsid w:val="009442F3"/>
    <w:rsid w:val="00944A5A"/>
    <w:rsid w:val="00944B8D"/>
    <w:rsid w:val="00944C05"/>
    <w:rsid w:val="00944C24"/>
    <w:rsid w:val="00944F29"/>
    <w:rsid w:val="0094500B"/>
    <w:rsid w:val="00945293"/>
    <w:rsid w:val="009454AC"/>
    <w:rsid w:val="0094571F"/>
    <w:rsid w:val="00945868"/>
    <w:rsid w:val="009458DD"/>
    <w:rsid w:val="00945AF8"/>
    <w:rsid w:val="00945BEB"/>
    <w:rsid w:val="00945EB7"/>
    <w:rsid w:val="00945F91"/>
    <w:rsid w:val="00946095"/>
    <w:rsid w:val="009460D9"/>
    <w:rsid w:val="0094610E"/>
    <w:rsid w:val="0094614F"/>
    <w:rsid w:val="00946176"/>
    <w:rsid w:val="009461D4"/>
    <w:rsid w:val="0094652A"/>
    <w:rsid w:val="009465C7"/>
    <w:rsid w:val="009465F4"/>
    <w:rsid w:val="0094674B"/>
    <w:rsid w:val="009467F3"/>
    <w:rsid w:val="00946898"/>
    <w:rsid w:val="00946A6F"/>
    <w:rsid w:val="00946AAC"/>
    <w:rsid w:val="00946B61"/>
    <w:rsid w:val="00946C99"/>
    <w:rsid w:val="00946DE7"/>
    <w:rsid w:val="00946E41"/>
    <w:rsid w:val="009470A4"/>
    <w:rsid w:val="009470C3"/>
    <w:rsid w:val="00947618"/>
    <w:rsid w:val="0094761E"/>
    <w:rsid w:val="00947955"/>
    <w:rsid w:val="00947999"/>
    <w:rsid w:val="00947BA4"/>
    <w:rsid w:val="00947DE8"/>
    <w:rsid w:val="00947E10"/>
    <w:rsid w:val="00950059"/>
    <w:rsid w:val="009500EC"/>
    <w:rsid w:val="009501B6"/>
    <w:rsid w:val="00950227"/>
    <w:rsid w:val="009506E9"/>
    <w:rsid w:val="0095076E"/>
    <w:rsid w:val="00950854"/>
    <w:rsid w:val="00950AC4"/>
    <w:rsid w:val="00950C62"/>
    <w:rsid w:val="00950FA9"/>
    <w:rsid w:val="00950FDA"/>
    <w:rsid w:val="00951024"/>
    <w:rsid w:val="009510F9"/>
    <w:rsid w:val="009512F7"/>
    <w:rsid w:val="0095145F"/>
    <w:rsid w:val="009516D4"/>
    <w:rsid w:val="00951721"/>
    <w:rsid w:val="009518A8"/>
    <w:rsid w:val="009518F3"/>
    <w:rsid w:val="00951915"/>
    <w:rsid w:val="00951B05"/>
    <w:rsid w:val="00951C38"/>
    <w:rsid w:val="00951D32"/>
    <w:rsid w:val="00951E0D"/>
    <w:rsid w:val="00951F51"/>
    <w:rsid w:val="009521CB"/>
    <w:rsid w:val="009524DB"/>
    <w:rsid w:val="00952643"/>
    <w:rsid w:val="00952724"/>
    <w:rsid w:val="0095299F"/>
    <w:rsid w:val="00952D4B"/>
    <w:rsid w:val="00952DDF"/>
    <w:rsid w:val="00952DF4"/>
    <w:rsid w:val="00952ED3"/>
    <w:rsid w:val="00953275"/>
    <w:rsid w:val="009532F2"/>
    <w:rsid w:val="00953385"/>
    <w:rsid w:val="00953651"/>
    <w:rsid w:val="00953923"/>
    <w:rsid w:val="009539E3"/>
    <w:rsid w:val="00953BAA"/>
    <w:rsid w:val="00953BAC"/>
    <w:rsid w:val="00953BEF"/>
    <w:rsid w:val="00953CBD"/>
    <w:rsid w:val="00953DE6"/>
    <w:rsid w:val="00953DFD"/>
    <w:rsid w:val="00953E89"/>
    <w:rsid w:val="00953F42"/>
    <w:rsid w:val="00954105"/>
    <w:rsid w:val="00954230"/>
    <w:rsid w:val="00954481"/>
    <w:rsid w:val="0095453B"/>
    <w:rsid w:val="00954575"/>
    <w:rsid w:val="00954587"/>
    <w:rsid w:val="009545B5"/>
    <w:rsid w:val="009549B8"/>
    <w:rsid w:val="00954A9E"/>
    <w:rsid w:val="00954B3A"/>
    <w:rsid w:val="00954B8B"/>
    <w:rsid w:val="00954C55"/>
    <w:rsid w:val="00954E02"/>
    <w:rsid w:val="00954E4B"/>
    <w:rsid w:val="00954E7A"/>
    <w:rsid w:val="00954F06"/>
    <w:rsid w:val="00955259"/>
    <w:rsid w:val="0095538A"/>
    <w:rsid w:val="009553FD"/>
    <w:rsid w:val="00955683"/>
    <w:rsid w:val="009556FF"/>
    <w:rsid w:val="00955735"/>
    <w:rsid w:val="00955B00"/>
    <w:rsid w:val="00955C49"/>
    <w:rsid w:val="00955D52"/>
    <w:rsid w:val="00955D73"/>
    <w:rsid w:val="00955DE3"/>
    <w:rsid w:val="0095618E"/>
    <w:rsid w:val="009561E9"/>
    <w:rsid w:val="00956305"/>
    <w:rsid w:val="00956694"/>
    <w:rsid w:val="00956724"/>
    <w:rsid w:val="00956811"/>
    <w:rsid w:val="00956BC7"/>
    <w:rsid w:val="00956D0F"/>
    <w:rsid w:val="00956D9F"/>
    <w:rsid w:val="00956EA8"/>
    <w:rsid w:val="009571F7"/>
    <w:rsid w:val="00957286"/>
    <w:rsid w:val="00957510"/>
    <w:rsid w:val="0095755A"/>
    <w:rsid w:val="0095763E"/>
    <w:rsid w:val="009578DD"/>
    <w:rsid w:val="00957A9C"/>
    <w:rsid w:val="00957EC6"/>
    <w:rsid w:val="00960013"/>
    <w:rsid w:val="009604B0"/>
    <w:rsid w:val="00960842"/>
    <w:rsid w:val="009608D6"/>
    <w:rsid w:val="00960993"/>
    <w:rsid w:val="009609B4"/>
    <w:rsid w:val="00960A79"/>
    <w:rsid w:val="00960B26"/>
    <w:rsid w:val="00960B39"/>
    <w:rsid w:val="00960DB2"/>
    <w:rsid w:val="00960EAB"/>
    <w:rsid w:val="00960F3E"/>
    <w:rsid w:val="00961156"/>
    <w:rsid w:val="0096127C"/>
    <w:rsid w:val="009617CD"/>
    <w:rsid w:val="0096187C"/>
    <w:rsid w:val="0096198A"/>
    <w:rsid w:val="00961ADC"/>
    <w:rsid w:val="00961D1D"/>
    <w:rsid w:val="00961EE8"/>
    <w:rsid w:val="0096221A"/>
    <w:rsid w:val="00962321"/>
    <w:rsid w:val="009623D1"/>
    <w:rsid w:val="009626EF"/>
    <w:rsid w:val="00962776"/>
    <w:rsid w:val="00962996"/>
    <w:rsid w:val="00962DE4"/>
    <w:rsid w:val="00962DF8"/>
    <w:rsid w:val="00962F0A"/>
    <w:rsid w:val="00962F3C"/>
    <w:rsid w:val="00962F58"/>
    <w:rsid w:val="00962FE6"/>
    <w:rsid w:val="00963264"/>
    <w:rsid w:val="009633FF"/>
    <w:rsid w:val="009636A0"/>
    <w:rsid w:val="00963756"/>
    <w:rsid w:val="00963A7E"/>
    <w:rsid w:val="00963AE1"/>
    <w:rsid w:val="00963B58"/>
    <w:rsid w:val="00963CAD"/>
    <w:rsid w:val="00963D7B"/>
    <w:rsid w:val="00963F8B"/>
    <w:rsid w:val="009642D2"/>
    <w:rsid w:val="00964A3D"/>
    <w:rsid w:val="00964BC8"/>
    <w:rsid w:val="00964C49"/>
    <w:rsid w:val="009652CD"/>
    <w:rsid w:val="00965974"/>
    <w:rsid w:val="00965AC4"/>
    <w:rsid w:val="00965DC4"/>
    <w:rsid w:val="00965DDF"/>
    <w:rsid w:val="009662AA"/>
    <w:rsid w:val="009665C2"/>
    <w:rsid w:val="00966797"/>
    <w:rsid w:val="00966854"/>
    <w:rsid w:val="00966982"/>
    <w:rsid w:val="00966A92"/>
    <w:rsid w:val="00966AA2"/>
    <w:rsid w:val="00966B91"/>
    <w:rsid w:val="00966D75"/>
    <w:rsid w:val="00966E13"/>
    <w:rsid w:val="00967161"/>
    <w:rsid w:val="0096719F"/>
    <w:rsid w:val="00967290"/>
    <w:rsid w:val="009674F8"/>
    <w:rsid w:val="00967610"/>
    <w:rsid w:val="009677A4"/>
    <w:rsid w:val="009677E7"/>
    <w:rsid w:val="0096790B"/>
    <w:rsid w:val="00967926"/>
    <w:rsid w:val="0096796E"/>
    <w:rsid w:val="009679D3"/>
    <w:rsid w:val="00967A1C"/>
    <w:rsid w:val="00967D3B"/>
    <w:rsid w:val="00967DF6"/>
    <w:rsid w:val="00967F63"/>
    <w:rsid w:val="0097037F"/>
    <w:rsid w:val="0097038C"/>
    <w:rsid w:val="0097039F"/>
    <w:rsid w:val="009703A9"/>
    <w:rsid w:val="00970459"/>
    <w:rsid w:val="009704D8"/>
    <w:rsid w:val="0097052B"/>
    <w:rsid w:val="009705C3"/>
    <w:rsid w:val="00970701"/>
    <w:rsid w:val="009707C1"/>
    <w:rsid w:val="009707F2"/>
    <w:rsid w:val="00970813"/>
    <w:rsid w:val="009708DD"/>
    <w:rsid w:val="00970D41"/>
    <w:rsid w:val="00970D8C"/>
    <w:rsid w:val="00970E0C"/>
    <w:rsid w:val="00970E50"/>
    <w:rsid w:val="00970EB0"/>
    <w:rsid w:val="0097103F"/>
    <w:rsid w:val="009710D1"/>
    <w:rsid w:val="0097130E"/>
    <w:rsid w:val="0097131C"/>
    <w:rsid w:val="009713CA"/>
    <w:rsid w:val="009713ED"/>
    <w:rsid w:val="00971430"/>
    <w:rsid w:val="009714D4"/>
    <w:rsid w:val="009714F0"/>
    <w:rsid w:val="00971501"/>
    <w:rsid w:val="009715D3"/>
    <w:rsid w:val="009717F7"/>
    <w:rsid w:val="009718EE"/>
    <w:rsid w:val="00971B88"/>
    <w:rsid w:val="00971BF8"/>
    <w:rsid w:val="00971C47"/>
    <w:rsid w:val="00971C70"/>
    <w:rsid w:val="00971CFE"/>
    <w:rsid w:val="00971D13"/>
    <w:rsid w:val="00971E39"/>
    <w:rsid w:val="00971F0D"/>
    <w:rsid w:val="00972296"/>
    <w:rsid w:val="00972336"/>
    <w:rsid w:val="00972441"/>
    <w:rsid w:val="009724B5"/>
    <w:rsid w:val="009725C7"/>
    <w:rsid w:val="00972783"/>
    <w:rsid w:val="00972815"/>
    <w:rsid w:val="00972B53"/>
    <w:rsid w:val="00972D79"/>
    <w:rsid w:val="0097303D"/>
    <w:rsid w:val="0097311B"/>
    <w:rsid w:val="00973180"/>
    <w:rsid w:val="009731A3"/>
    <w:rsid w:val="00973426"/>
    <w:rsid w:val="0097378A"/>
    <w:rsid w:val="009738C6"/>
    <w:rsid w:val="009739C8"/>
    <w:rsid w:val="00973A20"/>
    <w:rsid w:val="00973AA6"/>
    <w:rsid w:val="00973CF0"/>
    <w:rsid w:val="00973D4E"/>
    <w:rsid w:val="00973FBF"/>
    <w:rsid w:val="00974060"/>
    <w:rsid w:val="00974121"/>
    <w:rsid w:val="009741EE"/>
    <w:rsid w:val="009741FB"/>
    <w:rsid w:val="0097434F"/>
    <w:rsid w:val="009743F0"/>
    <w:rsid w:val="00974641"/>
    <w:rsid w:val="00974CEA"/>
    <w:rsid w:val="00974D37"/>
    <w:rsid w:val="00974EBF"/>
    <w:rsid w:val="009750CD"/>
    <w:rsid w:val="009752E7"/>
    <w:rsid w:val="0097547A"/>
    <w:rsid w:val="00975627"/>
    <w:rsid w:val="00975917"/>
    <w:rsid w:val="00975B0A"/>
    <w:rsid w:val="00975BA8"/>
    <w:rsid w:val="00975C09"/>
    <w:rsid w:val="00975DF9"/>
    <w:rsid w:val="00975F9C"/>
    <w:rsid w:val="00975FF0"/>
    <w:rsid w:val="009761B2"/>
    <w:rsid w:val="0097649E"/>
    <w:rsid w:val="009764C5"/>
    <w:rsid w:val="0097651C"/>
    <w:rsid w:val="00976637"/>
    <w:rsid w:val="0097670E"/>
    <w:rsid w:val="00976C0A"/>
    <w:rsid w:val="00976D1D"/>
    <w:rsid w:val="009770AC"/>
    <w:rsid w:val="00977110"/>
    <w:rsid w:val="00977368"/>
    <w:rsid w:val="009776D0"/>
    <w:rsid w:val="009776E1"/>
    <w:rsid w:val="009777A2"/>
    <w:rsid w:val="009777BD"/>
    <w:rsid w:val="00977B1C"/>
    <w:rsid w:val="00977BD0"/>
    <w:rsid w:val="00977E1F"/>
    <w:rsid w:val="0098011B"/>
    <w:rsid w:val="00980167"/>
    <w:rsid w:val="009804E0"/>
    <w:rsid w:val="00980564"/>
    <w:rsid w:val="009805E6"/>
    <w:rsid w:val="00980885"/>
    <w:rsid w:val="00980A80"/>
    <w:rsid w:val="00980C39"/>
    <w:rsid w:val="00981111"/>
    <w:rsid w:val="00981130"/>
    <w:rsid w:val="00981205"/>
    <w:rsid w:val="009814FE"/>
    <w:rsid w:val="0098156E"/>
    <w:rsid w:val="009815B7"/>
    <w:rsid w:val="00981784"/>
    <w:rsid w:val="009819B0"/>
    <w:rsid w:val="00981B0C"/>
    <w:rsid w:val="00981C1C"/>
    <w:rsid w:val="00981F59"/>
    <w:rsid w:val="0098202B"/>
    <w:rsid w:val="00982379"/>
    <w:rsid w:val="0098265E"/>
    <w:rsid w:val="00982760"/>
    <w:rsid w:val="00982908"/>
    <w:rsid w:val="0098291E"/>
    <w:rsid w:val="00982948"/>
    <w:rsid w:val="00982955"/>
    <w:rsid w:val="00982B35"/>
    <w:rsid w:val="00982D6A"/>
    <w:rsid w:val="009830A0"/>
    <w:rsid w:val="009831FF"/>
    <w:rsid w:val="009832A1"/>
    <w:rsid w:val="00983675"/>
    <w:rsid w:val="00983696"/>
    <w:rsid w:val="00983758"/>
    <w:rsid w:val="00983785"/>
    <w:rsid w:val="009839F7"/>
    <w:rsid w:val="00983CBB"/>
    <w:rsid w:val="00983D02"/>
    <w:rsid w:val="00983D1B"/>
    <w:rsid w:val="00983DF9"/>
    <w:rsid w:val="00983E57"/>
    <w:rsid w:val="00983E68"/>
    <w:rsid w:val="00984082"/>
    <w:rsid w:val="009840C9"/>
    <w:rsid w:val="00984344"/>
    <w:rsid w:val="009843EF"/>
    <w:rsid w:val="0098455E"/>
    <w:rsid w:val="00984581"/>
    <w:rsid w:val="0098471A"/>
    <w:rsid w:val="009848A8"/>
    <w:rsid w:val="00984CC9"/>
    <w:rsid w:val="00985272"/>
    <w:rsid w:val="009852A6"/>
    <w:rsid w:val="0098530B"/>
    <w:rsid w:val="0098539B"/>
    <w:rsid w:val="00985568"/>
    <w:rsid w:val="00985805"/>
    <w:rsid w:val="00985A0C"/>
    <w:rsid w:val="00985B4C"/>
    <w:rsid w:val="00985B62"/>
    <w:rsid w:val="00985B6E"/>
    <w:rsid w:val="00985F02"/>
    <w:rsid w:val="00986029"/>
    <w:rsid w:val="009863B1"/>
    <w:rsid w:val="009864E8"/>
    <w:rsid w:val="0098655B"/>
    <w:rsid w:val="0098662F"/>
    <w:rsid w:val="0098669F"/>
    <w:rsid w:val="00986D93"/>
    <w:rsid w:val="00986F41"/>
    <w:rsid w:val="00986FB8"/>
    <w:rsid w:val="00986FD8"/>
    <w:rsid w:val="00987068"/>
    <w:rsid w:val="009870C9"/>
    <w:rsid w:val="00987325"/>
    <w:rsid w:val="00987373"/>
    <w:rsid w:val="00987415"/>
    <w:rsid w:val="00987427"/>
    <w:rsid w:val="0098749C"/>
    <w:rsid w:val="00987702"/>
    <w:rsid w:val="0098770B"/>
    <w:rsid w:val="00987710"/>
    <w:rsid w:val="00987776"/>
    <w:rsid w:val="0098787B"/>
    <w:rsid w:val="009879D9"/>
    <w:rsid w:val="00987B93"/>
    <w:rsid w:val="00987BE7"/>
    <w:rsid w:val="00987DDE"/>
    <w:rsid w:val="00987E1E"/>
    <w:rsid w:val="00987F5F"/>
    <w:rsid w:val="00987FFA"/>
    <w:rsid w:val="009900DA"/>
    <w:rsid w:val="00990189"/>
    <w:rsid w:val="009902D2"/>
    <w:rsid w:val="009902E2"/>
    <w:rsid w:val="009903ED"/>
    <w:rsid w:val="00990407"/>
    <w:rsid w:val="00990537"/>
    <w:rsid w:val="0099056B"/>
    <w:rsid w:val="009905B8"/>
    <w:rsid w:val="009907F6"/>
    <w:rsid w:val="00990863"/>
    <w:rsid w:val="009908CA"/>
    <w:rsid w:val="00990930"/>
    <w:rsid w:val="00990988"/>
    <w:rsid w:val="009909DC"/>
    <w:rsid w:val="009909E6"/>
    <w:rsid w:val="00990CD9"/>
    <w:rsid w:val="00991012"/>
    <w:rsid w:val="00991086"/>
    <w:rsid w:val="00991256"/>
    <w:rsid w:val="00991441"/>
    <w:rsid w:val="00991576"/>
    <w:rsid w:val="0099184C"/>
    <w:rsid w:val="00991A91"/>
    <w:rsid w:val="00991A95"/>
    <w:rsid w:val="00991B42"/>
    <w:rsid w:val="00991F85"/>
    <w:rsid w:val="009921D6"/>
    <w:rsid w:val="009922FB"/>
    <w:rsid w:val="00992441"/>
    <w:rsid w:val="009925DF"/>
    <w:rsid w:val="00992B36"/>
    <w:rsid w:val="00992C58"/>
    <w:rsid w:val="00992CDB"/>
    <w:rsid w:val="00992F44"/>
    <w:rsid w:val="00992FB1"/>
    <w:rsid w:val="00993256"/>
    <w:rsid w:val="009933EA"/>
    <w:rsid w:val="0099341A"/>
    <w:rsid w:val="00993835"/>
    <w:rsid w:val="009939B3"/>
    <w:rsid w:val="00993A23"/>
    <w:rsid w:val="00993B96"/>
    <w:rsid w:val="00993CC3"/>
    <w:rsid w:val="00993DDD"/>
    <w:rsid w:val="00993EB6"/>
    <w:rsid w:val="0099403F"/>
    <w:rsid w:val="00994490"/>
    <w:rsid w:val="009945A3"/>
    <w:rsid w:val="0099482E"/>
    <w:rsid w:val="00994B0B"/>
    <w:rsid w:val="00994B1B"/>
    <w:rsid w:val="00994D1F"/>
    <w:rsid w:val="00994F37"/>
    <w:rsid w:val="0099500F"/>
    <w:rsid w:val="009955DD"/>
    <w:rsid w:val="009956C3"/>
    <w:rsid w:val="009957AF"/>
    <w:rsid w:val="009958D3"/>
    <w:rsid w:val="00995A1F"/>
    <w:rsid w:val="00995AA9"/>
    <w:rsid w:val="00995B12"/>
    <w:rsid w:val="00995C24"/>
    <w:rsid w:val="00995D47"/>
    <w:rsid w:val="00995F98"/>
    <w:rsid w:val="00995FF3"/>
    <w:rsid w:val="00996145"/>
    <w:rsid w:val="009962BA"/>
    <w:rsid w:val="009963B4"/>
    <w:rsid w:val="009965BA"/>
    <w:rsid w:val="009965FE"/>
    <w:rsid w:val="0099663C"/>
    <w:rsid w:val="0099671F"/>
    <w:rsid w:val="0099686F"/>
    <w:rsid w:val="00996B63"/>
    <w:rsid w:val="00996B81"/>
    <w:rsid w:val="00996BD2"/>
    <w:rsid w:val="00996C42"/>
    <w:rsid w:val="00996D9E"/>
    <w:rsid w:val="00996F4B"/>
    <w:rsid w:val="0099713E"/>
    <w:rsid w:val="00997181"/>
    <w:rsid w:val="009973A3"/>
    <w:rsid w:val="0099744A"/>
    <w:rsid w:val="00997646"/>
    <w:rsid w:val="0099773A"/>
    <w:rsid w:val="009979C0"/>
    <w:rsid w:val="009979EA"/>
    <w:rsid w:val="00997CA9"/>
    <w:rsid w:val="00997EDF"/>
    <w:rsid w:val="009A0059"/>
    <w:rsid w:val="009A03F3"/>
    <w:rsid w:val="009A04FD"/>
    <w:rsid w:val="009A05BF"/>
    <w:rsid w:val="009A06A8"/>
    <w:rsid w:val="009A09A4"/>
    <w:rsid w:val="009A0CC9"/>
    <w:rsid w:val="009A0D7C"/>
    <w:rsid w:val="009A0DCF"/>
    <w:rsid w:val="009A0E12"/>
    <w:rsid w:val="009A13BD"/>
    <w:rsid w:val="009A1405"/>
    <w:rsid w:val="009A1475"/>
    <w:rsid w:val="009A170C"/>
    <w:rsid w:val="009A196E"/>
    <w:rsid w:val="009A1980"/>
    <w:rsid w:val="009A1AC9"/>
    <w:rsid w:val="009A1C84"/>
    <w:rsid w:val="009A1EE3"/>
    <w:rsid w:val="009A1F25"/>
    <w:rsid w:val="009A1F40"/>
    <w:rsid w:val="009A20F7"/>
    <w:rsid w:val="009A22E9"/>
    <w:rsid w:val="009A248E"/>
    <w:rsid w:val="009A2535"/>
    <w:rsid w:val="009A2615"/>
    <w:rsid w:val="009A26BC"/>
    <w:rsid w:val="009A26C8"/>
    <w:rsid w:val="009A270A"/>
    <w:rsid w:val="009A2945"/>
    <w:rsid w:val="009A2DBA"/>
    <w:rsid w:val="009A2FA4"/>
    <w:rsid w:val="009A2FEF"/>
    <w:rsid w:val="009A3150"/>
    <w:rsid w:val="009A3188"/>
    <w:rsid w:val="009A33CD"/>
    <w:rsid w:val="009A34B9"/>
    <w:rsid w:val="009A34FA"/>
    <w:rsid w:val="009A35F7"/>
    <w:rsid w:val="009A3654"/>
    <w:rsid w:val="009A3AEF"/>
    <w:rsid w:val="009A3BF1"/>
    <w:rsid w:val="009A3D22"/>
    <w:rsid w:val="009A3E3C"/>
    <w:rsid w:val="009A4068"/>
    <w:rsid w:val="009A4070"/>
    <w:rsid w:val="009A42CF"/>
    <w:rsid w:val="009A42E2"/>
    <w:rsid w:val="009A43B3"/>
    <w:rsid w:val="009A44DD"/>
    <w:rsid w:val="009A45AE"/>
    <w:rsid w:val="009A45DA"/>
    <w:rsid w:val="009A45E2"/>
    <w:rsid w:val="009A46D6"/>
    <w:rsid w:val="009A4738"/>
    <w:rsid w:val="009A47A7"/>
    <w:rsid w:val="009A4ABE"/>
    <w:rsid w:val="009A4B3A"/>
    <w:rsid w:val="009A4D2E"/>
    <w:rsid w:val="009A4F4D"/>
    <w:rsid w:val="009A4FC5"/>
    <w:rsid w:val="009A5206"/>
    <w:rsid w:val="009A5467"/>
    <w:rsid w:val="009A57AA"/>
    <w:rsid w:val="009A581E"/>
    <w:rsid w:val="009A5914"/>
    <w:rsid w:val="009A592F"/>
    <w:rsid w:val="009A5A3D"/>
    <w:rsid w:val="009A5B67"/>
    <w:rsid w:val="009A5BB5"/>
    <w:rsid w:val="009A5E18"/>
    <w:rsid w:val="009A5FEA"/>
    <w:rsid w:val="009A6048"/>
    <w:rsid w:val="009A62E8"/>
    <w:rsid w:val="009A697C"/>
    <w:rsid w:val="009A69EB"/>
    <w:rsid w:val="009A6A0B"/>
    <w:rsid w:val="009A6B63"/>
    <w:rsid w:val="009A6CCF"/>
    <w:rsid w:val="009A7222"/>
    <w:rsid w:val="009A73BB"/>
    <w:rsid w:val="009A73DA"/>
    <w:rsid w:val="009A73F0"/>
    <w:rsid w:val="009A79A8"/>
    <w:rsid w:val="009A79BC"/>
    <w:rsid w:val="009A7BE0"/>
    <w:rsid w:val="009A7D24"/>
    <w:rsid w:val="009B01EF"/>
    <w:rsid w:val="009B0207"/>
    <w:rsid w:val="009B050E"/>
    <w:rsid w:val="009B05A6"/>
    <w:rsid w:val="009B066D"/>
    <w:rsid w:val="009B067A"/>
    <w:rsid w:val="009B06F8"/>
    <w:rsid w:val="009B07F3"/>
    <w:rsid w:val="009B081D"/>
    <w:rsid w:val="009B085A"/>
    <w:rsid w:val="009B09C0"/>
    <w:rsid w:val="009B0C0E"/>
    <w:rsid w:val="009B0C4B"/>
    <w:rsid w:val="009B0D45"/>
    <w:rsid w:val="009B0D80"/>
    <w:rsid w:val="009B1001"/>
    <w:rsid w:val="009B114E"/>
    <w:rsid w:val="009B1275"/>
    <w:rsid w:val="009B128F"/>
    <w:rsid w:val="009B15FF"/>
    <w:rsid w:val="009B1943"/>
    <w:rsid w:val="009B1A41"/>
    <w:rsid w:val="009B1AFF"/>
    <w:rsid w:val="009B1C79"/>
    <w:rsid w:val="009B1D01"/>
    <w:rsid w:val="009B1D45"/>
    <w:rsid w:val="009B1E3A"/>
    <w:rsid w:val="009B1F85"/>
    <w:rsid w:val="009B23B2"/>
    <w:rsid w:val="009B2476"/>
    <w:rsid w:val="009B253A"/>
    <w:rsid w:val="009B286C"/>
    <w:rsid w:val="009B2CF0"/>
    <w:rsid w:val="009B2E77"/>
    <w:rsid w:val="009B2E7F"/>
    <w:rsid w:val="009B3021"/>
    <w:rsid w:val="009B3641"/>
    <w:rsid w:val="009B3728"/>
    <w:rsid w:val="009B3979"/>
    <w:rsid w:val="009B3E6B"/>
    <w:rsid w:val="009B4273"/>
    <w:rsid w:val="009B434F"/>
    <w:rsid w:val="009B453B"/>
    <w:rsid w:val="009B453F"/>
    <w:rsid w:val="009B4626"/>
    <w:rsid w:val="009B49BC"/>
    <w:rsid w:val="009B4ABF"/>
    <w:rsid w:val="009B4DCA"/>
    <w:rsid w:val="009B4FE0"/>
    <w:rsid w:val="009B5037"/>
    <w:rsid w:val="009B570A"/>
    <w:rsid w:val="009B58E8"/>
    <w:rsid w:val="009B5ABA"/>
    <w:rsid w:val="009B5E3E"/>
    <w:rsid w:val="009B5EB7"/>
    <w:rsid w:val="009B5EC1"/>
    <w:rsid w:val="009B5FCF"/>
    <w:rsid w:val="009B6115"/>
    <w:rsid w:val="009B61FB"/>
    <w:rsid w:val="009B621D"/>
    <w:rsid w:val="009B62CD"/>
    <w:rsid w:val="009B641D"/>
    <w:rsid w:val="009B687A"/>
    <w:rsid w:val="009B6963"/>
    <w:rsid w:val="009B6A12"/>
    <w:rsid w:val="009B6AEC"/>
    <w:rsid w:val="009B6B91"/>
    <w:rsid w:val="009B6BC6"/>
    <w:rsid w:val="009B6BEB"/>
    <w:rsid w:val="009B6C40"/>
    <w:rsid w:val="009B7064"/>
    <w:rsid w:val="009B7102"/>
    <w:rsid w:val="009B727C"/>
    <w:rsid w:val="009B7347"/>
    <w:rsid w:val="009B739B"/>
    <w:rsid w:val="009B7A36"/>
    <w:rsid w:val="009B7A56"/>
    <w:rsid w:val="009B7B1F"/>
    <w:rsid w:val="009B7B5C"/>
    <w:rsid w:val="009B7EAD"/>
    <w:rsid w:val="009B7EEC"/>
    <w:rsid w:val="009C00D1"/>
    <w:rsid w:val="009C036B"/>
    <w:rsid w:val="009C0420"/>
    <w:rsid w:val="009C0506"/>
    <w:rsid w:val="009C059E"/>
    <w:rsid w:val="009C05B5"/>
    <w:rsid w:val="009C069B"/>
    <w:rsid w:val="009C08E9"/>
    <w:rsid w:val="009C0AB7"/>
    <w:rsid w:val="009C0C4D"/>
    <w:rsid w:val="009C0D4C"/>
    <w:rsid w:val="009C0FDF"/>
    <w:rsid w:val="009C1017"/>
    <w:rsid w:val="009C12FB"/>
    <w:rsid w:val="009C1331"/>
    <w:rsid w:val="009C1395"/>
    <w:rsid w:val="009C1589"/>
    <w:rsid w:val="009C15AF"/>
    <w:rsid w:val="009C187E"/>
    <w:rsid w:val="009C1C13"/>
    <w:rsid w:val="009C1C8A"/>
    <w:rsid w:val="009C1D06"/>
    <w:rsid w:val="009C1D09"/>
    <w:rsid w:val="009C1E71"/>
    <w:rsid w:val="009C1FA9"/>
    <w:rsid w:val="009C24E6"/>
    <w:rsid w:val="009C257B"/>
    <w:rsid w:val="009C2657"/>
    <w:rsid w:val="009C2774"/>
    <w:rsid w:val="009C2B4D"/>
    <w:rsid w:val="009C2C23"/>
    <w:rsid w:val="009C2D0D"/>
    <w:rsid w:val="009C2DF4"/>
    <w:rsid w:val="009C2E03"/>
    <w:rsid w:val="009C2E3D"/>
    <w:rsid w:val="009C2F4D"/>
    <w:rsid w:val="009C2F8F"/>
    <w:rsid w:val="009C31D0"/>
    <w:rsid w:val="009C3454"/>
    <w:rsid w:val="009C3630"/>
    <w:rsid w:val="009C3660"/>
    <w:rsid w:val="009C37BC"/>
    <w:rsid w:val="009C38BE"/>
    <w:rsid w:val="009C3905"/>
    <w:rsid w:val="009C393D"/>
    <w:rsid w:val="009C3942"/>
    <w:rsid w:val="009C3AFF"/>
    <w:rsid w:val="009C3C3E"/>
    <w:rsid w:val="009C3CA6"/>
    <w:rsid w:val="009C3E19"/>
    <w:rsid w:val="009C3E1C"/>
    <w:rsid w:val="009C46A1"/>
    <w:rsid w:val="009C4880"/>
    <w:rsid w:val="009C4B1B"/>
    <w:rsid w:val="009C4BB1"/>
    <w:rsid w:val="009C4C62"/>
    <w:rsid w:val="009C4CEF"/>
    <w:rsid w:val="009C51A7"/>
    <w:rsid w:val="009C5354"/>
    <w:rsid w:val="009C53D5"/>
    <w:rsid w:val="009C55E0"/>
    <w:rsid w:val="009C569F"/>
    <w:rsid w:val="009C5826"/>
    <w:rsid w:val="009C59F8"/>
    <w:rsid w:val="009C5DDB"/>
    <w:rsid w:val="009C5EF8"/>
    <w:rsid w:val="009C5FA0"/>
    <w:rsid w:val="009C606B"/>
    <w:rsid w:val="009C61AF"/>
    <w:rsid w:val="009C65AB"/>
    <w:rsid w:val="009C67CD"/>
    <w:rsid w:val="009C68BD"/>
    <w:rsid w:val="009C6934"/>
    <w:rsid w:val="009C6985"/>
    <w:rsid w:val="009C6B4C"/>
    <w:rsid w:val="009C6DB4"/>
    <w:rsid w:val="009C6E99"/>
    <w:rsid w:val="009C6EA5"/>
    <w:rsid w:val="009C6EC4"/>
    <w:rsid w:val="009C7239"/>
    <w:rsid w:val="009C739C"/>
    <w:rsid w:val="009C74F1"/>
    <w:rsid w:val="009C751A"/>
    <w:rsid w:val="009C7636"/>
    <w:rsid w:val="009C768E"/>
    <w:rsid w:val="009C76F4"/>
    <w:rsid w:val="009C787C"/>
    <w:rsid w:val="009C788A"/>
    <w:rsid w:val="009C7EDC"/>
    <w:rsid w:val="009D00B1"/>
    <w:rsid w:val="009D015A"/>
    <w:rsid w:val="009D02A8"/>
    <w:rsid w:val="009D02D6"/>
    <w:rsid w:val="009D042B"/>
    <w:rsid w:val="009D07C9"/>
    <w:rsid w:val="009D08B2"/>
    <w:rsid w:val="009D0903"/>
    <w:rsid w:val="009D09BF"/>
    <w:rsid w:val="009D1029"/>
    <w:rsid w:val="009D10AF"/>
    <w:rsid w:val="009D1418"/>
    <w:rsid w:val="009D15DD"/>
    <w:rsid w:val="009D1B26"/>
    <w:rsid w:val="009D1DA6"/>
    <w:rsid w:val="009D1DAD"/>
    <w:rsid w:val="009D1DE8"/>
    <w:rsid w:val="009D1E33"/>
    <w:rsid w:val="009D1EF5"/>
    <w:rsid w:val="009D1F3C"/>
    <w:rsid w:val="009D20DC"/>
    <w:rsid w:val="009D23B8"/>
    <w:rsid w:val="009D2463"/>
    <w:rsid w:val="009D25EC"/>
    <w:rsid w:val="009D2603"/>
    <w:rsid w:val="009D262F"/>
    <w:rsid w:val="009D289E"/>
    <w:rsid w:val="009D292F"/>
    <w:rsid w:val="009D296F"/>
    <w:rsid w:val="009D2AC6"/>
    <w:rsid w:val="009D336A"/>
    <w:rsid w:val="009D346C"/>
    <w:rsid w:val="009D3576"/>
    <w:rsid w:val="009D3666"/>
    <w:rsid w:val="009D367E"/>
    <w:rsid w:val="009D3896"/>
    <w:rsid w:val="009D3D5B"/>
    <w:rsid w:val="009D3F87"/>
    <w:rsid w:val="009D40CA"/>
    <w:rsid w:val="009D40F8"/>
    <w:rsid w:val="009D41E2"/>
    <w:rsid w:val="009D42B4"/>
    <w:rsid w:val="009D437F"/>
    <w:rsid w:val="009D447C"/>
    <w:rsid w:val="009D4576"/>
    <w:rsid w:val="009D45F5"/>
    <w:rsid w:val="009D4641"/>
    <w:rsid w:val="009D47E9"/>
    <w:rsid w:val="009D481E"/>
    <w:rsid w:val="009D49B8"/>
    <w:rsid w:val="009D49F4"/>
    <w:rsid w:val="009D4B44"/>
    <w:rsid w:val="009D4B49"/>
    <w:rsid w:val="009D4C5D"/>
    <w:rsid w:val="009D4D8A"/>
    <w:rsid w:val="009D4E19"/>
    <w:rsid w:val="009D5309"/>
    <w:rsid w:val="009D55EC"/>
    <w:rsid w:val="009D5742"/>
    <w:rsid w:val="009D5875"/>
    <w:rsid w:val="009D5A5A"/>
    <w:rsid w:val="009D5AE2"/>
    <w:rsid w:val="009D6020"/>
    <w:rsid w:val="009D61C4"/>
    <w:rsid w:val="009D6284"/>
    <w:rsid w:val="009D63BF"/>
    <w:rsid w:val="009D641E"/>
    <w:rsid w:val="009D64D1"/>
    <w:rsid w:val="009D654C"/>
    <w:rsid w:val="009D66C4"/>
    <w:rsid w:val="009D6723"/>
    <w:rsid w:val="009D6880"/>
    <w:rsid w:val="009D6A70"/>
    <w:rsid w:val="009D7015"/>
    <w:rsid w:val="009D70F7"/>
    <w:rsid w:val="009D7220"/>
    <w:rsid w:val="009D722D"/>
    <w:rsid w:val="009D72D6"/>
    <w:rsid w:val="009D735A"/>
    <w:rsid w:val="009D73B5"/>
    <w:rsid w:val="009D7697"/>
    <w:rsid w:val="009D7B52"/>
    <w:rsid w:val="009D7C7E"/>
    <w:rsid w:val="009D7F00"/>
    <w:rsid w:val="009D7F2C"/>
    <w:rsid w:val="009E006B"/>
    <w:rsid w:val="009E0187"/>
    <w:rsid w:val="009E022F"/>
    <w:rsid w:val="009E029C"/>
    <w:rsid w:val="009E02F9"/>
    <w:rsid w:val="009E0392"/>
    <w:rsid w:val="009E03BA"/>
    <w:rsid w:val="009E046E"/>
    <w:rsid w:val="009E0720"/>
    <w:rsid w:val="009E08BC"/>
    <w:rsid w:val="009E08E0"/>
    <w:rsid w:val="009E0A77"/>
    <w:rsid w:val="009E0A88"/>
    <w:rsid w:val="009E0B2E"/>
    <w:rsid w:val="009E0C5B"/>
    <w:rsid w:val="009E0D02"/>
    <w:rsid w:val="009E0D3E"/>
    <w:rsid w:val="009E0E25"/>
    <w:rsid w:val="009E129A"/>
    <w:rsid w:val="009E16D8"/>
    <w:rsid w:val="009E1831"/>
    <w:rsid w:val="009E19D4"/>
    <w:rsid w:val="009E1CD4"/>
    <w:rsid w:val="009E1E66"/>
    <w:rsid w:val="009E2000"/>
    <w:rsid w:val="009E20BB"/>
    <w:rsid w:val="009E20D8"/>
    <w:rsid w:val="009E2310"/>
    <w:rsid w:val="009E24B3"/>
    <w:rsid w:val="009E2537"/>
    <w:rsid w:val="009E2DCF"/>
    <w:rsid w:val="009E336B"/>
    <w:rsid w:val="009E33E4"/>
    <w:rsid w:val="009E33EB"/>
    <w:rsid w:val="009E371A"/>
    <w:rsid w:val="009E3AA8"/>
    <w:rsid w:val="009E3BFF"/>
    <w:rsid w:val="009E3C8E"/>
    <w:rsid w:val="009E3CC8"/>
    <w:rsid w:val="009E3EC6"/>
    <w:rsid w:val="009E402A"/>
    <w:rsid w:val="009E4168"/>
    <w:rsid w:val="009E42BC"/>
    <w:rsid w:val="009E4553"/>
    <w:rsid w:val="009E4563"/>
    <w:rsid w:val="009E45E7"/>
    <w:rsid w:val="009E4602"/>
    <w:rsid w:val="009E46BF"/>
    <w:rsid w:val="009E4737"/>
    <w:rsid w:val="009E47EA"/>
    <w:rsid w:val="009E481B"/>
    <w:rsid w:val="009E4A1F"/>
    <w:rsid w:val="009E523C"/>
    <w:rsid w:val="009E53F2"/>
    <w:rsid w:val="009E561B"/>
    <w:rsid w:val="009E587D"/>
    <w:rsid w:val="009E58C7"/>
    <w:rsid w:val="009E5C42"/>
    <w:rsid w:val="009E5CAB"/>
    <w:rsid w:val="009E5DC7"/>
    <w:rsid w:val="009E5F77"/>
    <w:rsid w:val="009E61D2"/>
    <w:rsid w:val="009E61F7"/>
    <w:rsid w:val="009E624A"/>
    <w:rsid w:val="009E624F"/>
    <w:rsid w:val="009E62C3"/>
    <w:rsid w:val="009E62E6"/>
    <w:rsid w:val="009E6A93"/>
    <w:rsid w:val="009E6B39"/>
    <w:rsid w:val="009E6C93"/>
    <w:rsid w:val="009E6DC5"/>
    <w:rsid w:val="009E6EAD"/>
    <w:rsid w:val="009E6EB2"/>
    <w:rsid w:val="009E6F40"/>
    <w:rsid w:val="009E6FBE"/>
    <w:rsid w:val="009E70B0"/>
    <w:rsid w:val="009E70B4"/>
    <w:rsid w:val="009E70D3"/>
    <w:rsid w:val="009E7302"/>
    <w:rsid w:val="009E74F1"/>
    <w:rsid w:val="009E7999"/>
    <w:rsid w:val="009E7A1C"/>
    <w:rsid w:val="009E7AC7"/>
    <w:rsid w:val="009E7BDA"/>
    <w:rsid w:val="009E7EE9"/>
    <w:rsid w:val="009E7F50"/>
    <w:rsid w:val="009E7FCF"/>
    <w:rsid w:val="009F017E"/>
    <w:rsid w:val="009F01F4"/>
    <w:rsid w:val="009F02D8"/>
    <w:rsid w:val="009F032F"/>
    <w:rsid w:val="009F04BF"/>
    <w:rsid w:val="009F062D"/>
    <w:rsid w:val="009F06C5"/>
    <w:rsid w:val="009F07F5"/>
    <w:rsid w:val="009F096C"/>
    <w:rsid w:val="009F0B5D"/>
    <w:rsid w:val="009F0B7E"/>
    <w:rsid w:val="009F0C90"/>
    <w:rsid w:val="009F0CFB"/>
    <w:rsid w:val="009F0F32"/>
    <w:rsid w:val="009F1016"/>
    <w:rsid w:val="009F1155"/>
    <w:rsid w:val="009F1699"/>
    <w:rsid w:val="009F17AE"/>
    <w:rsid w:val="009F1B65"/>
    <w:rsid w:val="009F1EA5"/>
    <w:rsid w:val="009F1FF0"/>
    <w:rsid w:val="009F21D9"/>
    <w:rsid w:val="009F2394"/>
    <w:rsid w:val="009F2583"/>
    <w:rsid w:val="009F25A2"/>
    <w:rsid w:val="009F286A"/>
    <w:rsid w:val="009F2871"/>
    <w:rsid w:val="009F287C"/>
    <w:rsid w:val="009F2892"/>
    <w:rsid w:val="009F2B96"/>
    <w:rsid w:val="009F2D6F"/>
    <w:rsid w:val="009F2D7B"/>
    <w:rsid w:val="009F2E12"/>
    <w:rsid w:val="009F2E1C"/>
    <w:rsid w:val="009F2F9B"/>
    <w:rsid w:val="009F3020"/>
    <w:rsid w:val="009F32EF"/>
    <w:rsid w:val="009F3418"/>
    <w:rsid w:val="009F36AC"/>
    <w:rsid w:val="009F3825"/>
    <w:rsid w:val="009F3839"/>
    <w:rsid w:val="009F3A25"/>
    <w:rsid w:val="009F3BDC"/>
    <w:rsid w:val="009F3DDC"/>
    <w:rsid w:val="009F3E0A"/>
    <w:rsid w:val="009F3FDF"/>
    <w:rsid w:val="009F407B"/>
    <w:rsid w:val="009F4085"/>
    <w:rsid w:val="009F40EC"/>
    <w:rsid w:val="009F4224"/>
    <w:rsid w:val="009F4358"/>
    <w:rsid w:val="009F4538"/>
    <w:rsid w:val="009F4AE2"/>
    <w:rsid w:val="009F4B60"/>
    <w:rsid w:val="009F4B62"/>
    <w:rsid w:val="009F4B67"/>
    <w:rsid w:val="009F4B98"/>
    <w:rsid w:val="009F4BB9"/>
    <w:rsid w:val="009F4C0D"/>
    <w:rsid w:val="009F4D82"/>
    <w:rsid w:val="009F4D91"/>
    <w:rsid w:val="009F4F1B"/>
    <w:rsid w:val="009F4F38"/>
    <w:rsid w:val="009F50A0"/>
    <w:rsid w:val="009F54B9"/>
    <w:rsid w:val="009F5592"/>
    <w:rsid w:val="009F5630"/>
    <w:rsid w:val="009F585E"/>
    <w:rsid w:val="009F5A72"/>
    <w:rsid w:val="009F5B7C"/>
    <w:rsid w:val="009F5EFA"/>
    <w:rsid w:val="009F6082"/>
    <w:rsid w:val="009F60AC"/>
    <w:rsid w:val="009F623D"/>
    <w:rsid w:val="009F624B"/>
    <w:rsid w:val="009F6405"/>
    <w:rsid w:val="009F662B"/>
    <w:rsid w:val="009F677A"/>
    <w:rsid w:val="009F6A76"/>
    <w:rsid w:val="009F6C2B"/>
    <w:rsid w:val="009F6E95"/>
    <w:rsid w:val="009F6F54"/>
    <w:rsid w:val="009F70AC"/>
    <w:rsid w:val="009F70DB"/>
    <w:rsid w:val="009F73AA"/>
    <w:rsid w:val="009F754E"/>
    <w:rsid w:val="009F7585"/>
    <w:rsid w:val="009F76FB"/>
    <w:rsid w:val="009F7801"/>
    <w:rsid w:val="009F7CBF"/>
    <w:rsid w:val="009F7E9A"/>
    <w:rsid w:val="00A000EB"/>
    <w:rsid w:val="00A00195"/>
    <w:rsid w:val="00A00426"/>
    <w:rsid w:val="00A00524"/>
    <w:rsid w:val="00A00697"/>
    <w:rsid w:val="00A00C81"/>
    <w:rsid w:val="00A00CB8"/>
    <w:rsid w:val="00A00DB4"/>
    <w:rsid w:val="00A00E8D"/>
    <w:rsid w:val="00A00FEF"/>
    <w:rsid w:val="00A00FFC"/>
    <w:rsid w:val="00A01105"/>
    <w:rsid w:val="00A01298"/>
    <w:rsid w:val="00A012AE"/>
    <w:rsid w:val="00A01382"/>
    <w:rsid w:val="00A01423"/>
    <w:rsid w:val="00A014ED"/>
    <w:rsid w:val="00A018CA"/>
    <w:rsid w:val="00A018ED"/>
    <w:rsid w:val="00A01A30"/>
    <w:rsid w:val="00A01A44"/>
    <w:rsid w:val="00A01AE8"/>
    <w:rsid w:val="00A01B5F"/>
    <w:rsid w:val="00A01B62"/>
    <w:rsid w:val="00A01B9B"/>
    <w:rsid w:val="00A01BC4"/>
    <w:rsid w:val="00A0224F"/>
    <w:rsid w:val="00A02325"/>
    <w:rsid w:val="00A02336"/>
    <w:rsid w:val="00A0237D"/>
    <w:rsid w:val="00A0243D"/>
    <w:rsid w:val="00A02481"/>
    <w:rsid w:val="00A026C6"/>
    <w:rsid w:val="00A02776"/>
    <w:rsid w:val="00A02AA3"/>
    <w:rsid w:val="00A02B39"/>
    <w:rsid w:val="00A02BCD"/>
    <w:rsid w:val="00A02BD1"/>
    <w:rsid w:val="00A02E9B"/>
    <w:rsid w:val="00A02F68"/>
    <w:rsid w:val="00A030A8"/>
    <w:rsid w:val="00A03254"/>
    <w:rsid w:val="00A032C7"/>
    <w:rsid w:val="00A03334"/>
    <w:rsid w:val="00A036AF"/>
    <w:rsid w:val="00A03A33"/>
    <w:rsid w:val="00A03B18"/>
    <w:rsid w:val="00A03BD1"/>
    <w:rsid w:val="00A03E9C"/>
    <w:rsid w:val="00A03F4B"/>
    <w:rsid w:val="00A04078"/>
    <w:rsid w:val="00A043D5"/>
    <w:rsid w:val="00A045DD"/>
    <w:rsid w:val="00A04668"/>
    <w:rsid w:val="00A04AB1"/>
    <w:rsid w:val="00A04DF2"/>
    <w:rsid w:val="00A04FA6"/>
    <w:rsid w:val="00A054EA"/>
    <w:rsid w:val="00A055D3"/>
    <w:rsid w:val="00A0561F"/>
    <w:rsid w:val="00A0594B"/>
    <w:rsid w:val="00A05A41"/>
    <w:rsid w:val="00A05A4B"/>
    <w:rsid w:val="00A05DA9"/>
    <w:rsid w:val="00A05F33"/>
    <w:rsid w:val="00A060D0"/>
    <w:rsid w:val="00A06171"/>
    <w:rsid w:val="00A0641D"/>
    <w:rsid w:val="00A066F2"/>
    <w:rsid w:val="00A0695B"/>
    <w:rsid w:val="00A069E5"/>
    <w:rsid w:val="00A07193"/>
    <w:rsid w:val="00A07318"/>
    <w:rsid w:val="00A07893"/>
    <w:rsid w:val="00A079D8"/>
    <w:rsid w:val="00A07CC2"/>
    <w:rsid w:val="00A07E8D"/>
    <w:rsid w:val="00A07FDA"/>
    <w:rsid w:val="00A10072"/>
    <w:rsid w:val="00A105A0"/>
    <w:rsid w:val="00A105D1"/>
    <w:rsid w:val="00A10647"/>
    <w:rsid w:val="00A10666"/>
    <w:rsid w:val="00A10799"/>
    <w:rsid w:val="00A10866"/>
    <w:rsid w:val="00A108FA"/>
    <w:rsid w:val="00A10BAA"/>
    <w:rsid w:val="00A10CFE"/>
    <w:rsid w:val="00A10D57"/>
    <w:rsid w:val="00A10D63"/>
    <w:rsid w:val="00A10DBB"/>
    <w:rsid w:val="00A10E21"/>
    <w:rsid w:val="00A11009"/>
    <w:rsid w:val="00A11342"/>
    <w:rsid w:val="00A113D0"/>
    <w:rsid w:val="00A1161E"/>
    <w:rsid w:val="00A116C7"/>
    <w:rsid w:val="00A11876"/>
    <w:rsid w:val="00A11B5E"/>
    <w:rsid w:val="00A11B6F"/>
    <w:rsid w:val="00A11BB3"/>
    <w:rsid w:val="00A11BCD"/>
    <w:rsid w:val="00A11CBA"/>
    <w:rsid w:val="00A12121"/>
    <w:rsid w:val="00A123A4"/>
    <w:rsid w:val="00A1240E"/>
    <w:rsid w:val="00A12528"/>
    <w:rsid w:val="00A125D1"/>
    <w:rsid w:val="00A125DE"/>
    <w:rsid w:val="00A126CC"/>
    <w:rsid w:val="00A126FC"/>
    <w:rsid w:val="00A1289B"/>
    <w:rsid w:val="00A12A4B"/>
    <w:rsid w:val="00A12BB3"/>
    <w:rsid w:val="00A12C59"/>
    <w:rsid w:val="00A12E32"/>
    <w:rsid w:val="00A13155"/>
    <w:rsid w:val="00A133E7"/>
    <w:rsid w:val="00A13463"/>
    <w:rsid w:val="00A136B7"/>
    <w:rsid w:val="00A138ED"/>
    <w:rsid w:val="00A13BA9"/>
    <w:rsid w:val="00A13CF2"/>
    <w:rsid w:val="00A13D39"/>
    <w:rsid w:val="00A13D56"/>
    <w:rsid w:val="00A14008"/>
    <w:rsid w:val="00A140C5"/>
    <w:rsid w:val="00A140C8"/>
    <w:rsid w:val="00A1425B"/>
    <w:rsid w:val="00A14450"/>
    <w:rsid w:val="00A14675"/>
    <w:rsid w:val="00A1470A"/>
    <w:rsid w:val="00A14905"/>
    <w:rsid w:val="00A14A54"/>
    <w:rsid w:val="00A14D3F"/>
    <w:rsid w:val="00A14D50"/>
    <w:rsid w:val="00A14DF4"/>
    <w:rsid w:val="00A14F4A"/>
    <w:rsid w:val="00A150FC"/>
    <w:rsid w:val="00A15123"/>
    <w:rsid w:val="00A152DC"/>
    <w:rsid w:val="00A1538C"/>
    <w:rsid w:val="00A1542C"/>
    <w:rsid w:val="00A155A8"/>
    <w:rsid w:val="00A1573F"/>
    <w:rsid w:val="00A1577D"/>
    <w:rsid w:val="00A1583A"/>
    <w:rsid w:val="00A15B07"/>
    <w:rsid w:val="00A15CA9"/>
    <w:rsid w:val="00A15D10"/>
    <w:rsid w:val="00A15E1A"/>
    <w:rsid w:val="00A16054"/>
    <w:rsid w:val="00A1605E"/>
    <w:rsid w:val="00A16064"/>
    <w:rsid w:val="00A160E5"/>
    <w:rsid w:val="00A16114"/>
    <w:rsid w:val="00A16479"/>
    <w:rsid w:val="00A1654C"/>
    <w:rsid w:val="00A1662B"/>
    <w:rsid w:val="00A16634"/>
    <w:rsid w:val="00A168E7"/>
    <w:rsid w:val="00A169B7"/>
    <w:rsid w:val="00A16E1D"/>
    <w:rsid w:val="00A16F2B"/>
    <w:rsid w:val="00A16F53"/>
    <w:rsid w:val="00A16FC6"/>
    <w:rsid w:val="00A1701C"/>
    <w:rsid w:val="00A17305"/>
    <w:rsid w:val="00A1737F"/>
    <w:rsid w:val="00A17465"/>
    <w:rsid w:val="00A1788D"/>
    <w:rsid w:val="00A179A1"/>
    <w:rsid w:val="00A17A10"/>
    <w:rsid w:val="00A17A22"/>
    <w:rsid w:val="00A17AA5"/>
    <w:rsid w:val="00A17BA6"/>
    <w:rsid w:val="00A17CEE"/>
    <w:rsid w:val="00A17DA1"/>
    <w:rsid w:val="00A17F4C"/>
    <w:rsid w:val="00A20247"/>
    <w:rsid w:val="00A203B3"/>
    <w:rsid w:val="00A20433"/>
    <w:rsid w:val="00A2055D"/>
    <w:rsid w:val="00A205F5"/>
    <w:rsid w:val="00A2078D"/>
    <w:rsid w:val="00A208FC"/>
    <w:rsid w:val="00A20A8D"/>
    <w:rsid w:val="00A20AEE"/>
    <w:rsid w:val="00A20DB8"/>
    <w:rsid w:val="00A20F3D"/>
    <w:rsid w:val="00A21168"/>
    <w:rsid w:val="00A211BC"/>
    <w:rsid w:val="00A211CF"/>
    <w:rsid w:val="00A21241"/>
    <w:rsid w:val="00A213B5"/>
    <w:rsid w:val="00A21508"/>
    <w:rsid w:val="00A216B5"/>
    <w:rsid w:val="00A21929"/>
    <w:rsid w:val="00A2197B"/>
    <w:rsid w:val="00A21D64"/>
    <w:rsid w:val="00A21ED6"/>
    <w:rsid w:val="00A22217"/>
    <w:rsid w:val="00A22552"/>
    <w:rsid w:val="00A22718"/>
    <w:rsid w:val="00A228A1"/>
    <w:rsid w:val="00A229A9"/>
    <w:rsid w:val="00A229B0"/>
    <w:rsid w:val="00A22B72"/>
    <w:rsid w:val="00A22D87"/>
    <w:rsid w:val="00A23303"/>
    <w:rsid w:val="00A233CB"/>
    <w:rsid w:val="00A237DD"/>
    <w:rsid w:val="00A23803"/>
    <w:rsid w:val="00A23839"/>
    <w:rsid w:val="00A23975"/>
    <w:rsid w:val="00A23AD5"/>
    <w:rsid w:val="00A23B95"/>
    <w:rsid w:val="00A23BAE"/>
    <w:rsid w:val="00A23C4B"/>
    <w:rsid w:val="00A23E0E"/>
    <w:rsid w:val="00A23E3C"/>
    <w:rsid w:val="00A23FB7"/>
    <w:rsid w:val="00A24019"/>
    <w:rsid w:val="00A24335"/>
    <w:rsid w:val="00A245B8"/>
    <w:rsid w:val="00A246C2"/>
    <w:rsid w:val="00A24708"/>
    <w:rsid w:val="00A24748"/>
    <w:rsid w:val="00A24AA2"/>
    <w:rsid w:val="00A24C96"/>
    <w:rsid w:val="00A24D19"/>
    <w:rsid w:val="00A250EA"/>
    <w:rsid w:val="00A2536B"/>
    <w:rsid w:val="00A256DA"/>
    <w:rsid w:val="00A25751"/>
    <w:rsid w:val="00A25859"/>
    <w:rsid w:val="00A25894"/>
    <w:rsid w:val="00A25A0C"/>
    <w:rsid w:val="00A25BB9"/>
    <w:rsid w:val="00A25D9A"/>
    <w:rsid w:val="00A25F0F"/>
    <w:rsid w:val="00A26016"/>
    <w:rsid w:val="00A260D4"/>
    <w:rsid w:val="00A2611F"/>
    <w:rsid w:val="00A2629F"/>
    <w:rsid w:val="00A2632B"/>
    <w:rsid w:val="00A265F4"/>
    <w:rsid w:val="00A267E9"/>
    <w:rsid w:val="00A26A6E"/>
    <w:rsid w:val="00A26D55"/>
    <w:rsid w:val="00A26D85"/>
    <w:rsid w:val="00A26F23"/>
    <w:rsid w:val="00A270D9"/>
    <w:rsid w:val="00A27364"/>
    <w:rsid w:val="00A275D0"/>
    <w:rsid w:val="00A27918"/>
    <w:rsid w:val="00A279B3"/>
    <w:rsid w:val="00A27EC2"/>
    <w:rsid w:val="00A27F44"/>
    <w:rsid w:val="00A27F64"/>
    <w:rsid w:val="00A30021"/>
    <w:rsid w:val="00A30160"/>
    <w:rsid w:val="00A302C0"/>
    <w:rsid w:val="00A30924"/>
    <w:rsid w:val="00A309FE"/>
    <w:rsid w:val="00A30AF2"/>
    <w:rsid w:val="00A30B94"/>
    <w:rsid w:val="00A310A1"/>
    <w:rsid w:val="00A3126E"/>
    <w:rsid w:val="00A3131A"/>
    <w:rsid w:val="00A31585"/>
    <w:rsid w:val="00A31901"/>
    <w:rsid w:val="00A31AA2"/>
    <w:rsid w:val="00A31B2A"/>
    <w:rsid w:val="00A31B43"/>
    <w:rsid w:val="00A31D49"/>
    <w:rsid w:val="00A31DDA"/>
    <w:rsid w:val="00A31EDF"/>
    <w:rsid w:val="00A31F36"/>
    <w:rsid w:val="00A3209D"/>
    <w:rsid w:val="00A32133"/>
    <w:rsid w:val="00A321CB"/>
    <w:rsid w:val="00A322B7"/>
    <w:rsid w:val="00A32393"/>
    <w:rsid w:val="00A3244B"/>
    <w:rsid w:val="00A32504"/>
    <w:rsid w:val="00A3257D"/>
    <w:rsid w:val="00A327B5"/>
    <w:rsid w:val="00A3280A"/>
    <w:rsid w:val="00A32983"/>
    <w:rsid w:val="00A329C2"/>
    <w:rsid w:val="00A32A4E"/>
    <w:rsid w:val="00A32A8C"/>
    <w:rsid w:val="00A32B67"/>
    <w:rsid w:val="00A32BC6"/>
    <w:rsid w:val="00A32EA9"/>
    <w:rsid w:val="00A32F27"/>
    <w:rsid w:val="00A3315B"/>
    <w:rsid w:val="00A331B3"/>
    <w:rsid w:val="00A33236"/>
    <w:rsid w:val="00A33343"/>
    <w:rsid w:val="00A33510"/>
    <w:rsid w:val="00A33733"/>
    <w:rsid w:val="00A33758"/>
    <w:rsid w:val="00A33AE9"/>
    <w:rsid w:val="00A33BAF"/>
    <w:rsid w:val="00A33DB7"/>
    <w:rsid w:val="00A34160"/>
    <w:rsid w:val="00A341FF"/>
    <w:rsid w:val="00A342E4"/>
    <w:rsid w:val="00A34BD3"/>
    <w:rsid w:val="00A34FEF"/>
    <w:rsid w:val="00A350D8"/>
    <w:rsid w:val="00A352C6"/>
    <w:rsid w:val="00A352D3"/>
    <w:rsid w:val="00A35490"/>
    <w:rsid w:val="00A35632"/>
    <w:rsid w:val="00A35698"/>
    <w:rsid w:val="00A3573E"/>
    <w:rsid w:val="00A35896"/>
    <w:rsid w:val="00A35906"/>
    <w:rsid w:val="00A35A11"/>
    <w:rsid w:val="00A35F36"/>
    <w:rsid w:val="00A36377"/>
    <w:rsid w:val="00A3640A"/>
    <w:rsid w:val="00A3656E"/>
    <w:rsid w:val="00A3664B"/>
    <w:rsid w:val="00A368A8"/>
    <w:rsid w:val="00A36A9A"/>
    <w:rsid w:val="00A36AC8"/>
    <w:rsid w:val="00A36B67"/>
    <w:rsid w:val="00A36BFC"/>
    <w:rsid w:val="00A36D68"/>
    <w:rsid w:val="00A36D8A"/>
    <w:rsid w:val="00A36DD0"/>
    <w:rsid w:val="00A36DF3"/>
    <w:rsid w:val="00A3702F"/>
    <w:rsid w:val="00A37453"/>
    <w:rsid w:val="00A37491"/>
    <w:rsid w:val="00A374FD"/>
    <w:rsid w:val="00A375A7"/>
    <w:rsid w:val="00A3778B"/>
    <w:rsid w:val="00A37A25"/>
    <w:rsid w:val="00A37D54"/>
    <w:rsid w:val="00A37D85"/>
    <w:rsid w:val="00A37DBA"/>
    <w:rsid w:val="00A37E97"/>
    <w:rsid w:val="00A37EF2"/>
    <w:rsid w:val="00A400E5"/>
    <w:rsid w:val="00A4022B"/>
    <w:rsid w:val="00A4025A"/>
    <w:rsid w:val="00A402BA"/>
    <w:rsid w:val="00A40434"/>
    <w:rsid w:val="00A4057A"/>
    <w:rsid w:val="00A4068C"/>
    <w:rsid w:val="00A40A16"/>
    <w:rsid w:val="00A40BF0"/>
    <w:rsid w:val="00A40DB9"/>
    <w:rsid w:val="00A40DBB"/>
    <w:rsid w:val="00A40EA6"/>
    <w:rsid w:val="00A410CB"/>
    <w:rsid w:val="00A412A4"/>
    <w:rsid w:val="00A41337"/>
    <w:rsid w:val="00A41454"/>
    <w:rsid w:val="00A414D2"/>
    <w:rsid w:val="00A41571"/>
    <w:rsid w:val="00A41768"/>
    <w:rsid w:val="00A4184B"/>
    <w:rsid w:val="00A4193F"/>
    <w:rsid w:val="00A4197D"/>
    <w:rsid w:val="00A41A7A"/>
    <w:rsid w:val="00A41B29"/>
    <w:rsid w:val="00A41BCA"/>
    <w:rsid w:val="00A41EB1"/>
    <w:rsid w:val="00A41EFB"/>
    <w:rsid w:val="00A42436"/>
    <w:rsid w:val="00A4258B"/>
    <w:rsid w:val="00A42601"/>
    <w:rsid w:val="00A42A38"/>
    <w:rsid w:val="00A42A3D"/>
    <w:rsid w:val="00A42AF7"/>
    <w:rsid w:val="00A42CA9"/>
    <w:rsid w:val="00A42CCB"/>
    <w:rsid w:val="00A42E2F"/>
    <w:rsid w:val="00A42E49"/>
    <w:rsid w:val="00A432FC"/>
    <w:rsid w:val="00A43347"/>
    <w:rsid w:val="00A433F1"/>
    <w:rsid w:val="00A43546"/>
    <w:rsid w:val="00A43558"/>
    <w:rsid w:val="00A435C2"/>
    <w:rsid w:val="00A43616"/>
    <w:rsid w:val="00A438BA"/>
    <w:rsid w:val="00A43AFB"/>
    <w:rsid w:val="00A43CB3"/>
    <w:rsid w:val="00A43F0C"/>
    <w:rsid w:val="00A441CD"/>
    <w:rsid w:val="00A442A7"/>
    <w:rsid w:val="00A445F1"/>
    <w:rsid w:val="00A447C4"/>
    <w:rsid w:val="00A449C2"/>
    <w:rsid w:val="00A44A2E"/>
    <w:rsid w:val="00A44D3D"/>
    <w:rsid w:val="00A44D57"/>
    <w:rsid w:val="00A44EB8"/>
    <w:rsid w:val="00A44FED"/>
    <w:rsid w:val="00A453EF"/>
    <w:rsid w:val="00A4552C"/>
    <w:rsid w:val="00A456B9"/>
    <w:rsid w:val="00A457D0"/>
    <w:rsid w:val="00A45A5C"/>
    <w:rsid w:val="00A45A69"/>
    <w:rsid w:val="00A45C14"/>
    <w:rsid w:val="00A4603C"/>
    <w:rsid w:val="00A4611A"/>
    <w:rsid w:val="00A4618C"/>
    <w:rsid w:val="00A461C9"/>
    <w:rsid w:val="00A462D6"/>
    <w:rsid w:val="00A4649F"/>
    <w:rsid w:val="00A46579"/>
    <w:rsid w:val="00A46597"/>
    <w:rsid w:val="00A46A65"/>
    <w:rsid w:val="00A46AC3"/>
    <w:rsid w:val="00A46B92"/>
    <w:rsid w:val="00A46C71"/>
    <w:rsid w:val="00A46C86"/>
    <w:rsid w:val="00A46CC3"/>
    <w:rsid w:val="00A46EC1"/>
    <w:rsid w:val="00A46FDB"/>
    <w:rsid w:val="00A4754C"/>
    <w:rsid w:val="00A47783"/>
    <w:rsid w:val="00A4788B"/>
    <w:rsid w:val="00A479B3"/>
    <w:rsid w:val="00A47BB2"/>
    <w:rsid w:val="00A47DEB"/>
    <w:rsid w:val="00A47E68"/>
    <w:rsid w:val="00A47F01"/>
    <w:rsid w:val="00A47FC5"/>
    <w:rsid w:val="00A5015B"/>
    <w:rsid w:val="00A50241"/>
    <w:rsid w:val="00A502E7"/>
    <w:rsid w:val="00A5054F"/>
    <w:rsid w:val="00A50CC3"/>
    <w:rsid w:val="00A50D74"/>
    <w:rsid w:val="00A50E05"/>
    <w:rsid w:val="00A50F51"/>
    <w:rsid w:val="00A5110C"/>
    <w:rsid w:val="00A5112A"/>
    <w:rsid w:val="00A511F7"/>
    <w:rsid w:val="00A516A6"/>
    <w:rsid w:val="00A517F6"/>
    <w:rsid w:val="00A51993"/>
    <w:rsid w:val="00A519B1"/>
    <w:rsid w:val="00A51A47"/>
    <w:rsid w:val="00A51FCF"/>
    <w:rsid w:val="00A52098"/>
    <w:rsid w:val="00A520B9"/>
    <w:rsid w:val="00A5214F"/>
    <w:rsid w:val="00A52176"/>
    <w:rsid w:val="00A52348"/>
    <w:rsid w:val="00A5248D"/>
    <w:rsid w:val="00A52688"/>
    <w:rsid w:val="00A5288B"/>
    <w:rsid w:val="00A529F1"/>
    <w:rsid w:val="00A52B10"/>
    <w:rsid w:val="00A52BEE"/>
    <w:rsid w:val="00A5304E"/>
    <w:rsid w:val="00A5314A"/>
    <w:rsid w:val="00A53405"/>
    <w:rsid w:val="00A53719"/>
    <w:rsid w:val="00A53A4A"/>
    <w:rsid w:val="00A53A4B"/>
    <w:rsid w:val="00A53A99"/>
    <w:rsid w:val="00A53E36"/>
    <w:rsid w:val="00A54124"/>
    <w:rsid w:val="00A54316"/>
    <w:rsid w:val="00A54321"/>
    <w:rsid w:val="00A54362"/>
    <w:rsid w:val="00A54487"/>
    <w:rsid w:val="00A545F9"/>
    <w:rsid w:val="00A546D5"/>
    <w:rsid w:val="00A546D9"/>
    <w:rsid w:val="00A547D7"/>
    <w:rsid w:val="00A54A0E"/>
    <w:rsid w:val="00A54CD9"/>
    <w:rsid w:val="00A54E87"/>
    <w:rsid w:val="00A54EF9"/>
    <w:rsid w:val="00A54F19"/>
    <w:rsid w:val="00A55257"/>
    <w:rsid w:val="00A554C5"/>
    <w:rsid w:val="00A555F6"/>
    <w:rsid w:val="00A55701"/>
    <w:rsid w:val="00A55943"/>
    <w:rsid w:val="00A55C10"/>
    <w:rsid w:val="00A55C46"/>
    <w:rsid w:val="00A55EC0"/>
    <w:rsid w:val="00A56083"/>
    <w:rsid w:val="00A561E3"/>
    <w:rsid w:val="00A5621B"/>
    <w:rsid w:val="00A562ED"/>
    <w:rsid w:val="00A5654A"/>
    <w:rsid w:val="00A56582"/>
    <w:rsid w:val="00A5658C"/>
    <w:rsid w:val="00A56803"/>
    <w:rsid w:val="00A56924"/>
    <w:rsid w:val="00A5694E"/>
    <w:rsid w:val="00A56996"/>
    <w:rsid w:val="00A56A9A"/>
    <w:rsid w:val="00A56B7A"/>
    <w:rsid w:val="00A56DFC"/>
    <w:rsid w:val="00A56F07"/>
    <w:rsid w:val="00A56F96"/>
    <w:rsid w:val="00A570A8"/>
    <w:rsid w:val="00A573EC"/>
    <w:rsid w:val="00A57558"/>
    <w:rsid w:val="00A5756A"/>
    <w:rsid w:val="00A5774C"/>
    <w:rsid w:val="00A578C8"/>
    <w:rsid w:val="00A57947"/>
    <w:rsid w:val="00A57A13"/>
    <w:rsid w:val="00A57E21"/>
    <w:rsid w:val="00A57EC0"/>
    <w:rsid w:val="00A57F99"/>
    <w:rsid w:val="00A601DB"/>
    <w:rsid w:val="00A603A5"/>
    <w:rsid w:val="00A6048E"/>
    <w:rsid w:val="00A604BE"/>
    <w:rsid w:val="00A607C6"/>
    <w:rsid w:val="00A60876"/>
    <w:rsid w:val="00A60BC3"/>
    <w:rsid w:val="00A60CE3"/>
    <w:rsid w:val="00A610DC"/>
    <w:rsid w:val="00A6136A"/>
    <w:rsid w:val="00A6160B"/>
    <w:rsid w:val="00A616E0"/>
    <w:rsid w:val="00A61A4A"/>
    <w:rsid w:val="00A61C35"/>
    <w:rsid w:val="00A61CFC"/>
    <w:rsid w:val="00A61F4A"/>
    <w:rsid w:val="00A62117"/>
    <w:rsid w:val="00A62131"/>
    <w:rsid w:val="00A622E0"/>
    <w:rsid w:val="00A62393"/>
    <w:rsid w:val="00A62636"/>
    <w:rsid w:val="00A6275D"/>
    <w:rsid w:val="00A627AD"/>
    <w:rsid w:val="00A62919"/>
    <w:rsid w:val="00A629A0"/>
    <w:rsid w:val="00A62C7B"/>
    <w:rsid w:val="00A62F7A"/>
    <w:rsid w:val="00A62FAB"/>
    <w:rsid w:val="00A630F0"/>
    <w:rsid w:val="00A6328A"/>
    <w:rsid w:val="00A632DC"/>
    <w:rsid w:val="00A63384"/>
    <w:rsid w:val="00A63528"/>
    <w:rsid w:val="00A637E4"/>
    <w:rsid w:val="00A63846"/>
    <w:rsid w:val="00A63871"/>
    <w:rsid w:val="00A6395A"/>
    <w:rsid w:val="00A63A61"/>
    <w:rsid w:val="00A63A78"/>
    <w:rsid w:val="00A63BB4"/>
    <w:rsid w:val="00A63BBC"/>
    <w:rsid w:val="00A63C3F"/>
    <w:rsid w:val="00A63C6B"/>
    <w:rsid w:val="00A63DB8"/>
    <w:rsid w:val="00A63E1E"/>
    <w:rsid w:val="00A64143"/>
    <w:rsid w:val="00A649FC"/>
    <w:rsid w:val="00A64A96"/>
    <w:rsid w:val="00A64BE3"/>
    <w:rsid w:val="00A64C46"/>
    <w:rsid w:val="00A64E99"/>
    <w:rsid w:val="00A64E9E"/>
    <w:rsid w:val="00A64FAD"/>
    <w:rsid w:val="00A6508B"/>
    <w:rsid w:val="00A651A8"/>
    <w:rsid w:val="00A652FE"/>
    <w:rsid w:val="00A6538A"/>
    <w:rsid w:val="00A653B2"/>
    <w:rsid w:val="00A65532"/>
    <w:rsid w:val="00A65764"/>
    <w:rsid w:val="00A657EA"/>
    <w:rsid w:val="00A658B3"/>
    <w:rsid w:val="00A659C8"/>
    <w:rsid w:val="00A65B35"/>
    <w:rsid w:val="00A65C21"/>
    <w:rsid w:val="00A65DA5"/>
    <w:rsid w:val="00A65E61"/>
    <w:rsid w:val="00A65F66"/>
    <w:rsid w:val="00A65F7D"/>
    <w:rsid w:val="00A661A5"/>
    <w:rsid w:val="00A662FB"/>
    <w:rsid w:val="00A664CB"/>
    <w:rsid w:val="00A664CE"/>
    <w:rsid w:val="00A664F1"/>
    <w:rsid w:val="00A66567"/>
    <w:rsid w:val="00A66678"/>
    <w:rsid w:val="00A66802"/>
    <w:rsid w:val="00A66837"/>
    <w:rsid w:val="00A669E8"/>
    <w:rsid w:val="00A66AB7"/>
    <w:rsid w:val="00A66BF6"/>
    <w:rsid w:val="00A66C83"/>
    <w:rsid w:val="00A66D8B"/>
    <w:rsid w:val="00A66D91"/>
    <w:rsid w:val="00A66ED4"/>
    <w:rsid w:val="00A66FDA"/>
    <w:rsid w:val="00A6708C"/>
    <w:rsid w:val="00A670AD"/>
    <w:rsid w:val="00A6733D"/>
    <w:rsid w:val="00A673D4"/>
    <w:rsid w:val="00A677FE"/>
    <w:rsid w:val="00A6781E"/>
    <w:rsid w:val="00A67870"/>
    <w:rsid w:val="00A67955"/>
    <w:rsid w:val="00A67B33"/>
    <w:rsid w:val="00A70043"/>
    <w:rsid w:val="00A7080E"/>
    <w:rsid w:val="00A70906"/>
    <w:rsid w:val="00A70CD8"/>
    <w:rsid w:val="00A70D17"/>
    <w:rsid w:val="00A70E5F"/>
    <w:rsid w:val="00A70FAE"/>
    <w:rsid w:val="00A71368"/>
    <w:rsid w:val="00A7138F"/>
    <w:rsid w:val="00A714DE"/>
    <w:rsid w:val="00A71691"/>
    <w:rsid w:val="00A71B25"/>
    <w:rsid w:val="00A71BE9"/>
    <w:rsid w:val="00A71CA2"/>
    <w:rsid w:val="00A71FEC"/>
    <w:rsid w:val="00A7255C"/>
    <w:rsid w:val="00A7264B"/>
    <w:rsid w:val="00A7268D"/>
    <w:rsid w:val="00A72724"/>
    <w:rsid w:val="00A729E3"/>
    <w:rsid w:val="00A72CE6"/>
    <w:rsid w:val="00A72D6A"/>
    <w:rsid w:val="00A72F60"/>
    <w:rsid w:val="00A72F93"/>
    <w:rsid w:val="00A73186"/>
    <w:rsid w:val="00A7352F"/>
    <w:rsid w:val="00A73682"/>
    <w:rsid w:val="00A737AC"/>
    <w:rsid w:val="00A737FB"/>
    <w:rsid w:val="00A73890"/>
    <w:rsid w:val="00A739D8"/>
    <w:rsid w:val="00A73A02"/>
    <w:rsid w:val="00A73C02"/>
    <w:rsid w:val="00A73EF5"/>
    <w:rsid w:val="00A73FD5"/>
    <w:rsid w:val="00A74010"/>
    <w:rsid w:val="00A7424B"/>
    <w:rsid w:val="00A743B6"/>
    <w:rsid w:val="00A7442C"/>
    <w:rsid w:val="00A7445A"/>
    <w:rsid w:val="00A74494"/>
    <w:rsid w:val="00A74552"/>
    <w:rsid w:val="00A74656"/>
    <w:rsid w:val="00A74938"/>
    <w:rsid w:val="00A74B6D"/>
    <w:rsid w:val="00A74C41"/>
    <w:rsid w:val="00A74CBD"/>
    <w:rsid w:val="00A74CD3"/>
    <w:rsid w:val="00A74E01"/>
    <w:rsid w:val="00A74FB2"/>
    <w:rsid w:val="00A75001"/>
    <w:rsid w:val="00A7507E"/>
    <w:rsid w:val="00A75090"/>
    <w:rsid w:val="00A7520F"/>
    <w:rsid w:val="00A75391"/>
    <w:rsid w:val="00A754B0"/>
    <w:rsid w:val="00A7592C"/>
    <w:rsid w:val="00A759D5"/>
    <w:rsid w:val="00A75BA4"/>
    <w:rsid w:val="00A75BEF"/>
    <w:rsid w:val="00A75FDD"/>
    <w:rsid w:val="00A7624F"/>
    <w:rsid w:val="00A762C1"/>
    <w:rsid w:val="00A762DD"/>
    <w:rsid w:val="00A76335"/>
    <w:rsid w:val="00A7633E"/>
    <w:rsid w:val="00A763D9"/>
    <w:rsid w:val="00A7649D"/>
    <w:rsid w:val="00A7653C"/>
    <w:rsid w:val="00A766B5"/>
    <w:rsid w:val="00A76784"/>
    <w:rsid w:val="00A76BF4"/>
    <w:rsid w:val="00A76C40"/>
    <w:rsid w:val="00A76F41"/>
    <w:rsid w:val="00A770A2"/>
    <w:rsid w:val="00A770FB"/>
    <w:rsid w:val="00A7714C"/>
    <w:rsid w:val="00A771D8"/>
    <w:rsid w:val="00A773A0"/>
    <w:rsid w:val="00A774D7"/>
    <w:rsid w:val="00A77629"/>
    <w:rsid w:val="00A77AB0"/>
    <w:rsid w:val="00A77B04"/>
    <w:rsid w:val="00A77BE8"/>
    <w:rsid w:val="00A77D4B"/>
    <w:rsid w:val="00A77D62"/>
    <w:rsid w:val="00A801CE"/>
    <w:rsid w:val="00A802D3"/>
    <w:rsid w:val="00A8030A"/>
    <w:rsid w:val="00A8052A"/>
    <w:rsid w:val="00A808CA"/>
    <w:rsid w:val="00A80B2D"/>
    <w:rsid w:val="00A80BB6"/>
    <w:rsid w:val="00A80C29"/>
    <w:rsid w:val="00A80FF1"/>
    <w:rsid w:val="00A81013"/>
    <w:rsid w:val="00A81254"/>
    <w:rsid w:val="00A812DA"/>
    <w:rsid w:val="00A81387"/>
    <w:rsid w:val="00A8140A"/>
    <w:rsid w:val="00A8146D"/>
    <w:rsid w:val="00A814AC"/>
    <w:rsid w:val="00A818D5"/>
    <w:rsid w:val="00A81953"/>
    <w:rsid w:val="00A81CB3"/>
    <w:rsid w:val="00A81D5A"/>
    <w:rsid w:val="00A81DF3"/>
    <w:rsid w:val="00A81F6C"/>
    <w:rsid w:val="00A81FED"/>
    <w:rsid w:val="00A8228D"/>
    <w:rsid w:val="00A82361"/>
    <w:rsid w:val="00A8238E"/>
    <w:rsid w:val="00A82812"/>
    <w:rsid w:val="00A82A53"/>
    <w:rsid w:val="00A82A97"/>
    <w:rsid w:val="00A82B0C"/>
    <w:rsid w:val="00A82D04"/>
    <w:rsid w:val="00A83181"/>
    <w:rsid w:val="00A83653"/>
    <w:rsid w:val="00A837ED"/>
    <w:rsid w:val="00A839B7"/>
    <w:rsid w:val="00A83AE7"/>
    <w:rsid w:val="00A83AFB"/>
    <w:rsid w:val="00A83F00"/>
    <w:rsid w:val="00A84021"/>
    <w:rsid w:val="00A8409D"/>
    <w:rsid w:val="00A843BA"/>
    <w:rsid w:val="00A843FB"/>
    <w:rsid w:val="00A84403"/>
    <w:rsid w:val="00A8456E"/>
    <w:rsid w:val="00A845D3"/>
    <w:rsid w:val="00A8497D"/>
    <w:rsid w:val="00A84A86"/>
    <w:rsid w:val="00A84ACF"/>
    <w:rsid w:val="00A84B9A"/>
    <w:rsid w:val="00A84C8E"/>
    <w:rsid w:val="00A850FE"/>
    <w:rsid w:val="00A8528A"/>
    <w:rsid w:val="00A852B5"/>
    <w:rsid w:val="00A8544F"/>
    <w:rsid w:val="00A85647"/>
    <w:rsid w:val="00A8569F"/>
    <w:rsid w:val="00A85749"/>
    <w:rsid w:val="00A857B5"/>
    <w:rsid w:val="00A85A4D"/>
    <w:rsid w:val="00A85A87"/>
    <w:rsid w:val="00A85B8B"/>
    <w:rsid w:val="00A85CA6"/>
    <w:rsid w:val="00A85CEE"/>
    <w:rsid w:val="00A85D3D"/>
    <w:rsid w:val="00A85D8C"/>
    <w:rsid w:val="00A85EE7"/>
    <w:rsid w:val="00A85FC2"/>
    <w:rsid w:val="00A86074"/>
    <w:rsid w:val="00A861B4"/>
    <w:rsid w:val="00A86205"/>
    <w:rsid w:val="00A862AF"/>
    <w:rsid w:val="00A8634C"/>
    <w:rsid w:val="00A8657C"/>
    <w:rsid w:val="00A865D4"/>
    <w:rsid w:val="00A866D4"/>
    <w:rsid w:val="00A866DD"/>
    <w:rsid w:val="00A86C24"/>
    <w:rsid w:val="00A86C8A"/>
    <w:rsid w:val="00A86DAC"/>
    <w:rsid w:val="00A86EDC"/>
    <w:rsid w:val="00A870BF"/>
    <w:rsid w:val="00A870EB"/>
    <w:rsid w:val="00A8715D"/>
    <w:rsid w:val="00A8735E"/>
    <w:rsid w:val="00A8743D"/>
    <w:rsid w:val="00A87461"/>
    <w:rsid w:val="00A874AD"/>
    <w:rsid w:val="00A8789A"/>
    <w:rsid w:val="00A878A3"/>
    <w:rsid w:val="00A87AEC"/>
    <w:rsid w:val="00A87BE4"/>
    <w:rsid w:val="00A87FA8"/>
    <w:rsid w:val="00A90463"/>
    <w:rsid w:val="00A904C2"/>
    <w:rsid w:val="00A90687"/>
    <w:rsid w:val="00A906AB"/>
    <w:rsid w:val="00A90806"/>
    <w:rsid w:val="00A908A9"/>
    <w:rsid w:val="00A90A4A"/>
    <w:rsid w:val="00A90BF5"/>
    <w:rsid w:val="00A90C01"/>
    <w:rsid w:val="00A90C59"/>
    <w:rsid w:val="00A90CB7"/>
    <w:rsid w:val="00A90E6F"/>
    <w:rsid w:val="00A90F33"/>
    <w:rsid w:val="00A90F5C"/>
    <w:rsid w:val="00A90F97"/>
    <w:rsid w:val="00A9119E"/>
    <w:rsid w:val="00A91208"/>
    <w:rsid w:val="00A912C9"/>
    <w:rsid w:val="00A9131D"/>
    <w:rsid w:val="00A9148B"/>
    <w:rsid w:val="00A914AE"/>
    <w:rsid w:val="00A918CB"/>
    <w:rsid w:val="00A91A0C"/>
    <w:rsid w:val="00A91AC3"/>
    <w:rsid w:val="00A91C22"/>
    <w:rsid w:val="00A91F3E"/>
    <w:rsid w:val="00A91FE2"/>
    <w:rsid w:val="00A921D3"/>
    <w:rsid w:val="00A9229F"/>
    <w:rsid w:val="00A923F9"/>
    <w:rsid w:val="00A92495"/>
    <w:rsid w:val="00A9255E"/>
    <w:rsid w:val="00A92791"/>
    <w:rsid w:val="00A9289F"/>
    <w:rsid w:val="00A928DD"/>
    <w:rsid w:val="00A93030"/>
    <w:rsid w:val="00A93308"/>
    <w:rsid w:val="00A933DD"/>
    <w:rsid w:val="00A93829"/>
    <w:rsid w:val="00A9389C"/>
    <w:rsid w:val="00A93B8D"/>
    <w:rsid w:val="00A93BBB"/>
    <w:rsid w:val="00A93D31"/>
    <w:rsid w:val="00A93D8C"/>
    <w:rsid w:val="00A93F48"/>
    <w:rsid w:val="00A93FD0"/>
    <w:rsid w:val="00A93FDE"/>
    <w:rsid w:val="00A9410B"/>
    <w:rsid w:val="00A9426D"/>
    <w:rsid w:val="00A94367"/>
    <w:rsid w:val="00A94614"/>
    <w:rsid w:val="00A9461B"/>
    <w:rsid w:val="00A9470D"/>
    <w:rsid w:val="00A94BB6"/>
    <w:rsid w:val="00A94E98"/>
    <w:rsid w:val="00A94EDA"/>
    <w:rsid w:val="00A951AA"/>
    <w:rsid w:val="00A95211"/>
    <w:rsid w:val="00A952FC"/>
    <w:rsid w:val="00A9537A"/>
    <w:rsid w:val="00A9547C"/>
    <w:rsid w:val="00A954A0"/>
    <w:rsid w:val="00A954E4"/>
    <w:rsid w:val="00A95501"/>
    <w:rsid w:val="00A955BA"/>
    <w:rsid w:val="00A956FF"/>
    <w:rsid w:val="00A95DCE"/>
    <w:rsid w:val="00A95F2A"/>
    <w:rsid w:val="00A9644E"/>
    <w:rsid w:val="00A96470"/>
    <w:rsid w:val="00A96B12"/>
    <w:rsid w:val="00A96B76"/>
    <w:rsid w:val="00A96BBB"/>
    <w:rsid w:val="00A96C57"/>
    <w:rsid w:val="00A9710D"/>
    <w:rsid w:val="00A97823"/>
    <w:rsid w:val="00A97955"/>
    <w:rsid w:val="00A97B9A"/>
    <w:rsid w:val="00A97C35"/>
    <w:rsid w:val="00A97C9C"/>
    <w:rsid w:val="00A97E57"/>
    <w:rsid w:val="00A97F1E"/>
    <w:rsid w:val="00AA0145"/>
    <w:rsid w:val="00AA01FB"/>
    <w:rsid w:val="00AA0263"/>
    <w:rsid w:val="00AA02FB"/>
    <w:rsid w:val="00AA09D8"/>
    <w:rsid w:val="00AA0A44"/>
    <w:rsid w:val="00AA0A75"/>
    <w:rsid w:val="00AA0A8A"/>
    <w:rsid w:val="00AA0D84"/>
    <w:rsid w:val="00AA0F5B"/>
    <w:rsid w:val="00AA0F61"/>
    <w:rsid w:val="00AA0FF4"/>
    <w:rsid w:val="00AA1169"/>
    <w:rsid w:val="00AA1391"/>
    <w:rsid w:val="00AA13AA"/>
    <w:rsid w:val="00AA1423"/>
    <w:rsid w:val="00AA14A6"/>
    <w:rsid w:val="00AA1607"/>
    <w:rsid w:val="00AA1718"/>
    <w:rsid w:val="00AA176F"/>
    <w:rsid w:val="00AA18CD"/>
    <w:rsid w:val="00AA1AC7"/>
    <w:rsid w:val="00AA1B83"/>
    <w:rsid w:val="00AA1BA5"/>
    <w:rsid w:val="00AA1BCE"/>
    <w:rsid w:val="00AA1C33"/>
    <w:rsid w:val="00AA1EC0"/>
    <w:rsid w:val="00AA1EF7"/>
    <w:rsid w:val="00AA1F2A"/>
    <w:rsid w:val="00AA1F7F"/>
    <w:rsid w:val="00AA2002"/>
    <w:rsid w:val="00AA20C7"/>
    <w:rsid w:val="00AA25CC"/>
    <w:rsid w:val="00AA25DA"/>
    <w:rsid w:val="00AA265B"/>
    <w:rsid w:val="00AA28AB"/>
    <w:rsid w:val="00AA2EB1"/>
    <w:rsid w:val="00AA2F62"/>
    <w:rsid w:val="00AA302F"/>
    <w:rsid w:val="00AA3206"/>
    <w:rsid w:val="00AA3217"/>
    <w:rsid w:val="00AA3402"/>
    <w:rsid w:val="00AA34A7"/>
    <w:rsid w:val="00AA3529"/>
    <w:rsid w:val="00AA36E5"/>
    <w:rsid w:val="00AA389C"/>
    <w:rsid w:val="00AA3A93"/>
    <w:rsid w:val="00AA3C89"/>
    <w:rsid w:val="00AA3C8B"/>
    <w:rsid w:val="00AA3DDF"/>
    <w:rsid w:val="00AA3DE4"/>
    <w:rsid w:val="00AA3E50"/>
    <w:rsid w:val="00AA41C8"/>
    <w:rsid w:val="00AA41E9"/>
    <w:rsid w:val="00AA4DC2"/>
    <w:rsid w:val="00AA4F83"/>
    <w:rsid w:val="00AA5530"/>
    <w:rsid w:val="00AA5906"/>
    <w:rsid w:val="00AA5DA3"/>
    <w:rsid w:val="00AA5DAC"/>
    <w:rsid w:val="00AA60F5"/>
    <w:rsid w:val="00AA6182"/>
    <w:rsid w:val="00AA6B29"/>
    <w:rsid w:val="00AA6B66"/>
    <w:rsid w:val="00AA6B71"/>
    <w:rsid w:val="00AA6B75"/>
    <w:rsid w:val="00AA6F5D"/>
    <w:rsid w:val="00AA7363"/>
    <w:rsid w:val="00AA7375"/>
    <w:rsid w:val="00AA7475"/>
    <w:rsid w:val="00AA74F6"/>
    <w:rsid w:val="00AA7594"/>
    <w:rsid w:val="00AA7612"/>
    <w:rsid w:val="00AA79D3"/>
    <w:rsid w:val="00AA79D9"/>
    <w:rsid w:val="00AA7C7A"/>
    <w:rsid w:val="00AA7CBF"/>
    <w:rsid w:val="00AA7CD1"/>
    <w:rsid w:val="00AA7E2A"/>
    <w:rsid w:val="00AB0033"/>
    <w:rsid w:val="00AB00E0"/>
    <w:rsid w:val="00AB03FD"/>
    <w:rsid w:val="00AB057E"/>
    <w:rsid w:val="00AB06C1"/>
    <w:rsid w:val="00AB0735"/>
    <w:rsid w:val="00AB07EA"/>
    <w:rsid w:val="00AB08A6"/>
    <w:rsid w:val="00AB0929"/>
    <w:rsid w:val="00AB0CED"/>
    <w:rsid w:val="00AB10FE"/>
    <w:rsid w:val="00AB11E2"/>
    <w:rsid w:val="00AB137E"/>
    <w:rsid w:val="00AB1444"/>
    <w:rsid w:val="00AB1445"/>
    <w:rsid w:val="00AB1594"/>
    <w:rsid w:val="00AB1765"/>
    <w:rsid w:val="00AB18DF"/>
    <w:rsid w:val="00AB198A"/>
    <w:rsid w:val="00AB1D64"/>
    <w:rsid w:val="00AB21F3"/>
    <w:rsid w:val="00AB225B"/>
    <w:rsid w:val="00AB2289"/>
    <w:rsid w:val="00AB25CB"/>
    <w:rsid w:val="00AB2A46"/>
    <w:rsid w:val="00AB2AD4"/>
    <w:rsid w:val="00AB2DED"/>
    <w:rsid w:val="00AB2F00"/>
    <w:rsid w:val="00AB2F7B"/>
    <w:rsid w:val="00AB3220"/>
    <w:rsid w:val="00AB3278"/>
    <w:rsid w:val="00AB3562"/>
    <w:rsid w:val="00AB3680"/>
    <w:rsid w:val="00AB37C5"/>
    <w:rsid w:val="00AB38CF"/>
    <w:rsid w:val="00AB39E4"/>
    <w:rsid w:val="00AB3AE6"/>
    <w:rsid w:val="00AB3B8E"/>
    <w:rsid w:val="00AB3CAD"/>
    <w:rsid w:val="00AB3E33"/>
    <w:rsid w:val="00AB3EE6"/>
    <w:rsid w:val="00AB4079"/>
    <w:rsid w:val="00AB4237"/>
    <w:rsid w:val="00AB442B"/>
    <w:rsid w:val="00AB4674"/>
    <w:rsid w:val="00AB4925"/>
    <w:rsid w:val="00AB4AE9"/>
    <w:rsid w:val="00AB4CDD"/>
    <w:rsid w:val="00AB4F47"/>
    <w:rsid w:val="00AB505F"/>
    <w:rsid w:val="00AB507D"/>
    <w:rsid w:val="00AB5119"/>
    <w:rsid w:val="00AB51C6"/>
    <w:rsid w:val="00AB53EA"/>
    <w:rsid w:val="00AB545F"/>
    <w:rsid w:val="00AB552B"/>
    <w:rsid w:val="00AB569D"/>
    <w:rsid w:val="00AB5907"/>
    <w:rsid w:val="00AB5CF1"/>
    <w:rsid w:val="00AB5D83"/>
    <w:rsid w:val="00AB6274"/>
    <w:rsid w:val="00AB654E"/>
    <w:rsid w:val="00AB6752"/>
    <w:rsid w:val="00AB67DF"/>
    <w:rsid w:val="00AB69A0"/>
    <w:rsid w:val="00AB6AB0"/>
    <w:rsid w:val="00AB6AE3"/>
    <w:rsid w:val="00AB6B2C"/>
    <w:rsid w:val="00AB6B42"/>
    <w:rsid w:val="00AB6CEE"/>
    <w:rsid w:val="00AB6FDC"/>
    <w:rsid w:val="00AB709E"/>
    <w:rsid w:val="00AB71FA"/>
    <w:rsid w:val="00AB7324"/>
    <w:rsid w:val="00AB73AE"/>
    <w:rsid w:val="00AB7434"/>
    <w:rsid w:val="00AB788B"/>
    <w:rsid w:val="00AB7897"/>
    <w:rsid w:val="00AB7980"/>
    <w:rsid w:val="00AB79FA"/>
    <w:rsid w:val="00AB7C78"/>
    <w:rsid w:val="00AB7DF0"/>
    <w:rsid w:val="00AC0161"/>
    <w:rsid w:val="00AC031C"/>
    <w:rsid w:val="00AC035F"/>
    <w:rsid w:val="00AC0386"/>
    <w:rsid w:val="00AC0570"/>
    <w:rsid w:val="00AC0773"/>
    <w:rsid w:val="00AC07F8"/>
    <w:rsid w:val="00AC0846"/>
    <w:rsid w:val="00AC0862"/>
    <w:rsid w:val="00AC0958"/>
    <w:rsid w:val="00AC0A37"/>
    <w:rsid w:val="00AC0E84"/>
    <w:rsid w:val="00AC0EB0"/>
    <w:rsid w:val="00AC0FB3"/>
    <w:rsid w:val="00AC1057"/>
    <w:rsid w:val="00AC116D"/>
    <w:rsid w:val="00AC1355"/>
    <w:rsid w:val="00AC1362"/>
    <w:rsid w:val="00AC1386"/>
    <w:rsid w:val="00AC1496"/>
    <w:rsid w:val="00AC16E9"/>
    <w:rsid w:val="00AC17F9"/>
    <w:rsid w:val="00AC186A"/>
    <w:rsid w:val="00AC1B3F"/>
    <w:rsid w:val="00AC1C7F"/>
    <w:rsid w:val="00AC2062"/>
    <w:rsid w:val="00AC20D8"/>
    <w:rsid w:val="00AC24B5"/>
    <w:rsid w:val="00AC25E8"/>
    <w:rsid w:val="00AC27E7"/>
    <w:rsid w:val="00AC2ACD"/>
    <w:rsid w:val="00AC3346"/>
    <w:rsid w:val="00AC335A"/>
    <w:rsid w:val="00AC33B3"/>
    <w:rsid w:val="00AC3453"/>
    <w:rsid w:val="00AC37A9"/>
    <w:rsid w:val="00AC3804"/>
    <w:rsid w:val="00AC39B1"/>
    <w:rsid w:val="00AC3A2E"/>
    <w:rsid w:val="00AC3A84"/>
    <w:rsid w:val="00AC3A98"/>
    <w:rsid w:val="00AC3ABD"/>
    <w:rsid w:val="00AC3BF3"/>
    <w:rsid w:val="00AC3C38"/>
    <w:rsid w:val="00AC3CFF"/>
    <w:rsid w:val="00AC3D60"/>
    <w:rsid w:val="00AC3E50"/>
    <w:rsid w:val="00AC3F29"/>
    <w:rsid w:val="00AC4022"/>
    <w:rsid w:val="00AC40FB"/>
    <w:rsid w:val="00AC4196"/>
    <w:rsid w:val="00AC43BB"/>
    <w:rsid w:val="00AC49CB"/>
    <w:rsid w:val="00AC4C31"/>
    <w:rsid w:val="00AC4FD9"/>
    <w:rsid w:val="00AC51E0"/>
    <w:rsid w:val="00AC520B"/>
    <w:rsid w:val="00AC5324"/>
    <w:rsid w:val="00AC536C"/>
    <w:rsid w:val="00AC55BE"/>
    <w:rsid w:val="00AC55C0"/>
    <w:rsid w:val="00AC565B"/>
    <w:rsid w:val="00AC58F8"/>
    <w:rsid w:val="00AC5915"/>
    <w:rsid w:val="00AC5AAB"/>
    <w:rsid w:val="00AC5ABD"/>
    <w:rsid w:val="00AC5CD3"/>
    <w:rsid w:val="00AC5CF6"/>
    <w:rsid w:val="00AC5D4F"/>
    <w:rsid w:val="00AC5D5D"/>
    <w:rsid w:val="00AC5DA6"/>
    <w:rsid w:val="00AC5EAD"/>
    <w:rsid w:val="00AC6043"/>
    <w:rsid w:val="00AC60EB"/>
    <w:rsid w:val="00AC6112"/>
    <w:rsid w:val="00AC64DE"/>
    <w:rsid w:val="00AC660A"/>
    <w:rsid w:val="00AC6673"/>
    <w:rsid w:val="00AC6DFD"/>
    <w:rsid w:val="00AC7068"/>
    <w:rsid w:val="00AC7212"/>
    <w:rsid w:val="00AC7502"/>
    <w:rsid w:val="00AC7570"/>
    <w:rsid w:val="00AC760F"/>
    <w:rsid w:val="00AC766C"/>
    <w:rsid w:val="00AC7730"/>
    <w:rsid w:val="00AC798C"/>
    <w:rsid w:val="00AC79E9"/>
    <w:rsid w:val="00AC7AE3"/>
    <w:rsid w:val="00AC7BE6"/>
    <w:rsid w:val="00AC7C01"/>
    <w:rsid w:val="00AC7C51"/>
    <w:rsid w:val="00AC7CE9"/>
    <w:rsid w:val="00AC7CF0"/>
    <w:rsid w:val="00AC7E6C"/>
    <w:rsid w:val="00AD0206"/>
    <w:rsid w:val="00AD05AD"/>
    <w:rsid w:val="00AD0888"/>
    <w:rsid w:val="00AD08BD"/>
    <w:rsid w:val="00AD0A37"/>
    <w:rsid w:val="00AD0A3E"/>
    <w:rsid w:val="00AD0D24"/>
    <w:rsid w:val="00AD0E27"/>
    <w:rsid w:val="00AD0E74"/>
    <w:rsid w:val="00AD114F"/>
    <w:rsid w:val="00AD1668"/>
    <w:rsid w:val="00AD16F6"/>
    <w:rsid w:val="00AD170D"/>
    <w:rsid w:val="00AD19A3"/>
    <w:rsid w:val="00AD1B37"/>
    <w:rsid w:val="00AD1BFB"/>
    <w:rsid w:val="00AD1CA0"/>
    <w:rsid w:val="00AD1D03"/>
    <w:rsid w:val="00AD1E65"/>
    <w:rsid w:val="00AD1E96"/>
    <w:rsid w:val="00AD1EE9"/>
    <w:rsid w:val="00AD1EFE"/>
    <w:rsid w:val="00AD1F15"/>
    <w:rsid w:val="00AD1F4A"/>
    <w:rsid w:val="00AD1FE2"/>
    <w:rsid w:val="00AD2087"/>
    <w:rsid w:val="00AD217D"/>
    <w:rsid w:val="00AD21FB"/>
    <w:rsid w:val="00AD2433"/>
    <w:rsid w:val="00AD25AA"/>
    <w:rsid w:val="00AD26C2"/>
    <w:rsid w:val="00AD287B"/>
    <w:rsid w:val="00AD2ACC"/>
    <w:rsid w:val="00AD2E0E"/>
    <w:rsid w:val="00AD2FB6"/>
    <w:rsid w:val="00AD2FE1"/>
    <w:rsid w:val="00AD3031"/>
    <w:rsid w:val="00AD30DF"/>
    <w:rsid w:val="00AD3358"/>
    <w:rsid w:val="00AD348D"/>
    <w:rsid w:val="00AD36EF"/>
    <w:rsid w:val="00AD384B"/>
    <w:rsid w:val="00AD3890"/>
    <w:rsid w:val="00AD3A18"/>
    <w:rsid w:val="00AD3A5F"/>
    <w:rsid w:val="00AD3B13"/>
    <w:rsid w:val="00AD3C2A"/>
    <w:rsid w:val="00AD3D51"/>
    <w:rsid w:val="00AD418A"/>
    <w:rsid w:val="00AD43E6"/>
    <w:rsid w:val="00AD447E"/>
    <w:rsid w:val="00AD4884"/>
    <w:rsid w:val="00AD495E"/>
    <w:rsid w:val="00AD4987"/>
    <w:rsid w:val="00AD4B2B"/>
    <w:rsid w:val="00AD4B8C"/>
    <w:rsid w:val="00AD4E1A"/>
    <w:rsid w:val="00AD50EC"/>
    <w:rsid w:val="00AD51AA"/>
    <w:rsid w:val="00AD521E"/>
    <w:rsid w:val="00AD5347"/>
    <w:rsid w:val="00AD5351"/>
    <w:rsid w:val="00AD5473"/>
    <w:rsid w:val="00AD556D"/>
    <w:rsid w:val="00AD5837"/>
    <w:rsid w:val="00AD584A"/>
    <w:rsid w:val="00AD59B0"/>
    <w:rsid w:val="00AD59BD"/>
    <w:rsid w:val="00AD59C1"/>
    <w:rsid w:val="00AD5A0D"/>
    <w:rsid w:val="00AD5A1C"/>
    <w:rsid w:val="00AD5C3B"/>
    <w:rsid w:val="00AD5C62"/>
    <w:rsid w:val="00AD5C96"/>
    <w:rsid w:val="00AD5FE5"/>
    <w:rsid w:val="00AD5FFD"/>
    <w:rsid w:val="00AD622D"/>
    <w:rsid w:val="00AD624C"/>
    <w:rsid w:val="00AD63B0"/>
    <w:rsid w:val="00AD64BE"/>
    <w:rsid w:val="00AD6923"/>
    <w:rsid w:val="00AD6991"/>
    <w:rsid w:val="00AD6C02"/>
    <w:rsid w:val="00AD6ED4"/>
    <w:rsid w:val="00AD7005"/>
    <w:rsid w:val="00AD73F6"/>
    <w:rsid w:val="00AD75A1"/>
    <w:rsid w:val="00AD7601"/>
    <w:rsid w:val="00AD76ED"/>
    <w:rsid w:val="00AD76FE"/>
    <w:rsid w:val="00AD775D"/>
    <w:rsid w:val="00AD7928"/>
    <w:rsid w:val="00AD7B43"/>
    <w:rsid w:val="00AD7BCA"/>
    <w:rsid w:val="00AD7C29"/>
    <w:rsid w:val="00AD7C56"/>
    <w:rsid w:val="00AD7F6B"/>
    <w:rsid w:val="00AE0259"/>
    <w:rsid w:val="00AE0352"/>
    <w:rsid w:val="00AE03AE"/>
    <w:rsid w:val="00AE03F5"/>
    <w:rsid w:val="00AE04D6"/>
    <w:rsid w:val="00AE0696"/>
    <w:rsid w:val="00AE06FB"/>
    <w:rsid w:val="00AE091C"/>
    <w:rsid w:val="00AE0AE3"/>
    <w:rsid w:val="00AE0B31"/>
    <w:rsid w:val="00AE0BBE"/>
    <w:rsid w:val="00AE0E51"/>
    <w:rsid w:val="00AE111D"/>
    <w:rsid w:val="00AE116F"/>
    <w:rsid w:val="00AE1175"/>
    <w:rsid w:val="00AE119A"/>
    <w:rsid w:val="00AE13C6"/>
    <w:rsid w:val="00AE1454"/>
    <w:rsid w:val="00AE1598"/>
    <w:rsid w:val="00AE1747"/>
    <w:rsid w:val="00AE1858"/>
    <w:rsid w:val="00AE194C"/>
    <w:rsid w:val="00AE1C5F"/>
    <w:rsid w:val="00AE1E30"/>
    <w:rsid w:val="00AE2103"/>
    <w:rsid w:val="00AE2117"/>
    <w:rsid w:val="00AE22CB"/>
    <w:rsid w:val="00AE261E"/>
    <w:rsid w:val="00AE2679"/>
    <w:rsid w:val="00AE28BE"/>
    <w:rsid w:val="00AE2985"/>
    <w:rsid w:val="00AE29A2"/>
    <w:rsid w:val="00AE2BC5"/>
    <w:rsid w:val="00AE2EAD"/>
    <w:rsid w:val="00AE2EC6"/>
    <w:rsid w:val="00AE2EF0"/>
    <w:rsid w:val="00AE3050"/>
    <w:rsid w:val="00AE3210"/>
    <w:rsid w:val="00AE323B"/>
    <w:rsid w:val="00AE33C8"/>
    <w:rsid w:val="00AE3415"/>
    <w:rsid w:val="00AE3546"/>
    <w:rsid w:val="00AE378A"/>
    <w:rsid w:val="00AE37E6"/>
    <w:rsid w:val="00AE391F"/>
    <w:rsid w:val="00AE39D9"/>
    <w:rsid w:val="00AE3B71"/>
    <w:rsid w:val="00AE3EFB"/>
    <w:rsid w:val="00AE3FCF"/>
    <w:rsid w:val="00AE43DC"/>
    <w:rsid w:val="00AE4512"/>
    <w:rsid w:val="00AE4585"/>
    <w:rsid w:val="00AE46B9"/>
    <w:rsid w:val="00AE46D1"/>
    <w:rsid w:val="00AE49AE"/>
    <w:rsid w:val="00AE4B1F"/>
    <w:rsid w:val="00AE4B57"/>
    <w:rsid w:val="00AE4B97"/>
    <w:rsid w:val="00AE4BAA"/>
    <w:rsid w:val="00AE4BDD"/>
    <w:rsid w:val="00AE4D12"/>
    <w:rsid w:val="00AE52C8"/>
    <w:rsid w:val="00AE547C"/>
    <w:rsid w:val="00AE5948"/>
    <w:rsid w:val="00AE5A04"/>
    <w:rsid w:val="00AE5A15"/>
    <w:rsid w:val="00AE5A64"/>
    <w:rsid w:val="00AE5B4A"/>
    <w:rsid w:val="00AE5D95"/>
    <w:rsid w:val="00AE5EF3"/>
    <w:rsid w:val="00AE5FFC"/>
    <w:rsid w:val="00AE60E5"/>
    <w:rsid w:val="00AE6145"/>
    <w:rsid w:val="00AE635C"/>
    <w:rsid w:val="00AE63AB"/>
    <w:rsid w:val="00AE64C0"/>
    <w:rsid w:val="00AE6623"/>
    <w:rsid w:val="00AE66A0"/>
    <w:rsid w:val="00AE66D0"/>
    <w:rsid w:val="00AE6CD2"/>
    <w:rsid w:val="00AE6DD7"/>
    <w:rsid w:val="00AE6EA9"/>
    <w:rsid w:val="00AE6FF5"/>
    <w:rsid w:val="00AE701F"/>
    <w:rsid w:val="00AE7067"/>
    <w:rsid w:val="00AE70D1"/>
    <w:rsid w:val="00AE70DB"/>
    <w:rsid w:val="00AE7409"/>
    <w:rsid w:val="00AE75FD"/>
    <w:rsid w:val="00AE760B"/>
    <w:rsid w:val="00AE7906"/>
    <w:rsid w:val="00AE7A3F"/>
    <w:rsid w:val="00AE7A94"/>
    <w:rsid w:val="00AE7D36"/>
    <w:rsid w:val="00AE7EFD"/>
    <w:rsid w:val="00AF00C3"/>
    <w:rsid w:val="00AF0795"/>
    <w:rsid w:val="00AF07E4"/>
    <w:rsid w:val="00AF0921"/>
    <w:rsid w:val="00AF0986"/>
    <w:rsid w:val="00AF0B75"/>
    <w:rsid w:val="00AF0C47"/>
    <w:rsid w:val="00AF0D6E"/>
    <w:rsid w:val="00AF0F10"/>
    <w:rsid w:val="00AF0F94"/>
    <w:rsid w:val="00AF1040"/>
    <w:rsid w:val="00AF10E4"/>
    <w:rsid w:val="00AF1197"/>
    <w:rsid w:val="00AF119E"/>
    <w:rsid w:val="00AF14C6"/>
    <w:rsid w:val="00AF15EB"/>
    <w:rsid w:val="00AF1622"/>
    <w:rsid w:val="00AF1656"/>
    <w:rsid w:val="00AF1B68"/>
    <w:rsid w:val="00AF1BD9"/>
    <w:rsid w:val="00AF1CAF"/>
    <w:rsid w:val="00AF1D6B"/>
    <w:rsid w:val="00AF1E39"/>
    <w:rsid w:val="00AF1E9C"/>
    <w:rsid w:val="00AF1F27"/>
    <w:rsid w:val="00AF209B"/>
    <w:rsid w:val="00AF238E"/>
    <w:rsid w:val="00AF23C9"/>
    <w:rsid w:val="00AF2638"/>
    <w:rsid w:val="00AF2850"/>
    <w:rsid w:val="00AF2DC1"/>
    <w:rsid w:val="00AF2F07"/>
    <w:rsid w:val="00AF2F85"/>
    <w:rsid w:val="00AF3136"/>
    <w:rsid w:val="00AF3339"/>
    <w:rsid w:val="00AF335F"/>
    <w:rsid w:val="00AF3468"/>
    <w:rsid w:val="00AF34D0"/>
    <w:rsid w:val="00AF3516"/>
    <w:rsid w:val="00AF3706"/>
    <w:rsid w:val="00AF3BF9"/>
    <w:rsid w:val="00AF3C10"/>
    <w:rsid w:val="00AF3F2B"/>
    <w:rsid w:val="00AF3FF9"/>
    <w:rsid w:val="00AF4074"/>
    <w:rsid w:val="00AF40AC"/>
    <w:rsid w:val="00AF41C3"/>
    <w:rsid w:val="00AF4352"/>
    <w:rsid w:val="00AF43AD"/>
    <w:rsid w:val="00AF44C3"/>
    <w:rsid w:val="00AF4721"/>
    <w:rsid w:val="00AF4A49"/>
    <w:rsid w:val="00AF4C17"/>
    <w:rsid w:val="00AF4C22"/>
    <w:rsid w:val="00AF4CDC"/>
    <w:rsid w:val="00AF4F28"/>
    <w:rsid w:val="00AF5089"/>
    <w:rsid w:val="00AF513B"/>
    <w:rsid w:val="00AF54E3"/>
    <w:rsid w:val="00AF5544"/>
    <w:rsid w:val="00AF5621"/>
    <w:rsid w:val="00AF56FD"/>
    <w:rsid w:val="00AF5994"/>
    <w:rsid w:val="00AF5A66"/>
    <w:rsid w:val="00AF5B56"/>
    <w:rsid w:val="00AF5C9D"/>
    <w:rsid w:val="00AF5D5E"/>
    <w:rsid w:val="00AF5D71"/>
    <w:rsid w:val="00AF5D88"/>
    <w:rsid w:val="00AF5F93"/>
    <w:rsid w:val="00AF5FF1"/>
    <w:rsid w:val="00AF600A"/>
    <w:rsid w:val="00AF614F"/>
    <w:rsid w:val="00AF645C"/>
    <w:rsid w:val="00AF65E3"/>
    <w:rsid w:val="00AF6C8E"/>
    <w:rsid w:val="00AF6F55"/>
    <w:rsid w:val="00AF72F8"/>
    <w:rsid w:val="00AF731A"/>
    <w:rsid w:val="00AF7573"/>
    <w:rsid w:val="00AF75C9"/>
    <w:rsid w:val="00AF77E2"/>
    <w:rsid w:val="00AF79FE"/>
    <w:rsid w:val="00AF7AD8"/>
    <w:rsid w:val="00AF7B8C"/>
    <w:rsid w:val="00AF7BA1"/>
    <w:rsid w:val="00AF7D6C"/>
    <w:rsid w:val="00AF7F17"/>
    <w:rsid w:val="00B00091"/>
    <w:rsid w:val="00B00219"/>
    <w:rsid w:val="00B0024E"/>
    <w:rsid w:val="00B00365"/>
    <w:rsid w:val="00B00463"/>
    <w:rsid w:val="00B004E9"/>
    <w:rsid w:val="00B0085E"/>
    <w:rsid w:val="00B00995"/>
    <w:rsid w:val="00B00A06"/>
    <w:rsid w:val="00B00C69"/>
    <w:rsid w:val="00B00D78"/>
    <w:rsid w:val="00B00D8C"/>
    <w:rsid w:val="00B010C5"/>
    <w:rsid w:val="00B01424"/>
    <w:rsid w:val="00B0153A"/>
    <w:rsid w:val="00B01624"/>
    <w:rsid w:val="00B0193D"/>
    <w:rsid w:val="00B019AF"/>
    <w:rsid w:val="00B02004"/>
    <w:rsid w:val="00B0213A"/>
    <w:rsid w:val="00B02589"/>
    <w:rsid w:val="00B029E3"/>
    <w:rsid w:val="00B02AD7"/>
    <w:rsid w:val="00B02B71"/>
    <w:rsid w:val="00B02BA8"/>
    <w:rsid w:val="00B02EB4"/>
    <w:rsid w:val="00B0342C"/>
    <w:rsid w:val="00B03487"/>
    <w:rsid w:val="00B03542"/>
    <w:rsid w:val="00B0354B"/>
    <w:rsid w:val="00B037B3"/>
    <w:rsid w:val="00B0380E"/>
    <w:rsid w:val="00B0385D"/>
    <w:rsid w:val="00B038B2"/>
    <w:rsid w:val="00B03905"/>
    <w:rsid w:val="00B03A21"/>
    <w:rsid w:val="00B03A6D"/>
    <w:rsid w:val="00B03C4E"/>
    <w:rsid w:val="00B03CD4"/>
    <w:rsid w:val="00B03E05"/>
    <w:rsid w:val="00B03E20"/>
    <w:rsid w:val="00B03EEB"/>
    <w:rsid w:val="00B03F28"/>
    <w:rsid w:val="00B03F37"/>
    <w:rsid w:val="00B03FCE"/>
    <w:rsid w:val="00B0401C"/>
    <w:rsid w:val="00B04333"/>
    <w:rsid w:val="00B04601"/>
    <w:rsid w:val="00B0486A"/>
    <w:rsid w:val="00B0495E"/>
    <w:rsid w:val="00B04ABE"/>
    <w:rsid w:val="00B04D49"/>
    <w:rsid w:val="00B04E6B"/>
    <w:rsid w:val="00B0501E"/>
    <w:rsid w:val="00B0544C"/>
    <w:rsid w:val="00B056C1"/>
    <w:rsid w:val="00B0570C"/>
    <w:rsid w:val="00B05963"/>
    <w:rsid w:val="00B05A62"/>
    <w:rsid w:val="00B05BF5"/>
    <w:rsid w:val="00B05C05"/>
    <w:rsid w:val="00B05C22"/>
    <w:rsid w:val="00B05CC5"/>
    <w:rsid w:val="00B05E0E"/>
    <w:rsid w:val="00B05E2E"/>
    <w:rsid w:val="00B05E43"/>
    <w:rsid w:val="00B05EBC"/>
    <w:rsid w:val="00B05FA7"/>
    <w:rsid w:val="00B06466"/>
    <w:rsid w:val="00B065A4"/>
    <w:rsid w:val="00B06640"/>
    <w:rsid w:val="00B0686B"/>
    <w:rsid w:val="00B06A96"/>
    <w:rsid w:val="00B07143"/>
    <w:rsid w:val="00B073BF"/>
    <w:rsid w:val="00B0742D"/>
    <w:rsid w:val="00B07445"/>
    <w:rsid w:val="00B07700"/>
    <w:rsid w:val="00B07924"/>
    <w:rsid w:val="00B07974"/>
    <w:rsid w:val="00B07A6E"/>
    <w:rsid w:val="00B07C8D"/>
    <w:rsid w:val="00B07DDA"/>
    <w:rsid w:val="00B07F24"/>
    <w:rsid w:val="00B100A2"/>
    <w:rsid w:val="00B10161"/>
    <w:rsid w:val="00B10301"/>
    <w:rsid w:val="00B103ED"/>
    <w:rsid w:val="00B1067F"/>
    <w:rsid w:val="00B1077E"/>
    <w:rsid w:val="00B107AC"/>
    <w:rsid w:val="00B10854"/>
    <w:rsid w:val="00B108F3"/>
    <w:rsid w:val="00B10AF8"/>
    <w:rsid w:val="00B11398"/>
    <w:rsid w:val="00B11523"/>
    <w:rsid w:val="00B118A9"/>
    <w:rsid w:val="00B119CC"/>
    <w:rsid w:val="00B11B28"/>
    <w:rsid w:val="00B11C73"/>
    <w:rsid w:val="00B11E34"/>
    <w:rsid w:val="00B11F51"/>
    <w:rsid w:val="00B120EB"/>
    <w:rsid w:val="00B1223D"/>
    <w:rsid w:val="00B12367"/>
    <w:rsid w:val="00B12507"/>
    <w:rsid w:val="00B12764"/>
    <w:rsid w:val="00B12B8F"/>
    <w:rsid w:val="00B12C0C"/>
    <w:rsid w:val="00B12DF1"/>
    <w:rsid w:val="00B12E15"/>
    <w:rsid w:val="00B12F2F"/>
    <w:rsid w:val="00B13025"/>
    <w:rsid w:val="00B13065"/>
    <w:rsid w:val="00B132A0"/>
    <w:rsid w:val="00B13459"/>
    <w:rsid w:val="00B13663"/>
    <w:rsid w:val="00B1393E"/>
    <w:rsid w:val="00B13B45"/>
    <w:rsid w:val="00B13BEE"/>
    <w:rsid w:val="00B13CFF"/>
    <w:rsid w:val="00B13F92"/>
    <w:rsid w:val="00B14137"/>
    <w:rsid w:val="00B142B1"/>
    <w:rsid w:val="00B145AF"/>
    <w:rsid w:val="00B145F7"/>
    <w:rsid w:val="00B1475C"/>
    <w:rsid w:val="00B147C6"/>
    <w:rsid w:val="00B148DD"/>
    <w:rsid w:val="00B14C04"/>
    <w:rsid w:val="00B14DF5"/>
    <w:rsid w:val="00B14F0E"/>
    <w:rsid w:val="00B15175"/>
    <w:rsid w:val="00B151D9"/>
    <w:rsid w:val="00B151F8"/>
    <w:rsid w:val="00B15384"/>
    <w:rsid w:val="00B1539F"/>
    <w:rsid w:val="00B15672"/>
    <w:rsid w:val="00B156B4"/>
    <w:rsid w:val="00B15958"/>
    <w:rsid w:val="00B159AB"/>
    <w:rsid w:val="00B15A76"/>
    <w:rsid w:val="00B15AF2"/>
    <w:rsid w:val="00B15EF5"/>
    <w:rsid w:val="00B1663B"/>
    <w:rsid w:val="00B1687F"/>
    <w:rsid w:val="00B16881"/>
    <w:rsid w:val="00B16DCD"/>
    <w:rsid w:val="00B16FFF"/>
    <w:rsid w:val="00B17091"/>
    <w:rsid w:val="00B171B1"/>
    <w:rsid w:val="00B172DB"/>
    <w:rsid w:val="00B17330"/>
    <w:rsid w:val="00B1733F"/>
    <w:rsid w:val="00B17759"/>
    <w:rsid w:val="00B17C06"/>
    <w:rsid w:val="00B17D3E"/>
    <w:rsid w:val="00B17DF9"/>
    <w:rsid w:val="00B17E13"/>
    <w:rsid w:val="00B201F1"/>
    <w:rsid w:val="00B2031C"/>
    <w:rsid w:val="00B203C0"/>
    <w:rsid w:val="00B20514"/>
    <w:rsid w:val="00B208FD"/>
    <w:rsid w:val="00B20DD0"/>
    <w:rsid w:val="00B20F55"/>
    <w:rsid w:val="00B2111F"/>
    <w:rsid w:val="00B2112D"/>
    <w:rsid w:val="00B2116F"/>
    <w:rsid w:val="00B211BD"/>
    <w:rsid w:val="00B2135B"/>
    <w:rsid w:val="00B217CB"/>
    <w:rsid w:val="00B21A11"/>
    <w:rsid w:val="00B21B37"/>
    <w:rsid w:val="00B21C62"/>
    <w:rsid w:val="00B21C64"/>
    <w:rsid w:val="00B21DB8"/>
    <w:rsid w:val="00B21EFB"/>
    <w:rsid w:val="00B22146"/>
    <w:rsid w:val="00B2232F"/>
    <w:rsid w:val="00B223D3"/>
    <w:rsid w:val="00B22550"/>
    <w:rsid w:val="00B22633"/>
    <w:rsid w:val="00B22692"/>
    <w:rsid w:val="00B22974"/>
    <w:rsid w:val="00B229C2"/>
    <w:rsid w:val="00B22A62"/>
    <w:rsid w:val="00B22AEC"/>
    <w:rsid w:val="00B22C64"/>
    <w:rsid w:val="00B22CD9"/>
    <w:rsid w:val="00B22E8A"/>
    <w:rsid w:val="00B22F3D"/>
    <w:rsid w:val="00B230E4"/>
    <w:rsid w:val="00B23244"/>
    <w:rsid w:val="00B23285"/>
    <w:rsid w:val="00B239A5"/>
    <w:rsid w:val="00B23A78"/>
    <w:rsid w:val="00B23E40"/>
    <w:rsid w:val="00B23E49"/>
    <w:rsid w:val="00B23F09"/>
    <w:rsid w:val="00B2408B"/>
    <w:rsid w:val="00B24545"/>
    <w:rsid w:val="00B24662"/>
    <w:rsid w:val="00B246BE"/>
    <w:rsid w:val="00B24787"/>
    <w:rsid w:val="00B24AB8"/>
    <w:rsid w:val="00B24BF9"/>
    <w:rsid w:val="00B24C49"/>
    <w:rsid w:val="00B24C94"/>
    <w:rsid w:val="00B24DA7"/>
    <w:rsid w:val="00B25498"/>
    <w:rsid w:val="00B25508"/>
    <w:rsid w:val="00B2584C"/>
    <w:rsid w:val="00B25A30"/>
    <w:rsid w:val="00B25A36"/>
    <w:rsid w:val="00B25CB8"/>
    <w:rsid w:val="00B25CDF"/>
    <w:rsid w:val="00B25FDC"/>
    <w:rsid w:val="00B2627D"/>
    <w:rsid w:val="00B26358"/>
    <w:rsid w:val="00B264A5"/>
    <w:rsid w:val="00B26504"/>
    <w:rsid w:val="00B2665E"/>
    <w:rsid w:val="00B26851"/>
    <w:rsid w:val="00B26A76"/>
    <w:rsid w:val="00B26E09"/>
    <w:rsid w:val="00B26EF7"/>
    <w:rsid w:val="00B26FE4"/>
    <w:rsid w:val="00B2765D"/>
    <w:rsid w:val="00B27684"/>
    <w:rsid w:val="00B27757"/>
    <w:rsid w:val="00B27B15"/>
    <w:rsid w:val="00B301F0"/>
    <w:rsid w:val="00B3035A"/>
    <w:rsid w:val="00B305E8"/>
    <w:rsid w:val="00B30642"/>
    <w:rsid w:val="00B30A95"/>
    <w:rsid w:val="00B31020"/>
    <w:rsid w:val="00B31368"/>
    <w:rsid w:val="00B315B3"/>
    <w:rsid w:val="00B3160D"/>
    <w:rsid w:val="00B31701"/>
    <w:rsid w:val="00B31B90"/>
    <w:rsid w:val="00B31BD7"/>
    <w:rsid w:val="00B31BEB"/>
    <w:rsid w:val="00B322F2"/>
    <w:rsid w:val="00B32728"/>
    <w:rsid w:val="00B3287F"/>
    <w:rsid w:val="00B329EB"/>
    <w:rsid w:val="00B32B0D"/>
    <w:rsid w:val="00B32B5E"/>
    <w:rsid w:val="00B32B85"/>
    <w:rsid w:val="00B32E2C"/>
    <w:rsid w:val="00B32EB8"/>
    <w:rsid w:val="00B32F63"/>
    <w:rsid w:val="00B32FC5"/>
    <w:rsid w:val="00B33167"/>
    <w:rsid w:val="00B331F8"/>
    <w:rsid w:val="00B3358D"/>
    <w:rsid w:val="00B33659"/>
    <w:rsid w:val="00B337DD"/>
    <w:rsid w:val="00B3394B"/>
    <w:rsid w:val="00B3397C"/>
    <w:rsid w:val="00B33D48"/>
    <w:rsid w:val="00B33DE9"/>
    <w:rsid w:val="00B33EBC"/>
    <w:rsid w:val="00B33FC9"/>
    <w:rsid w:val="00B34147"/>
    <w:rsid w:val="00B34166"/>
    <w:rsid w:val="00B341F4"/>
    <w:rsid w:val="00B34562"/>
    <w:rsid w:val="00B34656"/>
    <w:rsid w:val="00B3480E"/>
    <w:rsid w:val="00B34C67"/>
    <w:rsid w:val="00B34D02"/>
    <w:rsid w:val="00B34D7E"/>
    <w:rsid w:val="00B34DF0"/>
    <w:rsid w:val="00B34E6F"/>
    <w:rsid w:val="00B34F95"/>
    <w:rsid w:val="00B351DE"/>
    <w:rsid w:val="00B352EA"/>
    <w:rsid w:val="00B35492"/>
    <w:rsid w:val="00B354FE"/>
    <w:rsid w:val="00B355FE"/>
    <w:rsid w:val="00B35712"/>
    <w:rsid w:val="00B35923"/>
    <w:rsid w:val="00B359DC"/>
    <w:rsid w:val="00B35A12"/>
    <w:rsid w:val="00B35BC6"/>
    <w:rsid w:val="00B36049"/>
    <w:rsid w:val="00B360EC"/>
    <w:rsid w:val="00B3615B"/>
    <w:rsid w:val="00B36250"/>
    <w:rsid w:val="00B3631D"/>
    <w:rsid w:val="00B36360"/>
    <w:rsid w:val="00B363D7"/>
    <w:rsid w:val="00B3645B"/>
    <w:rsid w:val="00B36472"/>
    <w:rsid w:val="00B367A0"/>
    <w:rsid w:val="00B36A57"/>
    <w:rsid w:val="00B36A78"/>
    <w:rsid w:val="00B36B29"/>
    <w:rsid w:val="00B36DB0"/>
    <w:rsid w:val="00B36DC9"/>
    <w:rsid w:val="00B36E04"/>
    <w:rsid w:val="00B36F90"/>
    <w:rsid w:val="00B3702F"/>
    <w:rsid w:val="00B3725C"/>
    <w:rsid w:val="00B3744E"/>
    <w:rsid w:val="00B375E1"/>
    <w:rsid w:val="00B376E6"/>
    <w:rsid w:val="00B37867"/>
    <w:rsid w:val="00B37B7B"/>
    <w:rsid w:val="00B37C08"/>
    <w:rsid w:val="00B37C3E"/>
    <w:rsid w:val="00B401A7"/>
    <w:rsid w:val="00B40359"/>
    <w:rsid w:val="00B4087B"/>
    <w:rsid w:val="00B40A2A"/>
    <w:rsid w:val="00B40C4E"/>
    <w:rsid w:val="00B40E14"/>
    <w:rsid w:val="00B41378"/>
    <w:rsid w:val="00B4153F"/>
    <w:rsid w:val="00B415C9"/>
    <w:rsid w:val="00B419D7"/>
    <w:rsid w:val="00B41BC4"/>
    <w:rsid w:val="00B41EBB"/>
    <w:rsid w:val="00B4213C"/>
    <w:rsid w:val="00B423BE"/>
    <w:rsid w:val="00B423E5"/>
    <w:rsid w:val="00B4260D"/>
    <w:rsid w:val="00B426FB"/>
    <w:rsid w:val="00B42753"/>
    <w:rsid w:val="00B429B6"/>
    <w:rsid w:val="00B42B28"/>
    <w:rsid w:val="00B42B38"/>
    <w:rsid w:val="00B42E55"/>
    <w:rsid w:val="00B43073"/>
    <w:rsid w:val="00B43254"/>
    <w:rsid w:val="00B433F8"/>
    <w:rsid w:val="00B4362D"/>
    <w:rsid w:val="00B43652"/>
    <w:rsid w:val="00B437AA"/>
    <w:rsid w:val="00B439A1"/>
    <w:rsid w:val="00B439A2"/>
    <w:rsid w:val="00B439BC"/>
    <w:rsid w:val="00B43A29"/>
    <w:rsid w:val="00B43BE3"/>
    <w:rsid w:val="00B43C02"/>
    <w:rsid w:val="00B43DDF"/>
    <w:rsid w:val="00B445D4"/>
    <w:rsid w:val="00B44763"/>
    <w:rsid w:val="00B44E8A"/>
    <w:rsid w:val="00B44ED6"/>
    <w:rsid w:val="00B45044"/>
    <w:rsid w:val="00B45286"/>
    <w:rsid w:val="00B453AD"/>
    <w:rsid w:val="00B4542A"/>
    <w:rsid w:val="00B4574F"/>
    <w:rsid w:val="00B4595B"/>
    <w:rsid w:val="00B459C5"/>
    <w:rsid w:val="00B459D1"/>
    <w:rsid w:val="00B459EA"/>
    <w:rsid w:val="00B45B02"/>
    <w:rsid w:val="00B45CA8"/>
    <w:rsid w:val="00B4622D"/>
    <w:rsid w:val="00B46523"/>
    <w:rsid w:val="00B46844"/>
    <w:rsid w:val="00B46D75"/>
    <w:rsid w:val="00B46DFD"/>
    <w:rsid w:val="00B46F9B"/>
    <w:rsid w:val="00B470FE"/>
    <w:rsid w:val="00B471AC"/>
    <w:rsid w:val="00B472D9"/>
    <w:rsid w:val="00B4739B"/>
    <w:rsid w:val="00B474F5"/>
    <w:rsid w:val="00B47AAF"/>
    <w:rsid w:val="00B47ACA"/>
    <w:rsid w:val="00B47C84"/>
    <w:rsid w:val="00B50163"/>
    <w:rsid w:val="00B50A22"/>
    <w:rsid w:val="00B50A32"/>
    <w:rsid w:val="00B50A4A"/>
    <w:rsid w:val="00B50C2B"/>
    <w:rsid w:val="00B50E93"/>
    <w:rsid w:val="00B50EFE"/>
    <w:rsid w:val="00B50F6F"/>
    <w:rsid w:val="00B50FFB"/>
    <w:rsid w:val="00B5130D"/>
    <w:rsid w:val="00B51373"/>
    <w:rsid w:val="00B51394"/>
    <w:rsid w:val="00B515D5"/>
    <w:rsid w:val="00B51683"/>
    <w:rsid w:val="00B5192A"/>
    <w:rsid w:val="00B51D6E"/>
    <w:rsid w:val="00B52036"/>
    <w:rsid w:val="00B520CA"/>
    <w:rsid w:val="00B525CB"/>
    <w:rsid w:val="00B5289A"/>
    <w:rsid w:val="00B52AC6"/>
    <w:rsid w:val="00B52C10"/>
    <w:rsid w:val="00B52C30"/>
    <w:rsid w:val="00B52E27"/>
    <w:rsid w:val="00B52E51"/>
    <w:rsid w:val="00B52F16"/>
    <w:rsid w:val="00B5330C"/>
    <w:rsid w:val="00B5333D"/>
    <w:rsid w:val="00B5335A"/>
    <w:rsid w:val="00B533B9"/>
    <w:rsid w:val="00B536FF"/>
    <w:rsid w:val="00B538C5"/>
    <w:rsid w:val="00B53A37"/>
    <w:rsid w:val="00B53C02"/>
    <w:rsid w:val="00B53C41"/>
    <w:rsid w:val="00B53DD4"/>
    <w:rsid w:val="00B54180"/>
    <w:rsid w:val="00B548C5"/>
    <w:rsid w:val="00B548F8"/>
    <w:rsid w:val="00B549BD"/>
    <w:rsid w:val="00B54AC8"/>
    <w:rsid w:val="00B54BD2"/>
    <w:rsid w:val="00B54BE1"/>
    <w:rsid w:val="00B54CC0"/>
    <w:rsid w:val="00B54D6F"/>
    <w:rsid w:val="00B54D77"/>
    <w:rsid w:val="00B54F42"/>
    <w:rsid w:val="00B55020"/>
    <w:rsid w:val="00B550C2"/>
    <w:rsid w:val="00B552DA"/>
    <w:rsid w:val="00B554BF"/>
    <w:rsid w:val="00B55514"/>
    <w:rsid w:val="00B557D1"/>
    <w:rsid w:val="00B5587C"/>
    <w:rsid w:val="00B5588F"/>
    <w:rsid w:val="00B558C7"/>
    <w:rsid w:val="00B55AEC"/>
    <w:rsid w:val="00B55B1C"/>
    <w:rsid w:val="00B55CAD"/>
    <w:rsid w:val="00B55D07"/>
    <w:rsid w:val="00B55F35"/>
    <w:rsid w:val="00B55F86"/>
    <w:rsid w:val="00B5623A"/>
    <w:rsid w:val="00B563A4"/>
    <w:rsid w:val="00B564B6"/>
    <w:rsid w:val="00B56584"/>
    <w:rsid w:val="00B56A04"/>
    <w:rsid w:val="00B56A21"/>
    <w:rsid w:val="00B56AB2"/>
    <w:rsid w:val="00B56BFF"/>
    <w:rsid w:val="00B56E24"/>
    <w:rsid w:val="00B56FB2"/>
    <w:rsid w:val="00B574BC"/>
    <w:rsid w:val="00B5752E"/>
    <w:rsid w:val="00B57624"/>
    <w:rsid w:val="00B57AB6"/>
    <w:rsid w:val="00B57C4A"/>
    <w:rsid w:val="00B57CFB"/>
    <w:rsid w:val="00B57D7E"/>
    <w:rsid w:val="00B57E1D"/>
    <w:rsid w:val="00B57E56"/>
    <w:rsid w:val="00B57FFA"/>
    <w:rsid w:val="00B60379"/>
    <w:rsid w:val="00B604B5"/>
    <w:rsid w:val="00B60576"/>
    <w:rsid w:val="00B605FA"/>
    <w:rsid w:val="00B606CB"/>
    <w:rsid w:val="00B60727"/>
    <w:rsid w:val="00B60743"/>
    <w:rsid w:val="00B61564"/>
    <w:rsid w:val="00B615AF"/>
    <w:rsid w:val="00B61AF9"/>
    <w:rsid w:val="00B61B7B"/>
    <w:rsid w:val="00B61C0E"/>
    <w:rsid w:val="00B61F18"/>
    <w:rsid w:val="00B61F67"/>
    <w:rsid w:val="00B61F82"/>
    <w:rsid w:val="00B62024"/>
    <w:rsid w:val="00B62161"/>
    <w:rsid w:val="00B62461"/>
    <w:rsid w:val="00B62492"/>
    <w:rsid w:val="00B62564"/>
    <w:rsid w:val="00B6260D"/>
    <w:rsid w:val="00B627F2"/>
    <w:rsid w:val="00B62AAE"/>
    <w:rsid w:val="00B62ACC"/>
    <w:rsid w:val="00B62B59"/>
    <w:rsid w:val="00B62BF6"/>
    <w:rsid w:val="00B62CFF"/>
    <w:rsid w:val="00B63024"/>
    <w:rsid w:val="00B631F3"/>
    <w:rsid w:val="00B6329A"/>
    <w:rsid w:val="00B63347"/>
    <w:rsid w:val="00B633AE"/>
    <w:rsid w:val="00B634C5"/>
    <w:rsid w:val="00B63665"/>
    <w:rsid w:val="00B63965"/>
    <w:rsid w:val="00B63BC5"/>
    <w:rsid w:val="00B63C1F"/>
    <w:rsid w:val="00B63CFD"/>
    <w:rsid w:val="00B63FC6"/>
    <w:rsid w:val="00B64036"/>
    <w:rsid w:val="00B6433C"/>
    <w:rsid w:val="00B6445F"/>
    <w:rsid w:val="00B646C6"/>
    <w:rsid w:val="00B64808"/>
    <w:rsid w:val="00B64A2A"/>
    <w:rsid w:val="00B64B4A"/>
    <w:rsid w:val="00B64CDF"/>
    <w:rsid w:val="00B64E02"/>
    <w:rsid w:val="00B64F49"/>
    <w:rsid w:val="00B64F8D"/>
    <w:rsid w:val="00B64FEE"/>
    <w:rsid w:val="00B652DD"/>
    <w:rsid w:val="00B652E1"/>
    <w:rsid w:val="00B6543C"/>
    <w:rsid w:val="00B654F2"/>
    <w:rsid w:val="00B656D6"/>
    <w:rsid w:val="00B6571F"/>
    <w:rsid w:val="00B65752"/>
    <w:rsid w:val="00B657FD"/>
    <w:rsid w:val="00B65855"/>
    <w:rsid w:val="00B659B2"/>
    <w:rsid w:val="00B65ABD"/>
    <w:rsid w:val="00B65C2B"/>
    <w:rsid w:val="00B65C4E"/>
    <w:rsid w:val="00B65D2B"/>
    <w:rsid w:val="00B65D3C"/>
    <w:rsid w:val="00B65DD3"/>
    <w:rsid w:val="00B65DD5"/>
    <w:rsid w:val="00B65F01"/>
    <w:rsid w:val="00B65FBC"/>
    <w:rsid w:val="00B660BD"/>
    <w:rsid w:val="00B660D4"/>
    <w:rsid w:val="00B660EA"/>
    <w:rsid w:val="00B66211"/>
    <w:rsid w:val="00B66358"/>
    <w:rsid w:val="00B663FF"/>
    <w:rsid w:val="00B6645E"/>
    <w:rsid w:val="00B666D4"/>
    <w:rsid w:val="00B668D1"/>
    <w:rsid w:val="00B66B5C"/>
    <w:rsid w:val="00B66F9E"/>
    <w:rsid w:val="00B6707F"/>
    <w:rsid w:val="00B670E4"/>
    <w:rsid w:val="00B673A2"/>
    <w:rsid w:val="00B67780"/>
    <w:rsid w:val="00B67C52"/>
    <w:rsid w:val="00B67CC5"/>
    <w:rsid w:val="00B67D50"/>
    <w:rsid w:val="00B67DF6"/>
    <w:rsid w:val="00B67E57"/>
    <w:rsid w:val="00B701B7"/>
    <w:rsid w:val="00B7027D"/>
    <w:rsid w:val="00B7029D"/>
    <w:rsid w:val="00B70438"/>
    <w:rsid w:val="00B704DF"/>
    <w:rsid w:val="00B704E8"/>
    <w:rsid w:val="00B70604"/>
    <w:rsid w:val="00B7090F"/>
    <w:rsid w:val="00B709AA"/>
    <w:rsid w:val="00B70A3D"/>
    <w:rsid w:val="00B70A96"/>
    <w:rsid w:val="00B70C07"/>
    <w:rsid w:val="00B70CA1"/>
    <w:rsid w:val="00B70CC9"/>
    <w:rsid w:val="00B70D90"/>
    <w:rsid w:val="00B70EE0"/>
    <w:rsid w:val="00B70FA6"/>
    <w:rsid w:val="00B70FD9"/>
    <w:rsid w:val="00B716A4"/>
    <w:rsid w:val="00B716D7"/>
    <w:rsid w:val="00B71783"/>
    <w:rsid w:val="00B717A7"/>
    <w:rsid w:val="00B71AE2"/>
    <w:rsid w:val="00B71B02"/>
    <w:rsid w:val="00B71B29"/>
    <w:rsid w:val="00B71D13"/>
    <w:rsid w:val="00B71F1E"/>
    <w:rsid w:val="00B7216F"/>
    <w:rsid w:val="00B72460"/>
    <w:rsid w:val="00B7256E"/>
    <w:rsid w:val="00B726A7"/>
    <w:rsid w:val="00B7279A"/>
    <w:rsid w:val="00B728B7"/>
    <w:rsid w:val="00B72A0E"/>
    <w:rsid w:val="00B72C24"/>
    <w:rsid w:val="00B72DA0"/>
    <w:rsid w:val="00B730E7"/>
    <w:rsid w:val="00B73280"/>
    <w:rsid w:val="00B732AE"/>
    <w:rsid w:val="00B73324"/>
    <w:rsid w:val="00B733AD"/>
    <w:rsid w:val="00B733F0"/>
    <w:rsid w:val="00B735C2"/>
    <w:rsid w:val="00B73685"/>
    <w:rsid w:val="00B7398D"/>
    <w:rsid w:val="00B73B66"/>
    <w:rsid w:val="00B73CF6"/>
    <w:rsid w:val="00B73D10"/>
    <w:rsid w:val="00B73D6A"/>
    <w:rsid w:val="00B73E11"/>
    <w:rsid w:val="00B73EB9"/>
    <w:rsid w:val="00B740C2"/>
    <w:rsid w:val="00B74178"/>
    <w:rsid w:val="00B74253"/>
    <w:rsid w:val="00B743A9"/>
    <w:rsid w:val="00B743B8"/>
    <w:rsid w:val="00B7444B"/>
    <w:rsid w:val="00B74496"/>
    <w:rsid w:val="00B74599"/>
    <w:rsid w:val="00B7470B"/>
    <w:rsid w:val="00B7473B"/>
    <w:rsid w:val="00B74801"/>
    <w:rsid w:val="00B74969"/>
    <w:rsid w:val="00B74B34"/>
    <w:rsid w:val="00B74CC6"/>
    <w:rsid w:val="00B74D82"/>
    <w:rsid w:val="00B751C4"/>
    <w:rsid w:val="00B751C5"/>
    <w:rsid w:val="00B75412"/>
    <w:rsid w:val="00B7547F"/>
    <w:rsid w:val="00B75A8A"/>
    <w:rsid w:val="00B75B5E"/>
    <w:rsid w:val="00B75CA0"/>
    <w:rsid w:val="00B75CFB"/>
    <w:rsid w:val="00B75EE7"/>
    <w:rsid w:val="00B75EFE"/>
    <w:rsid w:val="00B761CA"/>
    <w:rsid w:val="00B766E0"/>
    <w:rsid w:val="00B76785"/>
    <w:rsid w:val="00B76B1D"/>
    <w:rsid w:val="00B76C1D"/>
    <w:rsid w:val="00B76CDB"/>
    <w:rsid w:val="00B76D51"/>
    <w:rsid w:val="00B76F1F"/>
    <w:rsid w:val="00B7740D"/>
    <w:rsid w:val="00B7742C"/>
    <w:rsid w:val="00B774DE"/>
    <w:rsid w:val="00B774FC"/>
    <w:rsid w:val="00B7751A"/>
    <w:rsid w:val="00B77538"/>
    <w:rsid w:val="00B7770F"/>
    <w:rsid w:val="00B778BA"/>
    <w:rsid w:val="00B77A5A"/>
    <w:rsid w:val="00B77C11"/>
    <w:rsid w:val="00B77C55"/>
    <w:rsid w:val="00B77F08"/>
    <w:rsid w:val="00B77FB2"/>
    <w:rsid w:val="00B80111"/>
    <w:rsid w:val="00B80118"/>
    <w:rsid w:val="00B803AD"/>
    <w:rsid w:val="00B80620"/>
    <w:rsid w:val="00B808B4"/>
    <w:rsid w:val="00B808E0"/>
    <w:rsid w:val="00B80B11"/>
    <w:rsid w:val="00B80D4F"/>
    <w:rsid w:val="00B80E85"/>
    <w:rsid w:val="00B81071"/>
    <w:rsid w:val="00B812C3"/>
    <w:rsid w:val="00B814B5"/>
    <w:rsid w:val="00B8151A"/>
    <w:rsid w:val="00B8156B"/>
    <w:rsid w:val="00B815CA"/>
    <w:rsid w:val="00B815E6"/>
    <w:rsid w:val="00B81714"/>
    <w:rsid w:val="00B81719"/>
    <w:rsid w:val="00B81723"/>
    <w:rsid w:val="00B8176B"/>
    <w:rsid w:val="00B8176F"/>
    <w:rsid w:val="00B818A3"/>
    <w:rsid w:val="00B81D7F"/>
    <w:rsid w:val="00B81DF1"/>
    <w:rsid w:val="00B81E3F"/>
    <w:rsid w:val="00B82172"/>
    <w:rsid w:val="00B823E2"/>
    <w:rsid w:val="00B8248C"/>
    <w:rsid w:val="00B82549"/>
    <w:rsid w:val="00B82610"/>
    <w:rsid w:val="00B82D8B"/>
    <w:rsid w:val="00B82DA3"/>
    <w:rsid w:val="00B82FE4"/>
    <w:rsid w:val="00B830D0"/>
    <w:rsid w:val="00B830D3"/>
    <w:rsid w:val="00B83215"/>
    <w:rsid w:val="00B83400"/>
    <w:rsid w:val="00B83422"/>
    <w:rsid w:val="00B836AE"/>
    <w:rsid w:val="00B83726"/>
    <w:rsid w:val="00B83773"/>
    <w:rsid w:val="00B838CD"/>
    <w:rsid w:val="00B8390E"/>
    <w:rsid w:val="00B83B41"/>
    <w:rsid w:val="00B83D60"/>
    <w:rsid w:val="00B83D6B"/>
    <w:rsid w:val="00B83D75"/>
    <w:rsid w:val="00B83DB8"/>
    <w:rsid w:val="00B83F64"/>
    <w:rsid w:val="00B83F7E"/>
    <w:rsid w:val="00B8420E"/>
    <w:rsid w:val="00B8448D"/>
    <w:rsid w:val="00B84D81"/>
    <w:rsid w:val="00B84F22"/>
    <w:rsid w:val="00B84F91"/>
    <w:rsid w:val="00B84FFA"/>
    <w:rsid w:val="00B85307"/>
    <w:rsid w:val="00B8542C"/>
    <w:rsid w:val="00B85436"/>
    <w:rsid w:val="00B854B7"/>
    <w:rsid w:val="00B85573"/>
    <w:rsid w:val="00B85585"/>
    <w:rsid w:val="00B85694"/>
    <w:rsid w:val="00B858C8"/>
    <w:rsid w:val="00B858F0"/>
    <w:rsid w:val="00B859FA"/>
    <w:rsid w:val="00B85B78"/>
    <w:rsid w:val="00B85DA2"/>
    <w:rsid w:val="00B85DCF"/>
    <w:rsid w:val="00B85F30"/>
    <w:rsid w:val="00B86039"/>
    <w:rsid w:val="00B862E4"/>
    <w:rsid w:val="00B86569"/>
    <w:rsid w:val="00B86998"/>
    <w:rsid w:val="00B86A8E"/>
    <w:rsid w:val="00B86AB1"/>
    <w:rsid w:val="00B86C34"/>
    <w:rsid w:val="00B86C35"/>
    <w:rsid w:val="00B86D8C"/>
    <w:rsid w:val="00B86E03"/>
    <w:rsid w:val="00B86ED5"/>
    <w:rsid w:val="00B870B9"/>
    <w:rsid w:val="00B872BD"/>
    <w:rsid w:val="00B875ED"/>
    <w:rsid w:val="00B8770B"/>
    <w:rsid w:val="00B87A00"/>
    <w:rsid w:val="00B87A4B"/>
    <w:rsid w:val="00B87B11"/>
    <w:rsid w:val="00B87D16"/>
    <w:rsid w:val="00B87E45"/>
    <w:rsid w:val="00B90024"/>
    <w:rsid w:val="00B901A9"/>
    <w:rsid w:val="00B901DA"/>
    <w:rsid w:val="00B90313"/>
    <w:rsid w:val="00B904A4"/>
    <w:rsid w:val="00B90583"/>
    <w:rsid w:val="00B908BB"/>
    <w:rsid w:val="00B9095F"/>
    <w:rsid w:val="00B90A83"/>
    <w:rsid w:val="00B90BE0"/>
    <w:rsid w:val="00B90C29"/>
    <w:rsid w:val="00B90C70"/>
    <w:rsid w:val="00B90ED2"/>
    <w:rsid w:val="00B91015"/>
    <w:rsid w:val="00B914D0"/>
    <w:rsid w:val="00B91875"/>
    <w:rsid w:val="00B91908"/>
    <w:rsid w:val="00B919B3"/>
    <w:rsid w:val="00B91DA1"/>
    <w:rsid w:val="00B91E78"/>
    <w:rsid w:val="00B91FD1"/>
    <w:rsid w:val="00B92074"/>
    <w:rsid w:val="00B924A8"/>
    <w:rsid w:val="00B92506"/>
    <w:rsid w:val="00B9252E"/>
    <w:rsid w:val="00B92626"/>
    <w:rsid w:val="00B9267B"/>
    <w:rsid w:val="00B9281A"/>
    <w:rsid w:val="00B92B30"/>
    <w:rsid w:val="00B92BCD"/>
    <w:rsid w:val="00B92E67"/>
    <w:rsid w:val="00B92EC6"/>
    <w:rsid w:val="00B9304B"/>
    <w:rsid w:val="00B93243"/>
    <w:rsid w:val="00B93325"/>
    <w:rsid w:val="00B934BE"/>
    <w:rsid w:val="00B93514"/>
    <w:rsid w:val="00B9386B"/>
    <w:rsid w:val="00B93A71"/>
    <w:rsid w:val="00B93BB0"/>
    <w:rsid w:val="00B93C65"/>
    <w:rsid w:val="00B93DCD"/>
    <w:rsid w:val="00B93EC3"/>
    <w:rsid w:val="00B943DF"/>
    <w:rsid w:val="00B9442E"/>
    <w:rsid w:val="00B9487A"/>
    <w:rsid w:val="00B94C41"/>
    <w:rsid w:val="00B94C82"/>
    <w:rsid w:val="00B94E1E"/>
    <w:rsid w:val="00B94EB1"/>
    <w:rsid w:val="00B951EC"/>
    <w:rsid w:val="00B957A8"/>
    <w:rsid w:val="00B95B6E"/>
    <w:rsid w:val="00B95BA9"/>
    <w:rsid w:val="00B95CCD"/>
    <w:rsid w:val="00B95EBD"/>
    <w:rsid w:val="00B95EC7"/>
    <w:rsid w:val="00B95F25"/>
    <w:rsid w:val="00B95FBC"/>
    <w:rsid w:val="00B960B0"/>
    <w:rsid w:val="00B96244"/>
    <w:rsid w:val="00B964E6"/>
    <w:rsid w:val="00B96688"/>
    <w:rsid w:val="00B968FE"/>
    <w:rsid w:val="00B96AF3"/>
    <w:rsid w:val="00B96CAC"/>
    <w:rsid w:val="00B96D00"/>
    <w:rsid w:val="00B96F02"/>
    <w:rsid w:val="00B96FEC"/>
    <w:rsid w:val="00B97385"/>
    <w:rsid w:val="00B974C7"/>
    <w:rsid w:val="00B977ED"/>
    <w:rsid w:val="00B97875"/>
    <w:rsid w:val="00B97914"/>
    <w:rsid w:val="00B9794B"/>
    <w:rsid w:val="00B97C15"/>
    <w:rsid w:val="00B97CC0"/>
    <w:rsid w:val="00B97F91"/>
    <w:rsid w:val="00BA031C"/>
    <w:rsid w:val="00BA057A"/>
    <w:rsid w:val="00BA05FA"/>
    <w:rsid w:val="00BA0785"/>
    <w:rsid w:val="00BA096F"/>
    <w:rsid w:val="00BA09B8"/>
    <w:rsid w:val="00BA0EFF"/>
    <w:rsid w:val="00BA10F2"/>
    <w:rsid w:val="00BA11DC"/>
    <w:rsid w:val="00BA12FC"/>
    <w:rsid w:val="00BA150B"/>
    <w:rsid w:val="00BA1697"/>
    <w:rsid w:val="00BA16E8"/>
    <w:rsid w:val="00BA1937"/>
    <w:rsid w:val="00BA1985"/>
    <w:rsid w:val="00BA1A2E"/>
    <w:rsid w:val="00BA1C66"/>
    <w:rsid w:val="00BA1C92"/>
    <w:rsid w:val="00BA1EA6"/>
    <w:rsid w:val="00BA20BC"/>
    <w:rsid w:val="00BA2449"/>
    <w:rsid w:val="00BA2466"/>
    <w:rsid w:val="00BA2760"/>
    <w:rsid w:val="00BA28D0"/>
    <w:rsid w:val="00BA28F2"/>
    <w:rsid w:val="00BA29F4"/>
    <w:rsid w:val="00BA2A1F"/>
    <w:rsid w:val="00BA2A38"/>
    <w:rsid w:val="00BA2A91"/>
    <w:rsid w:val="00BA2EFA"/>
    <w:rsid w:val="00BA2F4D"/>
    <w:rsid w:val="00BA30DD"/>
    <w:rsid w:val="00BA314D"/>
    <w:rsid w:val="00BA327F"/>
    <w:rsid w:val="00BA3637"/>
    <w:rsid w:val="00BA389D"/>
    <w:rsid w:val="00BA3AD6"/>
    <w:rsid w:val="00BA3AE1"/>
    <w:rsid w:val="00BA3CC8"/>
    <w:rsid w:val="00BA3E45"/>
    <w:rsid w:val="00BA3F85"/>
    <w:rsid w:val="00BA4094"/>
    <w:rsid w:val="00BA42EE"/>
    <w:rsid w:val="00BA441D"/>
    <w:rsid w:val="00BA473C"/>
    <w:rsid w:val="00BA47D1"/>
    <w:rsid w:val="00BA47DD"/>
    <w:rsid w:val="00BA48AD"/>
    <w:rsid w:val="00BA4B95"/>
    <w:rsid w:val="00BA4C8D"/>
    <w:rsid w:val="00BA4FC0"/>
    <w:rsid w:val="00BA52CD"/>
    <w:rsid w:val="00BA53C3"/>
    <w:rsid w:val="00BA5433"/>
    <w:rsid w:val="00BA557F"/>
    <w:rsid w:val="00BA584D"/>
    <w:rsid w:val="00BA5B78"/>
    <w:rsid w:val="00BA5CC8"/>
    <w:rsid w:val="00BA5CE9"/>
    <w:rsid w:val="00BA60B0"/>
    <w:rsid w:val="00BA60B1"/>
    <w:rsid w:val="00BA64E0"/>
    <w:rsid w:val="00BA652E"/>
    <w:rsid w:val="00BA6557"/>
    <w:rsid w:val="00BA659A"/>
    <w:rsid w:val="00BA66EB"/>
    <w:rsid w:val="00BA6AF2"/>
    <w:rsid w:val="00BA6B0F"/>
    <w:rsid w:val="00BA6EDD"/>
    <w:rsid w:val="00BA6EF0"/>
    <w:rsid w:val="00BA7110"/>
    <w:rsid w:val="00BA7157"/>
    <w:rsid w:val="00BA71CD"/>
    <w:rsid w:val="00BA722C"/>
    <w:rsid w:val="00BA7342"/>
    <w:rsid w:val="00BA7413"/>
    <w:rsid w:val="00BA74A5"/>
    <w:rsid w:val="00BA75DD"/>
    <w:rsid w:val="00BA7831"/>
    <w:rsid w:val="00BA7870"/>
    <w:rsid w:val="00BA796B"/>
    <w:rsid w:val="00BA798F"/>
    <w:rsid w:val="00BA79A6"/>
    <w:rsid w:val="00BA7AA7"/>
    <w:rsid w:val="00BA7AF1"/>
    <w:rsid w:val="00BA7B43"/>
    <w:rsid w:val="00BA7C05"/>
    <w:rsid w:val="00BA7C24"/>
    <w:rsid w:val="00BA7D19"/>
    <w:rsid w:val="00BB000F"/>
    <w:rsid w:val="00BB03E6"/>
    <w:rsid w:val="00BB0406"/>
    <w:rsid w:val="00BB0431"/>
    <w:rsid w:val="00BB04F8"/>
    <w:rsid w:val="00BB054C"/>
    <w:rsid w:val="00BB0578"/>
    <w:rsid w:val="00BB0613"/>
    <w:rsid w:val="00BB0737"/>
    <w:rsid w:val="00BB074F"/>
    <w:rsid w:val="00BB0801"/>
    <w:rsid w:val="00BB0970"/>
    <w:rsid w:val="00BB0D54"/>
    <w:rsid w:val="00BB0D84"/>
    <w:rsid w:val="00BB0EA6"/>
    <w:rsid w:val="00BB0F5C"/>
    <w:rsid w:val="00BB0FCE"/>
    <w:rsid w:val="00BB1079"/>
    <w:rsid w:val="00BB10B3"/>
    <w:rsid w:val="00BB12DB"/>
    <w:rsid w:val="00BB1308"/>
    <w:rsid w:val="00BB1323"/>
    <w:rsid w:val="00BB1506"/>
    <w:rsid w:val="00BB1731"/>
    <w:rsid w:val="00BB1766"/>
    <w:rsid w:val="00BB1817"/>
    <w:rsid w:val="00BB18B6"/>
    <w:rsid w:val="00BB1A4D"/>
    <w:rsid w:val="00BB1C41"/>
    <w:rsid w:val="00BB1DD2"/>
    <w:rsid w:val="00BB1DDE"/>
    <w:rsid w:val="00BB1F70"/>
    <w:rsid w:val="00BB1F9D"/>
    <w:rsid w:val="00BB1FA5"/>
    <w:rsid w:val="00BB2042"/>
    <w:rsid w:val="00BB2106"/>
    <w:rsid w:val="00BB2161"/>
    <w:rsid w:val="00BB2303"/>
    <w:rsid w:val="00BB2332"/>
    <w:rsid w:val="00BB23CE"/>
    <w:rsid w:val="00BB24AA"/>
    <w:rsid w:val="00BB253D"/>
    <w:rsid w:val="00BB25B6"/>
    <w:rsid w:val="00BB25C0"/>
    <w:rsid w:val="00BB2AF1"/>
    <w:rsid w:val="00BB2DE6"/>
    <w:rsid w:val="00BB2E62"/>
    <w:rsid w:val="00BB2FBC"/>
    <w:rsid w:val="00BB3252"/>
    <w:rsid w:val="00BB32B3"/>
    <w:rsid w:val="00BB3737"/>
    <w:rsid w:val="00BB39A8"/>
    <w:rsid w:val="00BB39E1"/>
    <w:rsid w:val="00BB3AAD"/>
    <w:rsid w:val="00BB3BC4"/>
    <w:rsid w:val="00BB3BF2"/>
    <w:rsid w:val="00BB3E9F"/>
    <w:rsid w:val="00BB4069"/>
    <w:rsid w:val="00BB43A9"/>
    <w:rsid w:val="00BB44CA"/>
    <w:rsid w:val="00BB4686"/>
    <w:rsid w:val="00BB46DA"/>
    <w:rsid w:val="00BB4824"/>
    <w:rsid w:val="00BB487E"/>
    <w:rsid w:val="00BB49D6"/>
    <w:rsid w:val="00BB4BBE"/>
    <w:rsid w:val="00BB4CD7"/>
    <w:rsid w:val="00BB4FDA"/>
    <w:rsid w:val="00BB5037"/>
    <w:rsid w:val="00BB51B6"/>
    <w:rsid w:val="00BB523D"/>
    <w:rsid w:val="00BB5410"/>
    <w:rsid w:val="00BB555F"/>
    <w:rsid w:val="00BB57FB"/>
    <w:rsid w:val="00BB5E7F"/>
    <w:rsid w:val="00BB60CB"/>
    <w:rsid w:val="00BB62C0"/>
    <w:rsid w:val="00BB632D"/>
    <w:rsid w:val="00BB6415"/>
    <w:rsid w:val="00BB664E"/>
    <w:rsid w:val="00BB67D5"/>
    <w:rsid w:val="00BB685A"/>
    <w:rsid w:val="00BB699A"/>
    <w:rsid w:val="00BB6F0B"/>
    <w:rsid w:val="00BB6F20"/>
    <w:rsid w:val="00BB6F27"/>
    <w:rsid w:val="00BB70A4"/>
    <w:rsid w:val="00BB72DB"/>
    <w:rsid w:val="00BB773E"/>
    <w:rsid w:val="00BB792F"/>
    <w:rsid w:val="00BB798E"/>
    <w:rsid w:val="00BB7A51"/>
    <w:rsid w:val="00BB7ABA"/>
    <w:rsid w:val="00BB7B54"/>
    <w:rsid w:val="00BB7E36"/>
    <w:rsid w:val="00BB7FA0"/>
    <w:rsid w:val="00BC00CE"/>
    <w:rsid w:val="00BC01B8"/>
    <w:rsid w:val="00BC033D"/>
    <w:rsid w:val="00BC059B"/>
    <w:rsid w:val="00BC077B"/>
    <w:rsid w:val="00BC0A05"/>
    <w:rsid w:val="00BC0A3A"/>
    <w:rsid w:val="00BC0B12"/>
    <w:rsid w:val="00BC0D51"/>
    <w:rsid w:val="00BC0D77"/>
    <w:rsid w:val="00BC0F48"/>
    <w:rsid w:val="00BC1004"/>
    <w:rsid w:val="00BC11BC"/>
    <w:rsid w:val="00BC13E0"/>
    <w:rsid w:val="00BC158F"/>
    <w:rsid w:val="00BC15AA"/>
    <w:rsid w:val="00BC16E3"/>
    <w:rsid w:val="00BC17CA"/>
    <w:rsid w:val="00BC1B54"/>
    <w:rsid w:val="00BC2064"/>
    <w:rsid w:val="00BC20ED"/>
    <w:rsid w:val="00BC2478"/>
    <w:rsid w:val="00BC2717"/>
    <w:rsid w:val="00BC285D"/>
    <w:rsid w:val="00BC2A21"/>
    <w:rsid w:val="00BC2A2D"/>
    <w:rsid w:val="00BC2C72"/>
    <w:rsid w:val="00BC2CC4"/>
    <w:rsid w:val="00BC2DE4"/>
    <w:rsid w:val="00BC2F42"/>
    <w:rsid w:val="00BC317D"/>
    <w:rsid w:val="00BC323E"/>
    <w:rsid w:val="00BC3352"/>
    <w:rsid w:val="00BC3445"/>
    <w:rsid w:val="00BC3606"/>
    <w:rsid w:val="00BC371F"/>
    <w:rsid w:val="00BC37FC"/>
    <w:rsid w:val="00BC3AF6"/>
    <w:rsid w:val="00BC3C20"/>
    <w:rsid w:val="00BC3CA5"/>
    <w:rsid w:val="00BC3CAA"/>
    <w:rsid w:val="00BC3D2C"/>
    <w:rsid w:val="00BC3E0B"/>
    <w:rsid w:val="00BC41FE"/>
    <w:rsid w:val="00BC436E"/>
    <w:rsid w:val="00BC453A"/>
    <w:rsid w:val="00BC455C"/>
    <w:rsid w:val="00BC4725"/>
    <w:rsid w:val="00BC4900"/>
    <w:rsid w:val="00BC49E5"/>
    <w:rsid w:val="00BC4EFF"/>
    <w:rsid w:val="00BC5297"/>
    <w:rsid w:val="00BC552D"/>
    <w:rsid w:val="00BC5694"/>
    <w:rsid w:val="00BC56FE"/>
    <w:rsid w:val="00BC57BD"/>
    <w:rsid w:val="00BC5A51"/>
    <w:rsid w:val="00BC5ABD"/>
    <w:rsid w:val="00BC5B98"/>
    <w:rsid w:val="00BC5C21"/>
    <w:rsid w:val="00BC5C67"/>
    <w:rsid w:val="00BC5C70"/>
    <w:rsid w:val="00BC5D1E"/>
    <w:rsid w:val="00BC5E99"/>
    <w:rsid w:val="00BC6262"/>
    <w:rsid w:val="00BC63B4"/>
    <w:rsid w:val="00BC6410"/>
    <w:rsid w:val="00BC646F"/>
    <w:rsid w:val="00BC64A8"/>
    <w:rsid w:val="00BC64B8"/>
    <w:rsid w:val="00BC66C5"/>
    <w:rsid w:val="00BC6808"/>
    <w:rsid w:val="00BC6868"/>
    <w:rsid w:val="00BC6C81"/>
    <w:rsid w:val="00BC6E40"/>
    <w:rsid w:val="00BC6EB2"/>
    <w:rsid w:val="00BC70A4"/>
    <w:rsid w:val="00BC718B"/>
    <w:rsid w:val="00BC71CA"/>
    <w:rsid w:val="00BC7235"/>
    <w:rsid w:val="00BC73BB"/>
    <w:rsid w:val="00BC73F2"/>
    <w:rsid w:val="00BC75EA"/>
    <w:rsid w:val="00BC7686"/>
    <w:rsid w:val="00BC772E"/>
    <w:rsid w:val="00BC776E"/>
    <w:rsid w:val="00BC778B"/>
    <w:rsid w:val="00BC78DF"/>
    <w:rsid w:val="00BC7ABA"/>
    <w:rsid w:val="00BC7CE4"/>
    <w:rsid w:val="00BC7D0D"/>
    <w:rsid w:val="00BC7F4B"/>
    <w:rsid w:val="00BD023B"/>
    <w:rsid w:val="00BD02D0"/>
    <w:rsid w:val="00BD031D"/>
    <w:rsid w:val="00BD0447"/>
    <w:rsid w:val="00BD0595"/>
    <w:rsid w:val="00BD0647"/>
    <w:rsid w:val="00BD0675"/>
    <w:rsid w:val="00BD0723"/>
    <w:rsid w:val="00BD0984"/>
    <w:rsid w:val="00BD0FB5"/>
    <w:rsid w:val="00BD108B"/>
    <w:rsid w:val="00BD15BE"/>
    <w:rsid w:val="00BD16CE"/>
    <w:rsid w:val="00BD1CEA"/>
    <w:rsid w:val="00BD22D1"/>
    <w:rsid w:val="00BD24CE"/>
    <w:rsid w:val="00BD2599"/>
    <w:rsid w:val="00BD25D9"/>
    <w:rsid w:val="00BD2809"/>
    <w:rsid w:val="00BD28AF"/>
    <w:rsid w:val="00BD29B0"/>
    <w:rsid w:val="00BD2A4C"/>
    <w:rsid w:val="00BD2B95"/>
    <w:rsid w:val="00BD2E6A"/>
    <w:rsid w:val="00BD2EB7"/>
    <w:rsid w:val="00BD2F7D"/>
    <w:rsid w:val="00BD3030"/>
    <w:rsid w:val="00BD3217"/>
    <w:rsid w:val="00BD3268"/>
    <w:rsid w:val="00BD34BD"/>
    <w:rsid w:val="00BD3532"/>
    <w:rsid w:val="00BD356A"/>
    <w:rsid w:val="00BD36F2"/>
    <w:rsid w:val="00BD39C9"/>
    <w:rsid w:val="00BD3C3A"/>
    <w:rsid w:val="00BD3CB8"/>
    <w:rsid w:val="00BD3CE3"/>
    <w:rsid w:val="00BD3D05"/>
    <w:rsid w:val="00BD3F22"/>
    <w:rsid w:val="00BD43B0"/>
    <w:rsid w:val="00BD43E9"/>
    <w:rsid w:val="00BD440C"/>
    <w:rsid w:val="00BD4844"/>
    <w:rsid w:val="00BD487D"/>
    <w:rsid w:val="00BD4885"/>
    <w:rsid w:val="00BD4993"/>
    <w:rsid w:val="00BD4A69"/>
    <w:rsid w:val="00BD4C4C"/>
    <w:rsid w:val="00BD4C85"/>
    <w:rsid w:val="00BD4D36"/>
    <w:rsid w:val="00BD4E87"/>
    <w:rsid w:val="00BD50A2"/>
    <w:rsid w:val="00BD521F"/>
    <w:rsid w:val="00BD52C5"/>
    <w:rsid w:val="00BD52C9"/>
    <w:rsid w:val="00BD56FC"/>
    <w:rsid w:val="00BD593A"/>
    <w:rsid w:val="00BD5964"/>
    <w:rsid w:val="00BD5A00"/>
    <w:rsid w:val="00BD5E31"/>
    <w:rsid w:val="00BD6313"/>
    <w:rsid w:val="00BD6373"/>
    <w:rsid w:val="00BD6495"/>
    <w:rsid w:val="00BD6BAD"/>
    <w:rsid w:val="00BD6C96"/>
    <w:rsid w:val="00BD6DA4"/>
    <w:rsid w:val="00BD6E7F"/>
    <w:rsid w:val="00BD6EEE"/>
    <w:rsid w:val="00BD70CF"/>
    <w:rsid w:val="00BD715A"/>
    <w:rsid w:val="00BD732D"/>
    <w:rsid w:val="00BD751A"/>
    <w:rsid w:val="00BD76F3"/>
    <w:rsid w:val="00BD7704"/>
    <w:rsid w:val="00BD7B09"/>
    <w:rsid w:val="00BD7BAB"/>
    <w:rsid w:val="00BD7D4D"/>
    <w:rsid w:val="00BE03DE"/>
    <w:rsid w:val="00BE0483"/>
    <w:rsid w:val="00BE04A9"/>
    <w:rsid w:val="00BE06FB"/>
    <w:rsid w:val="00BE070D"/>
    <w:rsid w:val="00BE07F8"/>
    <w:rsid w:val="00BE09FA"/>
    <w:rsid w:val="00BE0E74"/>
    <w:rsid w:val="00BE0EE5"/>
    <w:rsid w:val="00BE10CD"/>
    <w:rsid w:val="00BE118F"/>
    <w:rsid w:val="00BE15E8"/>
    <w:rsid w:val="00BE175A"/>
    <w:rsid w:val="00BE18F1"/>
    <w:rsid w:val="00BE19C9"/>
    <w:rsid w:val="00BE19FD"/>
    <w:rsid w:val="00BE1ABF"/>
    <w:rsid w:val="00BE1AD1"/>
    <w:rsid w:val="00BE1C47"/>
    <w:rsid w:val="00BE2158"/>
    <w:rsid w:val="00BE2684"/>
    <w:rsid w:val="00BE27CE"/>
    <w:rsid w:val="00BE29A4"/>
    <w:rsid w:val="00BE308A"/>
    <w:rsid w:val="00BE3198"/>
    <w:rsid w:val="00BE31C6"/>
    <w:rsid w:val="00BE3287"/>
    <w:rsid w:val="00BE3571"/>
    <w:rsid w:val="00BE3A8C"/>
    <w:rsid w:val="00BE3B2E"/>
    <w:rsid w:val="00BE3BC8"/>
    <w:rsid w:val="00BE3CB8"/>
    <w:rsid w:val="00BE3EBC"/>
    <w:rsid w:val="00BE3ED5"/>
    <w:rsid w:val="00BE4266"/>
    <w:rsid w:val="00BE43E1"/>
    <w:rsid w:val="00BE4526"/>
    <w:rsid w:val="00BE46D6"/>
    <w:rsid w:val="00BE479D"/>
    <w:rsid w:val="00BE49CB"/>
    <w:rsid w:val="00BE4DE4"/>
    <w:rsid w:val="00BE4F50"/>
    <w:rsid w:val="00BE503F"/>
    <w:rsid w:val="00BE50AE"/>
    <w:rsid w:val="00BE5167"/>
    <w:rsid w:val="00BE5701"/>
    <w:rsid w:val="00BE578F"/>
    <w:rsid w:val="00BE5A77"/>
    <w:rsid w:val="00BE5B3E"/>
    <w:rsid w:val="00BE5B95"/>
    <w:rsid w:val="00BE5BF0"/>
    <w:rsid w:val="00BE5E81"/>
    <w:rsid w:val="00BE5FD2"/>
    <w:rsid w:val="00BE647A"/>
    <w:rsid w:val="00BE647D"/>
    <w:rsid w:val="00BE6503"/>
    <w:rsid w:val="00BE66BD"/>
    <w:rsid w:val="00BE678A"/>
    <w:rsid w:val="00BE6802"/>
    <w:rsid w:val="00BE6996"/>
    <w:rsid w:val="00BE6A34"/>
    <w:rsid w:val="00BE6B0A"/>
    <w:rsid w:val="00BE6CC9"/>
    <w:rsid w:val="00BE6E76"/>
    <w:rsid w:val="00BE6F16"/>
    <w:rsid w:val="00BE6F52"/>
    <w:rsid w:val="00BE706A"/>
    <w:rsid w:val="00BE70D0"/>
    <w:rsid w:val="00BE7321"/>
    <w:rsid w:val="00BE73D3"/>
    <w:rsid w:val="00BE7513"/>
    <w:rsid w:val="00BE7712"/>
    <w:rsid w:val="00BE77F8"/>
    <w:rsid w:val="00BE7802"/>
    <w:rsid w:val="00BE7CE6"/>
    <w:rsid w:val="00BE7E3E"/>
    <w:rsid w:val="00BE7EC0"/>
    <w:rsid w:val="00BE7F4B"/>
    <w:rsid w:val="00BE7F56"/>
    <w:rsid w:val="00BE7F6A"/>
    <w:rsid w:val="00BF00DA"/>
    <w:rsid w:val="00BF00DF"/>
    <w:rsid w:val="00BF01CA"/>
    <w:rsid w:val="00BF01DE"/>
    <w:rsid w:val="00BF0425"/>
    <w:rsid w:val="00BF05DC"/>
    <w:rsid w:val="00BF05F0"/>
    <w:rsid w:val="00BF080B"/>
    <w:rsid w:val="00BF092F"/>
    <w:rsid w:val="00BF0A57"/>
    <w:rsid w:val="00BF0AAA"/>
    <w:rsid w:val="00BF0B26"/>
    <w:rsid w:val="00BF0BE9"/>
    <w:rsid w:val="00BF0C17"/>
    <w:rsid w:val="00BF13D5"/>
    <w:rsid w:val="00BF147E"/>
    <w:rsid w:val="00BF1735"/>
    <w:rsid w:val="00BF1CDF"/>
    <w:rsid w:val="00BF1D5D"/>
    <w:rsid w:val="00BF1E09"/>
    <w:rsid w:val="00BF20BC"/>
    <w:rsid w:val="00BF2181"/>
    <w:rsid w:val="00BF21DF"/>
    <w:rsid w:val="00BF2359"/>
    <w:rsid w:val="00BF23D9"/>
    <w:rsid w:val="00BF244B"/>
    <w:rsid w:val="00BF24FB"/>
    <w:rsid w:val="00BF2B33"/>
    <w:rsid w:val="00BF2D40"/>
    <w:rsid w:val="00BF2E00"/>
    <w:rsid w:val="00BF31BA"/>
    <w:rsid w:val="00BF31BF"/>
    <w:rsid w:val="00BF3244"/>
    <w:rsid w:val="00BF32A2"/>
    <w:rsid w:val="00BF32F0"/>
    <w:rsid w:val="00BF33DB"/>
    <w:rsid w:val="00BF346F"/>
    <w:rsid w:val="00BF34B8"/>
    <w:rsid w:val="00BF3574"/>
    <w:rsid w:val="00BF3730"/>
    <w:rsid w:val="00BF37E8"/>
    <w:rsid w:val="00BF38A1"/>
    <w:rsid w:val="00BF3B6D"/>
    <w:rsid w:val="00BF42AA"/>
    <w:rsid w:val="00BF435F"/>
    <w:rsid w:val="00BF485B"/>
    <w:rsid w:val="00BF4994"/>
    <w:rsid w:val="00BF4A51"/>
    <w:rsid w:val="00BF4CB1"/>
    <w:rsid w:val="00BF4D14"/>
    <w:rsid w:val="00BF4D45"/>
    <w:rsid w:val="00BF4E3F"/>
    <w:rsid w:val="00BF51D7"/>
    <w:rsid w:val="00BF545E"/>
    <w:rsid w:val="00BF5687"/>
    <w:rsid w:val="00BF5735"/>
    <w:rsid w:val="00BF57A1"/>
    <w:rsid w:val="00BF5EBA"/>
    <w:rsid w:val="00BF5F01"/>
    <w:rsid w:val="00BF60CE"/>
    <w:rsid w:val="00BF6180"/>
    <w:rsid w:val="00BF6A85"/>
    <w:rsid w:val="00BF6B11"/>
    <w:rsid w:val="00BF6E3F"/>
    <w:rsid w:val="00BF6F68"/>
    <w:rsid w:val="00BF6FBA"/>
    <w:rsid w:val="00BF7025"/>
    <w:rsid w:val="00BF7128"/>
    <w:rsid w:val="00BF72B9"/>
    <w:rsid w:val="00BF7357"/>
    <w:rsid w:val="00BF7367"/>
    <w:rsid w:val="00BF7679"/>
    <w:rsid w:val="00BF7B52"/>
    <w:rsid w:val="00BF7C5B"/>
    <w:rsid w:val="00C00035"/>
    <w:rsid w:val="00C000EE"/>
    <w:rsid w:val="00C00185"/>
    <w:rsid w:val="00C00243"/>
    <w:rsid w:val="00C002E2"/>
    <w:rsid w:val="00C00313"/>
    <w:rsid w:val="00C00380"/>
    <w:rsid w:val="00C005E4"/>
    <w:rsid w:val="00C007E2"/>
    <w:rsid w:val="00C00806"/>
    <w:rsid w:val="00C00BB3"/>
    <w:rsid w:val="00C00DB9"/>
    <w:rsid w:val="00C00EAE"/>
    <w:rsid w:val="00C00FCA"/>
    <w:rsid w:val="00C0125B"/>
    <w:rsid w:val="00C01583"/>
    <w:rsid w:val="00C01AD4"/>
    <w:rsid w:val="00C01AFE"/>
    <w:rsid w:val="00C01B0B"/>
    <w:rsid w:val="00C01B73"/>
    <w:rsid w:val="00C01D62"/>
    <w:rsid w:val="00C01F8B"/>
    <w:rsid w:val="00C01FB0"/>
    <w:rsid w:val="00C02059"/>
    <w:rsid w:val="00C02086"/>
    <w:rsid w:val="00C02296"/>
    <w:rsid w:val="00C022C0"/>
    <w:rsid w:val="00C0249A"/>
    <w:rsid w:val="00C02785"/>
    <w:rsid w:val="00C0290E"/>
    <w:rsid w:val="00C02D85"/>
    <w:rsid w:val="00C03102"/>
    <w:rsid w:val="00C0329E"/>
    <w:rsid w:val="00C03557"/>
    <w:rsid w:val="00C0356F"/>
    <w:rsid w:val="00C0396E"/>
    <w:rsid w:val="00C03B2B"/>
    <w:rsid w:val="00C03B7E"/>
    <w:rsid w:val="00C03D02"/>
    <w:rsid w:val="00C03D57"/>
    <w:rsid w:val="00C03D67"/>
    <w:rsid w:val="00C0411D"/>
    <w:rsid w:val="00C04193"/>
    <w:rsid w:val="00C0434F"/>
    <w:rsid w:val="00C04398"/>
    <w:rsid w:val="00C04A31"/>
    <w:rsid w:val="00C04C26"/>
    <w:rsid w:val="00C04CD8"/>
    <w:rsid w:val="00C04DE2"/>
    <w:rsid w:val="00C0528A"/>
    <w:rsid w:val="00C052B9"/>
    <w:rsid w:val="00C0560F"/>
    <w:rsid w:val="00C0562F"/>
    <w:rsid w:val="00C0565C"/>
    <w:rsid w:val="00C0573F"/>
    <w:rsid w:val="00C05770"/>
    <w:rsid w:val="00C0597D"/>
    <w:rsid w:val="00C059E6"/>
    <w:rsid w:val="00C05A18"/>
    <w:rsid w:val="00C05A6E"/>
    <w:rsid w:val="00C05AB9"/>
    <w:rsid w:val="00C05BF7"/>
    <w:rsid w:val="00C05C99"/>
    <w:rsid w:val="00C05DC2"/>
    <w:rsid w:val="00C05F12"/>
    <w:rsid w:val="00C062FC"/>
    <w:rsid w:val="00C063DE"/>
    <w:rsid w:val="00C06A72"/>
    <w:rsid w:val="00C06B65"/>
    <w:rsid w:val="00C06BC7"/>
    <w:rsid w:val="00C06C2D"/>
    <w:rsid w:val="00C06E42"/>
    <w:rsid w:val="00C071E7"/>
    <w:rsid w:val="00C0721D"/>
    <w:rsid w:val="00C0725B"/>
    <w:rsid w:val="00C075F8"/>
    <w:rsid w:val="00C0770B"/>
    <w:rsid w:val="00C07973"/>
    <w:rsid w:val="00C079D2"/>
    <w:rsid w:val="00C07BDD"/>
    <w:rsid w:val="00C07C16"/>
    <w:rsid w:val="00C07DF4"/>
    <w:rsid w:val="00C07E1A"/>
    <w:rsid w:val="00C07E66"/>
    <w:rsid w:val="00C10072"/>
    <w:rsid w:val="00C10200"/>
    <w:rsid w:val="00C108F3"/>
    <w:rsid w:val="00C10A42"/>
    <w:rsid w:val="00C10AAC"/>
    <w:rsid w:val="00C10D9D"/>
    <w:rsid w:val="00C10E53"/>
    <w:rsid w:val="00C10FB5"/>
    <w:rsid w:val="00C1103A"/>
    <w:rsid w:val="00C11160"/>
    <w:rsid w:val="00C111FD"/>
    <w:rsid w:val="00C112A1"/>
    <w:rsid w:val="00C112D2"/>
    <w:rsid w:val="00C112F8"/>
    <w:rsid w:val="00C119F9"/>
    <w:rsid w:val="00C11A4A"/>
    <w:rsid w:val="00C11C31"/>
    <w:rsid w:val="00C11C45"/>
    <w:rsid w:val="00C11D7B"/>
    <w:rsid w:val="00C120DE"/>
    <w:rsid w:val="00C120F0"/>
    <w:rsid w:val="00C12287"/>
    <w:rsid w:val="00C12297"/>
    <w:rsid w:val="00C1237E"/>
    <w:rsid w:val="00C12389"/>
    <w:rsid w:val="00C1249C"/>
    <w:rsid w:val="00C125E7"/>
    <w:rsid w:val="00C1271D"/>
    <w:rsid w:val="00C129C4"/>
    <w:rsid w:val="00C12AE2"/>
    <w:rsid w:val="00C12BC2"/>
    <w:rsid w:val="00C130BB"/>
    <w:rsid w:val="00C1310D"/>
    <w:rsid w:val="00C13175"/>
    <w:rsid w:val="00C1330C"/>
    <w:rsid w:val="00C1336E"/>
    <w:rsid w:val="00C13508"/>
    <w:rsid w:val="00C13AFA"/>
    <w:rsid w:val="00C13BD2"/>
    <w:rsid w:val="00C13BE5"/>
    <w:rsid w:val="00C13C0F"/>
    <w:rsid w:val="00C13CD2"/>
    <w:rsid w:val="00C140AF"/>
    <w:rsid w:val="00C1412C"/>
    <w:rsid w:val="00C14463"/>
    <w:rsid w:val="00C1479D"/>
    <w:rsid w:val="00C147AC"/>
    <w:rsid w:val="00C14826"/>
    <w:rsid w:val="00C149DC"/>
    <w:rsid w:val="00C14B46"/>
    <w:rsid w:val="00C14D6C"/>
    <w:rsid w:val="00C1506B"/>
    <w:rsid w:val="00C15088"/>
    <w:rsid w:val="00C150A3"/>
    <w:rsid w:val="00C151D0"/>
    <w:rsid w:val="00C1552E"/>
    <w:rsid w:val="00C15568"/>
    <w:rsid w:val="00C15649"/>
    <w:rsid w:val="00C15953"/>
    <w:rsid w:val="00C159AB"/>
    <w:rsid w:val="00C159CE"/>
    <w:rsid w:val="00C15BC1"/>
    <w:rsid w:val="00C15BF3"/>
    <w:rsid w:val="00C15C42"/>
    <w:rsid w:val="00C15C99"/>
    <w:rsid w:val="00C15E95"/>
    <w:rsid w:val="00C15F0C"/>
    <w:rsid w:val="00C16064"/>
    <w:rsid w:val="00C16341"/>
    <w:rsid w:val="00C16455"/>
    <w:rsid w:val="00C16734"/>
    <w:rsid w:val="00C167F5"/>
    <w:rsid w:val="00C169FA"/>
    <w:rsid w:val="00C16C39"/>
    <w:rsid w:val="00C16C68"/>
    <w:rsid w:val="00C16C91"/>
    <w:rsid w:val="00C16D88"/>
    <w:rsid w:val="00C16EEE"/>
    <w:rsid w:val="00C17088"/>
    <w:rsid w:val="00C1734B"/>
    <w:rsid w:val="00C17363"/>
    <w:rsid w:val="00C1754D"/>
    <w:rsid w:val="00C17688"/>
    <w:rsid w:val="00C176EC"/>
    <w:rsid w:val="00C179FC"/>
    <w:rsid w:val="00C17B68"/>
    <w:rsid w:val="00C17BAD"/>
    <w:rsid w:val="00C17C53"/>
    <w:rsid w:val="00C17D7E"/>
    <w:rsid w:val="00C17DCA"/>
    <w:rsid w:val="00C17FE4"/>
    <w:rsid w:val="00C2034E"/>
    <w:rsid w:val="00C20351"/>
    <w:rsid w:val="00C20505"/>
    <w:rsid w:val="00C2064E"/>
    <w:rsid w:val="00C20877"/>
    <w:rsid w:val="00C20A7D"/>
    <w:rsid w:val="00C20BB3"/>
    <w:rsid w:val="00C20DE5"/>
    <w:rsid w:val="00C20DEF"/>
    <w:rsid w:val="00C20E21"/>
    <w:rsid w:val="00C21125"/>
    <w:rsid w:val="00C21130"/>
    <w:rsid w:val="00C2119F"/>
    <w:rsid w:val="00C21391"/>
    <w:rsid w:val="00C21435"/>
    <w:rsid w:val="00C214AC"/>
    <w:rsid w:val="00C2171D"/>
    <w:rsid w:val="00C21935"/>
    <w:rsid w:val="00C21B41"/>
    <w:rsid w:val="00C21C1B"/>
    <w:rsid w:val="00C21C7A"/>
    <w:rsid w:val="00C21DE4"/>
    <w:rsid w:val="00C21E80"/>
    <w:rsid w:val="00C22039"/>
    <w:rsid w:val="00C2236B"/>
    <w:rsid w:val="00C225BA"/>
    <w:rsid w:val="00C227E5"/>
    <w:rsid w:val="00C22868"/>
    <w:rsid w:val="00C22B65"/>
    <w:rsid w:val="00C22C5A"/>
    <w:rsid w:val="00C22C79"/>
    <w:rsid w:val="00C22D64"/>
    <w:rsid w:val="00C2305A"/>
    <w:rsid w:val="00C23166"/>
    <w:rsid w:val="00C23311"/>
    <w:rsid w:val="00C233C6"/>
    <w:rsid w:val="00C2341F"/>
    <w:rsid w:val="00C236AE"/>
    <w:rsid w:val="00C239CF"/>
    <w:rsid w:val="00C23A1B"/>
    <w:rsid w:val="00C23B41"/>
    <w:rsid w:val="00C23CA9"/>
    <w:rsid w:val="00C23F8F"/>
    <w:rsid w:val="00C24030"/>
    <w:rsid w:val="00C240F6"/>
    <w:rsid w:val="00C24100"/>
    <w:rsid w:val="00C242FD"/>
    <w:rsid w:val="00C24382"/>
    <w:rsid w:val="00C2453E"/>
    <w:rsid w:val="00C2456E"/>
    <w:rsid w:val="00C2463C"/>
    <w:rsid w:val="00C2492B"/>
    <w:rsid w:val="00C24A5E"/>
    <w:rsid w:val="00C24A62"/>
    <w:rsid w:val="00C24B5B"/>
    <w:rsid w:val="00C24C5B"/>
    <w:rsid w:val="00C24E8E"/>
    <w:rsid w:val="00C25183"/>
    <w:rsid w:val="00C254B2"/>
    <w:rsid w:val="00C254FA"/>
    <w:rsid w:val="00C255A2"/>
    <w:rsid w:val="00C25660"/>
    <w:rsid w:val="00C25693"/>
    <w:rsid w:val="00C256A7"/>
    <w:rsid w:val="00C2575C"/>
    <w:rsid w:val="00C25781"/>
    <w:rsid w:val="00C25792"/>
    <w:rsid w:val="00C257FC"/>
    <w:rsid w:val="00C25856"/>
    <w:rsid w:val="00C25C66"/>
    <w:rsid w:val="00C25E67"/>
    <w:rsid w:val="00C261E8"/>
    <w:rsid w:val="00C26301"/>
    <w:rsid w:val="00C263F2"/>
    <w:rsid w:val="00C26567"/>
    <w:rsid w:val="00C265D9"/>
    <w:rsid w:val="00C2693D"/>
    <w:rsid w:val="00C26A6E"/>
    <w:rsid w:val="00C26B47"/>
    <w:rsid w:val="00C26D02"/>
    <w:rsid w:val="00C26DA0"/>
    <w:rsid w:val="00C26EC6"/>
    <w:rsid w:val="00C27096"/>
    <w:rsid w:val="00C27250"/>
    <w:rsid w:val="00C275CB"/>
    <w:rsid w:val="00C277B9"/>
    <w:rsid w:val="00C2784A"/>
    <w:rsid w:val="00C278F4"/>
    <w:rsid w:val="00C27955"/>
    <w:rsid w:val="00C27ADC"/>
    <w:rsid w:val="00C27E0A"/>
    <w:rsid w:val="00C30140"/>
    <w:rsid w:val="00C30194"/>
    <w:rsid w:val="00C30792"/>
    <w:rsid w:val="00C30864"/>
    <w:rsid w:val="00C308A8"/>
    <w:rsid w:val="00C309EA"/>
    <w:rsid w:val="00C30A97"/>
    <w:rsid w:val="00C30D3F"/>
    <w:rsid w:val="00C30D7E"/>
    <w:rsid w:val="00C30DD3"/>
    <w:rsid w:val="00C30F57"/>
    <w:rsid w:val="00C31021"/>
    <w:rsid w:val="00C312D6"/>
    <w:rsid w:val="00C315D0"/>
    <w:rsid w:val="00C316F7"/>
    <w:rsid w:val="00C31959"/>
    <w:rsid w:val="00C31B01"/>
    <w:rsid w:val="00C31B67"/>
    <w:rsid w:val="00C31B69"/>
    <w:rsid w:val="00C31B71"/>
    <w:rsid w:val="00C31D10"/>
    <w:rsid w:val="00C31D6E"/>
    <w:rsid w:val="00C31F6B"/>
    <w:rsid w:val="00C32199"/>
    <w:rsid w:val="00C322D6"/>
    <w:rsid w:val="00C323E9"/>
    <w:rsid w:val="00C32750"/>
    <w:rsid w:val="00C32851"/>
    <w:rsid w:val="00C329BE"/>
    <w:rsid w:val="00C32AE5"/>
    <w:rsid w:val="00C32B5B"/>
    <w:rsid w:val="00C32DA8"/>
    <w:rsid w:val="00C32EE2"/>
    <w:rsid w:val="00C33039"/>
    <w:rsid w:val="00C33466"/>
    <w:rsid w:val="00C334BD"/>
    <w:rsid w:val="00C33504"/>
    <w:rsid w:val="00C3350B"/>
    <w:rsid w:val="00C3370D"/>
    <w:rsid w:val="00C33793"/>
    <w:rsid w:val="00C337C1"/>
    <w:rsid w:val="00C33867"/>
    <w:rsid w:val="00C33B45"/>
    <w:rsid w:val="00C33B7A"/>
    <w:rsid w:val="00C33C6E"/>
    <w:rsid w:val="00C340F3"/>
    <w:rsid w:val="00C3433F"/>
    <w:rsid w:val="00C344DD"/>
    <w:rsid w:val="00C34593"/>
    <w:rsid w:val="00C345FE"/>
    <w:rsid w:val="00C34706"/>
    <w:rsid w:val="00C3470D"/>
    <w:rsid w:val="00C34823"/>
    <w:rsid w:val="00C3489A"/>
    <w:rsid w:val="00C34AC0"/>
    <w:rsid w:val="00C34BEA"/>
    <w:rsid w:val="00C34C2D"/>
    <w:rsid w:val="00C34C2F"/>
    <w:rsid w:val="00C34C3B"/>
    <w:rsid w:val="00C34E40"/>
    <w:rsid w:val="00C34E55"/>
    <w:rsid w:val="00C34EE4"/>
    <w:rsid w:val="00C35172"/>
    <w:rsid w:val="00C356A5"/>
    <w:rsid w:val="00C356C9"/>
    <w:rsid w:val="00C35734"/>
    <w:rsid w:val="00C35941"/>
    <w:rsid w:val="00C359C0"/>
    <w:rsid w:val="00C35A04"/>
    <w:rsid w:val="00C35AAF"/>
    <w:rsid w:val="00C35AB5"/>
    <w:rsid w:val="00C35C02"/>
    <w:rsid w:val="00C35C87"/>
    <w:rsid w:val="00C35C93"/>
    <w:rsid w:val="00C35D43"/>
    <w:rsid w:val="00C36012"/>
    <w:rsid w:val="00C361B8"/>
    <w:rsid w:val="00C36286"/>
    <w:rsid w:val="00C362AD"/>
    <w:rsid w:val="00C3637F"/>
    <w:rsid w:val="00C364A2"/>
    <w:rsid w:val="00C3664C"/>
    <w:rsid w:val="00C36B90"/>
    <w:rsid w:val="00C36C1F"/>
    <w:rsid w:val="00C36C78"/>
    <w:rsid w:val="00C36C8B"/>
    <w:rsid w:val="00C36CC1"/>
    <w:rsid w:val="00C372EB"/>
    <w:rsid w:val="00C37354"/>
    <w:rsid w:val="00C373F8"/>
    <w:rsid w:val="00C378DE"/>
    <w:rsid w:val="00C3791F"/>
    <w:rsid w:val="00C37A10"/>
    <w:rsid w:val="00C37B98"/>
    <w:rsid w:val="00C37C7B"/>
    <w:rsid w:val="00C37DB5"/>
    <w:rsid w:val="00C37E4F"/>
    <w:rsid w:val="00C400E1"/>
    <w:rsid w:val="00C400FC"/>
    <w:rsid w:val="00C401E4"/>
    <w:rsid w:val="00C4034A"/>
    <w:rsid w:val="00C403D4"/>
    <w:rsid w:val="00C408BA"/>
    <w:rsid w:val="00C40917"/>
    <w:rsid w:val="00C409C7"/>
    <w:rsid w:val="00C409CC"/>
    <w:rsid w:val="00C40A9C"/>
    <w:rsid w:val="00C40B52"/>
    <w:rsid w:val="00C40D8B"/>
    <w:rsid w:val="00C4106A"/>
    <w:rsid w:val="00C410EF"/>
    <w:rsid w:val="00C4119C"/>
    <w:rsid w:val="00C4121B"/>
    <w:rsid w:val="00C413C7"/>
    <w:rsid w:val="00C41562"/>
    <w:rsid w:val="00C4184C"/>
    <w:rsid w:val="00C4185C"/>
    <w:rsid w:val="00C41867"/>
    <w:rsid w:val="00C41AAA"/>
    <w:rsid w:val="00C41F19"/>
    <w:rsid w:val="00C42087"/>
    <w:rsid w:val="00C42089"/>
    <w:rsid w:val="00C420BA"/>
    <w:rsid w:val="00C421FA"/>
    <w:rsid w:val="00C42221"/>
    <w:rsid w:val="00C42261"/>
    <w:rsid w:val="00C42350"/>
    <w:rsid w:val="00C4242C"/>
    <w:rsid w:val="00C42479"/>
    <w:rsid w:val="00C424B7"/>
    <w:rsid w:val="00C4258C"/>
    <w:rsid w:val="00C427DD"/>
    <w:rsid w:val="00C42897"/>
    <w:rsid w:val="00C42B13"/>
    <w:rsid w:val="00C42D78"/>
    <w:rsid w:val="00C42D86"/>
    <w:rsid w:val="00C42F79"/>
    <w:rsid w:val="00C43087"/>
    <w:rsid w:val="00C43090"/>
    <w:rsid w:val="00C43222"/>
    <w:rsid w:val="00C43245"/>
    <w:rsid w:val="00C43287"/>
    <w:rsid w:val="00C432B9"/>
    <w:rsid w:val="00C43386"/>
    <w:rsid w:val="00C43496"/>
    <w:rsid w:val="00C434EB"/>
    <w:rsid w:val="00C439D4"/>
    <w:rsid w:val="00C43A7C"/>
    <w:rsid w:val="00C43BEE"/>
    <w:rsid w:val="00C43DE3"/>
    <w:rsid w:val="00C43EB6"/>
    <w:rsid w:val="00C43F6B"/>
    <w:rsid w:val="00C4403E"/>
    <w:rsid w:val="00C440C7"/>
    <w:rsid w:val="00C44208"/>
    <w:rsid w:val="00C445BB"/>
    <w:rsid w:val="00C4465B"/>
    <w:rsid w:val="00C44731"/>
    <w:rsid w:val="00C44BF8"/>
    <w:rsid w:val="00C44CCA"/>
    <w:rsid w:val="00C44E74"/>
    <w:rsid w:val="00C45129"/>
    <w:rsid w:val="00C45213"/>
    <w:rsid w:val="00C45356"/>
    <w:rsid w:val="00C4535B"/>
    <w:rsid w:val="00C455CC"/>
    <w:rsid w:val="00C45606"/>
    <w:rsid w:val="00C45920"/>
    <w:rsid w:val="00C4597F"/>
    <w:rsid w:val="00C45D84"/>
    <w:rsid w:val="00C45EC1"/>
    <w:rsid w:val="00C464E5"/>
    <w:rsid w:val="00C46538"/>
    <w:rsid w:val="00C466E8"/>
    <w:rsid w:val="00C46702"/>
    <w:rsid w:val="00C4676A"/>
    <w:rsid w:val="00C467F0"/>
    <w:rsid w:val="00C46BC1"/>
    <w:rsid w:val="00C46BC8"/>
    <w:rsid w:val="00C46BDA"/>
    <w:rsid w:val="00C46CEF"/>
    <w:rsid w:val="00C46D5B"/>
    <w:rsid w:val="00C46EA7"/>
    <w:rsid w:val="00C46F20"/>
    <w:rsid w:val="00C47052"/>
    <w:rsid w:val="00C470ED"/>
    <w:rsid w:val="00C471FD"/>
    <w:rsid w:val="00C47257"/>
    <w:rsid w:val="00C474FA"/>
    <w:rsid w:val="00C476BF"/>
    <w:rsid w:val="00C4779C"/>
    <w:rsid w:val="00C47A6B"/>
    <w:rsid w:val="00C47C37"/>
    <w:rsid w:val="00C47D29"/>
    <w:rsid w:val="00C47E32"/>
    <w:rsid w:val="00C47E4D"/>
    <w:rsid w:val="00C47FEC"/>
    <w:rsid w:val="00C50037"/>
    <w:rsid w:val="00C500FF"/>
    <w:rsid w:val="00C503D8"/>
    <w:rsid w:val="00C5055D"/>
    <w:rsid w:val="00C5084C"/>
    <w:rsid w:val="00C5085F"/>
    <w:rsid w:val="00C50965"/>
    <w:rsid w:val="00C509B4"/>
    <w:rsid w:val="00C50A5B"/>
    <w:rsid w:val="00C50B4F"/>
    <w:rsid w:val="00C50CF6"/>
    <w:rsid w:val="00C5101A"/>
    <w:rsid w:val="00C510DA"/>
    <w:rsid w:val="00C51488"/>
    <w:rsid w:val="00C515B8"/>
    <w:rsid w:val="00C517CB"/>
    <w:rsid w:val="00C518E3"/>
    <w:rsid w:val="00C51B0F"/>
    <w:rsid w:val="00C51CF7"/>
    <w:rsid w:val="00C51DE7"/>
    <w:rsid w:val="00C520E8"/>
    <w:rsid w:val="00C52188"/>
    <w:rsid w:val="00C52203"/>
    <w:rsid w:val="00C5231C"/>
    <w:rsid w:val="00C52410"/>
    <w:rsid w:val="00C52451"/>
    <w:rsid w:val="00C52DCC"/>
    <w:rsid w:val="00C52F1B"/>
    <w:rsid w:val="00C52FED"/>
    <w:rsid w:val="00C53052"/>
    <w:rsid w:val="00C53077"/>
    <w:rsid w:val="00C53242"/>
    <w:rsid w:val="00C53254"/>
    <w:rsid w:val="00C532B5"/>
    <w:rsid w:val="00C532B9"/>
    <w:rsid w:val="00C53390"/>
    <w:rsid w:val="00C533D8"/>
    <w:rsid w:val="00C53482"/>
    <w:rsid w:val="00C5352B"/>
    <w:rsid w:val="00C538C5"/>
    <w:rsid w:val="00C53995"/>
    <w:rsid w:val="00C539E4"/>
    <w:rsid w:val="00C53AB1"/>
    <w:rsid w:val="00C53B49"/>
    <w:rsid w:val="00C53BC0"/>
    <w:rsid w:val="00C53C2E"/>
    <w:rsid w:val="00C53E24"/>
    <w:rsid w:val="00C53ED9"/>
    <w:rsid w:val="00C54075"/>
    <w:rsid w:val="00C5416F"/>
    <w:rsid w:val="00C541F9"/>
    <w:rsid w:val="00C542A3"/>
    <w:rsid w:val="00C543AC"/>
    <w:rsid w:val="00C544E4"/>
    <w:rsid w:val="00C54636"/>
    <w:rsid w:val="00C54656"/>
    <w:rsid w:val="00C54FDE"/>
    <w:rsid w:val="00C550F6"/>
    <w:rsid w:val="00C55393"/>
    <w:rsid w:val="00C553A1"/>
    <w:rsid w:val="00C553D4"/>
    <w:rsid w:val="00C55726"/>
    <w:rsid w:val="00C55738"/>
    <w:rsid w:val="00C55A32"/>
    <w:rsid w:val="00C55BA4"/>
    <w:rsid w:val="00C55BF9"/>
    <w:rsid w:val="00C55C9C"/>
    <w:rsid w:val="00C55DA9"/>
    <w:rsid w:val="00C55F84"/>
    <w:rsid w:val="00C56023"/>
    <w:rsid w:val="00C560AA"/>
    <w:rsid w:val="00C56339"/>
    <w:rsid w:val="00C5655A"/>
    <w:rsid w:val="00C56644"/>
    <w:rsid w:val="00C56B26"/>
    <w:rsid w:val="00C56BA2"/>
    <w:rsid w:val="00C56DF8"/>
    <w:rsid w:val="00C56E72"/>
    <w:rsid w:val="00C56F36"/>
    <w:rsid w:val="00C57052"/>
    <w:rsid w:val="00C570EB"/>
    <w:rsid w:val="00C572B1"/>
    <w:rsid w:val="00C573D3"/>
    <w:rsid w:val="00C57416"/>
    <w:rsid w:val="00C575C0"/>
    <w:rsid w:val="00C57A15"/>
    <w:rsid w:val="00C57A1E"/>
    <w:rsid w:val="00C57A27"/>
    <w:rsid w:val="00C57BD8"/>
    <w:rsid w:val="00C57C12"/>
    <w:rsid w:val="00C57C93"/>
    <w:rsid w:val="00C57ED1"/>
    <w:rsid w:val="00C57EEC"/>
    <w:rsid w:val="00C6005A"/>
    <w:rsid w:val="00C6019D"/>
    <w:rsid w:val="00C60248"/>
    <w:rsid w:val="00C60264"/>
    <w:rsid w:val="00C602BC"/>
    <w:rsid w:val="00C602F1"/>
    <w:rsid w:val="00C60528"/>
    <w:rsid w:val="00C60634"/>
    <w:rsid w:val="00C60B67"/>
    <w:rsid w:val="00C60F78"/>
    <w:rsid w:val="00C60FB1"/>
    <w:rsid w:val="00C611CC"/>
    <w:rsid w:val="00C61296"/>
    <w:rsid w:val="00C61428"/>
    <w:rsid w:val="00C61547"/>
    <w:rsid w:val="00C61767"/>
    <w:rsid w:val="00C6186B"/>
    <w:rsid w:val="00C61958"/>
    <w:rsid w:val="00C6197A"/>
    <w:rsid w:val="00C619D3"/>
    <w:rsid w:val="00C619D6"/>
    <w:rsid w:val="00C61A44"/>
    <w:rsid w:val="00C61D33"/>
    <w:rsid w:val="00C61D65"/>
    <w:rsid w:val="00C61E79"/>
    <w:rsid w:val="00C61ECF"/>
    <w:rsid w:val="00C620E6"/>
    <w:rsid w:val="00C6248C"/>
    <w:rsid w:val="00C62493"/>
    <w:rsid w:val="00C6251E"/>
    <w:rsid w:val="00C6276D"/>
    <w:rsid w:val="00C62AB1"/>
    <w:rsid w:val="00C62BC9"/>
    <w:rsid w:val="00C6312D"/>
    <w:rsid w:val="00C631A4"/>
    <w:rsid w:val="00C6329F"/>
    <w:rsid w:val="00C6330E"/>
    <w:rsid w:val="00C63343"/>
    <w:rsid w:val="00C63567"/>
    <w:rsid w:val="00C63729"/>
    <w:rsid w:val="00C63773"/>
    <w:rsid w:val="00C637EC"/>
    <w:rsid w:val="00C63F2D"/>
    <w:rsid w:val="00C63F4A"/>
    <w:rsid w:val="00C63F88"/>
    <w:rsid w:val="00C63FD0"/>
    <w:rsid w:val="00C64084"/>
    <w:rsid w:val="00C64341"/>
    <w:rsid w:val="00C643F4"/>
    <w:rsid w:val="00C6484D"/>
    <w:rsid w:val="00C6497E"/>
    <w:rsid w:val="00C64C0B"/>
    <w:rsid w:val="00C64DD6"/>
    <w:rsid w:val="00C64E18"/>
    <w:rsid w:val="00C65087"/>
    <w:rsid w:val="00C65357"/>
    <w:rsid w:val="00C65411"/>
    <w:rsid w:val="00C65418"/>
    <w:rsid w:val="00C65826"/>
    <w:rsid w:val="00C6585B"/>
    <w:rsid w:val="00C65B7B"/>
    <w:rsid w:val="00C65BEE"/>
    <w:rsid w:val="00C65D71"/>
    <w:rsid w:val="00C660D6"/>
    <w:rsid w:val="00C66191"/>
    <w:rsid w:val="00C663BD"/>
    <w:rsid w:val="00C66701"/>
    <w:rsid w:val="00C6675E"/>
    <w:rsid w:val="00C667EA"/>
    <w:rsid w:val="00C66863"/>
    <w:rsid w:val="00C669FF"/>
    <w:rsid w:val="00C66BA8"/>
    <w:rsid w:val="00C66C44"/>
    <w:rsid w:val="00C66D2D"/>
    <w:rsid w:val="00C66E16"/>
    <w:rsid w:val="00C66ED7"/>
    <w:rsid w:val="00C6707B"/>
    <w:rsid w:val="00C67249"/>
    <w:rsid w:val="00C67288"/>
    <w:rsid w:val="00C672D0"/>
    <w:rsid w:val="00C67547"/>
    <w:rsid w:val="00C675C1"/>
    <w:rsid w:val="00C67743"/>
    <w:rsid w:val="00C678DD"/>
    <w:rsid w:val="00C67906"/>
    <w:rsid w:val="00C67E6D"/>
    <w:rsid w:val="00C700F5"/>
    <w:rsid w:val="00C701DD"/>
    <w:rsid w:val="00C703EB"/>
    <w:rsid w:val="00C708E1"/>
    <w:rsid w:val="00C709AB"/>
    <w:rsid w:val="00C70A9A"/>
    <w:rsid w:val="00C70AF1"/>
    <w:rsid w:val="00C70C59"/>
    <w:rsid w:val="00C70DE0"/>
    <w:rsid w:val="00C70E31"/>
    <w:rsid w:val="00C70E43"/>
    <w:rsid w:val="00C70F2B"/>
    <w:rsid w:val="00C70FBB"/>
    <w:rsid w:val="00C71090"/>
    <w:rsid w:val="00C7124F"/>
    <w:rsid w:val="00C71345"/>
    <w:rsid w:val="00C71356"/>
    <w:rsid w:val="00C71A1A"/>
    <w:rsid w:val="00C71E5D"/>
    <w:rsid w:val="00C71EF7"/>
    <w:rsid w:val="00C71FD2"/>
    <w:rsid w:val="00C722C4"/>
    <w:rsid w:val="00C7249E"/>
    <w:rsid w:val="00C72B0D"/>
    <w:rsid w:val="00C72C00"/>
    <w:rsid w:val="00C72C74"/>
    <w:rsid w:val="00C72D05"/>
    <w:rsid w:val="00C7310F"/>
    <w:rsid w:val="00C7320C"/>
    <w:rsid w:val="00C7320E"/>
    <w:rsid w:val="00C7330C"/>
    <w:rsid w:val="00C7342F"/>
    <w:rsid w:val="00C735F0"/>
    <w:rsid w:val="00C7360E"/>
    <w:rsid w:val="00C7388A"/>
    <w:rsid w:val="00C73B23"/>
    <w:rsid w:val="00C73D60"/>
    <w:rsid w:val="00C73DAC"/>
    <w:rsid w:val="00C73DE9"/>
    <w:rsid w:val="00C73EAA"/>
    <w:rsid w:val="00C73FA9"/>
    <w:rsid w:val="00C74300"/>
    <w:rsid w:val="00C7459F"/>
    <w:rsid w:val="00C74665"/>
    <w:rsid w:val="00C747DA"/>
    <w:rsid w:val="00C74995"/>
    <w:rsid w:val="00C74B25"/>
    <w:rsid w:val="00C74B6F"/>
    <w:rsid w:val="00C74DC3"/>
    <w:rsid w:val="00C74F50"/>
    <w:rsid w:val="00C74FBD"/>
    <w:rsid w:val="00C7512B"/>
    <w:rsid w:val="00C751F8"/>
    <w:rsid w:val="00C75298"/>
    <w:rsid w:val="00C752E0"/>
    <w:rsid w:val="00C75655"/>
    <w:rsid w:val="00C75767"/>
    <w:rsid w:val="00C75A66"/>
    <w:rsid w:val="00C75C71"/>
    <w:rsid w:val="00C75D00"/>
    <w:rsid w:val="00C75EFB"/>
    <w:rsid w:val="00C75FE4"/>
    <w:rsid w:val="00C76144"/>
    <w:rsid w:val="00C7618B"/>
    <w:rsid w:val="00C761BF"/>
    <w:rsid w:val="00C762AD"/>
    <w:rsid w:val="00C7633B"/>
    <w:rsid w:val="00C7647C"/>
    <w:rsid w:val="00C7658A"/>
    <w:rsid w:val="00C769B2"/>
    <w:rsid w:val="00C76A88"/>
    <w:rsid w:val="00C76D61"/>
    <w:rsid w:val="00C76E19"/>
    <w:rsid w:val="00C76F15"/>
    <w:rsid w:val="00C7704C"/>
    <w:rsid w:val="00C7718C"/>
    <w:rsid w:val="00C77230"/>
    <w:rsid w:val="00C772CA"/>
    <w:rsid w:val="00C772F9"/>
    <w:rsid w:val="00C77371"/>
    <w:rsid w:val="00C773D0"/>
    <w:rsid w:val="00C77505"/>
    <w:rsid w:val="00C77798"/>
    <w:rsid w:val="00C778A5"/>
    <w:rsid w:val="00C778A9"/>
    <w:rsid w:val="00C7792D"/>
    <w:rsid w:val="00C77C62"/>
    <w:rsid w:val="00C77CEB"/>
    <w:rsid w:val="00C77E98"/>
    <w:rsid w:val="00C77FAB"/>
    <w:rsid w:val="00C8005F"/>
    <w:rsid w:val="00C80549"/>
    <w:rsid w:val="00C805A0"/>
    <w:rsid w:val="00C805CE"/>
    <w:rsid w:val="00C80622"/>
    <w:rsid w:val="00C80731"/>
    <w:rsid w:val="00C807B2"/>
    <w:rsid w:val="00C807F9"/>
    <w:rsid w:val="00C809A3"/>
    <w:rsid w:val="00C809D1"/>
    <w:rsid w:val="00C80A25"/>
    <w:rsid w:val="00C80AD4"/>
    <w:rsid w:val="00C80AFB"/>
    <w:rsid w:val="00C80F71"/>
    <w:rsid w:val="00C80FB1"/>
    <w:rsid w:val="00C80FEB"/>
    <w:rsid w:val="00C8107B"/>
    <w:rsid w:val="00C81280"/>
    <w:rsid w:val="00C8147E"/>
    <w:rsid w:val="00C81770"/>
    <w:rsid w:val="00C817FB"/>
    <w:rsid w:val="00C81829"/>
    <w:rsid w:val="00C8189F"/>
    <w:rsid w:val="00C81CF7"/>
    <w:rsid w:val="00C81F1A"/>
    <w:rsid w:val="00C8209C"/>
    <w:rsid w:val="00C829A2"/>
    <w:rsid w:val="00C829D2"/>
    <w:rsid w:val="00C829DE"/>
    <w:rsid w:val="00C82A32"/>
    <w:rsid w:val="00C82A80"/>
    <w:rsid w:val="00C82B55"/>
    <w:rsid w:val="00C82D32"/>
    <w:rsid w:val="00C82EE6"/>
    <w:rsid w:val="00C82EEE"/>
    <w:rsid w:val="00C82FCE"/>
    <w:rsid w:val="00C8314C"/>
    <w:rsid w:val="00C8316A"/>
    <w:rsid w:val="00C83414"/>
    <w:rsid w:val="00C83552"/>
    <w:rsid w:val="00C83593"/>
    <w:rsid w:val="00C8369B"/>
    <w:rsid w:val="00C83B69"/>
    <w:rsid w:val="00C83C3A"/>
    <w:rsid w:val="00C83DC2"/>
    <w:rsid w:val="00C83EE1"/>
    <w:rsid w:val="00C8458A"/>
    <w:rsid w:val="00C84690"/>
    <w:rsid w:val="00C847F6"/>
    <w:rsid w:val="00C84C66"/>
    <w:rsid w:val="00C84EC6"/>
    <w:rsid w:val="00C84F5F"/>
    <w:rsid w:val="00C8511B"/>
    <w:rsid w:val="00C852C8"/>
    <w:rsid w:val="00C85435"/>
    <w:rsid w:val="00C85494"/>
    <w:rsid w:val="00C855DF"/>
    <w:rsid w:val="00C85688"/>
    <w:rsid w:val="00C85708"/>
    <w:rsid w:val="00C85899"/>
    <w:rsid w:val="00C85C83"/>
    <w:rsid w:val="00C85D70"/>
    <w:rsid w:val="00C85D8D"/>
    <w:rsid w:val="00C85E8D"/>
    <w:rsid w:val="00C85F85"/>
    <w:rsid w:val="00C85FD9"/>
    <w:rsid w:val="00C86687"/>
    <w:rsid w:val="00C8691C"/>
    <w:rsid w:val="00C86D80"/>
    <w:rsid w:val="00C874CE"/>
    <w:rsid w:val="00C87766"/>
    <w:rsid w:val="00C87A2B"/>
    <w:rsid w:val="00C87BBE"/>
    <w:rsid w:val="00C87D72"/>
    <w:rsid w:val="00C87E52"/>
    <w:rsid w:val="00C87F05"/>
    <w:rsid w:val="00C87F79"/>
    <w:rsid w:val="00C901D9"/>
    <w:rsid w:val="00C902E0"/>
    <w:rsid w:val="00C90996"/>
    <w:rsid w:val="00C90A76"/>
    <w:rsid w:val="00C90D57"/>
    <w:rsid w:val="00C913A6"/>
    <w:rsid w:val="00C9142F"/>
    <w:rsid w:val="00C91742"/>
    <w:rsid w:val="00C919FF"/>
    <w:rsid w:val="00C91A69"/>
    <w:rsid w:val="00C91B09"/>
    <w:rsid w:val="00C91B86"/>
    <w:rsid w:val="00C91C91"/>
    <w:rsid w:val="00C91D75"/>
    <w:rsid w:val="00C92057"/>
    <w:rsid w:val="00C9243E"/>
    <w:rsid w:val="00C9249D"/>
    <w:rsid w:val="00C924BB"/>
    <w:rsid w:val="00C92736"/>
    <w:rsid w:val="00C928BC"/>
    <w:rsid w:val="00C92935"/>
    <w:rsid w:val="00C92959"/>
    <w:rsid w:val="00C92982"/>
    <w:rsid w:val="00C92ABB"/>
    <w:rsid w:val="00C92AD8"/>
    <w:rsid w:val="00C9302C"/>
    <w:rsid w:val="00C931CC"/>
    <w:rsid w:val="00C93462"/>
    <w:rsid w:val="00C93518"/>
    <w:rsid w:val="00C93604"/>
    <w:rsid w:val="00C936C2"/>
    <w:rsid w:val="00C939B8"/>
    <w:rsid w:val="00C93A5E"/>
    <w:rsid w:val="00C93B9A"/>
    <w:rsid w:val="00C93F38"/>
    <w:rsid w:val="00C93FB7"/>
    <w:rsid w:val="00C93FCD"/>
    <w:rsid w:val="00C94007"/>
    <w:rsid w:val="00C94109"/>
    <w:rsid w:val="00C942CA"/>
    <w:rsid w:val="00C94549"/>
    <w:rsid w:val="00C94622"/>
    <w:rsid w:val="00C94727"/>
    <w:rsid w:val="00C94A89"/>
    <w:rsid w:val="00C94D28"/>
    <w:rsid w:val="00C94D7A"/>
    <w:rsid w:val="00C94FCD"/>
    <w:rsid w:val="00C94FDF"/>
    <w:rsid w:val="00C95418"/>
    <w:rsid w:val="00C954AC"/>
    <w:rsid w:val="00C95501"/>
    <w:rsid w:val="00C95805"/>
    <w:rsid w:val="00C958B7"/>
    <w:rsid w:val="00C959DE"/>
    <w:rsid w:val="00C96038"/>
    <w:rsid w:val="00C960BC"/>
    <w:rsid w:val="00C96116"/>
    <w:rsid w:val="00C963D4"/>
    <w:rsid w:val="00C964CC"/>
    <w:rsid w:val="00C9651D"/>
    <w:rsid w:val="00C96964"/>
    <w:rsid w:val="00C96AC6"/>
    <w:rsid w:val="00C96CE1"/>
    <w:rsid w:val="00C96E26"/>
    <w:rsid w:val="00C96EA3"/>
    <w:rsid w:val="00C96F5D"/>
    <w:rsid w:val="00C96FDA"/>
    <w:rsid w:val="00C970EC"/>
    <w:rsid w:val="00C9716B"/>
    <w:rsid w:val="00C97201"/>
    <w:rsid w:val="00C9744E"/>
    <w:rsid w:val="00C97695"/>
    <w:rsid w:val="00C976FE"/>
    <w:rsid w:val="00C97AC4"/>
    <w:rsid w:val="00C97ADD"/>
    <w:rsid w:val="00C97EAB"/>
    <w:rsid w:val="00C97EF5"/>
    <w:rsid w:val="00CA02B5"/>
    <w:rsid w:val="00CA056D"/>
    <w:rsid w:val="00CA05A1"/>
    <w:rsid w:val="00CA07D5"/>
    <w:rsid w:val="00CA082A"/>
    <w:rsid w:val="00CA0968"/>
    <w:rsid w:val="00CA0E48"/>
    <w:rsid w:val="00CA0E6B"/>
    <w:rsid w:val="00CA0FC5"/>
    <w:rsid w:val="00CA11DF"/>
    <w:rsid w:val="00CA1494"/>
    <w:rsid w:val="00CA1548"/>
    <w:rsid w:val="00CA1907"/>
    <w:rsid w:val="00CA1A37"/>
    <w:rsid w:val="00CA1B48"/>
    <w:rsid w:val="00CA1B5F"/>
    <w:rsid w:val="00CA1DFB"/>
    <w:rsid w:val="00CA1E62"/>
    <w:rsid w:val="00CA1ED0"/>
    <w:rsid w:val="00CA1F8D"/>
    <w:rsid w:val="00CA1F99"/>
    <w:rsid w:val="00CA2040"/>
    <w:rsid w:val="00CA20AC"/>
    <w:rsid w:val="00CA21D1"/>
    <w:rsid w:val="00CA21DB"/>
    <w:rsid w:val="00CA2516"/>
    <w:rsid w:val="00CA25AD"/>
    <w:rsid w:val="00CA25EA"/>
    <w:rsid w:val="00CA26AF"/>
    <w:rsid w:val="00CA26C8"/>
    <w:rsid w:val="00CA297B"/>
    <w:rsid w:val="00CA2A22"/>
    <w:rsid w:val="00CA2D86"/>
    <w:rsid w:val="00CA2D9D"/>
    <w:rsid w:val="00CA2E57"/>
    <w:rsid w:val="00CA31E4"/>
    <w:rsid w:val="00CA327A"/>
    <w:rsid w:val="00CA332B"/>
    <w:rsid w:val="00CA3462"/>
    <w:rsid w:val="00CA36A1"/>
    <w:rsid w:val="00CA3768"/>
    <w:rsid w:val="00CA378B"/>
    <w:rsid w:val="00CA3B47"/>
    <w:rsid w:val="00CA3BF2"/>
    <w:rsid w:val="00CA3F21"/>
    <w:rsid w:val="00CA3F45"/>
    <w:rsid w:val="00CA40E5"/>
    <w:rsid w:val="00CA41B0"/>
    <w:rsid w:val="00CA42C6"/>
    <w:rsid w:val="00CA47EA"/>
    <w:rsid w:val="00CA488B"/>
    <w:rsid w:val="00CA4986"/>
    <w:rsid w:val="00CA4DF2"/>
    <w:rsid w:val="00CA4E90"/>
    <w:rsid w:val="00CA4E97"/>
    <w:rsid w:val="00CA4EE5"/>
    <w:rsid w:val="00CA514A"/>
    <w:rsid w:val="00CA559F"/>
    <w:rsid w:val="00CA5605"/>
    <w:rsid w:val="00CA5658"/>
    <w:rsid w:val="00CA56B3"/>
    <w:rsid w:val="00CA56D2"/>
    <w:rsid w:val="00CA5877"/>
    <w:rsid w:val="00CA5955"/>
    <w:rsid w:val="00CA5989"/>
    <w:rsid w:val="00CA5A4F"/>
    <w:rsid w:val="00CA5AB1"/>
    <w:rsid w:val="00CA5AED"/>
    <w:rsid w:val="00CA5B87"/>
    <w:rsid w:val="00CA5D5D"/>
    <w:rsid w:val="00CA6019"/>
    <w:rsid w:val="00CA617C"/>
    <w:rsid w:val="00CA61B5"/>
    <w:rsid w:val="00CA6209"/>
    <w:rsid w:val="00CA652F"/>
    <w:rsid w:val="00CA6563"/>
    <w:rsid w:val="00CA660E"/>
    <w:rsid w:val="00CA69B3"/>
    <w:rsid w:val="00CA6B2C"/>
    <w:rsid w:val="00CA6CD5"/>
    <w:rsid w:val="00CA6DD5"/>
    <w:rsid w:val="00CA6E0A"/>
    <w:rsid w:val="00CA6F26"/>
    <w:rsid w:val="00CA6F83"/>
    <w:rsid w:val="00CA74E7"/>
    <w:rsid w:val="00CA74F8"/>
    <w:rsid w:val="00CA7833"/>
    <w:rsid w:val="00CA7A72"/>
    <w:rsid w:val="00CA7BCB"/>
    <w:rsid w:val="00CA7BD7"/>
    <w:rsid w:val="00CA7CA8"/>
    <w:rsid w:val="00CA7CDD"/>
    <w:rsid w:val="00CB0063"/>
    <w:rsid w:val="00CB0151"/>
    <w:rsid w:val="00CB0496"/>
    <w:rsid w:val="00CB04DE"/>
    <w:rsid w:val="00CB0832"/>
    <w:rsid w:val="00CB09C9"/>
    <w:rsid w:val="00CB0CD8"/>
    <w:rsid w:val="00CB0F0F"/>
    <w:rsid w:val="00CB103A"/>
    <w:rsid w:val="00CB1047"/>
    <w:rsid w:val="00CB13C8"/>
    <w:rsid w:val="00CB1541"/>
    <w:rsid w:val="00CB1800"/>
    <w:rsid w:val="00CB1884"/>
    <w:rsid w:val="00CB1C88"/>
    <w:rsid w:val="00CB1E10"/>
    <w:rsid w:val="00CB20B0"/>
    <w:rsid w:val="00CB2481"/>
    <w:rsid w:val="00CB24D9"/>
    <w:rsid w:val="00CB2536"/>
    <w:rsid w:val="00CB2730"/>
    <w:rsid w:val="00CB2846"/>
    <w:rsid w:val="00CB2875"/>
    <w:rsid w:val="00CB2B2E"/>
    <w:rsid w:val="00CB2CF1"/>
    <w:rsid w:val="00CB2D8F"/>
    <w:rsid w:val="00CB3019"/>
    <w:rsid w:val="00CB30F1"/>
    <w:rsid w:val="00CB34CA"/>
    <w:rsid w:val="00CB3717"/>
    <w:rsid w:val="00CB376D"/>
    <w:rsid w:val="00CB383A"/>
    <w:rsid w:val="00CB3C82"/>
    <w:rsid w:val="00CB3CE6"/>
    <w:rsid w:val="00CB406A"/>
    <w:rsid w:val="00CB41DC"/>
    <w:rsid w:val="00CB420D"/>
    <w:rsid w:val="00CB434F"/>
    <w:rsid w:val="00CB436C"/>
    <w:rsid w:val="00CB4687"/>
    <w:rsid w:val="00CB4737"/>
    <w:rsid w:val="00CB47D2"/>
    <w:rsid w:val="00CB498A"/>
    <w:rsid w:val="00CB4C2D"/>
    <w:rsid w:val="00CB4CFF"/>
    <w:rsid w:val="00CB4DEA"/>
    <w:rsid w:val="00CB4FA8"/>
    <w:rsid w:val="00CB5063"/>
    <w:rsid w:val="00CB58D4"/>
    <w:rsid w:val="00CB5917"/>
    <w:rsid w:val="00CB5A74"/>
    <w:rsid w:val="00CB5B14"/>
    <w:rsid w:val="00CB5D2C"/>
    <w:rsid w:val="00CB5DF8"/>
    <w:rsid w:val="00CB5EB2"/>
    <w:rsid w:val="00CB632E"/>
    <w:rsid w:val="00CB64E0"/>
    <w:rsid w:val="00CB65DA"/>
    <w:rsid w:val="00CB696C"/>
    <w:rsid w:val="00CB6985"/>
    <w:rsid w:val="00CB6EC4"/>
    <w:rsid w:val="00CB6F43"/>
    <w:rsid w:val="00CB6F46"/>
    <w:rsid w:val="00CB708C"/>
    <w:rsid w:val="00CB7141"/>
    <w:rsid w:val="00CB7183"/>
    <w:rsid w:val="00CB733C"/>
    <w:rsid w:val="00CB75F0"/>
    <w:rsid w:val="00CB76EA"/>
    <w:rsid w:val="00CB7831"/>
    <w:rsid w:val="00CB7942"/>
    <w:rsid w:val="00CB799E"/>
    <w:rsid w:val="00CB7A7B"/>
    <w:rsid w:val="00CB7C9A"/>
    <w:rsid w:val="00CB7F5F"/>
    <w:rsid w:val="00CC05A9"/>
    <w:rsid w:val="00CC075B"/>
    <w:rsid w:val="00CC0833"/>
    <w:rsid w:val="00CC0B54"/>
    <w:rsid w:val="00CC0C21"/>
    <w:rsid w:val="00CC0C3B"/>
    <w:rsid w:val="00CC0C4F"/>
    <w:rsid w:val="00CC0D9A"/>
    <w:rsid w:val="00CC0E54"/>
    <w:rsid w:val="00CC0F31"/>
    <w:rsid w:val="00CC0F58"/>
    <w:rsid w:val="00CC0F8F"/>
    <w:rsid w:val="00CC1027"/>
    <w:rsid w:val="00CC108C"/>
    <w:rsid w:val="00CC1094"/>
    <w:rsid w:val="00CC113F"/>
    <w:rsid w:val="00CC117A"/>
    <w:rsid w:val="00CC11A0"/>
    <w:rsid w:val="00CC12D5"/>
    <w:rsid w:val="00CC1437"/>
    <w:rsid w:val="00CC1478"/>
    <w:rsid w:val="00CC15EC"/>
    <w:rsid w:val="00CC1668"/>
    <w:rsid w:val="00CC1877"/>
    <w:rsid w:val="00CC18ED"/>
    <w:rsid w:val="00CC1ACD"/>
    <w:rsid w:val="00CC1BDA"/>
    <w:rsid w:val="00CC1BF2"/>
    <w:rsid w:val="00CC1D63"/>
    <w:rsid w:val="00CC1D73"/>
    <w:rsid w:val="00CC214C"/>
    <w:rsid w:val="00CC23EB"/>
    <w:rsid w:val="00CC24F9"/>
    <w:rsid w:val="00CC256D"/>
    <w:rsid w:val="00CC294A"/>
    <w:rsid w:val="00CC2B35"/>
    <w:rsid w:val="00CC2B6F"/>
    <w:rsid w:val="00CC2F68"/>
    <w:rsid w:val="00CC2FD4"/>
    <w:rsid w:val="00CC2FE6"/>
    <w:rsid w:val="00CC3000"/>
    <w:rsid w:val="00CC3095"/>
    <w:rsid w:val="00CC32E5"/>
    <w:rsid w:val="00CC3385"/>
    <w:rsid w:val="00CC35D7"/>
    <w:rsid w:val="00CC368F"/>
    <w:rsid w:val="00CC3952"/>
    <w:rsid w:val="00CC3A53"/>
    <w:rsid w:val="00CC3AAA"/>
    <w:rsid w:val="00CC3BC3"/>
    <w:rsid w:val="00CC3C98"/>
    <w:rsid w:val="00CC3D89"/>
    <w:rsid w:val="00CC3F40"/>
    <w:rsid w:val="00CC407C"/>
    <w:rsid w:val="00CC4285"/>
    <w:rsid w:val="00CC43B3"/>
    <w:rsid w:val="00CC43EE"/>
    <w:rsid w:val="00CC448D"/>
    <w:rsid w:val="00CC459B"/>
    <w:rsid w:val="00CC46A6"/>
    <w:rsid w:val="00CC46F7"/>
    <w:rsid w:val="00CC488F"/>
    <w:rsid w:val="00CC4C51"/>
    <w:rsid w:val="00CC4C60"/>
    <w:rsid w:val="00CC4EA0"/>
    <w:rsid w:val="00CC4F9B"/>
    <w:rsid w:val="00CC543F"/>
    <w:rsid w:val="00CC5452"/>
    <w:rsid w:val="00CC549E"/>
    <w:rsid w:val="00CC56D3"/>
    <w:rsid w:val="00CC5732"/>
    <w:rsid w:val="00CC5B3C"/>
    <w:rsid w:val="00CC5C96"/>
    <w:rsid w:val="00CC60CE"/>
    <w:rsid w:val="00CC6361"/>
    <w:rsid w:val="00CC6510"/>
    <w:rsid w:val="00CC65CF"/>
    <w:rsid w:val="00CC6674"/>
    <w:rsid w:val="00CC6716"/>
    <w:rsid w:val="00CC675E"/>
    <w:rsid w:val="00CC6899"/>
    <w:rsid w:val="00CC6B6C"/>
    <w:rsid w:val="00CC6F70"/>
    <w:rsid w:val="00CC7296"/>
    <w:rsid w:val="00CC7452"/>
    <w:rsid w:val="00CC796A"/>
    <w:rsid w:val="00CC7C14"/>
    <w:rsid w:val="00CC7D32"/>
    <w:rsid w:val="00CC7D49"/>
    <w:rsid w:val="00CD005C"/>
    <w:rsid w:val="00CD010E"/>
    <w:rsid w:val="00CD0185"/>
    <w:rsid w:val="00CD039B"/>
    <w:rsid w:val="00CD03B6"/>
    <w:rsid w:val="00CD05C0"/>
    <w:rsid w:val="00CD0A7A"/>
    <w:rsid w:val="00CD0B95"/>
    <w:rsid w:val="00CD0C95"/>
    <w:rsid w:val="00CD0D6A"/>
    <w:rsid w:val="00CD0F34"/>
    <w:rsid w:val="00CD125B"/>
    <w:rsid w:val="00CD1320"/>
    <w:rsid w:val="00CD170B"/>
    <w:rsid w:val="00CD175C"/>
    <w:rsid w:val="00CD1860"/>
    <w:rsid w:val="00CD1FDE"/>
    <w:rsid w:val="00CD1FE2"/>
    <w:rsid w:val="00CD2056"/>
    <w:rsid w:val="00CD214C"/>
    <w:rsid w:val="00CD22D2"/>
    <w:rsid w:val="00CD2390"/>
    <w:rsid w:val="00CD2687"/>
    <w:rsid w:val="00CD2973"/>
    <w:rsid w:val="00CD2A46"/>
    <w:rsid w:val="00CD2B46"/>
    <w:rsid w:val="00CD2D4A"/>
    <w:rsid w:val="00CD2FAE"/>
    <w:rsid w:val="00CD3038"/>
    <w:rsid w:val="00CD30DE"/>
    <w:rsid w:val="00CD312E"/>
    <w:rsid w:val="00CD3186"/>
    <w:rsid w:val="00CD3205"/>
    <w:rsid w:val="00CD32E6"/>
    <w:rsid w:val="00CD32F1"/>
    <w:rsid w:val="00CD33D8"/>
    <w:rsid w:val="00CD358C"/>
    <w:rsid w:val="00CD387D"/>
    <w:rsid w:val="00CD393A"/>
    <w:rsid w:val="00CD3981"/>
    <w:rsid w:val="00CD3B28"/>
    <w:rsid w:val="00CD3B66"/>
    <w:rsid w:val="00CD3E76"/>
    <w:rsid w:val="00CD3E96"/>
    <w:rsid w:val="00CD4037"/>
    <w:rsid w:val="00CD4041"/>
    <w:rsid w:val="00CD41AC"/>
    <w:rsid w:val="00CD4314"/>
    <w:rsid w:val="00CD432B"/>
    <w:rsid w:val="00CD4650"/>
    <w:rsid w:val="00CD4B99"/>
    <w:rsid w:val="00CD4D25"/>
    <w:rsid w:val="00CD4E0C"/>
    <w:rsid w:val="00CD4ECF"/>
    <w:rsid w:val="00CD5135"/>
    <w:rsid w:val="00CD5296"/>
    <w:rsid w:val="00CD5327"/>
    <w:rsid w:val="00CD5335"/>
    <w:rsid w:val="00CD5456"/>
    <w:rsid w:val="00CD5499"/>
    <w:rsid w:val="00CD5514"/>
    <w:rsid w:val="00CD5575"/>
    <w:rsid w:val="00CD57DC"/>
    <w:rsid w:val="00CD57F4"/>
    <w:rsid w:val="00CD5C2E"/>
    <w:rsid w:val="00CD5D50"/>
    <w:rsid w:val="00CD5EA5"/>
    <w:rsid w:val="00CD6109"/>
    <w:rsid w:val="00CD623B"/>
    <w:rsid w:val="00CD648A"/>
    <w:rsid w:val="00CD657F"/>
    <w:rsid w:val="00CD65C8"/>
    <w:rsid w:val="00CD66DF"/>
    <w:rsid w:val="00CD694F"/>
    <w:rsid w:val="00CD697A"/>
    <w:rsid w:val="00CD6CDB"/>
    <w:rsid w:val="00CD6E59"/>
    <w:rsid w:val="00CD6ED8"/>
    <w:rsid w:val="00CD7079"/>
    <w:rsid w:val="00CD72F2"/>
    <w:rsid w:val="00CD738A"/>
    <w:rsid w:val="00CD747F"/>
    <w:rsid w:val="00CD7561"/>
    <w:rsid w:val="00CD75D7"/>
    <w:rsid w:val="00CD7996"/>
    <w:rsid w:val="00CD7B0D"/>
    <w:rsid w:val="00CD7E8C"/>
    <w:rsid w:val="00CE0008"/>
    <w:rsid w:val="00CE0227"/>
    <w:rsid w:val="00CE03A4"/>
    <w:rsid w:val="00CE06BF"/>
    <w:rsid w:val="00CE0816"/>
    <w:rsid w:val="00CE0881"/>
    <w:rsid w:val="00CE0A72"/>
    <w:rsid w:val="00CE153F"/>
    <w:rsid w:val="00CE15FC"/>
    <w:rsid w:val="00CE172E"/>
    <w:rsid w:val="00CE1B1E"/>
    <w:rsid w:val="00CE1CE4"/>
    <w:rsid w:val="00CE1D59"/>
    <w:rsid w:val="00CE1EC9"/>
    <w:rsid w:val="00CE22C7"/>
    <w:rsid w:val="00CE2380"/>
    <w:rsid w:val="00CE23F7"/>
    <w:rsid w:val="00CE2432"/>
    <w:rsid w:val="00CE27A6"/>
    <w:rsid w:val="00CE286F"/>
    <w:rsid w:val="00CE2884"/>
    <w:rsid w:val="00CE290F"/>
    <w:rsid w:val="00CE2962"/>
    <w:rsid w:val="00CE29DB"/>
    <w:rsid w:val="00CE2A08"/>
    <w:rsid w:val="00CE2C13"/>
    <w:rsid w:val="00CE2E40"/>
    <w:rsid w:val="00CE2E5D"/>
    <w:rsid w:val="00CE2FA1"/>
    <w:rsid w:val="00CE320A"/>
    <w:rsid w:val="00CE34CA"/>
    <w:rsid w:val="00CE36B8"/>
    <w:rsid w:val="00CE3AD5"/>
    <w:rsid w:val="00CE432B"/>
    <w:rsid w:val="00CE433F"/>
    <w:rsid w:val="00CE434E"/>
    <w:rsid w:val="00CE4443"/>
    <w:rsid w:val="00CE445C"/>
    <w:rsid w:val="00CE4645"/>
    <w:rsid w:val="00CE473D"/>
    <w:rsid w:val="00CE4868"/>
    <w:rsid w:val="00CE49BE"/>
    <w:rsid w:val="00CE4B23"/>
    <w:rsid w:val="00CE4D0D"/>
    <w:rsid w:val="00CE4E66"/>
    <w:rsid w:val="00CE4F95"/>
    <w:rsid w:val="00CE4FE4"/>
    <w:rsid w:val="00CE5087"/>
    <w:rsid w:val="00CE512D"/>
    <w:rsid w:val="00CE5376"/>
    <w:rsid w:val="00CE5444"/>
    <w:rsid w:val="00CE54C5"/>
    <w:rsid w:val="00CE5572"/>
    <w:rsid w:val="00CE557A"/>
    <w:rsid w:val="00CE565E"/>
    <w:rsid w:val="00CE56B7"/>
    <w:rsid w:val="00CE5831"/>
    <w:rsid w:val="00CE5B10"/>
    <w:rsid w:val="00CE5B2E"/>
    <w:rsid w:val="00CE5BFA"/>
    <w:rsid w:val="00CE5CFE"/>
    <w:rsid w:val="00CE5D32"/>
    <w:rsid w:val="00CE5D37"/>
    <w:rsid w:val="00CE5DEF"/>
    <w:rsid w:val="00CE5E4A"/>
    <w:rsid w:val="00CE5EDF"/>
    <w:rsid w:val="00CE5F1B"/>
    <w:rsid w:val="00CE60FF"/>
    <w:rsid w:val="00CE6109"/>
    <w:rsid w:val="00CE6209"/>
    <w:rsid w:val="00CE6306"/>
    <w:rsid w:val="00CE6399"/>
    <w:rsid w:val="00CE63B0"/>
    <w:rsid w:val="00CE65EE"/>
    <w:rsid w:val="00CE6609"/>
    <w:rsid w:val="00CE66E8"/>
    <w:rsid w:val="00CE66FC"/>
    <w:rsid w:val="00CE68C4"/>
    <w:rsid w:val="00CE6B88"/>
    <w:rsid w:val="00CE6CF4"/>
    <w:rsid w:val="00CE6DB5"/>
    <w:rsid w:val="00CE71F8"/>
    <w:rsid w:val="00CE73A0"/>
    <w:rsid w:val="00CE74D9"/>
    <w:rsid w:val="00CE792D"/>
    <w:rsid w:val="00CE7B72"/>
    <w:rsid w:val="00CE7C77"/>
    <w:rsid w:val="00CE7E2F"/>
    <w:rsid w:val="00CE7F16"/>
    <w:rsid w:val="00CF0024"/>
    <w:rsid w:val="00CF021E"/>
    <w:rsid w:val="00CF0287"/>
    <w:rsid w:val="00CF050A"/>
    <w:rsid w:val="00CF05A7"/>
    <w:rsid w:val="00CF0675"/>
    <w:rsid w:val="00CF06E9"/>
    <w:rsid w:val="00CF0884"/>
    <w:rsid w:val="00CF09AC"/>
    <w:rsid w:val="00CF0B55"/>
    <w:rsid w:val="00CF0D96"/>
    <w:rsid w:val="00CF0E2F"/>
    <w:rsid w:val="00CF112E"/>
    <w:rsid w:val="00CF114C"/>
    <w:rsid w:val="00CF14C7"/>
    <w:rsid w:val="00CF1939"/>
    <w:rsid w:val="00CF1AA2"/>
    <w:rsid w:val="00CF1D20"/>
    <w:rsid w:val="00CF1D3E"/>
    <w:rsid w:val="00CF1FC3"/>
    <w:rsid w:val="00CF255E"/>
    <w:rsid w:val="00CF2A30"/>
    <w:rsid w:val="00CF2A3F"/>
    <w:rsid w:val="00CF2A7D"/>
    <w:rsid w:val="00CF2B38"/>
    <w:rsid w:val="00CF2BA3"/>
    <w:rsid w:val="00CF2E27"/>
    <w:rsid w:val="00CF2E6F"/>
    <w:rsid w:val="00CF2EFC"/>
    <w:rsid w:val="00CF2FBA"/>
    <w:rsid w:val="00CF3121"/>
    <w:rsid w:val="00CF3372"/>
    <w:rsid w:val="00CF338D"/>
    <w:rsid w:val="00CF37F3"/>
    <w:rsid w:val="00CF3AB8"/>
    <w:rsid w:val="00CF3E58"/>
    <w:rsid w:val="00CF3FB4"/>
    <w:rsid w:val="00CF40A3"/>
    <w:rsid w:val="00CF41BD"/>
    <w:rsid w:val="00CF432C"/>
    <w:rsid w:val="00CF440E"/>
    <w:rsid w:val="00CF455F"/>
    <w:rsid w:val="00CF456F"/>
    <w:rsid w:val="00CF467B"/>
    <w:rsid w:val="00CF4689"/>
    <w:rsid w:val="00CF47EC"/>
    <w:rsid w:val="00CF4803"/>
    <w:rsid w:val="00CF4F04"/>
    <w:rsid w:val="00CF50AC"/>
    <w:rsid w:val="00CF554E"/>
    <w:rsid w:val="00CF5572"/>
    <w:rsid w:val="00CF55D9"/>
    <w:rsid w:val="00CF56DB"/>
    <w:rsid w:val="00CF5753"/>
    <w:rsid w:val="00CF576A"/>
    <w:rsid w:val="00CF577D"/>
    <w:rsid w:val="00CF57D3"/>
    <w:rsid w:val="00CF59EA"/>
    <w:rsid w:val="00CF5BE4"/>
    <w:rsid w:val="00CF5D01"/>
    <w:rsid w:val="00CF5D3C"/>
    <w:rsid w:val="00CF5FBD"/>
    <w:rsid w:val="00CF5FE6"/>
    <w:rsid w:val="00CF628C"/>
    <w:rsid w:val="00CF637A"/>
    <w:rsid w:val="00CF6BC9"/>
    <w:rsid w:val="00CF6C3F"/>
    <w:rsid w:val="00CF6F29"/>
    <w:rsid w:val="00CF6F8E"/>
    <w:rsid w:val="00CF7178"/>
    <w:rsid w:val="00CF745D"/>
    <w:rsid w:val="00CF750A"/>
    <w:rsid w:val="00CF776E"/>
    <w:rsid w:val="00CF7853"/>
    <w:rsid w:val="00CF7910"/>
    <w:rsid w:val="00CF7A67"/>
    <w:rsid w:val="00CF7C5A"/>
    <w:rsid w:val="00CF7CBB"/>
    <w:rsid w:val="00CF7D97"/>
    <w:rsid w:val="00CF7E86"/>
    <w:rsid w:val="00D000D1"/>
    <w:rsid w:val="00D0041C"/>
    <w:rsid w:val="00D00504"/>
    <w:rsid w:val="00D00629"/>
    <w:rsid w:val="00D0067D"/>
    <w:rsid w:val="00D00795"/>
    <w:rsid w:val="00D007E9"/>
    <w:rsid w:val="00D008CE"/>
    <w:rsid w:val="00D00B52"/>
    <w:rsid w:val="00D00DCD"/>
    <w:rsid w:val="00D00E5C"/>
    <w:rsid w:val="00D00FF5"/>
    <w:rsid w:val="00D011E2"/>
    <w:rsid w:val="00D015CD"/>
    <w:rsid w:val="00D016B0"/>
    <w:rsid w:val="00D017DC"/>
    <w:rsid w:val="00D01D8A"/>
    <w:rsid w:val="00D01E58"/>
    <w:rsid w:val="00D01EBB"/>
    <w:rsid w:val="00D01F25"/>
    <w:rsid w:val="00D02074"/>
    <w:rsid w:val="00D020C7"/>
    <w:rsid w:val="00D024A8"/>
    <w:rsid w:val="00D024CB"/>
    <w:rsid w:val="00D024D7"/>
    <w:rsid w:val="00D024EE"/>
    <w:rsid w:val="00D024F0"/>
    <w:rsid w:val="00D0263D"/>
    <w:rsid w:val="00D02848"/>
    <w:rsid w:val="00D028DC"/>
    <w:rsid w:val="00D02909"/>
    <w:rsid w:val="00D02995"/>
    <w:rsid w:val="00D02A45"/>
    <w:rsid w:val="00D02B17"/>
    <w:rsid w:val="00D02D49"/>
    <w:rsid w:val="00D02E9E"/>
    <w:rsid w:val="00D03064"/>
    <w:rsid w:val="00D03176"/>
    <w:rsid w:val="00D0329E"/>
    <w:rsid w:val="00D032A8"/>
    <w:rsid w:val="00D0366C"/>
    <w:rsid w:val="00D03A63"/>
    <w:rsid w:val="00D03C6A"/>
    <w:rsid w:val="00D040AA"/>
    <w:rsid w:val="00D0430D"/>
    <w:rsid w:val="00D0456E"/>
    <w:rsid w:val="00D04842"/>
    <w:rsid w:val="00D048B8"/>
    <w:rsid w:val="00D048EE"/>
    <w:rsid w:val="00D04A1A"/>
    <w:rsid w:val="00D04B99"/>
    <w:rsid w:val="00D04C0E"/>
    <w:rsid w:val="00D04C84"/>
    <w:rsid w:val="00D04E52"/>
    <w:rsid w:val="00D04F83"/>
    <w:rsid w:val="00D05263"/>
    <w:rsid w:val="00D052E9"/>
    <w:rsid w:val="00D052F9"/>
    <w:rsid w:val="00D0558F"/>
    <w:rsid w:val="00D05673"/>
    <w:rsid w:val="00D057E6"/>
    <w:rsid w:val="00D0589A"/>
    <w:rsid w:val="00D058C9"/>
    <w:rsid w:val="00D05ADC"/>
    <w:rsid w:val="00D05AFE"/>
    <w:rsid w:val="00D05C3E"/>
    <w:rsid w:val="00D05D23"/>
    <w:rsid w:val="00D05DB2"/>
    <w:rsid w:val="00D05DCC"/>
    <w:rsid w:val="00D05EEE"/>
    <w:rsid w:val="00D05F34"/>
    <w:rsid w:val="00D05F67"/>
    <w:rsid w:val="00D05F76"/>
    <w:rsid w:val="00D05F8B"/>
    <w:rsid w:val="00D06003"/>
    <w:rsid w:val="00D060FA"/>
    <w:rsid w:val="00D06151"/>
    <w:rsid w:val="00D06239"/>
    <w:rsid w:val="00D062B3"/>
    <w:rsid w:val="00D062F6"/>
    <w:rsid w:val="00D0654E"/>
    <w:rsid w:val="00D065C1"/>
    <w:rsid w:val="00D0694D"/>
    <w:rsid w:val="00D069ED"/>
    <w:rsid w:val="00D06A67"/>
    <w:rsid w:val="00D06C96"/>
    <w:rsid w:val="00D06D79"/>
    <w:rsid w:val="00D06E4C"/>
    <w:rsid w:val="00D07051"/>
    <w:rsid w:val="00D07156"/>
    <w:rsid w:val="00D07334"/>
    <w:rsid w:val="00D07410"/>
    <w:rsid w:val="00D0752C"/>
    <w:rsid w:val="00D07561"/>
    <w:rsid w:val="00D07582"/>
    <w:rsid w:val="00D07778"/>
    <w:rsid w:val="00D077DC"/>
    <w:rsid w:val="00D07906"/>
    <w:rsid w:val="00D079C3"/>
    <w:rsid w:val="00D07D87"/>
    <w:rsid w:val="00D07DF6"/>
    <w:rsid w:val="00D07EB9"/>
    <w:rsid w:val="00D07ECF"/>
    <w:rsid w:val="00D10299"/>
    <w:rsid w:val="00D10353"/>
    <w:rsid w:val="00D104CC"/>
    <w:rsid w:val="00D106A5"/>
    <w:rsid w:val="00D106D1"/>
    <w:rsid w:val="00D10D4E"/>
    <w:rsid w:val="00D10F18"/>
    <w:rsid w:val="00D1100E"/>
    <w:rsid w:val="00D110D7"/>
    <w:rsid w:val="00D1138D"/>
    <w:rsid w:val="00D11469"/>
    <w:rsid w:val="00D11547"/>
    <w:rsid w:val="00D116CF"/>
    <w:rsid w:val="00D1175A"/>
    <w:rsid w:val="00D119CA"/>
    <w:rsid w:val="00D11A5F"/>
    <w:rsid w:val="00D11B95"/>
    <w:rsid w:val="00D11C11"/>
    <w:rsid w:val="00D11C39"/>
    <w:rsid w:val="00D11DF7"/>
    <w:rsid w:val="00D11FC4"/>
    <w:rsid w:val="00D1208F"/>
    <w:rsid w:val="00D12487"/>
    <w:rsid w:val="00D12560"/>
    <w:rsid w:val="00D126C4"/>
    <w:rsid w:val="00D12840"/>
    <w:rsid w:val="00D12937"/>
    <w:rsid w:val="00D12ABA"/>
    <w:rsid w:val="00D12B5D"/>
    <w:rsid w:val="00D12B8B"/>
    <w:rsid w:val="00D12D11"/>
    <w:rsid w:val="00D13226"/>
    <w:rsid w:val="00D13476"/>
    <w:rsid w:val="00D13711"/>
    <w:rsid w:val="00D13792"/>
    <w:rsid w:val="00D13EC4"/>
    <w:rsid w:val="00D13F2F"/>
    <w:rsid w:val="00D13FAF"/>
    <w:rsid w:val="00D13FFB"/>
    <w:rsid w:val="00D14028"/>
    <w:rsid w:val="00D14125"/>
    <w:rsid w:val="00D1419F"/>
    <w:rsid w:val="00D143E5"/>
    <w:rsid w:val="00D1442D"/>
    <w:rsid w:val="00D1460D"/>
    <w:rsid w:val="00D1467D"/>
    <w:rsid w:val="00D14701"/>
    <w:rsid w:val="00D147A3"/>
    <w:rsid w:val="00D1481A"/>
    <w:rsid w:val="00D148BD"/>
    <w:rsid w:val="00D1494B"/>
    <w:rsid w:val="00D14B56"/>
    <w:rsid w:val="00D14D8E"/>
    <w:rsid w:val="00D14FE0"/>
    <w:rsid w:val="00D1540C"/>
    <w:rsid w:val="00D15482"/>
    <w:rsid w:val="00D15989"/>
    <w:rsid w:val="00D15A3F"/>
    <w:rsid w:val="00D15D7C"/>
    <w:rsid w:val="00D15E0C"/>
    <w:rsid w:val="00D16378"/>
    <w:rsid w:val="00D164F8"/>
    <w:rsid w:val="00D1654B"/>
    <w:rsid w:val="00D16705"/>
    <w:rsid w:val="00D16834"/>
    <w:rsid w:val="00D168E0"/>
    <w:rsid w:val="00D16A09"/>
    <w:rsid w:val="00D16A83"/>
    <w:rsid w:val="00D16BD5"/>
    <w:rsid w:val="00D16D50"/>
    <w:rsid w:val="00D16D70"/>
    <w:rsid w:val="00D16E54"/>
    <w:rsid w:val="00D16FBD"/>
    <w:rsid w:val="00D17113"/>
    <w:rsid w:val="00D1727B"/>
    <w:rsid w:val="00D17959"/>
    <w:rsid w:val="00D17A6F"/>
    <w:rsid w:val="00D17E48"/>
    <w:rsid w:val="00D2003A"/>
    <w:rsid w:val="00D20093"/>
    <w:rsid w:val="00D20259"/>
    <w:rsid w:val="00D202B1"/>
    <w:rsid w:val="00D2038F"/>
    <w:rsid w:val="00D209E0"/>
    <w:rsid w:val="00D20A58"/>
    <w:rsid w:val="00D20B60"/>
    <w:rsid w:val="00D20B77"/>
    <w:rsid w:val="00D20C6B"/>
    <w:rsid w:val="00D20EBD"/>
    <w:rsid w:val="00D2115A"/>
    <w:rsid w:val="00D2139C"/>
    <w:rsid w:val="00D213C4"/>
    <w:rsid w:val="00D21441"/>
    <w:rsid w:val="00D2186D"/>
    <w:rsid w:val="00D21900"/>
    <w:rsid w:val="00D21A4B"/>
    <w:rsid w:val="00D21ABA"/>
    <w:rsid w:val="00D21CFA"/>
    <w:rsid w:val="00D21D92"/>
    <w:rsid w:val="00D21F53"/>
    <w:rsid w:val="00D21FAB"/>
    <w:rsid w:val="00D22354"/>
    <w:rsid w:val="00D223C9"/>
    <w:rsid w:val="00D224A7"/>
    <w:rsid w:val="00D22783"/>
    <w:rsid w:val="00D22812"/>
    <w:rsid w:val="00D229B3"/>
    <w:rsid w:val="00D22A77"/>
    <w:rsid w:val="00D22B74"/>
    <w:rsid w:val="00D22E85"/>
    <w:rsid w:val="00D23072"/>
    <w:rsid w:val="00D230A3"/>
    <w:rsid w:val="00D2329D"/>
    <w:rsid w:val="00D232D3"/>
    <w:rsid w:val="00D232FB"/>
    <w:rsid w:val="00D233F5"/>
    <w:rsid w:val="00D2346F"/>
    <w:rsid w:val="00D23588"/>
    <w:rsid w:val="00D2370C"/>
    <w:rsid w:val="00D2399A"/>
    <w:rsid w:val="00D23A41"/>
    <w:rsid w:val="00D23C30"/>
    <w:rsid w:val="00D24092"/>
    <w:rsid w:val="00D2450C"/>
    <w:rsid w:val="00D245A7"/>
    <w:rsid w:val="00D2477A"/>
    <w:rsid w:val="00D248C6"/>
    <w:rsid w:val="00D24A22"/>
    <w:rsid w:val="00D24B97"/>
    <w:rsid w:val="00D2535A"/>
    <w:rsid w:val="00D25436"/>
    <w:rsid w:val="00D25630"/>
    <w:rsid w:val="00D25B5D"/>
    <w:rsid w:val="00D25BFD"/>
    <w:rsid w:val="00D25D20"/>
    <w:rsid w:val="00D25E65"/>
    <w:rsid w:val="00D262FF"/>
    <w:rsid w:val="00D263DA"/>
    <w:rsid w:val="00D26721"/>
    <w:rsid w:val="00D26733"/>
    <w:rsid w:val="00D268C9"/>
    <w:rsid w:val="00D26A33"/>
    <w:rsid w:val="00D26AEB"/>
    <w:rsid w:val="00D26B11"/>
    <w:rsid w:val="00D26B29"/>
    <w:rsid w:val="00D26CE9"/>
    <w:rsid w:val="00D26E1B"/>
    <w:rsid w:val="00D27231"/>
    <w:rsid w:val="00D272AE"/>
    <w:rsid w:val="00D273D6"/>
    <w:rsid w:val="00D273FF"/>
    <w:rsid w:val="00D279D9"/>
    <w:rsid w:val="00D27C16"/>
    <w:rsid w:val="00D27C33"/>
    <w:rsid w:val="00D27EBB"/>
    <w:rsid w:val="00D30027"/>
    <w:rsid w:val="00D3003D"/>
    <w:rsid w:val="00D30200"/>
    <w:rsid w:val="00D305FD"/>
    <w:rsid w:val="00D30838"/>
    <w:rsid w:val="00D30DDE"/>
    <w:rsid w:val="00D30FD6"/>
    <w:rsid w:val="00D3109D"/>
    <w:rsid w:val="00D31518"/>
    <w:rsid w:val="00D315AF"/>
    <w:rsid w:val="00D317C0"/>
    <w:rsid w:val="00D31966"/>
    <w:rsid w:val="00D31ADB"/>
    <w:rsid w:val="00D31B82"/>
    <w:rsid w:val="00D31C1E"/>
    <w:rsid w:val="00D31D5C"/>
    <w:rsid w:val="00D31D62"/>
    <w:rsid w:val="00D31E98"/>
    <w:rsid w:val="00D31FC5"/>
    <w:rsid w:val="00D320DC"/>
    <w:rsid w:val="00D3226C"/>
    <w:rsid w:val="00D32492"/>
    <w:rsid w:val="00D324EB"/>
    <w:rsid w:val="00D3257D"/>
    <w:rsid w:val="00D32582"/>
    <w:rsid w:val="00D32612"/>
    <w:rsid w:val="00D32652"/>
    <w:rsid w:val="00D32A51"/>
    <w:rsid w:val="00D32C5F"/>
    <w:rsid w:val="00D32CA0"/>
    <w:rsid w:val="00D32CE1"/>
    <w:rsid w:val="00D33390"/>
    <w:rsid w:val="00D33503"/>
    <w:rsid w:val="00D33514"/>
    <w:rsid w:val="00D336E2"/>
    <w:rsid w:val="00D33777"/>
    <w:rsid w:val="00D33805"/>
    <w:rsid w:val="00D339C8"/>
    <w:rsid w:val="00D33C4F"/>
    <w:rsid w:val="00D33D2C"/>
    <w:rsid w:val="00D33DBE"/>
    <w:rsid w:val="00D34189"/>
    <w:rsid w:val="00D34305"/>
    <w:rsid w:val="00D34316"/>
    <w:rsid w:val="00D34320"/>
    <w:rsid w:val="00D3443B"/>
    <w:rsid w:val="00D34773"/>
    <w:rsid w:val="00D349AD"/>
    <w:rsid w:val="00D349C8"/>
    <w:rsid w:val="00D34BA4"/>
    <w:rsid w:val="00D34BAD"/>
    <w:rsid w:val="00D34C0D"/>
    <w:rsid w:val="00D34E9A"/>
    <w:rsid w:val="00D35018"/>
    <w:rsid w:val="00D35485"/>
    <w:rsid w:val="00D3553A"/>
    <w:rsid w:val="00D3556E"/>
    <w:rsid w:val="00D355ED"/>
    <w:rsid w:val="00D35618"/>
    <w:rsid w:val="00D3593E"/>
    <w:rsid w:val="00D3595D"/>
    <w:rsid w:val="00D35B13"/>
    <w:rsid w:val="00D35B30"/>
    <w:rsid w:val="00D35B3B"/>
    <w:rsid w:val="00D35D7F"/>
    <w:rsid w:val="00D35EDB"/>
    <w:rsid w:val="00D35F31"/>
    <w:rsid w:val="00D36043"/>
    <w:rsid w:val="00D36142"/>
    <w:rsid w:val="00D3620B"/>
    <w:rsid w:val="00D36410"/>
    <w:rsid w:val="00D36558"/>
    <w:rsid w:val="00D36757"/>
    <w:rsid w:val="00D36773"/>
    <w:rsid w:val="00D368B1"/>
    <w:rsid w:val="00D369C0"/>
    <w:rsid w:val="00D369CF"/>
    <w:rsid w:val="00D36AB8"/>
    <w:rsid w:val="00D36B3B"/>
    <w:rsid w:val="00D36B69"/>
    <w:rsid w:val="00D36D50"/>
    <w:rsid w:val="00D36DD8"/>
    <w:rsid w:val="00D37125"/>
    <w:rsid w:val="00D373FC"/>
    <w:rsid w:val="00D3747F"/>
    <w:rsid w:val="00D3790B"/>
    <w:rsid w:val="00D37C48"/>
    <w:rsid w:val="00D37C7E"/>
    <w:rsid w:val="00D37D5E"/>
    <w:rsid w:val="00D37D7F"/>
    <w:rsid w:val="00D37DB3"/>
    <w:rsid w:val="00D37E48"/>
    <w:rsid w:val="00D37E4D"/>
    <w:rsid w:val="00D37EC8"/>
    <w:rsid w:val="00D40000"/>
    <w:rsid w:val="00D40166"/>
    <w:rsid w:val="00D402FE"/>
    <w:rsid w:val="00D4039F"/>
    <w:rsid w:val="00D405F1"/>
    <w:rsid w:val="00D4077F"/>
    <w:rsid w:val="00D40B8C"/>
    <w:rsid w:val="00D40D6B"/>
    <w:rsid w:val="00D41000"/>
    <w:rsid w:val="00D410AC"/>
    <w:rsid w:val="00D4118C"/>
    <w:rsid w:val="00D4132A"/>
    <w:rsid w:val="00D4156F"/>
    <w:rsid w:val="00D4160D"/>
    <w:rsid w:val="00D41797"/>
    <w:rsid w:val="00D4194F"/>
    <w:rsid w:val="00D41B12"/>
    <w:rsid w:val="00D41B86"/>
    <w:rsid w:val="00D41EB0"/>
    <w:rsid w:val="00D42011"/>
    <w:rsid w:val="00D42082"/>
    <w:rsid w:val="00D4220A"/>
    <w:rsid w:val="00D4224D"/>
    <w:rsid w:val="00D42296"/>
    <w:rsid w:val="00D423A9"/>
    <w:rsid w:val="00D42620"/>
    <w:rsid w:val="00D42697"/>
    <w:rsid w:val="00D42C8C"/>
    <w:rsid w:val="00D42E37"/>
    <w:rsid w:val="00D42FB1"/>
    <w:rsid w:val="00D4303A"/>
    <w:rsid w:val="00D43049"/>
    <w:rsid w:val="00D430A2"/>
    <w:rsid w:val="00D4362F"/>
    <w:rsid w:val="00D436EB"/>
    <w:rsid w:val="00D43864"/>
    <w:rsid w:val="00D43867"/>
    <w:rsid w:val="00D4389F"/>
    <w:rsid w:val="00D43AA4"/>
    <w:rsid w:val="00D43C9B"/>
    <w:rsid w:val="00D43FF7"/>
    <w:rsid w:val="00D4419C"/>
    <w:rsid w:val="00D441C3"/>
    <w:rsid w:val="00D443C3"/>
    <w:rsid w:val="00D448A0"/>
    <w:rsid w:val="00D448D5"/>
    <w:rsid w:val="00D44903"/>
    <w:rsid w:val="00D44959"/>
    <w:rsid w:val="00D44B74"/>
    <w:rsid w:val="00D44C13"/>
    <w:rsid w:val="00D44C1C"/>
    <w:rsid w:val="00D44C20"/>
    <w:rsid w:val="00D44EE8"/>
    <w:rsid w:val="00D44FE1"/>
    <w:rsid w:val="00D4517C"/>
    <w:rsid w:val="00D456EF"/>
    <w:rsid w:val="00D45803"/>
    <w:rsid w:val="00D458E4"/>
    <w:rsid w:val="00D45A79"/>
    <w:rsid w:val="00D45AB6"/>
    <w:rsid w:val="00D45AF7"/>
    <w:rsid w:val="00D45BF8"/>
    <w:rsid w:val="00D45E05"/>
    <w:rsid w:val="00D45F6B"/>
    <w:rsid w:val="00D45F84"/>
    <w:rsid w:val="00D4601C"/>
    <w:rsid w:val="00D46243"/>
    <w:rsid w:val="00D46289"/>
    <w:rsid w:val="00D46511"/>
    <w:rsid w:val="00D4672A"/>
    <w:rsid w:val="00D46857"/>
    <w:rsid w:val="00D46939"/>
    <w:rsid w:val="00D46A73"/>
    <w:rsid w:val="00D46D31"/>
    <w:rsid w:val="00D46D6D"/>
    <w:rsid w:val="00D46DE8"/>
    <w:rsid w:val="00D46E5A"/>
    <w:rsid w:val="00D46EDE"/>
    <w:rsid w:val="00D46F5E"/>
    <w:rsid w:val="00D47004"/>
    <w:rsid w:val="00D47127"/>
    <w:rsid w:val="00D47291"/>
    <w:rsid w:val="00D47400"/>
    <w:rsid w:val="00D4772C"/>
    <w:rsid w:val="00D4789D"/>
    <w:rsid w:val="00D47A9E"/>
    <w:rsid w:val="00D47CC8"/>
    <w:rsid w:val="00D47D31"/>
    <w:rsid w:val="00D47DF3"/>
    <w:rsid w:val="00D47F34"/>
    <w:rsid w:val="00D50086"/>
    <w:rsid w:val="00D50310"/>
    <w:rsid w:val="00D503F0"/>
    <w:rsid w:val="00D5043E"/>
    <w:rsid w:val="00D505B9"/>
    <w:rsid w:val="00D50696"/>
    <w:rsid w:val="00D50815"/>
    <w:rsid w:val="00D50921"/>
    <w:rsid w:val="00D50A5B"/>
    <w:rsid w:val="00D50A63"/>
    <w:rsid w:val="00D50A6D"/>
    <w:rsid w:val="00D50DAF"/>
    <w:rsid w:val="00D50E04"/>
    <w:rsid w:val="00D50E1D"/>
    <w:rsid w:val="00D51176"/>
    <w:rsid w:val="00D51253"/>
    <w:rsid w:val="00D513BB"/>
    <w:rsid w:val="00D5149B"/>
    <w:rsid w:val="00D516D6"/>
    <w:rsid w:val="00D516FB"/>
    <w:rsid w:val="00D51A4E"/>
    <w:rsid w:val="00D51AA9"/>
    <w:rsid w:val="00D51BBC"/>
    <w:rsid w:val="00D51D4B"/>
    <w:rsid w:val="00D51E4B"/>
    <w:rsid w:val="00D51EDA"/>
    <w:rsid w:val="00D521F0"/>
    <w:rsid w:val="00D52221"/>
    <w:rsid w:val="00D525E9"/>
    <w:rsid w:val="00D5267E"/>
    <w:rsid w:val="00D5294F"/>
    <w:rsid w:val="00D529C9"/>
    <w:rsid w:val="00D52BA3"/>
    <w:rsid w:val="00D52CAC"/>
    <w:rsid w:val="00D52D99"/>
    <w:rsid w:val="00D52E37"/>
    <w:rsid w:val="00D52E80"/>
    <w:rsid w:val="00D53054"/>
    <w:rsid w:val="00D53299"/>
    <w:rsid w:val="00D5330A"/>
    <w:rsid w:val="00D53535"/>
    <w:rsid w:val="00D538C6"/>
    <w:rsid w:val="00D53B72"/>
    <w:rsid w:val="00D53B78"/>
    <w:rsid w:val="00D53C45"/>
    <w:rsid w:val="00D53E14"/>
    <w:rsid w:val="00D54004"/>
    <w:rsid w:val="00D5407B"/>
    <w:rsid w:val="00D54478"/>
    <w:rsid w:val="00D545EF"/>
    <w:rsid w:val="00D546FB"/>
    <w:rsid w:val="00D54706"/>
    <w:rsid w:val="00D5472E"/>
    <w:rsid w:val="00D547D1"/>
    <w:rsid w:val="00D547FF"/>
    <w:rsid w:val="00D5526B"/>
    <w:rsid w:val="00D552B9"/>
    <w:rsid w:val="00D55389"/>
    <w:rsid w:val="00D55696"/>
    <w:rsid w:val="00D5571B"/>
    <w:rsid w:val="00D55B01"/>
    <w:rsid w:val="00D55D3F"/>
    <w:rsid w:val="00D55D91"/>
    <w:rsid w:val="00D55F31"/>
    <w:rsid w:val="00D55FD5"/>
    <w:rsid w:val="00D55FFE"/>
    <w:rsid w:val="00D560A2"/>
    <w:rsid w:val="00D5616C"/>
    <w:rsid w:val="00D562A6"/>
    <w:rsid w:val="00D562B9"/>
    <w:rsid w:val="00D5642A"/>
    <w:rsid w:val="00D564BC"/>
    <w:rsid w:val="00D5660B"/>
    <w:rsid w:val="00D56651"/>
    <w:rsid w:val="00D56821"/>
    <w:rsid w:val="00D5695A"/>
    <w:rsid w:val="00D56A7D"/>
    <w:rsid w:val="00D56A90"/>
    <w:rsid w:val="00D56AAA"/>
    <w:rsid w:val="00D56ABE"/>
    <w:rsid w:val="00D56E30"/>
    <w:rsid w:val="00D56FAF"/>
    <w:rsid w:val="00D56FD5"/>
    <w:rsid w:val="00D5709F"/>
    <w:rsid w:val="00D5729E"/>
    <w:rsid w:val="00D573CC"/>
    <w:rsid w:val="00D57A70"/>
    <w:rsid w:val="00D57B58"/>
    <w:rsid w:val="00D57B86"/>
    <w:rsid w:val="00D57C0D"/>
    <w:rsid w:val="00D57D48"/>
    <w:rsid w:val="00D57DD3"/>
    <w:rsid w:val="00D6035E"/>
    <w:rsid w:val="00D605C5"/>
    <w:rsid w:val="00D60615"/>
    <w:rsid w:val="00D606CA"/>
    <w:rsid w:val="00D60707"/>
    <w:rsid w:val="00D60738"/>
    <w:rsid w:val="00D60792"/>
    <w:rsid w:val="00D60833"/>
    <w:rsid w:val="00D60928"/>
    <w:rsid w:val="00D60AC6"/>
    <w:rsid w:val="00D610A2"/>
    <w:rsid w:val="00D611CB"/>
    <w:rsid w:val="00D612D1"/>
    <w:rsid w:val="00D61340"/>
    <w:rsid w:val="00D6143B"/>
    <w:rsid w:val="00D614D2"/>
    <w:rsid w:val="00D6150E"/>
    <w:rsid w:val="00D61A1F"/>
    <w:rsid w:val="00D61B26"/>
    <w:rsid w:val="00D61EC7"/>
    <w:rsid w:val="00D6202F"/>
    <w:rsid w:val="00D621C8"/>
    <w:rsid w:val="00D62205"/>
    <w:rsid w:val="00D62376"/>
    <w:rsid w:val="00D624AB"/>
    <w:rsid w:val="00D62513"/>
    <w:rsid w:val="00D6254B"/>
    <w:rsid w:val="00D625BF"/>
    <w:rsid w:val="00D6289F"/>
    <w:rsid w:val="00D628DA"/>
    <w:rsid w:val="00D62C41"/>
    <w:rsid w:val="00D62D61"/>
    <w:rsid w:val="00D63010"/>
    <w:rsid w:val="00D63264"/>
    <w:rsid w:val="00D634A4"/>
    <w:rsid w:val="00D63543"/>
    <w:rsid w:val="00D635F9"/>
    <w:rsid w:val="00D637BE"/>
    <w:rsid w:val="00D63B2F"/>
    <w:rsid w:val="00D63B4C"/>
    <w:rsid w:val="00D63C4E"/>
    <w:rsid w:val="00D63DF7"/>
    <w:rsid w:val="00D63E59"/>
    <w:rsid w:val="00D63F82"/>
    <w:rsid w:val="00D63FE0"/>
    <w:rsid w:val="00D64082"/>
    <w:rsid w:val="00D640C6"/>
    <w:rsid w:val="00D641FE"/>
    <w:rsid w:val="00D6420C"/>
    <w:rsid w:val="00D64300"/>
    <w:rsid w:val="00D64350"/>
    <w:rsid w:val="00D644BD"/>
    <w:rsid w:val="00D6459D"/>
    <w:rsid w:val="00D64685"/>
    <w:rsid w:val="00D648DF"/>
    <w:rsid w:val="00D64B15"/>
    <w:rsid w:val="00D650C7"/>
    <w:rsid w:val="00D65158"/>
    <w:rsid w:val="00D651DE"/>
    <w:rsid w:val="00D65942"/>
    <w:rsid w:val="00D65A82"/>
    <w:rsid w:val="00D66209"/>
    <w:rsid w:val="00D663A2"/>
    <w:rsid w:val="00D66BB4"/>
    <w:rsid w:val="00D66BC2"/>
    <w:rsid w:val="00D66DC5"/>
    <w:rsid w:val="00D66F8D"/>
    <w:rsid w:val="00D66FCC"/>
    <w:rsid w:val="00D67083"/>
    <w:rsid w:val="00D6713C"/>
    <w:rsid w:val="00D672E6"/>
    <w:rsid w:val="00D675D6"/>
    <w:rsid w:val="00D675F3"/>
    <w:rsid w:val="00D67685"/>
    <w:rsid w:val="00D67773"/>
    <w:rsid w:val="00D677A3"/>
    <w:rsid w:val="00D677A9"/>
    <w:rsid w:val="00D67865"/>
    <w:rsid w:val="00D678CB"/>
    <w:rsid w:val="00D67A24"/>
    <w:rsid w:val="00D67A30"/>
    <w:rsid w:val="00D67A99"/>
    <w:rsid w:val="00D67EA7"/>
    <w:rsid w:val="00D7055D"/>
    <w:rsid w:val="00D70D0D"/>
    <w:rsid w:val="00D7100B"/>
    <w:rsid w:val="00D71082"/>
    <w:rsid w:val="00D71088"/>
    <w:rsid w:val="00D71132"/>
    <w:rsid w:val="00D711E0"/>
    <w:rsid w:val="00D714F8"/>
    <w:rsid w:val="00D7150B"/>
    <w:rsid w:val="00D71688"/>
    <w:rsid w:val="00D71ACF"/>
    <w:rsid w:val="00D71C38"/>
    <w:rsid w:val="00D71C3B"/>
    <w:rsid w:val="00D71C61"/>
    <w:rsid w:val="00D72981"/>
    <w:rsid w:val="00D72A94"/>
    <w:rsid w:val="00D72ABD"/>
    <w:rsid w:val="00D72E68"/>
    <w:rsid w:val="00D72F17"/>
    <w:rsid w:val="00D72FF6"/>
    <w:rsid w:val="00D731F5"/>
    <w:rsid w:val="00D73204"/>
    <w:rsid w:val="00D7338F"/>
    <w:rsid w:val="00D733DA"/>
    <w:rsid w:val="00D73461"/>
    <w:rsid w:val="00D735DA"/>
    <w:rsid w:val="00D73931"/>
    <w:rsid w:val="00D73972"/>
    <w:rsid w:val="00D73AA9"/>
    <w:rsid w:val="00D73C80"/>
    <w:rsid w:val="00D73E1B"/>
    <w:rsid w:val="00D73E75"/>
    <w:rsid w:val="00D74253"/>
    <w:rsid w:val="00D74367"/>
    <w:rsid w:val="00D743AB"/>
    <w:rsid w:val="00D747F6"/>
    <w:rsid w:val="00D74845"/>
    <w:rsid w:val="00D748E5"/>
    <w:rsid w:val="00D74A11"/>
    <w:rsid w:val="00D74A40"/>
    <w:rsid w:val="00D758C9"/>
    <w:rsid w:val="00D75CD9"/>
    <w:rsid w:val="00D760A0"/>
    <w:rsid w:val="00D76255"/>
    <w:rsid w:val="00D76506"/>
    <w:rsid w:val="00D76518"/>
    <w:rsid w:val="00D76779"/>
    <w:rsid w:val="00D7688C"/>
    <w:rsid w:val="00D76ABC"/>
    <w:rsid w:val="00D76AC6"/>
    <w:rsid w:val="00D76C7B"/>
    <w:rsid w:val="00D76CB5"/>
    <w:rsid w:val="00D76DD3"/>
    <w:rsid w:val="00D76FFB"/>
    <w:rsid w:val="00D7720F"/>
    <w:rsid w:val="00D77212"/>
    <w:rsid w:val="00D77261"/>
    <w:rsid w:val="00D772EE"/>
    <w:rsid w:val="00D773C6"/>
    <w:rsid w:val="00D774AD"/>
    <w:rsid w:val="00D774EF"/>
    <w:rsid w:val="00D775C0"/>
    <w:rsid w:val="00D775C4"/>
    <w:rsid w:val="00D779B2"/>
    <w:rsid w:val="00D77D14"/>
    <w:rsid w:val="00D77E0C"/>
    <w:rsid w:val="00D77EDC"/>
    <w:rsid w:val="00D80447"/>
    <w:rsid w:val="00D8080D"/>
    <w:rsid w:val="00D808EB"/>
    <w:rsid w:val="00D80981"/>
    <w:rsid w:val="00D80BEB"/>
    <w:rsid w:val="00D80CE7"/>
    <w:rsid w:val="00D80D32"/>
    <w:rsid w:val="00D80DDD"/>
    <w:rsid w:val="00D81263"/>
    <w:rsid w:val="00D813BC"/>
    <w:rsid w:val="00D813C0"/>
    <w:rsid w:val="00D813D9"/>
    <w:rsid w:val="00D8153F"/>
    <w:rsid w:val="00D81681"/>
    <w:rsid w:val="00D81872"/>
    <w:rsid w:val="00D81AEC"/>
    <w:rsid w:val="00D81BE5"/>
    <w:rsid w:val="00D81BEF"/>
    <w:rsid w:val="00D81C1A"/>
    <w:rsid w:val="00D81D40"/>
    <w:rsid w:val="00D81E49"/>
    <w:rsid w:val="00D81EF2"/>
    <w:rsid w:val="00D81EFB"/>
    <w:rsid w:val="00D821A2"/>
    <w:rsid w:val="00D8242C"/>
    <w:rsid w:val="00D824AB"/>
    <w:rsid w:val="00D824BC"/>
    <w:rsid w:val="00D827B1"/>
    <w:rsid w:val="00D829EC"/>
    <w:rsid w:val="00D82FC6"/>
    <w:rsid w:val="00D83038"/>
    <w:rsid w:val="00D83204"/>
    <w:rsid w:val="00D832F1"/>
    <w:rsid w:val="00D8335C"/>
    <w:rsid w:val="00D833E9"/>
    <w:rsid w:val="00D83569"/>
    <w:rsid w:val="00D83786"/>
    <w:rsid w:val="00D83810"/>
    <w:rsid w:val="00D83B6B"/>
    <w:rsid w:val="00D83D92"/>
    <w:rsid w:val="00D83E40"/>
    <w:rsid w:val="00D84072"/>
    <w:rsid w:val="00D8412D"/>
    <w:rsid w:val="00D841E7"/>
    <w:rsid w:val="00D84265"/>
    <w:rsid w:val="00D842DF"/>
    <w:rsid w:val="00D84437"/>
    <w:rsid w:val="00D845E4"/>
    <w:rsid w:val="00D848F1"/>
    <w:rsid w:val="00D84AE0"/>
    <w:rsid w:val="00D84C0D"/>
    <w:rsid w:val="00D8525A"/>
    <w:rsid w:val="00D85BC7"/>
    <w:rsid w:val="00D85E76"/>
    <w:rsid w:val="00D85FEC"/>
    <w:rsid w:val="00D86065"/>
    <w:rsid w:val="00D860A6"/>
    <w:rsid w:val="00D8640A"/>
    <w:rsid w:val="00D864C9"/>
    <w:rsid w:val="00D864DC"/>
    <w:rsid w:val="00D86601"/>
    <w:rsid w:val="00D868E1"/>
    <w:rsid w:val="00D86952"/>
    <w:rsid w:val="00D86A6F"/>
    <w:rsid w:val="00D86C1B"/>
    <w:rsid w:val="00D86D8D"/>
    <w:rsid w:val="00D86E2B"/>
    <w:rsid w:val="00D87072"/>
    <w:rsid w:val="00D87160"/>
    <w:rsid w:val="00D873AD"/>
    <w:rsid w:val="00D874ED"/>
    <w:rsid w:val="00D87599"/>
    <w:rsid w:val="00D877B6"/>
    <w:rsid w:val="00D87845"/>
    <w:rsid w:val="00D878A0"/>
    <w:rsid w:val="00D87983"/>
    <w:rsid w:val="00D87AC3"/>
    <w:rsid w:val="00D87B38"/>
    <w:rsid w:val="00D87E91"/>
    <w:rsid w:val="00D87F8C"/>
    <w:rsid w:val="00D9002D"/>
    <w:rsid w:val="00D900A2"/>
    <w:rsid w:val="00D900EF"/>
    <w:rsid w:val="00D9013A"/>
    <w:rsid w:val="00D901A8"/>
    <w:rsid w:val="00D901DD"/>
    <w:rsid w:val="00D902AD"/>
    <w:rsid w:val="00D904DC"/>
    <w:rsid w:val="00D9056B"/>
    <w:rsid w:val="00D905D8"/>
    <w:rsid w:val="00D90610"/>
    <w:rsid w:val="00D9077E"/>
    <w:rsid w:val="00D908B2"/>
    <w:rsid w:val="00D90B25"/>
    <w:rsid w:val="00D90CB9"/>
    <w:rsid w:val="00D90CCA"/>
    <w:rsid w:val="00D91075"/>
    <w:rsid w:val="00D91145"/>
    <w:rsid w:val="00D911DB"/>
    <w:rsid w:val="00D91425"/>
    <w:rsid w:val="00D9152B"/>
    <w:rsid w:val="00D91720"/>
    <w:rsid w:val="00D9195C"/>
    <w:rsid w:val="00D91B01"/>
    <w:rsid w:val="00D91C57"/>
    <w:rsid w:val="00D91C83"/>
    <w:rsid w:val="00D91D3A"/>
    <w:rsid w:val="00D91FF5"/>
    <w:rsid w:val="00D92193"/>
    <w:rsid w:val="00D9275C"/>
    <w:rsid w:val="00D92760"/>
    <w:rsid w:val="00D9287E"/>
    <w:rsid w:val="00D9298B"/>
    <w:rsid w:val="00D92BB0"/>
    <w:rsid w:val="00D92D21"/>
    <w:rsid w:val="00D92EB2"/>
    <w:rsid w:val="00D92F21"/>
    <w:rsid w:val="00D92F71"/>
    <w:rsid w:val="00D9333D"/>
    <w:rsid w:val="00D9337F"/>
    <w:rsid w:val="00D9346A"/>
    <w:rsid w:val="00D93488"/>
    <w:rsid w:val="00D93813"/>
    <w:rsid w:val="00D93869"/>
    <w:rsid w:val="00D93870"/>
    <w:rsid w:val="00D93A38"/>
    <w:rsid w:val="00D93B0C"/>
    <w:rsid w:val="00D93C08"/>
    <w:rsid w:val="00D93D43"/>
    <w:rsid w:val="00D93F40"/>
    <w:rsid w:val="00D94187"/>
    <w:rsid w:val="00D94194"/>
    <w:rsid w:val="00D94236"/>
    <w:rsid w:val="00D9444F"/>
    <w:rsid w:val="00D94474"/>
    <w:rsid w:val="00D94615"/>
    <w:rsid w:val="00D94822"/>
    <w:rsid w:val="00D94A94"/>
    <w:rsid w:val="00D94A98"/>
    <w:rsid w:val="00D94AF8"/>
    <w:rsid w:val="00D94B20"/>
    <w:rsid w:val="00D94C16"/>
    <w:rsid w:val="00D951DE"/>
    <w:rsid w:val="00D95314"/>
    <w:rsid w:val="00D95504"/>
    <w:rsid w:val="00D955D8"/>
    <w:rsid w:val="00D95702"/>
    <w:rsid w:val="00D95791"/>
    <w:rsid w:val="00D9593E"/>
    <w:rsid w:val="00D95947"/>
    <w:rsid w:val="00D95BE8"/>
    <w:rsid w:val="00D95DF9"/>
    <w:rsid w:val="00D95E71"/>
    <w:rsid w:val="00D961A4"/>
    <w:rsid w:val="00D961CC"/>
    <w:rsid w:val="00D96452"/>
    <w:rsid w:val="00D9645D"/>
    <w:rsid w:val="00D964C8"/>
    <w:rsid w:val="00D964DC"/>
    <w:rsid w:val="00D965A8"/>
    <w:rsid w:val="00D96A66"/>
    <w:rsid w:val="00D96C9B"/>
    <w:rsid w:val="00D96D96"/>
    <w:rsid w:val="00D96DBD"/>
    <w:rsid w:val="00D96DE8"/>
    <w:rsid w:val="00D971E6"/>
    <w:rsid w:val="00D971F9"/>
    <w:rsid w:val="00D973C4"/>
    <w:rsid w:val="00D97460"/>
    <w:rsid w:val="00D9746F"/>
    <w:rsid w:val="00D97575"/>
    <w:rsid w:val="00D975B5"/>
    <w:rsid w:val="00D976FD"/>
    <w:rsid w:val="00D97CFC"/>
    <w:rsid w:val="00D97D41"/>
    <w:rsid w:val="00D97DC9"/>
    <w:rsid w:val="00D97F92"/>
    <w:rsid w:val="00D97FE7"/>
    <w:rsid w:val="00DA007D"/>
    <w:rsid w:val="00DA01B7"/>
    <w:rsid w:val="00DA02BE"/>
    <w:rsid w:val="00DA039E"/>
    <w:rsid w:val="00DA0583"/>
    <w:rsid w:val="00DA05ED"/>
    <w:rsid w:val="00DA06B1"/>
    <w:rsid w:val="00DA06FD"/>
    <w:rsid w:val="00DA07EC"/>
    <w:rsid w:val="00DA0B7C"/>
    <w:rsid w:val="00DA0D2B"/>
    <w:rsid w:val="00DA0EF3"/>
    <w:rsid w:val="00DA0FAC"/>
    <w:rsid w:val="00DA1363"/>
    <w:rsid w:val="00DA13DF"/>
    <w:rsid w:val="00DA18CE"/>
    <w:rsid w:val="00DA1BAC"/>
    <w:rsid w:val="00DA1D50"/>
    <w:rsid w:val="00DA1DA6"/>
    <w:rsid w:val="00DA1E75"/>
    <w:rsid w:val="00DA2038"/>
    <w:rsid w:val="00DA20A5"/>
    <w:rsid w:val="00DA21B6"/>
    <w:rsid w:val="00DA235D"/>
    <w:rsid w:val="00DA248E"/>
    <w:rsid w:val="00DA24D3"/>
    <w:rsid w:val="00DA2737"/>
    <w:rsid w:val="00DA27F1"/>
    <w:rsid w:val="00DA28BC"/>
    <w:rsid w:val="00DA29A5"/>
    <w:rsid w:val="00DA2AA8"/>
    <w:rsid w:val="00DA312D"/>
    <w:rsid w:val="00DA3231"/>
    <w:rsid w:val="00DA369F"/>
    <w:rsid w:val="00DA3738"/>
    <w:rsid w:val="00DA3781"/>
    <w:rsid w:val="00DA39D4"/>
    <w:rsid w:val="00DA3B24"/>
    <w:rsid w:val="00DA3BB1"/>
    <w:rsid w:val="00DA3BB5"/>
    <w:rsid w:val="00DA3C48"/>
    <w:rsid w:val="00DA3CC2"/>
    <w:rsid w:val="00DA3D81"/>
    <w:rsid w:val="00DA3EB8"/>
    <w:rsid w:val="00DA3EC3"/>
    <w:rsid w:val="00DA3F0A"/>
    <w:rsid w:val="00DA400C"/>
    <w:rsid w:val="00DA400F"/>
    <w:rsid w:val="00DA4334"/>
    <w:rsid w:val="00DA43D2"/>
    <w:rsid w:val="00DA4738"/>
    <w:rsid w:val="00DA478F"/>
    <w:rsid w:val="00DA4C30"/>
    <w:rsid w:val="00DA4E17"/>
    <w:rsid w:val="00DA5103"/>
    <w:rsid w:val="00DA518D"/>
    <w:rsid w:val="00DA52EC"/>
    <w:rsid w:val="00DA5761"/>
    <w:rsid w:val="00DA5768"/>
    <w:rsid w:val="00DA58B4"/>
    <w:rsid w:val="00DA598F"/>
    <w:rsid w:val="00DA5A26"/>
    <w:rsid w:val="00DA5B54"/>
    <w:rsid w:val="00DA6432"/>
    <w:rsid w:val="00DA6447"/>
    <w:rsid w:val="00DA6487"/>
    <w:rsid w:val="00DA6490"/>
    <w:rsid w:val="00DA690B"/>
    <w:rsid w:val="00DA6998"/>
    <w:rsid w:val="00DA69E2"/>
    <w:rsid w:val="00DA6A0D"/>
    <w:rsid w:val="00DA6C42"/>
    <w:rsid w:val="00DA6C95"/>
    <w:rsid w:val="00DA6EFA"/>
    <w:rsid w:val="00DA7166"/>
    <w:rsid w:val="00DA7784"/>
    <w:rsid w:val="00DA793E"/>
    <w:rsid w:val="00DA7967"/>
    <w:rsid w:val="00DA79F0"/>
    <w:rsid w:val="00DA7B12"/>
    <w:rsid w:val="00DA7E60"/>
    <w:rsid w:val="00DA7F86"/>
    <w:rsid w:val="00DB051B"/>
    <w:rsid w:val="00DB055A"/>
    <w:rsid w:val="00DB06C1"/>
    <w:rsid w:val="00DB0764"/>
    <w:rsid w:val="00DB0873"/>
    <w:rsid w:val="00DB08D2"/>
    <w:rsid w:val="00DB08E3"/>
    <w:rsid w:val="00DB091B"/>
    <w:rsid w:val="00DB0A1F"/>
    <w:rsid w:val="00DB0B1E"/>
    <w:rsid w:val="00DB0C64"/>
    <w:rsid w:val="00DB1191"/>
    <w:rsid w:val="00DB12C0"/>
    <w:rsid w:val="00DB13B3"/>
    <w:rsid w:val="00DB16DF"/>
    <w:rsid w:val="00DB1898"/>
    <w:rsid w:val="00DB1A3C"/>
    <w:rsid w:val="00DB1B4A"/>
    <w:rsid w:val="00DB1DCD"/>
    <w:rsid w:val="00DB1F6E"/>
    <w:rsid w:val="00DB211C"/>
    <w:rsid w:val="00DB222E"/>
    <w:rsid w:val="00DB223B"/>
    <w:rsid w:val="00DB2446"/>
    <w:rsid w:val="00DB248C"/>
    <w:rsid w:val="00DB2661"/>
    <w:rsid w:val="00DB26F4"/>
    <w:rsid w:val="00DB2958"/>
    <w:rsid w:val="00DB29D2"/>
    <w:rsid w:val="00DB29FB"/>
    <w:rsid w:val="00DB2B81"/>
    <w:rsid w:val="00DB2C6F"/>
    <w:rsid w:val="00DB2D5F"/>
    <w:rsid w:val="00DB2E1A"/>
    <w:rsid w:val="00DB2EAC"/>
    <w:rsid w:val="00DB301C"/>
    <w:rsid w:val="00DB330D"/>
    <w:rsid w:val="00DB3900"/>
    <w:rsid w:val="00DB3ED5"/>
    <w:rsid w:val="00DB3F2D"/>
    <w:rsid w:val="00DB4080"/>
    <w:rsid w:val="00DB4098"/>
    <w:rsid w:val="00DB40B9"/>
    <w:rsid w:val="00DB41B2"/>
    <w:rsid w:val="00DB42C2"/>
    <w:rsid w:val="00DB42FA"/>
    <w:rsid w:val="00DB44FC"/>
    <w:rsid w:val="00DB45CC"/>
    <w:rsid w:val="00DB46AE"/>
    <w:rsid w:val="00DB4795"/>
    <w:rsid w:val="00DB493B"/>
    <w:rsid w:val="00DB497E"/>
    <w:rsid w:val="00DB4993"/>
    <w:rsid w:val="00DB499E"/>
    <w:rsid w:val="00DB4D97"/>
    <w:rsid w:val="00DB4E9F"/>
    <w:rsid w:val="00DB4F17"/>
    <w:rsid w:val="00DB4F65"/>
    <w:rsid w:val="00DB5421"/>
    <w:rsid w:val="00DB5637"/>
    <w:rsid w:val="00DB576A"/>
    <w:rsid w:val="00DB5C1E"/>
    <w:rsid w:val="00DB5FF7"/>
    <w:rsid w:val="00DB60F0"/>
    <w:rsid w:val="00DB6441"/>
    <w:rsid w:val="00DB6678"/>
    <w:rsid w:val="00DB67F1"/>
    <w:rsid w:val="00DB68F6"/>
    <w:rsid w:val="00DB6AF7"/>
    <w:rsid w:val="00DB6CAE"/>
    <w:rsid w:val="00DB6D10"/>
    <w:rsid w:val="00DB6FAF"/>
    <w:rsid w:val="00DB70A4"/>
    <w:rsid w:val="00DB7122"/>
    <w:rsid w:val="00DB7429"/>
    <w:rsid w:val="00DB765B"/>
    <w:rsid w:val="00DB77A1"/>
    <w:rsid w:val="00DB77A2"/>
    <w:rsid w:val="00DB786A"/>
    <w:rsid w:val="00DB78FA"/>
    <w:rsid w:val="00DC0244"/>
    <w:rsid w:val="00DC06A9"/>
    <w:rsid w:val="00DC0825"/>
    <w:rsid w:val="00DC09D9"/>
    <w:rsid w:val="00DC0BFF"/>
    <w:rsid w:val="00DC0EE2"/>
    <w:rsid w:val="00DC1074"/>
    <w:rsid w:val="00DC1078"/>
    <w:rsid w:val="00DC10B6"/>
    <w:rsid w:val="00DC12FC"/>
    <w:rsid w:val="00DC13D4"/>
    <w:rsid w:val="00DC1470"/>
    <w:rsid w:val="00DC185D"/>
    <w:rsid w:val="00DC1864"/>
    <w:rsid w:val="00DC1881"/>
    <w:rsid w:val="00DC19D9"/>
    <w:rsid w:val="00DC1E4B"/>
    <w:rsid w:val="00DC1EAE"/>
    <w:rsid w:val="00DC2155"/>
    <w:rsid w:val="00DC226B"/>
    <w:rsid w:val="00DC2396"/>
    <w:rsid w:val="00DC26A8"/>
    <w:rsid w:val="00DC2814"/>
    <w:rsid w:val="00DC28D7"/>
    <w:rsid w:val="00DC294F"/>
    <w:rsid w:val="00DC29C6"/>
    <w:rsid w:val="00DC2A89"/>
    <w:rsid w:val="00DC2A9A"/>
    <w:rsid w:val="00DC2BDE"/>
    <w:rsid w:val="00DC2BF2"/>
    <w:rsid w:val="00DC2C8E"/>
    <w:rsid w:val="00DC2EF7"/>
    <w:rsid w:val="00DC2F03"/>
    <w:rsid w:val="00DC2F19"/>
    <w:rsid w:val="00DC3260"/>
    <w:rsid w:val="00DC3281"/>
    <w:rsid w:val="00DC331B"/>
    <w:rsid w:val="00DC38E5"/>
    <w:rsid w:val="00DC3BBA"/>
    <w:rsid w:val="00DC3F5F"/>
    <w:rsid w:val="00DC3F77"/>
    <w:rsid w:val="00DC3FBE"/>
    <w:rsid w:val="00DC4066"/>
    <w:rsid w:val="00DC41E2"/>
    <w:rsid w:val="00DC4251"/>
    <w:rsid w:val="00DC4436"/>
    <w:rsid w:val="00DC47A9"/>
    <w:rsid w:val="00DC481E"/>
    <w:rsid w:val="00DC4BE6"/>
    <w:rsid w:val="00DC4DC1"/>
    <w:rsid w:val="00DC4E65"/>
    <w:rsid w:val="00DC4F7B"/>
    <w:rsid w:val="00DC4FD6"/>
    <w:rsid w:val="00DC50A7"/>
    <w:rsid w:val="00DC5112"/>
    <w:rsid w:val="00DC530C"/>
    <w:rsid w:val="00DC563A"/>
    <w:rsid w:val="00DC57AB"/>
    <w:rsid w:val="00DC5886"/>
    <w:rsid w:val="00DC58BC"/>
    <w:rsid w:val="00DC592B"/>
    <w:rsid w:val="00DC5AC7"/>
    <w:rsid w:val="00DC5C64"/>
    <w:rsid w:val="00DC5D32"/>
    <w:rsid w:val="00DC5E0F"/>
    <w:rsid w:val="00DC5E99"/>
    <w:rsid w:val="00DC5F64"/>
    <w:rsid w:val="00DC5FA3"/>
    <w:rsid w:val="00DC620B"/>
    <w:rsid w:val="00DC6306"/>
    <w:rsid w:val="00DC6420"/>
    <w:rsid w:val="00DC64D2"/>
    <w:rsid w:val="00DC6582"/>
    <w:rsid w:val="00DC6629"/>
    <w:rsid w:val="00DC67C1"/>
    <w:rsid w:val="00DC6BFC"/>
    <w:rsid w:val="00DC6C1C"/>
    <w:rsid w:val="00DC6C90"/>
    <w:rsid w:val="00DC6CF4"/>
    <w:rsid w:val="00DC6CFF"/>
    <w:rsid w:val="00DC6D39"/>
    <w:rsid w:val="00DC6DE3"/>
    <w:rsid w:val="00DC7074"/>
    <w:rsid w:val="00DC70F8"/>
    <w:rsid w:val="00DC72EC"/>
    <w:rsid w:val="00DC7323"/>
    <w:rsid w:val="00DC74C2"/>
    <w:rsid w:val="00DC74E9"/>
    <w:rsid w:val="00DC7833"/>
    <w:rsid w:val="00DC7852"/>
    <w:rsid w:val="00DC793C"/>
    <w:rsid w:val="00DC7A71"/>
    <w:rsid w:val="00DC7D88"/>
    <w:rsid w:val="00DC7E36"/>
    <w:rsid w:val="00DC7E93"/>
    <w:rsid w:val="00DC7FB1"/>
    <w:rsid w:val="00DD00B7"/>
    <w:rsid w:val="00DD0366"/>
    <w:rsid w:val="00DD0431"/>
    <w:rsid w:val="00DD0731"/>
    <w:rsid w:val="00DD089F"/>
    <w:rsid w:val="00DD0E73"/>
    <w:rsid w:val="00DD12B1"/>
    <w:rsid w:val="00DD159B"/>
    <w:rsid w:val="00DD1B16"/>
    <w:rsid w:val="00DD1FC9"/>
    <w:rsid w:val="00DD2045"/>
    <w:rsid w:val="00DD208B"/>
    <w:rsid w:val="00DD2327"/>
    <w:rsid w:val="00DD23A6"/>
    <w:rsid w:val="00DD2413"/>
    <w:rsid w:val="00DD2489"/>
    <w:rsid w:val="00DD25DA"/>
    <w:rsid w:val="00DD2641"/>
    <w:rsid w:val="00DD269E"/>
    <w:rsid w:val="00DD2B70"/>
    <w:rsid w:val="00DD2CE9"/>
    <w:rsid w:val="00DD2E32"/>
    <w:rsid w:val="00DD3347"/>
    <w:rsid w:val="00DD341C"/>
    <w:rsid w:val="00DD3633"/>
    <w:rsid w:val="00DD364F"/>
    <w:rsid w:val="00DD378E"/>
    <w:rsid w:val="00DD37C6"/>
    <w:rsid w:val="00DD43AF"/>
    <w:rsid w:val="00DD45EC"/>
    <w:rsid w:val="00DD4602"/>
    <w:rsid w:val="00DD4786"/>
    <w:rsid w:val="00DD4949"/>
    <w:rsid w:val="00DD4AEE"/>
    <w:rsid w:val="00DD4BA0"/>
    <w:rsid w:val="00DD4CA5"/>
    <w:rsid w:val="00DD4D3F"/>
    <w:rsid w:val="00DD4EDC"/>
    <w:rsid w:val="00DD4EF4"/>
    <w:rsid w:val="00DD51CB"/>
    <w:rsid w:val="00DD51D6"/>
    <w:rsid w:val="00DD5473"/>
    <w:rsid w:val="00DD5479"/>
    <w:rsid w:val="00DD565C"/>
    <w:rsid w:val="00DD573F"/>
    <w:rsid w:val="00DD575C"/>
    <w:rsid w:val="00DD57DD"/>
    <w:rsid w:val="00DD5B0E"/>
    <w:rsid w:val="00DD5EA0"/>
    <w:rsid w:val="00DD5F89"/>
    <w:rsid w:val="00DD60A8"/>
    <w:rsid w:val="00DD60C7"/>
    <w:rsid w:val="00DD6280"/>
    <w:rsid w:val="00DD6298"/>
    <w:rsid w:val="00DD63F9"/>
    <w:rsid w:val="00DD6488"/>
    <w:rsid w:val="00DD657C"/>
    <w:rsid w:val="00DD666B"/>
    <w:rsid w:val="00DD6896"/>
    <w:rsid w:val="00DD6B82"/>
    <w:rsid w:val="00DD6DAE"/>
    <w:rsid w:val="00DD72F5"/>
    <w:rsid w:val="00DD741D"/>
    <w:rsid w:val="00DD7785"/>
    <w:rsid w:val="00DD77B5"/>
    <w:rsid w:val="00DD79BE"/>
    <w:rsid w:val="00DD7B18"/>
    <w:rsid w:val="00DD7C5E"/>
    <w:rsid w:val="00DD7D0F"/>
    <w:rsid w:val="00DE01E7"/>
    <w:rsid w:val="00DE01F1"/>
    <w:rsid w:val="00DE0598"/>
    <w:rsid w:val="00DE05FB"/>
    <w:rsid w:val="00DE0749"/>
    <w:rsid w:val="00DE08D8"/>
    <w:rsid w:val="00DE0A6D"/>
    <w:rsid w:val="00DE0B0D"/>
    <w:rsid w:val="00DE0B4B"/>
    <w:rsid w:val="00DE0C7A"/>
    <w:rsid w:val="00DE0D39"/>
    <w:rsid w:val="00DE0DE3"/>
    <w:rsid w:val="00DE10D5"/>
    <w:rsid w:val="00DE119D"/>
    <w:rsid w:val="00DE1416"/>
    <w:rsid w:val="00DE1660"/>
    <w:rsid w:val="00DE1BB3"/>
    <w:rsid w:val="00DE1D53"/>
    <w:rsid w:val="00DE1DA9"/>
    <w:rsid w:val="00DE202D"/>
    <w:rsid w:val="00DE208E"/>
    <w:rsid w:val="00DE213D"/>
    <w:rsid w:val="00DE2238"/>
    <w:rsid w:val="00DE23D6"/>
    <w:rsid w:val="00DE2419"/>
    <w:rsid w:val="00DE24C6"/>
    <w:rsid w:val="00DE25BF"/>
    <w:rsid w:val="00DE267F"/>
    <w:rsid w:val="00DE29B2"/>
    <w:rsid w:val="00DE2CC4"/>
    <w:rsid w:val="00DE300B"/>
    <w:rsid w:val="00DE331B"/>
    <w:rsid w:val="00DE33D8"/>
    <w:rsid w:val="00DE3448"/>
    <w:rsid w:val="00DE34A9"/>
    <w:rsid w:val="00DE34EA"/>
    <w:rsid w:val="00DE377F"/>
    <w:rsid w:val="00DE3822"/>
    <w:rsid w:val="00DE3837"/>
    <w:rsid w:val="00DE38A3"/>
    <w:rsid w:val="00DE38BA"/>
    <w:rsid w:val="00DE3CE6"/>
    <w:rsid w:val="00DE3E7A"/>
    <w:rsid w:val="00DE3E90"/>
    <w:rsid w:val="00DE4211"/>
    <w:rsid w:val="00DE4346"/>
    <w:rsid w:val="00DE43A6"/>
    <w:rsid w:val="00DE43CB"/>
    <w:rsid w:val="00DE44E3"/>
    <w:rsid w:val="00DE45D5"/>
    <w:rsid w:val="00DE4901"/>
    <w:rsid w:val="00DE5522"/>
    <w:rsid w:val="00DE56BC"/>
    <w:rsid w:val="00DE58BA"/>
    <w:rsid w:val="00DE5C09"/>
    <w:rsid w:val="00DE5D70"/>
    <w:rsid w:val="00DE5DDB"/>
    <w:rsid w:val="00DE5EF4"/>
    <w:rsid w:val="00DE5EFC"/>
    <w:rsid w:val="00DE6059"/>
    <w:rsid w:val="00DE634F"/>
    <w:rsid w:val="00DE63C4"/>
    <w:rsid w:val="00DE660C"/>
    <w:rsid w:val="00DE675E"/>
    <w:rsid w:val="00DE67FC"/>
    <w:rsid w:val="00DE685E"/>
    <w:rsid w:val="00DE68A7"/>
    <w:rsid w:val="00DE6981"/>
    <w:rsid w:val="00DE6F0D"/>
    <w:rsid w:val="00DE6F7F"/>
    <w:rsid w:val="00DE7373"/>
    <w:rsid w:val="00DE73CE"/>
    <w:rsid w:val="00DE76B3"/>
    <w:rsid w:val="00DE770F"/>
    <w:rsid w:val="00DE7972"/>
    <w:rsid w:val="00DE7A7D"/>
    <w:rsid w:val="00DE7B93"/>
    <w:rsid w:val="00DE7C83"/>
    <w:rsid w:val="00DE7D24"/>
    <w:rsid w:val="00DE7DA7"/>
    <w:rsid w:val="00DE7DDD"/>
    <w:rsid w:val="00DE7E79"/>
    <w:rsid w:val="00DE7EB1"/>
    <w:rsid w:val="00DE7EF2"/>
    <w:rsid w:val="00DF0006"/>
    <w:rsid w:val="00DF0033"/>
    <w:rsid w:val="00DF00C5"/>
    <w:rsid w:val="00DF02C1"/>
    <w:rsid w:val="00DF03ED"/>
    <w:rsid w:val="00DF077C"/>
    <w:rsid w:val="00DF0A46"/>
    <w:rsid w:val="00DF0D3F"/>
    <w:rsid w:val="00DF0E39"/>
    <w:rsid w:val="00DF1138"/>
    <w:rsid w:val="00DF11EA"/>
    <w:rsid w:val="00DF1254"/>
    <w:rsid w:val="00DF129D"/>
    <w:rsid w:val="00DF1687"/>
    <w:rsid w:val="00DF191F"/>
    <w:rsid w:val="00DF1B24"/>
    <w:rsid w:val="00DF1C6E"/>
    <w:rsid w:val="00DF1CA5"/>
    <w:rsid w:val="00DF1E14"/>
    <w:rsid w:val="00DF2189"/>
    <w:rsid w:val="00DF2325"/>
    <w:rsid w:val="00DF2383"/>
    <w:rsid w:val="00DF24E1"/>
    <w:rsid w:val="00DF25AA"/>
    <w:rsid w:val="00DF2706"/>
    <w:rsid w:val="00DF28AF"/>
    <w:rsid w:val="00DF28DF"/>
    <w:rsid w:val="00DF2D29"/>
    <w:rsid w:val="00DF2D84"/>
    <w:rsid w:val="00DF2DB5"/>
    <w:rsid w:val="00DF2E03"/>
    <w:rsid w:val="00DF31B8"/>
    <w:rsid w:val="00DF3794"/>
    <w:rsid w:val="00DF37D4"/>
    <w:rsid w:val="00DF3806"/>
    <w:rsid w:val="00DF384B"/>
    <w:rsid w:val="00DF3A1C"/>
    <w:rsid w:val="00DF3EB2"/>
    <w:rsid w:val="00DF42CD"/>
    <w:rsid w:val="00DF4389"/>
    <w:rsid w:val="00DF43F9"/>
    <w:rsid w:val="00DF44D2"/>
    <w:rsid w:val="00DF44F8"/>
    <w:rsid w:val="00DF4603"/>
    <w:rsid w:val="00DF463D"/>
    <w:rsid w:val="00DF468F"/>
    <w:rsid w:val="00DF47B7"/>
    <w:rsid w:val="00DF483B"/>
    <w:rsid w:val="00DF4940"/>
    <w:rsid w:val="00DF4956"/>
    <w:rsid w:val="00DF4B92"/>
    <w:rsid w:val="00DF4F36"/>
    <w:rsid w:val="00DF4F6D"/>
    <w:rsid w:val="00DF4FEF"/>
    <w:rsid w:val="00DF50D1"/>
    <w:rsid w:val="00DF51F6"/>
    <w:rsid w:val="00DF527E"/>
    <w:rsid w:val="00DF52E8"/>
    <w:rsid w:val="00DF5570"/>
    <w:rsid w:val="00DF5586"/>
    <w:rsid w:val="00DF566F"/>
    <w:rsid w:val="00DF56B8"/>
    <w:rsid w:val="00DF5787"/>
    <w:rsid w:val="00DF5BD8"/>
    <w:rsid w:val="00DF5CB2"/>
    <w:rsid w:val="00DF5D4A"/>
    <w:rsid w:val="00DF5DD5"/>
    <w:rsid w:val="00DF5EA8"/>
    <w:rsid w:val="00DF5F67"/>
    <w:rsid w:val="00DF62AF"/>
    <w:rsid w:val="00DF62CC"/>
    <w:rsid w:val="00DF62F5"/>
    <w:rsid w:val="00DF6724"/>
    <w:rsid w:val="00DF6A48"/>
    <w:rsid w:val="00DF6A52"/>
    <w:rsid w:val="00DF6BCA"/>
    <w:rsid w:val="00DF6E6B"/>
    <w:rsid w:val="00DF6F8C"/>
    <w:rsid w:val="00DF7346"/>
    <w:rsid w:val="00DF76EB"/>
    <w:rsid w:val="00DF7715"/>
    <w:rsid w:val="00DF79E1"/>
    <w:rsid w:val="00DF7D0E"/>
    <w:rsid w:val="00DF7D99"/>
    <w:rsid w:val="00DF7F86"/>
    <w:rsid w:val="00DF7FD8"/>
    <w:rsid w:val="00E00632"/>
    <w:rsid w:val="00E00796"/>
    <w:rsid w:val="00E0084F"/>
    <w:rsid w:val="00E008B6"/>
    <w:rsid w:val="00E0098C"/>
    <w:rsid w:val="00E009F8"/>
    <w:rsid w:val="00E00BBA"/>
    <w:rsid w:val="00E00C81"/>
    <w:rsid w:val="00E00CEA"/>
    <w:rsid w:val="00E00D82"/>
    <w:rsid w:val="00E00F26"/>
    <w:rsid w:val="00E010B0"/>
    <w:rsid w:val="00E01217"/>
    <w:rsid w:val="00E01453"/>
    <w:rsid w:val="00E01466"/>
    <w:rsid w:val="00E017C3"/>
    <w:rsid w:val="00E018AE"/>
    <w:rsid w:val="00E01962"/>
    <w:rsid w:val="00E01973"/>
    <w:rsid w:val="00E01A2A"/>
    <w:rsid w:val="00E01D76"/>
    <w:rsid w:val="00E01EA8"/>
    <w:rsid w:val="00E02289"/>
    <w:rsid w:val="00E025C0"/>
    <w:rsid w:val="00E02761"/>
    <w:rsid w:val="00E02A02"/>
    <w:rsid w:val="00E02B05"/>
    <w:rsid w:val="00E02C2A"/>
    <w:rsid w:val="00E02CC1"/>
    <w:rsid w:val="00E02F33"/>
    <w:rsid w:val="00E030DB"/>
    <w:rsid w:val="00E030DC"/>
    <w:rsid w:val="00E032D0"/>
    <w:rsid w:val="00E03320"/>
    <w:rsid w:val="00E0342D"/>
    <w:rsid w:val="00E035D4"/>
    <w:rsid w:val="00E036CC"/>
    <w:rsid w:val="00E03896"/>
    <w:rsid w:val="00E038B7"/>
    <w:rsid w:val="00E03901"/>
    <w:rsid w:val="00E03998"/>
    <w:rsid w:val="00E03AF8"/>
    <w:rsid w:val="00E03C48"/>
    <w:rsid w:val="00E03E54"/>
    <w:rsid w:val="00E03F27"/>
    <w:rsid w:val="00E04169"/>
    <w:rsid w:val="00E0435F"/>
    <w:rsid w:val="00E04509"/>
    <w:rsid w:val="00E048E3"/>
    <w:rsid w:val="00E049B3"/>
    <w:rsid w:val="00E04A36"/>
    <w:rsid w:val="00E04B53"/>
    <w:rsid w:val="00E04EDA"/>
    <w:rsid w:val="00E051B8"/>
    <w:rsid w:val="00E056F8"/>
    <w:rsid w:val="00E057C7"/>
    <w:rsid w:val="00E05918"/>
    <w:rsid w:val="00E059AC"/>
    <w:rsid w:val="00E05A76"/>
    <w:rsid w:val="00E05C83"/>
    <w:rsid w:val="00E05CB0"/>
    <w:rsid w:val="00E05D1E"/>
    <w:rsid w:val="00E05FB8"/>
    <w:rsid w:val="00E06427"/>
    <w:rsid w:val="00E06664"/>
    <w:rsid w:val="00E06750"/>
    <w:rsid w:val="00E06756"/>
    <w:rsid w:val="00E06760"/>
    <w:rsid w:val="00E068A6"/>
    <w:rsid w:val="00E06CF3"/>
    <w:rsid w:val="00E07018"/>
    <w:rsid w:val="00E074BD"/>
    <w:rsid w:val="00E07507"/>
    <w:rsid w:val="00E0750D"/>
    <w:rsid w:val="00E07525"/>
    <w:rsid w:val="00E07728"/>
    <w:rsid w:val="00E07893"/>
    <w:rsid w:val="00E07A38"/>
    <w:rsid w:val="00E07AAB"/>
    <w:rsid w:val="00E07E8D"/>
    <w:rsid w:val="00E10243"/>
    <w:rsid w:val="00E102F5"/>
    <w:rsid w:val="00E10439"/>
    <w:rsid w:val="00E108C3"/>
    <w:rsid w:val="00E109B7"/>
    <w:rsid w:val="00E10B41"/>
    <w:rsid w:val="00E10C6F"/>
    <w:rsid w:val="00E10CF9"/>
    <w:rsid w:val="00E10DEC"/>
    <w:rsid w:val="00E10F2E"/>
    <w:rsid w:val="00E11643"/>
    <w:rsid w:val="00E11718"/>
    <w:rsid w:val="00E117B6"/>
    <w:rsid w:val="00E117C7"/>
    <w:rsid w:val="00E11A09"/>
    <w:rsid w:val="00E11A4D"/>
    <w:rsid w:val="00E11A87"/>
    <w:rsid w:val="00E11BE9"/>
    <w:rsid w:val="00E11D8A"/>
    <w:rsid w:val="00E11FEB"/>
    <w:rsid w:val="00E12085"/>
    <w:rsid w:val="00E120DA"/>
    <w:rsid w:val="00E12212"/>
    <w:rsid w:val="00E12219"/>
    <w:rsid w:val="00E12913"/>
    <w:rsid w:val="00E12E1B"/>
    <w:rsid w:val="00E12E22"/>
    <w:rsid w:val="00E13066"/>
    <w:rsid w:val="00E1308E"/>
    <w:rsid w:val="00E133D8"/>
    <w:rsid w:val="00E13548"/>
    <w:rsid w:val="00E1355B"/>
    <w:rsid w:val="00E136E9"/>
    <w:rsid w:val="00E137A4"/>
    <w:rsid w:val="00E138C1"/>
    <w:rsid w:val="00E138EC"/>
    <w:rsid w:val="00E13A5B"/>
    <w:rsid w:val="00E13A6F"/>
    <w:rsid w:val="00E13CEA"/>
    <w:rsid w:val="00E13ECB"/>
    <w:rsid w:val="00E13FE1"/>
    <w:rsid w:val="00E14091"/>
    <w:rsid w:val="00E142CC"/>
    <w:rsid w:val="00E143EB"/>
    <w:rsid w:val="00E144C8"/>
    <w:rsid w:val="00E1452C"/>
    <w:rsid w:val="00E146FD"/>
    <w:rsid w:val="00E148BF"/>
    <w:rsid w:val="00E149F6"/>
    <w:rsid w:val="00E14ADE"/>
    <w:rsid w:val="00E14DED"/>
    <w:rsid w:val="00E1509B"/>
    <w:rsid w:val="00E150D1"/>
    <w:rsid w:val="00E15143"/>
    <w:rsid w:val="00E15249"/>
    <w:rsid w:val="00E155BC"/>
    <w:rsid w:val="00E155DF"/>
    <w:rsid w:val="00E15762"/>
    <w:rsid w:val="00E15C7D"/>
    <w:rsid w:val="00E15D3B"/>
    <w:rsid w:val="00E1613A"/>
    <w:rsid w:val="00E1619B"/>
    <w:rsid w:val="00E161FC"/>
    <w:rsid w:val="00E1628E"/>
    <w:rsid w:val="00E163E1"/>
    <w:rsid w:val="00E1645A"/>
    <w:rsid w:val="00E16562"/>
    <w:rsid w:val="00E1676F"/>
    <w:rsid w:val="00E16889"/>
    <w:rsid w:val="00E16C31"/>
    <w:rsid w:val="00E16C85"/>
    <w:rsid w:val="00E16CF1"/>
    <w:rsid w:val="00E16D13"/>
    <w:rsid w:val="00E16D1A"/>
    <w:rsid w:val="00E16D46"/>
    <w:rsid w:val="00E16D4B"/>
    <w:rsid w:val="00E16FD3"/>
    <w:rsid w:val="00E17002"/>
    <w:rsid w:val="00E17048"/>
    <w:rsid w:val="00E17180"/>
    <w:rsid w:val="00E171CE"/>
    <w:rsid w:val="00E17411"/>
    <w:rsid w:val="00E17785"/>
    <w:rsid w:val="00E17830"/>
    <w:rsid w:val="00E1789F"/>
    <w:rsid w:val="00E17933"/>
    <w:rsid w:val="00E17B52"/>
    <w:rsid w:val="00E17CE0"/>
    <w:rsid w:val="00E17D05"/>
    <w:rsid w:val="00E20328"/>
    <w:rsid w:val="00E203E2"/>
    <w:rsid w:val="00E206A5"/>
    <w:rsid w:val="00E2090F"/>
    <w:rsid w:val="00E20950"/>
    <w:rsid w:val="00E20D4E"/>
    <w:rsid w:val="00E20DA4"/>
    <w:rsid w:val="00E20FA9"/>
    <w:rsid w:val="00E21090"/>
    <w:rsid w:val="00E2119D"/>
    <w:rsid w:val="00E2127A"/>
    <w:rsid w:val="00E21316"/>
    <w:rsid w:val="00E2142B"/>
    <w:rsid w:val="00E214BA"/>
    <w:rsid w:val="00E2161B"/>
    <w:rsid w:val="00E21821"/>
    <w:rsid w:val="00E219DE"/>
    <w:rsid w:val="00E21AF3"/>
    <w:rsid w:val="00E21BE2"/>
    <w:rsid w:val="00E220B2"/>
    <w:rsid w:val="00E220DD"/>
    <w:rsid w:val="00E22275"/>
    <w:rsid w:val="00E2228A"/>
    <w:rsid w:val="00E22495"/>
    <w:rsid w:val="00E224C2"/>
    <w:rsid w:val="00E22647"/>
    <w:rsid w:val="00E22700"/>
    <w:rsid w:val="00E22890"/>
    <w:rsid w:val="00E22B7D"/>
    <w:rsid w:val="00E22BC0"/>
    <w:rsid w:val="00E22CBB"/>
    <w:rsid w:val="00E22E0C"/>
    <w:rsid w:val="00E230DA"/>
    <w:rsid w:val="00E230E1"/>
    <w:rsid w:val="00E230EC"/>
    <w:rsid w:val="00E231FD"/>
    <w:rsid w:val="00E23376"/>
    <w:rsid w:val="00E234F5"/>
    <w:rsid w:val="00E23674"/>
    <w:rsid w:val="00E2387B"/>
    <w:rsid w:val="00E238D1"/>
    <w:rsid w:val="00E23956"/>
    <w:rsid w:val="00E239B4"/>
    <w:rsid w:val="00E23A03"/>
    <w:rsid w:val="00E23C73"/>
    <w:rsid w:val="00E23D20"/>
    <w:rsid w:val="00E23FD1"/>
    <w:rsid w:val="00E2424F"/>
    <w:rsid w:val="00E244B8"/>
    <w:rsid w:val="00E24951"/>
    <w:rsid w:val="00E24B23"/>
    <w:rsid w:val="00E25114"/>
    <w:rsid w:val="00E2532C"/>
    <w:rsid w:val="00E2546C"/>
    <w:rsid w:val="00E25588"/>
    <w:rsid w:val="00E25700"/>
    <w:rsid w:val="00E25714"/>
    <w:rsid w:val="00E25973"/>
    <w:rsid w:val="00E259A4"/>
    <w:rsid w:val="00E25B16"/>
    <w:rsid w:val="00E25C27"/>
    <w:rsid w:val="00E25D25"/>
    <w:rsid w:val="00E25F1B"/>
    <w:rsid w:val="00E265C6"/>
    <w:rsid w:val="00E26B49"/>
    <w:rsid w:val="00E26BA8"/>
    <w:rsid w:val="00E26C8C"/>
    <w:rsid w:val="00E271EF"/>
    <w:rsid w:val="00E273ED"/>
    <w:rsid w:val="00E27580"/>
    <w:rsid w:val="00E27671"/>
    <w:rsid w:val="00E27813"/>
    <w:rsid w:val="00E279F5"/>
    <w:rsid w:val="00E27AB1"/>
    <w:rsid w:val="00E27B09"/>
    <w:rsid w:val="00E27B17"/>
    <w:rsid w:val="00E27CB7"/>
    <w:rsid w:val="00E27CF5"/>
    <w:rsid w:val="00E27D5F"/>
    <w:rsid w:val="00E3017A"/>
    <w:rsid w:val="00E309D7"/>
    <w:rsid w:val="00E30B0C"/>
    <w:rsid w:val="00E30FD5"/>
    <w:rsid w:val="00E313B2"/>
    <w:rsid w:val="00E316EF"/>
    <w:rsid w:val="00E3180A"/>
    <w:rsid w:val="00E3190B"/>
    <w:rsid w:val="00E31A39"/>
    <w:rsid w:val="00E31A62"/>
    <w:rsid w:val="00E31C3B"/>
    <w:rsid w:val="00E31D57"/>
    <w:rsid w:val="00E31EB2"/>
    <w:rsid w:val="00E31EF0"/>
    <w:rsid w:val="00E31F5D"/>
    <w:rsid w:val="00E31F63"/>
    <w:rsid w:val="00E3205E"/>
    <w:rsid w:val="00E32206"/>
    <w:rsid w:val="00E322F0"/>
    <w:rsid w:val="00E323F1"/>
    <w:rsid w:val="00E32446"/>
    <w:rsid w:val="00E32982"/>
    <w:rsid w:val="00E32D48"/>
    <w:rsid w:val="00E32E98"/>
    <w:rsid w:val="00E32FC3"/>
    <w:rsid w:val="00E33284"/>
    <w:rsid w:val="00E33319"/>
    <w:rsid w:val="00E337D3"/>
    <w:rsid w:val="00E338EC"/>
    <w:rsid w:val="00E33A23"/>
    <w:rsid w:val="00E33EE6"/>
    <w:rsid w:val="00E34600"/>
    <w:rsid w:val="00E34AC2"/>
    <w:rsid w:val="00E34B0F"/>
    <w:rsid w:val="00E34CDF"/>
    <w:rsid w:val="00E34EF9"/>
    <w:rsid w:val="00E35051"/>
    <w:rsid w:val="00E35062"/>
    <w:rsid w:val="00E35083"/>
    <w:rsid w:val="00E35156"/>
    <w:rsid w:val="00E35464"/>
    <w:rsid w:val="00E354A4"/>
    <w:rsid w:val="00E35517"/>
    <w:rsid w:val="00E3568B"/>
    <w:rsid w:val="00E3570B"/>
    <w:rsid w:val="00E35772"/>
    <w:rsid w:val="00E357D2"/>
    <w:rsid w:val="00E358F8"/>
    <w:rsid w:val="00E3593A"/>
    <w:rsid w:val="00E35A45"/>
    <w:rsid w:val="00E35ABC"/>
    <w:rsid w:val="00E35AD1"/>
    <w:rsid w:val="00E35AFC"/>
    <w:rsid w:val="00E35B88"/>
    <w:rsid w:val="00E35BF9"/>
    <w:rsid w:val="00E35CAD"/>
    <w:rsid w:val="00E35D2E"/>
    <w:rsid w:val="00E35D4D"/>
    <w:rsid w:val="00E35E21"/>
    <w:rsid w:val="00E35E6A"/>
    <w:rsid w:val="00E35FC3"/>
    <w:rsid w:val="00E3618B"/>
    <w:rsid w:val="00E361CC"/>
    <w:rsid w:val="00E36325"/>
    <w:rsid w:val="00E36348"/>
    <w:rsid w:val="00E36527"/>
    <w:rsid w:val="00E36655"/>
    <w:rsid w:val="00E3668B"/>
    <w:rsid w:val="00E36D79"/>
    <w:rsid w:val="00E36DA3"/>
    <w:rsid w:val="00E36E23"/>
    <w:rsid w:val="00E37446"/>
    <w:rsid w:val="00E375A4"/>
    <w:rsid w:val="00E37708"/>
    <w:rsid w:val="00E3777A"/>
    <w:rsid w:val="00E37802"/>
    <w:rsid w:val="00E379C4"/>
    <w:rsid w:val="00E37A09"/>
    <w:rsid w:val="00E37A86"/>
    <w:rsid w:val="00E37C09"/>
    <w:rsid w:val="00E4023E"/>
    <w:rsid w:val="00E40434"/>
    <w:rsid w:val="00E404CD"/>
    <w:rsid w:val="00E40598"/>
    <w:rsid w:val="00E409B8"/>
    <w:rsid w:val="00E409B9"/>
    <w:rsid w:val="00E40A66"/>
    <w:rsid w:val="00E40D0E"/>
    <w:rsid w:val="00E40FB2"/>
    <w:rsid w:val="00E41518"/>
    <w:rsid w:val="00E41610"/>
    <w:rsid w:val="00E416D8"/>
    <w:rsid w:val="00E416FB"/>
    <w:rsid w:val="00E41A10"/>
    <w:rsid w:val="00E41C3B"/>
    <w:rsid w:val="00E41C6B"/>
    <w:rsid w:val="00E41D5E"/>
    <w:rsid w:val="00E41D67"/>
    <w:rsid w:val="00E41D6B"/>
    <w:rsid w:val="00E42022"/>
    <w:rsid w:val="00E423B1"/>
    <w:rsid w:val="00E424C1"/>
    <w:rsid w:val="00E4256B"/>
    <w:rsid w:val="00E426A9"/>
    <w:rsid w:val="00E427BF"/>
    <w:rsid w:val="00E42868"/>
    <w:rsid w:val="00E428BF"/>
    <w:rsid w:val="00E428F3"/>
    <w:rsid w:val="00E42912"/>
    <w:rsid w:val="00E4291D"/>
    <w:rsid w:val="00E4295E"/>
    <w:rsid w:val="00E42A9A"/>
    <w:rsid w:val="00E42CCA"/>
    <w:rsid w:val="00E42DAE"/>
    <w:rsid w:val="00E42DF2"/>
    <w:rsid w:val="00E42E78"/>
    <w:rsid w:val="00E42ED1"/>
    <w:rsid w:val="00E42F15"/>
    <w:rsid w:val="00E42FB0"/>
    <w:rsid w:val="00E42FB6"/>
    <w:rsid w:val="00E43485"/>
    <w:rsid w:val="00E434AF"/>
    <w:rsid w:val="00E43699"/>
    <w:rsid w:val="00E437D7"/>
    <w:rsid w:val="00E4388F"/>
    <w:rsid w:val="00E438E7"/>
    <w:rsid w:val="00E43966"/>
    <w:rsid w:val="00E43C26"/>
    <w:rsid w:val="00E43C2F"/>
    <w:rsid w:val="00E43F8B"/>
    <w:rsid w:val="00E44067"/>
    <w:rsid w:val="00E4415F"/>
    <w:rsid w:val="00E441D7"/>
    <w:rsid w:val="00E441E0"/>
    <w:rsid w:val="00E443AF"/>
    <w:rsid w:val="00E443CF"/>
    <w:rsid w:val="00E444FB"/>
    <w:rsid w:val="00E44787"/>
    <w:rsid w:val="00E4494D"/>
    <w:rsid w:val="00E44A37"/>
    <w:rsid w:val="00E44BC4"/>
    <w:rsid w:val="00E44DAE"/>
    <w:rsid w:val="00E44ED6"/>
    <w:rsid w:val="00E451B2"/>
    <w:rsid w:val="00E451E5"/>
    <w:rsid w:val="00E45246"/>
    <w:rsid w:val="00E45311"/>
    <w:rsid w:val="00E45336"/>
    <w:rsid w:val="00E454B9"/>
    <w:rsid w:val="00E454F5"/>
    <w:rsid w:val="00E45596"/>
    <w:rsid w:val="00E4559D"/>
    <w:rsid w:val="00E456FB"/>
    <w:rsid w:val="00E45767"/>
    <w:rsid w:val="00E45A2D"/>
    <w:rsid w:val="00E45BE0"/>
    <w:rsid w:val="00E45BFE"/>
    <w:rsid w:val="00E45C82"/>
    <w:rsid w:val="00E46072"/>
    <w:rsid w:val="00E460D8"/>
    <w:rsid w:val="00E46172"/>
    <w:rsid w:val="00E46210"/>
    <w:rsid w:val="00E468A5"/>
    <w:rsid w:val="00E469A6"/>
    <w:rsid w:val="00E469F1"/>
    <w:rsid w:val="00E46D82"/>
    <w:rsid w:val="00E46D96"/>
    <w:rsid w:val="00E46E1E"/>
    <w:rsid w:val="00E46E2E"/>
    <w:rsid w:val="00E46F3C"/>
    <w:rsid w:val="00E46F8C"/>
    <w:rsid w:val="00E4718D"/>
    <w:rsid w:val="00E47268"/>
    <w:rsid w:val="00E472FE"/>
    <w:rsid w:val="00E47353"/>
    <w:rsid w:val="00E4786C"/>
    <w:rsid w:val="00E47888"/>
    <w:rsid w:val="00E47972"/>
    <w:rsid w:val="00E47B26"/>
    <w:rsid w:val="00E47BA0"/>
    <w:rsid w:val="00E47C87"/>
    <w:rsid w:val="00E47CE4"/>
    <w:rsid w:val="00E500F1"/>
    <w:rsid w:val="00E50175"/>
    <w:rsid w:val="00E501EF"/>
    <w:rsid w:val="00E5046E"/>
    <w:rsid w:val="00E504C7"/>
    <w:rsid w:val="00E50659"/>
    <w:rsid w:val="00E5079E"/>
    <w:rsid w:val="00E50904"/>
    <w:rsid w:val="00E50995"/>
    <w:rsid w:val="00E50C25"/>
    <w:rsid w:val="00E50C7C"/>
    <w:rsid w:val="00E50D80"/>
    <w:rsid w:val="00E50D90"/>
    <w:rsid w:val="00E50DA8"/>
    <w:rsid w:val="00E50EB6"/>
    <w:rsid w:val="00E50EC2"/>
    <w:rsid w:val="00E50F34"/>
    <w:rsid w:val="00E511A9"/>
    <w:rsid w:val="00E513BA"/>
    <w:rsid w:val="00E51894"/>
    <w:rsid w:val="00E51903"/>
    <w:rsid w:val="00E51937"/>
    <w:rsid w:val="00E51986"/>
    <w:rsid w:val="00E519BB"/>
    <w:rsid w:val="00E51A00"/>
    <w:rsid w:val="00E51D8B"/>
    <w:rsid w:val="00E51FCC"/>
    <w:rsid w:val="00E520B2"/>
    <w:rsid w:val="00E5235F"/>
    <w:rsid w:val="00E52362"/>
    <w:rsid w:val="00E52381"/>
    <w:rsid w:val="00E525EF"/>
    <w:rsid w:val="00E5287A"/>
    <w:rsid w:val="00E5294E"/>
    <w:rsid w:val="00E52B25"/>
    <w:rsid w:val="00E52B59"/>
    <w:rsid w:val="00E52DF0"/>
    <w:rsid w:val="00E52EDA"/>
    <w:rsid w:val="00E52F9B"/>
    <w:rsid w:val="00E530AF"/>
    <w:rsid w:val="00E5315E"/>
    <w:rsid w:val="00E531B7"/>
    <w:rsid w:val="00E5348E"/>
    <w:rsid w:val="00E53677"/>
    <w:rsid w:val="00E53A60"/>
    <w:rsid w:val="00E53CCC"/>
    <w:rsid w:val="00E53D27"/>
    <w:rsid w:val="00E53DDA"/>
    <w:rsid w:val="00E5423D"/>
    <w:rsid w:val="00E54319"/>
    <w:rsid w:val="00E545F4"/>
    <w:rsid w:val="00E54729"/>
    <w:rsid w:val="00E547BF"/>
    <w:rsid w:val="00E54871"/>
    <w:rsid w:val="00E54875"/>
    <w:rsid w:val="00E54BD1"/>
    <w:rsid w:val="00E54DF7"/>
    <w:rsid w:val="00E54E5A"/>
    <w:rsid w:val="00E54E6E"/>
    <w:rsid w:val="00E54E92"/>
    <w:rsid w:val="00E5503C"/>
    <w:rsid w:val="00E5546B"/>
    <w:rsid w:val="00E55570"/>
    <w:rsid w:val="00E556D5"/>
    <w:rsid w:val="00E55773"/>
    <w:rsid w:val="00E557FF"/>
    <w:rsid w:val="00E558E7"/>
    <w:rsid w:val="00E55A2F"/>
    <w:rsid w:val="00E55B16"/>
    <w:rsid w:val="00E55C11"/>
    <w:rsid w:val="00E55EFA"/>
    <w:rsid w:val="00E56004"/>
    <w:rsid w:val="00E562CE"/>
    <w:rsid w:val="00E56586"/>
    <w:rsid w:val="00E56D0E"/>
    <w:rsid w:val="00E57235"/>
    <w:rsid w:val="00E57241"/>
    <w:rsid w:val="00E57322"/>
    <w:rsid w:val="00E57602"/>
    <w:rsid w:val="00E577A9"/>
    <w:rsid w:val="00E57A22"/>
    <w:rsid w:val="00E57B10"/>
    <w:rsid w:val="00E57B7B"/>
    <w:rsid w:val="00E57CAF"/>
    <w:rsid w:val="00E57F4E"/>
    <w:rsid w:val="00E60149"/>
    <w:rsid w:val="00E6020C"/>
    <w:rsid w:val="00E602B4"/>
    <w:rsid w:val="00E60750"/>
    <w:rsid w:val="00E6078C"/>
    <w:rsid w:val="00E60865"/>
    <w:rsid w:val="00E608FD"/>
    <w:rsid w:val="00E60A4F"/>
    <w:rsid w:val="00E60B03"/>
    <w:rsid w:val="00E60B20"/>
    <w:rsid w:val="00E60BD7"/>
    <w:rsid w:val="00E60C0C"/>
    <w:rsid w:val="00E60CA4"/>
    <w:rsid w:val="00E60E46"/>
    <w:rsid w:val="00E60FAE"/>
    <w:rsid w:val="00E61079"/>
    <w:rsid w:val="00E61581"/>
    <w:rsid w:val="00E61816"/>
    <w:rsid w:val="00E61A8B"/>
    <w:rsid w:val="00E61BFF"/>
    <w:rsid w:val="00E61E80"/>
    <w:rsid w:val="00E61EEB"/>
    <w:rsid w:val="00E61FB9"/>
    <w:rsid w:val="00E622E6"/>
    <w:rsid w:val="00E624ED"/>
    <w:rsid w:val="00E625E2"/>
    <w:rsid w:val="00E62693"/>
    <w:rsid w:val="00E6270E"/>
    <w:rsid w:val="00E627DC"/>
    <w:rsid w:val="00E628A2"/>
    <w:rsid w:val="00E628A7"/>
    <w:rsid w:val="00E62990"/>
    <w:rsid w:val="00E62CD1"/>
    <w:rsid w:val="00E62F09"/>
    <w:rsid w:val="00E6363F"/>
    <w:rsid w:val="00E63783"/>
    <w:rsid w:val="00E6395A"/>
    <w:rsid w:val="00E63A27"/>
    <w:rsid w:val="00E63E3A"/>
    <w:rsid w:val="00E640AA"/>
    <w:rsid w:val="00E64152"/>
    <w:rsid w:val="00E641A9"/>
    <w:rsid w:val="00E64343"/>
    <w:rsid w:val="00E64349"/>
    <w:rsid w:val="00E647A1"/>
    <w:rsid w:val="00E647B6"/>
    <w:rsid w:val="00E64B66"/>
    <w:rsid w:val="00E64D47"/>
    <w:rsid w:val="00E64DC4"/>
    <w:rsid w:val="00E64ED8"/>
    <w:rsid w:val="00E65033"/>
    <w:rsid w:val="00E650EF"/>
    <w:rsid w:val="00E65132"/>
    <w:rsid w:val="00E652C0"/>
    <w:rsid w:val="00E654E4"/>
    <w:rsid w:val="00E6571B"/>
    <w:rsid w:val="00E65855"/>
    <w:rsid w:val="00E658F3"/>
    <w:rsid w:val="00E65A42"/>
    <w:rsid w:val="00E65A8C"/>
    <w:rsid w:val="00E65B44"/>
    <w:rsid w:val="00E65D80"/>
    <w:rsid w:val="00E6606A"/>
    <w:rsid w:val="00E660C3"/>
    <w:rsid w:val="00E66233"/>
    <w:rsid w:val="00E66418"/>
    <w:rsid w:val="00E664D6"/>
    <w:rsid w:val="00E66512"/>
    <w:rsid w:val="00E66627"/>
    <w:rsid w:val="00E666EB"/>
    <w:rsid w:val="00E666F0"/>
    <w:rsid w:val="00E6679F"/>
    <w:rsid w:val="00E669A6"/>
    <w:rsid w:val="00E669AF"/>
    <w:rsid w:val="00E66A88"/>
    <w:rsid w:val="00E66B93"/>
    <w:rsid w:val="00E66E13"/>
    <w:rsid w:val="00E66EBE"/>
    <w:rsid w:val="00E66F9F"/>
    <w:rsid w:val="00E670F8"/>
    <w:rsid w:val="00E6713A"/>
    <w:rsid w:val="00E67382"/>
    <w:rsid w:val="00E679EF"/>
    <w:rsid w:val="00E67ADF"/>
    <w:rsid w:val="00E67BE5"/>
    <w:rsid w:val="00E67C46"/>
    <w:rsid w:val="00E67D73"/>
    <w:rsid w:val="00E7001B"/>
    <w:rsid w:val="00E70028"/>
    <w:rsid w:val="00E701F9"/>
    <w:rsid w:val="00E702E8"/>
    <w:rsid w:val="00E70515"/>
    <w:rsid w:val="00E707BA"/>
    <w:rsid w:val="00E707EF"/>
    <w:rsid w:val="00E7082F"/>
    <w:rsid w:val="00E70A9F"/>
    <w:rsid w:val="00E70DE2"/>
    <w:rsid w:val="00E70E42"/>
    <w:rsid w:val="00E71015"/>
    <w:rsid w:val="00E71330"/>
    <w:rsid w:val="00E71460"/>
    <w:rsid w:val="00E714C2"/>
    <w:rsid w:val="00E7152C"/>
    <w:rsid w:val="00E715A2"/>
    <w:rsid w:val="00E7163E"/>
    <w:rsid w:val="00E717B3"/>
    <w:rsid w:val="00E718E3"/>
    <w:rsid w:val="00E71987"/>
    <w:rsid w:val="00E71BE0"/>
    <w:rsid w:val="00E71DF6"/>
    <w:rsid w:val="00E71F69"/>
    <w:rsid w:val="00E71FF5"/>
    <w:rsid w:val="00E72094"/>
    <w:rsid w:val="00E7228C"/>
    <w:rsid w:val="00E7253A"/>
    <w:rsid w:val="00E72569"/>
    <w:rsid w:val="00E72597"/>
    <w:rsid w:val="00E72651"/>
    <w:rsid w:val="00E72711"/>
    <w:rsid w:val="00E7298D"/>
    <w:rsid w:val="00E729BB"/>
    <w:rsid w:val="00E72D00"/>
    <w:rsid w:val="00E72D6D"/>
    <w:rsid w:val="00E72DF2"/>
    <w:rsid w:val="00E72EA6"/>
    <w:rsid w:val="00E73183"/>
    <w:rsid w:val="00E73390"/>
    <w:rsid w:val="00E73411"/>
    <w:rsid w:val="00E7350A"/>
    <w:rsid w:val="00E73646"/>
    <w:rsid w:val="00E7386D"/>
    <w:rsid w:val="00E7395D"/>
    <w:rsid w:val="00E73AAB"/>
    <w:rsid w:val="00E73BAA"/>
    <w:rsid w:val="00E73BD3"/>
    <w:rsid w:val="00E73BF2"/>
    <w:rsid w:val="00E7403A"/>
    <w:rsid w:val="00E741B2"/>
    <w:rsid w:val="00E741D1"/>
    <w:rsid w:val="00E7456F"/>
    <w:rsid w:val="00E745F2"/>
    <w:rsid w:val="00E74609"/>
    <w:rsid w:val="00E747C4"/>
    <w:rsid w:val="00E747C8"/>
    <w:rsid w:val="00E74D14"/>
    <w:rsid w:val="00E74F5E"/>
    <w:rsid w:val="00E750E4"/>
    <w:rsid w:val="00E75571"/>
    <w:rsid w:val="00E755C6"/>
    <w:rsid w:val="00E7561A"/>
    <w:rsid w:val="00E7570E"/>
    <w:rsid w:val="00E75A40"/>
    <w:rsid w:val="00E75B4F"/>
    <w:rsid w:val="00E75BC8"/>
    <w:rsid w:val="00E75C4F"/>
    <w:rsid w:val="00E75D1D"/>
    <w:rsid w:val="00E75DC5"/>
    <w:rsid w:val="00E75E19"/>
    <w:rsid w:val="00E75E54"/>
    <w:rsid w:val="00E75FF6"/>
    <w:rsid w:val="00E76093"/>
    <w:rsid w:val="00E7609B"/>
    <w:rsid w:val="00E7624F"/>
    <w:rsid w:val="00E7627D"/>
    <w:rsid w:val="00E76341"/>
    <w:rsid w:val="00E764E0"/>
    <w:rsid w:val="00E7664E"/>
    <w:rsid w:val="00E768C8"/>
    <w:rsid w:val="00E76C4F"/>
    <w:rsid w:val="00E76DA4"/>
    <w:rsid w:val="00E77107"/>
    <w:rsid w:val="00E7719D"/>
    <w:rsid w:val="00E77437"/>
    <w:rsid w:val="00E77525"/>
    <w:rsid w:val="00E77720"/>
    <w:rsid w:val="00E7790E"/>
    <w:rsid w:val="00E77AF8"/>
    <w:rsid w:val="00E77B7B"/>
    <w:rsid w:val="00E77CED"/>
    <w:rsid w:val="00E77E39"/>
    <w:rsid w:val="00E77FCC"/>
    <w:rsid w:val="00E800C5"/>
    <w:rsid w:val="00E8022B"/>
    <w:rsid w:val="00E80626"/>
    <w:rsid w:val="00E80AB5"/>
    <w:rsid w:val="00E80CC6"/>
    <w:rsid w:val="00E80E0F"/>
    <w:rsid w:val="00E80F85"/>
    <w:rsid w:val="00E81028"/>
    <w:rsid w:val="00E8107B"/>
    <w:rsid w:val="00E81549"/>
    <w:rsid w:val="00E81638"/>
    <w:rsid w:val="00E816B0"/>
    <w:rsid w:val="00E81ABA"/>
    <w:rsid w:val="00E81AE9"/>
    <w:rsid w:val="00E81B00"/>
    <w:rsid w:val="00E81BBD"/>
    <w:rsid w:val="00E81C34"/>
    <w:rsid w:val="00E81D1B"/>
    <w:rsid w:val="00E81D1E"/>
    <w:rsid w:val="00E82141"/>
    <w:rsid w:val="00E8223F"/>
    <w:rsid w:val="00E82602"/>
    <w:rsid w:val="00E82809"/>
    <w:rsid w:val="00E82927"/>
    <w:rsid w:val="00E82B5B"/>
    <w:rsid w:val="00E82D67"/>
    <w:rsid w:val="00E82E58"/>
    <w:rsid w:val="00E82E5F"/>
    <w:rsid w:val="00E82ED5"/>
    <w:rsid w:val="00E82F95"/>
    <w:rsid w:val="00E82FAC"/>
    <w:rsid w:val="00E8314E"/>
    <w:rsid w:val="00E831E7"/>
    <w:rsid w:val="00E832CD"/>
    <w:rsid w:val="00E83365"/>
    <w:rsid w:val="00E83502"/>
    <w:rsid w:val="00E836A8"/>
    <w:rsid w:val="00E83765"/>
    <w:rsid w:val="00E83C26"/>
    <w:rsid w:val="00E83CC7"/>
    <w:rsid w:val="00E83CD5"/>
    <w:rsid w:val="00E83D7D"/>
    <w:rsid w:val="00E83DF5"/>
    <w:rsid w:val="00E83F1C"/>
    <w:rsid w:val="00E84066"/>
    <w:rsid w:val="00E8408D"/>
    <w:rsid w:val="00E84188"/>
    <w:rsid w:val="00E843F4"/>
    <w:rsid w:val="00E84412"/>
    <w:rsid w:val="00E84611"/>
    <w:rsid w:val="00E847C5"/>
    <w:rsid w:val="00E8480C"/>
    <w:rsid w:val="00E8482C"/>
    <w:rsid w:val="00E849C9"/>
    <w:rsid w:val="00E84A9A"/>
    <w:rsid w:val="00E84B2F"/>
    <w:rsid w:val="00E84D69"/>
    <w:rsid w:val="00E851AD"/>
    <w:rsid w:val="00E85268"/>
    <w:rsid w:val="00E85272"/>
    <w:rsid w:val="00E852E0"/>
    <w:rsid w:val="00E853FD"/>
    <w:rsid w:val="00E85462"/>
    <w:rsid w:val="00E854CC"/>
    <w:rsid w:val="00E854FD"/>
    <w:rsid w:val="00E85525"/>
    <w:rsid w:val="00E85561"/>
    <w:rsid w:val="00E85A3F"/>
    <w:rsid w:val="00E85BBB"/>
    <w:rsid w:val="00E85BD1"/>
    <w:rsid w:val="00E85E0B"/>
    <w:rsid w:val="00E85F65"/>
    <w:rsid w:val="00E85FA0"/>
    <w:rsid w:val="00E8633E"/>
    <w:rsid w:val="00E86373"/>
    <w:rsid w:val="00E86473"/>
    <w:rsid w:val="00E867D0"/>
    <w:rsid w:val="00E869C3"/>
    <w:rsid w:val="00E86CC2"/>
    <w:rsid w:val="00E86CCE"/>
    <w:rsid w:val="00E86EEF"/>
    <w:rsid w:val="00E87073"/>
    <w:rsid w:val="00E87539"/>
    <w:rsid w:val="00E87654"/>
    <w:rsid w:val="00E876CA"/>
    <w:rsid w:val="00E8795E"/>
    <w:rsid w:val="00E87AF2"/>
    <w:rsid w:val="00E87E2E"/>
    <w:rsid w:val="00E87F57"/>
    <w:rsid w:val="00E90070"/>
    <w:rsid w:val="00E90083"/>
    <w:rsid w:val="00E900A4"/>
    <w:rsid w:val="00E901A0"/>
    <w:rsid w:val="00E9022A"/>
    <w:rsid w:val="00E9023B"/>
    <w:rsid w:val="00E902F6"/>
    <w:rsid w:val="00E90433"/>
    <w:rsid w:val="00E9048F"/>
    <w:rsid w:val="00E9059A"/>
    <w:rsid w:val="00E90633"/>
    <w:rsid w:val="00E9086F"/>
    <w:rsid w:val="00E9090F"/>
    <w:rsid w:val="00E90A7B"/>
    <w:rsid w:val="00E90CDB"/>
    <w:rsid w:val="00E90D51"/>
    <w:rsid w:val="00E90EEA"/>
    <w:rsid w:val="00E90FCC"/>
    <w:rsid w:val="00E91015"/>
    <w:rsid w:val="00E9113C"/>
    <w:rsid w:val="00E91477"/>
    <w:rsid w:val="00E914DE"/>
    <w:rsid w:val="00E917F9"/>
    <w:rsid w:val="00E919CF"/>
    <w:rsid w:val="00E91CA2"/>
    <w:rsid w:val="00E91D64"/>
    <w:rsid w:val="00E91F88"/>
    <w:rsid w:val="00E91FC0"/>
    <w:rsid w:val="00E92028"/>
    <w:rsid w:val="00E92043"/>
    <w:rsid w:val="00E92366"/>
    <w:rsid w:val="00E9261B"/>
    <w:rsid w:val="00E927BC"/>
    <w:rsid w:val="00E9287A"/>
    <w:rsid w:val="00E928DC"/>
    <w:rsid w:val="00E928E5"/>
    <w:rsid w:val="00E92993"/>
    <w:rsid w:val="00E92AA8"/>
    <w:rsid w:val="00E92BA1"/>
    <w:rsid w:val="00E92DF0"/>
    <w:rsid w:val="00E92E37"/>
    <w:rsid w:val="00E92E52"/>
    <w:rsid w:val="00E931C1"/>
    <w:rsid w:val="00E9328D"/>
    <w:rsid w:val="00E932F3"/>
    <w:rsid w:val="00E935E2"/>
    <w:rsid w:val="00E936DE"/>
    <w:rsid w:val="00E9370E"/>
    <w:rsid w:val="00E93811"/>
    <w:rsid w:val="00E93ADE"/>
    <w:rsid w:val="00E93E4E"/>
    <w:rsid w:val="00E93EA9"/>
    <w:rsid w:val="00E93EAA"/>
    <w:rsid w:val="00E93EDD"/>
    <w:rsid w:val="00E93F00"/>
    <w:rsid w:val="00E93F64"/>
    <w:rsid w:val="00E93FD2"/>
    <w:rsid w:val="00E94047"/>
    <w:rsid w:val="00E9409C"/>
    <w:rsid w:val="00E940FD"/>
    <w:rsid w:val="00E94126"/>
    <w:rsid w:val="00E942A7"/>
    <w:rsid w:val="00E9447C"/>
    <w:rsid w:val="00E944A7"/>
    <w:rsid w:val="00E944F5"/>
    <w:rsid w:val="00E94555"/>
    <w:rsid w:val="00E94890"/>
    <w:rsid w:val="00E9489F"/>
    <w:rsid w:val="00E94A4B"/>
    <w:rsid w:val="00E94AF3"/>
    <w:rsid w:val="00E94C22"/>
    <w:rsid w:val="00E94DE1"/>
    <w:rsid w:val="00E94DE5"/>
    <w:rsid w:val="00E94E05"/>
    <w:rsid w:val="00E94F21"/>
    <w:rsid w:val="00E95434"/>
    <w:rsid w:val="00E955AD"/>
    <w:rsid w:val="00E955B1"/>
    <w:rsid w:val="00E956C4"/>
    <w:rsid w:val="00E95902"/>
    <w:rsid w:val="00E95CB2"/>
    <w:rsid w:val="00E95D0D"/>
    <w:rsid w:val="00E95E3B"/>
    <w:rsid w:val="00E95F3A"/>
    <w:rsid w:val="00E9613A"/>
    <w:rsid w:val="00E962FA"/>
    <w:rsid w:val="00E963AD"/>
    <w:rsid w:val="00E96756"/>
    <w:rsid w:val="00E967CB"/>
    <w:rsid w:val="00E968BC"/>
    <w:rsid w:val="00E968E6"/>
    <w:rsid w:val="00E9699F"/>
    <w:rsid w:val="00E97105"/>
    <w:rsid w:val="00E972AC"/>
    <w:rsid w:val="00E97497"/>
    <w:rsid w:val="00E974B3"/>
    <w:rsid w:val="00E975B2"/>
    <w:rsid w:val="00E976B8"/>
    <w:rsid w:val="00E976F7"/>
    <w:rsid w:val="00E97C68"/>
    <w:rsid w:val="00E97CF9"/>
    <w:rsid w:val="00E97D0E"/>
    <w:rsid w:val="00E97DF5"/>
    <w:rsid w:val="00E97F1B"/>
    <w:rsid w:val="00EA0012"/>
    <w:rsid w:val="00EA02AC"/>
    <w:rsid w:val="00EA0575"/>
    <w:rsid w:val="00EA079D"/>
    <w:rsid w:val="00EA0BFC"/>
    <w:rsid w:val="00EA0E78"/>
    <w:rsid w:val="00EA0EB3"/>
    <w:rsid w:val="00EA1284"/>
    <w:rsid w:val="00EA13E9"/>
    <w:rsid w:val="00EA14A7"/>
    <w:rsid w:val="00EA16BF"/>
    <w:rsid w:val="00EA173A"/>
    <w:rsid w:val="00EA1750"/>
    <w:rsid w:val="00EA1A00"/>
    <w:rsid w:val="00EA1B8F"/>
    <w:rsid w:val="00EA1B9B"/>
    <w:rsid w:val="00EA1C57"/>
    <w:rsid w:val="00EA1F5B"/>
    <w:rsid w:val="00EA2081"/>
    <w:rsid w:val="00EA2146"/>
    <w:rsid w:val="00EA21AB"/>
    <w:rsid w:val="00EA239A"/>
    <w:rsid w:val="00EA2900"/>
    <w:rsid w:val="00EA2DD2"/>
    <w:rsid w:val="00EA2F18"/>
    <w:rsid w:val="00EA3072"/>
    <w:rsid w:val="00EA31BF"/>
    <w:rsid w:val="00EA32A1"/>
    <w:rsid w:val="00EA3811"/>
    <w:rsid w:val="00EA3B10"/>
    <w:rsid w:val="00EA3B4A"/>
    <w:rsid w:val="00EA3B79"/>
    <w:rsid w:val="00EA3BFF"/>
    <w:rsid w:val="00EA3CDC"/>
    <w:rsid w:val="00EA3E04"/>
    <w:rsid w:val="00EA41FC"/>
    <w:rsid w:val="00EA4266"/>
    <w:rsid w:val="00EA43B8"/>
    <w:rsid w:val="00EA43E4"/>
    <w:rsid w:val="00EA446F"/>
    <w:rsid w:val="00EA466B"/>
    <w:rsid w:val="00EA46FF"/>
    <w:rsid w:val="00EA4741"/>
    <w:rsid w:val="00EA48C5"/>
    <w:rsid w:val="00EA4A24"/>
    <w:rsid w:val="00EA4A60"/>
    <w:rsid w:val="00EA4C15"/>
    <w:rsid w:val="00EA4C1C"/>
    <w:rsid w:val="00EA4D8E"/>
    <w:rsid w:val="00EA4FDE"/>
    <w:rsid w:val="00EA5190"/>
    <w:rsid w:val="00EA5223"/>
    <w:rsid w:val="00EA52C9"/>
    <w:rsid w:val="00EA5487"/>
    <w:rsid w:val="00EA557C"/>
    <w:rsid w:val="00EA5709"/>
    <w:rsid w:val="00EA5A80"/>
    <w:rsid w:val="00EA5ADF"/>
    <w:rsid w:val="00EA5D22"/>
    <w:rsid w:val="00EA5D86"/>
    <w:rsid w:val="00EA5E2A"/>
    <w:rsid w:val="00EA5FDB"/>
    <w:rsid w:val="00EA5FE1"/>
    <w:rsid w:val="00EA6272"/>
    <w:rsid w:val="00EA6B73"/>
    <w:rsid w:val="00EA6D05"/>
    <w:rsid w:val="00EA6D5F"/>
    <w:rsid w:val="00EA708C"/>
    <w:rsid w:val="00EA736D"/>
    <w:rsid w:val="00EA739F"/>
    <w:rsid w:val="00EA73B0"/>
    <w:rsid w:val="00EA7D11"/>
    <w:rsid w:val="00EA7EF0"/>
    <w:rsid w:val="00EA7EF8"/>
    <w:rsid w:val="00EA7F2A"/>
    <w:rsid w:val="00EA7FE3"/>
    <w:rsid w:val="00EB0B57"/>
    <w:rsid w:val="00EB0BBC"/>
    <w:rsid w:val="00EB0C79"/>
    <w:rsid w:val="00EB1193"/>
    <w:rsid w:val="00EB12AD"/>
    <w:rsid w:val="00EB186E"/>
    <w:rsid w:val="00EB1CAA"/>
    <w:rsid w:val="00EB1D81"/>
    <w:rsid w:val="00EB1F59"/>
    <w:rsid w:val="00EB201D"/>
    <w:rsid w:val="00EB206F"/>
    <w:rsid w:val="00EB2139"/>
    <w:rsid w:val="00EB2347"/>
    <w:rsid w:val="00EB2529"/>
    <w:rsid w:val="00EB2846"/>
    <w:rsid w:val="00EB29AD"/>
    <w:rsid w:val="00EB2A9A"/>
    <w:rsid w:val="00EB2BFA"/>
    <w:rsid w:val="00EB2C55"/>
    <w:rsid w:val="00EB2C61"/>
    <w:rsid w:val="00EB2D30"/>
    <w:rsid w:val="00EB2D94"/>
    <w:rsid w:val="00EB2E26"/>
    <w:rsid w:val="00EB2E9D"/>
    <w:rsid w:val="00EB2F11"/>
    <w:rsid w:val="00EB3118"/>
    <w:rsid w:val="00EB313A"/>
    <w:rsid w:val="00EB337A"/>
    <w:rsid w:val="00EB3508"/>
    <w:rsid w:val="00EB384C"/>
    <w:rsid w:val="00EB39F1"/>
    <w:rsid w:val="00EB3BB2"/>
    <w:rsid w:val="00EB3DD6"/>
    <w:rsid w:val="00EB3EAB"/>
    <w:rsid w:val="00EB3F64"/>
    <w:rsid w:val="00EB4095"/>
    <w:rsid w:val="00EB40A2"/>
    <w:rsid w:val="00EB40C8"/>
    <w:rsid w:val="00EB4140"/>
    <w:rsid w:val="00EB426F"/>
    <w:rsid w:val="00EB433F"/>
    <w:rsid w:val="00EB4448"/>
    <w:rsid w:val="00EB44D5"/>
    <w:rsid w:val="00EB4736"/>
    <w:rsid w:val="00EB4AA8"/>
    <w:rsid w:val="00EB4B8E"/>
    <w:rsid w:val="00EB4C68"/>
    <w:rsid w:val="00EB4C95"/>
    <w:rsid w:val="00EB4DA4"/>
    <w:rsid w:val="00EB4DC7"/>
    <w:rsid w:val="00EB505F"/>
    <w:rsid w:val="00EB50A6"/>
    <w:rsid w:val="00EB5151"/>
    <w:rsid w:val="00EB51BE"/>
    <w:rsid w:val="00EB53D2"/>
    <w:rsid w:val="00EB5628"/>
    <w:rsid w:val="00EB56B7"/>
    <w:rsid w:val="00EB576B"/>
    <w:rsid w:val="00EB5BD3"/>
    <w:rsid w:val="00EB5CDE"/>
    <w:rsid w:val="00EB5D35"/>
    <w:rsid w:val="00EB5EB3"/>
    <w:rsid w:val="00EB5F0B"/>
    <w:rsid w:val="00EB607E"/>
    <w:rsid w:val="00EB609F"/>
    <w:rsid w:val="00EB6108"/>
    <w:rsid w:val="00EB6640"/>
    <w:rsid w:val="00EB6A20"/>
    <w:rsid w:val="00EB6C75"/>
    <w:rsid w:val="00EB6CAC"/>
    <w:rsid w:val="00EB6CFF"/>
    <w:rsid w:val="00EB6DA0"/>
    <w:rsid w:val="00EB6FAF"/>
    <w:rsid w:val="00EB7242"/>
    <w:rsid w:val="00EB728B"/>
    <w:rsid w:val="00EB74CB"/>
    <w:rsid w:val="00EB76B0"/>
    <w:rsid w:val="00EB76D4"/>
    <w:rsid w:val="00EB7779"/>
    <w:rsid w:val="00EB7814"/>
    <w:rsid w:val="00EB7846"/>
    <w:rsid w:val="00EB7AE0"/>
    <w:rsid w:val="00EB7BFD"/>
    <w:rsid w:val="00EB7D84"/>
    <w:rsid w:val="00EB7D86"/>
    <w:rsid w:val="00EB7E16"/>
    <w:rsid w:val="00EC00A0"/>
    <w:rsid w:val="00EC0191"/>
    <w:rsid w:val="00EC025B"/>
    <w:rsid w:val="00EC063E"/>
    <w:rsid w:val="00EC0669"/>
    <w:rsid w:val="00EC0783"/>
    <w:rsid w:val="00EC07B6"/>
    <w:rsid w:val="00EC07E7"/>
    <w:rsid w:val="00EC0DC1"/>
    <w:rsid w:val="00EC0E6E"/>
    <w:rsid w:val="00EC1138"/>
    <w:rsid w:val="00EC114F"/>
    <w:rsid w:val="00EC115D"/>
    <w:rsid w:val="00EC19BC"/>
    <w:rsid w:val="00EC19DA"/>
    <w:rsid w:val="00EC1C65"/>
    <w:rsid w:val="00EC1DCE"/>
    <w:rsid w:val="00EC1E27"/>
    <w:rsid w:val="00EC1E5E"/>
    <w:rsid w:val="00EC1F26"/>
    <w:rsid w:val="00EC2013"/>
    <w:rsid w:val="00EC21B3"/>
    <w:rsid w:val="00EC2247"/>
    <w:rsid w:val="00EC231C"/>
    <w:rsid w:val="00EC2496"/>
    <w:rsid w:val="00EC2828"/>
    <w:rsid w:val="00EC295F"/>
    <w:rsid w:val="00EC2A06"/>
    <w:rsid w:val="00EC2ACE"/>
    <w:rsid w:val="00EC2B62"/>
    <w:rsid w:val="00EC2C31"/>
    <w:rsid w:val="00EC2D4C"/>
    <w:rsid w:val="00EC2F12"/>
    <w:rsid w:val="00EC2FA9"/>
    <w:rsid w:val="00EC3062"/>
    <w:rsid w:val="00EC32C3"/>
    <w:rsid w:val="00EC3329"/>
    <w:rsid w:val="00EC337B"/>
    <w:rsid w:val="00EC33B6"/>
    <w:rsid w:val="00EC33DE"/>
    <w:rsid w:val="00EC3720"/>
    <w:rsid w:val="00EC37C7"/>
    <w:rsid w:val="00EC37D6"/>
    <w:rsid w:val="00EC3909"/>
    <w:rsid w:val="00EC3943"/>
    <w:rsid w:val="00EC3A0C"/>
    <w:rsid w:val="00EC3B93"/>
    <w:rsid w:val="00EC3D07"/>
    <w:rsid w:val="00EC3DFA"/>
    <w:rsid w:val="00EC3F3B"/>
    <w:rsid w:val="00EC4035"/>
    <w:rsid w:val="00EC423B"/>
    <w:rsid w:val="00EC43E0"/>
    <w:rsid w:val="00EC448E"/>
    <w:rsid w:val="00EC4523"/>
    <w:rsid w:val="00EC4541"/>
    <w:rsid w:val="00EC45D0"/>
    <w:rsid w:val="00EC4A66"/>
    <w:rsid w:val="00EC4B35"/>
    <w:rsid w:val="00EC4E2F"/>
    <w:rsid w:val="00EC4E99"/>
    <w:rsid w:val="00EC4F56"/>
    <w:rsid w:val="00EC4FAD"/>
    <w:rsid w:val="00EC518A"/>
    <w:rsid w:val="00EC52FD"/>
    <w:rsid w:val="00EC538F"/>
    <w:rsid w:val="00EC53B0"/>
    <w:rsid w:val="00EC56D7"/>
    <w:rsid w:val="00EC586B"/>
    <w:rsid w:val="00EC587A"/>
    <w:rsid w:val="00EC5E6A"/>
    <w:rsid w:val="00EC605D"/>
    <w:rsid w:val="00EC60C3"/>
    <w:rsid w:val="00EC610F"/>
    <w:rsid w:val="00EC6118"/>
    <w:rsid w:val="00EC62D5"/>
    <w:rsid w:val="00EC63B2"/>
    <w:rsid w:val="00EC65CB"/>
    <w:rsid w:val="00EC65E3"/>
    <w:rsid w:val="00EC6738"/>
    <w:rsid w:val="00EC682E"/>
    <w:rsid w:val="00EC6915"/>
    <w:rsid w:val="00EC694D"/>
    <w:rsid w:val="00EC6AA7"/>
    <w:rsid w:val="00EC6AB4"/>
    <w:rsid w:val="00EC6B54"/>
    <w:rsid w:val="00EC6D26"/>
    <w:rsid w:val="00EC6D44"/>
    <w:rsid w:val="00EC6FD1"/>
    <w:rsid w:val="00EC6FF9"/>
    <w:rsid w:val="00EC718A"/>
    <w:rsid w:val="00EC71F8"/>
    <w:rsid w:val="00EC74AA"/>
    <w:rsid w:val="00EC7630"/>
    <w:rsid w:val="00EC7AA6"/>
    <w:rsid w:val="00EC7D53"/>
    <w:rsid w:val="00EC7D84"/>
    <w:rsid w:val="00EC7DD5"/>
    <w:rsid w:val="00EC7DF3"/>
    <w:rsid w:val="00EC7F5B"/>
    <w:rsid w:val="00ED04DF"/>
    <w:rsid w:val="00ED06FD"/>
    <w:rsid w:val="00ED0E8A"/>
    <w:rsid w:val="00ED0EF5"/>
    <w:rsid w:val="00ED0F79"/>
    <w:rsid w:val="00ED1171"/>
    <w:rsid w:val="00ED1444"/>
    <w:rsid w:val="00ED15A2"/>
    <w:rsid w:val="00ED17BE"/>
    <w:rsid w:val="00ED18D2"/>
    <w:rsid w:val="00ED18DC"/>
    <w:rsid w:val="00ED1A1B"/>
    <w:rsid w:val="00ED1A4D"/>
    <w:rsid w:val="00ED1D5F"/>
    <w:rsid w:val="00ED1D81"/>
    <w:rsid w:val="00ED20ED"/>
    <w:rsid w:val="00ED210D"/>
    <w:rsid w:val="00ED2185"/>
    <w:rsid w:val="00ED23B2"/>
    <w:rsid w:val="00ED26BD"/>
    <w:rsid w:val="00ED2918"/>
    <w:rsid w:val="00ED2A10"/>
    <w:rsid w:val="00ED2A65"/>
    <w:rsid w:val="00ED2D66"/>
    <w:rsid w:val="00ED2EFD"/>
    <w:rsid w:val="00ED325B"/>
    <w:rsid w:val="00ED3E3F"/>
    <w:rsid w:val="00ED3F41"/>
    <w:rsid w:val="00ED3F6E"/>
    <w:rsid w:val="00ED4248"/>
    <w:rsid w:val="00ED4368"/>
    <w:rsid w:val="00ED467C"/>
    <w:rsid w:val="00ED4686"/>
    <w:rsid w:val="00ED46F8"/>
    <w:rsid w:val="00ED4D7C"/>
    <w:rsid w:val="00ED4D95"/>
    <w:rsid w:val="00ED4EE2"/>
    <w:rsid w:val="00ED51DE"/>
    <w:rsid w:val="00ED53B4"/>
    <w:rsid w:val="00ED564C"/>
    <w:rsid w:val="00ED58CB"/>
    <w:rsid w:val="00ED5A0E"/>
    <w:rsid w:val="00ED5DEB"/>
    <w:rsid w:val="00ED5EE4"/>
    <w:rsid w:val="00ED5F91"/>
    <w:rsid w:val="00ED61B5"/>
    <w:rsid w:val="00ED6315"/>
    <w:rsid w:val="00ED63BE"/>
    <w:rsid w:val="00ED64D7"/>
    <w:rsid w:val="00ED66D3"/>
    <w:rsid w:val="00ED67BD"/>
    <w:rsid w:val="00ED67BF"/>
    <w:rsid w:val="00ED67F4"/>
    <w:rsid w:val="00ED6A31"/>
    <w:rsid w:val="00ED6D94"/>
    <w:rsid w:val="00ED6DDD"/>
    <w:rsid w:val="00ED6EEC"/>
    <w:rsid w:val="00ED6F41"/>
    <w:rsid w:val="00ED7147"/>
    <w:rsid w:val="00ED715A"/>
    <w:rsid w:val="00ED755C"/>
    <w:rsid w:val="00ED7B05"/>
    <w:rsid w:val="00ED7B89"/>
    <w:rsid w:val="00ED7BAD"/>
    <w:rsid w:val="00ED7CD0"/>
    <w:rsid w:val="00ED7CFD"/>
    <w:rsid w:val="00ED7D80"/>
    <w:rsid w:val="00ED7F5D"/>
    <w:rsid w:val="00EE0898"/>
    <w:rsid w:val="00EE0A5D"/>
    <w:rsid w:val="00EE0B4B"/>
    <w:rsid w:val="00EE0CBB"/>
    <w:rsid w:val="00EE0DFE"/>
    <w:rsid w:val="00EE0FE8"/>
    <w:rsid w:val="00EE11BE"/>
    <w:rsid w:val="00EE12EF"/>
    <w:rsid w:val="00EE1375"/>
    <w:rsid w:val="00EE151C"/>
    <w:rsid w:val="00EE1628"/>
    <w:rsid w:val="00EE16EE"/>
    <w:rsid w:val="00EE172A"/>
    <w:rsid w:val="00EE19AF"/>
    <w:rsid w:val="00EE1FE7"/>
    <w:rsid w:val="00EE22B7"/>
    <w:rsid w:val="00EE2490"/>
    <w:rsid w:val="00EE2610"/>
    <w:rsid w:val="00EE2631"/>
    <w:rsid w:val="00EE267D"/>
    <w:rsid w:val="00EE26D4"/>
    <w:rsid w:val="00EE2721"/>
    <w:rsid w:val="00EE2A86"/>
    <w:rsid w:val="00EE2BD3"/>
    <w:rsid w:val="00EE2E73"/>
    <w:rsid w:val="00EE3131"/>
    <w:rsid w:val="00EE3379"/>
    <w:rsid w:val="00EE3449"/>
    <w:rsid w:val="00EE346C"/>
    <w:rsid w:val="00EE375D"/>
    <w:rsid w:val="00EE379B"/>
    <w:rsid w:val="00EE3D22"/>
    <w:rsid w:val="00EE3D2B"/>
    <w:rsid w:val="00EE3D7D"/>
    <w:rsid w:val="00EE3DAF"/>
    <w:rsid w:val="00EE3F01"/>
    <w:rsid w:val="00EE3F35"/>
    <w:rsid w:val="00EE43DA"/>
    <w:rsid w:val="00EE43EA"/>
    <w:rsid w:val="00EE448E"/>
    <w:rsid w:val="00EE4531"/>
    <w:rsid w:val="00EE4536"/>
    <w:rsid w:val="00EE4C5B"/>
    <w:rsid w:val="00EE4F63"/>
    <w:rsid w:val="00EE50E5"/>
    <w:rsid w:val="00EE52E6"/>
    <w:rsid w:val="00EE5519"/>
    <w:rsid w:val="00EE5745"/>
    <w:rsid w:val="00EE582A"/>
    <w:rsid w:val="00EE5C63"/>
    <w:rsid w:val="00EE5E69"/>
    <w:rsid w:val="00EE5E8C"/>
    <w:rsid w:val="00EE6262"/>
    <w:rsid w:val="00EE6368"/>
    <w:rsid w:val="00EE647A"/>
    <w:rsid w:val="00EE6487"/>
    <w:rsid w:val="00EE6523"/>
    <w:rsid w:val="00EE680D"/>
    <w:rsid w:val="00EE697C"/>
    <w:rsid w:val="00EE6999"/>
    <w:rsid w:val="00EE6A9C"/>
    <w:rsid w:val="00EE6B21"/>
    <w:rsid w:val="00EE6C02"/>
    <w:rsid w:val="00EE6EBF"/>
    <w:rsid w:val="00EE6F31"/>
    <w:rsid w:val="00EE703C"/>
    <w:rsid w:val="00EE72BB"/>
    <w:rsid w:val="00EE7320"/>
    <w:rsid w:val="00EE7449"/>
    <w:rsid w:val="00EE74BD"/>
    <w:rsid w:val="00EE76F9"/>
    <w:rsid w:val="00EE77A3"/>
    <w:rsid w:val="00EE7939"/>
    <w:rsid w:val="00EE7949"/>
    <w:rsid w:val="00EE7A00"/>
    <w:rsid w:val="00EE7CC4"/>
    <w:rsid w:val="00EE7EF5"/>
    <w:rsid w:val="00EF0065"/>
    <w:rsid w:val="00EF0111"/>
    <w:rsid w:val="00EF0575"/>
    <w:rsid w:val="00EF0880"/>
    <w:rsid w:val="00EF0A19"/>
    <w:rsid w:val="00EF0A45"/>
    <w:rsid w:val="00EF0BF0"/>
    <w:rsid w:val="00EF0D3F"/>
    <w:rsid w:val="00EF0D81"/>
    <w:rsid w:val="00EF0FC0"/>
    <w:rsid w:val="00EF1038"/>
    <w:rsid w:val="00EF1092"/>
    <w:rsid w:val="00EF149B"/>
    <w:rsid w:val="00EF16F8"/>
    <w:rsid w:val="00EF1B6C"/>
    <w:rsid w:val="00EF1B9F"/>
    <w:rsid w:val="00EF1CE5"/>
    <w:rsid w:val="00EF2104"/>
    <w:rsid w:val="00EF217B"/>
    <w:rsid w:val="00EF2271"/>
    <w:rsid w:val="00EF2604"/>
    <w:rsid w:val="00EF26F7"/>
    <w:rsid w:val="00EF273D"/>
    <w:rsid w:val="00EF2A72"/>
    <w:rsid w:val="00EF2CF7"/>
    <w:rsid w:val="00EF2D4F"/>
    <w:rsid w:val="00EF30DE"/>
    <w:rsid w:val="00EF313A"/>
    <w:rsid w:val="00EF318D"/>
    <w:rsid w:val="00EF32A3"/>
    <w:rsid w:val="00EF37AE"/>
    <w:rsid w:val="00EF3837"/>
    <w:rsid w:val="00EF3934"/>
    <w:rsid w:val="00EF397C"/>
    <w:rsid w:val="00EF3C27"/>
    <w:rsid w:val="00EF3FFF"/>
    <w:rsid w:val="00EF403B"/>
    <w:rsid w:val="00EF40FC"/>
    <w:rsid w:val="00EF448E"/>
    <w:rsid w:val="00EF4536"/>
    <w:rsid w:val="00EF4934"/>
    <w:rsid w:val="00EF4D7C"/>
    <w:rsid w:val="00EF4EAF"/>
    <w:rsid w:val="00EF504F"/>
    <w:rsid w:val="00EF50EE"/>
    <w:rsid w:val="00EF5169"/>
    <w:rsid w:val="00EF5276"/>
    <w:rsid w:val="00EF5390"/>
    <w:rsid w:val="00EF5396"/>
    <w:rsid w:val="00EF5738"/>
    <w:rsid w:val="00EF585B"/>
    <w:rsid w:val="00EF5A45"/>
    <w:rsid w:val="00EF5BAE"/>
    <w:rsid w:val="00EF5C7E"/>
    <w:rsid w:val="00EF5C9C"/>
    <w:rsid w:val="00EF5D41"/>
    <w:rsid w:val="00EF5E18"/>
    <w:rsid w:val="00EF645C"/>
    <w:rsid w:val="00EF6531"/>
    <w:rsid w:val="00EF6733"/>
    <w:rsid w:val="00EF692C"/>
    <w:rsid w:val="00EF6A9A"/>
    <w:rsid w:val="00EF6C77"/>
    <w:rsid w:val="00EF6CC4"/>
    <w:rsid w:val="00EF6D64"/>
    <w:rsid w:val="00EF6D8A"/>
    <w:rsid w:val="00EF70A8"/>
    <w:rsid w:val="00EF7163"/>
    <w:rsid w:val="00EF71E1"/>
    <w:rsid w:val="00EF749C"/>
    <w:rsid w:val="00EF74B3"/>
    <w:rsid w:val="00EF7753"/>
    <w:rsid w:val="00EF779B"/>
    <w:rsid w:val="00EF7A59"/>
    <w:rsid w:val="00EF7A6E"/>
    <w:rsid w:val="00EF7CDC"/>
    <w:rsid w:val="00EF7D07"/>
    <w:rsid w:val="00EF7D6C"/>
    <w:rsid w:val="00F00566"/>
    <w:rsid w:val="00F006B9"/>
    <w:rsid w:val="00F007AD"/>
    <w:rsid w:val="00F008FF"/>
    <w:rsid w:val="00F00A70"/>
    <w:rsid w:val="00F00DCB"/>
    <w:rsid w:val="00F00E97"/>
    <w:rsid w:val="00F00EB3"/>
    <w:rsid w:val="00F0109B"/>
    <w:rsid w:val="00F011AE"/>
    <w:rsid w:val="00F012CE"/>
    <w:rsid w:val="00F0130B"/>
    <w:rsid w:val="00F01398"/>
    <w:rsid w:val="00F01431"/>
    <w:rsid w:val="00F0176E"/>
    <w:rsid w:val="00F01779"/>
    <w:rsid w:val="00F017AD"/>
    <w:rsid w:val="00F0193A"/>
    <w:rsid w:val="00F019F9"/>
    <w:rsid w:val="00F01CD1"/>
    <w:rsid w:val="00F01D14"/>
    <w:rsid w:val="00F01DD0"/>
    <w:rsid w:val="00F01E5F"/>
    <w:rsid w:val="00F021E3"/>
    <w:rsid w:val="00F023E9"/>
    <w:rsid w:val="00F023F3"/>
    <w:rsid w:val="00F025EB"/>
    <w:rsid w:val="00F027EE"/>
    <w:rsid w:val="00F028C7"/>
    <w:rsid w:val="00F02B86"/>
    <w:rsid w:val="00F02F6F"/>
    <w:rsid w:val="00F03172"/>
    <w:rsid w:val="00F0347B"/>
    <w:rsid w:val="00F03542"/>
    <w:rsid w:val="00F0374F"/>
    <w:rsid w:val="00F037FE"/>
    <w:rsid w:val="00F03A89"/>
    <w:rsid w:val="00F03C14"/>
    <w:rsid w:val="00F03C56"/>
    <w:rsid w:val="00F03E1A"/>
    <w:rsid w:val="00F03F25"/>
    <w:rsid w:val="00F04049"/>
    <w:rsid w:val="00F04143"/>
    <w:rsid w:val="00F044E3"/>
    <w:rsid w:val="00F0453D"/>
    <w:rsid w:val="00F046E2"/>
    <w:rsid w:val="00F048FC"/>
    <w:rsid w:val="00F04B26"/>
    <w:rsid w:val="00F04CB1"/>
    <w:rsid w:val="00F04E92"/>
    <w:rsid w:val="00F051D0"/>
    <w:rsid w:val="00F06072"/>
    <w:rsid w:val="00F0625D"/>
    <w:rsid w:val="00F062FA"/>
    <w:rsid w:val="00F063AF"/>
    <w:rsid w:val="00F065FE"/>
    <w:rsid w:val="00F06960"/>
    <w:rsid w:val="00F06C87"/>
    <w:rsid w:val="00F06DAD"/>
    <w:rsid w:val="00F06F1E"/>
    <w:rsid w:val="00F06F54"/>
    <w:rsid w:val="00F07046"/>
    <w:rsid w:val="00F071B5"/>
    <w:rsid w:val="00F07475"/>
    <w:rsid w:val="00F0758D"/>
    <w:rsid w:val="00F075B1"/>
    <w:rsid w:val="00F076B4"/>
    <w:rsid w:val="00F07767"/>
    <w:rsid w:val="00F07A7E"/>
    <w:rsid w:val="00F07B97"/>
    <w:rsid w:val="00F07C4A"/>
    <w:rsid w:val="00F07E07"/>
    <w:rsid w:val="00F07E7A"/>
    <w:rsid w:val="00F07F34"/>
    <w:rsid w:val="00F1008E"/>
    <w:rsid w:val="00F10337"/>
    <w:rsid w:val="00F10479"/>
    <w:rsid w:val="00F10645"/>
    <w:rsid w:val="00F1082A"/>
    <w:rsid w:val="00F10894"/>
    <w:rsid w:val="00F1099B"/>
    <w:rsid w:val="00F10A34"/>
    <w:rsid w:val="00F10A73"/>
    <w:rsid w:val="00F10C9A"/>
    <w:rsid w:val="00F10E80"/>
    <w:rsid w:val="00F10E85"/>
    <w:rsid w:val="00F10F9D"/>
    <w:rsid w:val="00F1119A"/>
    <w:rsid w:val="00F111E3"/>
    <w:rsid w:val="00F112AB"/>
    <w:rsid w:val="00F112F2"/>
    <w:rsid w:val="00F1140A"/>
    <w:rsid w:val="00F114EE"/>
    <w:rsid w:val="00F11781"/>
    <w:rsid w:val="00F11964"/>
    <w:rsid w:val="00F119FA"/>
    <w:rsid w:val="00F11A23"/>
    <w:rsid w:val="00F11A6B"/>
    <w:rsid w:val="00F11AAF"/>
    <w:rsid w:val="00F11EAC"/>
    <w:rsid w:val="00F11F96"/>
    <w:rsid w:val="00F1221F"/>
    <w:rsid w:val="00F124A9"/>
    <w:rsid w:val="00F12968"/>
    <w:rsid w:val="00F12D1C"/>
    <w:rsid w:val="00F12E6F"/>
    <w:rsid w:val="00F12EF8"/>
    <w:rsid w:val="00F1307A"/>
    <w:rsid w:val="00F132C0"/>
    <w:rsid w:val="00F13309"/>
    <w:rsid w:val="00F13790"/>
    <w:rsid w:val="00F13802"/>
    <w:rsid w:val="00F13989"/>
    <w:rsid w:val="00F13A68"/>
    <w:rsid w:val="00F140C1"/>
    <w:rsid w:val="00F1414D"/>
    <w:rsid w:val="00F141B4"/>
    <w:rsid w:val="00F14290"/>
    <w:rsid w:val="00F14420"/>
    <w:rsid w:val="00F1456B"/>
    <w:rsid w:val="00F1473D"/>
    <w:rsid w:val="00F148CA"/>
    <w:rsid w:val="00F14963"/>
    <w:rsid w:val="00F14975"/>
    <w:rsid w:val="00F14AB1"/>
    <w:rsid w:val="00F14B67"/>
    <w:rsid w:val="00F1511A"/>
    <w:rsid w:val="00F1562A"/>
    <w:rsid w:val="00F157CD"/>
    <w:rsid w:val="00F15832"/>
    <w:rsid w:val="00F1592D"/>
    <w:rsid w:val="00F15B41"/>
    <w:rsid w:val="00F15B53"/>
    <w:rsid w:val="00F15CA6"/>
    <w:rsid w:val="00F169D9"/>
    <w:rsid w:val="00F16C24"/>
    <w:rsid w:val="00F16CEB"/>
    <w:rsid w:val="00F1704D"/>
    <w:rsid w:val="00F170C8"/>
    <w:rsid w:val="00F170F6"/>
    <w:rsid w:val="00F17114"/>
    <w:rsid w:val="00F17237"/>
    <w:rsid w:val="00F1726D"/>
    <w:rsid w:val="00F1737A"/>
    <w:rsid w:val="00F1747F"/>
    <w:rsid w:val="00F174AD"/>
    <w:rsid w:val="00F174FE"/>
    <w:rsid w:val="00F177F9"/>
    <w:rsid w:val="00F17C61"/>
    <w:rsid w:val="00F17D28"/>
    <w:rsid w:val="00F17DF3"/>
    <w:rsid w:val="00F17F24"/>
    <w:rsid w:val="00F200F8"/>
    <w:rsid w:val="00F20122"/>
    <w:rsid w:val="00F20517"/>
    <w:rsid w:val="00F209D2"/>
    <w:rsid w:val="00F209F1"/>
    <w:rsid w:val="00F20F00"/>
    <w:rsid w:val="00F2101A"/>
    <w:rsid w:val="00F210DA"/>
    <w:rsid w:val="00F216F7"/>
    <w:rsid w:val="00F21883"/>
    <w:rsid w:val="00F21952"/>
    <w:rsid w:val="00F21973"/>
    <w:rsid w:val="00F219D2"/>
    <w:rsid w:val="00F21C01"/>
    <w:rsid w:val="00F21C73"/>
    <w:rsid w:val="00F21DDF"/>
    <w:rsid w:val="00F21E33"/>
    <w:rsid w:val="00F22269"/>
    <w:rsid w:val="00F22382"/>
    <w:rsid w:val="00F226E4"/>
    <w:rsid w:val="00F22CB3"/>
    <w:rsid w:val="00F22CE5"/>
    <w:rsid w:val="00F22F3B"/>
    <w:rsid w:val="00F23072"/>
    <w:rsid w:val="00F230E4"/>
    <w:rsid w:val="00F23271"/>
    <w:rsid w:val="00F2333F"/>
    <w:rsid w:val="00F233CB"/>
    <w:rsid w:val="00F23416"/>
    <w:rsid w:val="00F236BD"/>
    <w:rsid w:val="00F2372C"/>
    <w:rsid w:val="00F2374C"/>
    <w:rsid w:val="00F239AF"/>
    <w:rsid w:val="00F23A0B"/>
    <w:rsid w:val="00F23AA3"/>
    <w:rsid w:val="00F24083"/>
    <w:rsid w:val="00F245F8"/>
    <w:rsid w:val="00F248F5"/>
    <w:rsid w:val="00F2494D"/>
    <w:rsid w:val="00F2497F"/>
    <w:rsid w:val="00F249FE"/>
    <w:rsid w:val="00F24A01"/>
    <w:rsid w:val="00F24B8B"/>
    <w:rsid w:val="00F24B9F"/>
    <w:rsid w:val="00F250D5"/>
    <w:rsid w:val="00F2532F"/>
    <w:rsid w:val="00F25646"/>
    <w:rsid w:val="00F2580E"/>
    <w:rsid w:val="00F25915"/>
    <w:rsid w:val="00F259FE"/>
    <w:rsid w:val="00F25A05"/>
    <w:rsid w:val="00F25AFC"/>
    <w:rsid w:val="00F25C3E"/>
    <w:rsid w:val="00F25DA4"/>
    <w:rsid w:val="00F261A0"/>
    <w:rsid w:val="00F261D0"/>
    <w:rsid w:val="00F262BE"/>
    <w:rsid w:val="00F26336"/>
    <w:rsid w:val="00F2637F"/>
    <w:rsid w:val="00F26398"/>
    <w:rsid w:val="00F266D2"/>
    <w:rsid w:val="00F26C44"/>
    <w:rsid w:val="00F26C8F"/>
    <w:rsid w:val="00F26D68"/>
    <w:rsid w:val="00F27090"/>
    <w:rsid w:val="00F27589"/>
    <w:rsid w:val="00F27A44"/>
    <w:rsid w:val="00F27AD8"/>
    <w:rsid w:val="00F27F78"/>
    <w:rsid w:val="00F30378"/>
    <w:rsid w:val="00F3045B"/>
    <w:rsid w:val="00F30573"/>
    <w:rsid w:val="00F30812"/>
    <w:rsid w:val="00F308D2"/>
    <w:rsid w:val="00F308E1"/>
    <w:rsid w:val="00F30A75"/>
    <w:rsid w:val="00F30A8C"/>
    <w:rsid w:val="00F30A9D"/>
    <w:rsid w:val="00F30AFD"/>
    <w:rsid w:val="00F310E8"/>
    <w:rsid w:val="00F311EA"/>
    <w:rsid w:val="00F3131B"/>
    <w:rsid w:val="00F31435"/>
    <w:rsid w:val="00F31754"/>
    <w:rsid w:val="00F31965"/>
    <w:rsid w:val="00F31976"/>
    <w:rsid w:val="00F319BA"/>
    <w:rsid w:val="00F31A29"/>
    <w:rsid w:val="00F31A74"/>
    <w:rsid w:val="00F31CDF"/>
    <w:rsid w:val="00F320C0"/>
    <w:rsid w:val="00F3238F"/>
    <w:rsid w:val="00F32391"/>
    <w:rsid w:val="00F32470"/>
    <w:rsid w:val="00F328B3"/>
    <w:rsid w:val="00F32965"/>
    <w:rsid w:val="00F32B57"/>
    <w:rsid w:val="00F32CF8"/>
    <w:rsid w:val="00F32F1B"/>
    <w:rsid w:val="00F33004"/>
    <w:rsid w:val="00F33034"/>
    <w:rsid w:val="00F331F8"/>
    <w:rsid w:val="00F334AA"/>
    <w:rsid w:val="00F335FB"/>
    <w:rsid w:val="00F33799"/>
    <w:rsid w:val="00F33841"/>
    <w:rsid w:val="00F33949"/>
    <w:rsid w:val="00F33B5E"/>
    <w:rsid w:val="00F33D70"/>
    <w:rsid w:val="00F33DC7"/>
    <w:rsid w:val="00F34057"/>
    <w:rsid w:val="00F3408B"/>
    <w:rsid w:val="00F34184"/>
    <w:rsid w:val="00F344A5"/>
    <w:rsid w:val="00F3451C"/>
    <w:rsid w:val="00F34631"/>
    <w:rsid w:val="00F34750"/>
    <w:rsid w:val="00F34993"/>
    <w:rsid w:val="00F34ACB"/>
    <w:rsid w:val="00F34B2C"/>
    <w:rsid w:val="00F34C90"/>
    <w:rsid w:val="00F35000"/>
    <w:rsid w:val="00F3503F"/>
    <w:rsid w:val="00F3509C"/>
    <w:rsid w:val="00F3536B"/>
    <w:rsid w:val="00F3543D"/>
    <w:rsid w:val="00F35570"/>
    <w:rsid w:val="00F355A0"/>
    <w:rsid w:val="00F356E2"/>
    <w:rsid w:val="00F35731"/>
    <w:rsid w:val="00F3573B"/>
    <w:rsid w:val="00F3581C"/>
    <w:rsid w:val="00F3592D"/>
    <w:rsid w:val="00F35A4D"/>
    <w:rsid w:val="00F35A6D"/>
    <w:rsid w:val="00F35A74"/>
    <w:rsid w:val="00F35A77"/>
    <w:rsid w:val="00F35B5B"/>
    <w:rsid w:val="00F35B9D"/>
    <w:rsid w:val="00F35C2F"/>
    <w:rsid w:val="00F36029"/>
    <w:rsid w:val="00F36058"/>
    <w:rsid w:val="00F3638F"/>
    <w:rsid w:val="00F365BA"/>
    <w:rsid w:val="00F36826"/>
    <w:rsid w:val="00F36974"/>
    <w:rsid w:val="00F36A8A"/>
    <w:rsid w:val="00F36B72"/>
    <w:rsid w:val="00F36BEB"/>
    <w:rsid w:val="00F36CF1"/>
    <w:rsid w:val="00F36D2D"/>
    <w:rsid w:val="00F3729E"/>
    <w:rsid w:val="00F3741E"/>
    <w:rsid w:val="00F37528"/>
    <w:rsid w:val="00F375A5"/>
    <w:rsid w:val="00F375F0"/>
    <w:rsid w:val="00F375FF"/>
    <w:rsid w:val="00F37E02"/>
    <w:rsid w:val="00F4023D"/>
    <w:rsid w:val="00F402BA"/>
    <w:rsid w:val="00F40362"/>
    <w:rsid w:val="00F4039E"/>
    <w:rsid w:val="00F406B9"/>
    <w:rsid w:val="00F406DC"/>
    <w:rsid w:val="00F409E2"/>
    <w:rsid w:val="00F40A8F"/>
    <w:rsid w:val="00F40F90"/>
    <w:rsid w:val="00F40FFD"/>
    <w:rsid w:val="00F41126"/>
    <w:rsid w:val="00F413B6"/>
    <w:rsid w:val="00F41488"/>
    <w:rsid w:val="00F415C6"/>
    <w:rsid w:val="00F4172D"/>
    <w:rsid w:val="00F417AE"/>
    <w:rsid w:val="00F4184C"/>
    <w:rsid w:val="00F41850"/>
    <w:rsid w:val="00F41869"/>
    <w:rsid w:val="00F418B5"/>
    <w:rsid w:val="00F41A91"/>
    <w:rsid w:val="00F41B05"/>
    <w:rsid w:val="00F41BB3"/>
    <w:rsid w:val="00F41E03"/>
    <w:rsid w:val="00F41F21"/>
    <w:rsid w:val="00F41FF6"/>
    <w:rsid w:val="00F421A5"/>
    <w:rsid w:val="00F421C7"/>
    <w:rsid w:val="00F4236E"/>
    <w:rsid w:val="00F42690"/>
    <w:rsid w:val="00F426C2"/>
    <w:rsid w:val="00F42716"/>
    <w:rsid w:val="00F4297D"/>
    <w:rsid w:val="00F42B38"/>
    <w:rsid w:val="00F42DF0"/>
    <w:rsid w:val="00F42E07"/>
    <w:rsid w:val="00F42E9C"/>
    <w:rsid w:val="00F42F65"/>
    <w:rsid w:val="00F42FB5"/>
    <w:rsid w:val="00F43065"/>
    <w:rsid w:val="00F4313F"/>
    <w:rsid w:val="00F4315D"/>
    <w:rsid w:val="00F43435"/>
    <w:rsid w:val="00F4346D"/>
    <w:rsid w:val="00F43628"/>
    <w:rsid w:val="00F437F1"/>
    <w:rsid w:val="00F438D1"/>
    <w:rsid w:val="00F43905"/>
    <w:rsid w:val="00F43B36"/>
    <w:rsid w:val="00F43C7F"/>
    <w:rsid w:val="00F44050"/>
    <w:rsid w:val="00F4411D"/>
    <w:rsid w:val="00F44133"/>
    <w:rsid w:val="00F441D9"/>
    <w:rsid w:val="00F4439C"/>
    <w:rsid w:val="00F443A8"/>
    <w:rsid w:val="00F447A5"/>
    <w:rsid w:val="00F44A00"/>
    <w:rsid w:val="00F44F2B"/>
    <w:rsid w:val="00F4508E"/>
    <w:rsid w:val="00F45400"/>
    <w:rsid w:val="00F455BC"/>
    <w:rsid w:val="00F4577E"/>
    <w:rsid w:val="00F457CE"/>
    <w:rsid w:val="00F4592B"/>
    <w:rsid w:val="00F45979"/>
    <w:rsid w:val="00F45BE5"/>
    <w:rsid w:val="00F45C60"/>
    <w:rsid w:val="00F45DB6"/>
    <w:rsid w:val="00F45E0A"/>
    <w:rsid w:val="00F45FDD"/>
    <w:rsid w:val="00F4627E"/>
    <w:rsid w:val="00F46343"/>
    <w:rsid w:val="00F464BC"/>
    <w:rsid w:val="00F4668D"/>
    <w:rsid w:val="00F468F3"/>
    <w:rsid w:val="00F46DD1"/>
    <w:rsid w:val="00F47511"/>
    <w:rsid w:val="00F476C3"/>
    <w:rsid w:val="00F47749"/>
    <w:rsid w:val="00F47770"/>
    <w:rsid w:val="00F47795"/>
    <w:rsid w:val="00F47890"/>
    <w:rsid w:val="00F47A28"/>
    <w:rsid w:val="00F47FA2"/>
    <w:rsid w:val="00F47FAB"/>
    <w:rsid w:val="00F5011E"/>
    <w:rsid w:val="00F503D2"/>
    <w:rsid w:val="00F504A4"/>
    <w:rsid w:val="00F50661"/>
    <w:rsid w:val="00F5072E"/>
    <w:rsid w:val="00F507AA"/>
    <w:rsid w:val="00F5086F"/>
    <w:rsid w:val="00F508DA"/>
    <w:rsid w:val="00F509E8"/>
    <w:rsid w:val="00F50AE0"/>
    <w:rsid w:val="00F50C1B"/>
    <w:rsid w:val="00F50D08"/>
    <w:rsid w:val="00F50E7F"/>
    <w:rsid w:val="00F50E9F"/>
    <w:rsid w:val="00F50FC9"/>
    <w:rsid w:val="00F51011"/>
    <w:rsid w:val="00F51343"/>
    <w:rsid w:val="00F5143A"/>
    <w:rsid w:val="00F514CB"/>
    <w:rsid w:val="00F514FB"/>
    <w:rsid w:val="00F5154F"/>
    <w:rsid w:val="00F51774"/>
    <w:rsid w:val="00F51853"/>
    <w:rsid w:val="00F51CC3"/>
    <w:rsid w:val="00F51F32"/>
    <w:rsid w:val="00F522B6"/>
    <w:rsid w:val="00F52600"/>
    <w:rsid w:val="00F529DB"/>
    <w:rsid w:val="00F52A17"/>
    <w:rsid w:val="00F52A2C"/>
    <w:rsid w:val="00F52B45"/>
    <w:rsid w:val="00F52B8D"/>
    <w:rsid w:val="00F52D85"/>
    <w:rsid w:val="00F53075"/>
    <w:rsid w:val="00F533E2"/>
    <w:rsid w:val="00F53424"/>
    <w:rsid w:val="00F5358B"/>
    <w:rsid w:val="00F536AA"/>
    <w:rsid w:val="00F536D7"/>
    <w:rsid w:val="00F537BE"/>
    <w:rsid w:val="00F537C2"/>
    <w:rsid w:val="00F53827"/>
    <w:rsid w:val="00F5396A"/>
    <w:rsid w:val="00F539D6"/>
    <w:rsid w:val="00F53B8F"/>
    <w:rsid w:val="00F53C04"/>
    <w:rsid w:val="00F53C79"/>
    <w:rsid w:val="00F53D65"/>
    <w:rsid w:val="00F53D9B"/>
    <w:rsid w:val="00F53E5A"/>
    <w:rsid w:val="00F53EAA"/>
    <w:rsid w:val="00F541C3"/>
    <w:rsid w:val="00F541F3"/>
    <w:rsid w:val="00F542E4"/>
    <w:rsid w:val="00F543CF"/>
    <w:rsid w:val="00F54414"/>
    <w:rsid w:val="00F54527"/>
    <w:rsid w:val="00F546A6"/>
    <w:rsid w:val="00F54884"/>
    <w:rsid w:val="00F549A1"/>
    <w:rsid w:val="00F54AD9"/>
    <w:rsid w:val="00F54AE5"/>
    <w:rsid w:val="00F54B63"/>
    <w:rsid w:val="00F54CE2"/>
    <w:rsid w:val="00F54FCA"/>
    <w:rsid w:val="00F55072"/>
    <w:rsid w:val="00F55129"/>
    <w:rsid w:val="00F556A1"/>
    <w:rsid w:val="00F558DA"/>
    <w:rsid w:val="00F5628C"/>
    <w:rsid w:val="00F56356"/>
    <w:rsid w:val="00F5655F"/>
    <w:rsid w:val="00F56618"/>
    <w:rsid w:val="00F566DD"/>
    <w:rsid w:val="00F566E1"/>
    <w:rsid w:val="00F56A29"/>
    <w:rsid w:val="00F56D62"/>
    <w:rsid w:val="00F57040"/>
    <w:rsid w:val="00F571E2"/>
    <w:rsid w:val="00F573AF"/>
    <w:rsid w:val="00F57407"/>
    <w:rsid w:val="00F574EA"/>
    <w:rsid w:val="00F575FE"/>
    <w:rsid w:val="00F57666"/>
    <w:rsid w:val="00F576AB"/>
    <w:rsid w:val="00F576ED"/>
    <w:rsid w:val="00F57804"/>
    <w:rsid w:val="00F57AD0"/>
    <w:rsid w:val="00F57C78"/>
    <w:rsid w:val="00F57D2C"/>
    <w:rsid w:val="00F57DAE"/>
    <w:rsid w:val="00F57FB3"/>
    <w:rsid w:val="00F60072"/>
    <w:rsid w:val="00F600BB"/>
    <w:rsid w:val="00F60231"/>
    <w:rsid w:val="00F60317"/>
    <w:rsid w:val="00F603DB"/>
    <w:rsid w:val="00F6051A"/>
    <w:rsid w:val="00F6051E"/>
    <w:rsid w:val="00F60690"/>
    <w:rsid w:val="00F60A67"/>
    <w:rsid w:val="00F60BB6"/>
    <w:rsid w:val="00F60BC3"/>
    <w:rsid w:val="00F60F10"/>
    <w:rsid w:val="00F61002"/>
    <w:rsid w:val="00F610DE"/>
    <w:rsid w:val="00F611EA"/>
    <w:rsid w:val="00F61296"/>
    <w:rsid w:val="00F612C6"/>
    <w:rsid w:val="00F61387"/>
    <w:rsid w:val="00F613AF"/>
    <w:rsid w:val="00F61430"/>
    <w:rsid w:val="00F61535"/>
    <w:rsid w:val="00F61659"/>
    <w:rsid w:val="00F6188E"/>
    <w:rsid w:val="00F61DA0"/>
    <w:rsid w:val="00F61DE4"/>
    <w:rsid w:val="00F61F49"/>
    <w:rsid w:val="00F6209D"/>
    <w:rsid w:val="00F620B8"/>
    <w:rsid w:val="00F6216D"/>
    <w:rsid w:val="00F6217C"/>
    <w:rsid w:val="00F62342"/>
    <w:rsid w:val="00F62662"/>
    <w:rsid w:val="00F62712"/>
    <w:rsid w:val="00F627EC"/>
    <w:rsid w:val="00F627F2"/>
    <w:rsid w:val="00F62927"/>
    <w:rsid w:val="00F62A86"/>
    <w:rsid w:val="00F62EEA"/>
    <w:rsid w:val="00F630C8"/>
    <w:rsid w:val="00F63104"/>
    <w:rsid w:val="00F63443"/>
    <w:rsid w:val="00F634EB"/>
    <w:rsid w:val="00F636DB"/>
    <w:rsid w:val="00F63723"/>
    <w:rsid w:val="00F63753"/>
    <w:rsid w:val="00F6384D"/>
    <w:rsid w:val="00F638F1"/>
    <w:rsid w:val="00F63974"/>
    <w:rsid w:val="00F639AF"/>
    <w:rsid w:val="00F639ED"/>
    <w:rsid w:val="00F63A0F"/>
    <w:rsid w:val="00F63A68"/>
    <w:rsid w:val="00F63B32"/>
    <w:rsid w:val="00F63B64"/>
    <w:rsid w:val="00F63D28"/>
    <w:rsid w:val="00F63EF6"/>
    <w:rsid w:val="00F63FCF"/>
    <w:rsid w:val="00F6419E"/>
    <w:rsid w:val="00F642E4"/>
    <w:rsid w:val="00F6431F"/>
    <w:rsid w:val="00F647B4"/>
    <w:rsid w:val="00F647C3"/>
    <w:rsid w:val="00F64E95"/>
    <w:rsid w:val="00F64F5B"/>
    <w:rsid w:val="00F64FFD"/>
    <w:rsid w:val="00F65070"/>
    <w:rsid w:val="00F651F8"/>
    <w:rsid w:val="00F6534E"/>
    <w:rsid w:val="00F6559C"/>
    <w:rsid w:val="00F65627"/>
    <w:rsid w:val="00F6566C"/>
    <w:rsid w:val="00F656B5"/>
    <w:rsid w:val="00F657E3"/>
    <w:rsid w:val="00F6598E"/>
    <w:rsid w:val="00F65AA0"/>
    <w:rsid w:val="00F65BF5"/>
    <w:rsid w:val="00F65DC0"/>
    <w:rsid w:val="00F66076"/>
    <w:rsid w:val="00F661D9"/>
    <w:rsid w:val="00F662BF"/>
    <w:rsid w:val="00F6631B"/>
    <w:rsid w:val="00F663C6"/>
    <w:rsid w:val="00F6649A"/>
    <w:rsid w:val="00F664B7"/>
    <w:rsid w:val="00F665EE"/>
    <w:rsid w:val="00F666C4"/>
    <w:rsid w:val="00F668F7"/>
    <w:rsid w:val="00F66C06"/>
    <w:rsid w:val="00F66D2F"/>
    <w:rsid w:val="00F66E6C"/>
    <w:rsid w:val="00F66F32"/>
    <w:rsid w:val="00F6707D"/>
    <w:rsid w:val="00F671B4"/>
    <w:rsid w:val="00F67715"/>
    <w:rsid w:val="00F6780C"/>
    <w:rsid w:val="00F6790A"/>
    <w:rsid w:val="00F67A32"/>
    <w:rsid w:val="00F67A38"/>
    <w:rsid w:val="00F67A9F"/>
    <w:rsid w:val="00F67B58"/>
    <w:rsid w:val="00F67BF5"/>
    <w:rsid w:val="00F67DBD"/>
    <w:rsid w:val="00F67E83"/>
    <w:rsid w:val="00F67F28"/>
    <w:rsid w:val="00F67FFD"/>
    <w:rsid w:val="00F70266"/>
    <w:rsid w:val="00F7065F"/>
    <w:rsid w:val="00F706DB"/>
    <w:rsid w:val="00F706EF"/>
    <w:rsid w:val="00F7072B"/>
    <w:rsid w:val="00F708CB"/>
    <w:rsid w:val="00F708D0"/>
    <w:rsid w:val="00F70A1B"/>
    <w:rsid w:val="00F70F12"/>
    <w:rsid w:val="00F71051"/>
    <w:rsid w:val="00F71563"/>
    <w:rsid w:val="00F71588"/>
    <w:rsid w:val="00F71665"/>
    <w:rsid w:val="00F716F8"/>
    <w:rsid w:val="00F717B9"/>
    <w:rsid w:val="00F7181A"/>
    <w:rsid w:val="00F71B1D"/>
    <w:rsid w:val="00F71C53"/>
    <w:rsid w:val="00F71CA0"/>
    <w:rsid w:val="00F71D73"/>
    <w:rsid w:val="00F71DB8"/>
    <w:rsid w:val="00F71EC3"/>
    <w:rsid w:val="00F71F3C"/>
    <w:rsid w:val="00F72142"/>
    <w:rsid w:val="00F72264"/>
    <w:rsid w:val="00F723B7"/>
    <w:rsid w:val="00F723E7"/>
    <w:rsid w:val="00F72758"/>
    <w:rsid w:val="00F727D6"/>
    <w:rsid w:val="00F72A11"/>
    <w:rsid w:val="00F72B69"/>
    <w:rsid w:val="00F72BFB"/>
    <w:rsid w:val="00F72DB1"/>
    <w:rsid w:val="00F73087"/>
    <w:rsid w:val="00F73088"/>
    <w:rsid w:val="00F7318B"/>
    <w:rsid w:val="00F73261"/>
    <w:rsid w:val="00F732BC"/>
    <w:rsid w:val="00F73422"/>
    <w:rsid w:val="00F7358E"/>
    <w:rsid w:val="00F73673"/>
    <w:rsid w:val="00F7369C"/>
    <w:rsid w:val="00F736BD"/>
    <w:rsid w:val="00F73A88"/>
    <w:rsid w:val="00F73D63"/>
    <w:rsid w:val="00F73F93"/>
    <w:rsid w:val="00F7405A"/>
    <w:rsid w:val="00F740AE"/>
    <w:rsid w:val="00F742BB"/>
    <w:rsid w:val="00F74934"/>
    <w:rsid w:val="00F74958"/>
    <w:rsid w:val="00F74B2C"/>
    <w:rsid w:val="00F74EAF"/>
    <w:rsid w:val="00F74EF9"/>
    <w:rsid w:val="00F7506B"/>
    <w:rsid w:val="00F750E8"/>
    <w:rsid w:val="00F7514B"/>
    <w:rsid w:val="00F75221"/>
    <w:rsid w:val="00F753F7"/>
    <w:rsid w:val="00F7541C"/>
    <w:rsid w:val="00F75462"/>
    <w:rsid w:val="00F7590E"/>
    <w:rsid w:val="00F75920"/>
    <w:rsid w:val="00F75DE3"/>
    <w:rsid w:val="00F75E17"/>
    <w:rsid w:val="00F7626E"/>
    <w:rsid w:val="00F763E3"/>
    <w:rsid w:val="00F7652D"/>
    <w:rsid w:val="00F76582"/>
    <w:rsid w:val="00F7667F"/>
    <w:rsid w:val="00F76726"/>
    <w:rsid w:val="00F768E8"/>
    <w:rsid w:val="00F76A8A"/>
    <w:rsid w:val="00F76B32"/>
    <w:rsid w:val="00F76C6C"/>
    <w:rsid w:val="00F76CFE"/>
    <w:rsid w:val="00F76D0D"/>
    <w:rsid w:val="00F76DC7"/>
    <w:rsid w:val="00F76E47"/>
    <w:rsid w:val="00F76EC2"/>
    <w:rsid w:val="00F77196"/>
    <w:rsid w:val="00F7738E"/>
    <w:rsid w:val="00F7739F"/>
    <w:rsid w:val="00F774D2"/>
    <w:rsid w:val="00F7773A"/>
    <w:rsid w:val="00F77A46"/>
    <w:rsid w:val="00F77B50"/>
    <w:rsid w:val="00F77B5C"/>
    <w:rsid w:val="00F77EC1"/>
    <w:rsid w:val="00F77F9D"/>
    <w:rsid w:val="00F80169"/>
    <w:rsid w:val="00F80213"/>
    <w:rsid w:val="00F80273"/>
    <w:rsid w:val="00F80382"/>
    <w:rsid w:val="00F80502"/>
    <w:rsid w:val="00F806B6"/>
    <w:rsid w:val="00F80712"/>
    <w:rsid w:val="00F80BC9"/>
    <w:rsid w:val="00F80D4F"/>
    <w:rsid w:val="00F80E33"/>
    <w:rsid w:val="00F80EBF"/>
    <w:rsid w:val="00F80EFF"/>
    <w:rsid w:val="00F81072"/>
    <w:rsid w:val="00F81107"/>
    <w:rsid w:val="00F81425"/>
    <w:rsid w:val="00F815F8"/>
    <w:rsid w:val="00F81675"/>
    <w:rsid w:val="00F816BC"/>
    <w:rsid w:val="00F81850"/>
    <w:rsid w:val="00F81A80"/>
    <w:rsid w:val="00F81BA3"/>
    <w:rsid w:val="00F81C72"/>
    <w:rsid w:val="00F81EB9"/>
    <w:rsid w:val="00F82283"/>
    <w:rsid w:val="00F822FB"/>
    <w:rsid w:val="00F82302"/>
    <w:rsid w:val="00F823F0"/>
    <w:rsid w:val="00F825C7"/>
    <w:rsid w:val="00F827B3"/>
    <w:rsid w:val="00F828CD"/>
    <w:rsid w:val="00F82AA6"/>
    <w:rsid w:val="00F82D38"/>
    <w:rsid w:val="00F82D3C"/>
    <w:rsid w:val="00F82F15"/>
    <w:rsid w:val="00F83180"/>
    <w:rsid w:val="00F8319F"/>
    <w:rsid w:val="00F831F2"/>
    <w:rsid w:val="00F832C2"/>
    <w:rsid w:val="00F83787"/>
    <w:rsid w:val="00F83A4F"/>
    <w:rsid w:val="00F83B6A"/>
    <w:rsid w:val="00F83D7C"/>
    <w:rsid w:val="00F83EBE"/>
    <w:rsid w:val="00F84004"/>
    <w:rsid w:val="00F84070"/>
    <w:rsid w:val="00F840C7"/>
    <w:rsid w:val="00F8449C"/>
    <w:rsid w:val="00F84580"/>
    <w:rsid w:val="00F84623"/>
    <w:rsid w:val="00F84818"/>
    <w:rsid w:val="00F84865"/>
    <w:rsid w:val="00F8491A"/>
    <w:rsid w:val="00F84942"/>
    <w:rsid w:val="00F849E1"/>
    <w:rsid w:val="00F84A96"/>
    <w:rsid w:val="00F84B1B"/>
    <w:rsid w:val="00F84CEB"/>
    <w:rsid w:val="00F84EB4"/>
    <w:rsid w:val="00F84F26"/>
    <w:rsid w:val="00F84FDB"/>
    <w:rsid w:val="00F85373"/>
    <w:rsid w:val="00F85554"/>
    <w:rsid w:val="00F8562A"/>
    <w:rsid w:val="00F858C0"/>
    <w:rsid w:val="00F85F81"/>
    <w:rsid w:val="00F86037"/>
    <w:rsid w:val="00F86147"/>
    <w:rsid w:val="00F862D1"/>
    <w:rsid w:val="00F8642A"/>
    <w:rsid w:val="00F8652A"/>
    <w:rsid w:val="00F86765"/>
    <w:rsid w:val="00F86BB3"/>
    <w:rsid w:val="00F86D05"/>
    <w:rsid w:val="00F86DBC"/>
    <w:rsid w:val="00F86F44"/>
    <w:rsid w:val="00F87422"/>
    <w:rsid w:val="00F875F2"/>
    <w:rsid w:val="00F876E7"/>
    <w:rsid w:val="00F8776F"/>
    <w:rsid w:val="00F87834"/>
    <w:rsid w:val="00F878A6"/>
    <w:rsid w:val="00F87E20"/>
    <w:rsid w:val="00F902FC"/>
    <w:rsid w:val="00F908E4"/>
    <w:rsid w:val="00F909C2"/>
    <w:rsid w:val="00F90BB9"/>
    <w:rsid w:val="00F90C2C"/>
    <w:rsid w:val="00F90C53"/>
    <w:rsid w:val="00F90C8B"/>
    <w:rsid w:val="00F90CAB"/>
    <w:rsid w:val="00F9118F"/>
    <w:rsid w:val="00F911F8"/>
    <w:rsid w:val="00F912DC"/>
    <w:rsid w:val="00F91ABC"/>
    <w:rsid w:val="00F91CBE"/>
    <w:rsid w:val="00F91DC5"/>
    <w:rsid w:val="00F91E99"/>
    <w:rsid w:val="00F9289A"/>
    <w:rsid w:val="00F929F1"/>
    <w:rsid w:val="00F92CF6"/>
    <w:rsid w:val="00F92E4F"/>
    <w:rsid w:val="00F931D1"/>
    <w:rsid w:val="00F93329"/>
    <w:rsid w:val="00F93420"/>
    <w:rsid w:val="00F9385C"/>
    <w:rsid w:val="00F938ED"/>
    <w:rsid w:val="00F93978"/>
    <w:rsid w:val="00F93B50"/>
    <w:rsid w:val="00F93C93"/>
    <w:rsid w:val="00F93CBE"/>
    <w:rsid w:val="00F93D08"/>
    <w:rsid w:val="00F93EC2"/>
    <w:rsid w:val="00F94046"/>
    <w:rsid w:val="00F94290"/>
    <w:rsid w:val="00F9435B"/>
    <w:rsid w:val="00F94407"/>
    <w:rsid w:val="00F9441C"/>
    <w:rsid w:val="00F944CA"/>
    <w:rsid w:val="00F94811"/>
    <w:rsid w:val="00F9483A"/>
    <w:rsid w:val="00F9490E"/>
    <w:rsid w:val="00F94938"/>
    <w:rsid w:val="00F949E3"/>
    <w:rsid w:val="00F94AB0"/>
    <w:rsid w:val="00F94B30"/>
    <w:rsid w:val="00F94C42"/>
    <w:rsid w:val="00F95168"/>
    <w:rsid w:val="00F95274"/>
    <w:rsid w:val="00F953F1"/>
    <w:rsid w:val="00F95429"/>
    <w:rsid w:val="00F95550"/>
    <w:rsid w:val="00F9556C"/>
    <w:rsid w:val="00F959B3"/>
    <w:rsid w:val="00F959D0"/>
    <w:rsid w:val="00F95B3C"/>
    <w:rsid w:val="00F95E3F"/>
    <w:rsid w:val="00F95F39"/>
    <w:rsid w:val="00F95FCD"/>
    <w:rsid w:val="00F96247"/>
    <w:rsid w:val="00F962DC"/>
    <w:rsid w:val="00F962E4"/>
    <w:rsid w:val="00F965B1"/>
    <w:rsid w:val="00F9666E"/>
    <w:rsid w:val="00F967FA"/>
    <w:rsid w:val="00F9686C"/>
    <w:rsid w:val="00F96B8C"/>
    <w:rsid w:val="00F96BC0"/>
    <w:rsid w:val="00F96BD6"/>
    <w:rsid w:val="00F96DCC"/>
    <w:rsid w:val="00F96E4E"/>
    <w:rsid w:val="00F96E4F"/>
    <w:rsid w:val="00F9701B"/>
    <w:rsid w:val="00F97132"/>
    <w:rsid w:val="00F974B7"/>
    <w:rsid w:val="00F977FC"/>
    <w:rsid w:val="00F978CB"/>
    <w:rsid w:val="00F97913"/>
    <w:rsid w:val="00F97A28"/>
    <w:rsid w:val="00F97A99"/>
    <w:rsid w:val="00F97D55"/>
    <w:rsid w:val="00F97D7C"/>
    <w:rsid w:val="00F97DDF"/>
    <w:rsid w:val="00F97E06"/>
    <w:rsid w:val="00FA01BF"/>
    <w:rsid w:val="00FA027E"/>
    <w:rsid w:val="00FA047E"/>
    <w:rsid w:val="00FA05F1"/>
    <w:rsid w:val="00FA06F7"/>
    <w:rsid w:val="00FA07F7"/>
    <w:rsid w:val="00FA0824"/>
    <w:rsid w:val="00FA0846"/>
    <w:rsid w:val="00FA08CF"/>
    <w:rsid w:val="00FA0AC6"/>
    <w:rsid w:val="00FA0B03"/>
    <w:rsid w:val="00FA0B31"/>
    <w:rsid w:val="00FA0BBD"/>
    <w:rsid w:val="00FA0BC2"/>
    <w:rsid w:val="00FA1396"/>
    <w:rsid w:val="00FA169B"/>
    <w:rsid w:val="00FA1763"/>
    <w:rsid w:val="00FA17FB"/>
    <w:rsid w:val="00FA1911"/>
    <w:rsid w:val="00FA1B22"/>
    <w:rsid w:val="00FA1E6B"/>
    <w:rsid w:val="00FA1EBA"/>
    <w:rsid w:val="00FA1EBC"/>
    <w:rsid w:val="00FA2014"/>
    <w:rsid w:val="00FA2307"/>
    <w:rsid w:val="00FA260C"/>
    <w:rsid w:val="00FA2784"/>
    <w:rsid w:val="00FA27BE"/>
    <w:rsid w:val="00FA28FD"/>
    <w:rsid w:val="00FA29F3"/>
    <w:rsid w:val="00FA2BC0"/>
    <w:rsid w:val="00FA2CCD"/>
    <w:rsid w:val="00FA2DA9"/>
    <w:rsid w:val="00FA2F31"/>
    <w:rsid w:val="00FA32E1"/>
    <w:rsid w:val="00FA34C1"/>
    <w:rsid w:val="00FA35C5"/>
    <w:rsid w:val="00FA35F7"/>
    <w:rsid w:val="00FA3673"/>
    <w:rsid w:val="00FA38BA"/>
    <w:rsid w:val="00FA38F1"/>
    <w:rsid w:val="00FA3A57"/>
    <w:rsid w:val="00FA3B55"/>
    <w:rsid w:val="00FA3D07"/>
    <w:rsid w:val="00FA3EF5"/>
    <w:rsid w:val="00FA3F03"/>
    <w:rsid w:val="00FA3F7B"/>
    <w:rsid w:val="00FA4044"/>
    <w:rsid w:val="00FA42A0"/>
    <w:rsid w:val="00FA43B4"/>
    <w:rsid w:val="00FA44F7"/>
    <w:rsid w:val="00FA4822"/>
    <w:rsid w:val="00FA495C"/>
    <w:rsid w:val="00FA4FE7"/>
    <w:rsid w:val="00FA51FD"/>
    <w:rsid w:val="00FA52BC"/>
    <w:rsid w:val="00FA5392"/>
    <w:rsid w:val="00FA55F4"/>
    <w:rsid w:val="00FA56C4"/>
    <w:rsid w:val="00FA5860"/>
    <w:rsid w:val="00FA5985"/>
    <w:rsid w:val="00FA5E2C"/>
    <w:rsid w:val="00FA5E5B"/>
    <w:rsid w:val="00FA5F17"/>
    <w:rsid w:val="00FA641B"/>
    <w:rsid w:val="00FA64B8"/>
    <w:rsid w:val="00FA66DC"/>
    <w:rsid w:val="00FA6AE0"/>
    <w:rsid w:val="00FA6C7C"/>
    <w:rsid w:val="00FA6D32"/>
    <w:rsid w:val="00FA6EF0"/>
    <w:rsid w:val="00FA6F15"/>
    <w:rsid w:val="00FA6FF5"/>
    <w:rsid w:val="00FA745D"/>
    <w:rsid w:val="00FA75B3"/>
    <w:rsid w:val="00FA75F0"/>
    <w:rsid w:val="00FA77CE"/>
    <w:rsid w:val="00FA783D"/>
    <w:rsid w:val="00FA7842"/>
    <w:rsid w:val="00FA784D"/>
    <w:rsid w:val="00FA7BC8"/>
    <w:rsid w:val="00FA7C8A"/>
    <w:rsid w:val="00FA7D61"/>
    <w:rsid w:val="00FB0083"/>
    <w:rsid w:val="00FB0488"/>
    <w:rsid w:val="00FB065E"/>
    <w:rsid w:val="00FB0792"/>
    <w:rsid w:val="00FB08BB"/>
    <w:rsid w:val="00FB08FA"/>
    <w:rsid w:val="00FB0B49"/>
    <w:rsid w:val="00FB0C0B"/>
    <w:rsid w:val="00FB0ED3"/>
    <w:rsid w:val="00FB1324"/>
    <w:rsid w:val="00FB13FB"/>
    <w:rsid w:val="00FB14BB"/>
    <w:rsid w:val="00FB1A23"/>
    <w:rsid w:val="00FB1D1C"/>
    <w:rsid w:val="00FB1E1C"/>
    <w:rsid w:val="00FB204B"/>
    <w:rsid w:val="00FB204D"/>
    <w:rsid w:val="00FB20B0"/>
    <w:rsid w:val="00FB20E5"/>
    <w:rsid w:val="00FB21EF"/>
    <w:rsid w:val="00FB2432"/>
    <w:rsid w:val="00FB2799"/>
    <w:rsid w:val="00FB27DF"/>
    <w:rsid w:val="00FB2C2F"/>
    <w:rsid w:val="00FB2E0A"/>
    <w:rsid w:val="00FB2EC6"/>
    <w:rsid w:val="00FB30D1"/>
    <w:rsid w:val="00FB3490"/>
    <w:rsid w:val="00FB3509"/>
    <w:rsid w:val="00FB362E"/>
    <w:rsid w:val="00FB37AE"/>
    <w:rsid w:val="00FB37DC"/>
    <w:rsid w:val="00FB3839"/>
    <w:rsid w:val="00FB3DF2"/>
    <w:rsid w:val="00FB3E11"/>
    <w:rsid w:val="00FB3F06"/>
    <w:rsid w:val="00FB4002"/>
    <w:rsid w:val="00FB4016"/>
    <w:rsid w:val="00FB425E"/>
    <w:rsid w:val="00FB430C"/>
    <w:rsid w:val="00FB43D7"/>
    <w:rsid w:val="00FB444B"/>
    <w:rsid w:val="00FB46EA"/>
    <w:rsid w:val="00FB4814"/>
    <w:rsid w:val="00FB49FA"/>
    <w:rsid w:val="00FB4BA3"/>
    <w:rsid w:val="00FB4C1D"/>
    <w:rsid w:val="00FB4CC9"/>
    <w:rsid w:val="00FB4EEA"/>
    <w:rsid w:val="00FB4FE3"/>
    <w:rsid w:val="00FB50DA"/>
    <w:rsid w:val="00FB5550"/>
    <w:rsid w:val="00FB5945"/>
    <w:rsid w:val="00FB59F8"/>
    <w:rsid w:val="00FB5A65"/>
    <w:rsid w:val="00FB5CA3"/>
    <w:rsid w:val="00FB5DC4"/>
    <w:rsid w:val="00FB5E32"/>
    <w:rsid w:val="00FB5F02"/>
    <w:rsid w:val="00FB5F6C"/>
    <w:rsid w:val="00FB5F83"/>
    <w:rsid w:val="00FB608C"/>
    <w:rsid w:val="00FB61DC"/>
    <w:rsid w:val="00FB6240"/>
    <w:rsid w:val="00FB62E1"/>
    <w:rsid w:val="00FB68C5"/>
    <w:rsid w:val="00FB68D4"/>
    <w:rsid w:val="00FB6920"/>
    <w:rsid w:val="00FB6A64"/>
    <w:rsid w:val="00FB6A74"/>
    <w:rsid w:val="00FB6A97"/>
    <w:rsid w:val="00FB6C34"/>
    <w:rsid w:val="00FB6D07"/>
    <w:rsid w:val="00FB7185"/>
    <w:rsid w:val="00FB7252"/>
    <w:rsid w:val="00FB7439"/>
    <w:rsid w:val="00FB74CF"/>
    <w:rsid w:val="00FB74F9"/>
    <w:rsid w:val="00FB76DF"/>
    <w:rsid w:val="00FB7A48"/>
    <w:rsid w:val="00FB7B33"/>
    <w:rsid w:val="00FC0046"/>
    <w:rsid w:val="00FC0073"/>
    <w:rsid w:val="00FC016C"/>
    <w:rsid w:val="00FC024E"/>
    <w:rsid w:val="00FC0499"/>
    <w:rsid w:val="00FC0733"/>
    <w:rsid w:val="00FC0770"/>
    <w:rsid w:val="00FC07DE"/>
    <w:rsid w:val="00FC091D"/>
    <w:rsid w:val="00FC1034"/>
    <w:rsid w:val="00FC1285"/>
    <w:rsid w:val="00FC151A"/>
    <w:rsid w:val="00FC1596"/>
    <w:rsid w:val="00FC16A5"/>
    <w:rsid w:val="00FC16D1"/>
    <w:rsid w:val="00FC1732"/>
    <w:rsid w:val="00FC1892"/>
    <w:rsid w:val="00FC1962"/>
    <w:rsid w:val="00FC1A84"/>
    <w:rsid w:val="00FC1B2C"/>
    <w:rsid w:val="00FC1BE5"/>
    <w:rsid w:val="00FC1C07"/>
    <w:rsid w:val="00FC1CFC"/>
    <w:rsid w:val="00FC1D6D"/>
    <w:rsid w:val="00FC1F0C"/>
    <w:rsid w:val="00FC1F12"/>
    <w:rsid w:val="00FC213F"/>
    <w:rsid w:val="00FC2216"/>
    <w:rsid w:val="00FC231A"/>
    <w:rsid w:val="00FC236A"/>
    <w:rsid w:val="00FC26E8"/>
    <w:rsid w:val="00FC2861"/>
    <w:rsid w:val="00FC2881"/>
    <w:rsid w:val="00FC29DD"/>
    <w:rsid w:val="00FC2BD8"/>
    <w:rsid w:val="00FC2C70"/>
    <w:rsid w:val="00FC2CAD"/>
    <w:rsid w:val="00FC2E24"/>
    <w:rsid w:val="00FC2F40"/>
    <w:rsid w:val="00FC2FEC"/>
    <w:rsid w:val="00FC32ED"/>
    <w:rsid w:val="00FC357F"/>
    <w:rsid w:val="00FC35A5"/>
    <w:rsid w:val="00FC36FC"/>
    <w:rsid w:val="00FC3701"/>
    <w:rsid w:val="00FC38E8"/>
    <w:rsid w:val="00FC3A7A"/>
    <w:rsid w:val="00FC3BBB"/>
    <w:rsid w:val="00FC3D09"/>
    <w:rsid w:val="00FC3EFE"/>
    <w:rsid w:val="00FC3F1A"/>
    <w:rsid w:val="00FC4510"/>
    <w:rsid w:val="00FC4538"/>
    <w:rsid w:val="00FC4D82"/>
    <w:rsid w:val="00FC4E89"/>
    <w:rsid w:val="00FC4FCF"/>
    <w:rsid w:val="00FC503A"/>
    <w:rsid w:val="00FC5168"/>
    <w:rsid w:val="00FC51A5"/>
    <w:rsid w:val="00FC51C2"/>
    <w:rsid w:val="00FC522D"/>
    <w:rsid w:val="00FC52B2"/>
    <w:rsid w:val="00FC52B6"/>
    <w:rsid w:val="00FC5379"/>
    <w:rsid w:val="00FC539A"/>
    <w:rsid w:val="00FC577E"/>
    <w:rsid w:val="00FC5952"/>
    <w:rsid w:val="00FC5B2F"/>
    <w:rsid w:val="00FC5CF1"/>
    <w:rsid w:val="00FC5D66"/>
    <w:rsid w:val="00FC5D7C"/>
    <w:rsid w:val="00FC5E12"/>
    <w:rsid w:val="00FC602B"/>
    <w:rsid w:val="00FC63F0"/>
    <w:rsid w:val="00FC657E"/>
    <w:rsid w:val="00FC6682"/>
    <w:rsid w:val="00FC66EE"/>
    <w:rsid w:val="00FC6960"/>
    <w:rsid w:val="00FC69A2"/>
    <w:rsid w:val="00FC6C93"/>
    <w:rsid w:val="00FC6CAE"/>
    <w:rsid w:val="00FC6E63"/>
    <w:rsid w:val="00FC6E7A"/>
    <w:rsid w:val="00FC6EBE"/>
    <w:rsid w:val="00FC7037"/>
    <w:rsid w:val="00FC753C"/>
    <w:rsid w:val="00FC78A7"/>
    <w:rsid w:val="00FC797D"/>
    <w:rsid w:val="00FC7DAE"/>
    <w:rsid w:val="00FC7FF7"/>
    <w:rsid w:val="00FD01F7"/>
    <w:rsid w:val="00FD03DB"/>
    <w:rsid w:val="00FD06B4"/>
    <w:rsid w:val="00FD0899"/>
    <w:rsid w:val="00FD0AC6"/>
    <w:rsid w:val="00FD0B67"/>
    <w:rsid w:val="00FD0EAC"/>
    <w:rsid w:val="00FD0F50"/>
    <w:rsid w:val="00FD0FB5"/>
    <w:rsid w:val="00FD1266"/>
    <w:rsid w:val="00FD1589"/>
    <w:rsid w:val="00FD15F4"/>
    <w:rsid w:val="00FD1684"/>
    <w:rsid w:val="00FD18D6"/>
    <w:rsid w:val="00FD19B2"/>
    <w:rsid w:val="00FD1DC1"/>
    <w:rsid w:val="00FD1E78"/>
    <w:rsid w:val="00FD2004"/>
    <w:rsid w:val="00FD2085"/>
    <w:rsid w:val="00FD20A6"/>
    <w:rsid w:val="00FD2206"/>
    <w:rsid w:val="00FD23E0"/>
    <w:rsid w:val="00FD23E2"/>
    <w:rsid w:val="00FD23FA"/>
    <w:rsid w:val="00FD24DE"/>
    <w:rsid w:val="00FD2BA0"/>
    <w:rsid w:val="00FD30CC"/>
    <w:rsid w:val="00FD3347"/>
    <w:rsid w:val="00FD33B8"/>
    <w:rsid w:val="00FD3846"/>
    <w:rsid w:val="00FD39AD"/>
    <w:rsid w:val="00FD3B7D"/>
    <w:rsid w:val="00FD3E66"/>
    <w:rsid w:val="00FD3ED3"/>
    <w:rsid w:val="00FD3FA3"/>
    <w:rsid w:val="00FD3FCD"/>
    <w:rsid w:val="00FD41B5"/>
    <w:rsid w:val="00FD4673"/>
    <w:rsid w:val="00FD4A07"/>
    <w:rsid w:val="00FD4B14"/>
    <w:rsid w:val="00FD4CF2"/>
    <w:rsid w:val="00FD4E09"/>
    <w:rsid w:val="00FD4F3D"/>
    <w:rsid w:val="00FD5108"/>
    <w:rsid w:val="00FD512B"/>
    <w:rsid w:val="00FD514E"/>
    <w:rsid w:val="00FD51F2"/>
    <w:rsid w:val="00FD550C"/>
    <w:rsid w:val="00FD552A"/>
    <w:rsid w:val="00FD5801"/>
    <w:rsid w:val="00FD59FF"/>
    <w:rsid w:val="00FD5BD5"/>
    <w:rsid w:val="00FD5D17"/>
    <w:rsid w:val="00FD5EEC"/>
    <w:rsid w:val="00FD603A"/>
    <w:rsid w:val="00FD66EA"/>
    <w:rsid w:val="00FD69C1"/>
    <w:rsid w:val="00FD6A23"/>
    <w:rsid w:val="00FD6CCA"/>
    <w:rsid w:val="00FD6EAC"/>
    <w:rsid w:val="00FD70B4"/>
    <w:rsid w:val="00FD7204"/>
    <w:rsid w:val="00FD7228"/>
    <w:rsid w:val="00FD787D"/>
    <w:rsid w:val="00FD7936"/>
    <w:rsid w:val="00FD7AEA"/>
    <w:rsid w:val="00FD7B01"/>
    <w:rsid w:val="00FD7BEC"/>
    <w:rsid w:val="00FD7D25"/>
    <w:rsid w:val="00FE01F5"/>
    <w:rsid w:val="00FE01F9"/>
    <w:rsid w:val="00FE021F"/>
    <w:rsid w:val="00FE0444"/>
    <w:rsid w:val="00FE0504"/>
    <w:rsid w:val="00FE05F8"/>
    <w:rsid w:val="00FE07DC"/>
    <w:rsid w:val="00FE09AB"/>
    <w:rsid w:val="00FE0B5E"/>
    <w:rsid w:val="00FE0C8D"/>
    <w:rsid w:val="00FE1044"/>
    <w:rsid w:val="00FE1166"/>
    <w:rsid w:val="00FE1655"/>
    <w:rsid w:val="00FE196E"/>
    <w:rsid w:val="00FE19CA"/>
    <w:rsid w:val="00FE1B8C"/>
    <w:rsid w:val="00FE1DE7"/>
    <w:rsid w:val="00FE1E96"/>
    <w:rsid w:val="00FE2225"/>
    <w:rsid w:val="00FE2323"/>
    <w:rsid w:val="00FE2516"/>
    <w:rsid w:val="00FE2559"/>
    <w:rsid w:val="00FE2714"/>
    <w:rsid w:val="00FE2743"/>
    <w:rsid w:val="00FE27F8"/>
    <w:rsid w:val="00FE29F2"/>
    <w:rsid w:val="00FE2ABB"/>
    <w:rsid w:val="00FE2B4E"/>
    <w:rsid w:val="00FE2DA2"/>
    <w:rsid w:val="00FE30BA"/>
    <w:rsid w:val="00FE3255"/>
    <w:rsid w:val="00FE3382"/>
    <w:rsid w:val="00FE37BD"/>
    <w:rsid w:val="00FE3B81"/>
    <w:rsid w:val="00FE3BC7"/>
    <w:rsid w:val="00FE3CBE"/>
    <w:rsid w:val="00FE3E13"/>
    <w:rsid w:val="00FE3E3F"/>
    <w:rsid w:val="00FE3E44"/>
    <w:rsid w:val="00FE410A"/>
    <w:rsid w:val="00FE43CD"/>
    <w:rsid w:val="00FE44F0"/>
    <w:rsid w:val="00FE4582"/>
    <w:rsid w:val="00FE46AB"/>
    <w:rsid w:val="00FE476C"/>
    <w:rsid w:val="00FE479F"/>
    <w:rsid w:val="00FE4947"/>
    <w:rsid w:val="00FE4B7D"/>
    <w:rsid w:val="00FE4BFE"/>
    <w:rsid w:val="00FE4CBA"/>
    <w:rsid w:val="00FE4CE4"/>
    <w:rsid w:val="00FE4D7F"/>
    <w:rsid w:val="00FE4E62"/>
    <w:rsid w:val="00FE4E8C"/>
    <w:rsid w:val="00FE50C4"/>
    <w:rsid w:val="00FE5261"/>
    <w:rsid w:val="00FE528C"/>
    <w:rsid w:val="00FE53AB"/>
    <w:rsid w:val="00FE5445"/>
    <w:rsid w:val="00FE571F"/>
    <w:rsid w:val="00FE57E2"/>
    <w:rsid w:val="00FE583B"/>
    <w:rsid w:val="00FE585B"/>
    <w:rsid w:val="00FE5A6C"/>
    <w:rsid w:val="00FE5BED"/>
    <w:rsid w:val="00FE5D13"/>
    <w:rsid w:val="00FE5DFE"/>
    <w:rsid w:val="00FE5FC9"/>
    <w:rsid w:val="00FE6056"/>
    <w:rsid w:val="00FE6258"/>
    <w:rsid w:val="00FE63E2"/>
    <w:rsid w:val="00FE65B8"/>
    <w:rsid w:val="00FE6688"/>
    <w:rsid w:val="00FE6A2D"/>
    <w:rsid w:val="00FE6B24"/>
    <w:rsid w:val="00FE6BB6"/>
    <w:rsid w:val="00FE6C50"/>
    <w:rsid w:val="00FE6D43"/>
    <w:rsid w:val="00FE6FFA"/>
    <w:rsid w:val="00FE728C"/>
    <w:rsid w:val="00FE72C7"/>
    <w:rsid w:val="00FE73C7"/>
    <w:rsid w:val="00FE73F7"/>
    <w:rsid w:val="00FE749F"/>
    <w:rsid w:val="00FE7E73"/>
    <w:rsid w:val="00FE7E81"/>
    <w:rsid w:val="00FE7F79"/>
    <w:rsid w:val="00FF0157"/>
    <w:rsid w:val="00FF0252"/>
    <w:rsid w:val="00FF0C1F"/>
    <w:rsid w:val="00FF0E8E"/>
    <w:rsid w:val="00FF0F61"/>
    <w:rsid w:val="00FF1008"/>
    <w:rsid w:val="00FF1395"/>
    <w:rsid w:val="00FF1431"/>
    <w:rsid w:val="00FF143B"/>
    <w:rsid w:val="00FF16D7"/>
    <w:rsid w:val="00FF16F1"/>
    <w:rsid w:val="00FF1704"/>
    <w:rsid w:val="00FF1AD6"/>
    <w:rsid w:val="00FF1BDB"/>
    <w:rsid w:val="00FF1D0C"/>
    <w:rsid w:val="00FF1D20"/>
    <w:rsid w:val="00FF1F74"/>
    <w:rsid w:val="00FF1FD5"/>
    <w:rsid w:val="00FF200B"/>
    <w:rsid w:val="00FF217C"/>
    <w:rsid w:val="00FF21CF"/>
    <w:rsid w:val="00FF259C"/>
    <w:rsid w:val="00FF26AB"/>
    <w:rsid w:val="00FF29E8"/>
    <w:rsid w:val="00FF2B8D"/>
    <w:rsid w:val="00FF2D47"/>
    <w:rsid w:val="00FF2D6A"/>
    <w:rsid w:val="00FF3150"/>
    <w:rsid w:val="00FF3265"/>
    <w:rsid w:val="00FF34CF"/>
    <w:rsid w:val="00FF36F4"/>
    <w:rsid w:val="00FF38A2"/>
    <w:rsid w:val="00FF3B19"/>
    <w:rsid w:val="00FF3BB6"/>
    <w:rsid w:val="00FF3CBE"/>
    <w:rsid w:val="00FF3D6B"/>
    <w:rsid w:val="00FF3DD8"/>
    <w:rsid w:val="00FF3E07"/>
    <w:rsid w:val="00FF3FBC"/>
    <w:rsid w:val="00FF4026"/>
    <w:rsid w:val="00FF4161"/>
    <w:rsid w:val="00FF4186"/>
    <w:rsid w:val="00FF4424"/>
    <w:rsid w:val="00FF4645"/>
    <w:rsid w:val="00FF482E"/>
    <w:rsid w:val="00FF4997"/>
    <w:rsid w:val="00FF4F1B"/>
    <w:rsid w:val="00FF511A"/>
    <w:rsid w:val="00FF5239"/>
    <w:rsid w:val="00FF54EC"/>
    <w:rsid w:val="00FF5629"/>
    <w:rsid w:val="00FF568A"/>
    <w:rsid w:val="00FF57EC"/>
    <w:rsid w:val="00FF590B"/>
    <w:rsid w:val="00FF5C18"/>
    <w:rsid w:val="00FF5D7F"/>
    <w:rsid w:val="00FF5E22"/>
    <w:rsid w:val="00FF5E51"/>
    <w:rsid w:val="00FF5FD7"/>
    <w:rsid w:val="00FF61EB"/>
    <w:rsid w:val="00FF61FB"/>
    <w:rsid w:val="00FF6222"/>
    <w:rsid w:val="00FF6309"/>
    <w:rsid w:val="00FF65A4"/>
    <w:rsid w:val="00FF66A7"/>
    <w:rsid w:val="00FF68A7"/>
    <w:rsid w:val="00FF68B0"/>
    <w:rsid w:val="00FF6915"/>
    <w:rsid w:val="00FF6961"/>
    <w:rsid w:val="00FF69E8"/>
    <w:rsid w:val="00FF6AAA"/>
    <w:rsid w:val="00FF6D46"/>
    <w:rsid w:val="00FF6D84"/>
    <w:rsid w:val="00FF6E39"/>
    <w:rsid w:val="00FF6EDE"/>
    <w:rsid w:val="00FF7390"/>
    <w:rsid w:val="00FF7617"/>
    <w:rsid w:val="00FF76E4"/>
    <w:rsid w:val="00FF7750"/>
    <w:rsid w:val="00FF77B3"/>
    <w:rsid w:val="00FF7839"/>
    <w:rsid w:val="00FF7F4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F02907"/>
  <w15:chartTrackingRefBased/>
  <w15:docId w15:val="{7035851A-913C-4762-BFCF-07595050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55E"/>
    <w:pPr>
      <w:jc w:val="both"/>
    </w:pPr>
    <w:rPr>
      <w:rFonts w:ascii="Arial" w:hAnsi="Arial"/>
      <w:lang w:val="en-US" w:eastAsia="en-US"/>
    </w:rPr>
  </w:style>
  <w:style w:type="paragraph" w:styleId="Heading1">
    <w:name w:val="heading 1"/>
    <w:aliases w:val="Style 28"/>
    <w:basedOn w:val="Normal"/>
    <w:next w:val="Normal"/>
    <w:link w:val="Heading1Char"/>
    <w:qFormat/>
    <w:rsid w:val="00CD5C2E"/>
    <w:pPr>
      <w:keepNext/>
      <w:numPr>
        <w:numId w:val="2"/>
      </w:numPr>
      <w:spacing w:line="280" w:lineRule="exact"/>
      <w:outlineLvl w:val="0"/>
    </w:pPr>
    <w:rPr>
      <w:b/>
      <w:color w:val="000000"/>
    </w:rPr>
  </w:style>
  <w:style w:type="paragraph" w:styleId="Heading2">
    <w:name w:val="heading 2"/>
    <w:basedOn w:val="Normal"/>
    <w:next w:val="Normal"/>
    <w:qFormat/>
    <w:rsid w:val="00010F31"/>
    <w:pPr>
      <w:keepNext/>
      <w:widowControl w:val="0"/>
      <w:tabs>
        <w:tab w:val="left" w:pos="3600"/>
      </w:tabs>
      <w:spacing w:line="-280" w:lineRule="auto"/>
      <w:outlineLvl w:val="1"/>
    </w:pPr>
    <w:rPr>
      <w:u w:val="double"/>
      <w:lang w:val="en-AU"/>
    </w:rPr>
  </w:style>
  <w:style w:type="paragraph" w:styleId="Heading3">
    <w:name w:val="heading 3"/>
    <w:basedOn w:val="Normal"/>
    <w:next w:val="NormalIndent"/>
    <w:qFormat/>
    <w:rsid w:val="00010F31"/>
    <w:pPr>
      <w:keepLines/>
      <w:spacing w:after="480"/>
      <w:outlineLvl w:val="2"/>
    </w:pPr>
    <w:rPr>
      <w:rFonts w:ascii="Times New Roman" w:hAnsi="Times New Roman"/>
      <w:b/>
      <w:sz w:val="24"/>
      <w:lang w:val="en-GB"/>
    </w:rPr>
  </w:style>
  <w:style w:type="paragraph" w:styleId="Heading4">
    <w:name w:val="heading 4"/>
    <w:basedOn w:val="Normal"/>
    <w:next w:val="Normal"/>
    <w:link w:val="Heading4Char"/>
    <w:qFormat/>
    <w:rsid w:val="00010F31"/>
    <w:pPr>
      <w:keepNext/>
      <w:numPr>
        <w:ilvl w:val="3"/>
        <w:numId w:val="2"/>
      </w:numPr>
      <w:spacing w:before="240" w:after="60"/>
      <w:outlineLvl w:val="3"/>
    </w:pPr>
    <w:rPr>
      <w:b/>
      <w:sz w:val="24"/>
    </w:rPr>
  </w:style>
  <w:style w:type="paragraph" w:styleId="Heading5">
    <w:name w:val="heading 5"/>
    <w:basedOn w:val="Normal"/>
    <w:next w:val="Normal"/>
    <w:qFormat/>
    <w:rsid w:val="00010F31"/>
    <w:pPr>
      <w:numPr>
        <w:ilvl w:val="4"/>
        <w:numId w:val="2"/>
      </w:numPr>
      <w:spacing w:before="240" w:after="60"/>
      <w:outlineLvl w:val="4"/>
    </w:pPr>
    <w:rPr>
      <w:rFonts w:ascii="Times New Roman" w:hAnsi="Times New Roman"/>
      <w:sz w:val="22"/>
    </w:rPr>
  </w:style>
  <w:style w:type="paragraph" w:styleId="Heading6">
    <w:name w:val="heading 6"/>
    <w:basedOn w:val="Normal"/>
    <w:next w:val="Normal"/>
    <w:qFormat/>
    <w:rsid w:val="00010F31"/>
    <w:pPr>
      <w:numPr>
        <w:ilvl w:val="5"/>
        <w:numId w:val="2"/>
      </w:numPr>
      <w:spacing w:before="240" w:after="60"/>
      <w:outlineLvl w:val="5"/>
    </w:pPr>
    <w:rPr>
      <w:rFonts w:ascii="Times New Roman" w:hAnsi="Times New Roman"/>
      <w:i/>
      <w:sz w:val="22"/>
    </w:rPr>
  </w:style>
  <w:style w:type="paragraph" w:styleId="Heading7">
    <w:name w:val="heading 7"/>
    <w:basedOn w:val="Normal"/>
    <w:next w:val="Normal"/>
    <w:qFormat/>
    <w:rsid w:val="00010F31"/>
    <w:pPr>
      <w:numPr>
        <w:ilvl w:val="6"/>
        <w:numId w:val="2"/>
      </w:numPr>
      <w:spacing w:before="240" w:after="60"/>
      <w:outlineLvl w:val="6"/>
    </w:pPr>
  </w:style>
  <w:style w:type="paragraph" w:styleId="Heading8">
    <w:name w:val="heading 8"/>
    <w:basedOn w:val="Normal"/>
    <w:next w:val="Normal"/>
    <w:qFormat/>
    <w:rsid w:val="00010F31"/>
    <w:pPr>
      <w:numPr>
        <w:ilvl w:val="7"/>
        <w:numId w:val="2"/>
      </w:numPr>
      <w:spacing w:before="240" w:after="60"/>
      <w:outlineLvl w:val="7"/>
    </w:pPr>
    <w:rPr>
      <w:i/>
    </w:rPr>
  </w:style>
  <w:style w:type="paragraph" w:styleId="Heading9">
    <w:name w:val="heading 9"/>
    <w:basedOn w:val="Normal"/>
    <w:next w:val="Normal"/>
    <w:qFormat/>
    <w:rsid w:val="00010F31"/>
    <w:pPr>
      <w:numPr>
        <w:ilvl w:val="8"/>
        <w:numId w:val="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
    <w:name w:val="Default Parag"/>
    <w:basedOn w:val="Normal"/>
    <w:rsid w:val="00010F31"/>
    <w:rPr>
      <w:rFonts w:ascii="Tms Rmn" w:hAnsi="Tms Rmn"/>
    </w:rPr>
  </w:style>
  <w:style w:type="paragraph" w:customStyle="1" w:styleId="SeqLevel1">
    <w:name w:val="Seq Level 1"/>
    <w:basedOn w:val="Normal"/>
    <w:rsid w:val="00010F31"/>
  </w:style>
  <w:style w:type="paragraph" w:customStyle="1" w:styleId="SeqLevel2">
    <w:name w:val="Seq Level 2"/>
    <w:basedOn w:val="Normal"/>
    <w:rsid w:val="00010F31"/>
  </w:style>
  <w:style w:type="paragraph" w:customStyle="1" w:styleId="SeqLevel3">
    <w:name w:val="Seq Level 3"/>
    <w:basedOn w:val="Normal"/>
    <w:rsid w:val="00010F31"/>
  </w:style>
  <w:style w:type="paragraph" w:customStyle="1" w:styleId="SeqLevel4">
    <w:name w:val="Seq Level 4"/>
    <w:basedOn w:val="Normal"/>
    <w:rsid w:val="00010F31"/>
  </w:style>
  <w:style w:type="paragraph" w:customStyle="1" w:styleId="SeqLevel5">
    <w:name w:val="Seq Level 5"/>
    <w:basedOn w:val="Normal"/>
    <w:rsid w:val="00010F31"/>
  </w:style>
  <w:style w:type="paragraph" w:customStyle="1" w:styleId="SeqLevel6">
    <w:name w:val="Seq Level 6"/>
    <w:basedOn w:val="Normal"/>
    <w:rsid w:val="00010F31"/>
  </w:style>
  <w:style w:type="paragraph" w:customStyle="1" w:styleId="SeqLevel7">
    <w:name w:val="Seq Level 7"/>
    <w:basedOn w:val="Normal"/>
    <w:rsid w:val="00010F31"/>
  </w:style>
  <w:style w:type="paragraph" w:customStyle="1" w:styleId="SeqLevel8">
    <w:name w:val="Seq Level 8"/>
    <w:basedOn w:val="Normal"/>
    <w:rsid w:val="00010F31"/>
  </w:style>
  <w:style w:type="paragraph" w:customStyle="1" w:styleId="SeqLevel9">
    <w:name w:val="Seq Level 9"/>
    <w:basedOn w:val="Normal"/>
    <w:rsid w:val="00010F31"/>
  </w:style>
  <w:style w:type="paragraph" w:customStyle="1" w:styleId="WPBullets">
    <w:name w:val="WP Bullets"/>
    <w:basedOn w:val="Normal"/>
    <w:rsid w:val="00010F31"/>
  </w:style>
  <w:style w:type="paragraph" w:customStyle="1" w:styleId="DefaultText">
    <w:name w:val="Default Text"/>
    <w:basedOn w:val="Normal"/>
    <w:link w:val="DefaultTextChar"/>
    <w:qFormat/>
    <w:rsid w:val="00010F31"/>
  </w:style>
  <w:style w:type="character" w:customStyle="1" w:styleId="Doubleunderline">
    <w:name w:val="Doubleunderline"/>
    <w:qFormat/>
    <w:rsid w:val="00BF2181"/>
    <w:rPr>
      <w:rFonts w:ascii="Times New Roman" w:hAnsi="Times New Roman"/>
      <w:b/>
      <w:sz w:val="24"/>
      <w:u w:val="double"/>
    </w:rPr>
  </w:style>
  <w:style w:type="paragraph" w:customStyle="1" w:styleId="Hanging1">
    <w:name w:val="Hanging 1"/>
    <w:basedOn w:val="Normal"/>
    <w:qFormat/>
    <w:rsid w:val="00BF21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720" w:hanging="720"/>
    </w:pPr>
    <w:rPr>
      <w:sz w:val="23"/>
      <w:lang w:val="en-GB"/>
    </w:rPr>
  </w:style>
  <w:style w:type="character" w:customStyle="1" w:styleId="Strikethrough">
    <w:name w:val="Strikethrough"/>
    <w:rsid w:val="00010F31"/>
    <w:rPr>
      <w:rFonts w:ascii="Times New Roman" w:hAnsi="Times New Roman"/>
      <w:strike/>
      <w:sz w:val="24"/>
      <w:u w:val="none"/>
    </w:rPr>
  </w:style>
  <w:style w:type="paragraph" w:customStyle="1" w:styleId="Hanging2">
    <w:name w:val="Hanging 2"/>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1440" w:hanging="1440"/>
    </w:pPr>
    <w:rPr>
      <w:sz w:val="23"/>
      <w:lang w:val="en-GB"/>
    </w:rPr>
  </w:style>
  <w:style w:type="paragraph" w:styleId="Header">
    <w:name w:val="header"/>
    <w:basedOn w:val="Normal"/>
    <w:link w:val="HeaderChar"/>
    <w:rsid w:val="00010F31"/>
    <w:pPr>
      <w:tabs>
        <w:tab w:val="center" w:pos="4320"/>
        <w:tab w:val="right" w:pos="8640"/>
      </w:tabs>
    </w:pPr>
    <w:rPr>
      <w:lang w:val="x-none" w:eastAsia="x-none"/>
    </w:rPr>
  </w:style>
  <w:style w:type="paragraph" w:styleId="Footer">
    <w:name w:val="footer"/>
    <w:basedOn w:val="Normal"/>
    <w:link w:val="FooterChar"/>
    <w:uiPriority w:val="99"/>
    <w:rsid w:val="00010F31"/>
    <w:pPr>
      <w:tabs>
        <w:tab w:val="center" w:pos="4320"/>
        <w:tab w:val="right" w:pos="8640"/>
      </w:tabs>
    </w:pPr>
  </w:style>
  <w:style w:type="paragraph" w:styleId="Title">
    <w:name w:val="Title"/>
    <w:basedOn w:val="Normal"/>
    <w:qFormat/>
    <w:rsid w:val="00010F31"/>
    <w:pPr>
      <w:spacing w:line="280" w:lineRule="exact"/>
      <w:jc w:val="center"/>
    </w:pPr>
    <w:rPr>
      <w:b/>
      <w:u w:val="single"/>
    </w:rPr>
  </w:style>
  <w:style w:type="paragraph" w:styleId="BodyText">
    <w:name w:val="Body Text"/>
    <w:aliases w:val="b,body text"/>
    <w:basedOn w:val="Normal"/>
    <w:link w:val="BodyTextChar"/>
    <w:qFormat/>
    <w:rsid w:val="00D56E30"/>
    <w:pPr>
      <w:spacing w:line="280" w:lineRule="exact"/>
    </w:pPr>
    <w:rPr>
      <w:color w:val="000000"/>
    </w:rPr>
  </w:style>
  <w:style w:type="paragraph" w:customStyle="1" w:styleId="OmniPage257">
    <w:name w:val="OmniPage #257"/>
    <w:rsid w:val="00010F31"/>
    <w:pPr>
      <w:tabs>
        <w:tab w:val="left" w:pos="100"/>
        <w:tab w:val="right" w:pos="8740"/>
      </w:tabs>
      <w:spacing w:line="258" w:lineRule="exact"/>
      <w:ind w:left="100" w:right="100"/>
    </w:pPr>
    <w:rPr>
      <w:rFonts w:ascii="Arial" w:hAnsi="Arial"/>
      <w:lang w:val="en-US" w:eastAsia="en-US"/>
    </w:rPr>
  </w:style>
  <w:style w:type="paragraph" w:customStyle="1" w:styleId="Hanging3">
    <w:name w:val="Hanging 3"/>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2160" w:hanging="2160"/>
    </w:pPr>
    <w:rPr>
      <w:sz w:val="23"/>
      <w:lang w:val="en-GB"/>
    </w:rPr>
  </w:style>
  <w:style w:type="character" w:styleId="PageNumber">
    <w:name w:val="page number"/>
    <w:aliases w:val="Style 45"/>
    <w:basedOn w:val="DefaultParagraphFont"/>
    <w:qFormat/>
    <w:rsid w:val="00BF2181"/>
  </w:style>
  <w:style w:type="paragraph" w:customStyle="1" w:styleId="Hanging7">
    <w:name w:val="Hanging 7"/>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5040" w:hanging="5040"/>
    </w:pPr>
    <w:rPr>
      <w:sz w:val="23"/>
      <w:lang w:val="en-GB"/>
    </w:rPr>
  </w:style>
  <w:style w:type="paragraph" w:customStyle="1" w:styleId="Hanging8">
    <w:name w:val="Hanging 8"/>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5760" w:hanging="5760"/>
    </w:pPr>
    <w:rPr>
      <w:sz w:val="23"/>
      <w:lang w:val="en-GB"/>
    </w:rPr>
  </w:style>
  <w:style w:type="character" w:customStyle="1" w:styleId="Normal1">
    <w:name w:val="Normal1"/>
    <w:rsid w:val="00010F31"/>
    <w:rPr>
      <w:rFonts w:ascii="Times New Roman" w:hAnsi="Times New Roman"/>
      <w:b/>
      <w:color w:val="auto"/>
      <w:sz w:val="24"/>
      <w:u w:val="none"/>
    </w:rPr>
  </w:style>
  <w:style w:type="paragraph" w:styleId="DocumentMap">
    <w:name w:val="Document Map"/>
    <w:basedOn w:val="Normal"/>
    <w:link w:val="DocumentMapChar"/>
    <w:semiHidden/>
    <w:rsid w:val="00010F31"/>
    <w:pPr>
      <w:shd w:val="clear" w:color="auto" w:fill="000080"/>
    </w:pPr>
    <w:rPr>
      <w:rFonts w:ascii="Tahoma" w:hAnsi="Tahoma"/>
    </w:rPr>
  </w:style>
  <w:style w:type="character" w:customStyle="1" w:styleId="EquationCaption">
    <w:name w:val="_Equation Caption"/>
    <w:rsid w:val="00010F31"/>
  </w:style>
  <w:style w:type="paragraph" w:styleId="TOAHeading">
    <w:name w:val="toa heading"/>
    <w:basedOn w:val="Normal"/>
    <w:next w:val="Normal"/>
    <w:semiHidden/>
    <w:rsid w:val="00010F31"/>
    <w:pPr>
      <w:keepLines/>
      <w:tabs>
        <w:tab w:val="left" w:pos="9000"/>
        <w:tab w:val="right" w:pos="9360"/>
      </w:tabs>
      <w:suppressAutoHyphens/>
    </w:pPr>
    <w:rPr>
      <w:rFonts w:ascii="Times New Roman" w:hAnsi="Times New Roman"/>
      <w:sz w:val="23"/>
      <w:lang w:val="en-GB"/>
    </w:rPr>
  </w:style>
  <w:style w:type="paragraph" w:styleId="BodyTextIndent">
    <w:name w:val="Body Text Indent"/>
    <w:basedOn w:val="Normal"/>
    <w:link w:val="BodyTextIndentChar"/>
    <w:rsid w:val="00010F31"/>
    <w:rPr>
      <w:rFonts w:ascii="Times New Roman" w:hAnsi="Times New Roman"/>
      <w:color w:val="000000"/>
      <w:sz w:val="24"/>
    </w:rPr>
  </w:style>
  <w:style w:type="character" w:styleId="CommentReference">
    <w:name w:val="annotation reference"/>
    <w:uiPriority w:val="99"/>
    <w:qFormat/>
    <w:rsid w:val="00BF2181"/>
    <w:rPr>
      <w:sz w:val="16"/>
      <w:szCs w:val="16"/>
    </w:rPr>
  </w:style>
  <w:style w:type="paragraph" w:styleId="CommentText">
    <w:name w:val="annotation text"/>
    <w:aliases w:val="Style 15,Comment Text1,Comment Text Char2 Char1,Comment Text Char Char Char1,Comment Text Char2 Char Char Char1,Comment Text Char Char Char Char Char1,Comment Text Char2 Char Char Char Char Char1"/>
    <w:basedOn w:val="Normal"/>
    <w:link w:val="CommentTextChar"/>
    <w:uiPriority w:val="99"/>
    <w:qFormat/>
    <w:rsid w:val="003047CA"/>
    <w:pPr>
      <w:keepLines/>
    </w:pPr>
    <w:rPr>
      <w:rFonts w:ascii="Times New Roman" w:hAnsi="Times New Roman"/>
      <w:lang w:val="en-GB" w:eastAsia="x-none"/>
    </w:rPr>
  </w:style>
  <w:style w:type="paragraph" w:styleId="NormalIndent">
    <w:name w:val="Normal Indent"/>
    <w:basedOn w:val="Normal"/>
    <w:rsid w:val="00010F31"/>
    <w:pPr>
      <w:ind w:left="720"/>
    </w:pPr>
  </w:style>
  <w:style w:type="paragraph" w:customStyle="1" w:styleId="NYCh11Plan2L3">
    <w:name w:val="NYCh11Plan2_L3"/>
    <w:basedOn w:val="Normal"/>
    <w:next w:val="Normal"/>
    <w:rsid w:val="00010F31"/>
    <w:pPr>
      <w:widowControl w:val="0"/>
      <w:tabs>
        <w:tab w:val="left" w:pos="2160"/>
      </w:tabs>
      <w:overflowPunct w:val="0"/>
      <w:autoSpaceDE w:val="0"/>
      <w:autoSpaceDN w:val="0"/>
      <w:adjustRightInd w:val="0"/>
      <w:spacing w:after="240"/>
      <w:ind w:firstLine="1440"/>
      <w:textAlignment w:val="baseline"/>
    </w:pPr>
    <w:rPr>
      <w:rFonts w:ascii="Times New Roman" w:hAnsi="Times New Roman"/>
      <w:sz w:val="24"/>
    </w:rPr>
  </w:style>
  <w:style w:type="paragraph" w:styleId="BodyText3">
    <w:name w:val="Body Text 3"/>
    <w:aliases w:val="b3"/>
    <w:basedOn w:val="Normal"/>
    <w:link w:val="BodyText3Char"/>
    <w:rsid w:val="00010F31"/>
    <w:pPr>
      <w:spacing w:line="280" w:lineRule="atLeast"/>
    </w:pPr>
    <w:rPr>
      <w:lang w:val="en-GB"/>
    </w:rPr>
  </w:style>
  <w:style w:type="paragraph" w:styleId="BodyTextIndent3">
    <w:name w:val="Body Text Indent 3"/>
    <w:basedOn w:val="Normal"/>
    <w:link w:val="BodyTextIndent3Char"/>
    <w:rsid w:val="00010F31"/>
    <w:pPr>
      <w:autoSpaceDE w:val="0"/>
      <w:autoSpaceDN w:val="0"/>
      <w:spacing w:line="280" w:lineRule="exact"/>
      <w:ind w:left="5040" w:hanging="4320"/>
    </w:pPr>
    <w:rPr>
      <w:rFonts w:cs="Arial"/>
      <w:color w:val="000000"/>
      <w:szCs w:val="21"/>
    </w:rPr>
  </w:style>
  <w:style w:type="paragraph" w:styleId="ListBullet">
    <w:name w:val="List Bullet"/>
    <w:basedOn w:val="Normal"/>
    <w:autoRedefine/>
    <w:rsid w:val="00CD5C2E"/>
    <w:pPr>
      <w:numPr>
        <w:numId w:val="1"/>
      </w:numPr>
    </w:pPr>
    <w:rPr>
      <w:rFonts w:ascii="Times New Roman" w:hAnsi="Times New Roman"/>
      <w:sz w:val="24"/>
      <w:lang w:val="en-GB"/>
    </w:rPr>
  </w:style>
  <w:style w:type="character" w:styleId="Strong">
    <w:name w:val="Strong"/>
    <w:qFormat/>
    <w:rsid w:val="00010F31"/>
    <w:rPr>
      <w:b/>
      <w:bCs/>
    </w:rPr>
  </w:style>
  <w:style w:type="paragraph" w:styleId="BalloonText">
    <w:name w:val="Balloon Text"/>
    <w:basedOn w:val="Normal"/>
    <w:semiHidden/>
    <w:rsid w:val="00E41610"/>
    <w:rPr>
      <w:rFonts w:ascii="Tahoma" w:hAnsi="Tahoma"/>
      <w:sz w:val="18"/>
      <w:szCs w:val="16"/>
    </w:rPr>
  </w:style>
  <w:style w:type="paragraph" w:customStyle="1" w:styleId="MdRBullet4">
    <w:name w:val="MdR Bullet 4"/>
    <w:basedOn w:val="Normal"/>
    <w:rsid w:val="00010F31"/>
    <w:pPr>
      <w:tabs>
        <w:tab w:val="num" w:pos="2885"/>
        <w:tab w:val="left" w:pos="3243"/>
      </w:tabs>
      <w:spacing w:after="240" w:line="360" w:lineRule="auto"/>
      <w:ind w:left="2885" w:hanging="360"/>
      <w:outlineLvl w:val="3"/>
    </w:pPr>
    <w:rPr>
      <w:rFonts w:ascii="Times New Roman" w:hAnsi="Times New Roman"/>
      <w:sz w:val="24"/>
      <w:szCs w:val="24"/>
      <w:lang w:val="en-GB"/>
    </w:rPr>
  </w:style>
  <w:style w:type="paragraph" w:customStyle="1" w:styleId="HangingIndent">
    <w:name w:val="Hanging Indent"/>
    <w:basedOn w:val="Normal"/>
    <w:rsid w:val="00010F31"/>
    <w:pPr>
      <w:keepLines/>
    </w:pPr>
    <w:rPr>
      <w:rFonts w:ascii="Times New Roman" w:hAnsi="Times New Roman"/>
      <w:sz w:val="24"/>
      <w:szCs w:val="24"/>
      <w:lang w:val="en-GB"/>
    </w:rPr>
  </w:style>
  <w:style w:type="paragraph" w:styleId="BodyText2">
    <w:name w:val="Body Text 2"/>
    <w:basedOn w:val="Normal"/>
    <w:rsid w:val="00010F31"/>
    <w:pPr>
      <w:autoSpaceDE w:val="0"/>
      <w:autoSpaceDN w:val="0"/>
      <w:spacing w:after="120" w:line="480" w:lineRule="auto"/>
    </w:pPr>
    <w:rPr>
      <w:rFonts w:ascii="Times New Roman" w:hAnsi="Times New Roman"/>
    </w:rPr>
  </w:style>
  <w:style w:type="paragraph" w:customStyle="1" w:styleId="Bod">
    <w:name w:val="Bod"/>
    <w:basedOn w:val="Normal"/>
    <w:rsid w:val="00010F31"/>
    <w:pPr>
      <w:suppressAutoHyphens/>
      <w:spacing w:after="240"/>
      <w:ind w:firstLine="720"/>
    </w:pPr>
    <w:rPr>
      <w:rFonts w:ascii="Times New Roman" w:hAnsi="Times New Roman"/>
      <w:snapToGrid w:val="0"/>
      <w:sz w:val="24"/>
    </w:rPr>
  </w:style>
  <w:style w:type="paragraph" w:customStyle="1" w:styleId="Subheading">
    <w:name w:val="Subheading"/>
    <w:basedOn w:val="Normal"/>
    <w:next w:val="Normal"/>
    <w:rsid w:val="00010F31"/>
    <w:pPr>
      <w:spacing w:before="240" w:after="240" w:line="320" w:lineRule="exact"/>
    </w:pPr>
    <w:rPr>
      <w:rFonts w:ascii="DKBRHelvetica" w:hAnsi="DKBRHelvetica"/>
      <w:b/>
      <w:sz w:val="22"/>
      <w:lang w:val="en-GB"/>
    </w:rPr>
  </w:style>
  <w:style w:type="paragraph" w:customStyle="1" w:styleId="BodyText0">
    <w:name w:val="BodyText"/>
    <w:basedOn w:val="Normal"/>
    <w:rsid w:val="00010F31"/>
    <w:pPr>
      <w:spacing w:line="240" w:lineRule="atLeast"/>
    </w:pPr>
    <w:rPr>
      <w:rFonts w:ascii="DKBRHelvetica" w:hAnsi="DKBRHelvetica"/>
      <w:lang w:val="en-GB"/>
    </w:rPr>
  </w:style>
  <w:style w:type="paragraph" w:styleId="FootnoteText">
    <w:name w:val="footnote text"/>
    <w:aliases w:val="fn,ft,Times New Roman,Car,FT,Car Char Char,Char Char Char,Car Char Char Char Char,Style 26,Footnote Text Char Char,Footnote Text Char1 Char Char,Footnote Text Char Char1 Char Char,FT Char Char1 Char Char,fn Char Char Char Char,FT Char Char"/>
    <w:basedOn w:val="Normal"/>
    <w:link w:val="FootnoteTextChar"/>
    <w:uiPriority w:val="99"/>
    <w:qFormat/>
    <w:rsid w:val="00010F31"/>
    <w:pPr>
      <w:widowControl w:val="0"/>
      <w:tabs>
        <w:tab w:val="left" w:pos="187"/>
      </w:tabs>
      <w:autoSpaceDE w:val="0"/>
      <w:autoSpaceDN w:val="0"/>
      <w:spacing w:after="120" w:line="220" w:lineRule="exact"/>
      <w:ind w:left="187" w:hanging="187"/>
    </w:pPr>
    <w:rPr>
      <w:rFonts w:ascii="Times New Roman" w:hAnsi="Times New Roman"/>
      <w:sz w:val="18"/>
      <w:szCs w:val="18"/>
      <w:lang w:val="x-none" w:eastAsia="x-none"/>
    </w:rPr>
  </w:style>
  <w:style w:type="paragraph" w:styleId="BodyTextIndent2">
    <w:name w:val="Body Text Indent 2"/>
    <w:basedOn w:val="Normal"/>
    <w:link w:val="BodyTextIndent2Char"/>
    <w:rsid w:val="00010F31"/>
    <w:pPr>
      <w:spacing w:after="120" w:line="480" w:lineRule="auto"/>
      <w:ind w:left="360"/>
    </w:pPr>
  </w:style>
  <w:style w:type="character" w:customStyle="1" w:styleId="DeltaViewInsertion">
    <w:name w:val="DeltaView Insertion"/>
    <w:rsid w:val="00010F31"/>
    <w:rPr>
      <w:color w:val="0000FF"/>
      <w:spacing w:val="0"/>
      <w:u w:val="double"/>
    </w:rPr>
  </w:style>
  <w:style w:type="character" w:customStyle="1" w:styleId="HeaderChar">
    <w:name w:val="Header Char"/>
    <w:link w:val="Header"/>
    <w:rsid w:val="002862BE"/>
    <w:rPr>
      <w:rFonts w:ascii="Arial" w:hAnsi="Arial"/>
      <w:sz w:val="21"/>
    </w:rPr>
  </w:style>
  <w:style w:type="paragraph" w:styleId="CommentSubject">
    <w:name w:val="annotation subject"/>
    <w:basedOn w:val="CommentText"/>
    <w:next w:val="CommentText"/>
    <w:link w:val="CommentSubjectChar"/>
    <w:uiPriority w:val="99"/>
    <w:rsid w:val="00831849"/>
    <w:pPr>
      <w:keepLines w:val="0"/>
      <w:jc w:val="left"/>
    </w:pPr>
  </w:style>
  <w:style w:type="character" w:customStyle="1" w:styleId="CommentTextChar">
    <w:name w:val="Comment Text Char"/>
    <w:aliases w:val="Style 15 Char,Comment Text1 Char,Comment Text Char2 Char1 Char,Comment Text Char Char Char1 Char,Comment Text Char2 Char Char Char1 Char,Comment Text Char Char Char Char Char1 Char,Comment Text Char2 Char Char Char Char Char1 Char"/>
    <w:link w:val="CommentText"/>
    <w:uiPriority w:val="99"/>
    <w:qFormat/>
    <w:rsid w:val="00831849"/>
    <w:rPr>
      <w:lang w:val="en-GB" w:eastAsia="x-none"/>
    </w:rPr>
  </w:style>
  <w:style w:type="character" w:customStyle="1" w:styleId="CommentSubjectChar">
    <w:name w:val="Comment Subject Char"/>
    <w:link w:val="CommentSubject"/>
    <w:uiPriority w:val="99"/>
    <w:rsid w:val="00831849"/>
    <w:rPr>
      <w:lang w:val="en-GB"/>
    </w:rPr>
  </w:style>
  <w:style w:type="paragraph" w:customStyle="1" w:styleId="LightGrid-Accent31">
    <w:name w:val="Light Grid - Accent 31"/>
    <w:basedOn w:val="Normal"/>
    <w:uiPriority w:val="34"/>
    <w:qFormat/>
    <w:rsid w:val="003140CE"/>
    <w:pPr>
      <w:ind w:left="720"/>
    </w:pPr>
  </w:style>
  <w:style w:type="paragraph" w:customStyle="1" w:styleId="TOCHeading1">
    <w:name w:val="TOC Heading1"/>
    <w:basedOn w:val="Heading1"/>
    <w:next w:val="Normal"/>
    <w:uiPriority w:val="39"/>
    <w:qFormat/>
    <w:rsid w:val="00C53AB1"/>
    <w:pPr>
      <w:keepLines/>
      <w:numPr>
        <w:numId w:val="0"/>
      </w:numPr>
      <w:spacing w:before="480" w:line="276" w:lineRule="auto"/>
      <w:jc w:val="left"/>
      <w:outlineLvl w:val="9"/>
    </w:pPr>
    <w:rPr>
      <w:rFonts w:ascii="Cambria" w:hAnsi="Cambria"/>
      <w:bCs/>
      <w:color w:val="365F91"/>
      <w:sz w:val="28"/>
      <w:szCs w:val="28"/>
    </w:rPr>
  </w:style>
  <w:style w:type="paragraph" w:styleId="TOC1">
    <w:name w:val="toc 1"/>
    <w:basedOn w:val="Normal"/>
    <w:next w:val="Normal"/>
    <w:autoRedefine/>
    <w:uiPriority w:val="39"/>
    <w:rsid w:val="00C43496"/>
    <w:pPr>
      <w:tabs>
        <w:tab w:val="left" w:pos="1134"/>
        <w:tab w:val="left" w:pos="1200"/>
        <w:tab w:val="right" w:leader="dot" w:pos="8505"/>
      </w:tabs>
      <w:spacing w:line="276" w:lineRule="auto"/>
      <w:ind w:left="426" w:right="172"/>
      <w:contextualSpacing/>
    </w:pPr>
    <w:rPr>
      <w:rFonts w:ascii="Times New Roman" w:hAnsi="Times New Roman"/>
      <w:noProof/>
      <w:sz w:val="22"/>
      <w:szCs w:val="22"/>
    </w:rPr>
  </w:style>
  <w:style w:type="paragraph" w:styleId="TOC2">
    <w:name w:val="toc 2"/>
    <w:basedOn w:val="Normal"/>
    <w:next w:val="Normal"/>
    <w:autoRedefine/>
    <w:uiPriority w:val="39"/>
    <w:rsid w:val="00C53AB1"/>
    <w:pPr>
      <w:ind w:left="210"/>
    </w:pPr>
  </w:style>
  <w:style w:type="character" w:styleId="Hyperlink">
    <w:name w:val="Hyperlink"/>
    <w:uiPriority w:val="99"/>
    <w:unhideWhenUsed/>
    <w:rsid w:val="00C53AB1"/>
    <w:rPr>
      <w:color w:val="0000FF"/>
      <w:u w:val="single"/>
    </w:rPr>
  </w:style>
  <w:style w:type="table" w:styleId="TableGrid">
    <w:name w:val="Table Grid"/>
    <w:aliases w:val="ADIA Table 3"/>
    <w:basedOn w:val="TableNormal"/>
    <w:uiPriority w:val="59"/>
    <w:qFormat/>
    <w:rsid w:val="007C2DC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Reference">
    <w:name w:val="footnote reference"/>
    <w:aliases w:val="fr,*,fr + (Latin) Arial,(Asian) Arial,Black,ftref,16 Point,Superscript 6 Point,FC,_Footnote Reference,_Footnote text,_Footnote Text,_Footnote base Reference,Style 49,Style 18,o,Footnote EY Interstate,Footnote Arial 8 single space,FN R"/>
    <w:uiPriority w:val="99"/>
    <w:qFormat/>
    <w:rsid w:val="00D56E30"/>
    <w:rPr>
      <w:vertAlign w:val="superscript"/>
    </w:rPr>
  </w:style>
  <w:style w:type="paragraph" w:customStyle="1" w:styleId="LightList-Accent31">
    <w:name w:val="Light List - Accent 31"/>
    <w:hidden/>
    <w:uiPriority w:val="99"/>
    <w:semiHidden/>
    <w:rsid w:val="00273B24"/>
    <w:rPr>
      <w:rFonts w:ascii="Arial" w:hAnsi="Arial"/>
      <w:sz w:val="21"/>
      <w:lang w:val="en-US" w:eastAsia="en-US"/>
    </w:rPr>
  </w:style>
  <w:style w:type="character" w:customStyle="1" w:styleId="FootnoteTextChar">
    <w:name w:val="Footnote Text Char"/>
    <w:aliases w:val="fn Char,ft Char,Times New Roman Char,Car Char,FT Char,Car Char Char Char,Char Char Char Char,Car Char Char Char Char Char,Style 26 Char,Footnote Text Char Char Char,Footnote Text Char1 Char Char Char,FT Char Char1 Char Char Char"/>
    <w:link w:val="FootnoteText"/>
    <w:uiPriority w:val="99"/>
    <w:qFormat/>
    <w:rsid w:val="009C0506"/>
    <w:rPr>
      <w:sz w:val="18"/>
      <w:szCs w:val="18"/>
    </w:rPr>
  </w:style>
  <w:style w:type="paragraph" w:customStyle="1" w:styleId="MdRBullet6">
    <w:name w:val="MdR Bullet 6"/>
    <w:basedOn w:val="Normal"/>
    <w:rsid w:val="00290C75"/>
    <w:pPr>
      <w:tabs>
        <w:tab w:val="left" w:pos="4683"/>
      </w:tabs>
      <w:spacing w:after="240" w:line="360" w:lineRule="auto"/>
      <w:ind w:left="4683" w:hanging="720"/>
      <w:outlineLvl w:val="5"/>
    </w:pPr>
    <w:rPr>
      <w:rFonts w:ascii="Times New Roman" w:hAnsi="Times New Roman"/>
      <w:sz w:val="24"/>
      <w:szCs w:val="24"/>
      <w:lang w:val="en-GB"/>
    </w:rPr>
  </w:style>
  <w:style w:type="paragraph" w:customStyle="1" w:styleId="MediumGrid1-Accent21">
    <w:name w:val="Medium Grid 1 - Accent 21"/>
    <w:basedOn w:val="Normal"/>
    <w:uiPriority w:val="34"/>
    <w:qFormat/>
    <w:rsid w:val="00DB4098"/>
    <w:pPr>
      <w:ind w:left="720"/>
      <w:contextualSpacing/>
    </w:pPr>
    <w:rPr>
      <w:rFonts w:ascii="Cambria" w:eastAsia="MS ??" w:hAnsi="Cambria"/>
      <w:sz w:val="24"/>
      <w:szCs w:val="24"/>
    </w:rPr>
  </w:style>
  <w:style w:type="paragraph" w:customStyle="1" w:styleId="ColorfulList-Accent11">
    <w:name w:val="Colorful List - Accent 11"/>
    <w:basedOn w:val="Normal"/>
    <w:uiPriority w:val="34"/>
    <w:qFormat/>
    <w:rsid w:val="00DB4098"/>
    <w:pPr>
      <w:ind w:left="720"/>
    </w:pPr>
    <w:rPr>
      <w:rFonts w:ascii="Cambria" w:eastAsia="MS ??" w:hAnsi="Cambria"/>
      <w:sz w:val="24"/>
      <w:szCs w:val="24"/>
    </w:rPr>
  </w:style>
  <w:style w:type="character" w:customStyle="1" w:styleId="BodyText3Char">
    <w:name w:val="Body Text 3 Char"/>
    <w:aliases w:val="b3 Char"/>
    <w:link w:val="BodyText3"/>
    <w:rsid w:val="00DB4098"/>
    <w:rPr>
      <w:rFonts w:ascii="Arial" w:hAnsi="Arial" w:cs="Arial"/>
      <w:sz w:val="21"/>
      <w:lang w:val="en-GB" w:eastAsia="en-US"/>
    </w:rPr>
  </w:style>
  <w:style w:type="paragraph" w:customStyle="1" w:styleId="MediumList2-Accent21">
    <w:name w:val="Medium List 2 - Accent 21"/>
    <w:hidden/>
    <w:uiPriority w:val="99"/>
    <w:semiHidden/>
    <w:rsid w:val="00787473"/>
    <w:rPr>
      <w:rFonts w:ascii="Arial" w:hAnsi="Arial"/>
      <w:sz w:val="21"/>
      <w:lang w:val="en-US" w:eastAsia="en-US"/>
    </w:rPr>
  </w:style>
  <w:style w:type="paragraph" w:customStyle="1" w:styleId="MediumGrid1-Accent22">
    <w:name w:val="Medium Grid 1 - Accent 22"/>
    <w:aliases w:val="Annexure,List Paragraph1,main heading"/>
    <w:basedOn w:val="Normal"/>
    <w:link w:val="MediumGrid1-Accent2Char"/>
    <w:uiPriority w:val="34"/>
    <w:qFormat/>
    <w:rsid w:val="006E77F6"/>
    <w:pPr>
      <w:ind w:left="720"/>
      <w:contextualSpacing/>
    </w:pPr>
  </w:style>
  <w:style w:type="character" w:customStyle="1" w:styleId="DocumentMapChar">
    <w:name w:val="Document Map Char"/>
    <w:link w:val="DocumentMap"/>
    <w:semiHidden/>
    <w:rsid w:val="00BB0737"/>
    <w:rPr>
      <w:rFonts w:ascii="Tahoma" w:hAnsi="Tahoma"/>
      <w:sz w:val="21"/>
      <w:shd w:val="clear" w:color="auto" w:fill="000080"/>
      <w:lang w:val="en-US" w:eastAsia="en-US"/>
    </w:rPr>
  </w:style>
  <w:style w:type="paragraph" w:customStyle="1" w:styleId="MainBullet10">
    <w:name w:val="Main Bullet (10)"/>
    <w:basedOn w:val="Normal"/>
    <w:rsid w:val="00C07C16"/>
    <w:pPr>
      <w:keepNext/>
      <w:tabs>
        <w:tab w:val="num" w:pos="432"/>
      </w:tabs>
      <w:spacing w:before="40" w:after="40"/>
      <w:ind w:left="432" w:right="144" w:hanging="432"/>
    </w:pPr>
    <w:rPr>
      <w:rFonts w:eastAsia="SC STKaiti" w:cs="Arial"/>
      <w:bCs/>
      <w:szCs w:val="24"/>
      <w:lang w:val="en-GB" w:eastAsia="zh-CN"/>
    </w:rPr>
  </w:style>
  <w:style w:type="character" w:customStyle="1" w:styleId="MediumGrid1-Accent2Char">
    <w:name w:val="Medium Grid 1 - Accent 2 Char"/>
    <w:aliases w:val="Annexure Char,List Paragraph1 Char,main heading Char,List Paragraph Char,List bullet 1 Char,Citation List Char,Report Para Char,Number Bullets Char,Resume Title Char,heading 4 Char,WinDForce-Letter Char,Heading 2_sj Char"/>
    <w:link w:val="MediumGrid1-Accent22"/>
    <w:uiPriority w:val="34"/>
    <w:qFormat/>
    <w:locked/>
    <w:rsid w:val="00C63773"/>
    <w:rPr>
      <w:rFonts w:ascii="Arial" w:hAnsi="Arial"/>
      <w:sz w:val="21"/>
      <w:lang w:val="en-US" w:eastAsia="en-US"/>
    </w:rPr>
  </w:style>
  <w:style w:type="paragraph" w:customStyle="1" w:styleId="ColorfulShading-Accent11">
    <w:name w:val="Colorful Shading - Accent 11"/>
    <w:hidden/>
    <w:uiPriority w:val="99"/>
    <w:semiHidden/>
    <w:rsid w:val="000613AA"/>
    <w:rPr>
      <w:rFonts w:ascii="Arial" w:hAnsi="Arial"/>
      <w:sz w:val="21"/>
      <w:lang w:val="en-US" w:eastAsia="en-US"/>
    </w:rPr>
  </w:style>
  <w:style w:type="paragraph" w:customStyle="1" w:styleId="ColorfulList-Accent12">
    <w:name w:val="Colorful List - Accent 12"/>
    <w:basedOn w:val="Normal"/>
    <w:uiPriority w:val="34"/>
    <w:qFormat/>
    <w:rsid w:val="00661897"/>
    <w:pPr>
      <w:ind w:left="720"/>
      <w:contextualSpacing/>
    </w:pPr>
  </w:style>
  <w:style w:type="paragraph" w:styleId="ListParagraph">
    <w:name w:val="List Paragraph"/>
    <w:aliases w:val="List bullet 1,Citation List,Report Para,Number Bullets,Resume Title,heading 4,WinDForce-Letter,Heading 2_sj,En tête 1,Indent Paragraph,bullets,Normal list,Ar-Body Text,TOC style,lp1,Bullet OSM,d_bodyb,List Paragraph11,Heading 91,Bullet 05"/>
    <w:basedOn w:val="Normal"/>
    <w:uiPriority w:val="34"/>
    <w:qFormat/>
    <w:rsid w:val="000A4452"/>
    <w:pPr>
      <w:ind w:left="720"/>
    </w:pPr>
  </w:style>
  <w:style w:type="paragraph" w:customStyle="1" w:styleId="Default">
    <w:name w:val="Default"/>
    <w:link w:val="DefaultChar"/>
    <w:qFormat/>
    <w:rsid w:val="00BF2181"/>
    <w:pPr>
      <w:autoSpaceDE w:val="0"/>
      <w:autoSpaceDN w:val="0"/>
      <w:adjustRightInd w:val="0"/>
    </w:pPr>
    <w:rPr>
      <w:rFonts w:ascii="Arial" w:eastAsia="Calibri" w:hAnsi="Arial" w:cs="Arial"/>
      <w:color w:val="000000"/>
      <w:sz w:val="24"/>
      <w:szCs w:val="24"/>
      <w:lang w:eastAsia="en-US" w:bidi="hi-IN"/>
    </w:rPr>
  </w:style>
  <w:style w:type="paragraph" w:styleId="Revision">
    <w:name w:val="Revision"/>
    <w:hidden/>
    <w:uiPriority w:val="99"/>
    <w:semiHidden/>
    <w:rsid w:val="00C8189F"/>
    <w:rPr>
      <w:rFonts w:ascii="Arial" w:hAnsi="Arial"/>
      <w:sz w:val="21"/>
      <w:lang w:val="en-US" w:eastAsia="en-US"/>
    </w:rPr>
  </w:style>
  <w:style w:type="character" w:customStyle="1" w:styleId="FooterChar">
    <w:name w:val="Footer Char"/>
    <w:link w:val="Footer"/>
    <w:uiPriority w:val="99"/>
    <w:rsid w:val="004432D1"/>
    <w:rPr>
      <w:rFonts w:ascii="Arial" w:hAnsi="Arial"/>
      <w:sz w:val="21"/>
    </w:rPr>
  </w:style>
  <w:style w:type="character" w:customStyle="1" w:styleId="BodyTextIndent3Char">
    <w:name w:val="Body Text Indent 3 Char"/>
    <w:link w:val="BodyTextIndent3"/>
    <w:rsid w:val="00D24B97"/>
    <w:rPr>
      <w:rFonts w:ascii="Arial" w:hAnsi="Arial" w:cs="Arial"/>
      <w:color w:val="000000"/>
      <w:sz w:val="21"/>
      <w:szCs w:val="21"/>
    </w:rPr>
  </w:style>
  <w:style w:type="paragraph" w:customStyle="1" w:styleId="m8051814318157869288defaulttext">
    <w:name w:val="m_8051814318157869288defaulttext"/>
    <w:basedOn w:val="Normal"/>
    <w:rsid w:val="00244863"/>
    <w:pPr>
      <w:spacing w:before="100" w:beforeAutospacing="1" w:after="100" w:afterAutospacing="1"/>
    </w:pPr>
    <w:rPr>
      <w:rFonts w:ascii="Times New Roman" w:hAnsi="Times New Roman"/>
      <w:sz w:val="24"/>
      <w:szCs w:val="24"/>
      <w:lang w:val="en-IN" w:eastAsia="en-IN"/>
    </w:rPr>
  </w:style>
  <w:style w:type="paragraph" w:customStyle="1" w:styleId="MdRBullet5">
    <w:name w:val="MdR Bullet 5"/>
    <w:basedOn w:val="Normal"/>
    <w:rsid w:val="00783BB1"/>
    <w:pPr>
      <w:tabs>
        <w:tab w:val="left" w:pos="3963"/>
      </w:tabs>
      <w:spacing w:after="240" w:line="360" w:lineRule="auto"/>
      <w:ind w:left="3963" w:hanging="720"/>
      <w:outlineLvl w:val="4"/>
    </w:pPr>
    <w:rPr>
      <w:rFonts w:ascii="Times New Roman" w:hAnsi="Times New Roman"/>
      <w:sz w:val="24"/>
      <w:szCs w:val="24"/>
      <w:lang w:val="en-GB"/>
    </w:rPr>
  </w:style>
  <w:style w:type="character" w:styleId="Emphasis">
    <w:name w:val="Emphasis"/>
    <w:basedOn w:val="DefaultParagraphFont"/>
    <w:qFormat/>
    <w:rsid w:val="00384FAA"/>
    <w:rPr>
      <w:i/>
      <w:iCs/>
    </w:rPr>
  </w:style>
  <w:style w:type="numbering" w:customStyle="1" w:styleId="List37">
    <w:name w:val="List 37"/>
    <w:basedOn w:val="NoList"/>
    <w:rsid w:val="003926E3"/>
    <w:pPr>
      <w:numPr>
        <w:numId w:val="15"/>
      </w:numPr>
    </w:pPr>
  </w:style>
  <w:style w:type="character" w:customStyle="1" w:styleId="Heading1Char">
    <w:name w:val="Heading 1 Char"/>
    <w:aliases w:val="Style 28 Char"/>
    <w:basedOn w:val="DefaultParagraphFont"/>
    <w:link w:val="Heading1"/>
    <w:rsid w:val="00D96DBD"/>
    <w:rPr>
      <w:rFonts w:ascii="Arial" w:hAnsi="Arial"/>
      <w:b/>
      <w:color w:val="000000"/>
      <w:lang w:val="en-US" w:eastAsia="en-US"/>
    </w:rPr>
  </w:style>
  <w:style w:type="character" w:customStyle="1" w:styleId="DefaultChar">
    <w:name w:val="Default Char"/>
    <w:basedOn w:val="DefaultParagraphFont"/>
    <w:link w:val="Default"/>
    <w:rsid w:val="002E0DC3"/>
    <w:rPr>
      <w:rFonts w:ascii="Arial" w:eastAsia="Calibri" w:hAnsi="Arial" w:cs="Arial"/>
      <w:color w:val="000000"/>
      <w:sz w:val="24"/>
      <w:szCs w:val="24"/>
      <w:lang w:eastAsia="en-US" w:bidi="hi-IN"/>
    </w:rPr>
  </w:style>
  <w:style w:type="character" w:styleId="FollowedHyperlink">
    <w:name w:val="FollowedHyperlink"/>
    <w:basedOn w:val="DefaultParagraphFont"/>
    <w:semiHidden/>
    <w:unhideWhenUsed/>
    <w:rsid w:val="00D44959"/>
    <w:rPr>
      <w:color w:val="954F72" w:themeColor="followedHyperlink"/>
      <w:u w:val="single"/>
    </w:rPr>
  </w:style>
  <w:style w:type="numbering" w:customStyle="1" w:styleId="ImportedStyle54">
    <w:name w:val="Imported Style 54"/>
    <w:rsid w:val="00EE448E"/>
    <w:pPr>
      <w:numPr>
        <w:numId w:val="17"/>
      </w:numPr>
    </w:pPr>
  </w:style>
  <w:style w:type="character" w:customStyle="1" w:styleId="BodyTextChar">
    <w:name w:val="Body Text Char"/>
    <w:aliases w:val="b Char,body text Char"/>
    <w:basedOn w:val="DefaultParagraphFont"/>
    <w:link w:val="BodyText"/>
    <w:rsid w:val="00B26A76"/>
    <w:rPr>
      <w:rFonts w:ascii="Arial" w:hAnsi="Arial"/>
      <w:color w:val="000000"/>
      <w:lang w:val="en-US" w:eastAsia="en-US"/>
    </w:rPr>
  </w:style>
  <w:style w:type="character" w:customStyle="1" w:styleId="cf01">
    <w:name w:val="cf01"/>
    <w:basedOn w:val="DefaultParagraphFont"/>
    <w:rsid w:val="00BF2181"/>
    <w:rPr>
      <w:rFonts w:ascii="Segoe UI" w:hAnsi="Segoe UI" w:cs="Segoe UI" w:hint="default"/>
      <w:b/>
      <w:bCs/>
      <w:sz w:val="18"/>
      <w:szCs w:val="18"/>
    </w:rPr>
  </w:style>
  <w:style w:type="character" w:customStyle="1" w:styleId="cf11">
    <w:name w:val="cf11"/>
    <w:basedOn w:val="DefaultParagraphFont"/>
    <w:rsid w:val="001106F7"/>
    <w:rPr>
      <w:rFonts w:ascii="Segoe UI" w:hAnsi="Segoe UI" w:cs="Segoe UI" w:hint="default"/>
      <w:sz w:val="18"/>
      <w:szCs w:val="18"/>
    </w:rPr>
  </w:style>
  <w:style w:type="paragraph" w:customStyle="1" w:styleId="pf0">
    <w:name w:val="pf0"/>
    <w:basedOn w:val="Normal"/>
    <w:rsid w:val="001106F7"/>
    <w:pPr>
      <w:spacing w:before="100" w:beforeAutospacing="1" w:after="100" w:afterAutospacing="1"/>
      <w:jc w:val="left"/>
    </w:pPr>
    <w:rPr>
      <w:rFonts w:ascii="Times New Roman" w:hAnsi="Times New Roman"/>
      <w:sz w:val="24"/>
      <w:szCs w:val="24"/>
    </w:rPr>
  </w:style>
  <w:style w:type="character" w:styleId="UnresolvedMention">
    <w:name w:val="Unresolved Mention"/>
    <w:basedOn w:val="DefaultParagraphFont"/>
    <w:uiPriority w:val="99"/>
    <w:semiHidden/>
    <w:unhideWhenUsed/>
    <w:rsid w:val="008206A4"/>
    <w:rPr>
      <w:color w:val="605E5C"/>
      <w:shd w:val="clear" w:color="auto" w:fill="E1DFDD"/>
    </w:rPr>
  </w:style>
  <w:style w:type="paragraph" w:customStyle="1" w:styleId="m8745202486902023251msolistparagraph">
    <w:name w:val="m_8745202486902023251msolistparagraph"/>
    <w:basedOn w:val="Normal"/>
    <w:rsid w:val="00BE6CC9"/>
    <w:pPr>
      <w:spacing w:before="100" w:beforeAutospacing="1" w:after="100" w:afterAutospacing="1"/>
      <w:jc w:val="left"/>
    </w:pPr>
    <w:rPr>
      <w:rFonts w:ascii="Times New Roman" w:hAnsi="Times New Roman"/>
      <w:sz w:val="24"/>
      <w:szCs w:val="24"/>
    </w:rPr>
  </w:style>
  <w:style w:type="character" w:customStyle="1" w:styleId="DefaultTextChar">
    <w:name w:val="Default Text Char"/>
    <w:link w:val="DefaultText"/>
    <w:rsid w:val="005A2F47"/>
    <w:rPr>
      <w:rFonts w:ascii="Arial" w:hAnsi="Arial"/>
      <w:lang w:val="en-US" w:eastAsia="en-US"/>
    </w:rPr>
  </w:style>
  <w:style w:type="numbering" w:customStyle="1" w:styleId="ImportedStyle52">
    <w:name w:val="Imported Style 52"/>
    <w:rsid w:val="00BF2181"/>
    <w:pPr>
      <w:numPr>
        <w:numId w:val="70"/>
      </w:numPr>
    </w:pPr>
  </w:style>
  <w:style w:type="paragraph" w:customStyle="1" w:styleId="BLGArticleLevel1">
    <w:name w:val="BLG Article Level 1"/>
    <w:aliases w:val="a1"/>
    <w:basedOn w:val="BodyText"/>
    <w:next w:val="BLGArticleLevel2"/>
    <w:uiPriority w:val="99"/>
    <w:rsid w:val="00CD5C2E"/>
    <w:pPr>
      <w:keepNext/>
      <w:numPr>
        <w:numId w:val="71"/>
      </w:numPr>
      <w:spacing w:after="240" w:line="240" w:lineRule="auto"/>
      <w:jc w:val="center"/>
    </w:pPr>
    <w:rPr>
      <w:rFonts w:ascii="Times New Roman" w:hAnsi="Times New Roman"/>
      <w:b/>
      <w:caps/>
      <w:color w:val="auto"/>
      <w:sz w:val="24"/>
      <w:szCs w:val="24"/>
      <w:u w:val="single"/>
      <w:lang w:val="en-CA"/>
    </w:rPr>
  </w:style>
  <w:style w:type="paragraph" w:customStyle="1" w:styleId="BLGArticleLevel2">
    <w:name w:val="BLG Article Level 2"/>
    <w:aliases w:val="a2"/>
    <w:basedOn w:val="BodyText"/>
    <w:next w:val="Normal"/>
    <w:uiPriority w:val="99"/>
    <w:rsid w:val="00BF2181"/>
    <w:pPr>
      <w:numPr>
        <w:ilvl w:val="1"/>
        <w:numId w:val="71"/>
      </w:numPr>
      <w:tabs>
        <w:tab w:val="clear" w:pos="720"/>
        <w:tab w:val="num" w:pos="360"/>
      </w:tabs>
      <w:spacing w:after="240" w:line="240" w:lineRule="auto"/>
      <w:ind w:left="0" w:firstLine="0"/>
    </w:pPr>
    <w:rPr>
      <w:rFonts w:ascii="Times New Roman" w:hAnsi="Times New Roman"/>
      <w:b/>
      <w:caps/>
      <w:color w:val="auto"/>
      <w:sz w:val="24"/>
      <w:szCs w:val="24"/>
      <w:lang w:val="en-CA"/>
    </w:rPr>
  </w:style>
  <w:style w:type="paragraph" w:customStyle="1" w:styleId="BLGArticleLevel3">
    <w:name w:val="BLG Article Level 3"/>
    <w:aliases w:val="a3"/>
    <w:basedOn w:val="BodyText"/>
    <w:uiPriority w:val="99"/>
    <w:rsid w:val="00BF2181"/>
    <w:pPr>
      <w:numPr>
        <w:ilvl w:val="2"/>
        <w:numId w:val="71"/>
      </w:numPr>
      <w:tabs>
        <w:tab w:val="clear" w:pos="1440"/>
      </w:tabs>
      <w:spacing w:after="240" w:line="240" w:lineRule="auto"/>
    </w:pPr>
    <w:rPr>
      <w:rFonts w:ascii="Times New Roman" w:hAnsi="Times New Roman"/>
      <w:color w:val="auto"/>
      <w:sz w:val="24"/>
      <w:szCs w:val="24"/>
      <w:lang w:val="en-CA"/>
    </w:rPr>
  </w:style>
  <w:style w:type="paragraph" w:customStyle="1" w:styleId="BLGArticleLevel4">
    <w:name w:val="BLG Article Level 4"/>
    <w:aliases w:val="a4"/>
    <w:basedOn w:val="BodyText"/>
    <w:uiPriority w:val="99"/>
    <w:rsid w:val="00BF2181"/>
    <w:pPr>
      <w:numPr>
        <w:ilvl w:val="3"/>
        <w:numId w:val="71"/>
      </w:numPr>
      <w:tabs>
        <w:tab w:val="clear" w:pos="2520"/>
      </w:tabs>
      <w:spacing w:after="240" w:line="240" w:lineRule="auto"/>
    </w:pPr>
    <w:rPr>
      <w:rFonts w:ascii="Times New Roman" w:hAnsi="Times New Roman"/>
      <w:color w:val="auto"/>
      <w:sz w:val="24"/>
      <w:szCs w:val="24"/>
      <w:lang w:val="en-CA"/>
    </w:rPr>
  </w:style>
  <w:style w:type="paragraph" w:customStyle="1" w:styleId="BLGArticleLevel5">
    <w:name w:val="BLG Article Level 5"/>
    <w:aliases w:val="a5"/>
    <w:basedOn w:val="BodyText"/>
    <w:uiPriority w:val="99"/>
    <w:rsid w:val="00BF2181"/>
    <w:pPr>
      <w:numPr>
        <w:ilvl w:val="4"/>
        <w:numId w:val="71"/>
      </w:numPr>
      <w:tabs>
        <w:tab w:val="clear" w:pos="2880"/>
      </w:tabs>
      <w:spacing w:after="240" w:line="240" w:lineRule="auto"/>
    </w:pPr>
    <w:rPr>
      <w:rFonts w:ascii="Times New Roman" w:hAnsi="Times New Roman"/>
      <w:color w:val="auto"/>
      <w:sz w:val="24"/>
      <w:szCs w:val="24"/>
      <w:lang w:val="en-CA"/>
    </w:rPr>
  </w:style>
  <w:style w:type="paragraph" w:customStyle="1" w:styleId="BLGArticleLevel6">
    <w:name w:val="BLG Article Level 6"/>
    <w:aliases w:val="a6"/>
    <w:basedOn w:val="BodyText"/>
    <w:uiPriority w:val="99"/>
    <w:rsid w:val="00BF2181"/>
    <w:pPr>
      <w:numPr>
        <w:ilvl w:val="5"/>
        <w:numId w:val="71"/>
      </w:numPr>
      <w:tabs>
        <w:tab w:val="clear" w:pos="3600"/>
      </w:tabs>
      <w:spacing w:after="240" w:line="240" w:lineRule="auto"/>
    </w:pPr>
    <w:rPr>
      <w:rFonts w:ascii="Times New Roman" w:hAnsi="Times New Roman"/>
      <w:color w:val="auto"/>
      <w:sz w:val="24"/>
      <w:szCs w:val="24"/>
      <w:lang w:val="en-CA"/>
    </w:rPr>
  </w:style>
  <w:style w:type="paragraph" w:customStyle="1" w:styleId="BLGArticleLevel7">
    <w:name w:val="BLG Article Level 7"/>
    <w:aliases w:val="a7"/>
    <w:basedOn w:val="BodyText"/>
    <w:uiPriority w:val="99"/>
    <w:rsid w:val="00BF2181"/>
    <w:pPr>
      <w:numPr>
        <w:ilvl w:val="6"/>
        <w:numId w:val="71"/>
      </w:numPr>
      <w:tabs>
        <w:tab w:val="clear" w:pos="4320"/>
      </w:tabs>
      <w:spacing w:after="240" w:line="240" w:lineRule="auto"/>
    </w:pPr>
    <w:rPr>
      <w:rFonts w:ascii="Times New Roman" w:hAnsi="Times New Roman"/>
      <w:color w:val="auto"/>
      <w:sz w:val="24"/>
      <w:szCs w:val="24"/>
      <w:lang w:val="en-CA"/>
    </w:rPr>
  </w:style>
  <w:style w:type="paragraph" w:customStyle="1" w:styleId="BLGArticleLevel8">
    <w:name w:val="BLG Article Level 8"/>
    <w:aliases w:val="a8"/>
    <w:basedOn w:val="BodyText"/>
    <w:uiPriority w:val="99"/>
    <w:rsid w:val="00BF2181"/>
    <w:pPr>
      <w:numPr>
        <w:ilvl w:val="7"/>
        <w:numId w:val="71"/>
      </w:numPr>
      <w:tabs>
        <w:tab w:val="clear" w:pos="5040"/>
        <w:tab w:val="num" w:pos="360"/>
      </w:tabs>
      <w:spacing w:after="240" w:line="240" w:lineRule="auto"/>
      <w:ind w:left="0" w:firstLine="0"/>
    </w:pPr>
    <w:rPr>
      <w:rFonts w:ascii="Times New Roman" w:hAnsi="Times New Roman"/>
      <w:color w:val="auto"/>
      <w:sz w:val="24"/>
      <w:szCs w:val="24"/>
      <w:lang w:val="en-CA"/>
    </w:rPr>
  </w:style>
  <w:style w:type="paragraph" w:customStyle="1" w:styleId="BLGArticleLevel9">
    <w:name w:val="BLG Article Level 9"/>
    <w:aliases w:val="a9"/>
    <w:basedOn w:val="BodyText"/>
    <w:uiPriority w:val="99"/>
    <w:rsid w:val="00BF2181"/>
    <w:pPr>
      <w:numPr>
        <w:ilvl w:val="8"/>
        <w:numId w:val="71"/>
      </w:numPr>
      <w:tabs>
        <w:tab w:val="clear" w:pos="5760"/>
        <w:tab w:val="num" w:pos="360"/>
      </w:tabs>
      <w:spacing w:after="240" w:line="240" w:lineRule="auto"/>
      <w:ind w:left="0" w:firstLine="0"/>
    </w:pPr>
    <w:rPr>
      <w:rFonts w:ascii="Times New Roman" w:hAnsi="Times New Roman"/>
      <w:color w:val="auto"/>
      <w:sz w:val="24"/>
      <w:szCs w:val="24"/>
      <w:lang w:val="en-CA"/>
    </w:rPr>
  </w:style>
  <w:style w:type="paragraph" w:customStyle="1" w:styleId="Level4">
    <w:name w:val="Level 4"/>
    <w:basedOn w:val="Normal"/>
    <w:rsid w:val="00BF2181"/>
    <w:pPr>
      <w:tabs>
        <w:tab w:val="num" w:pos="2722"/>
      </w:tabs>
      <w:spacing w:after="140" w:line="290" w:lineRule="auto"/>
      <w:ind w:left="2721" w:hanging="680"/>
    </w:pPr>
    <w:rPr>
      <w:kern w:val="20"/>
      <w:szCs w:val="24"/>
      <w:lang w:val="en-GB"/>
    </w:rPr>
  </w:style>
  <w:style w:type="paragraph" w:customStyle="1" w:styleId="m7497758425761611567gmail-defaulttext">
    <w:name w:val="m_7497758425761611567gmail-defaulttext"/>
    <w:basedOn w:val="Normal"/>
    <w:rsid w:val="00BF2181"/>
    <w:pPr>
      <w:spacing w:before="100" w:beforeAutospacing="1" w:after="100" w:afterAutospacing="1"/>
      <w:jc w:val="left"/>
    </w:pPr>
    <w:rPr>
      <w:rFonts w:ascii="Times New Roman" w:hAnsi="Times New Roman"/>
      <w:sz w:val="24"/>
      <w:szCs w:val="24"/>
      <w:lang w:val="en-IN" w:eastAsia="en-IN"/>
    </w:rPr>
  </w:style>
  <w:style w:type="paragraph" w:customStyle="1" w:styleId="CorpLDL1">
    <w:name w:val="CorpLD_L1"/>
    <w:basedOn w:val="Normal"/>
    <w:next w:val="Normal"/>
    <w:uiPriority w:val="49"/>
    <w:qFormat/>
    <w:rsid w:val="00CD5C2E"/>
    <w:pPr>
      <w:keepNext/>
      <w:numPr>
        <w:numId w:val="72"/>
      </w:numPr>
      <w:spacing w:before="120" w:after="120"/>
      <w:outlineLvl w:val="0"/>
    </w:pPr>
    <w:rPr>
      <w:rFonts w:ascii="Times New Roman" w:hAnsi="Times New Roman"/>
      <w:b/>
      <w:i/>
      <w:sz w:val="24"/>
      <w:szCs w:val="24"/>
      <w:lang w:val="en-GB"/>
    </w:rPr>
  </w:style>
  <w:style w:type="paragraph" w:customStyle="1" w:styleId="CorpLDL2">
    <w:name w:val="CorpLD_L2"/>
    <w:basedOn w:val="CorpLDL1"/>
    <w:next w:val="Normal"/>
    <w:uiPriority w:val="49"/>
    <w:qFormat/>
    <w:rsid w:val="00CD5C2E"/>
    <w:pPr>
      <w:keepNext w:val="0"/>
      <w:numPr>
        <w:ilvl w:val="1"/>
      </w:numPr>
      <w:outlineLvl w:val="1"/>
    </w:pPr>
    <w:rPr>
      <w:b w:val="0"/>
      <w:i w:val="0"/>
    </w:rPr>
  </w:style>
  <w:style w:type="character" w:customStyle="1" w:styleId="UnresolvedMention1">
    <w:name w:val="Unresolved Mention1"/>
    <w:basedOn w:val="DefaultParagraphFont"/>
    <w:uiPriority w:val="99"/>
    <w:semiHidden/>
    <w:unhideWhenUsed/>
    <w:rsid w:val="00BF2181"/>
    <w:rPr>
      <w:color w:val="605E5C"/>
      <w:shd w:val="clear" w:color="auto" w:fill="E1DFDD"/>
    </w:rPr>
  </w:style>
  <w:style w:type="paragraph" w:styleId="NormalWeb">
    <w:name w:val="Normal (Web)"/>
    <w:basedOn w:val="Normal"/>
    <w:uiPriority w:val="99"/>
    <w:semiHidden/>
    <w:unhideWhenUsed/>
    <w:rsid w:val="00BF2181"/>
    <w:pPr>
      <w:spacing w:before="100" w:beforeAutospacing="1" w:after="100" w:afterAutospacing="1"/>
      <w:jc w:val="left"/>
    </w:pPr>
    <w:rPr>
      <w:rFonts w:ascii="Times New Roman" w:hAnsi="Times New Roman"/>
      <w:sz w:val="24"/>
      <w:szCs w:val="24"/>
      <w:lang w:val="en-IN" w:eastAsia="ja-JP"/>
    </w:rPr>
  </w:style>
  <w:style w:type="paragraph" w:customStyle="1" w:styleId="TableParagraph">
    <w:name w:val="Table Paragraph"/>
    <w:basedOn w:val="Normal"/>
    <w:uiPriority w:val="1"/>
    <w:qFormat/>
    <w:rsid w:val="00BF2181"/>
    <w:pPr>
      <w:widowControl w:val="0"/>
      <w:autoSpaceDE w:val="0"/>
      <w:autoSpaceDN w:val="0"/>
      <w:jc w:val="left"/>
    </w:pPr>
    <w:rPr>
      <w:rFonts w:ascii="Gill Sans MT" w:eastAsia="Gill Sans MT" w:hAnsi="Gill Sans MT" w:cs="Gill Sans MT"/>
      <w:sz w:val="22"/>
      <w:szCs w:val="22"/>
    </w:rPr>
  </w:style>
  <w:style w:type="character" w:customStyle="1" w:styleId="BodyTextIndent2Char">
    <w:name w:val="Body Text Indent 2 Char"/>
    <w:basedOn w:val="DefaultParagraphFont"/>
    <w:link w:val="BodyTextIndent2"/>
    <w:rsid w:val="00671D0F"/>
    <w:rPr>
      <w:rFonts w:ascii="Arial" w:hAnsi="Arial"/>
      <w:lang w:val="en-US" w:eastAsia="en-US"/>
    </w:rPr>
  </w:style>
  <w:style w:type="paragraph" w:customStyle="1" w:styleId="Body-Num-2">
    <w:name w:val="Body-Num-2"/>
    <w:basedOn w:val="Normal"/>
    <w:qFormat/>
    <w:rsid w:val="00B63024"/>
    <w:pPr>
      <w:tabs>
        <w:tab w:val="left" w:pos="864"/>
      </w:tabs>
      <w:spacing w:line="280" w:lineRule="exact"/>
      <w:ind w:left="864" w:hanging="432"/>
      <w:jc w:val="left"/>
    </w:pPr>
    <w:rPr>
      <w:rFonts w:ascii="Times New Roman" w:eastAsia="MS Mincho" w:hAnsi="Times New Roman"/>
      <w:sz w:val="23"/>
      <w:szCs w:val="24"/>
    </w:rPr>
  </w:style>
  <w:style w:type="character" w:customStyle="1" w:styleId="BodyTextIndentChar">
    <w:name w:val="Body Text Indent Char"/>
    <w:basedOn w:val="DefaultParagraphFont"/>
    <w:link w:val="BodyTextIndent"/>
    <w:rsid w:val="00250DBC"/>
    <w:rPr>
      <w:color w:val="000000"/>
      <w:sz w:val="24"/>
      <w:lang w:val="en-US" w:eastAsia="en-US"/>
    </w:rPr>
  </w:style>
  <w:style w:type="paragraph" w:customStyle="1" w:styleId="DeltaViewTableBody">
    <w:name w:val="DeltaView Table Body"/>
    <w:basedOn w:val="Normal"/>
    <w:rsid w:val="00825CBF"/>
    <w:pPr>
      <w:widowControl w:val="0"/>
      <w:spacing w:after="240"/>
    </w:pPr>
    <w:rPr>
      <w:rFonts w:eastAsia="Calibri" w:cs="Arial"/>
      <w:sz w:val="24"/>
      <w:szCs w:val="24"/>
    </w:rPr>
  </w:style>
  <w:style w:type="paragraph" w:customStyle="1" w:styleId="Style1">
    <w:name w:val="Style1"/>
    <w:basedOn w:val="Heading4"/>
    <w:link w:val="Style1Char"/>
    <w:qFormat/>
    <w:rsid w:val="00292334"/>
    <w:pPr>
      <w:tabs>
        <w:tab w:val="clear" w:pos="1432"/>
        <w:tab w:val="left" w:pos="2552"/>
        <w:tab w:val="num" w:pos="2835"/>
      </w:tabs>
      <w:spacing w:before="0" w:after="0"/>
      <w:ind w:left="2552" w:hanging="709"/>
    </w:pPr>
    <w:rPr>
      <w:rFonts w:ascii="Times New Roman" w:hAnsi="Times New Roman"/>
      <w:b w:val="0"/>
      <w:bCs/>
      <w:sz w:val="22"/>
      <w:szCs w:val="22"/>
    </w:rPr>
  </w:style>
  <w:style w:type="character" w:customStyle="1" w:styleId="Heading4Char">
    <w:name w:val="Heading 4 Char"/>
    <w:basedOn w:val="DefaultParagraphFont"/>
    <w:link w:val="Heading4"/>
    <w:rsid w:val="00292334"/>
    <w:rPr>
      <w:rFonts w:ascii="Arial" w:hAnsi="Arial"/>
      <w:b/>
      <w:sz w:val="24"/>
      <w:lang w:val="en-US" w:eastAsia="en-US"/>
    </w:rPr>
  </w:style>
  <w:style w:type="character" w:customStyle="1" w:styleId="Style1Char">
    <w:name w:val="Style1 Char"/>
    <w:basedOn w:val="Heading4Char"/>
    <w:link w:val="Style1"/>
    <w:rsid w:val="00292334"/>
    <w:rPr>
      <w:rFonts w:ascii="Arial" w:hAnsi="Arial"/>
      <w:b w:val="0"/>
      <w:bC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222">
      <w:bodyDiv w:val="1"/>
      <w:marLeft w:val="0"/>
      <w:marRight w:val="0"/>
      <w:marTop w:val="0"/>
      <w:marBottom w:val="0"/>
      <w:divBdr>
        <w:top w:val="none" w:sz="0" w:space="0" w:color="auto"/>
        <w:left w:val="none" w:sz="0" w:space="0" w:color="auto"/>
        <w:bottom w:val="none" w:sz="0" w:space="0" w:color="auto"/>
        <w:right w:val="none" w:sz="0" w:space="0" w:color="auto"/>
      </w:divBdr>
    </w:div>
    <w:div w:id="58553098">
      <w:bodyDiv w:val="1"/>
      <w:marLeft w:val="0"/>
      <w:marRight w:val="0"/>
      <w:marTop w:val="0"/>
      <w:marBottom w:val="0"/>
      <w:divBdr>
        <w:top w:val="none" w:sz="0" w:space="0" w:color="auto"/>
        <w:left w:val="none" w:sz="0" w:space="0" w:color="auto"/>
        <w:bottom w:val="none" w:sz="0" w:space="0" w:color="auto"/>
        <w:right w:val="none" w:sz="0" w:space="0" w:color="auto"/>
      </w:divBdr>
    </w:div>
    <w:div w:id="66846759">
      <w:bodyDiv w:val="1"/>
      <w:marLeft w:val="0"/>
      <w:marRight w:val="0"/>
      <w:marTop w:val="0"/>
      <w:marBottom w:val="0"/>
      <w:divBdr>
        <w:top w:val="none" w:sz="0" w:space="0" w:color="auto"/>
        <w:left w:val="none" w:sz="0" w:space="0" w:color="auto"/>
        <w:bottom w:val="none" w:sz="0" w:space="0" w:color="auto"/>
        <w:right w:val="none" w:sz="0" w:space="0" w:color="auto"/>
      </w:divBdr>
    </w:div>
    <w:div w:id="71776041">
      <w:bodyDiv w:val="1"/>
      <w:marLeft w:val="0"/>
      <w:marRight w:val="0"/>
      <w:marTop w:val="0"/>
      <w:marBottom w:val="0"/>
      <w:divBdr>
        <w:top w:val="none" w:sz="0" w:space="0" w:color="auto"/>
        <w:left w:val="none" w:sz="0" w:space="0" w:color="auto"/>
        <w:bottom w:val="none" w:sz="0" w:space="0" w:color="auto"/>
        <w:right w:val="none" w:sz="0" w:space="0" w:color="auto"/>
      </w:divBdr>
    </w:div>
    <w:div w:id="157424051">
      <w:bodyDiv w:val="1"/>
      <w:marLeft w:val="0"/>
      <w:marRight w:val="0"/>
      <w:marTop w:val="0"/>
      <w:marBottom w:val="0"/>
      <w:divBdr>
        <w:top w:val="none" w:sz="0" w:space="0" w:color="auto"/>
        <w:left w:val="none" w:sz="0" w:space="0" w:color="auto"/>
        <w:bottom w:val="none" w:sz="0" w:space="0" w:color="auto"/>
        <w:right w:val="none" w:sz="0" w:space="0" w:color="auto"/>
      </w:divBdr>
    </w:div>
    <w:div w:id="230821265">
      <w:bodyDiv w:val="1"/>
      <w:marLeft w:val="0"/>
      <w:marRight w:val="0"/>
      <w:marTop w:val="0"/>
      <w:marBottom w:val="0"/>
      <w:divBdr>
        <w:top w:val="none" w:sz="0" w:space="0" w:color="auto"/>
        <w:left w:val="none" w:sz="0" w:space="0" w:color="auto"/>
        <w:bottom w:val="none" w:sz="0" w:space="0" w:color="auto"/>
        <w:right w:val="none" w:sz="0" w:space="0" w:color="auto"/>
      </w:divBdr>
    </w:div>
    <w:div w:id="280502705">
      <w:bodyDiv w:val="1"/>
      <w:marLeft w:val="0"/>
      <w:marRight w:val="0"/>
      <w:marTop w:val="0"/>
      <w:marBottom w:val="0"/>
      <w:divBdr>
        <w:top w:val="none" w:sz="0" w:space="0" w:color="auto"/>
        <w:left w:val="none" w:sz="0" w:space="0" w:color="auto"/>
        <w:bottom w:val="none" w:sz="0" w:space="0" w:color="auto"/>
        <w:right w:val="none" w:sz="0" w:space="0" w:color="auto"/>
      </w:divBdr>
    </w:div>
    <w:div w:id="359479557">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403113666">
      <w:bodyDiv w:val="1"/>
      <w:marLeft w:val="0"/>
      <w:marRight w:val="0"/>
      <w:marTop w:val="0"/>
      <w:marBottom w:val="0"/>
      <w:divBdr>
        <w:top w:val="none" w:sz="0" w:space="0" w:color="auto"/>
        <w:left w:val="none" w:sz="0" w:space="0" w:color="auto"/>
        <w:bottom w:val="none" w:sz="0" w:space="0" w:color="auto"/>
        <w:right w:val="none" w:sz="0" w:space="0" w:color="auto"/>
      </w:divBdr>
    </w:div>
    <w:div w:id="403376270">
      <w:bodyDiv w:val="1"/>
      <w:marLeft w:val="0"/>
      <w:marRight w:val="0"/>
      <w:marTop w:val="0"/>
      <w:marBottom w:val="0"/>
      <w:divBdr>
        <w:top w:val="none" w:sz="0" w:space="0" w:color="auto"/>
        <w:left w:val="none" w:sz="0" w:space="0" w:color="auto"/>
        <w:bottom w:val="none" w:sz="0" w:space="0" w:color="auto"/>
        <w:right w:val="none" w:sz="0" w:space="0" w:color="auto"/>
      </w:divBdr>
    </w:div>
    <w:div w:id="428550851">
      <w:bodyDiv w:val="1"/>
      <w:marLeft w:val="0"/>
      <w:marRight w:val="0"/>
      <w:marTop w:val="0"/>
      <w:marBottom w:val="0"/>
      <w:divBdr>
        <w:top w:val="none" w:sz="0" w:space="0" w:color="auto"/>
        <w:left w:val="none" w:sz="0" w:space="0" w:color="auto"/>
        <w:bottom w:val="none" w:sz="0" w:space="0" w:color="auto"/>
        <w:right w:val="none" w:sz="0" w:space="0" w:color="auto"/>
      </w:divBdr>
    </w:div>
    <w:div w:id="432822063">
      <w:bodyDiv w:val="1"/>
      <w:marLeft w:val="0"/>
      <w:marRight w:val="0"/>
      <w:marTop w:val="0"/>
      <w:marBottom w:val="0"/>
      <w:divBdr>
        <w:top w:val="none" w:sz="0" w:space="0" w:color="auto"/>
        <w:left w:val="none" w:sz="0" w:space="0" w:color="auto"/>
        <w:bottom w:val="none" w:sz="0" w:space="0" w:color="auto"/>
        <w:right w:val="none" w:sz="0" w:space="0" w:color="auto"/>
      </w:divBdr>
    </w:div>
    <w:div w:id="469709120">
      <w:bodyDiv w:val="1"/>
      <w:marLeft w:val="0"/>
      <w:marRight w:val="0"/>
      <w:marTop w:val="0"/>
      <w:marBottom w:val="0"/>
      <w:divBdr>
        <w:top w:val="none" w:sz="0" w:space="0" w:color="auto"/>
        <w:left w:val="none" w:sz="0" w:space="0" w:color="auto"/>
        <w:bottom w:val="none" w:sz="0" w:space="0" w:color="auto"/>
        <w:right w:val="none" w:sz="0" w:space="0" w:color="auto"/>
      </w:divBdr>
    </w:div>
    <w:div w:id="585917167">
      <w:bodyDiv w:val="1"/>
      <w:marLeft w:val="0"/>
      <w:marRight w:val="0"/>
      <w:marTop w:val="0"/>
      <w:marBottom w:val="0"/>
      <w:divBdr>
        <w:top w:val="none" w:sz="0" w:space="0" w:color="auto"/>
        <w:left w:val="none" w:sz="0" w:space="0" w:color="auto"/>
        <w:bottom w:val="none" w:sz="0" w:space="0" w:color="auto"/>
        <w:right w:val="none" w:sz="0" w:space="0" w:color="auto"/>
      </w:divBdr>
    </w:div>
    <w:div w:id="614295052">
      <w:bodyDiv w:val="1"/>
      <w:marLeft w:val="0"/>
      <w:marRight w:val="0"/>
      <w:marTop w:val="0"/>
      <w:marBottom w:val="0"/>
      <w:divBdr>
        <w:top w:val="none" w:sz="0" w:space="0" w:color="auto"/>
        <w:left w:val="none" w:sz="0" w:space="0" w:color="auto"/>
        <w:bottom w:val="none" w:sz="0" w:space="0" w:color="auto"/>
        <w:right w:val="none" w:sz="0" w:space="0" w:color="auto"/>
      </w:divBdr>
    </w:div>
    <w:div w:id="617297268">
      <w:bodyDiv w:val="1"/>
      <w:marLeft w:val="0"/>
      <w:marRight w:val="0"/>
      <w:marTop w:val="0"/>
      <w:marBottom w:val="0"/>
      <w:divBdr>
        <w:top w:val="none" w:sz="0" w:space="0" w:color="auto"/>
        <w:left w:val="none" w:sz="0" w:space="0" w:color="auto"/>
        <w:bottom w:val="none" w:sz="0" w:space="0" w:color="auto"/>
        <w:right w:val="none" w:sz="0" w:space="0" w:color="auto"/>
      </w:divBdr>
    </w:div>
    <w:div w:id="655457165">
      <w:bodyDiv w:val="1"/>
      <w:marLeft w:val="0"/>
      <w:marRight w:val="0"/>
      <w:marTop w:val="0"/>
      <w:marBottom w:val="0"/>
      <w:divBdr>
        <w:top w:val="none" w:sz="0" w:space="0" w:color="auto"/>
        <w:left w:val="none" w:sz="0" w:space="0" w:color="auto"/>
        <w:bottom w:val="none" w:sz="0" w:space="0" w:color="auto"/>
        <w:right w:val="none" w:sz="0" w:space="0" w:color="auto"/>
      </w:divBdr>
    </w:div>
    <w:div w:id="666053863">
      <w:bodyDiv w:val="1"/>
      <w:marLeft w:val="0"/>
      <w:marRight w:val="0"/>
      <w:marTop w:val="0"/>
      <w:marBottom w:val="0"/>
      <w:divBdr>
        <w:top w:val="none" w:sz="0" w:space="0" w:color="auto"/>
        <w:left w:val="none" w:sz="0" w:space="0" w:color="auto"/>
        <w:bottom w:val="none" w:sz="0" w:space="0" w:color="auto"/>
        <w:right w:val="none" w:sz="0" w:space="0" w:color="auto"/>
      </w:divBdr>
    </w:div>
    <w:div w:id="717626884">
      <w:bodyDiv w:val="1"/>
      <w:marLeft w:val="0"/>
      <w:marRight w:val="0"/>
      <w:marTop w:val="0"/>
      <w:marBottom w:val="0"/>
      <w:divBdr>
        <w:top w:val="none" w:sz="0" w:space="0" w:color="auto"/>
        <w:left w:val="none" w:sz="0" w:space="0" w:color="auto"/>
        <w:bottom w:val="none" w:sz="0" w:space="0" w:color="auto"/>
        <w:right w:val="none" w:sz="0" w:space="0" w:color="auto"/>
      </w:divBdr>
    </w:div>
    <w:div w:id="736057154">
      <w:bodyDiv w:val="1"/>
      <w:marLeft w:val="0"/>
      <w:marRight w:val="0"/>
      <w:marTop w:val="0"/>
      <w:marBottom w:val="0"/>
      <w:divBdr>
        <w:top w:val="none" w:sz="0" w:space="0" w:color="auto"/>
        <w:left w:val="none" w:sz="0" w:space="0" w:color="auto"/>
        <w:bottom w:val="none" w:sz="0" w:space="0" w:color="auto"/>
        <w:right w:val="none" w:sz="0" w:space="0" w:color="auto"/>
      </w:divBdr>
    </w:div>
    <w:div w:id="972637978">
      <w:bodyDiv w:val="1"/>
      <w:marLeft w:val="0"/>
      <w:marRight w:val="0"/>
      <w:marTop w:val="0"/>
      <w:marBottom w:val="0"/>
      <w:divBdr>
        <w:top w:val="none" w:sz="0" w:space="0" w:color="auto"/>
        <w:left w:val="none" w:sz="0" w:space="0" w:color="auto"/>
        <w:bottom w:val="none" w:sz="0" w:space="0" w:color="auto"/>
        <w:right w:val="none" w:sz="0" w:space="0" w:color="auto"/>
      </w:divBdr>
    </w:div>
    <w:div w:id="1040125915">
      <w:bodyDiv w:val="1"/>
      <w:marLeft w:val="0"/>
      <w:marRight w:val="0"/>
      <w:marTop w:val="0"/>
      <w:marBottom w:val="0"/>
      <w:divBdr>
        <w:top w:val="none" w:sz="0" w:space="0" w:color="auto"/>
        <w:left w:val="none" w:sz="0" w:space="0" w:color="auto"/>
        <w:bottom w:val="none" w:sz="0" w:space="0" w:color="auto"/>
        <w:right w:val="none" w:sz="0" w:space="0" w:color="auto"/>
      </w:divBdr>
    </w:div>
    <w:div w:id="1087309347">
      <w:bodyDiv w:val="1"/>
      <w:marLeft w:val="0"/>
      <w:marRight w:val="0"/>
      <w:marTop w:val="0"/>
      <w:marBottom w:val="0"/>
      <w:divBdr>
        <w:top w:val="none" w:sz="0" w:space="0" w:color="auto"/>
        <w:left w:val="none" w:sz="0" w:space="0" w:color="auto"/>
        <w:bottom w:val="none" w:sz="0" w:space="0" w:color="auto"/>
        <w:right w:val="none" w:sz="0" w:space="0" w:color="auto"/>
      </w:divBdr>
    </w:div>
    <w:div w:id="1091387983">
      <w:bodyDiv w:val="1"/>
      <w:marLeft w:val="0"/>
      <w:marRight w:val="0"/>
      <w:marTop w:val="0"/>
      <w:marBottom w:val="0"/>
      <w:divBdr>
        <w:top w:val="none" w:sz="0" w:space="0" w:color="auto"/>
        <w:left w:val="none" w:sz="0" w:space="0" w:color="auto"/>
        <w:bottom w:val="none" w:sz="0" w:space="0" w:color="auto"/>
        <w:right w:val="none" w:sz="0" w:space="0" w:color="auto"/>
      </w:divBdr>
    </w:div>
    <w:div w:id="1183132297">
      <w:bodyDiv w:val="1"/>
      <w:marLeft w:val="0"/>
      <w:marRight w:val="0"/>
      <w:marTop w:val="0"/>
      <w:marBottom w:val="0"/>
      <w:divBdr>
        <w:top w:val="none" w:sz="0" w:space="0" w:color="auto"/>
        <w:left w:val="none" w:sz="0" w:space="0" w:color="auto"/>
        <w:bottom w:val="none" w:sz="0" w:space="0" w:color="auto"/>
        <w:right w:val="none" w:sz="0" w:space="0" w:color="auto"/>
      </w:divBdr>
    </w:div>
    <w:div w:id="1197692003">
      <w:bodyDiv w:val="1"/>
      <w:marLeft w:val="0"/>
      <w:marRight w:val="0"/>
      <w:marTop w:val="0"/>
      <w:marBottom w:val="0"/>
      <w:divBdr>
        <w:top w:val="none" w:sz="0" w:space="0" w:color="auto"/>
        <w:left w:val="none" w:sz="0" w:space="0" w:color="auto"/>
        <w:bottom w:val="none" w:sz="0" w:space="0" w:color="auto"/>
        <w:right w:val="none" w:sz="0" w:space="0" w:color="auto"/>
      </w:divBdr>
    </w:div>
    <w:div w:id="1320303623">
      <w:bodyDiv w:val="1"/>
      <w:marLeft w:val="0"/>
      <w:marRight w:val="0"/>
      <w:marTop w:val="0"/>
      <w:marBottom w:val="0"/>
      <w:divBdr>
        <w:top w:val="none" w:sz="0" w:space="0" w:color="auto"/>
        <w:left w:val="none" w:sz="0" w:space="0" w:color="auto"/>
        <w:bottom w:val="none" w:sz="0" w:space="0" w:color="auto"/>
        <w:right w:val="none" w:sz="0" w:space="0" w:color="auto"/>
      </w:divBdr>
    </w:div>
    <w:div w:id="1320497696">
      <w:bodyDiv w:val="1"/>
      <w:marLeft w:val="0"/>
      <w:marRight w:val="0"/>
      <w:marTop w:val="0"/>
      <w:marBottom w:val="0"/>
      <w:divBdr>
        <w:top w:val="none" w:sz="0" w:space="0" w:color="auto"/>
        <w:left w:val="none" w:sz="0" w:space="0" w:color="auto"/>
        <w:bottom w:val="none" w:sz="0" w:space="0" w:color="auto"/>
        <w:right w:val="none" w:sz="0" w:space="0" w:color="auto"/>
      </w:divBdr>
    </w:div>
    <w:div w:id="1338313477">
      <w:bodyDiv w:val="1"/>
      <w:marLeft w:val="0"/>
      <w:marRight w:val="0"/>
      <w:marTop w:val="0"/>
      <w:marBottom w:val="0"/>
      <w:divBdr>
        <w:top w:val="none" w:sz="0" w:space="0" w:color="auto"/>
        <w:left w:val="none" w:sz="0" w:space="0" w:color="auto"/>
        <w:bottom w:val="none" w:sz="0" w:space="0" w:color="auto"/>
        <w:right w:val="none" w:sz="0" w:space="0" w:color="auto"/>
      </w:divBdr>
    </w:div>
    <w:div w:id="1480805902">
      <w:bodyDiv w:val="1"/>
      <w:marLeft w:val="0"/>
      <w:marRight w:val="0"/>
      <w:marTop w:val="0"/>
      <w:marBottom w:val="0"/>
      <w:divBdr>
        <w:top w:val="none" w:sz="0" w:space="0" w:color="auto"/>
        <w:left w:val="none" w:sz="0" w:space="0" w:color="auto"/>
        <w:bottom w:val="none" w:sz="0" w:space="0" w:color="auto"/>
        <w:right w:val="none" w:sz="0" w:space="0" w:color="auto"/>
      </w:divBdr>
    </w:div>
    <w:div w:id="1632588276">
      <w:bodyDiv w:val="1"/>
      <w:marLeft w:val="0"/>
      <w:marRight w:val="0"/>
      <w:marTop w:val="0"/>
      <w:marBottom w:val="0"/>
      <w:divBdr>
        <w:top w:val="none" w:sz="0" w:space="0" w:color="auto"/>
        <w:left w:val="none" w:sz="0" w:space="0" w:color="auto"/>
        <w:bottom w:val="none" w:sz="0" w:space="0" w:color="auto"/>
        <w:right w:val="none" w:sz="0" w:space="0" w:color="auto"/>
      </w:divBdr>
    </w:div>
    <w:div w:id="1644970378">
      <w:bodyDiv w:val="1"/>
      <w:marLeft w:val="0"/>
      <w:marRight w:val="0"/>
      <w:marTop w:val="0"/>
      <w:marBottom w:val="0"/>
      <w:divBdr>
        <w:top w:val="none" w:sz="0" w:space="0" w:color="auto"/>
        <w:left w:val="none" w:sz="0" w:space="0" w:color="auto"/>
        <w:bottom w:val="none" w:sz="0" w:space="0" w:color="auto"/>
        <w:right w:val="none" w:sz="0" w:space="0" w:color="auto"/>
      </w:divBdr>
    </w:div>
    <w:div w:id="1681740817">
      <w:bodyDiv w:val="1"/>
      <w:marLeft w:val="0"/>
      <w:marRight w:val="0"/>
      <w:marTop w:val="0"/>
      <w:marBottom w:val="0"/>
      <w:divBdr>
        <w:top w:val="none" w:sz="0" w:space="0" w:color="auto"/>
        <w:left w:val="none" w:sz="0" w:space="0" w:color="auto"/>
        <w:bottom w:val="none" w:sz="0" w:space="0" w:color="auto"/>
        <w:right w:val="none" w:sz="0" w:space="0" w:color="auto"/>
      </w:divBdr>
    </w:div>
    <w:div w:id="1741168616">
      <w:bodyDiv w:val="1"/>
      <w:marLeft w:val="0"/>
      <w:marRight w:val="0"/>
      <w:marTop w:val="0"/>
      <w:marBottom w:val="0"/>
      <w:divBdr>
        <w:top w:val="none" w:sz="0" w:space="0" w:color="auto"/>
        <w:left w:val="none" w:sz="0" w:space="0" w:color="auto"/>
        <w:bottom w:val="none" w:sz="0" w:space="0" w:color="auto"/>
        <w:right w:val="none" w:sz="0" w:space="0" w:color="auto"/>
      </w:divBdr>
    </w:div>
    <w:div w:id="1873689491">
      <w:bodyDiv w:val="1"/>
      <w:marLeft w:val="0"/>
      <w:marRight w:val="0"/>
      <w:marTop w:val="0"/>
      <w:marBottom w:val="0"/>
      <w:divBdr>
        <w:top w:val="none" w:sz="0" w:space="0" w:color="auto"/>
        <w:left w:val="none" w:sz="0" w:space="0" w:color="auto"/>
        <w:bottom w:val="none" w:sz="0" w:space="0" w:color="auto"/>
        <w:right w:val="none" w:sz="0" w:space="0" w:color="auto"/>
      </w:divBdr>
      <w:divsChild>
        <w:div w:id="1730181851">
          <w:marLeft w:val="0"/>
          <w:marRight w:val="0"/>
          <w:marTop w:val="0"/>
          <w:marBottom w:val="0"/>
          <w:divBdr>
            <w:top w:val="none" w:sz="0" w:space="0" w:color="auto"/>
            <w:left w:val="none" w:sz="0" w:space="0" w:color="auto"/>
            <w:bottom w:val="none" w:sz="0" w:space="0" w:color="auto"/>
            <w:right w:val="none" w:sz="0" w:space="0" w:color="auto"/>
          </w:divBdr>
        </w:div>
        <w:div w:id="1885210871">
          <w:marLeft w:val="0"/>
          <w:marRight w:val="0"/>
          <w:marTop w:val="0"/>
          <w:marBottom w:val="0"/>
          <w:divBdr>
            <w:top w:val="none" w:sz="0" w:space="0" w:color="auto"/>
            <w:left w:val="none" w:sz="0" w:space="0" w:color="auto"/>
            <w:bottom w:val="none" w:sz="0" w:space="0" w:color="auto"/>
            <w:right w:val="none" w:sz="0" w:space="0" w:color="auto"/>
          </w:divBdr>
        </w:div>
      </w:divsChild>
    </w:div>
    <w:div w:id="1905338350">
      <w:bodyDiv w:val="1"/>
      <w:marLeft w:val="0"/>
      <w:marRight w:val="0"/>
      <w:marTop w:val="0"/>
      <w:marBottom w:val="0"/>
      <w:divBdr>
        <w:top w:val="none" w:sz="0" w:space="0" w:color="auto"/>
        <w:left w:val="none" w:sz="0" w:space="0" w:color="auto"/>
        <w:bottom w:val="none" w:sz="0" w:space="0" w:color="auto"/>
        <w:right w:val="none" w:sz="0" w:space="0" w:color="auto"/>
      </w:divBdr>
    </w:div>
    <w:div w:id="1906447027">
      <w:bodyDiv w:val="1"/>
      <w:marLeft w:val="0"/>
      <w:marRight w:val="0"/>
      <w:marTop w:val="0"/>
      <w:marBottom w:val="0"/>
      <w:divBdr>
        <w:top w:val="none" w:sz="0" w:space="0" w:color="auto"/>
        <w:left w:val="none" w:sz="0" w:space="0" w:color="auto"/>
        <w:bottom w:val="none" w:sz="0" w:space="0" w:color="auto"/>
        <w:right w:val="none" w:sz="0" w:space="0" w:color="auto"/>
      </w:divBdr>
      <w:divsChild>
        <w:div w:id="1363440389">
          <w:marLeft w:val="0"/>
          <w:marRight w:val="0"/>
          <w:marTop w:val="0"/>
          <w:marBottom w:val="0"/>
          <w:divBdr>
            <w:top w:val="none" w:sz="0" w:space="0" w:color="auto"/>
            <w:left w:val="none" w:sz="0" w:space="0" w:color="auto"/>
            <w:bottom w:val="none" w:sz="0" w:space="0" w:color="auto"/>
            <w:right w:val="none" w:sz="0" w:space="0" w:color="auto"/>
          </w:divBdr>
        </w:div>
        <w:div w:id="1807356208">
          <w:marLeft w:val="0"/>
          <w:marRight w:val="0"/>
          <w:marTop w:val="0"/>
          <w:marBottom w:val="0"/>
          <w:divBdr>
            <w:top w:val="none" w:sz="0" w:space="0" w:color="auto"/>
            <w:left w:val="none" w:sz="0" w:space="0" w:color="auto"/>
            <w:bottom w:val="none" w:sz="0" w:space="0" w:color="auto"/>
            <w:right w:val="none" w:sz="0" w:space="0" w:color="auto"/>
          </w:divBdr>
        </w:div>
      </w:divsChild>
    </w:div>
    <w:div w:id="1934851036">
      <w:bodyDiv w:val="1"/>
      <w:marLeft w:val="0"/>
      <w:marRight w:val="0"/>
      <w:marTop w:val="0"/>
      <w:marBottom w:val="0"/>
      <w:divBdr>
        <w:top w:val="none" w:sz="0" w:space="0" w:color="auto"/>
        <w:left w:val="none" w:sz="0" w:space="0" w:color="auto"/>
        <w:bottom w:val="none" w:sz="0" w:space="0" w:color="auto"/>
        <w:right w:val="none" w:sz="0" w:space="0" w:color="auto"/>
      </w:divBdr>
    </w:div>
    <w:div w:id="1939675639">
      <w:bodyDiv w:val="1"/>
      <w:marLeft w:val="0"/>
      <w:marRight w:val="0"/>
      <w:marTop w:val="0"/>
      <w:marBottom w:val="0"/>
      <w:divBdr>
        <w:top w:val="none" w:sz="0" w:space="0" w:color="auto"/>
        <w:left w:val="none" w:sz="0" w:space="0" w:color="auto"/>
        <w:bottom w:val="none" w:sz="0" w:space="0" w:color="auto"/>
        <w:right w:val="none" w:sz="0" w:space="0" w:color="auto"/>
      </w:divBdr>
    </w:div>
    <w:div w:id="1972124616">
      <w:bodyDiv w:val="1"/>
      <w:marLeft w:val="0"/>
      <w:marRight w:val="0"/>
      <w:marTop w:val="0"/>
      <w:marBottom w:val="0"/>
      <w:divBdr>
        <w:top w:val="none" w:sz="0" w:space="0" w:color="auto"/>
        <w:left w:val="none" w:sz="0" w:space="0" w:color="auto"/>
        <w:bottom w:val="none" w:sz="0" w:space="0" w:color="auto"/>
        <w:right w:val="none" w:sz="0" w:space="0" w:color="auto"/>
      </w:divBdr>
    </w:div>
    <w:div w:id="2029133689">
      <w:bodyDiv w:val="1"/>
      <w:marLeft w:val="0"/>
      <w:marRight w:val="0"/>
      <w:marTop w:val="0"/>
      <w:marBottom w:val="0"/>
      <w:divBdr>
        <w:top w:val="none" w:sz="0" w:space="0" w:color="auto"/>
        <w:left w:val="none" w:sz="0" w:space="0" w:color="auto"/>
        <w:bottom w:val="none" w:sz="0" w:space="0" w:color="auto"/>
        <w:right w:val="none" w:sz="0" w:space="0" w:color="auto"/>
      </w:divBdr>
    </w:div>
    <w:div w:id="2031829191">
      <w:bodyDiv w:val="1"/>
      <w:marLeft w:val="0"/>
      <w:marRight w:val="0"/>
      <w:marTop w:val="0"/>
      <w:marBottom w:val="0"/>
      <w:divBdr>
        <w:top w:val="none" w:sz="0" w:space="0" w:color="auto"/>
        <w:left w:val="none" w:sz="0" w:space="0" w:color="auto"/>
        <w:bottom w:val="none" w:sz="0" w:space="0" w:color="auto"/>
        <w:right w:val="none" w:sz="0" w:space="0" w:color="auto"/>
      </w:divBdr>
    </w:div>
    <w:div w:id="211092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yperlink" Target="mailto:sbi.64074@sbi.co.in" TargetMode="Externa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8">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0F79E52-C69F-47DB-9D0C-D4E989BE3114}">
  <we:reference id="8687e812-db0c-449c-8861-107243958d72" version="1.0.3.0" store="EXCatalog" storeType="EXCatalog"/>
  <we:alternateReferences>
    <we:reference id="WA200009163" version="1.0.3.0" store="en-IN"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500009-D78C-45BB-B397-844236CFEBB4}">
  <we:reference id="wa200007740" version="1.0.3.0" store="en-US" storeType="OMEX"/>
  <we:alternateReferences>
    <we:reference id="WA200007740" version="1.0.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8.xml><?xml version="1.0" encoding="utf-8"?>
<ct:contentTypeSchema xmlns:ct="http://schemas.microsoft.com/office/2006/metadata/contentType" xmlns:ma="http://schemas.microsoft.com/office/2006/metadata/properties/metaAttributes" ct:_="" ma:_="" ma:contentTypeName="Document" ma:contentTypeID="0x01010051C61D089527F240BD4F9CED9E986082" ma:contentTypeVersion="13" ma:contentTypeDescription="Create a new document." ma:contentTypeScope="" ma:versionID="f9dc33653c3979bdcb36ee2a77aa1a8e">
  <xsd:schema xmlns:xsd="http://www.w3.org/2001/XMLSchema" xmlns:xs="http://www.w3.org/2001/XMLSchema" xmlns:p="http://schemas.microsoft.com/office/2006/metadata/properties" xmlns:ns3="fcd57f22-dd19-4eb8-960f-08a8e06fd7c6" xmlns:ns4="a264d6c3-595a-49a8-a4a8-b917329c14d1" targetNamespace="http://schemas.microsoft.com/office/2006/metadata/properties" ma:root="true" ma:fieldsID="afac1ba6ea5a95c4ae854c5fbe19cee1" ns3:_="" ns4:_="">
    <xsd:import namespace="fcd57f22-dd19-4eb8-960f-08a8e06fd7c6"/>
    <xsd:import namespace="a264d6c3-595a-49a8-a4a8-b917329c14d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57f22-dd19-4eb8-960f-08a8e06fd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64d6c3-595a-49a8-a4a8-b917329c14d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ct:contentTypeSchema xmlns:ct="http://schemas.microsoft.com/office/2006/metadata/contentType" xmlns:ma="http://schemas.microsoft.com/office/2006/metadata/properties/metaAttributes" ct:_="" ma:_="" ma:contentTypeName="Document" ma:contentTypeID="0x0101002C9259C9C56A334086A283325DEFAD53" ma:contentTypeVersion="14" ma:contentTypeDescription="Create a new document." ma:contentTypeScope="" ma:versionID="3a4d5456d812927478779c2b35817cbb">
  <xsd:schema xmlns:xsd="http://www.w3.org/2001/XMLSchema" xmlns:xs="http://www.w3.org/2001/XMLSchema" xmlns:p="http://schemas.microsoft.com/office/2006/metadata/properties" xmlns:ns1="http://schemas.microsoft.com/sharepoint/v3" xmlns:ns3="da8b9313-198c-423f-b1e7-309bb2d88655" xmlns:ns4="fa0047d5-3969-4f99-b216-f58b14b8f0e8" targetNamespace="http://schemas.microsoft.com/office/2006/metadata/properties" ma:root="true" ma:fieldsID="78ec66b9888e0b05e262fa277cc5c24e" ns1:_="" ns3:_="" ns4:_="">
    <xsd:import namespace="http://schemas.microsoft.com/sharepoint/v3"/>
    <xsd:import namespace="da8b9313-198c-423f-b1e7-309bb2d88655"/>
    <xsd:import namespace="fa0047d5-3969-4f99-b216-f58b14b8f0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8b9313-198c-423f-b1e7-309bb2d88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0047d5-3969-4f99-b216-f58b14b8f0e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B15A18-C2BE-4BEC-AA3F-F098381EF1EE}">
  <ds:schemaRefs>
    <ds:schemaRef ds:uri="http://schemas.microsoft.com/sharepoint/v3/contenttype/forms"/>
  </ds:schemaRefs>
</ds:datastoreItem>
</file>

<file path=customXml/itemProps2.xml><?xml version="1.0" encoding="utf-8"?>
<ds:datastoreItem xmlns:ds="http://schemas.openxmlformats.org/officeDocument/2006/customXml" ds:itemID="{D75E90E2-DD15-4711-91E2-9D0DE959B205}">
  <ds:schemaRefs>
    <ds:schemaRef ds:uri="http://schemas.microsoft.com/sharepoint/v3/contenttype/forms"/>
  </ds:schemaRefs>
</ds:datastoreItem>
</file>

<file path=customXml/itemProps3.xml><?xml version="1.0" encoding="utf-8"?>
<ds:datastoreItem xmlns:ds="http://schemas.openxmlformats.org/officeDocument/2006/customXml" ds:itemID="{3B5EF323-E2D5-4A5E-A6B1-E63B142E968A}">
  <ds:schemaRefs>
    <ds:schemaRef ds:uri="http://schemas.openxmlformats.org/officeDocument/2006/bibliography"/>
  </ds:schemaRefs>
</ds:datastoreItem>
</file>

<file path=customXml/itemProps4.xml><?xml version="1.0" encoding="utf-8"?>
<ds:datastoreItem xmlns:ds="http://schemas.openxmlformats.org/officeDocument/2006/customXml" ds:itemID="{D92489FC-F0D8-46AF-9D12-86B15DEF051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50D820E-5A9E-4F89-A84B-012DB6436E22}">
  <ds:schemaRefs>
    <ds:schemaRef ds:uri="http://schemas.openxmlformats.org/officeDocument/2006/bibliography"/>
  </ds:schemaRefs>
</ds:datastoreItem>
</file>

<file path=customXml/itemProps6.xml><?xml version="1.0" encoding="utf-8"?>
<ds:datastoreItem xmlns:ds="http://schemas.openxmlformats.org/officeDocument/2006/customXml" ds:itemID="{F150E1E1-DF32-4D89-AD35-3132C1E70029}">
  <ds:schemaRefs>
    <ds:schemaRef ds:uri="http://schemas.openxmlformats.org/officeDocument/2006/bibliography"/>
  </ds:schemaRefs>
</ds:datastoreItem>
</file>

<file path=customXml/itemProps7.xml><?xml version="1.0" encoding="utf-8"?>
<ds:datastoreItem xmlns:ds="http://schemas.openxmlformats.org/officeDocument/2006/customXml" ds:itemID="{FB1901C3-246A-4658-A142-B1D0F5024BD7}">
  <ds:schemaRefs>
    <ds:schemaRef ds:uri="http://schemas.microsoft.com/office/2006/metadata/properties"/>
    <ds:schemaRef ds:uri="http://schemas.microsoft.com/office/infopath/2007/PartnerControls"/>
  </ds:schemaRefs>
</ds:datastoreItem>
</file>

<file path=customXml/itemProps8.xml><?xml version="1.0" encoding="utf-8"?>
<ds:datastoreItem xmlns:ds="http://schemas.openxmlformats.org/officeDocument/2006/customXml" ds:itemID="{97297B1F-C043-4641-92B5-2049BEE06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57f22-dd19-4eb8-960f-08a8e06fd7c6"/>
    <ds:schemaRef ds:uri="a264d6c3-595a-49a8-a4a8-b917329c1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9.xml><?xml version="1.0" encoding="utf-8"?>
<ds:datastoreItem xmlns:ds="http://schemas.openxmlformats.org/officeDocument/2006/customXml" ds:itemID="{FACD31B2-2695-4187-A7C3-D3C408B0A789}">
  <ds:schemaRefs>
    <ds:schemaRef ds:uri="http://schemas.openxmlformats.org/officeDocument/2006/bibliography"/>
  </ds:schemaRefs>
</ds:datastoreItem>
</file>

<file path=customXml/itemProps10.xml><?xml version="1.0" encoding="utf-8"?>
<ds:datastoreItem xmlns:ds="http://schemas.openxmlformats.org/officeDocument/2006/customXml" ds:itemID="{B11B6448-E774-4DC1-A403-A9DF49127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8b9313-198c-423f-b1e7-309bb2d88655"/>
    <ds:schemaRef ds:uri="fa0047d5-3969-4f99-b216-f58b14b8f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d7143fa-1107-460d-98b1-8ef251b16d50}" enabled="0" method="" siteId="{fd7143fa-1107-460d-98b1-8ef251b16d50}" removed="1"/>
</clbl:labelList>
</file>

<file path=docProps/app.xml><?xml version="1.0" encoding="utf-8"?>
<Properties xmlns="http://schemas.openxmlformats.org/officeDocument/2006/extended-properties" xmlns:vt="http://schemas.openxmlformats.org/officeDocument/2006/docPropsVTypes">
  <Template>Normal.dotm</Template>
  <TotalTime>2003</TotalTime>
  <Pages>137</Pages>
  <Words>49380</Words>
  <Characters>281471</Characters>
  <Application>Microsoft Office Word</Application>
  <DocSecurity>0</DocSecurity>
  <Lines>2345</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Shah</dc:creator>
  <cp:keywords/>
  <dc:description/>
  <cp:lastModifiedBy>Author</cp:lastModifiedBy>
  <cp:revision>183</cp:revision>
  <cp:lastPrinted>2025-08-27T01:48:00Z</cp:lastPrinted>
  <dcterms:created xsi:type="dcterms:W3CDTF">2025-11-11T10:31:00Z</dcterms:created>
  <dcterms:modified xsi:type="dcterms:W3CDTF">2026-08-22T08:57:00Z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2019-04-30T00:00:00Z</vt:filetime>
  </property>
  <property fmtid="{D5CDD505-2E9C-101B-9397-08002B2CF9AE}" pid="3" name="Creator">
    <vt:lpwstr>Microsoft® Word for Office 365</vt:lpwstr>
  </property>
  <property fmtid="{D5CDD505-2E9C-101B-9397-08002B2CF9AE}" pid="4" name="LastSaved">
    <vt:filetime>2019-07-13T00:00:00Z</vt:filetime>
  </property>
  <property fmtid="{D5CDD505-2E9C-101B-9397-08002B2CF9AE}" pid="5" name="MSIP_Label_645dad89-2096-47a1-b1b1-c9d057667e94_Enabled">
    <vt:lpwstr>False</vt:lpwstr>
  </property>
  <property fmtid="{D5CDD505-2E9C-101B-9397-08002B2CF9AE}" pid="6" name="MSIP_Label_645dad89-2096-47a1-b1b1-c9d057667e94_SiteId">
    <vt:lpwstr>e4e1abd9-eac7-4a71-ab52-da5c998aa7ba</vt:lpwstr>
  </property>
  <property fmtid="{D5CDD505-2E9C-101B-9397-08002B2CF9AE}" pid="7" name="MSIP_Label_645dad89-2096-47a1-b1b1-c9d057667e94_Owner">
    <vt:lpwstr>anthony.kobrossi@loreal.com</vt:lpwstr>
  </property>
  <property fmtid="{D5CDD505-2E9C-101B-9397-08002B2CF9AE}" pid="8" name="MSIP_Label_645dad89-2096-47a1-b1b1-c9d057667e94_SetDate">
    <vt:lpwstr>2019-07-17T17:05:32.3812555Z</vt:lpwstr>
  </property>
  <property fmtid="{D5CDD505-2E9C-101B-9397-08002B2CF9AE}" pid="9" name="MSIP_Label_645dad89-2096-47a1-b1b1-c9d057667e94_Name">
    <vt:lpwstr>C1 - Internal use</vt:lpwstr>
  </property>
  <property fmtid="{D5CDD505-2E9C-101B-9397-08002B2CF9AE}" pid="10" name="MSIP_Label_645dad89-2096-47a1-b1b1-c9d057667e94_Application">
    <vt:lpwstr>Microsoft Azure Information Protection</vt:lpwstr>
  </property>
  <property fmtid="{D5CDD505-2E9C-101B-9397-08002B2CF9AE}" pid="11" name="MSIP_Label_645dad89-2096-47a1-b1b1-c9d057667e94_Extended_MSFT_Method">
    <vt:lpwstr>Automatic</vt:lpwstr>
  </property>
  <property fmtid="{D5CDD505-2E9C-101B-9397-08002B2CF9AE}" pid="12" name="ContentTypeId">
    <vt:lpwstr>0x01010051C61D089527F240BD4F9CED9E986082</vt:lpwstr>
  </property>
  <property fmtid="{D5CDD505-2E9C-101B-9397-08002B2CF9AE}" pid="13" name="GrammarlyDocumentId">
    <vt:lpwstr>352ee5b4-315a-4498-ac9e-fd6d4564d063</vt:lpwstr>
  </property>
</Properties>
</file>