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2245" w14:textId="498B3C0B" w:rsidR="00602697" w:rsidRDefault="79D2BFFE" w:rsidP="4C98622B">
      <w:pPr>
        <w:spacing w:line="257" w:lineRule="auto"/>
        <w:jc w:val="both"/>
      </w:pPr>
      <w:r w:rsidRPr="4C98622B">
        <w:rPr>
          <w:rFonts w:ascii="Calibri" w:eastAsia="Calibri" w:hAnsi="Calibri" w:cs="Calibri"/>
          <w:b/>
          <w:bCs/>
          <w:sz w:val="22"/>
          <w:szCs w:val="22"/>
        </w:rPr>
        <w:t>Calls Setup Guide</w:t>
      </w:r>
    </w:p>
    <w:p w14:paraId="19CA0F7F" w14:textId="77777777" w:rsidR="007577C1" w:rsidRDefault="007577C1" w:rsidP="4C98622B">
      <w:pPr>
        <w:spacing w:line="257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69822839" w14:textId="7A092DD8" w:rsidR="00AB40F6" w:rsidRDefault="007577C1" w:rsidP="4C98622B">
      <w:p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CapHive enable</w:t>
      </w:r>
      <w:r w:rsidR="00056EFE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end to end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management of </w:t>
      </w:r>
      <w:r w:rsidR="002878E6">
        <w:rPr>
          <w:rFonts w:ascii="Calibri" w:eastAsia="Calibri" w:hAnsi="Calibri" w:cs="Calibri"/>
          <w:sz w:val="22"/>
          <w:szCs w:val="22"/>
        </w:rPr>
        <w:t xml:space="preserve">capital calls and Drawdowns from Investors, including computation of </w:t>
      </w:r>
      <w:r w:rsidR="007859C8">
        <w:rPr>
          <w:rFonts w:ascii="Calibri" w:eastAsia="Calibri" w:hAnsi="Calibri" w:cs="Calibri"/>
          <w:sz w:val="22"/>
          <w:szCs w:val="22"/>
        </w:rPr>
        <w:t xml:space="preserve">call amounts, </w:t>
      </w:r>
      <w:r w:rsidR="007F62DE">
        <w:rPr>
          <w:rFonts w:ascii="Calibri" w:eastAsia="Calibri" w:hAnsi="Calibri" w:cs="Calibri"/>
          <w:sz w:val="22"/>
          <w:szCs w:val="22"/>
        </w:rPr>
        <w:t xml:space="preserve">generating call notices, notifications to investors and </w:t>
      </w:r>
      <w:r w:rsidR="00FC2EED">
        <w:rPr>
          <w:rFonts w:ascii="Calibri" w:eastAsia="Calibri" w:hAnsi="Calibri" w:cs="Calibri"/>
          <w:sz w:val="22"/>
          <w:szCs w:val="22"/>
        </w:rPr>
        <w:t xml:space="preserve">managing payments. </w:t>
      </w:r>
    </w:p>
    <w:p w14:paraId="2D71EF8B" w14:textId="69FB49B4" w:rsidR="00A2585F" w:rsidRDefault="00D42A48" w:rsidP="4C98622B">
      <w:p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Summary</w:t>
      </w:r>
      <w:r w:rsidR="00A2585F">
        <w:rPr>
          <w:rFonts w:ascii="Calibri" w:eastAsia="Calibri" w:hAnsi="Calibri" w:cs="Calibri"/>
          <w:sz w:val="22"/>
          <w:szCs w:val="22"/>
        </w:rPr>
        <w:t xml:space="preserve"> Steps:</w:t>
      </w:r>
    </w:p>
    <w:p w14:paraId="184C44E5" w14:textId="77777777" w:rsidR="00A2585F" w:rsidRDefault="00A2585F" w:rsidP="00A2585F">
      <w:pPr>
        <w:pStyle w:val="ListParagraph"/>
        <w:numPr>
          <w:ilvl w:val="0"/>
          <w:numId w:val="11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 New Call</w:t>
      </w:r>
    </w:p>
    <w:p w14:paraId="024671D5" w14:textId="0A9B7530" w:rsidR="00DF6FD8" w:rsidRDefault="00A2585F" w:rsidP="00A2585F">
      <w:pPr>
        <w:pStyle w:val="ListParagraph"/>
        <w:numPr>
          <w:ilvl w:val="0"/>
          <w:numId w:val="11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Review the ‘Remittances’ i.e. amounts due from each </w:t>
      </w:r>
      <w:r w:rsidR="00056EFE">
        <w:rPr>
          <w:rFonts w:ascii="Calibri" w:eastAsia="Calibri" w:hAnsi="Calibri" w:cs="Calibri"/>
          <w:sz w:val="22"/>
          <w:szCs w:val="22"/>
        </w:rPr>
        <w:t>investor</w:t>
      </w:r>
      <w:r>
        <w:rPr>
          <w:rFonts w:ascii="Calibri" w:eastAsia="Calibri" w:hAnsi="Calibri" w:cs="Calibri"/>
          <w:sz w:val="22"/>
          <w:szCs w:val="22"/>
        </w:rPr>
        <w:t xml:space="preserve"> if computed by </w:t>
      </w:r>
      <w:r w:rsidR="00056EFE">
        <w:rPr>
          <w:rFonts w:ascii="Calibri" w:eastAsia="Calibri" w:hAnsi="Calibri" w:cs="Calibri"/>
          <w:sz w:val="22"/>
          <w:szCs w:val="22"/>
        </w:rPr>
        <w:t>CapHive</w:t>
      </w:r>
      <w:r>
        <w:rPr>
          <w:rFonts w:ascii="Calibri" w:eastAsia="Calibri" w:hAnsi="Calibri" w:cs="Calibri"/>
          <w:sz w:val="22"/>
          <w:szCs w:val="22"/>
        </w:rPr>
        <w:t xml:space="preserve">, else upload </w:t>
      </w:r>
      <w:r w:rsidR="00394FA0">
        <w:rPr>
          <w:rFonts w:ascii="Calibri" w:eastAsia="Calibri" w:hAnsi="Calibri" w:cs="Calibri"/>
          <w:sz w:val="22"/>
          <w:szCs w:val="22"/>
        </w:rPr>
        <w:t>the Remittances</w:t>
      </w:r>
    </w:p>
    <w:p w14:paraId="69B6EC1F" w14:textId="77777777" w:rsidR="00DF6FD8" w:rsidRDefault="00DF6FD8" w:rsidP="00A2585F">
      <w:pPr>
        <w:pStyle w:val="ListParagraph"/>
        <w:numPr>
          <w:ilvl w:val="0"/>
          <w:numId w:val="11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Generate the Call Notices, based on uploaded template (contact CapHive Support in case you haven’t yet set up your template)</w:t>
      </w:r>
    </w:p>
    <w:p w14:paraId="3CF89734" w14:textId="77777777" w:rsidR="00884EDF" w:rsidRDefault="00884EDF" w:rsidP="00A2585F">
      <w:pPr>
        <w:pStyle w:val="ListParagraph"/>
        <w:numPr>
          <w:ilvl w:val="0"/>
          <w:numId w:val="11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Review and </w:t>
      </w:r>
      <w:proofErr w:type="gramStart"/>
      <w:r>
        <w:rPr>
          <w:rFonts w:ascii="Calibri" w:eastAsia="Calibri" w:hAnsi="Calibri" w:cs="Calibri"/>
          <w:sz w:val="22"/>
          <w:szCs w:val="22"/>
        </w:rPr>
        <w:t>Approve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notices </w:t>
      </w:r>
    </w:p>
    <w:p w14:paraId="4BA15220" w14:textId="01325798" w:rsidR="007577C1" w:rsidRDefault="009C23E7" w:rsidP="00A2585F">
      <w:pPr>
        <w:pStyle w:val="ListParagraph"/>
        <w:numPr>
          <w:ilvl w:val="0"/>
          <w:numId w:val="11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Send</w:t>
      </w:r>
      <w:r w:rsidR="00884EDF">
        <w:rPr>
          <w:rFonts w:ascii="Calibri" w:eastAsia="Calibri" w:hAnsi="Calibri" w:cs="Calibri"/>
          <w:sz w:val="22"/>
          <w:szCs w:val="22"/>
        </w:rPr>
        <w:t xml:space="preserve"> notifications by click on ‘Approve’ button  </w:t>
      </w:r>
      <w:r w:rsidR="00FC2EED" w:rsidRPr="00A2585F">
        <w:rPr>
          <w:rFonts w:ascii="Calibri" w:eastAsia="Calibri" w:hAnsi="Calibri" w:cs="Calibri"/>
          <w:sz w:val="22"/>
          <w:szCs w:val="22"/>
        </w:rPr>
        <w:t xml:space="preserve"> </w:t>
      </w:r>
    </w:p>
    <w:p w14:paraId="3E4446B6" w14:textId="366C13E3" w:rsidR="009C23E7" w:rsidRDefault="00521C77" w:rsidP="00A2585F">
      <w:pPr>
        <w:pStyle w:val="ListParagraph"/>
        <w:numPr>
          <w:ilvl w:val="0"/>
          <w:numId w:val="11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Upload / add payments </w:t>
      </w:r>
    </w:p>
    <w:p w14:paraId="670281BC" w14:textId="218B921F" w:rsidR="00C57F03" w:rsidRPr="00A2585F" w:rsidRDefault="00C57F03" w:rsidP="00A2585F">
      <w:pPr>
        <w:pStyle w:val="ListParagraph"/>
        <w:numPr>
          <w:ilvl w:val="0"/>
          <w:numId w:val="11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Send reminders for pending payments </w:t>
      </w:r>
    </w:p>
    <w:p w14:paraId="39A8E959" w14:textId="77777777" w:rsidR="007577C1" w:rsidRDefault="007577C1" w:rsidP="4C98622B">
      <w:pPr>
        <w:spacing w:line="257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5494EAEF" w14:textId="4C15D822" w:rsidR="00C57F03" w:rsidRDefault="00D42A48" w:rsidP="4C98622B">
      <w:pPr>
        <w:spacing w:line="257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De</w:t>
      </w:r>
      <w:r w:rsidR="00056EFE">
        <w:rPr>
          <w:rFonts w:ascii="Calibri" w:eastAsia="Calibri" w:hAnsi="Calibri" w:cs="Calibri"/>
          <w:b/>
          <w:bCs/>
          <w:sz w:val="22"/>
          <w:szCs w:val="22"/>
        </w:rPr>
        <w:t>t</w:t>
      </w:r>
      <w:r>
        <w:rPr>
          <w:rFonts w:ascii="Calibri" w:eastAsia="Calibri" w:hAnsi="Calibri" w:cs="Calibri"/>
          <w:b/>
          <w:bCs/>
          <w:sz w:val="22"/>
          <w:szCs w:val="22"/>
        </w:rPr>
        <w:t>ailed Guide:</w:t>
      </w:r>
    </w:p>
    <w:p w14:paraId="6FEC2613" w14:textId="4A01361E" w:rsidR="00D42A48" w:rsidRDefault="00D42A48" w:rsidP="00D42A48">
      <w:pPr>
        <w:pStyle w:val="ListParagraph"/>
        <w:numPr>
          <w:ilvl w:val="0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 a New Call </w:t>
      </w:r>
    </w:p>
    <w:p w14:paraId="04E8AB60" w14:textId="254BBD3A" w:rsidR="005D6F93" w:rsidRDefault="0014700D" w:rsidP="00F32CF0">
      <w:pPr>
        <w:spacing w:line="257" w:lineRule="auto"/>
        <w:ind w:left="720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 w:rsidRPr="00F32CF0">
        <w:rPr>
          <w:rFonts w:ascii="Calibri" w:eastAsia="Calibri" w:hAnsi="Calibri" w:cs="Calibri"/>
          <w:sz w:val="22"/>
          <w:szCs w:val="22"/>
        </w:rPr>
        <w:t>On</w:t>
      </w:r>
      <w:proofErr w:type="gramEnd"/>
      <w:r w:rsidRPr="00F32CF0">
        <w:rPr>
          <w:rFonts w:ascii="Calibri" w:eastAsia="Calibri" w:hAnsi="Calibri" w:cs="Calibri"/>
          <w:sz w:val="22"/>
          <w:szCs w:val="22"/>
        </w:rPr>
        <w:t xml:space="preserve"> clicking the button for ‘New Call’ you’l</w:t>
      </w:r>
      <w:r w:rsidR="007E65B5">
        <w:rPr>
          <w:rFonts w:ascii="Calibri" w:eastAsia="Calibri" w:hAnsi="Calibri" w:cs="Calibri"/>
          <w:sz w:val="22"/>
          <w:szCs w:val="22"/>
        </w:rPr>
        <w:t>l</w:t>
      </w:r>
      <w:r w:rsidRPr="00F32CF0">
        <w:rPr>
          <w:rFonts w:ascii="Calibri" w:eastAsia="Calibri" w:hAnsi="Calibri" w:cs="Calibri"/>
          <w:sz w:val="22"/>
          <w:szCs w:val="22"/>
        </w:rPr>
        <w:t xml:space="preserve"> be able to specify the details for computing the </w:t>
      </w:r>
      <w:r w:rsidR="00712BC5" w:rsidRPr="00F32CF0">
        <w:rPr>
          <w:rFonts w:ascii="Calibri" w:eastAsia="Calibri" w:hAnsi="Calibri" w:cs="Calibri"/>
          <w:sz w:val="22"/>
          <w:szCs w:val="22"/>
        </w:rPr>
        <w:t>amounts to be called from each investor (i.e. the Remittances)</w:t>
      </w:r>
      <w:r w:rsidR="00F32CF0">
        <w:rPr>
          <w:rFonts w:ascii="Calibri" w:eastAsia="Calibri" w:hAnsi="Calibri" w:cs="Calibri"/>
          <w:sz w:val="22"/>
          <w:szCs w:val="22"/>
        </w:rPr>
        <w:t xml:space="preserve">.  </w:t>
      </w:r>
      <w:r w:rsidR="005D6F93" w:rsidRPr="00F32CF0">
        <w:rPr>
          <w:rFonts w:ascii="Calibri" w:eastAsia="Calibri" w:hAnsi="Calibri" w:cs="Calibri"/>
          <w:sz w:val="22"/>
          <w:szCs w:val="22"/>
        </w:rPr>
        <w:t>De</w:t>
      </w:r>
      <w:r w:rsidR="00F32CF0">
        <w:rPr>
          <w:rFonts w:ascii="Calibri" w:eastAsia="Calibri" w:hAnsi="Calibri" w:cs="Calibri"/>
          <w:sz w:val="22"/>
          <w:szCs w:val="22"/>
        </w:rPr>
        <w:t>t</w:t>
      </w:r>
      <w:r w:rsidR="005D6F93" w:rsidRPr="00F32CF0">
        <w:rPr>
          <w:rFonts w:ascii="Calibri" w:eastAsia="Calibri" w:hAnsi="Calibri" w:cs="Calibri"/>
          <w:sz w:val="22"/>
          <w:szCs w:val="22"/>
        </w:rPr>
        <w:t>ails need</w:t>
      </w:r>
      <w:r w:rsidR="00F32CF0" w:rsidRPr="00F32CF0">
        <w:rPr>
          <w:rFonts w:ascii="Calibri" w:eastAsia="Calibri" w:hAnsi="Calibri" w:cs="Calibri"/>
          <w:sz w:val="22"/>
          <w:szCs w:val="22"/>
        </w:rPr>
        <w:t>ed</w:t>
      </w:r>
      <w:r w:rsidR="00F32CF0">
        <w:rPr>
          <w:rFonts w:ascii="Calibri" w:eastAsia="Calibri" w:hAnsi="Calibri" w:cs="Calibri"/>
          <w:sz w:val="22"/>
          <w:szCs w:val="22"/>
        </w:rPr>
        <w:t>:</w:t>
      </w:r>
    </w:p>
    <w:p w14:paraId="4BE2E680" w14:textId="7848A9E4" w:rsidR="008E320C" w:rsidRDefault="00280B4F" w:rsidP="00F32CF0">
      <w:pPr>
        <w:pStyle w:val="ListParagraph"/>
        <w:numPr>
          <w:ilvl w:val="0"/>
          <w:numId w:val="13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Call Basis</w:t>
      </w:r>
      <w:r w:rsidR="009B2A09">
        <w:rPr>
          <w:rFonts w:ascii="Calibri" w:eastAsia="Calibri" w:hAnsi="Calibri" w:cs="Calibri"/>
          <w:sz w:val="22"/>
          <w:szCs w:val="22"/>
        </w:rPr>
        <w:t xml:space="preserve"> – </w:t>
      </w:r>
      <w:r w:rsidR="00BE6F3B">
        <w:rPr>
          <w:rFonts w:ascii="Calibri" w:eastAsia="Calibri" w:hAnsi="Calibri" w:cs="Calibri"/>
          <w:sz w:val="22"/>
          <w:szCs w:val="22"/>
        </w:rPr>
        <w:t xml:space="preserve">For CapHive to compute the Remittances, need to specify the </w:t>
      </w:r>
      <w:r w:rsidR="008E320C">
        <w:rPr>
          <w:rFonts w:ascii="Calibri" w:eastAsia="Calibri" w:hAnsi="Calibri" w:cs="Calibri"/>
          <w:sz w:val="22"/>
          <w:szCs w:val="22"/>
        </w:rPr>
        <w:t xml:space="preserve">basis </w:t>
      </w:r>
      <w:r w:rsidR="00BE6F3B">
        <w:rPr>
          <w:rFonts w:ascii="Calibri" w:eastAsia="Calibri" w:hAnsi="Calibri" w:cs="Calibri"/>
          <w:sz w:val="22"/>
          <w:szCs w:val="22"/>
        </w:rPr>
        <w:t xml:space="preserve">for computation.  </w:t>
      </w:r>
      <w:r w:rsidR="00D12A9A">
        <w:rPr>
          <w:rFonts w:ascii="Calibri" w:eastAsia="Calibri" w:hAnsi="Calibri" w:cs="Calibri"/>
          <w:sz w:val="22"/>
          <w:szCs w:val="22"/>
        </w:rPr>
        <w:t xml:space="preserve">Option </w:t>
      </w:r>
      <w:proofErr w:type="gramStart"/>
      <w:r w:rsidR="00D12A9A">
        <w:rPr>
          <w:rFonts w:ascii="Calibri" w:eastAsia="Calibri" w:hAnsi="Calibri" w:cs="Calibri"/>
          <w:sz w:val="22"/>
          <w:szCs w:val="22"/>
        </w:rPr>
        <w:t>include</w:t>
      </w:r>
      <w:proofErr w:type="gramEnd"/>
      <w:r w:rsidR="00D12A9A">
        <w:rPr>
          <w:rFonts w:ascii="Calibri" w:eastAsia="Calibri" w:hAnsi="Calibri" w:cs="Calibri"/>
          <w:sz w:val="22"/>
          <w:szCs w:val="22"/>
        </w:rPr>
        <w:t xml:space="preserve">: </w:t>
      </w:r>
    </w:p>
    <w:p w14:paraId="5EC3FB3D" w14:textId="6747E32B" w:rsidR="00F32CF0" w:rsidRDefault="00BE6F3B" w:rsidP="00D12A9A">
      <w:pPr>
        <w:pStyle w:val="ListParagraph"/>
        <w:numPr>
          <w:ilvl w:val="1"/>
          <w:numId w:val="13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Default basis is ‘</w:t>
      </w:r>
      <w:r w:rsidR="006F712B">
        <w:rPr>
          <w:rFonts w:ascii="Calibri" w:eastAsia="Calibri" w:hAnsi="Calibri" w:cs="Calibri"/>
          <w:sz w:val="22"/>
          <w:szCs w:val="22"/>
        </w:rPr>
        <w:t xml:space="preserve">Percentage of </w:t>
      </w:r>
      <w:r>
        <w:rPr>
          <w:rFonts w:ascii="Calibri" w:eastAsia="Calibri" w:hAnsi="Calibri" w:cs="Calibri"/>
          <w:sz w:val="22"/>
          <w:szCs w:val="22"/>
        </w:rPr>
        <w:t>Commitment</w:t>
      </w:r>
      <w:r w:rsidR="006F712B">
        <w:rPr>
          <w:rFonts w:ascii="Calibri" w:eastAsia="Calibri" w:hAnsi="Calibri" w:cs="Calibri"/>
          <w:sz w:val="22"/>
          <w:szCs w:val="22"/>
        </w:rPr>
        <w:t xml:space="preserve">’, </w:t>
      </w:r>
      <w:proofErr w:type="spellStart"/>
      <w:r w:rsidR="006F712B">
        <w:rPr>
          <w:rFonts w:ascii="Calibri" w:eastAsia="Calibri" w:hAnsi="Calibri" w:cs="Calibri"/>
          <w:sz w:val="22"/>
          <w:szCs w:val="22"/>
        </w:rPr>
        <w:t>eg</w:t>
      </w:r>
      <w:proofErr w:type="spellEnd"/>
      <w:r w:rsidR="006F712B">
        <w:rPr>
          <w:rFonts w:ascii="Calibri" w:eastAsia="Calibri" w:hAnsi="Calibri" w:cs="Calibri"/>
          <w:sz w:val="22"/>
          <w:szCs w:val="22"/>
        </w:rPr>
        <w:t>: 10% of the committed capital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6F712B">
        <w:rPr>
          <w:rFonts w:ascii="Calibri" w:eastAsia="Calibri" w:hAnsi="Calibri" w:cs="Calibri"/>
          <w:sz w:val="22"/>
          <w:szCs w:val="22"/>
        </w:rPr>
        <w:t xml:space="preserve">for the respective Investors.  </w:t>
      </w:r>
    </w:p>
    <w:p w14:paraId="0B33D7DD" w14:textId="3CCBC7E4" w:rsidR="00D74609" w:rsidRDefault="00287257" w:rsidP="00D12A9A">
      <w:pPr>
        <w:pStyle w:val="ListParagraph"/>
        <w:numPr>
          <w:ilvl w:val="2"/>
          <w:numId w:val="13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 this case, you will need to specific the </w:t>
      </w:r>
      <w:r w:rsidR="008E320C">
        <w:rPr>
          <w:rFonts w:ascii="Calibri" w:eastAsia="Calibri" w:hAnsi="Calibri" w:cs="Calibri"/>
          <w:sz w:val="22"/>
          <w:szCs w:val="22"/>
        </w:rPr>
        <w:t>Percentage</w:t>
      </w:r>
      <w:r>
        <w:rPr>
          <w:rFonts w:ascii="Calibri" w:eastAsia="Calibri" w:hAnsi="Calibri" w:cs="Calibri"/>
          <w:sz w:val="22"/>
          <w:szCs w:val="22"/>
        </w:rPr>
        <w:t xml:space="preserve"> applicable for each close</w:t>
      </w:r>
      <w:r w:rsidR="00E33D04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E33D04">
        <w:rPr>
          <w:rFonts w:ascii="Calibri" w:eastAsia="Calibri" w:hAnsi="Calibri" w:cs="Calibri"/>
          <w:sz w:val="22"/>
          <w:szCs w:val="22"/>
        </w:rPr>
        <w:t>eg</w:t>
      </w:r>
      <w:proofErr w:type="spellEnd"/>
      <w:r w:rsidR="00E33D04">
        <w:rPr>
          <w:rFonts w:ascii="Calibri" w:eastAsia="Calibri" w:hAnsi="Calibri" w:cs="Calibri"/>
          <w:sz w:val="22"/>
          <w:szCs w:val="22"/>
        </w:rPr>
        <w:t>: 5% for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E33D04">
        <w:rPr>
          <w:rFonts w:ascii="Calibri" w:eastAsia="Calibri" w:hAnsi="Calibri" w:cs="Calibri"/>
          <w:sz w:val="22"/>
          <w:szCs w:val="22"/>
        </w:rPr>
        <w:t>First Close, 7.5% for Second Close and 10% for Final Close, or 10% for All</w:t>
      </w:r>
      <w:r w:rsidR="00022C4E">
        <w:rPr>
          <w:rFonts w:ascii="Calibri" w:eastAsia="Calibri" w:hAnsi="Calibri" w:cs="Calibri"/>
          <w:sz w:val="22"/>
          <w:szCs w:val="22"/>
        </w:rPr>
        <w:t xml:space="preserve"> Closes.  </w:t>
      </w:r>
    </w:p>
    <w:p w14:paraId="4A404CE7" w14:textId="1F011B86" w:rsidR="008E320C" w:rsidRDefault="008E320C" w:rsidP="00D12A9A">
      <w:pPr>
        <w:pStyle w:val="ListParagraph"/>
        <w:numPr>
          <w:ilvl w:val="1"/>
          <w:numId w:val="13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Alternatively</w:t>
      </w:r>
      <w:r w:rsidR="00592ACE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284273">
        <w:rPr>
          <w:rFonts w:ascii="Calibri" w:eastAsia="Calibri" w:hAnsi="Calibri" w:cs="Calibri"/>
          <w:sz w:val="22"/>
          <w:szCs w:val="22"/>
        </w:rPr>
        <w:t>you can Select any other Custom basis set up for your fund (</w:t>
      </w:r>
      <w:proofErr w:type="spellStart"/>
      <w:r w:rsidR="00284273">
        <w:rPr>
          <w:rFonts w:ascii="Calibri" w:eastAsia="Calibri" w:hAnsi="Calibri" w:cs="Calibri"/>
          <w:sz w:val="22"/>
          <w:szCs w:val="22"/>
        </w:rPr>
        <w:t>eg</w:t>
      </w:r>
      <w:proofErr w:type="spellEnd"/>
      <w:r w:rsidR="00284273">
        <w:rPr>
          <w:rFonts w:ascii="Calibri" w:eastAsia="Calibri" w:hAnsi="Calibri" w:cs="Calibri"/>
          <w:sz w:val="22"/>
          <w:szCs w:val="22"/>
        </w:rPr>
        <w:t xml:space="preserve">: Investible Capital Percentage, Unfunded Capital Percentage, </w:t>
      </w:r>
      <w:proofErr w:type="spellStart"/>
      <w:r w:rsidR="00284273">
        <w:rPr>
          <w:rFonts w:ascii="Calibri" w:eastAsia="Calibri" w:hAnsi="Calibri" w:cs="Calibri"/>
          <w:sz w:val="22"/>
          <w:szCs w:val="22"/>
        </w:rPr>
        <w:t>etc</w:t>
      </w:r>
      <w:proofErr w:type="spellEnd"/>
      <w:r w:rsidR="00284273">
        <w:rPr>
          <w:rFonts w:ascii="Calibri" w:eastAsia="Calibri" w:hAnsi="Calibri" w:cs="Calibri"/>
          <w:sz w:val="22"/>
          <w:szCs w:val="22"/>
        </w:rPr>
        <w:t>).</w:t>
      </w:r>
      <w:r w:rsidR="005845FB">
        <w:rPr>
          <w:rFonts w:ascii="Calibri" w:eastAsia="Calibri" w:hAnsi="Calibri" w:cs="Calibri"/>
          <w:sz w:val="22"/>
          <w:szCs w:val="22"/>
        </w:rPr>
        <w:t xml:space="preserve"> If these are already </w:t>
      </w:r>
      <w:proofErr w:type="gramStart"/>
      <w:r w:rsidR="005845FB">
        <w:rPr>
          <w:rFonts w:ascii="Calibri" w:eastAsia="Calibri" w:hAnsi="Calibri" w:cs="Calibri"/>
          <w:sz w:val="22"/>
          <w:szCs w:val="22"/>
        </w:rPr>
        <w:t>setup</w:t>
      </w:r>
      <w:proofErr w:type="gramEnd"/>
      <w:r w:rsidR="005845FB">
        <w:rPr>
          <w:rFonts w:ascii="Calibri" w:eastAsia="Calibri" w:hAnsi="Calibri" w:cs="Calibri"/>
          <w:sz w:val="22"/>
          <w:szCs w:val="22"/>
        </w:rPr>
        <w:t xml:space="preserve">, they will appear in the </w:t>
      </w:r>
      <w:r w:rsidR="00592ACE">
        <w:rPr>
          <w:rFonts w:ascii="Calibri" w:eastAsia="Calibri" w:hAnsi="Calibri" w:cs="Calibri"/>
          <w:sz w:val="22"/>
          <w:szCs w:val="22"/>
        </w:rPr>
        <w:t>drop-down</w:t>
      </w:r>
      <w:r w:rsidR="005845FB">
        <w:rPr>
          <w:rFonts w:ascii="Calibri" w:eastAsia="Calibri" w:hAnsi="Calibri" w:cs="Calibri"/>
          <w:sz w:val="22"/>
          <w:szCs w:val="22"/>
        </w:rPr>
        <w:t xml:space="preserve"> options, else CapHive support te</w:t>
      </w:r>
      <w:r w:rsidR="00592ACE">
        <w:rPr>
          <w:rFonts w:ascii="Calibri" w:eastAsia="Calibri" w:hAnsi="Calibri" w:cs="Calibri"/>
          <w:sz w:val="22"/>
          <w:szCs w:val="22"/>
        </w:rPr>
        <w:t>a</w:t>
      </w:r>
      <w:r w:rsidR="005845FB">
        <w:rPr>
          <w:rFonts w:ascii="Calibri" w:eastAsia="Calibri" w:hAnsi="Calibri" w:cs="Calibri"/>
          <w:sz w:val="22"/>
          <w:szCs w:val="22"/>
        </w:rPr>
        <w:t xml:space="preserve">m can help </w:t>
      </w:r>
      <w:proofErr w:type="gramStart"/>
      <w:r w:rsidR="005845FB">
        <w:rPr>
          <w:rFonts w:ascii="Calibri" w:eastAsia="Calibri" w:hAnsi="Calibri" w:cs="Calibri"/>
          <w:sz w:val="22"/>
          <w:szCs w:val="22"/>
        </w:rPr>
        <w:t>setting</w:t>
      </w:r>
      <w:proofErr w:type="gramEnd"/>
      <w:r w:rsidR="005845FB">
        <w:rPr>
          <w:rFonts w:ascii="Calibri" w:eastAsia="Calibri" w:hAnsi="Calibri" w:cs="Calibri"/>
          <w:sz w:val="22"/>
          <w:szCs w:val="22"/>
        </w:rPr>
        <w:t xml:space="preserve"> this up.   </w:t>
      </w:r>
    </w:p>
    <w:p w14:paraId="6C60D89B" w14:textId="77777777" w:rsidR="00D12A9A" w:rsidRDefault="00592ACE" w:rsidP="00D12A9A">
      <w:pPr>
        <w:pStyle w:val="ListParagraph"/>
        <w:numPr>
          <w:ilvl w:val="2"/>
          <w:numId w:val="13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 this case, you will </w:t>
      </w:r>
      <w:r w:rsidR="00B1306C">
        <w:rPr>
          <w:rFonts w:ascii="Calibri" w:eastAsia="Calibri" w:hAnsi="Calibri" w:cs="Calibri"/>
          <w:sz w:val="22"/>
          <w:szCs w:val="22"/>
        </w:rPr>
        <w:t xml:space="preserve">need to ensure that the applicable percentages have been computed in the allocations or uploaded </w:t>
      </w:r>
      <w:r w:rsidR="00EF19D0">
        <w:rPr>
          <w:rFonts w:ascii="Calibri" w:eastAsia="Calibri" w:hAnsi="Calibri" w:cs="Calibri"/>
          <w:sz w:val="22"/>
          <w:szCs w:val="22"/>
        </w:rPr>
        <w:t xml:space="preserve">by you </w:t>
      </w:r>
      <w:r w:rsidR="00B1306C" w:rsidRPr="00EF19D0">
        <w:rPr>
          <w:rFonts w:ascii="Calibri" w:eastAsia="Calibri" w:hAnsi="Calibri" w:cs="Calibri"/>
          <w:sz w:val="22"/>
          <w:szCs w:val="22"/>
          <w:u w:val="single"/>
        </w:rPr>
        <w:t>prior</w:t>
      </w:r>
      <w:r w:rsidR="00EF19D0">
        <w:rPr>
          <w:rFonts w:ascii="Calibri" w:eastAsia="Calibri" w:hAnsi="Calibri" w:cs="Calibri"/>
          <w:sz w:val="22"/>
          <w:szCs w:val="22"/>
          <w:u w:val="single"/>
        </w:rPr>
        <w:t xml:space="preserve"> to</w:t>
      </w:r>
      <w:r w:rsidR="00B1306C">
        <w:rPr>
          <w:rFonts w:ascii="Calibri" w:eastAsia="Calibri" w:hAnsi="Calibri" w:cs="Calibri"/>
          <w:sz w:val="22"/>
          <w:szCs w:val="22"/>
        </w:rPr>
        <w:t xml:space="preserve"> making the </w:t>
      </w:r>
      <w:r w:rsidR="00EF19D0">
        <w:rPr>
          <w:rFonts w:ascii="Calibri" w:eastAsia="Calibri" w:hAnsi="Calibri" w:cs="Calibri"/>
          <w:sz w:val="22"/>
          <w:szCs w:val="22"/>
        </w:rPr>
        <w:t>C</w:t>
      </w:r>
      <w:r w:rsidR="00B1306C">
        <w:rPr>
          <w:rFonts w:ascii="Calibri" w:eastAsia="Calibri" w:hAnsi="Calibri" w:cs="Calibri"/>
          <w:sz w:val="22"/>
          <w:szCs w:val="22"/>
        </w:rPr>
        <w:t>all</w:t>
      </w:r>
      <w:r w:rsidR="002D65BA">
        <w:rPr>
          <w:rFonts w:ascii="Calibri" w:eastAsia="Calibri" w:hAnsi="Calibri" w:cs="Calibri"/>
          <w:sz w:val="22"/>
          <w:szCs w:val="22"/>
        </w:rPr>
        <w:t xml:space="preserve">. </w:t>
      </w:r>
    </w:p>
    <w:p w14:paraId="220B449C" w14:textId="3B3F0236" w:rsidR="00592ACE" w:rsidRDefault="007E65B5" w:rsidP="00D12A9A">
      <w:pPr>
        <w:pStyle w:val="ListParagraph"/>
        <w:numPr>
          <w:ilvl w:val="2"/>
          <w:numId w:val="13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 w:rsidRPr="00D12A9A">
        <w:rPr>
          <w:rFonts w:ascii="Calibri" w:eastAsia="Calibri" w:hAnsi="Calibri" w:cs="Calibri"/>
          <w:sz w:val="22"/>
          <w:szCs w:val="22"/>
        </w:rPr>
        <w:t xml:space="preserve">After selecting the custom basis in the dropdown, you will need to enter the </w:t>
      </w:r>
      <w:r w:rsidR="00D12A9A" w:rsidRPr="00D12A9A">
        <w:rPr>
          <w:rFonts w:ascii="Calibri" w:eastAsia="Calibri" w:hAnsi="Calibri" w:cs="Calibri"/>
          <w:sz w:val="22"/>
          <w:szCs w:val="22"/>
        </w:rPr>
        <w:t>total</w:t>
      </w:r>
      <w:r w:rsidRPr="00D12A9A">
        <w:rPr>
          <w:rFonts w:ascii="Calibri" w:eastAsia="Calibri" w:hAnsi="Calibri" w:cs="Calibri"/>
          <w:sz w:val="22"/>
          <w:szCs w:val="22"/>
        </w:rPr>
        <w:t xml:space="preserve"> call amount </w:t>
      </w:r>
      <w:r w:rsidR="00EF46B8" w:rsidRPr="00D12A9A">
        <w:rPr>
          <w:rFonts w:ascii="Calibri" w:eastAsia="Calibri" w:hAnsi="Calibri" w:cs="Calibri"/>
          <w:sz w:val="22"/>
          <w:szCs w:val="22"/>
        </w:rPr>
        <w:t xml:space="preserve">which will be allocated among the investors on the relevant percentage amount.  </w:t>
      </w:r>
      <w:r w:rsidRPr="00D12A9A">
        <w:rPr>
          <w:rFonts w:ascii="Calibri" w:eastAsia="Calibri" w:hAnsi="Calibri" w:cs="Calibri"/>
          <w:sz w:val="22"/>
          <w:szCs w:val="22"/>
        </w:rPr>
        <w:t xml:space="preserve"> </w:t>
      </w:r>
    </w:p>
    <w:p w14:paraId="15C5A9EB" w14:textId="36DB489F" w:rsidR="00D12A9A" w:rsidRDefault="00835348" w:rsidP="00D12A9A">
      <w:pPr>
        <w:pStyle w:val="ListParagraph"/>
        <w:numPr>
          <w:ilvl w:val="1"/>
          <w:numId w:val="13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Upload – you can also choose to upload the Remittances (i.e. the amounts to be called from each investor) </w:t>
      </w:r>
      <w:r w:rsidR="005320CB">
        <w:rPr>
          <w:rFonts w:ascii="Calibri" w:eastAsia="Calibri" w:hAnsi="Calibri" w:cs="Calibri"/>
          <w:sz w:val="22"/>
          <w:szCs w:val="22"/>
        </w:rPr>
        <w:t xml:space="preserve">through uploading an excel file, by selecting the Upload option. </w:t>
      </w:r>
      <w:r w:rsidR="005320CB">
        <w:rPr>
          <w:rFonts w:ascii="Calibri" w:eastAsia="Calibri" w:hAnsi="Calibri" w:cs="Calibri"/>
          <w:sz w:val="22"/>
          <w:szCs w:val="22"/>
        </w:rPr>
        <w:tab/>
      </w:r>
    </w:p>
    <w:p w14:paraId="68CDA48B" w14:textId="6EAAE3CA" w:rsidR="008854BA" w:rsidRDefault="008854BA" w:rsidP="008854BA">
      <w:pPr>
        <w:pStyle w:val="ListParagraph"/>
        <w:spacing w:line="257" w:lineRule="auto"/>
        <w:ind w:left="1440"/>
        <w:jc w:val="both"/>
        <w:rPr>
          <w:rFonts w:ascii="Calibri" w:eastAsia="Calibri" w:hAnsi="Calibri" w:cs="Calibri"/>
          <w:sz w:val="22"/>
          <w:szCs w:val="22"/>
        </w:rPr>
      </w:pPr>
    </w:p>
    <w:p w14:paraId="291FBB03" w14:textId="15E420B6" w:rsidR="008854BA" w:rsidRDefault="008854BA" w:rsidP="008854BA">
      <w:pPr>
        <w:pStyle w:val="ListParagraph"/>
        <w:numPr>
          <w:ilvl w:val="0"/>
          <w:numId w:val="13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Dates: Please enter the relevant </w:t>
      </w:r>
      <w:r w:rsidR="00C141C1">
        <w:rPr>
          <w:rFonts w:ascii="Calibri" w:eastAsia="Calibri" w:hAnsi="Calibri" w:cs="Calibri"/>
          <w:sz w:val="22"/>
          <w:szCs w:val="22"/>
        </w:rPr>
        <w:t xml:space="preserve">Call and Due Dates.  The Due Date will be used for flagging the amounts due as Due or Overdue.  </w:t>
      </w:r>
      <w:r w:rsidR="00CE003D">
        <w:rPr>
          <w:rFonts w:ascii="Calibri" w:eastAsia="Calibri" w:hAnsi="Calibri" w:cs="Calibri"/>
          <w:sz w:val="22"/>
          <w:szCs w:val="22"/>
        </w:rPr>
        <w:t xml:space="preserve">Additionally, the Due Date may also be used for the computation of IRRs depending on the basis applicable for your fund.  </w:t>
      </w:r>
    </w:p>
    <w:p w14:paraId="1DC454C3" w14:textId="15068CA2" w:rsidR="003611D3" w:rsidRDefault="003611D3" w:rsidP="008854BA">
      <w:pPr>
        <w:pStyle w:val="ListParagraph"/>
        <w:numPr>
          <w:ilvl w:val="0"/>
          <w:numId w:val="13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Notification options – there are checkboxes for sending call notification and payment notification which</w:t>
      </w:r>
      <w:r w:rsidR="00791FA8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791FA8">
        <w:rPr>
          <w:rFonts w:ascii="Calibri" w:eastAsia="Calibri" w:hAnsi="Calibri" w:cs="Calibri"/>
          <w:sz w:val="22"/>
          <w:szCs w:val="22"/>
        </w:rPr>
        <w:t xml:space="preserve">if selected, </w:t>
      </w:r>
      <w:r>
        <w:rPr>
          <w:rFonts w:ascii="Calibri" w:eastAsia="Calibri" w:hAnsi="Calibri" w:cs="Calibri"/>
          <w:sz w:val="22"/>
          <w:szCs w:val="22"/>
        </w:rPr>
        <w:t xml:space="preserve">will trigger </w:t>
      </w:r>
      <w:r w:rsidR="00790C45">
        <w:rPr>
          <w:rFonts w:ascii="Calibri" w:eastAsia="Calibri" w:hAnsi="Calibri" w:cs="Calibri"/>
          <w:sz w:val="22"/>
          <w:szCs w:val="22"/>
        </w:rPr>
        <w:t xml:space="preserve">relevant </w:t>
      </w:r>
      <w:r w:rsidR="00791FA8">
        <w:rPr>
          <w:rFonts w:ascii="Calibri" w:eastAsia="Calibri" w:hAnsi="Calibri" w:cs="Calibri"/>
          <w:sz w:val="22"/>
          <w:szCs w:val="22"/>
        </w:rPr>
        <w:t>notifications</w:t>
      </w:r>
      <w:r w:rsidR="00790C45">
        <w:rPr>
          <w:rFonts w:ascii="Calibri" w:eastAsia="Calibri" w:hAnsi="Calibri" w:cs="Calibri"/>
          <w:sz w:val="22"/>
          <w:szCs w:val="22"/>
        </w:rPr>
        <w:t xml:space="preserve"> </w:t>
      </w:r>
      <w:r w:rsidR="00791FA8">
        <w:rPr>
          <w:rFonts w:ascii="Calibri" w:eastAsia="Calibri" w:hAnsi="Calibri" w:cs="Calibri"/>
          <w:sz w:val="22"/>
          <w:szCs w:val="22"/>
        </w:rPr>
        <w:t>when the call is Approved or the remittance ver</w:t>
      </w:r>
      <w:r w:rsidR="001A26E4">
        <w:rPr>
          <w:rFonts w:ascii="Calibri" w:eastAsia="Calibri" w:hAnsi="Calibri" w:cs="Calibri"/>
          <w:sz w:val="22"/>
          <w:szCs w:val="22"/>
        </w:rPr>
        <w:t xml:space="preserve">ified.  By </w:t>
      </w:r>
      <w:proofErr w:type="gramStart"/>
      <w:r w:rsidR="001A26E4">
        <w:rPr>
          <w:rFonts w:ascii="Calibri" w:eastAsia="Calibri" w:hAnsi="Calibri" w:cs="Calibri"/>
          <w:sz w:val="22"/>
          <w:szCs w:val="22"/>
        </w:rPr>
        <w:t>default</w:t>
      </w:r>
      <w:proofErr w:type="gramEnd"/>
      <w:r w:rsidR="001A26E4">
        <w:rPr>
          <w:rFonts w:ascii="Calibri" w:eastAsia="Calibri" w:hAnsi="Calibri" w:cs="Calibri"/>
          <w:sz w:val="22"/>
          <w:szCs w:val="22"/>
        </w:rPr>
        <w:t xml:space="preserve"> these are tuned </w:t>
      </w:r>
      <w:proofErr w:type="gramStart"/>
      <w:r w:rsidR="001A26E4">
        <w:rPr>
          <w:rFonts w:ascii="Calibri" w:eastAsia="Calibri" w:hAnsi="Calibri" w:cs="Calibri"/>
          <w:sz w:val="22"/>
          <w:szCs w:val="22"/>
        </w:rPr>
        <w:t>on, and</w:t>
      </w:r>
      <w:proofErr w:type="gramEnd"/>
      <w:r w:rsidR="001A26E4">
        <w:rPr>
          <w:rFonts w:ascii="Calibri" w:eastAsia="Calibri" w:hAnsi="Calibri" w:cs="Calibri"/>
          <w:sz w:val="22"/>
          <w:szCs w:val="22"/>
        </w:rPr>
        <w:t xml:space="preserve"> can be unselected in case you wish the platform to not send notifications.  </w:t>
      </w:r>
    </w:p>
    <w:p w14:paraId="7D12A9BA" w14:textId="77777777" w:rsidR="00B32CE3" w:rsidRDefault="00B32CE3" w:rsidP="00B32CE3">
      <w:pPr>
        <w:pStyle w:val="ListParagraph"/>
        <w:spacing w:line="257" w:lineRule="auto"/>
        <w:ind w:left="1440"/>
        <w:jc w:val="both"/>
        <w:rPr>
          <w:rFonts w:ascii="Calibri" w:eastAsia="Calibri" w:hAnsi="Calibri" w:cs="Calibri"/>
          <w:sz w:val="22"/>
          <w:szCs w:val="22"/>
        </w:rPr>
      </w:pPr>
    </w:p>
    <w:p w14:paraId="32C4B78C" w14:textId="310F7729" w:rsidR="00B32CE3" w:rsidRDefault="00B32CE3" w:rsidP="00B32CE3">
      <w:pPr>
        <w:pStyle w:val="ListParagraph"/>
        <w:numPr>
          <w:ilvl w:val="0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Review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Remittances</w:t>
      </w:r>
    </w:p>
    <w:p w14:paraId="5155AAA2" w14:textId="0C6D758B" w:rsidR="001028FE" w:rsidRDefault="001028FE" w:rsidP="001028FE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Based on the parameters specified for the call, the investor wise due amounts (the ‘Remittances’) will be </w:t>
      </w:r>
      <w:r w:rsidR="006579AF">
        <w:rPr>
          <w:rFonts w:ascii="Calibri" w:eastAsia="Calibri" w:hAnsi="Calibri" w:cs="Calibri"/>
          <w:sz w:val="22"/>
          <w:szCs w:val="22"/>
        </w:rPr>
        <w:t xml:space="preserve">created.  These can be reviewed on the screen or downloaded as an excel file. </w:t>
      </w:r>
    </w:p>
    <w:p w14:paraId="7D20860B" w14:textId="76AE0D1B" w:rsidR="00253F85" w:rsidRPr="00B32CE3" w:rsidRDefault="00253F85" w:rsidP="001028FE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 case you wish to exclude any investor, you can delete their Remittance.</w:t>
      </w:r>
    </w:p>
    <w:p w14:paraId="137B8B85" w14:textId="77777777" w:rsidR="00B32CE3" w:rsidRPr="00D12A9A" w:rsidRDefault="00B32CE3" w:rsidP="00B32CE3">
      <w:pPr>
        <w:pStyle w:val="ListParagraph"/>
        <w:spacing w:line="257" w:lineRule="auto"/>
        <w:ind w:left="1440"/>
        <w:jc w:val="both"/>
        <w:rPr>
          <w:rFonts w:ascii="Calibri" w:eastAsia="Calibri" w:hAnsi="Calibri" w:cs="Calibri"/>
          <w:sz w:val="22"/>
          <w:szCs w:val="22"/>
        </w:rPr>
      </w:pPr>
    </w:p>
    <w:p w14:paraId="2405E6B6" w14:textId="3E6562F8" w:rsidR="00C57F03" w:rsidRDefault="00FD03B8" w:rsidP="00FD03B8">
      <w:pPr>
        <w:pStyle w:val="ListParagraph"/>
        <w:numPr>
          <w:ilvl w:val="0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Generate Drawdown Notice</w:t>
      </w:r>
    </w:p>
    <w:p w14:paraId="5E7C8317" w14:textId="4D97629C" w:rsidR="00FD03B8" w:rsidRDefault="00A31F0A" w:rsidP="00FD03B8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CapHive will generate investor wise drawdown notice based on </w:t>
      </w:r>
      <w:r w:rsidR="001B56BA">
        <w:rPr>
          <w:rFonts w:ascii="Calibri" w:eastAsia="Calibri" w:hAnsi="Calibri" w:cs="Calibri"/>
          <w:sz w:val="22"/>
          <w:szCs w:val="22"/>
        </w:rPr>
        <w:t>the notice template set up, the remittance details</w:t>
      </w:r>
      <w:r w:rsidR="00CF0FAA">
        <w:rPr>
          <w:rFonts w:ascii="Calibri" w:eastAsia="Calibri" w:hAnsi="Calibri" w:cs="Calibri"/>
          <w:sz w:val="22"/>
          <w:szCs w:val="22"/>
        </w:rPr>
        <w:t xml:space="preserve"> and the investor’s personal details (</w:t>
      </w:r>
      <w:proofErr w:type="spellStart"/>
      <w:r w:rsidR="00CF0FAA">
        <w:rPr>
          <w:rFonts w:ascii="Calibri" w:eastAsia="Calibri" w:hAnsi="Calibri" w:cs="Calibri"/>
          <w:sz w:val="22"/>
          <w:szCs w:val="22"/>
        </w:rPr>
        <w:t>eg</w:t>
      </w:r>
      <w:proofErr w:type="spellEnd"/>
      <w:r w:rsidR="00CF0FAA">
        <w:rPr>
          <w:rFonts w:ascii="Calibri" w:eastAsia="Calibri" w:hAnsi="Calibri" w:cs="Calibri"/>
          <w:sz w:val="22"/>
          <w:szCs w:val="22"/>
        </w:rPr>
        <w:t xml:space="preserve"> unit type, address, bank account for payment </w:t>
      </w:r>
      <w:proofErr w:type="spellStart"/>
      <w:r w:rsidR="00CF0FAA">
        <w:rPr>
          <w:rFonts w:ascii="Calibri" w:eastAsia="Calibri" w:hAnsi="Calibri" w:cs="Calibri"/>
          <w:sz w:val="22"/>
          <w:szCs w:val="22"/>
        </w:rPr>
        <w:t>etc</w:t>
      </w:r>
      <w:proofErr w:type="spellEnd"/>
      <w:r w:rsidR="00CF0FAA">
        <w:rPr>
          <w:rFonts w:ascii="Calibri" w:eastAsia="Calibri" w:hAnsi="Calibri" w:cs="Calibri"/>
          <w:sz w:val="22"/>
          <w:szCs w:val="22"/>
        </w:rPr>
        <w:t>)</w:t>
      </w:r>
    </w:p>
    <w:p w14:paraId="283D732E" w14:textId="7AC78344" w:rsidR="00CF0FAA" w:rsidRDefault="00CF0FAA" w:rsidP="00FD03B8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Generate the notices by clicking on the ‘Generate </w:t>
      </w:r>
      <w:r w:rsidR="00BA344D">
        <w:rPr>
          <w:rFonts w:ascii="Calibri" w:eastAsia="Calibri" w:hAnsi="Calibri" w:cs="Calibri"/>
          <w:sz w:val="22"/>
          <w:szCs w:val="22"/>
        </w:rPr>
        <w:t xml:space="preserve">Documents’ </w:t>
      </w:r>
      <w:r w:rsidR="006B2A45">
        <w:rPr>
          <w:rFonts w:ascii="Calibri" w:eastAsia="Calibri" w:hAnsi="Calibri" w:cs="Calibri"/>
          <w:sz w:val="22"/>
          <w:szCs w:val="22"/>
        </w:rPr>
        <w:t>link under the ‘Actions’ button inside the relevant call</w:t>
      </w:r>
    </w:p>
    <w:p w14:paraId="52EAE319" w14:textId="6CB1D5D5" w:rsidR="006B2A45" w:rsidRDefault="001E1E5D" w:rsidP="00FD03B8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Once the notices </w:t>
      </w:r>
      <w:r w:rsidR="007D06D9">
        <w:rPr>
          <w:rFonts w:ascii="Calibri" w:eastAsia="Calibri" w:hAnsi="Calibri" w:cs="Calibri"/>
          <w:sz w:val="22"/>
          <w:szCs w:val="22"/>
        </w:rPr>
        <w:t>are generated, you can review them by clicking on the ‘View Generated Documents</w:t>
      </w:r>
      <w:r w:rsidR="00B075BB">
        <w:rPr>
          <w:rFonts w:ascii="Calibri" w:eastAsia="Calibri" w:hAnsi="Calibri" w:cs="Calibri"/>
          <w:sz w:val="22"/>
          <w:szCs w:val="22"/>
        </w:rPr>
        <w:t xml:space="preserve">’ link under ‘Actions’ button for the relevant call </w:t>
      </w:r>
    </w:p>
    <w:p w14:paraId="2558C063" w14:textId="22D0620F" w:rsidR="005611AD" w:rsidRDefault="005611AD" w:rsidP="00FD03B8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The notices generated need to be approved which can be done individually or in bulk  </w:t>
      </w:r>
    </w:p>
    <w:p w14:paraId="30E77115" w14:textId="1C84D207" w:rsidR="00B075BB" w:rsidRDefault="005611AD" w:rsidP="00FD03B8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For Bulk approval, the report for the relevant generated notices also gives the option to </w:t>
      </w:r>
      <w:r w:rsidR="00AA7EFB">
        <w:rPr>
          <w:rFonts w:ascii="Calibri" w:eastAsia="Calibri" w:hAnsi="Calibri" w:cs="Calibri"/>
          <w:sz w:val="22"/>
          <w:szCs w:val="22"/>
        </w:rPr>
        <w:t>‘Approve’ under the ‘Actions’ button above the document</w:t>
      </w:r>
      <w:r w:rsidR="00CA3250">
        <w:rPr>
          <w:rFonts w:ascii="Calibri" w:eastAsia="Calibri" w:hAnsi="Calibri" w:cs="Calibri"/>
          <w:sz w:val="22"/>
          <w:szCs w:val="22"/>
        </w:rPr>
        <w:t>s</w:t>
      </w:r>
      <w:r w:rsidR="00AA7EFB">
        <w:rPr>
          <w:rFonts w:ascii="Calibri" w:eastAsia="Calibri" w:hAnsi="Calibri" w:cs="Calibri"/>
          <w:sz w:val="22"/>
          <w:szCs w:val="22"/>
        </w:rPr>
        <w:t>.  Please ensure you have reviewed the documents prior to Approving the same</w:t>
      </w:r>
      <w:r w:rsidR="00A720A4">
        <w:rPr>
          <w:rFonts w:ascii="Calibri" w:eastAsia="Calibri" w:hAnsi="Calibri" w:cs="Calibri"/>
          <w:sz w:val="22"/>
          <w:szCs w:val="22"/>
        </w:rPr>
        <w:t xml:space="preserve">. </w:t>
      </w:r>
    </w:p>
    <w:p w14:paraId="59C3621D" w14:textId="77777777" w:rsidR="00C634A7" w:rsidRDefault="00C634A7" w:rsidP="00C634A7">
      <w:pPr>
        <w:pStyle w:val="ListParagraph"/>
        <w:spacing w:line="257" w:lineRule="auto"/>
        <w:ind w:left="1440"/>
        <w:jc w:val="both"/>
        <w:rPr>
          <w:rFonts w:ascii="Calibri" w:eastAsia="Calibri" w:hAnsi="Calibri" w:cs="Calibri"/>
          <w:sz w:val="22"/>
          <w:szCs w:val="22"/>
        </w:rPr>
      </w:pPr>
    </w:p>
    <w:p w14:paraId="3BEF75AD" w14:textId="3303C7B5" w:rsidR="00C634A7" w:rsidRDefault="00C634A7" w:rsidP="00C634A7">
      <w:pPr>
        <w:pStyle w:val="ListParagraph"/>
        <w:numPr>
          <w:ilvl w:val="0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Sending Drawdown Notices to Investors</w:t>
      </w:r>
    </w:p>
    <w:p w14:paraId="1C835CC7" w14:textId="1DA618BE" w:rsidR="00747F86" w:rsidRPr="00CA631E" w:rsidRDefault="00595539" w:rsidP="00747F86">
      <w:pPr>
        <w:pStyle w:val="ListParagraph"/>
        <w:numPr>
          <w:ilvl w:val="2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 w:rsidRPr="00CA631E">
        <w:rPr>
          <w:rFonts w:ascii="Calibri" w:eastAsia="Calibri" w:hAnsi="Calibri" w:cs="Calibri"/>
          <w:sz w:val="22"/>
          <w:szCs w:val="22"/>
        </w:rPr>
        <w:t>Set up Custom Notification through the tab for ‘Notification’</w:t>
      </w:r>
    </w:p>
    <w:p w14:paraId="5C5A5654" w14:textId="09E47A25" w:rsidR="00607B8C" w:rsidRDefault="006E04AB" w:rsidP="00C634A7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The </w:t>
      </w:r>
      <w:r w:rsidR="00012E15">
        <w:rPr>
          <w:rFonts w:ascii="Calibri" w:eastAsia="Calibri" w:hAnsi="Calibri" w:cs="Calibri"/>
          <w:sz w:val="22"/>
          <w:szCs w:val="22"/>
        </w:rPr>
        <w:t xml:space="preserve">notification </w:t>
      </w:r>
      <w:r w:rsidR="00CA3250">
        <w:rPr>
          <w:rFonts w:ascii="Calibri" w:eastAsia="Calibri" w:hAnsi="Calibri" w:cs="Calibri"/>
          <w:sz w:val="22"/>
          <w:szCs w:val="22"/>
        </w:rPr>
        <w:t xml:space="preserve">for each investor </w:t>
      </w:r>
      <w:r w:rsidR="00012E15">
        <w:rPr>
          <w:rFonts w:ascii="Calibri" w:eastAsia="Calibri" w:hAnsi="Calibri" w:cs="Calibri"/>
          <w:sz w:val="22"/>
          <w:szCs w:val="22"/>
        </w:rPr>
        <w:t xml:space="preserve">can be </w:t>
      </w:r>
      <w:r w:rsidR="00D72253">
        <w:rPr>
          <w:rFonts w:ascii="Calibri" w:eastAsia="Calibri" w:hAnsi="Calibri" w:cs="Calibri"/>
          <w:sz w:val="22"/>
          <w:szCs w:val="22"/>
        </w:rPr>
        <w:t>previewed</w:t>
      </w:r>
      <w:r w:rsidR="00012E15">
        <w:rPr>
          <w:rFonts w:ascii="Calibri" w:eastAsia="Calibri" w:hAnsi="Calibri" w:cs="Calibri"/>
          <w:sz w:val="22"/>
          <w:szCs w:val="22"/>
        </w:rPr>
        <w:t xml:space="preserve"> through the Actions button for the respective Remittance</w:t>
      </w:r>
      <w:r w:rsidR="00D512C9">
        <w:rPr>
          <w:rFonts w:ascii="Calibri" w:eastAsia="Calibri" w:hAnsi="Calibri" w:cs="Calibri"/>
          <w:sz w:val="22"/>
          <w:szCs w:val="22"/>
        </w:rPr>
        <w:t xml:space="preserve">. </w:t>
      </w:r>
      <w:r w:rsidR="00012E15">
        <w:rPr>
          <w:rFonts w:ascii="Calibri" w:eastAsia="Calibri" w:hAnsi="Calibri" w:cs="Calibri"/>
          <w:sz w:val="22"/>
          <w:szCs w:val="22"/>
        </w:rPr>
        <w:t xml:space="preserve"> </w:t>
      </w:r>
    </w:p>
    <w:p w14:paraId="1717AB5D" w14:textId="65012A2D" w:rsidR="000C3286" w:rsidRDefault="008C4843" w:rsidP="008C4843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Click on ‘Approve’ </w:t>
      </w:r>
      <w:r w:rsidR="00A02C9C">
        <w:rPr>
          <w:rFonts w:ascii="Calibri" w:eastAsia="Calibri" w:hAnsi="Calibri" w:cs="Calibri"/>
          <w:sz w:val="22"/>
          <w:szCs w:val="22"/>
        </w:rPr>
        <w:t>under the Actions button</w:t>
      </w:r>
      <w:r w:rsidR="00607B8C">
        <w:rPr>
          <w:rFonts w:ascii="Calibri" w:eastAsia="Calibri" w:hAnsi="Calibri" w:cs="Calibri"/>
          <w:sz w:val="22"/>
          <w:szCs w:val="22"/>
        </w:rPr>
        <w:t xml:space="preserve"> which will trigger the notifications to all investors  </w:t>
      </w:r>
    </w:p>
    <w:p w14:paraId="0EC2EF9E" w14:textId="4509CC74" w:rsidR="00C4200E" w:rsidRDefault="00C4200E" w:rsidP="008C4843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The drawdown notices will be attached to the email.  </w:t>
      </w:r>
    </w:p>
    <w:p w14:paraId="15B8CFCF" w14:textId="73DEE6E9" w:rsidR="00C4200E" w:rsidRPr="00FD03B8" w:rsidRDefault="00C4200E" w:rsidP="008C4843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For </w:t>
      </w:r>
      <w:r w:rsidR="00D512C9">
        <w:rPr>
          <w:rFonts w:ascii="Calibri" w:eastAsia="Calibri" w:hAnsi="Calibri" w:cs="Calibri"/>
          <w:sz w:val="22"/>
          <w:szCs w:val="22"/>
        </w:rPr>
        <w:t xml:space="preserve">any additional attachments that need to be enclosed in the notification email, </w:t>
      </w:r>
      <w:r w:rsidR="00CA631E">
        <w:rPr>
          <w:rFonts w:ascii="Calibri" w:eastAsia="Calibri" w:hAnsi="Calibri" w:cs="Calibri"/>
          <w:sz w:val="22"/>
          <w:szCs w:val="22"/>
        </w:rPr>
        <w:t xml:space="preserve">attach the </w:t>
      </w:r>
      <w:r w:rsidR="00F906B8">
        <w:rPr>
          <w:rFonts w:ascii="Calibri" w:eastAsia="Calibri" w:hAnsi="Calibri" w:cs="Calibri"/>
          <w:sz w:val="22"/>
          <w:szCs w:val="22"/>
        </w:rPr>
        <w:t xml:space="preserve">standard ones (i.e. same for all) to the custom notification and investor specific attachments to the respective remittance (through bulk upload). </w:t>
      </w:r>
    </w:p>
    <w:p w14:paraId="071AACEA" w14:textId="77777777" w:rsidR="009A1ED6" w:rsidRDefault="79D2BFFE" w:rsidP="4C98622B">
      <w:pPr>
        <w:spacing w:line="257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4C98622B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7DD599FF" w14:textId="1C4CC57B" w:rsidR="00602697" w:rsidRDefault="009A1ED6" w:rsidP="009A1ED6">
      <w:pPr>
        <w:pStyle w:val="ListParagraph"/>
        <w:numPr>
          <w:ilvl w:val="0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Adding Payments</w:t>
      </w:r>
    </w:p>
    <w:p w14:paraId="69DAC087" w14:textId="1E99013F" w:rsidR="003C029E" w:rsidRDefault="003C029E" w:rsidP="003C029E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Payments may be added individually </w:t>
      </w:r>
      <w:r w:rsidR="007827BC">
        <w:rPr>
          <w:rFonts w:ascii="Calibri" w:eastAsia="Calibri" w:hAnsi="Calibri" w:cs="Calibri"/>
          <w:sz w:val="22"/>
          <w:szCs w:val="22"/>
        </w:rPr>
        <w:t>for each remittance through the UI or as a bulk upload on excel</w:t>
      </w:r>
    </w:p>
    <w:p w14:paraId="79B537EA" w14:textId="5F3B9ED3" w:rsidR="007827BC" w:rsidRDefault="007827BC" w:rsidP="003C029E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The platform accepts multiple payments </w:t>
      </w:r>
      <w:r w:rsidR="00C86CF4">
        <w:rPr>
          <w:rFonts w:ascii="Calibri" w:eastAsia="Calibri" w:hAnsi="Calibri" w:cs="Calibri"/>
          <w:sz w:val="22"/>
          <w:szCs w:val="22"/>
        </w:rPr>
        <w:t>if applicable</w:t>
      </w:r>
    </w:p>
    <w:p w14:paraId="5C3AC189" w14:textId="77777777" w:rsidR="00ED34B0" w:rsidRDefault="000153E2" w:rsidP="003C029E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The payment upload file needs the folio number as the unique iden</w:t>
      </w:r>
      <w:r w:rsidR="004C309C">
        <w:rPr>
          <w:rFonts w:ascii="Calibri" w:eastAsia="Calibri" w:hAnsi="Calibri" w:cs="Calibri"/>
          <w:sz w:val="22"/>
          <w:szCs w:val="22"/>
        </w:rPr>
        <w:t>tifier for mapping a payment to</w:t>
      </w:r>
      <w:r w:rsidR="00ED34B0">
        <w:rPr>
          <w:rFonts w:ascii="Calibri" w:eastAsia="Calibri" w:hAnsi="Calibri" w:cs="Calibri"/>
          <w:sz w:val="22"/>
          <w:szCs w:val="22"/>
        </w:rPr>
        <w:t xml:space="preserve"> the relevant remittance</w:t>
      </w:r>
      <w:r w:rsidR="004C309C">
        <w:rPr>
          <w:rFonts w:ascii="Calibri" w:eastAsia="Calibri" w:hAnsi="Calibri" w:cs="Calibri"/>
          <w:sz w:val="22"/>
          <w:szCs w:val="22"/>
        </w:rPr>
        <w:t>.</w:t>
      </w:r>
    </w:p>
    <w:p w14:paraId="28729A51" w14:textId="77777777" w:rsidR="00ED34B0" w:rsidRDefault="00ED34B0" w:rsidP="003C029E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Once a payment is added, the same needs to be ‘Verified’ by a user having Approver role</w:t>
      </w:r>
    </w:p>
    <w:p w14:paraId="42C83433" w14:textId="23596F8B" w:rsidR="00C86CF4" w:rsidRDefault="00ED34B0" w:rsidP="003C029E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Each Remittance can be verified </w:t>
      </w:r>
      <w:proofErr w:type="gramStart"/>
      <w:r>
        <w:rPr>
          <w:rFonts w:ascii="Calibri" w:eastAsia="Calibri" w:hAnsi="Calibri" w:cs="Calibri"/>
          <w:sz w:val="22"/>
          <w:szCs w:val="22"/>
        </w:rPr>
        <w:t>individually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or multiple remittances can be Verified </w:t>
      </w:r>
      <w:proofErr w:type="gramStart"/>
      <w:r w:rsidR="008156ED">
        <w:rPr>
          <w:rFonts w:ascii="Calibri" w:eastAsia="Calibri" w:hAnsi="Calibri" w:cs="Calibri"/>
          <w:sz w:val="22"/>
          <w:szCs w:val="22"/>
        </w:rPr>
        <w:t xml:space="preserve">as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8156ED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ulk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4C309C">
        <w:rPr>
          <w:rFonts w:ascii="Calibri" w:eastAsia="Calibri" w:hAnsi="Calibri" w:cs="Calibri"/>
          <w:sz w:val="22"/>
          <w:szCs w:val="22"/>
        </w:rPr>
        <w:t xml:space="preserve"> </w:t>
      </w:r>
      <w:r w:rsidR="008156ED">
        <w:rPr>
          <w:rFonts w:ascii="Calibri" w:eastAsia="Calibri" w:hAnsi="Calibri" w:cs="Calibri"/>
          <w:sz w:val="22"/>
          <w:szCs w:val="22"/>
        </w:rPr>
        <w:t xml:space="preserve">Action </w:t>
      </w:r>
      <w:r w:rsidR="00B73CE3">
        <w:rPr>
          <w:rFonts w:ascii="Calibri" w:eastAsia="Calibri" w:hAnsi="Calibri" w:cs="Calibri"/>
          <w:sz w:val="22"/>
          <w:szCs w:val="22"/>
        </w:rPr>
        <w:t>through the report for ‘</w:t>
      </w:r>
      <w:r w:rsidR="008156ED">
        <w:rPr>
          <w:rFonts w:ascii="Calibri" w:eastAsia="Calibri" w:hAnsi="Calibri" w:cs="Calibri"/>
          <w:sz w:val="22"/>
          <w:szCs w:val="22"/>
        </w:rPr>
        <w:t>Unverified Remittances’</w:t>
      </w:r>
      <w:r w:rsidR="004C309C">
        <w:rPr>
          <w:rFonts w:ascii="Calibri" w:eastAsia="Calibri" w:hAnsi="Calibri" w:cs="Calibri"/>
          <w:sz w:val="22"/>
          <w:szCs w:val="22"/>
        </w:rPr>
        <w:t xml:space="preserve"> </w:t>
      </w:r>
    </w:p>
    <w:p w14:paraId="19B5F109" w14:textId="04FE45D0" w:rsidR="002136EB" w:rsidRDefault="00470199" w:rsidP="003C029E">
      <w:pPr>
        <w:pStyle w:val="ListParagraph"/>
        <w:numPr>
          <w:ilvl w:val="1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Verifying a remittance will trigger a payment confirmation email</w:t>
      </w:r>
      <w:r w:rsidR="00D158D0">
        <w:rPr>
          <w:rFonts w:ascii="Calibri" w:eastAsia="Calibri" w:hAnsi="Calibri" w:cs="Calibri"/>
          <w:sz w:val="22"/>
          <w:szCs w:val="22"/>
        </w:rPr>
        <w:t>, in case the option to</w:t>
      </w:r>
      <w:r w:rsidR="00D20EEC">
        <w:rPr>
          <w:rFonts w:ascii="Calibri" w:eastAsia="Calibri" w:hAnsi="Calibri" w:cs="Calibri"/>
          <w:sz w:val="22"/>
          <w:szCs w:val="22"/>
        </w:rPr>
        <w:t xml:space="preserve"> ’S</w:t>
      </w:r>
      <w:r w:rsidR="00D158D0">
        <w:rPr>
          <w:rFonts w:ascii="Calibri" w:eastAsia="Calibri" w:hAnsi="Calibri" w:cs="Calibri"/>
          <w:sz w:val="22"/>
          <w:szCs w:val="22"/>
        </w:rPr>
        <w:t xml:space="preserve">end </w:t>
      </w:r>
      <w:r w:rsidR="00D20EEC">
        <w:rPr>
          <w:rFonts w:ascii="Calibri" w:eastAsia="Calibri" w:hAnsi="Calibri" w:cs="Calibri"/>
          <w:sz w:val="22"/>
          <w:szCs w:val="22"/>
        </w:rPr>
        <w:t>P</w:t>
      </w:r>
      <w:r w:rsidR="00D158D0">
        <w:rPr>
          <w:rFonts w:ascii="Calibri" w:eastAsia="Calibri" w:hAnsi="Calibri" w:cs="Calibri"/>
          <w:sz w:val="22"/>
          <w:szCs w:val="22"/>
        </w:rPr>
        <w:t xml:space="preserve">ayment </w:t>
      </w:r>
      <w:r w:rsidR="00D20EEC">
        <w:rPr>
          <w:rFonts w:ascii="Calibri" w:eastAsia="Calibri" w:hAnsi="Calibri" w:cs="Calibri"/>
          <w:sz w:val="22"/>
          <w:szCs w:val="22"/>
        </w:rPr>
        <w:t xml:space="preserve">Notification’ has been selected while setting up the </w:t>
      </w:r>
      <w:r w:rsidR="003611D3">
        <w:rPr>
          <w:rFonts w:ascii="Calibri" w:eastAsia="Calibri" w:hAnsi="Calibri" w:cs="Calibri"/>
          <w:sz w:val="22"/>
          <w:szCs w:val="22"/>
        </w:rPr>
        <w:t>call.</w:t>
      </w:r>
    </w:p>
    <w:p w14:paraId="169DD073" w14:textId="39247179" w:rsidR="00611062" w:rsidRPr="009A1ED6" w:rsidRDefault="00611062" w:rsidP="00611062">
      <w:pPr>
        <w:pStyle w:val="ListParagraph"/>
        <w:numPr>
          <w:ilvl w:val="2"/>
          <w:numId w:val="12"/>
        </w:numPr>
        <w:spacing w:line="257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 set up a custom</w:t>
      </w:r>
      <w:r w:rsidR="006F3309">
        <w:rPr>
          <w:rFonts w:ascii="Calibri" w:eastAsia="Calibri" w:hAnsi="Calibri" w:cs="Calibri"/>
          <w:sz w:val="22"/>
          <w:szCs w:val="22"/>
        </w:rPr>
        <w:t xml:space="preserve"> message for the payment notification, please set </w:t>
      </w:r>
      <w:proofErr w:type="gramStart"/>
      <w:r w:rsidR="006F3309">
        <w:rPr>
          <w:rFonts w:ascii="Calibri" w:eastAsia="Calibri" w:hAnsi="Calibri" w:cs="Calibri"/>
          <w:sz w:val="22"/>
          <w:szCs w:val="22"/>
        </w:rPr>
        <w:t>up under</w:t>
      </w:r>
      <w:proofErr w:type="gramEnd"/>
      <w:r w:rsidR="006F3309">
        <w:rPr>
          <w:rFonts w:ascii="Calibri" w:eastAsia="Calibri" w:hAnsi="Calibri" w:cs="Calibri"/>
          <w:sz w:val="22"/>
          <w:szCs w:val="22"/>
        </w:rPr>
        <w:t xml:space="preserve"> Custom Notification for the relevant call.  </w:t>
      </w:r>
    </w:p>
    <w:p w14:paraId="72536F4B" w14:textId="77777777" w:rsidR="002B68EA" w:rsidRDefault="002B68EA" w:rsidP="002B68EA">
      <w:pPr>
        <w:pStyle w:val="ListParagraph"/>
        <w:spacing w:after="0"/>
        <w:ind w:left="360"/>
        <w:jc w:val="both"/>
        <w:rPr>
          <w:rFonts w:ascii="Calibri" w:eastAsia="Calibri" w:hAnsi="Calibri" w:cs="Calibri"/>
          <w:sz w:val="22"/>
          <w:szCs w:val="22"/>
          <w:u w:val="single"/>
        </w:rPr>
      </w:pPr>
    </w:p>
    <w:p w14:paraId="1EE1AC38" w14:textId="4B757600" w:rsidR="009413F2" w:rsidRPr="009413F2" w:rsidRDefault="009413F2" w:rsidP="004E1845">
      <w:pPr>
        <w:pStyle w:val="ListParagraph"/>
        <w:rPr>
          <w:rFonts w:ascii="Calibri" w:eastAsia="Calibri" w:hAnsi="Calibri" w:cs="Calibri"/>
          <w:sz w:val="22"/>
          <w:szCs w:val="22"/>
          <w:u w:val="single"/>
        </w:rPr>
      </w:pPr>
    </w:p>
    <w:sectPr w:rsidR="009413F2" w:rsidRPr="00941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5152"/>
    <w:multiLevelType w:val="hybridMultilevel"/>
    <w:tmpl w:val="7DCC9C70"/>
    <w:lvl w:ilvl="0" w:tplc="1848F0F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E1A3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926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1AE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18A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A4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E5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3C2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42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AD601"/>
    <w:multiLevelType w:val="hybridMultilevel"/>
    <w:tmpl w:val="28BC07D6"/>
    <w:lvl w:ilvl="0" w:tplc="E9644EBE">
      <w:start w:val="3"/>
      <w:numFmt w:val="upperRoman"/>
      <w:lvlText w:val="%1."/>
      <w:lvlJc w:val="right"/>
      <w:pPr>
        <w:ind w:left="720" w:hanging="360"/>
      </w:pPr>
    </w:lvl>
    <w:lvl w:ilvl="1" w:tplc="1E8C34F0">
      <w:start w:val="1"/>
      <w:numFmt w:val="lowerLetter"/>
      <w:lvlText w:val="%2."/>
      <w:lvlJc w:val="left"/>
      <w:pPr>
        <w:ind w:left="1440" w:hanging="360"/>
      </w:pPr>
    </w:lvl>
    <w:lvl w:ilvl="2" w:tplc="4EA44340">
      <w:start w:val="1"/>
      <w:numFmt w:val="lowerRoman"/>
      <w:lvlText w:val="%3."/>
      <w:lvlJc w:val="right"/>
      <w:pPr>
        <w:ind w:left="2160" w:hanging="180"/>
      </w:pPr>
    </w:lvl>
    <w:lvl w:ilvl="3" w:tplc="5030B486">
      <w:start w:val="1"/>
      <w:numFmt w:val="decimal"/>
      <w:lvlText w:val="%4."/>
      <w:lvlJc w:val="left"/>
      <w:pPr>
        <w:ind w:left="2880" w:hanging="360"/>
      </w:pPr>
    </w:lvl>
    <w:lvl w:ilvl="4" w:tplc="1C94AE6E">
      <w:start w:val="1"/>
      <w:numFmt w:val="lowerLetter"/>
      <w:lvlText w:val="%5."/>
      <w:lvlJc w:val="left"/>
      <w:pPr>
        <w:ind w:left="3600" w:hanging="360"/>
      </w:pPr>
    </w:lvl>
    <w:lvl w:ilvl="5" w:tplc="4ACE1762">
      <w:start w:val="1"/>
      <w:numFmt w:val="lowerRoman"/>
      <w:lvlText w:val="%6."/>
      <w:lvlJc w:val="right"/>
      <w:pPr>
        <w:ind w:left="4320" w:hanging="180"/>
      </w:pPr>
    </w:lvl>
    <w:lvl w:ilvl="6" w:tplc="560A3C90">
      <w:start w:val="1"/>
      <w:numFmt w:val="decimal"/>
      <w:lvlText w:val="%7."/>
      <w:lvlJc w:val="left"/>
      <w:pPr>
        <w:ind w:left="5040" w:hanging="360"/>
      </w:pPr>
    </w:lvl>
    <w:lvl w:ilvl="7" w:tplc="ABFEB3EE">
      <w:start w:val="1"/>
      <w:numFmt w:val="lowerLetter"/>
      <w:lvlText w:val="%8."/>
      <w:lvlJc w:val="left"/>
      <w:pPr>
        <w:ind w:left="5760" w:hanging="360"/>
      </w:pPr>
    </w:lvl>
    <w:lvl w:ilvl="8" w:tplc="52B42EC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C25E4"/>
    <w:multiLevelType w:val="hybridMultilevel"/>
    <w:tmpl w:val="9DECEF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ADB50"/>
    <w:multiLevelType w:val="hybridMultilevel"/>
    <w:tmpl w:val="0D8C1652"/>
    <w:lvl w:ilvl="0" w:tplc="BA445332">
      <w:start w:val="1"/>
      <w:numFmt w:val="upperRoman"/>
      <w:lvlText w:val="%1."/>
      <w:lvlJc w:val="right"/>
      <w:pPr>
        <w:ind w:left="720" w:hanging="360"/>
      </w:pPr>
    </w:lvl>
    <w:lvl w:ilvl="1" w:tplc="F52AD9C4">
      <w:start w:val="1"/>
      <w:numFmt w:val="lowerLetter"/>
      <w:lvlText w:val="%2."/>
      <w:lvlJc w:val="left"/>
      <w:pPr>
        <w:ind w:left="1440" w:hanging="360"/>
      </w:pPr>
    </w:lvl>
    <w:lvl w:ilvl="2" w:tplc="B4E081CE">
      <w:start w:val="1"/>
      <w:numFmt w:val="lowerRoman"/>
      <w:lvlText w:val="%3."/>
      <w:lvlJc w:val="right"/>
      <w:pPr>
        <w:ind w:left="2160" w:hanging="180"/>
      </w:pPr>
    </w:lvl>
    <w:lvl w:ilvl="3" w:tplc="1BD05114">
      <w:start w:val="1"/>
      <w:numFmt w:val="decimal"/>
      <w:lvlText w:val="%4."/>
      <w:lvlJc w:val="left"/>
      <w:pPr>
        <w:ind w:left="2880" w:hanging="360"/>
      </w:pPr>
    </w:lvl>
    <w:lvl w:ilvl="4" w:tplc="FC68B29E">
      <w:start w:val="1"/>
      <w:numFmt w:val="lowerLetter"/>
      <w:lvlText w:val="%5."/>
      <w:lvlJc w:val="left"/>
      <w:pPr>
        <w:ind w:left="3600" w:hanging="360"/>
      </w:pPr>
    </w:lvl>
    <w:lvl w:ilvl="5" w:tplc="CEC26658">
      <w:start w:val="1"/>
      <w:numFmt w:val="lowerRoman"/>
      <w:lvlText w:val="%6."/>
      <w:lvlJc w:val="right"/>
      <w:pPr>
        <w:ind w:left="4320" w:hanging="180"/>
      </w:pPr>
    </w:lvl>
    <w:lvl w:ilvl="6" w:tplc="AE569700">
      <w:start w:val="1"/>
      <w:numFmt w:val="decimal"/>
      <w:lvlText w:val="%7."/>
      <w:lvlJc w:val="left"/>
      <w:pPr>
        <w:ind w:left="5040" w:hanging="360"/>
      </w:pPr>
    </w:lvl>
    <w:lvl w:ilvl="7" w:tplc="732011E4">
      <w:start w:val="1"/>
      <w:numFmt w:val="lowerLetter"/>
      <w:lvlText w:val="%8."/>
      <w:lvlJc w:val="left"/>
      <w:pPr>
        <w:ind w:left="5760" w:hanging="360"/>
      </w:pPr>
    </w:lvl>
    <w:lvl w:ilvl="8" w:tplc="ACE67DA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27D84"/>
    <w:multiLevelType w:val="hybridMultilevel"/>
    <w:tmpl w:val="D19CD064"/>
    <w:lvl w:ilvl="0" w:tplc="9476FF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D243B"/>
    <w:multiLevelType w:val="hybridMultilevel"/>
    <w:tmpl w:val="0AF2289A"/>
    <w:lvl w:ilvl="0" w:tplc="1F5A160C">
      <w:start w:val="4"/>
      <w:numFmt w:val="upperRoman"/>
      <w:lvlText w:val="%1."/>
      <w:lvlJc w:val="right"/>
      <w:pPr>
        <w:ind w:left="720" w:hanging="360"/>
      </w:pPr>
    </w:lvl>
    <w:lvl w:ilvl="1" w:tplc="203296A4">
      <w:start w:val="1"/>
      <w:numFmt w:val="lowerLetter"/>
      <w:lvlText w:val="%2."/>
      <w:lvlJc w:val="left"/>
      <w:pPr>
        <w:ind w:left="1440" w:hanging="360"/>
      </w:pPr>
    </w:lvl>
    <w:lvl w:ilvl="2" w:tplc="9E1C2D32">
      <w:start w:val="1"/>
      <w:numFmt w:val="lowerRoman"/>
      <w:lvlText w:val="%3."/>
      <w:lvlJc w:val="right"/>
      <w:pPr>
        <w:ind w:left="2160" w:hanging="180"/>
      </w:pPr>
    </w:lvl>
    <w:lvl w:ilvl="3" w:tplc="36CA765A">
      <w:start w:val="1"/>
      <w:numFmt w:val="decimal"/>
      <w:lvlText w:val="%4."/>
      <w:lvlJc w:val="left"/>
      <w:pPr>
        <w:ind w:left="2880" w:hanging="360"/>
      </w:pPr>
    </w:lvl>
    <w:lvl w:ilvl="4" w:tplc="F904B6A0">
      <w:start w:val="1"/>
      <w:numFmt w:val="lowerLetter"/>
      <w:lvlText w:val="%5."/>
      <w:lvlJc w:val="left"/>
      <w:pPr>
        <w:ind w:left="3600" w:hanging="360"/>
      </w:pPr>
    </w:lvl>
    <w:lvl w:ilvl="5" w:tplc="C2C48AB4">
      <w:start w:val="1"/>
      <w:numFmt w:val="lowerRoman"/>
      <w:lvlText w:val="%6."/>
      <w:lvlJc w:val="right"/>
      <w:pPr>
        <w:ind w:left="4320" w:hanging="180"/>
      </w:pPr>
    </w:lvl>
    <w:lvl w:ilvl="6" w:tplc="AAD8AD64">
      <w:start w:val="1"/>
      <w:numFmt w:val="decimal"/>
      <w:lvlText w:val="%7."/>
      <w:lvlJc w:val="left"/>
      <w:pPr>
        <w:ind w:left="5040" w:hanging="360"/>
      </w:pPr>
    </w:lvl>
    <w:lvl w:ilvl="7" w:tplc="679662D8">
      <w:start w:val="1"/>
      <w:numFmt w:val="lowerLetter"/>
      <w:lvlText w:val="%8."/>
      <w:lvlJc w:val="left"/>
      <w:pPr>
        <w:ind w:left="5760" w:hanging="360"/>
      </w:pPr>
    </w:lvl>
    <w:lvl w:ilvl="8" w:tplc="61EAAAE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49D22"/>
    <w:multiLevelType w:val="hybridMultilevel"/>
    <w:tmpl w:val="6AFEED08"/>
    <w:lvl w:ilvl="0" w:tplc="12F6B8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32A6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E6E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3EF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E3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C4C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348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229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58E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627A1"/>
    <w:multiLevelType w:val="hybridMultilevel"/>
    <w:tmpl w:val="E92E0C3E"/>
    <w:lvl w:ilvl="0" w:tplc="11AC6D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92C1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C6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9EB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E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44C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0F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D0E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80A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654DC"/>
    <w:multiLevelType w:val="hybridMultilevel"/>
    <w:tmpl w:val="28A6F716"/>
    <w:lvl w:ilvl="0" w:tplc="AC745DE2">
      <w:start w:val="2"/>
      <w:numFmt w:val="upperRoman"/>
      <w:lvlText w:val="%1."/>
      <w:lvlJc w:val="right"/>
      <w:pPr>
        <w:ind w:left="720" w:hanging="360"/>
      </w:pPr>
    </w:lvl>
    <w:lvl w:ilvl="1" w:tplc="F98858BC">
      <w:start w:val="1"/>
      <w:numFmt w:val="lowerLetter"/>
      <w:lvlText w:val="%2."/>
      <w:lvlJc w:val="left"/>
      <w:pPr>
        <w:ind w:left="1440" w:hanging="360"/>
      </w:pPr>
    </w:lvl>
    <w:lvl w:ilvl="2" w:tplc="BF34A210">
      <w:start w:val="1"/>
      <w:numFmt w:val="lowerRoman"/>
      <w:lvlText w:val="%3."/>
      <w:lvlJc w:val="right"/>
      <w:pPr>
        <w:ind w:left="2160" w:hanging="180"/>
      </w:pPr>
    </w:lvl>
    <w:lvl w:ilvl="3" w:tplc="D1E27EB8">
      <w:start w:val="1"/>
      <w:numFmt w:val="decimal"/>
      <w:lvlText w:val="%4."/>
      <w:lvlJc w:val="left"/>
      <w:pPr>
        <w:ind w:left="2880" w:hanging="360"/>
      </w:pPr>
    </w:lvl>
    <w:lvl w:ilvl="4" w:tplc="BEB014B8">
      <w:start w:val="1"/>
      <w:numFmt w:val="lowerLetter"/>
      <w:lvlText w:val="%5."/>
      <w:lvlJc w:val="left"/>
      <w:pPr>
        <w:ind w:left="3600" w:hanging="360"/>
      </w:pPr>
    </w:lvl>
    <w:lvl w:ilvl="5" w:tplc="2716BC72">
      <w:start w:val="1"/>
      <w:numFmt w:val="lowerRoman"/>
      <w:lvlText w:val="%6."/>
      <w:lvlJc w:val="right"/>
      <w:pPr>
        <w:ind w:left="4320" w:hanging="180"/>
      </w:pPr>
    </w:lvl>
    <w:lvl w:ilvl="6" w:tplc="D7BCC738">
      <w:start w:val="1"/>
      <w:numFmt w:val="decimal"/>
      <w:lvlText w:val="%7."/>
      <w:lvlJc w:val="left"/>
      <w:pPr>
        <w:ind w:left="5040" w:hanging="360"/>
      </w:pPr>
    </w:lvl>
    <w:lvl w:ilvl="7" w:tplc="6D48D304">
      <w:start w:val="1"/>
      <w:numFmt w:val="lowerLetter"/>
      <w:lvlText w:val="%8."/>
      <w:lvlJc w:val="left"/>
      <w:pPr>
        <w:ind w:left="5760" w:hanging="360"/>
      </w:pPr>
    </w:lvl>
    <w:lvl w:ilvl="8" w:tplc="E47AC41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C4BAA4"/>
    <w:multiLevelType w:val="hybridMultilevel"/>
    <w:tmpl w:val="4C140570"/>
    <w:lvl w:ilvl="0" w:tplc="D4C05F2A">
      <w:start w:val="5"/>
      <w:numFmt w:val="upperRoman"/>
      <w:lvlText w:val="%1."/>
      <w:lvlJc w:val="right"/>
      <w:pPr>
        <w:ind w:left="720" w:hanging="360"/>
      </w:pPr>
    </w:lvl>
    <w:lvl w:ilvl="1" w:tplc="315E566A">
      <w:start w:val="1"/>
      <w:numFmt w:val="lowerLetter"/>
      <w:lvlText w:val="%2."/>
      <w:lvlJc w:val="left"/>
      <w:pPr>
        <w:ind w:left="1440" w:hanging="360"/>
      </w:pPr>
    </w:lvl>
    <w:lvl w:ilvl="2" w:tplc="B8A2D88A">
      <w:start w:val="1"/>
      <w:numFmt w:val="lowerRoman"/>
      <w:lvlText w:val="%3."/>
      <w:lvlJc w:val="right"/>
      <w:pPr>
        <w:ind w:left="2160" w:hanging="180"/>
      </w:pPr>
    </w:lvl>
    <w:lvl w:ilvl="3" w:tplc="E9587480">
      <w:start w:val="1"/>
      <w:numFmt w:val="decimal"/>
      <w:lvlText w:val="%4."/>
      <w:lvlJc w:val="left"/>
      <w:pPr>
        <w:ind w:left="2880" w:hanging="360"/>
      </w:pPr>
    </w:lvl>
    <w:lvl w:ilvl="4" w:tplc="ED660E36">
      <w:start w:val="1"/>
      <w:numFmt w:val="lowerLetter"/>
      <w:lvlText w:val="%5."/>
      <w:lvlJc w:val="left"/>
      <w:pPr>
        <w:ind w:left="3600" w:hanging="360"/>
      </w:pPr>
    </w:lvl>
    <w:lvl w:ilvl="5" w:tplc="706A36E4">
      <w:start w:val="1"/>
      <w:numFmt w:val="lowerRoman"/>
      <w:lvlText w:val="%6."/>
      <w:lvlJc w:val="right"/>
      <w:pPr>
        <w:ind w:left="4320" w:hanging="180"/>
      </w:pPr>
    </w:lvl>
    <w:lvl w:ilvl="6" w:tplc="432C75DA">
      <w:start w:val="1"/>
      <w:numFmt w:val="decimal"/>
      <w:lvlText w:val="%7."/>
      <w:lvlJc w:val="left"/>
      <w:pPr>
        <w:ind w:left="5040" w:hanging="360"/>
      </w:pPr>
    </w:lvl>
    <w:lvl w:ilvl="7" w:tplc="86E0DB26">
      <w:start w:val="1"/>
      <w:numFmt w:val="lowerLetter"/>
      <w:lvlText w:val="%8."/>
      <w:lvlJc w:val="left"/>
      <w:pPr>
        <w:ind w:left="5760" w:hanging="360"/>
      </w:pPr>
    </w:lvl>
    <w:lvl w:ilvl="8" w:tplc="D42888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3A967"/>
    <w:multiLevelType w:val="hybridMultilevel"/>
    <w:tmpl w:val="A956BCF0"/>
    <w:lvl w:ilvl="0" w:tplc="C1BE1D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4A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CAEA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54D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8F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C2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066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B48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90B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396FD"/>
    <w:multiLevelType w:val="hybridMultilevel"/>
    <w:tmpl w:val="97041D4A"/>
    <w:lvl w:ilvl="0" w:tplc="ECB80BE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0DE2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BE9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923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86B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940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A7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325F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5E5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12B3A"/>
    <w:multiLevelType w:val="hybridMultilevel"/>
    <w:tmpl w:val="233ABA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160" w:hanging="360"/>
      </w:p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042241"/>
    <w:multiLevelType w:val="hybridMultilevel"/>
    <w:tmpl w:val="9BE402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196246">
    <w:abstractNumId w:val="7"/>
  </w:num>
  <w:num w:numId="2" w16cid:durableId="201018478">
    <w:abstractNumId w:val="9"/>
  </w:num>
  <w:num w:numId="3" w16cid:durableId="1585185627">
    <w:abstractNumId w:val="10"/>
  </w:num>
  <w:num w:numId="4" w16cid:durableId="1884831488">
    <w:abstractNumId w:val="5"/>
  </w:num>
  <w:num w:numId="5" w16cid:durableId="1408461771">
    <w:abstractNumId w:val="6"/>
  </w:num>
  <w:num w:numId="6" w16cid:durableId="401685782">
    <w:abstractNumId w:val="1"/>
  </w:num>
  <w:num w:numId="7" w16cid:durableId="1121149970">
    <w:abstractNumId w:val="11"/>
  </w:num>
  <w:num w:numId="8" w16cid:durableId="1353918973">
    <w:abstractNumId w:val="8"/>
  </w:num>
  <w:num w:numId="9" w16cid:durableId="208303510">
    <w:abstractNumId w:val="0"/>
  </w:num>
  <w:num w:numId="10" w16cid:durableId="363022699">
    <w:abstractNumId w:val="3"/>
  </w:num>
  <w:num w:numId="11" w16cid:durableId="1110659055">
    <w:abstractNumId w:val="2"/>
  </w:num>
  <w:num w:numId="12" w16cid:durableId="192302576">
    <w:abstractNumId w:val="13"/>
  </w:num>
  <w:num w:numId="13" w16cid:durableId="90778185">
    <w:abstractNumId w:val="12"/>
  </w:num>
  <w:num w:numId="14" w16cid:durableId="1243756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FF3A42"/>
    <w:rsid w:val="00012E15"/>
    <w:rsid w:val="000153E2"/>
    <w:rsid w:val="00022C4E"/>
    <w:rsid w:val="00056EFE"/>
    <w:rsid w:val="000C3286"/>
    <w:rsid w:val="001028FE"/>
    <w:rsid w:val="001321D7"/>
    <w:rsid w:val="0014700D"/>
    <w:rsid w:val="001A26E4"/>
    <w:rsid w:val="001B56BA"/>
    <w:rsid w:val="001E1E5D"/>
    <w:rsid w:val="002136EB"/>
    <w:rsid w:val="00253F85"/>
    <w:rsid w:val="002754FE"/>
    <w:rsid w:val="00280B4F"/>
    <w:rsid w:val="00284273"/>
    <w:rsid w:val="00287257"/>
    <w:rsid w:val="002878E6"/>
    <w:rsid w:val="002B68EA"/>
    <w:rsid w:val="002D65BA"/>
    <w:rsid w:val="003611D3"/>
    <w:rsid w:val="00394FA0"/>
    <w:rsid w:val="003C029E"/>
    <w:rsid w:val="004443A7"/>
    <w:rsid w:val="00470199"/>
    <w:rsid w:val="004C309C"/>
    <w:rsid w:val="004E1845"/>
    <w:rsid w:val="00521C77"/>
    <w:rsid w:val="005320CB"/>
    <w:rsid w:val="005611AD"/>
    <w:rsid w:val="005845FB"/>
    <w:rsid w:val="00592ACE"/>
    <w:rsid w:val="00595539"/>
    <w:rsid w:val="005D6F93"/>
    <w:rsid w:val="00602697"/>
    <w:rsid w:val="00607B8C"/>
    <w:rsid w:val="00611062"/>
    <w:rsid w:val="006579AF"/>
    <w:rsid w:val="006B2A45"/>
    <w:rsid w:val="006E04AB"/>
    <w:rsid w:val="006F3309"/>
    <w:rsid w:val="006F712B"/>
    <w:rsid w:val="00712BC5"/>
    <w:rsid w:val="00747F86"/>
    <w:rsid w:val="007577C1"/>
    <w:rsid w:val="007827BC"/>
    <w:rsid w:val="007859C8"/>
    <w:rsid w:val="00790C45"/>
    <w:rsid w:val="00791FA8"/>
    <w:rsid w:val="007D06D9"/>
    <w:rsid w:val="007D2925"/>
    <w:rsid w:val="007E65B5"/>
    <w:rsid w:val="007F62DE"/>
    <w:rsid w:val="008156ED"/>
    <w:rsid w:val="00835348"/>
    <w:rsid w:val="00884EDF"/>
    <w:rsid w:val="008854BA"/>
    <w:rsid w:val="008C4843"/>
    <w:rsid w:val="008E320C"/>
    <w:rsid w:val="009413F2"/>
    <w:rsid w:val="009A1ED6"/>
    <w:rsid w:val="009B2A09"/>
    <w:rsid w:val="009C23E7"/>
    <w:rsid w:val="00A02C9C"/>
    <w:rsid w:val="00A2585F"/>
    <w:rsid w:val="00A31F0A"/>
    <w:rsid w:val="00A720A4"/>
    <w:rsid w:val="00AA7EFB"/>
    <w:rsid w:val="00AB40F6"/>
    <w:rsid w:val="00B046CB"/>
    <w:rsid w:val="00B075BB"/>
    <w:rsid w:val="00B1306C"/>
    <w:rsid w:val="00B32CE3"/>
    <w:rsid w:val="00B73CE3"/>
    <w:rsid w:val="00BA344D"/>
    <w:rsid w:val="00BE6F3B"/>
    <w:rsid w:val="00BF724A"/>
    <w:rsid w:val="00C141C1"/>
    <w:rsid w:val="00C21B68"/>
    <w:rsid w:val="00C4200E"/>
    <w:rsid w:val="00C57F03"/>
    <w:rsid w:val="00C634A7"/>
    <w:rsid w:val="00C86CF4"/>
    <w:rsid w:val="00CA3250"/>
    <w:rsid w:val="00CA631E"/>
    <w:rsid w:val="00CC2D64"/>
    <w:rsid w:val="00CE003D"/>
    <w:rsid w:val="00CF0FAA"/>
    <w:rsid w:val="00D12A9A"/>
    <w:rsid w:val="00D158D0"/>
    <w:rsid w:val="00D20EEC"/>
    <w:rsid w:val="00D42A48"/>
    <w:rsid w:val="00D512C9"/>
    <w:rsid w:val="00D72253"/>
    <w:rsid w:val="00D74609"/>
    <w:rsid w:val="00DB0F56"/>
    <w:rsid w:val="00DF6FD8"/>
    <w:rsid w:val="00E33D04"/>
    <w:rsid w:val="00ED34B0"/>
    <w:rsid w:val="00EF19D0"/>
    <w:rsid w:val="00EF46B8"/>
    <w:rsid w:val="00F32CF0"/>
    <w:rsid w:val="00F906B8"/>
    <w:rsid w:val="00FC2EED"/>
    <w:rsid w:val="00FD03B8"/>
    <w:rsid w:val="3B94432C"/>
    <w:rsid w:val="4C98622B"/>
    <w:rsid w:val="79D2BFFE"/>
    <w:rsid w:val="7CFF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3A42"/>
  <w15:chartTrackingRefBased/>
  <w15:docId w15:val="{5CF2EA16-0EC6-4CBA-B643-CE70C04E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C9862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401BF-C691-4DDF-9E49-4CF258D7E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3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sayali@caphive.com</dc:creator>
  <cp:keywords/>
  <dc:description/>
  <cp:lastModifiedBy>Author</cp:lastModifiedBy>
  <cp:revision>99</cp:revision>
  <dcterms:created xsi:type="dcterms:W3CDTF">2025-06-18T17:02:00Z</dcterms:created>
  <dcterms:modified xsi:type="dcterms:W3CDTF">2025-07-12T10:02:00Z</dcterms:modified>
</cp:coreProperties>
</file>