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17C" w14:textId="77777777" w:rsidR="00E46E35" w:rsidRDefault="00E46E35" w:rsidP="00E46E35">
      <w:pPr>
        <w:spacing w:after="0"/>
        <w:jc w:val="center"/>
      </w:pPr>
      <w:r>
        <w:rPr>
          <w:noProof/>
        </w:rPr>
        <w:drawing>
          <wp:inline distT="0" distB="0" distL="0" distR="0" wp14:anchorId="0BE7B4A7" wp14:editId="530A34B2">
            <wp:extent cx="914400" cy="684917"/>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931844" cy="697983"/>
                    </a:xfrm>
                    <a:prstGeom prst="rect">
                      <a:avLst/>
                    </a:prstGeom>
                  </pic:spPr>
                </pic:pic>
              </a:graphicData>
            </a:graphic>
          </wp:inline>
        </w:drawing>
      </w:r>
    </w:p>
    <w:p w14:paraId="514C7D3C" w14:textId="30D3E126" w:rsidR="00E46E35" w:rsidRDefault="00090CEB" w:rsidP="00E46E35">
      <w:pPr>
        <w:spacing w:after="0"/>
        <w:ind w:left="2880" w:firstLine="720"/>
      </w:pPr>
      <w:r>
        <w:rPr>
          <w:b/>
          <w:bCs/>
        </w:rPr>
        <w:t>Distribution</w:t>
      </w:r>
      <w:r w:rsidR="00E46E35">
        <w:rPr>
          <w:b/>
          <w:bCs/>
        </w:rPr>
        <w:t xml:space="preserve"> Notice</w:t>
      </w:r>
    </w:p>
    <w:p w14:paraId="7E6D42CE" w14:textId="77777777" w:rsidR="00E46E35" w:rsidRDefault="00E46E35" w:rsidP="00E46E35">
      <w:pPr>
        <w:spacing w:after="0"/>
      </w:pPr>
    </w:p>
    <w:p w14:paraId="40A8DB23" w14:textId="77777777" w:rsidR="00E46E35" w:rsidRDefault="00E46E35" w:rsidP="00E46E35">
      <w:pPr>
        <w:spacing w:after="0"/>
      </w:pPr>
    </w:p>
    <w:p w14:paraId="28EBA2C3" w14:textId="33BABD04" w:rsidR="00E46E35" w:rsidRDefault="00E46E35" w:rsidP="00E46E35">
      <w:pPr>
        <w:spacing w:after="0"/>
      </w:pPr>
      <w:fldSimple w:instr=" MERGEFIELD  =investor_kyc.full_name  \* MERGEFORMAT ">
        <w:r>
          <w:rPr>
            <w:noProof/>
          </w:rPr>
          <w:t>«=investor_kyc.full_name»</w:t>
        </w:r>
      </w:fldSimple>
    </w:p>
    <w:bookmarkStart w:id="0" w:name="_Hlk205904816"/>
    <w:p w14:paraId="72CFCC88" w14:textId="77777777" w:rsidR="00E46E35" w:rsidRDefault="00E46E35" w:rsidP="00E46E35">
      <w:pPr>
        <w:spacing w:after="0"/>
        <w:rPr>
          <w:noProof/>
        </w:rPr>
      </w:pPr>
      <w:r>
        <w:fldChar w:fldCharType="begin"/>
      </w:r>
      <w:r>
        <w:instrText xml:space="preserve"> MERGEFIELD  =investor_kyc.address  \* MERGEFORMAT </w:instrText>
      </w:r>
      <w:r>
        <w:fldChar w:fldCharType="separate"/>
      </w:r>
      <w:r>
        <w:rPr>
          <w:noProof/>
        </w:rPr>
        <w:t>«=investor_kyc.address»</w:t>
      </w:r>
      <w:r>
        <w:rPr>
          <w:noProof/>
        </w:rPr>
        <w:fldChar w:fldCharType="end"/>
      </w:r>
      <w:bookmarkEnd w:id="0"/>
    </w:p>
    <w:p w14:paraId="6818CA42" w14:textId="5559E93B" w:rsidR="00896F20" w:rsidRDefault="00896F20" w:rsidP="00E46E35">
      <w:pPr>
        <w:spacing w:after="0"/>
      </w:pPr>
      <w:r>
        <w:rPr>
          <w:noProof/>
        </w:rPr>
        <w:t xml:space="preserve">Unit type - </w:t>
      </w:r>
      <w:bookmarkStart w:id="1" w:name="_Hlk205904891"/>
      <w:r w:rsidR="00091B1E">
        <w:fldChar w:fldCharType="begin"/>
      </w:r>
      <w:r w:rsidR="00091B1E">
        <w:instrText xml:space="preserve"> MERGEFIELD  =capital_commitment.unit_type  \* MERGEFORMAT </w:instrText>
      </w:r>
      <w:r w:rsidR="00091B1E">
        <w:fldChar w:fldCharType="separate"/>
      </w:r>
      <w:r w:rsidR="00091B1E">
        <w:rPr>
          <w:noProof/>
        </w:rPr>
        <w:t>«=capital_commitment.unit_type»</w:t>
      </w:r>
      <w:r w:rsidR="00091B1E">
        <w:fldChar w:fldCharType="end"/>
      </w:r>
      <w:bookmarkEnd w:id="1"/>
    </w:p>
    <w:p w14:paraId="28E6785E" w14:textId="26C7AA37" w:rsidR="00E46E35" w:rsidRDefault="000D0EDD" w:rsidP="00E46E35">
      <w:pPr>
        <w:spacing w:after="0"/>
      </w:pPr>
      <w:r>
        <w:t xml:space="preserve">Folio – </w:t>
      </w:r>
      <w:fldSimple w:instr=" MERGEFIELD  =capital_commitment.folio_id  \* MERGEFORMAT ">
        <w:r w:rsidR="00C61112">
          <w:rPr>
            <w:noProof/>
          </w:rPr>
          <w:t>«=capital_commitment.folio_id»</w:t>
        </w:r>
      </w:fldSimple>
    </w:p>
    <w:p w14:paraId="2CED07E7" w14:textId="77777777" w:rsidR="000D0EDD" w:rsidRDefault="000D0EDD" w:rsidP="00E46E35">
      <w:pPr>
        <w:spacing w:after="0"/>
      </w:pPr>
    </w:p>
    <w:p w14:paraId="2CA46479" w14:textId="77777777" w:rsidR="00E46E35" w:rsidRPr="00D2180D" w:rsidRDefault="00E46E35" w:rsidP="00E46E35">
      <w:pPr>
        <w:spacing w:line="276" w:lineRule="auto"/>
        <w:rPr>
          <w:rFonts w:ascii="Calibri" w:hAnsi="Calibri" w:cs="Calibri"/>
          <w:i/>
        </w:rPr>
      </w:pPr>
      <w:r w:rsidRPr="00D2180D">
        <w:rPr>
          <w:rFonts w:ascii="Calibri" w:hAnsi="Calibri" w:cs="Calibri"/>
          <w:i/>
        </w:rPr>
        <w:t xml:space="preserve">Dear </w:t>
      </w:r>
      <w:r>
        <w:rPr>
          <w:rFonts w:ascii="Calibri" w:hAnsi="Calibri" w:cs="Calibri"/>
          <w:i/>
        </w:rPr>
        <w:t xml:space="preserve"> </w:t>
      </w:r>
      <w:r>
        <w:rPr>
          <w:rFonts w:ascii="Calibri" w:hAnsi="Calibri" w:cs="Calibri"/>
          <w:i/>
        </w:rPr>
        <w:fldChar w:fldCharType="begin"/>
      </w:r>
      <w:r>
        <w:rPr>
          <w:rFonts w:ascii="Calibri" w:hAnsi="Calibri" w:cs="Calibri"/>
          <w:i/>
        </w:rPr>
        <w:instrText xml:space="preserve"> MERGEFIELD  =investor_kyc.full_name  \* MERGEFORMAT </w:instrText>
      </w:r>
      <w:r>
        <w:rPr>
          <w:rFonts w:ascii="Calibri" w:hAnsi="Calibri" w:cs="Calibri"/>
          <w:i/>
        </w:rPr>
        <w:fldChar w:fldCharType="separate"/>
      </w:r>
      <w:r>
        <w:rPr>
          <w:rFonts w:ascii="Calibri" w:hAnsi="Calibri" w:cs="Calibri"/>
          <w:i/>
          <w:noProof/>
        </w:rPr>
        <w:t>«=investor_kyc.full_name»</w:t>
      </w:r>
      <w:r>
        <w:rPr>
          <w:rFonts w:ascii="Calibri" w:hAnsi="Calibri" w:cs="Calibri"/>
          <w:i/>
        </w:rPr>
        <w:fldChar w:fldCharType="end"/>
      </w:r>
      <w:r w:rsidRPr="00D2180D">
        <w:rPr>
          <w:rFonts w:ascii="Calibri" w:hAnsi="Calibri" w:cs="Calibri"/>
          <w:i/>
        </w:rPr>
        <w:t xml:space="preserve">, </w:t>
      </w:r>
    </w:p>
    <w:p w14:paraId="39AF43E2" w14:textId="6D87FABB" w:rsidR="00E46E35" w:rsidRPr="00D2180D" w:rsidRDefault="00E46E35" w:rsidP="00E46E35">
      <w:pPr>
        <w:spacing w:line="276" w:lineRule="auto"/>
        <w:rPr>
          <w:rFonts w:ascii="Calibri" w:hAnsi="Calibri" w:cs="Calibri"/>
        </w:rPr>
      </w:pPr>
      <w:r w:rsidRPr="00D2180D">
        <w:rPr>
          <w:rFonts w:ascii="Calibri" w:hAnsi="Calibri" w:cs="Calibri"/>
        </w:rPr>
        <w:t xml:space="preserve">This </w:t>
      </w:r>
      <w:r w:rsidR="008369DE">
        <w:rPr>
          <w:rFonts w:ascii="Calibri" w:hAnsi="Calibri" w:cs="Calibri"/>
        </w:rPr>
        <w:t>distribution</w:t>
      </w:r>
      <w:r w:rsidRPr="00D2180D">
        <w:rPr>
          <w:rFonts w:ascii="Calibri" w:hAnsi="Calibri" w:cs="Calibri"/>
        </w:rPr>
        <w:t xml:space="preserve"> notice is being issued pursuant to </w:t>
      </w:r>
      <w:r w:rsidRPr="00D2180D">
        <w:rPr>
          <w:rFonts w:ascii="Calibri" w:hAnsi="Calibri" w:cs="Calibri"/>
          <w:b/>
        </w:rPr>
        <w:t>Clause 2.2</w:t>
      </w:r>
      <w:r w:rsidRPr="00D2180D">
        <w:rPr>
          <w:rFonts w:ascii="Calibri" w:hAnsi="Calibri" w:cs="Calibri"/>
        </w:rPr>
        <w:t xml:space="preserve"> of the Contribution Agreement (the “</w:t>
      </w:r>
      <w:r w:rsidRPr="00D2180D">
        <w:rPr>
          <w:rFonts w:ascii="Calibri" w:hAnsi="Calibri" w:cs="Calibri"/>
          <w:b/>
        </w:rPr>
        <w:t>Agreement</w:t>
      </w:r>
      <w:r w:rsidRPr="00D2180D">
        <w:rPr>
          <w:rFonts w:ascii="Calibri" w:hAnsi="Calibri" w:cs="Calibri"/>
        </w:rPr>
        <w:t>”) entered into between you,</w:t>
      </w:r>
      <w:r w:rsidRPr="00D2180D">
        <w:rPr>
          <w:rFonts w:ascii="Calibri" w:hAnsi="Calibri" w:cs="Calibri"/>
          <w:b/>
        </w:rPr>
        <w:t xml:space="preserve"> </w:t>
      </w:r>
      <w:r>
        <w:rPr>
          <w:rFonts w:ascii="Calibri" w:hAnsi="Calibri" w:cs="Calibri"/>
          <w:b/>
          <w:bCs/>
        </w:rPr>
        <w:t xml:space="preserve">Ace </w:t>
      </w:r>
      <w:r w:rsidRPr="00D2180D">
        <w:rPr>
          <w:rFonts w:ascii="Calibri" w:hAnsi="Calibri" w:cs="Calibri"/>
          <w:b/>
          <w:bCs/>
        </w:rPr>
        <w:t>Trusteeship Services Limited</w:t>
      </w:r>
      <w:r w:rsidRPr="00D2180D" w:rsidDel="004D6901">
        <w:rPr>
          <w:rFonts w:ascii="Calibri" w:hAnsi="Calibri" w:cs="Calibri"/>
          <w:b/>
        </w:rPr>
        <w:t xml:space="preserve"> </w:t>
      </w:r>
      <w:r w:rsidRPr="00D2180D">
        <w:rPr>
          <w:rFonts w:ascii="Calibri" w:hAnsi="Calibri" w:cs="Calibri"/>
        </w:rPr>
        <w:t>(the “</w:t>
      </w:r>
      <w:r w:rsidRPr="00D2180D">
        <w:rPr>
          <w:rFonts w:ascii="Calibri" w:hAnsi="Calibri" w:cs="Calibri"/>
          <w:b/>
        </w:rPr>
        <w:t>Trustee</w:t>
      </w:r>
      <w:r w:rsidRPr="00D2180D">
        <w:rPr>
          <w:rFonts w:ascii="Calibri" w:hAnsi="Calibri" w:cs="Calibri"/>
        </w:rPr>
        <w:t xml:space="preserve">”) and </w:t>
      </w:r>
      <w:r>
        <w:rPr>
          <w:rFonts w:ascii="Calibri" w:hAnsi="Calibri" w:cs="Calibri"/>
          <w:b/>
        </w:rPr>
        <w:t>Demo Fund LLP</w:t>
      </w:r>
      <w:r w:rsidRPr="00D2180D">
        <w:rPr>
          <w:rFonts w:ascii="Calibri" w:hAnsi="Calibri" w:cs="Calibri"/>
          <w:b/>
        </w:rPr>
        <w:t xml:space="preserve"> </w:t>
      </w:r>
      <w:r w:rsidRPr="00D2180D">
        <w:rPr>
          <w:rFonts w:ascii="Calibri" w:hAnsi="Calibri" w:cs="Calibri"/>
        </w:rPr>
        <w:t>(the “</w:t>
      </w:r>
      <w:r w:rsidRPr="00D2180D">
        <w:rPr>
          <w:rFonts w:ascii="Calibri" w:hAnsi="Calibri" w:cs="Calibri"/>
          <w:b/>
        </w:rPr>
        <w:t>Investment Manager</w:t>
      </w:r>
      <w:r w:rsidRPr="00D2180D">
        <w:rPr>
          <w:rFonts w:ascii="Calibri" w:hAnsi="Calibri" w:cs="Calibri"/>
        </w:rPr>
        <w:t>”).</w:t>
      </w:r>
    </w:p>
    <w:p w14:paraId="7F0DCBD3" w14:textId="4D05EFB3" w:rsidR="00D35A6C" w:rsidRDefault="000977AD" w:rsidP="00E46E35">
      <w:pPr>
        <w:spacing w:after="0"/>
        <w:jc w:val="both"/>
      </w:pPr>
      <w:r>
        <w:t xml:space="preserve">The total distribution made </w:t>
      </w:r>
      <w:r w:rsidR="0003561F">
        <w:t xml:space="preserve">by the Fund </w:t>
      </w:r>
      <w:r>
        <w:t xml:space="preserve">is </w:t>
      </w:r>
      <w:fldSimple w:instr=" MERGEFIELD  =capital_distribution.money_gross_amount  \* MERGEFORMAT ">
        <w:r w:rsidR="003C51DE">
          <w:rPr>
            <w:noProof/>
          </w:rPr>
          <w:t>«=capital_distribution.money_gross_amount»</w:t>
        </w:r>
      </w:fldSimple>
      <w:r>
        <w:t xml:space="preserve"> of which </w:t>
      </w:r>
      <w:r w:rsidR="00EF4B05">
        <w:t>your share is</w:t>
      </w:r>
      <w:r w:rsidR="002424DE">
        <w:t xml:space="preserve"> </w:t>
      </w:r>
      <w:bookmarkStart w:id="2" w:name="_Hlk205905032"/>
      <w:r w:rsidR="002424DE">
        <w:fldChar w:fldCharType="begin"/>
      </w:r>
      <w:r w:rsidR="002424DE">
        <w:instrText xml:space="preserve"> MERGEFIELD  =capital_distribution_payment.money_gross_payable  \* MERGEFORMAT </w:instrText>
      </w:r>
      <w:r w:rsidR="002424DE">
        <w:fldChar w:fldCharType="separate"/>
      </w:r>
      <w:r w:rsidR="002424DE">
        <w:rPr>
          <w:noProof/>
        </w:rPr>
        <w:t>«=capital_distribution_payment.money_gros»</w:t>
      </w:r>
      <w:r w:rsidR="002424DE">
        <w:fldChar w:fldCharType="end"/>
      </w:r>
      <w:bookmarkEnd w:id="2"/>
      <w:r w:rsidR="00EF4B05">
        <w:t>.</w:t>
      </w:r>
    </w:p>
    <w:p w14:paraId="5142FEB4" w14:textId="77777777" w:rsidR="00EF4B05" w:rsidRDefault="00EF4B05" w:rsidP="00E46E35">
      <w:pPr>
        <w:spacing w:after="0"/>
        <w:jc w:val="both"/>
      </w:pPr>
    </w:p>
    <w:p w14:paraId="07F45150" w14:textId="38190406" w:rsidR="003576B5" w:rsidRPr="003576B5" w:rsidRDefault="003576B5" w:rsidP="003576B5">
      <w:pPr>
        <w:spacing w:after="0"/>
        <w:jc w:val="both"/>
      </w:pPr>
      <w:r w:rsidRPr="003576B5">
        <w:t xml:space="preserve">An amount of </w:t>
      </w:r>
      <w:bookmarkStart w:id="3" w:name="_Hlk205905400"/>
      <w:r w:rsidR="002424DE">
        <w:fldChar w:fldCharType="begin"/>
      </w:r>
      <w:r w:rsidR="002424DE">
        <w:instrText xml:space="preserve"> MERGEFIELD  =capital_distribution_payment.money_net_payable  \* MERGEFORMAT </w:instrText>
      </w:r>
      <w:r w:rsidR="002424DE">
        <w:fldChar w:fldCharType="separate"/>
      </w:r>
      <w:r w:rsidR="002424DE">
        <w:rPr>
          <w:noProof/>
        </w:rPr>
        <w:t>«=capital_distribution_payment.money_net_»</w:t>
      </w:r>
      <w:r w:rsidR="002424DE">
        <w:rPr>
          <w:noProof/>
        </w:rPr>
        <w:fldChar w:fldCharType="end"/>
      </w:r>
      <w:bookmarkEnd w:id="3"/>
      <w:r w:rsidRPr="003576B5">
        <w:t xml:space="preserve"> (net of TDS of </w:t>
      </w:r>
      <w:fldSimple w:instr=" MERGEFIELD  =capital_distribution_payment.custom_fields.tds  \* MERGEFORMAT ">
        <w:r w:rsidR="009B7825">
          <w:rPr>
            <w:noProof/>
          </w:rPr>
          <w:t>«=capital_distribution_payment.custom_fie»</w:t>
        </w:r>
      </w:fldSimple>
      <w:r w:rsidRPr="003576B5">
        <w:t xml:space="preserve">) has been remitted on </w:t>
      </w:r>
      <w:fldSimple w:instr=" MERGEFIELD  =capital_distribution_payment.date_format_payment_date  \* MERGEFORMAT ">
        <w:r w:rsidR="001810F4">
          <w:rPr>
            <w:noProof/>
          </w:rPr>
          <w:t>«=capital_distribution_payment.date_forma»</w:t>
        </w:r>
      </w:fldSimple>
      <w:r w:rsidRPr="003576B5">
        <w:t xml:space="preserve"> to your registered bank account.</w:t>
      </w:r>
    </w:p>
    <w:p w14:paraId="7F26A0D0" w14:textId="77777777" w:rsidR="003576B5" w:rsidRPr="00087A8A" w:rsidRDefault="003576B5" w:rsidP="00E46E35">
      <w:pPr>
        <w:spacing w:after="0"/>
        <w:jc w:val="both"/>
        <w:rPr>
          <w:rFonts w:cstheme="minorHAnsi"/>
        </w:rPr>
      </w:pPr>
    </w:p>
    <w:p w14:paraId="7A762A0F" w14:textId="77777777" w:rsidR="00412072" w:rsidRPr="00087A8A" w:rsidRDefault="00412072" w:rsidP="00412072">
      <w:pPr>
        <w:rPr>
          <w:rFonts w:cstheme="minorHAnsi"/>
          <w:lang w:val="en-US"/>
        </w:rPr>
      </w:pPr>
      <w:r w:rsidRPr="00087A8A">
        <w:rPr>
          <w:rFonts w:cstheme="minorHAnsi"/>
          <w:lang w:val="en-US"/>
        </w:rPr>
        <w:t>The accounting details of the amount distributed are as follows:</w:t>
      </w:r>
    </w:p>
    <w:tbl>
      <w:tblPr>
        <w:tblStyle w:val="TableGrid"/>
        <w:tblW w:w="0" w:type="auto"/>
        <w:tblLook w:val="04A0" w:firstRow="1" w:lastRow="0" w:firstColumn="1" w:lastColumn="0" w:noHBand="0" w:noVBand="1"/>
      </w:tblPr>
      <w:tblGrid>
        <w:gridCol w:w="4508"/>
        <w:gridCol w:w="4508"/>
      </w:tblGrid>
      <w:tr w:rsidR="00412072" w:rsidRPr="00087A8A" w14:paraId="76AA8AE3" w14:textId="77777777" w:rsidTr="006D05AF">
        <w:tc>
          <w:tcPr>
            <w:tcW w:w="4508" w:type="dxa"/>
          </w:tcPr>
          <w:p w14:paraId="2238749E" w14:textId="77777777" w:rsidR="00412072" w:rsidRPr="00087A8A" w:rsidRDefault="00412072" w:rsidP="006D05AF">
            <w:pPr>
              <w:jc w:val="center"/>
              <w:rPr>
                <w:rFonts w:cstheme="minorHAnsi"/>
                <w:b/>
                <w:bCs/>
                <w:lang w:val="en-US"/>
              </w:rPr>
            </w:pPr>
            <w:r w:rsidRPr="00087A8A">
              <w:rPr>
                <w:rFonts w:cstheme="minorHAnsi"/>
                <w:b/>
                <w:bCs/>
                <w:lang w:val="en-US"/>
              </w:rPr>
              <w:t>Particulars</w:t>
            </w:r>
          </w:p>
        </w:tc>
        <w:tc>
          <w:tcPr>
            <w:tcW w:w="4508" w:type="dxa"/>
          </w:tcPr>
          <w:p w14:paraId="6ADE8BEA" w14:textId="77777777" w:rsidR="00412072" w:rsidRPr="00087A8A" w:rsidRDefault="00412072" w:rsidP="006D05AF">
            <w:pPr>
              <w:jc w:val="center"/>
              <w:rPr>
                <w:rFonts w:cstheme="minorHAnsi"/>
                <w:b/>
                <w:bCs/>
                <w:lang w:val="en-US"/>
              </w:rPr>
            </w:pPr>
            <w:r w:rsidRPr="00087A8A">
              <w:rPr>
                <w:rFonts w:cstheme="minorHAnsi"/>
                <w:b/>
                <w:bCs/>
                <w:lang w:val="en-US"/>
              </w:rPr>
              <w:t>Your share</w:t>
            </w:r>
          </w:p>
        </w:tc>
      </w:tr>
      <w:tr w:rsidR="00412072" w:rsidRPr="00087A8A" w14:paraId="6286DE21" w14:textId="77777777" w:rsidTr="006D05AF">
        <w:tc>
          <w:tcPr>
            <w:tcW w:w="4508" w:type="dxa"/>
          </w:tcPr>
          <w:p w14:paraId="079F227A" w14:textId="77777777" w:rsidR="00412072" w:rsidRPr="00087A8A" w:rsidRDefault="00412072" w:rsidP="006D05AF">
            <w:pPr>
              <w:rPr>
                <w:rFonts w:cstheme="minorHAnsi"/>
                <w:lang w:val="en-US"/>
              </w:rPr>
            </w:pPr>
            <w:r w:rsidRPr="00087A8A">
              <w:rPr>
                <w:rFonts w:cstheme="minorHAnsi"/>
                <w:lang w:val="en-US"/>
              </w:rPr>
              <w:t>No. of Units redeemed</w:t>
            </w:r>
          </w:p>
        </w:tc>
        <w:tc>
          <w:tcPr>
            <w:tcW w:w="4508" w:type="dxa"/>
          </w:tcPr>
          <w:p w14:paraId="7EFA471B" w14:textId="0A72937B" w:rsidR="00412072" w:rsidRPr="00087A8A" w:rsidRDefault="00087A8A" w:rsidP="006D05AF">
            <w:pPr>
              <w:rPr>
                <w:rFonts w:cstheme="minorHAnsi"/>
                <w:lang w:val="en-US"/>
              </w:rPr>
            </w:pPr>
            <w:r w:rsidRPr="00087A8A">
              <w:rPr>
                <w:rFonts w:cstheme="minorHAnsi"/>
                <w:b/>
                <w:bCs/>
                <w:sz w:val="20"/>
                <w:szCs w:val="20"/>
                <w:bdr w:val="none" w:sz="0" w:space="0" w:color="auto" w:frame="1"/>
                <w:shd w:val="clear" w:color="auto" w:fill="FFFFFF"/>
              </w:rPr>
              <w:fldChar w:fldCharType="begin"/>
            </w:r>
            <w:r w:rsidRPr="00087A8A">
              <w:rPr>
                <w:rFonts w:cstheme="minorHAnsi"/>
                <w:b/>
                <w:bCs/>
                <w:sz w:val="20"/>
                <w:szCs w:val="20"/>
                <w:bdr w:val="none" w:sz="0" w:space="0" w:color="auto" w:frame="1"/>
                <w:shd w:val="clear" w:color="auto" w:fill="FFFFFF"/>
              </w:rPr>
              <w:instrText xml:space="preserve"> MERGEFIELD  =capital_distribution_payment.units_quantity.abs  \* MERGEFORMAT </w:instrText>
            </w:r>
            <w:r w:rsidRPr="00087A8A">
              <w:rPr>
                <w:rFonts w:cstheme="minorHAnsi"/>
                <w:b/>
                <w:bCs/>
                <w:sz w:val="20"/>
                <w:szCs w:val="20"/>
                <w:bdr w:val="none" w:sz="0" w:space="0" w:color="auto" w:frame="1"/>
                <w:shd w:val="clear" w:color="auto" w:fill="FFFFFF"/>
              </w:rPr>
              <w:fldChar w:fldCharType="separate"/>
            </w:r>
            <w:r w:rsidRPr="00087A8A">
              <w:rPr>
                <w:rFonts w:cstheme="minorHAnsi"/>
                <w:b/>
                <w:bCs/>
                <w:noProof/>
                <w:sz w:val="20"/>
                <w:szCs w:val="20"/>
                <w:bdr w:val="none" w:sz="0" w:space="0" w:color="auto" w:frame="1"/>
                <w:shd w:val="clear" w:color="auto" w:fill="FFFFFF"/>
              </w:rPr>
              <w:t>«=capital_distribution_payment.units_quan»</w:t>
            </w:r>
            <w:r w:rsidRPr="00087A8A">
              <w:rPr>
                <w:rFonts w:cstheme="minorHAnsi"/>
                <w:b/>
                <w:bCs/>
                <w:sz w:val="20"/>
                <w:szCs w:val="20"/>
                <w:bdr w:val="none" w:sz="0" w:space="0" w:color="auto" w:frame="1"/>
                <w:shd w:val="clear" w:color="auto" w:fill="FFFFFF"/>
              </w:rPr>
              <w:fldChar w:fldCharType="end"/>
            </w:r>
          </w:p>
        </w:tc>
      </w:tr>
      <w:tr w:rsidR="00412072" w:rsidRPr="00087A8A" w14:paraId="0C215DDB" w14:textId="77777777" w:rsidTr="006D05AF">
        <w:tc>
          <w:tcPr>
            <w:tcW w:w="4508" w:type="dxa"/>
          </w:tcPr>
          <w:p w14:paraId="6B0473A0" w14:textId="77777777" w:rsidR="00412072" w:rsidRPr="00087A8A" w:rsidRDefault="00412072" w:rsidP="006D05AF">
            <w:pPr>
              <w:rPr>
                <w:rFonts w:cstheme="minorHAnsi"/>
                <w:lang w:val="en-US"/>
              </w:rPr>
            </w:pPr>
            <w:r w:rsidRPr="00087A8A">
              <w:rPr>
                <w:rFonts w:cstheme="minorHAnsi"/>
                <w:lang w:val="en-US"/>
              </w:rPr>
              <w:t>Return of Capital Contribution</w:t>
            </w:r>
          </w:p>
        </w:tc>
        <w:tc>
          <w:tcPr>
            <w:tcW w:w="4508" w:type="dxa"/>
          </w:tcPr>
          <w:p w14:paraId="24D4A096" w14:textId="77777777" w:rsidR="00412072" w:rsidRPr="00087A8A" w:rsidRDefault="00412072" w:rsidP="006D05AF">
            <w:pPr>
              <w:rPr>
                <w:rFonts w:cstheme="minorHAnsi"/>
                <w:lang w:val="en-US"/>
              </w:rPr>
            </w:pPr>
            <w:r w:rsidRPr="00087A8A">
              <w:rPr>
                <w:rFonts w:cstheme="minorHAnsi"/>
                <w:b/>
                <w:bCs/>
                <w:sz w:val="20"/>
                <w:szCs w:val="20"/>
                <w:bdr w:val="none" w:sz="0" w:space="0" w:color="auto" w:frame="1"/>
                <w:shd w:val="clear" w:color="auto" w:fill="FFFFFF"/>
              </w:rPr>
              <w:fldChar w:fldCharType="begin"/>
            </w:r>
            <w:r w:rsidRPr="00087A8A">
              <w:rPr>
                <w:rFonts w:cstheme="minorHAnsi"/>
                <w:b/>
                <w:bCs/>
                <w:sz w:val="20"/>
                <w:szCs w:val="20"/>
                <w:bdr w:val="none" w:sz="0" w:space="0" w:color="auto" w:frame="1"/>
                <w:shd w:val="clear" w:color="auto" w:fill="FFFFFF"/>
              </w:rPr>
              <w:instrText xml:space="preserve"> MERGEFIELD  =capital_distribution_payment.money_cost_of_investment  \* MERGEFORMAT </w:instrText>
            </w:r>
            <w:r w:rsidRPr="00087A8A">
              <w:rPr>
                <w:rFonts w:cstheme="minorHAnsi"/>
                <w:b/>
                <w:bCs/>
                <w:sz w:val="20"/>
                <w:szCs w:val="20"/>
                <w:bdr w:val="none" w:sz="0" w:space="0" w:color="auto" w:frame="1"/>
                <w:shd w:val="clear" w:color="auto" w:fill="FFFFFF"/>
              </w:rPr>
              <w:fldChar w:fldCharType="separate"/>
            </w:r>
            <w:r w:rsidRPr="00087A8A">
              <w:rPr>
                <w:rFonts w:cstheme="minorHAnsi"/>
                <w:b/>
                <w:bCs/>
                <w:noProof/>
                <w:sz w:val="20"/>
                <w:szCs w:val="20"/>
                <w:bdr w:val="none" w:sz="0" w:space="0" w:color="auto" w:frame="1"/>
                <w:shd w:val="clear" w:color="auto" w:fill="FFFFFF"/>
              </w:rPr>
              <w:t>«=capital_distribution_payment.money_cost»</w:t>
            </w:r>
            <w:r w:rsidRPr="00087A8A">
              <w:rPr>
                <w:rFonts w:cstheme="minorHAnsi"/>
                <w:b/>
                <w:bCs/>
                <w:sz w:val="20"/>
                <w:szCs w:val="20"/>
                <w:bdr w:val="none" w:sz="0" w:space="0" w:color="auto" w:frame="1"/>
                <w:shd w:val="clear" w:color="auto" w:fill="FFFFFF"/>
              </w:rPr>
              <w:fldChar w:fldCharType="end"/>
            </w:r>
          </w:p>
        </w:tc>
      </w:tr>
      <w:tr w:rsidR="00412072" w:rsidRPr="00087A8A" w14:paraId="3657EC82" w14:textId="77777777" w:rsidTr="006D05AF">
        <w:tc>
          <w:tcPr>
            <w:tcW w:w="4508" w:type="dxa"/>
          </w:tcPr>
          <w:p w14:paraId="771A5958" w14:textId="77777777" w:rsidR="00412072" w:rsidRPr="00087A8A" w:rsidRDefault="00412072" w:rsidP="006D05AF">
            <w:pPr>
              <w:rPr>
                <w:rFonts w:cstheme="minorHAnsi"/>
                <w:b/>
                <w:bCs/>
                <w:lang w:val="en-US"/>
              </w:rPr>
            </w:pPr>
            <w:r w:rsidRPr="00087A8A">
              <w:rPr>
                <w:rFonts w:cstheme="minorHAnsi"/>
                <w:b/>
                <w:bCs/>
                <w:lang w:val="en-US"/>
              </w:rPr>
              <w:t>Total</w:t>
            </w:r>
          </w:p>
        </w:tc>
        <w:tc>
          <w:tcPr>
            <w:tcW w:w="4508" w:type="dxa"/>
          </w:tcPr>
          <w:p w14:paraId="48E28D6A" w14:textId="77777777" w:rsidR="00412072" w:rsidRPr="00087A8A" w:rsidRDefault="00412072" w:rsidP="006D05AF">
            <w:pPr>
              <w:rPr>
                <w:rFonts w:cstheme="minorHAnsi"/>
                <w:b/>
                <w:bCs/>
                <w:lang w:val="en-US"/>
              </w:rPr>
            </w:pPr>
            <w:r w:rsidRPr="00087A8A">
              <w:rPr>
                <w:rFonts w:cstheme="minorHAnsi"/>
                <w:b/>
                <w:bCs/>
                <w:sz w:val="20"/>
                <w:szCs w:val="20"/>
                <w:bdr w:val="none" w:sz="0" w:space="0" w:color="auto" w:frame="1"/>
                <w:shd w:val="clear" w:color="auto" w:fill="FFFFFF"/>
              </w:rPr>
              <w:fldChar w:fldCharType="begin"/>
            </w:r>
            <w:r w:rsidRPr="00087A8A">
              <w:rPr>
                <w:rFonts w:cstheme="minorHAnsi"/>
                <w:b/>
                <w:bCs/>
                <w:sz w:val="20"/>
                <w:szCs w:val="20"/>
                <w:bdr w:val="none" w:sz="0" w:space="0" w:color="auto" w:frame="1"/>
                <w:shd w:val="clear" w:color="auto" w:fill="FFFFFF"/>
              </w:rPr>
              <w:instrText xml:space="preserve"> MERGEFIELD  =capital_distribution_payment.money_gross_payable  \* MERGEFORMAT </w:instrText>
            </w:r>
            <w:r w:rsidRPr="00087A8A">
              <w:rPr>
                <w:rFonts w:cstheme="minorHAnsi"/>
                <w:b/>
                <w:bCs/>
                <w:sz w:val="20"/>
                <w:szCs w:val="20"/>
                <w:bdr w:val="none" w:sz="0" w:space="0" w:color="auto" w:frame="1"/>
                <w:shd w:val="clear" w:color="auto" w:fill="FFFFFF"/>
              </w:rPr>
              <w:fldChar w:fldCharType="separate"/>
            </w:r>
            <w:r w:rsidRPr="00087A8A">
              <w:rPr>
                <w:rFonts w:cstheme="minorHAnsi"/>
                <w:b/>
                <w:bCs/>
                <w:sz w:val="20"/>
                <w:szCs w:val="20"/>
                <w:bdr w:val="none" w:sz="0" w:space="0" w:color="auto" w:frame="1"/>
                <w:shd w:val="clear" w:color="auto" w:fill="FFFFFF"/>
              </w:rPr>
              <w:t>«=</w:t>
            </w:r>
            <w:proofErr w:type="spellStart"/>
            <w:r w:rsidRPr="00087A8A">
              <w:rPr>
                <w:rFonts w:cstheme="minorHAnsi"/>
                <w:b/>
                <w:bCs/>
                <w:sz w:val="20"/>
                <w:szCs w:val="20"/>
                <w:bdr w:val="none" w:sz="0" w:space="0" w:color="auto" w:frame="1"/>
                <w:shd w:val="clear" w:color="auto" w:fill="FFFFFF"/>
              </w:rPr>
              <w:t>capital_distribution_</w:t>
            </w:r>
            <w:proofErr w:type="gramStart"/>
            <w:r w:rsidRPr="00087A8A">
              <w:rPr>
                <w:rFonts w:cstheme="minorHAnsi"/>
                <w:b/>
                <w:bCs/>
                <w:sz w:val="20"/>
                <w:szCs w:val="20"/>
                <w:bdr w:val="none" w:sz="0" w:space="0" w:color="auto" w:frame="1"/>
                <w:shd w:val="clear" w:color="auto" w:fill="FFFFFF"/>
              </w:rPr>
              <w:t>payment.money</w:t>
            </w:r>
            <w:proofErr w:type="gramEnd"/>
            <w:r w:rsidRPr="00087A8A">
              <w:rPr>
                <w:rFonts w:cstheme="minorHAnsi"/>
                <w:b/>
                <w:bCs/>
                <w:sz w:val="20"/>
                <w:szCs w:val="20"/>
                <w:bdr w:val="none" w:sz="0" w:space="0" w:color="auto" w:frame="1"/>
                <w:shd w:val="clear" w:color="auto" w:fill="FFFFFF"/>
              </w:rPr>
              <w:t>_gros</w:t>
            </w:r>
            <w:proofErr w:type="spellEnd"/>
            <w:r w:rsidRPr="00087A8A">
              <w:rPr>
                <w:rFonts w:cstheme="minorHAnsi"/>
                <w:b/>
                <w:bCs/>
                <w:sz w:val="20"/>
                <w:szCs w:val="20"/>
                <w:bdr w:val="none" w:sz="0" w:space="0" w:color="auto" w:frame="1"/>
                <w:shd w:val="clear" w:color="auto" w:fill="FFFFFF"/>
              </w:rPr>
              <w:t>»</w:t>
            </w:r>
            <w:r w:rsidRPr="00087A8A">
              <w:rPr>
                <w:rFonts w:cstheme="minorHAnsi"/>
                <w:b/>
                <w:bCs/>
                <w:sz w:val="20"/>
                <w:szCs w:val="20"/>
                <w:bdr w:val="none" w:sz="0" w:space="0" w:color="auto" w:frame="1"/>
                <w:shd w:val="clear" w:color="auto" w:fill="FFFFFF"/>
              </w:rPr>
              <w:fldChar w:fldCharType="end"/>
            </w:r>
          </w:p>
        </w:tc>
      </w:tr>
    </w:tbl>
    <w:p w14:paraId="447FB78B" w14:textId="77777777" w:rsidR="000A739E" w:rsidRPr="00087A8A" w:rsidRDefault="000A739E" w:rsidP="00E46E35">
      <w:pPr>
        <w:spacing w:after="0"/>
        <w:jc w:val="both"/>
        <w:rPr>
          <w:rFonts w:cstheme="minorHAnsi"/>
        </w:rPr>
      </w:pPr>
    </w:p>
    <w:p w14:paraId="02529905" w14:textId="77777777" w:rsidR="0016320D" w:rsidRPr="00087A8A" w:rsidRDefault="0016320D" w:rsidP="0016320D">
      <w:pPr>
        <w:spacing w:after="0"/>
        <w:jc w:val="both"/>
        <w:rPr>
          <w:rFonts w:cstheme="minorHAnsi"/>
        </w:rPr>
      </w:pPr>
      <w:r w:rsidRPr="00087A8A">
        <w:rPr>
          <w:rFonts w:cstheme="minorHAnsi"/>
        </w:rPr>
        <w:t>Important Tax Note:</w:t>
      </w:r>
    </w:p>
    <w:p w14:paraId="35C51149" w14:textId="77777777" w:rsidR="0016320D" w:rsidRDefault="0016320D" w:rsidP="0016320D">
      <w:pPr>
        <w:spacing w:after="0"/>
        <w:jc w:val="both"/>
      </w:pPr>
      <w:r w:rsidRPr="0016320D">
        <w:t xml:space="preserve">As per Section 10(23FBA) read with Section 115UB of the Income Tax Act, 1961, such income is exempt in the hands of the Fund and is taxable in the hands of the investors on a pass-through basis. </w:t>
      </w:r>
    </w:p>
    <w:p w14:paraId="2BB8C533" w14:textId="77777777" w:rsidR="00F55EB8" w:rsidRPr="0016320D" w:rsidRDefault="00F55EB8" w:rsidP="0016320D">
      <w:pPr>
        <w:spacing w:after="0"/>
        <w:jc w:val="both"/>
      </w:pPr>
    </w:p>
    <w:p w14:paraId="6434E766" w14:textId="71A0FB37" w:rsidR="0016320D" w:rsidRPr="0016320D" w:rsidRDefault="0016320D" w:rsidP="0016320D">
      <w:pPr>
        <w:spacing w:after="0"/>
        <w:jc w:val="both"/>
      </w:pPr>
      <w:r w:rsidRPr="0016320D">
        <w:t>A TDS certificate (Form 16A) has been issued to you, and the corresponding credit will reflect in your Form 26AS under your PAN.</w:t>
      </w:r>
    </w:p>
    <w:p w14:paraId="32ECFB88" w14:textId="77777777" w:rsidR="00F55EB8" w:rsidRDefault="00F55EB8" w:rsidP="0016320D">
      <w:pPr>
        <w:spacing w:after="0"/>
        <w:jc w:val="both"/>
      </w:pPr>
    </w:p>
    <w:p w14:paraId="5C9E28A4" w14:textId="6A720314" w:rsidR="0016320D" w:rsidRPr="0016320D" w:rsidRDefault="0016320D" w:rsidP="0016320D">
      <w:pPr>
        <w:spacing w:after="0"/>
        <w:jc w:val="both"/>
      </w:pPr>
      <w:r w:rsidRPr="0016320D">
        <w:t>We recommend consulting your tax advisor for the treatment of this distribution in your tax filings.</w:t>
      </w:r>
    </w:p>
    <w:p w14:paraId="1B36A577" w14:textId="77777777" w:rsidR="00F55EB8" w:rsidRDefault="00F55EB8" w:rsidP="0016320D">
      <w:pPr>
        <w:spacing w:after="0"/>
        <w:jc w:val="both"/>
      </w:pPr>
    </w:p>
    <w:p w14:paraId="3A8A0DB2" w14:textId="487A69B8" w:rsidR="0016320D" w:rsidRPr="0016320D" w:rsidRDefault="0016320D" w:rsidP="0016320D">
      <w:pPr>
        <w:spacing w:after="0"/>
        <w:jc w:val="both"/>
      </w:pPr>
      <w:r w:rsidRPr="0016320D">
        <w:t>We request you to kindly confirm receipt of the funds.</w:t>
      </w:r>
    </w:p>
    <w:p w14:paraId="7AB163E7" w14:textId="77777777" w:rsidR="0016320D" w:rsidRDefault="0016320D" w:rsidP="00E46E35">
      <w:pPr>
        <w:spacing w:after="0"/>
        <w:jc w:val="both"/>
      </w:pPr>
    </w:p>
    <w:p w14:paraId="79FE5E42" w14:textId="77777777" w:rsidR="00E46E35" w:rsidRDefault="00E46E35" w:rsidP="00E46E35">
      <w:pPr>
        <w:spacing w:after="0"/>
      </w:pPr>
      <w:r>
        <w:t>Your sincerely</w:t>
      </w:r>
    </w:p>
    <w:p w14:paraId="2E72F9D9" w14:textId="77777777" w:rsidR="00E46E35" w:rsidRPr="00C21E02" w:rsidRDefault="00E46E35" w:rsidP="00E46E35">
      <w:pPr>
        <w:spacing w:after="0"/>
      </w:pPr>
      <w:r>
        <w:rPr>
          <w:noProof/>
        </w:rPr>
        <w:drawing>
          <wp:inline distT="0" distB="0" distL="0" distR="0" wp14:anchorId="49947C30" wp14:editId="606D0A03">
            <wp:extent cx="1828800" cy="641769"/>
            <wp:effectExtent l="0" t="0" r="0" b="6350"/>
            <wp:docPr id="3" name="Picture 3"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lip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838304" cy="645104"/>
                    </a:xfrm>
                    <a:prstGeom prst="rect">
                      <a:avLst/>
                    </a:prstGeom>
                  </pic:spPr>
                </pic:pic>
              </a:graphicData>
            </a:graphic>
          </wp:inline>
        </w:drawing>
      </w:r>
    </w:p>
    <w:p w14:paraId="5306CF7C" w14:textId="77777777" w:rsidR="00EF11E9" w:rsidRPr="00E46E35" w:rsidRDefault="00EF11E9" w:rsidP="00E46E35"/>
    <w:sectPr w:rsidR="00EF11E9" w:rsidRPr="00E46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6CB"/>
    <w:rsid w:val="00015693"/>
    <w:rsid w:val="0003561F"/>
    <w:rsid w:val="00087A8A"/>
    <w:rsid w:val="00090CEB"/>
    <w:rsid w:val="00091B1E"/>
    <w:rsid w:val="000977AD"/>
    <w:rsid w:val="000A739E"/>
    <w:rsid w:val="000B0C0D"/>
    <w:rsid w:val="000D0EDD"/>
    <w:rsid w:val="000D5B7D"/>
    <w:rsid w:val="00111ACE"/>
    <w:rsid w:val="0016320D"/>
    <w:rsid w:val="001810F4"/>
    <w:rsid w:val="00212956"/>
    <w:rsid w:val="002424DE"/>
    <w:rsid w:val="002701C6"/>
    <w:rsid w:val="002864B5"/>
    <w:rsid w:val="002D715E"/>
    <w:rsid w:val="003576B5"/>
    <w:rsid w:val="003C51DE"/>
    <w:rsid w:val="00412072"/>
    <w:rsid w:val="004B678D"/>
    <w:rsid w:val="005246CB"/>
    <w:rsid w:val="005C5390"/>
    <w:rsid w:val="00712A99"/>
    <w:rsid w:val="007D5373"/>
    <w:rsid w:val="008369DE"/>
    <w:rsid w:val="00896F20"/>
    <w:rsid w:val="00904C40"/>
    <w:rsid w:val="00945A94"/>
    <w:rsid w:val="0094615D"/>
    <w:rsid w:val="009B7825"/>
    <w:rsid w:val="00A76D49"/>
    <w:rsid w:val="00AB0701"/>
    <w:rsid w:val="00AB0F9D"/>
    <w:rsid w:val="00AB7ABC"/>
    <w:rsid w:val="00AF5CC7"/>
    <w:rsid w:val="00B72B98"/>
    <w:rsid w:val="00BB5700"/>
    <w:rsid w:val="00C61112"/>
    <w:rsid w:val="00CC1396"/>
    <w:rsid w:val="00D35A6C"/>
    <w:rsid w:val="00D9395C"/>
    <w:rsid w:val="00DE2725"/>
    <w:rsid w:val="00E46E35"/>
    <w:rsid w:val="00EF11E9"/>
    <w:rsid w:val="00EF4B05"/>
    <w:rsid w:val="00F55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B3739"/>
  <w15:chartTrackingRefBased/>
  <w15:docId w15:val="{E3F7CD44-D47C-43B6-B8C7-97EEB42A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CC7"/>
    <w:pPr>
      <w:spacing w:after="160" w:line="259" w:lineRule="auto"/>
    </w:pPr>
  </w:style>
  <w:style w:type="paragraph" w:styleId="Heading1">
    <w:name w:val="heading 1"/>
    <w:basedOn w:val="Normal"/>
    <w:next w:val="Normal"/>
    <w:link w:val="Heading1Char"/>
    <w:uiPriority w:val="9"/>
    <w:qFormat/>
    <w:rsid w:val="005246CB"/>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6CB"/>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6CB"/>
    <w:pPr>
      <w:keepNext/>
      <w:keepLines/>
      <w:spacing w:before="160" w:after="80" w:line="240"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6CB"/>
    <w:pPr>
      <w:keepNext/>
      <w:keepLines/>
      <w:spacing w:before="80" w:after="40" w:line="240"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6CB"/>
    <w:pPr>
      <w:keepNext/>
      <w:keepLines/>
      <w:spacing w:before="80" w:after="40" w:line="240"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6CB"/>
    <w:pPr>
      <w:keepNext/>
      <w:keepLines/>
      <w:spacing w:before="40" w:after="0" w:line="240"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6CB"/>
    <w:pPr>
      <w:keepNext/>
      <w:keepLines/>
      <w:spacing w:before="40" w:after="0" w:line="240"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6CB"/>
    <w:pPr>
      <w:keepNext/>
      <w:keepLines/>
      <w:spacing w:after="0" w:line="240"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6CB"/>
    <w:pPr>
      <w:keepNext/>
      <w:keepLines/>
      <w:spacing w:after="0" w:line="240"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6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6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6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6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6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6CB"/>
    <w:rPr>
      <w:rFonts w:eastAsiaTheme="majorEastAsia" w:cstheme="majorBidi"/>
      <w:color w:val="272727" w:themeColor="text1" w:themeTint="D8"/>
    </w:rPr>
  </w:style>
  <w:style w:type="paragraph" w:styleId="Title">
    <w:name w:val="Title"/>
    <w:basedOn w:val="Normal"/>
    <w:next w:val="Normal"/>
    <w:link w:val="TitleChar"/>
    <w:uiPriority w:val="10"/>
    <w:qFormat/>
    <w:rsid w:val="00524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6CB"/>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6CB"/>
    <w:pPr>
      <w:spacing w:before="160" w:line="240" w:lineRule="auto"/>
      <w:jc w:val="center"/>
    </w:pPr>
    <w:rPr>
      <w:i/>
      <w:iCs/>
      <w:color w:val="404040" w:themeColor="text1" w:themeTint="BF"/>
    </w:rPr>
  </w:style>
  <w:style w:type="character" w:customStyle="1" w:styleId="QuoteChar">
    <w:name w:val="Quote Char"/>
    <w:basedOn w:val="DefaultParagraphFont"/>
    <w:link w:val="Quote"/>
    <w:uiPriority w:val="29"/>
    <w:rsid w:val="005246CB"/>
    <w:rPr>
      <w:i/>
      <w:iCs/>
      <w:color w:val="404040" w:themeColor="text1" w:themeTint="BF"/>
    </w:rPr>
  </w:style>
  <w:style w:type="paragraph" w:styleId="ListParagraph">
    <w:name w:val="List Paragraph"/>
    <w:basedOn w:val="Normal"/>
    <w:uiPriority w:val="34"/>
    <w:qFormat/>
    <w:rsid w:val="005246CB"/>
    <w:pPr>
      <w:spacing w:after="0" w:line="240" w:lineRule="auto"/>
      <w:ind w:left="720"/>
      <w:contextualSpacing/>
    </w:pPr>
  </w:style>
  <w:style w:type="character" w:styleId="IntenseEmphasis">
    <w:name w:val="Intense Emphasis"/>
    <w:basedOn w:val="DefaultParagraphFont"/>
    <w:uiPriority w:val="21"/>
    <w:qFormat/>
    <w:rsid w:val="005246CB"/>
    <w:rPr>
      <w:i/>
      <w:iCs/>
      <w:color w:val="2F5496" w:themeColor="accent1" w:themeShade="BF"/>
    </w:rPr>
  </w:style>
  <w:style w:type="paragraph" w:styleId="IntenseQuote">
    <w:name w:val="Intense Quote"/>
    <w:basedOn w:val="Normal"/>
    <w:next w:val="Normal"/>
    <w:link w:val="IntenseQuoteChar"/>
    <w:uiPriority w:val="30"/>
    <w:qFormat/>
    <w:rsid w:val="005246CB"/>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6CB"/>
    <w:rPr>
      <w:i/>
      <w:iCs/>
      <w:color w:val="2F5496" w:themeColor="accent1" w:themeShade="BF"/>
    </w:rPr>
  </w:style>
  <w:style w:type="character" w:styleId="IntenseReference">
    <w:name w:val="Intense Reference"/>
    <w:basedOn w:val="DefaultParagraphFont"/>
    <w:uiPriority w:val="32"/>
    <w:qFormat/>
    <w:rsid w:val="005246CB"/>
    <w:rPr>
      <w:b/>
      <w:bCs/>
      <w:smallCaps/>
      <w:color w:val="2F5496" w:themeColor="accent1" w:themeShade="BF"/>
      <w:spacing w:val="5"/>
    </w:rPr>
  </w:style>
  <w:style w:type="table" w:styleId="TableGrid">
    <w:name w:val="Table Grid"/>
    <w:basedOn w:val="TableNormal"/>
    <w:uiPriority w:val="39"/>
    <w:rsid w:val="004120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Aseem Karmali</dc:creator>
  <cp:keywords/>
  <dc:description/>
  <cp:lastModifiedBy>Aseem Karmali</cp:lastModifiedBy>
  <cp:revision>40</cp:revision>
  <dcterms:created xsi:type="dcterms:W3CDTF">2025-08-12T09:35:00Z</dcterms:created>
  <dcterms:modified xsi:type="dcterms:W3CDTF">2025-09-02T12:59:00Z</dcterms:modified>
</cp:coreProperties>
</file>