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1A8" w14:textId="55522A4A" w:rsidR="003C7438" w:rsidRPr="00D630BA" w:rsidRDefault="00D630BA">
      <w:pPr>
        <w:pStyle w:val="Ttulo"/>
        <w:rPr>
          <w:lang w:val="pt-BR"/>
        </w:rPr>
      </w:pPr>
      <w:r w:rsidRPr="00D630BA">
        <w:rPr>
          <w:lang w:val="pt-BR"/>
        </w:rPr>
        <w:t>Projeto Final de Engenharia de Compu</w:t>
      </w:r>
      <w:r>
        <w:rPr>
          <w:lang w:val="pt-BR"/>
        </w:rPr>
        <w:t>tação 2</w:t>
      </w:r>
    </w:p>
    <w:p w14:paraId="17C46ABB" w14:textId="7FF31095" w:rsidR="003C7438" w:rsidRDefault="00D630BA">
      <w:pPr>
        <w:pStyle w:val="Ttulo"/>
      </w:pPr>
      <w:r>
        <w:t>Plano de iteração</w:t>
      </w:r>
    </w:p>
    <w:p w14:paraId="29F87E38" w14:textId="77777777" w:rsidR="003D20BC" w:rsidRPr="003D20BC" w:rsidRDefault="003D20BC" w:rsidP="003D20BC"/>
    <w:p w14:paraId="3D0EFDBD" w14:textId="141009A6" w:rsidR="003C7438" w:rsidRPr="008A4D87" w:rsidRDefault="008A4D87" w:rsidP="008A4D87">
      <w:pPr>
        <w:pStyle w:val="Ttulo1"/>
      </w:pPr>
      <w:r>
        <w:t xml:space="preserve">1.  </w:t>
      </w:r>
      <w:r w:rsidR="00D630BA">
        <w:t>Marcos Importantes</w:t>
      </w:r>
    </w:p>
    <w:p w14:paraId="3DDCDC0C" w14:textId="2CA2301F" w:rsidR="00D630BA" w:rsidRPr="00D630BA" w:rsidRDefault="00D630BA" w:rsidP="00D630BA">
      <w:pPr>
        <w:pStyle w:val="Corpodetexto"/>
        <w:ind w:left="0"/>
        <w:rPr>
          <w:lang w:val="pt-BR"/>
        </w:rPr>
      </w:pPr>
      <w:r w:rsidRPr="00D630BA">
        <w:rPr>
          <w:lang w:val="pt-BR"/>
        </w:rPr>
        <w:t>Nesta etapa estão descritos o</w:t>
      </w:r>
      <w:r>
        <w:rPr>
          <w:lang w:val="pt-BR"/>
        </w:rPr>
        <w:t xml:space="preserve">s principais marcos, ou seja, atividades que são extremamente relevantes para o desenvolvimento do projeto. Sendo assim, os marcos que aqui estão representados fazem parte da etapa de fase de elaboração do projeto. 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4F9D5F56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5B1EF62E" w14:textId="68631531" w:rsidR="003C7438" w:rsidRPr="00B7002B" w:rsidRDefault="00D630BA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14:paraId="4DD71715" w14:textId="38FF2463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D630BA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5A361D1F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635F56DC" w14:textId="29824C9F" w:rsidR="003C7438" w:rsidRDefault="00D630BA">
            <w:r>
              <w:t xml:space="preserve">Caderno de arquitetura  </w:t>
            </w:r>
          </w:p>
        </w:tc>
        <w:tc>
          <w:tcPr>
            <w:tcW w:w="1872" w:type="dxa"/>
          </w:tcPr>
          <w:p w14:paraId="5B940FFC" w14:textId="77777777" w:rsidR="003C7438" w:rsidRDefault="003C7438"/>
        </w:tc>
      </w:tr>
      <w:tr w:rsidR="003C7438" w:rsidRPr="002434EE" w14:paraId="2C4F2801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690821A6" w14:textId="0BEA7DD1" w:rsidR="003C7438" w:rsidRPr="002434EE" w:rsidRDefault="00D630BA">
            <w:pPr>
              <w:rPr>
                <w:lang w:val="pt-BR"/>
              </w:rPr>
            </w:pPr>
            <w:r w:rsidRPr="002434EE">
              <w:rPr>
                <w:lang w:val="pt-BR"/>
              </w:rPr>
              <w:t xml:space="preserve">Arquitetura </w:t>
            </w:r>
            <w:r w:rsidR="002434EE" w:rsidRPr="002434EE">
              <w:rPr>
                <w:lang w:val="pt-BR"/>
              </w:rPr>
              <w:t>c</w:t>
            </w:r>
            <w:r w:rsidRPr="002434EE">
              <w:rPr>
                <w:lang w:val="pt-BR"/>
              </w:rPr>
              <w:t xml:space="preserve">andidata </w:t>
            </w:r>
            <w:r w:rsidR="002434EE" w:rsidRPr="002434EE">
              <w:rPr>
                <w:lang w:val="pt-BR"/>
              </w:rPr>
              <w:t>d</w:t>
            </w:r>
            <w:r w:rsidRPr="002434EE">
              <w:rPr>
                <w:lang w:val="pt-BR"/>
              </w:rPr>
              <w:t>efinida</w:t>
            </w:r>
            <w:r w:rsidR="002434EE" w:rsidRPr="002434EE">
              <w:rPr>
                <w:lang w:val="pt-BR"/>
              </w:rPr>
              <w:t xml:space="preserve"> usando o</w:t>
            </w:r>
            <w:r w:rsidR="002434EE">
              <w:rPr>
                <w:lang w:val="pt-BR"/>
              </w:rPr>
              <w:t xml:space="preserve"> método SAAM</w:t>
            </w:r>
          </w:p>
        </w:tc>
        <w:tc>
          <w:tcPr>
            <w:tcW w:w="1872" w:type="dxa"/>
          </w:tcPr>
          <w:p w14:paraId="77FFD304" w14:textId="77777777" w:rsidR="003C7438" w:rsidRPr="002434EE" w:rsidRDefault="003C7438">
            <w:pPr>
              <w:rPr>
                <w:lang w:val="pt-BR"/>
              </w:rPr>
            </w:pPr>
          </w:p>
        </w:tc>
      </w:tr>
      <w:tr w:rsidR="003C7438" w:rsidRPr="002434EE" w14:paraId="682E801A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73BE8966" w14:textId="74E579B2" w:rsidR="003C7438" w:rsidRPr="002434EE" w:rsidRDefault="00D630BA">
            <w:pPr>
              <w:rPr>
                <w:lang w:val="pt-BR"/>
              </w:rPr>
            </w:pPr>
            <w:r w:rsidRPr="002434EE">
              <w:rPr>
                <w:lang w:val="pt-BR"/>
              </w:rPr>
              <w:t xml:space="preserve">Implementação do </w:t>
            </w:r>
            <w:r w:rsidR="002434EE" w:rsidRPr="002434EE">
              <w:rPr>
                <w:lang w:val="pt-BR"/>
              </w:rPr>
              <w:t>m</w:t>
            </w:r>
            <w:r w:rsidRPr="002434EE">
              <w:rPr>
                <w:lang w:val="pt-BR"/>
              </w:rPr>
              <w:t>ockup</w:t>
            </w:r>
            <w:r w:rsidR="002434EE" w:rsidRPr="002434EE">
              <w:rPr>
                <w:lang w:val="pt-BR"/>
              </w:rPr>
              <w:t xml:space="preserve"> com a arquitetura candidat</w:t>
            </w:r>
            <w:r w:rsidR="002434EE">
              <w:rPr>
                <w:lang w:val="pt-BR"/>
              </w:rPr>
              <w:t>a</w:t>
            </w:r>
          </w:p>
        </w:tc>
        <w:tc>
          <w:tcPr>
            <w:tcW w:w="1872" w:type="dxa"/>
          </w:tcPr>
          <w:p w14:paraId="6FAA027E" w14:textId="77777777" w:rsidR="003C7438" w:rsidRPr="002434EE" w:rsidRDefault="003C7438">
            <w:pPr>
              <w:rPr>
                <w:lang w:val="pt-BR"/>
              </w:rPr>
            </w:pPr>
          </w:p>
        </w:tc>
      </w:tr>
      <w:tr w:rsidR="003C7438" w:rsidRPr="002434EE" w14:paraId="336175F2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5AF547AD" w14:textId="40EE5542" w:rsidR="003C7438" w:rsidRPr="002434EE" w:rsidRDefault="00D630BA">
            <w:pPr>
              <w:rPr>
                <w:lang w:val="pt-BR"/>
              </w:rPr>
            </w:pPr>
            <w:r w:rsidRPr="002434EE">
              <w:rPr>
                <w:lang w:val="pt-BR"/>
              </w:rPr>
              <w:t xml:space="preserve">Teste de </w:t>
            </w:r>
            <w:r w:rsidR="002434EE">
              <w:rPr>
                <w:lang w:val="pt-BR"/>
              </w:rPr>
              <w:t>f</w:t>
            </w:r>
            <w:r w:rsidRPr="002434EE">
              <w:rPr>
                <w:lang w:val="pt-BR"/>
              </w:rPr>
              <w:t xml:space="preserve">uncionalidade do </w:t>
            </w:r>
            <w:r w:rsidR="002434EE">
              <w:rPr>
                <w:lang w:val="pt-BR"/>
              </w:rPr>
              <w:t>m</w:t>
            </w:r>
            <w:r w:rsidRPr="002434EE">
              <w:rPr>
                <w:lang w:val="pt-BR"/>
              </w:rPr>
              <w:t>oc</w:t>
            </w:r>
            <w:r w:rsidR="002434EE">
              <w:rPr>
                <w:lang w:val="pt-BR"/>
              </w:rPr>
              <w:t>kup</w:t>
            </w:r>
          </w:p>
        </w:tc>
        <w:tc>
          <w:tcPr>
            <w:tcW w:w="1872" w:type="dxa"/>
          </w:tcPr>
          <w:p w14:paraId="0ECB96B6" w14:textId="77777777" w:rsidR="003C7438" w:rsidRPr="002434EE" w:rsidRDefault="003C7438">
            <w:pPr>
              <w:rPr>
                <w:lang w:val="pt-BR"/>
              </w:rPr>
            </w:pPr>
          </w:p>
        </w:tc>
      </w:tr>
      <w:tr w:rsidR="002434EE" w:rsidRPr="002434EE" w14:paraId="34E62868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162055D2" w14:textId="33BA8821" w:rsidR="002434EE" w:rsidRPr="002434EE" w:rsidRDefault="002434EE">
            <w:pPr>
              <w:rPr>
                <w:lang w:val="pt-BR"/>
              </w:rPr>
            </w:pPr>
            <w:r>
              <w:rPr>
                <w:lang w:val="pt-BR"/>
              </w:rPr>
              <w:t>Implementação do protótipo</w:t>
            </w:r>
          </w:p>
        </w:tc>
        <w:tc>
          <w:tcPr>
            <w:tcW w:w="1872" w:type="dxa"/>
          </w:tcPr>
          <w:p w14:paraId="718921E4" w14:textId="77777777" w:rsidR="002434EE" w:rsidRPr="002434EE" w:rsidRDefault="002434EE">
            <w:pPr>
              <w:rPr>
                <w:lang w:val="pt-BR"/>
              </w:rPr>
            </w:pPr>
          </w:p>
        </w:tc>
      </w:tr>
      <w:tr w:rsidR="002434EE" w:rsidRPr="002434EE" w14:paraId="084FA17F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4472DE43" w14:textId="24577F4D" w:rsidR="002434EE" w:rsidRDefault="002434EE">
            <w:pPr>
              <w:rPr>
                <w:lang w:val="pt-BR"/>
              </w:rPr>
            </w:pPr>
            <w:r>
              <w:rPr>
                <w:lang w:val="pt-BR"/>
              </w:rPr>
              <w:t>Teste de funcionalidade do protótipo</w:t>
            </w:r>
          </w:p>
        </w:tc>
        <w:tc>
          <w:tcPr>
            <w:tcW w:w="1872" w:type="dxa"/>
          </w:tcPr>
          <w:p w14:paraId="05C59772" w14:textId="77777777" w:rsidR="002434EE" w:rsidRPr="002434EE" w:rsidRDefault="002434EE">
            <w:pPr>
              <w:rPr>
                <w:lang w:val="pt-BR"/>
              </w:rPr>
            </w:pPr>
          </w:p>
        </w:tc>
      </w:tr>
      <w:tr w:rsidR="002434EE" w:rsidRPr="002434EE" w14:paraId="03D4F124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03EACEB5" w14:textId="2A6547B1" w:rsidR="002434EE" w:rsidRDefault="002434EE">
            <w:pPr>
              <w:rPr>
                <w:lang w:val="pt-BR"/>
              </w:rPr>
            </w:pPr>
            <w:r>
              <w:rPr>
                <w:lang w:val="pt-BR"/>
              </w:rPr>
              <w:t xml:space="preserve">Avaliação da arquitetura </w:t>
            </w:r>
          </w:p>
        </w:tc>
        <w:tc>
          <w:tcPr>
            <w:tcW w:w="1872" w:type="dxa"/>
          </w:tcPr>
          <w:p w14:paraId="6208BA03" w14:textId="77777777" w:rsidR="002434EE" w:rsidRPr="002434EE" w:rsidRDefault="002434EE">
            <w:pPr>
              <w:rPr>
                <w:lang w:val="pt-BR"/>
              </w:rPr>
            </w:pPr>
          </w:p>
        </w:tc>
      </w:tr>
      <w:bookmarkEnd w:id="0"/>
    </w:tbl>
    <w:p w14:paraId="3CF696BC" w14:textId="77777777" w:rsidR="003C7438" w:rsidRPr="002434EE" w:rsidRDefault="003C7438">
      <w:pPr>
        <w:pStyle w:val="Corpodetexto"/>
        <w:ind w:left="0"/>
        <w:rPr>
          <w:lang w:val="pt-BR"/>
        </w:rPr>
      </w:pPr>
    </w:p>
    <w:p w14:paraId="5B01919F" w14:textId="6EBFB6F4" w:rsidR="003C7438" w:rsidRDefault="008A4D87">
      <w:pPr>
        <w:pStyle w:val="Ttulo1"/>
        <w:rPr>
          <w:b w:val="0"/>
        </w:rPr>
      </w:pPr>
      <w:r>
        <w:t xml:space="preserve">2.  </w:t>
      </w:r>
      <w:r w:rsidR="004246E6">
        <w:t>Objetivos de alto nível</w:t>
      </w:r>
    </w:p>
    <w:p w14:paraId="663C6D1B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14:paraId="373297AD" w14:textId="77777777" w:rsidR="000561FC" w:rsidRPr="00B7002B" w:rsidRDefault="000561F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14:paraId="2AF18CC9" w14:textId="77777777" w:rsidR="000561FC" w:rsidRPr="00B7002B" w:rsidRDefault="000561F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14:paraId="0FB2B2B2" w14:textId="77777777" w:rsidR="000561FC" w:rsidRPr="00B7002B" w:rsidRDefault="00612E0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14:paraId="557E0891" w14:textId="77777777"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5F1B7B77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14:paraId="3C5C6770" w14:textId="77777777"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3FF8FA0C" w14:textId="77777777" w:rsidR="00A15332" w:rsidRPr="008A4D87" w:rsidRDefault="001E146F" w:rsidP="008A4D87">
      <w:pPr>
        <w:pStyle w:val="Corpodetexto"/>
        <w:ind w:left="360"/>
      </w:pPr>
      <w:r>
        <w:t>or</w:t>
      </w:r>
    </w:p>
    <w:p w14:paraId="4D9D6757" w14:textId="77777777" w:rsidR="00A15332" w:rsidRDefault="00A15332" w:rsidP="00612E0C">
      <w:pPr>
        <w:pStyle w:val="Corpodetexto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 w14:paraId="21E9036D" w14:textId="77777777">
        <w:trPr>
          <w:trHeight w:val="728"/>
        </w:trPr>
        <w:tc>
          <w:tcPr>
            <w:tcW w:w="1543" w:type="dxa"/>
            <w:shd w:val="clear" w:color="auto" w:fill="D9D9D9"/>
          </w:tcPr>
          <w:p w14:paraId="2A924B4D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14:paraId="495F8284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701EEEF9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14:paraId="6DC2AB4F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6032E26B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14:paraId="1B25124B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783B7E8A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14:paraId="1D727649" w14:textId="77777777"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14:paraId="4B3095A0" w14:textId="77777777"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 w14:paraId="595D05A7" w14:textId="7777777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0335407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F612B5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738738F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BB6229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5590AFD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4075E7B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9C074F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754113B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F25D4AF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 w14:paraId="4A12F43A" w14:textId="7777777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60AECDD4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D1B2904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01409E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918AFC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31C8950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8CC8D11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A4C9833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7799E6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257B6F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 w14:paraId="7E3FFD1D" w14:textId="7777777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54302E6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770533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B358196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EB8FCBC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9C47657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0FCAA5E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820ABEB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870330E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363945F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14:paraId="77DE445B" w14:textId="77777777" w:rsidR="004D621B" w:rsidRDefault="004D621B" w:rsidP="00A15332">
      <w:pPr>
        <w:pStyle w:val="Corpodetexto"/>
      </w:pPr>
    </w:p>
    <w:p w14:paraId="24F15CF5" w14:textId="77777777"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A87ED42" w14:textId="77777777"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14:paraId="2BA5D70B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14378136" w14:textId="77777777"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7BE619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64C1A5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65A64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A94C6E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F2B62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131E" w14:textId="77777777"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5251" w14:textId="77777777"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E743" w14:textId="77777777" w:rsidR="00D8366F" w:rsidRDefault="00D8366F">
            <w:pPr>
              <w:pStyle w:val="Corpodetexto"/>
              <w:ind w:left="0"/>
            </w:pPr>
          </w:p>
        </w:tc>
      </w:tr>
    </w:tbl>
    <w:p w14:paraId="1742D495" w14:textId="77777777" w:rsidR="00D8366F" w:rsidRDefault="00D8366F" w:rsidP="00D8366F"/>
    <w:p w14:paraId="79E20682" w14:textId="77777777"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14:paraId="6F2093C6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14:paraId="4FD1F828" w14:textId="77777777"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14:paraId="4529FFA8" w14:textId="77777777"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14:paraId="7741A3CC" w14:textId="77777777" w:rsidR="00FA118F" w:rsidRPr="005F5C34" w:rsidRDefault="000561FC" w:rsidP="005F5C34">
      <w:pPr>
        <w:pStyle w:val="Ttulo2"/>
      </w:pPr>
      <w:r w:rsidRPr="005F5C34">
        <w:t>Favorable response to technical demo.</w:t>
      </w:r>
    </w:p>
    <w:p w14:paraId="2C35CC29" w14:textId="77777777"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14:paraId="26E60EE6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D69213D" w14:textId="7777777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14:paraId="62D64467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510AFBC2" w14:textId="77777777" w:rsidR="00766B33" w:rsidRPr="001E146F" w:rsidRDefault="001E146F" w:rsidP="001E146F">
            <w:pPr>
              <w:spacing w:before="40" w:after="40"/>
              <w:rPr>
                <w:bCs/>
                <w:iCs/>
              </w:rPr>
            </w:pPr>
            <w:r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iCs/>
                <w:vanish/>
              </w:rPr>
              <w:t xml:space="preserve"> 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</w:p>
        </w:tc>
      </w:tr>
      <w:tr w:rsidR="00766B33" w14:paraId="2AE1CC34" w14:textId="7777777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14:paraId="352CD9E2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14AF79D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9C4CF5C" w14:textId="7777777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14:paraId="3363A8FA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1156609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05B7DCCA" w14:textId="7777777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14:paraId="4E53C6FA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F053464" w14:textId="77777777" w:rsidR="00766B33" w:rsidRPr="001E146F" w:rsidRDefault="001E146F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</w:t>
            </w:r>
          </w:p>
        </w:tc>
      </w:tr>
    </w:tbl>
    <w:p w14:paraId="799DD99E" w14:textId="77777777" w:rsidR="00766B33" w:rsidRPr="00AB7CE1" w:rsidRDefault="00766B33" w:rsidP="00766B33"/>
    <w:p w14:paraId="37B270FE" w14:textId="77777777"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3A59E02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13AB957C" w14:textId="77777777"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389278F5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663730B5" w14:textId="77777777"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6E548A8F" w14:textId="7777777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3C5484FD" w14:textId="77777777"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117EAD43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56B2" w14:textId="77777777" w:rsidR="004B5200" w:rsidRDefault="004B5200">
      <w:r>
        <w:separator/>
      </w:r>
    </w:p>
  </w:endnote>
  <w:endnote w:type="continuationSeparator" w:id="0">
    <w:p w14:paraId="1B5A61AB" w14:textId="77777777" w:rsidR="004B5200" w:rsidRDefault="004B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E930C8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8809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A178B" w14:textId="77777777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630B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30B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5FE8B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A54CF4A" w14:textId="77777777"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D7C5" w14:textId="77777777" w:rsidR="004B5200" w:rsidRDefault="004B5200">
      <w:r>
        <w:separator/>
      </w:r>
    </w:p>
  </w:footnote>
  <w:footnote w:type="continuationSeparator" w:id="0">
    <w:p w14:paraId="3A9B295C" w14:textId="77777777" w:rsidR="004B5200" w:rsidRDefault="004B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D630BA" w14:paraId="27E5F2E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E1198DA" w14:textId="2C299AFA" w:rsidR="00D1755E" w:rsidRPr="00D630BA" w:rsidRDefault="00D630BA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D630BA">
            <w:rPr>
              <w:lang w:val="pt-BR"/>
            </w:rPr>
            <w:t xml:space="preserve">Projeto Final de Engenharia de </w:t>
          </w:r>
          <w:r>
            <w:rPr>
              <w:lang w:val="pt-BR"/>
            </w:rPr>
            <w:t>Computação</w:t>
          </w:r>
        </w:p>
      </w:tc>
      <w:tc>
        <w:tcPr>
          <w:tcW w:w="3179" w:type="dxa"/>
        </w:tcPr>
        <w:p w14:paraId="5421988B" w14:textId="77777777" w:rsidR="00D1755E" w:rsidRPr="00D630BA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 w14:paraId="44948D5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BA52D30" w14:textId="622C133D" w:rsidR="00D1755E" w:rsidRDefault="00D630BA">
          <w:r>
            <w:t>Plano de iteração</w:t>
          </w:r>
        </w:p>
      </w:tc>
      <w:tc>
        <w:tcPr>
          <w:tcW w:w="3179" w:type="dxa"/>
        </w:tcPr>
        <w:p w14:paraId="4AC36207" w14:textId="7D052115" w:rsidR="00D1755E" w:rsidRDefault="00D1755E">
          <w:r>
            <w:t xml:space="preserve">  Date:  &lt;</w:t>
          </w:r>
          <w:r w:rsidR="00D630BA">
            <w:t>25</w:t>
          </w:r>
          <w:r>
            <w:t>/</w:t>
          </w:r>
          <w:r w:rsidR="00D630BA">
            <w:t>11</w:t>
          </w:r>
          <w:r>
            <w:t>/</w:t>
          </w:r>
          <w:r w:rsidR="00D630BA">
            <w:t>2022</w:t>
          </w:r>
          <w:r>
            <w:t>&gt;</w:t>
          </w:r>
        </w:p>
      </w:tc>
    </w:tr>
  </w:tbl>
  <w:p w14:paraId="11FF4AE7" w14:textId="77777777"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924627">
    <w:abstractNumId w:val="0"/>
  </w:num>
  <w:num w:numId="2" w16cid:durableId="777486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6749604">
    <w:abstractNumId w:val="12"/>
  </w:num>
  <w:num w:numId="4" w16cid:durableId="1692225070">
    <w:abstractNumId w:val="31"/>
  </w:num>
  <w:num w:numId="5" w16cid:durableId="20203561">
    <w:abstractNumId w:val="23"/>
  </w:num>
  <w:num w:numId="6" w16cid:durableId="374543998">
    <w:abstractNumId w:val="21"/>
  </w:num>
  <w:num w:numId="7" w16cid:durableId="3587056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80719224">
    <w:abstractNumId w:val="2"/>
  </w:num>
  <w:num w:numId="9" w16cid:durableId="1215965147">
    <w:abstractNumId w:val="30"/>
  </w:num>
  <w:num w:numId="10" w16cid:durableId="625890777">
    <w:abstractNumId w:val="3"/>
  </w:num>
  <w:num w:numId="11" w16cid:durableId="579675899">
    <w:abstractNumId w:val="13"/>
  </w:num>
  <w:num w:numId="12" w16cid:durableId="752972280">
    <w:abstractNumId w:val="11"/>
  </w:num>
  <w:num w:numId="13" w16cid:durableId="2027053655">
    <w:abstractNumId w:val="29"/>
  </w:num>
  <w:num w:numId="14" w16cid:durableId="1732654146">
    <w:abstractNumId w:val="10"/>
  </w:num>
  <w:num w:numId="15" w16cid:durableId="1995336203">
    <w:abstractNumId w:val="5"/>
  </w:num>
  <w:num w:numId="16" w16cid:durableId="1924991092">
    <w:abstractNumId w:val="28"/>
  </w:num>
  <w:num w:numId="17" w16cid:durableId="1854105191">
    <w:abstractNumId w:val="19"/>
  </w:num>
  <w:num w:numId="18" w16cid:durableId="1092092055">
    <w:abstractNumId w:val="7"/>
  </w:num>
  <w:num w:numId="19" w16cid:durableId="1397627566">
    <w:abstractNumId w:val="15"/>
  </w:num>
  <w:num w:numId="20" w16cid:durableId="758798150">
    <w:abstractNumId w:val="9"/>
  </w:num>
  <w:num w:numId="21" w16cid:durableId="1927380543">
    <w:abstractNumId w:val="27"/>
  </w:num>
  <w:num w:numId="22" w16cid:durableId="120999787">
    <w:abstractNumId w:val="17"/>
  </w:num>
  <w:num w:numId="23" w16cid:durableId="2063408300">
    <w:abstractNumId w:val="22"/>
  </w:num>
  <w:num w:numId="24" w16cid:durableId="701171654">
    <w:abstractNumId w:val="0"/>
  </w:num>
  <w:num w:numId="25" w16cid:durableId="1699702630">
    <w:abstractNumId w:val="0"/>
  </w:num>
  <w:num w:numId="26" w16cid:durableId="2002465791">
    <w:abstractNumId w:val="0"/>
  </w:num>
  <w:num w:numId="27" w16cid:durableId="2007702321">
    <w:abstractNumId w:val="0"/>
  </w:num>
  <w:num w:numId="28" w16cid:durableId="1798791931">
    <w:abstractNumId w:val="26"/>
  </w:num>
  <w:num w:numId="29" w16cid:durableId="272174582">
    <w:abstractNumId w:val="24"/>
  </w:num>
  <w:num w:numId="30" w16cid:durableId="1282297854">
    <w:abstractNumId w:val="18"/>
  </w:num>
  <w:num w:numId="31" w16cid:durableId="2098166516">
    <w:abstractNumId w:val="20"/>
  </w:num>
  <w:num w:numId="32" w16cid:durableId="918056978">
    <w:abstractNumId w:val="6"/>
  </w:num>
  <w:num w:numId="33" w16cid:durableId="718895667">
    <w:abstractNumId w:val="16"/>
  </w:num>
  <w:num w:numId="34" w16cid:durableId="1107430521">
    <w:abstractNumId w:val="4"/>
  </w:num>
  <w:num w:numId="35" w16cid:durableId="694699426">
    <w:abstractNumId w:val="8"/>
  </w:num>
  <w:num w:numId="36" w16cid:durableId="33299386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61334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A"/>
    <w:rsid w:val="000178C5"/>
    <w:rsid w:val="000245C9"/>
    <w:rsid w:val="000561FC"/>
    <w:rsid w:val="00083367"/>
    <w:rsid w:val="000B6D46"/>
    <w:rsid w:val="00170DD9"/>
    <w:rsid w:val="001E146F"/>
    <w:rsid w:val="00241C30"/>
    <w:rsid w:val="002434EE"/>
    <w:rsid w:val="003C7438"/>
    <w:rsid w:val="003D20BC"/>
    <w:rsid w:val="004246E6"/>
    <w:rsid w:val="004B5200"/>
    <w:rsid w:val="004D621B"/>
    <w:rsid w:val="004E307A"/>
    <w:rsid w:val="005F5C34"/>
    <w:rsid w:val="00612E0C"/>
    <w:rsid w:val="00676232"/>
    <w:rsid w:val="00766B33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72CDA"/>
    <w:rsid w:val="00C93D0D"/>
    <w:rsid w:val="00CB4A37"/>
    <w:rsid w:val="00D1755E"/>
    <w:rsid w:val="00D630BA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FBA58"/>
  <w15:chartTrackingRefBased/>
  <w15:docId w15:val="{82BA3C76-058D-4639-9AEB-0D8FF27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Documents\GitHub\Monografia-\attachments\files-odt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maris</dc:creator>
  <cp:keywords/>
  <dc:description/>
  <cp:lastModifiedBy>Mariana Sampaio</cp:lastModifiedBy>
  <cp:revision>2</cp:revision>
  <cp:lastPrinted>1601-01-01T00:00:00Z</cp:lastPrinted>
  <dcterms:created xsi:type="dcterms:W3CDTF">2022-12-05T22:08:00Z</dcterms:created>
  <dcterms:modified xsi:type="dcterms:W3CDTF">2022-12-05T22:28:00Z</dcterms:modified>
</cp:coreProperties>
</file>