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E33C2" w14:textId="77777777" w:rsidR="003203CB" w:rsidRDefault="00B3081D">
      <w:pPr>
        <w:spacing w:after="40"/>
        <w:jc w:val="center"/>
      </w:pPr>
      <w:r>
        <w:rPr>
          <w:b/>
          <w:color w:val="1B365D"/>
          <w:sz w:val="26"/>
        </w:rPr>
        <w:t>SIMATS ENGINEERING (SAVEETHA SCHOOL OF ENGINEERING)</w:t>
      </w:r>
    </w:p>
    <w:p w14:paraId="0E44709F" w14:textId="77777777" w:rsidR="003203CB" w:rsidRDefault="00B3081D">
      <w:pPr>
        <w:jc w:val="center"/>
      </w:pPr>
      <w:r>
        <w:rPr>
          <w:sz w:val="22"/>
        </w:rPr>
        <w:t>Department of Computer Science and Engineering</w:t>
      </w:r>
    </w:p>
    <w:p w14:paraId="72A140C0" w14:textId="77777777" w:rsidR="003203CB" w:rsidRDefault="00B3081D">
      <w:pPr>
        <w:spacing w:before="40" w:after="200"/>
        <w:jc w:val="center"/>
      </w:pPr>
      <w:r>
        <w:rPr>
          <w:b/>
          <w:color w:val="990000"/>
          <w:sz w:val="24"/>
        </w:rPr>
        <w:t>CO4 ASSESSMENT TOOL 2 – CI/CD Pipeline Design Exercise</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680"/>
        <w:gridCol w:w="4680"/>
      </w:tblGrid>
      <w:tr w:rsidR="003203CB" w14:paraId="0CA0A16B" w14:textId="77777777">
        <w:trPr>
          <w:jc w:val="center"/>
        </w:trPr>
        <w:tc>
          <w:tcPr>
            <w:tcW w:w="4680" w:type="dxa"/>
            <w:shd w:val="clear" w:color="auto" w:fill="FFFFFF"/>
            <w:tcMar>
              <w:top w:w="80" w:type="dxa"/>
              <w:left w:w="120" w:type="dxa"/>
              <w:bottom w:w="80" w:type="dxa"/>
              <w:right w:w="120" w:type="dxa"/>
            </w:tcMar>
          </w:tcPr>
          <w:p w14:paraId="2F3E0069" w14:textId="676DA483" w:rsidR="003203CB" w:rsidRDefault="00B3081D">
            <w:pPr>
              <w:spacing w:before="40" w:after="40"/>
            </w:pPr>
            <w:r>
              <w:rPr>
                <w:b/>
                <w:sz w:val="19"/>
              </w:rPr>
              <w:t>Course Code:</w:t>
            </w:r>
            <w:r>
              <w:rPr>
                <w:sz w:val="19"/>
              </w:rPr>
              <w:t xml:space="preserve"> CSA10 / CSA10</w:t>
            </w:r>
            <w:r w:rsidR="00697FD2">
              <w:rPr>
                <w:sz w:val="19"/>
              </w:rPr>
              <w:t>25</w:t>
            </w:r>
          </w:p>
        </w:tc>
        <w:tc>
          <w:tcPr>
            <w:tcW w:w="4680" w:type="dxa"/>
            <w:shd w:val="clear" w:color="auto" w:fill="FFFFFF"/>
            <w:tcMar>
              <w:top w:w="80" w:type="dxa"/>
              <w:left w:w="120" w:type="dxa"/>
              <w:bottom w:w="80" w:type="dxa"/>
              <w:right w:w="120" w:type="dxa"/>
            </w:tcMar>
          </w:tcPr>
          <w:p w14:paraId="78A27CF4" w14:textId="77777777" w:rsidR="003203CB" w:rsidRDefault="00B3081D">
            <w:pPr>
              <w:spacing w:before="40" w:after="40"/>
            </w:pPr>
            <w:r>
              <w:rPr>
                <w:b/>
                <w:sz w:val="19"/>
              </w:rPr>
              <w:t>Course Title:</w:t>
            </w:r>
            <w:r>
              <w:rPr>
                <w:sz w:val="19"/>
              </w:rPr>
              <w:t xml:space="preserve"> Software Engineering</w:t>
            </w:r>
          </w:p>
        </w:tc>
      </w:tr>
      <w:tr w:rsidR="003203CB" w14:paraId="3F102830" w14:textId="77777777">
        <w:trPr>
          <w:jc w:val="center"/>
        </w:trPr>
        <w:tc>
          <w:tcPr>
            <w:tcW w:w="4680" w:type="dxa"/>
            <w:shd w:val="clear" w:color="auto" w:fill="F2F4F8"/>
            <w:tcMar>
              <w:top w:w="80" w:type="dxa"/>
              <w:left w:w="120" w:type="dxa"/>
              <w:bottom w:w="80" w:type="dxa"/>
              <w:right w:w="120" w:type="dxa"/>
            </w:tcMar>
          </w:tcPr>
          <w:p w14:paraId="095D3441" w14:textId="77777777" w:rsidR="003203CB" w:rsidRDefault="00B3081D">
            <w:pPr>
              <w:spacing w:before="40" w:after="40"/>
            </w:pPr>
            <w:r>
              <w:rPr>
                <w:b/>
                <w:sz w:val="19"/>
              </w:rPr>
              <w:t>CO Assessed:</w:t>
            </w:r>
            <w:r>
              <w:rPr>
                <w:sz w:val="19"/>
              </w:rPr>
              <w:t xml:space="preserve"> CO4</w:t>
            </w:r>
          </w:p>
        </w:tc>
        <w:tc>
          <w:tcPr>
            <w:tcW w:w="4680" w:type="dxa"/>
            <w:shd w:val="clear" w:color="auto" w:fill="F2F4F8"/>
            <w:tcMar>
              <w:top w:w="80" w:type="dxa"/>
              <w:left w:w="120" w:type="dxa"/>
              <w:bottom w:w="80" w:type="dxa"/>
              <w:right w:w="120" w:type="dxa"/>
            </w:tcMar>
          </w:tcPr>
          <w:p w14:paraId="57AA65CC" w14:textId="77777777" w:rsidR="003203CB" w:rsidRDefault="00B3081D">
            <w:pPr>
              <w:spacing w:before="40" w:after="40"/>
            </w:pPr>
            <w:r>
              <w:rPr>
                <w:b/>
                <w:sz w:val="19"/>
              </w:rPr>
              <w:t>Assessment:</w:t>
            </w:r>
            <w:r>
              <w:rPr>
                <w:sz w:val="19"/>
              </w:rPr>
              <w:t xml:space="preserve"> Assessment Tool 2 – CI/CD Pipeline Design Exercise</w:t>
            </w:r>
          </w:p>
        </w:tc>
      </w:tr>
      <w:tr w:rsidR="003203CB" w14:paraId="571BA2C3" w14:textId="77777777">
        <w:trPr>
          <w:jc w:val="center"/>
        </w:trPr>
        <w:tc>
          <w:tcPr>
            <w:tcW w:w="4680" w:type="dxa"/>
            <w:shd w:val="clear" w:color="auto" w:fill="FFFFFF"/>
            <w:tcMar>
              <w:top w:w="80" w:type="dxa"/>
              <w:left w:w="120" w:type="dxa"/>
              <w:bottom w:w="80" w:type="dxa"/>
              <w:right w:w="120" w:type="dxa"/>
            </w:tcMar>
          </w:tcPr>
          <w:p w14:paraId="69E2948C" w14:textId="77777777" w:rsidR="003203CB" w:rsidRDefault="00B3081D">
            <w:pPr>
              <w:spacing w:before="40" w:after="40"/>
            </w:pPr>
            <w:r>
              <w:rPr>
                <w:b/>
                <w:sz w:val="19"/>
              </w:rPr>
              <w:t>Weightage:</w:t>
            </w:r>
            <w:r>
              <w:rPr>
                <w:sz w:val="19"/>
              </w:rPr>
              <w:t xml:space="preserve"> 20%</w:t>
            </w:r>
          </w:p>
        </w:tc>
        <w:tc>
          <w:tcPr>
            <w:tcW w:w="4680" w:type="dxa"/>
            <w:shd w:val="clear" w:color="auto" w:fill="FFFFFF"/>
            <w:tcMar>
              <w:top w:w="80" w:type="dxa"/>
              <w:left w:w="120" w:type="dxa"/>
              <w:bottom w:w="80" w:type="dxa"/>
              <w:right w:w="120" w:type="dxa"/>
            </w:tcMar>
          </w:tcPr>
          <w:p w14:paraId="3469BA44" w14:textId="77777777" w:rsidR="003203CB" w:rsidRDefault="00B3081D">
            <w:pPr>
              <w:spacing w:before="40" w:after="40"/>
            </w:pPr>
            <w:r>
              <w:rPr>
                <w:b/>
                <w:sz w:val="19"/>
              </w:rPr>
              <w:t>Total Marks:</w:t>
            </w:r>
            <w:r>
              <w:rPr>
                <w:sz w:val="19"/>
              </w:rPr>
              <w:t xml:space="preserve"> 25</w:t>
            </w:r>
          </w:p>
        </w:tc>
      </w:tr>
      <w:tr w:rsidR="003203CB" w14:paraId="609E69EF" w14:textId="77777777">
        <w:trPr>
          <w:jc w:val="center"/>
        </w:trPr>
        <w:tc>
          <w:tcPr>
            <w:tcW w:w="4680" w:type="dxa"/>
            <w:gridSpan w:val="2"/>
            <w:shd w:val="clear" w:color="auto" w:fill="F2F4F8"/>
            <w:tcMar>
              <w:top w:w="80" w:type="dxa"/>
              <w:left w:w="120" w:type="dxa"/>
              <w:bottom w:w="80" w:type="dxa"/>
              <w:right w:w="120" w:type="dxa"/>
            </w:tcMar>
          </w:tcPr>
          <w:p w14:paraId="5A3FE76F" w14:textId="77777777" w:rsidR="003203CB" w:rsidRDefault="00B3081D">
            <w:pPr>
              <w:spacing w:before="40" w:after="40"/>
            </w:pPr>
            <w:r>
              <w:rPr>
                <w:b/>
                <w:sz w:val="19"/>
              </w:rPr>
              <w:t>CO4 Statement: Implement robust testing, quality assurance, and DevOps practices, emphasizing security, reliability, and ethics</w:t>
            </w:r>
          </w:p>
        </w:tc>
      </w:tr>
      <w:tr w:rsidR="003203CB" w14:paraId="5EE0DCCE" w14:textId="77777777">
        <w:trPr>
          <w:jc w:val="center"/>
        </w:trPr>
        <w:tc>
          <w:tcPr>
            <w:tcW w:w="4680" w:type="dxa"/>
            <w:gridSpan w:val="2"/>
            <w:shd w:val="clear" w:color="auto" w:fill="FFFFFF"/>
            <w:tcMar>
              <w:top w:w="80" w:type="dxa"/>
              <w:left w:w="120" w:type="dxa"/>
              <w:bottom w:w="80" w:type="dxa"/>
              <w:right w:w="120" w:type="dxa"/>
            </w:tcMar>
          </w:tcPr>
          <w:p w14:paraId="3852E325" w14:textId="77777777" w:rsidR="003203CB" w:rsidRDefault="00B3081D">
            <w:pPr>
              <w:spacing w:before="40" w:after="40"/>
            </w:pPr>
            <w:r>
              <w:rPr>
                <w:b/>
                <w:sz w:val="19"/>
              </w:rPr>
              <w:t>Problem Statement: Bus Ticket Reservation System (BusBuddy: A Smart Bus Ticket Reservation System)</w:t>
            </w:r>
          </w:p>
        </w:tc>
      </w:tr>
      <w:tr w:rsidR="003203CB" w14:paraId="6317FA6D" w14:textId="77777777">
        <w:trPr>
          <w:jc w:val="center"/>
        </w:trPr>
        <w:tc>
          <w:tcPr>
            <w:tcW w:w="4680" w:type="dxa"/>
            <w:shd w:val="clear" w:color="auto" w:fill="F2F4F8"/>
            <w:tcMar>
              <w:top w:w="80" w:type="dxa"/>
              <w:left w:w="120" w:type="dxa"/>
              <w:bottom w:w="80" w:type="dxa"/>
              <w:right w:w="120" w:type="dxa"/>
            </w:tcMar>
          </w:tcPr>
          <w:p w14:paraId="7383A6EC" w14:textId="77777777" w:rsidR="003203CB" w:rsidRDefault="00B3081D">
            <w:pPr>
              <w:spacing w:before="40" w:after="40"/>
            </w:pPr>
            <w:r>
              <w:rPr>
                <w:sz w:val="19"/>
              </w:rPr>
              <w:t>Student Name: K. Sampath Reddy</w:t>
            </w:r>
          </w:p>
        </w:tc>
        <w:tc>
          <w:tcPr>
            <w:tcW w:w="4680" w:type="dxa"/>
            <w:shd w:val="clear" w:color="auto" w:fill="F2F4F8"/>
            <w:tcMar>
              <w:top w:w="80" w:type="dxa"/>
              <w:left w:w="120" w:type="dxa"/>
              <w:bottom w:w="80" w:type="dxa"/>
              <w:right w:w="120" w:type="dxa"/>
            </w:tcMar>
          </w:tcPr>
          <w:p w14:paraId="1CA78EA4" w14:textId="77777777" w:rsidR="003203CB" w:rsidRDefault="00B3081D">
            <w:pPr>
              <w:spacing w:before="40" w:after="40"/>
            </w:pPr>
            <w:r>
              <w:rPr>
                <w:sz w:val="19"/>
              </w:rPr>
              <w:t>Reg. No.: 192424285</w:t>
            </w:r>
          </w:p>
        </w:tc>
      </w:tr>
      <w:tr w:rsidR="003203CB" w14:paraId="51BC4C5B" w14:textId="77777777">
        <w:trPr>
          <w:jc w:val="center"/>
        </w:trPr>
        <w:tc>
          <w:tcPr>
            <w:tcW w:w="4680" w:type="dxa"/>
            <w:shd w:val="clear" w:color="auto" w:fill="FFFFFF"/>
            <w:tcMar>
              <w:top w:w="80" w:type="dxa"/>
              <w:left w:w="120" w:type="dxa"/>
              <w:bottom w:w="80" w:type="dxa"/>
              <w:right w:w="120" w:type="dxa"/>
            </w:tcMar>
          </w:tcPr>
          <w:p w14:paraId="29EF0110" w14:textId="77777777" w:rsidR="003203CB" w:rsidRDefault="00B3081D">
            <w:pPr>
              <w:spacing w:before="40" w:after="40"/>
            </w:pPr>
            <w:r>
              <w:rPr>
                <w:sz w:val="19"/>
              </w:rPr>
              <w:t>Date: 20-10-2026</w:t>
            </w:r>
          </w:p>
        </w:tc>
        <w:tc>
          <w:tcPr>
            <w:tcW w:w="4680" w:type="dxa"/>
            <w:shd w:val="clear" w:color="auto" w:fill="FFFFFF"/>
            <w:tcMar>
              <w:top w:w="80" w:type="dxa"/>
              <w:left w:w="120" w:type="dxa"/>
              <w:bottom w:w="80" w:type="dxa"/>
              <w:right w:w="120" w:type="dxa"/>
            </w:tcMar>
          </w:tcPr>
          <w:p w14:paraId="51089801" w14:textId="77777777" w:rsidR="003203CB" w:rsidRDefault="00B3081D">
            <w:pPr>
              <w:spacing w:before="40" w:after="40"/>
            </w:pPr>
            <w:r>
              <w:rPr>
                <w:sz w:val="19"/>
              </w:rPr>
              <w:t>Duration: 60 minutes</w:t>
            </w:r>
          </w:p>
        </w:tc>
      </w:tr>
    </w:tbl>
    <w:p w14:paraId="3FCA31C6" w14:textId="77777777" w:rsidR="003203CB" w:rsidRDefault="003203CB">
      <w:pPr>
        <w:spacing w:before="120" w:after="0"/>
      </w:pPr>
    </w:p>
    <w:tbl>
      <w:tblPr>
        <w:tblW w:w="0" w:type="auto"/>
        <w:jc w:val="center"/>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ook w:val="04A0" w:firstRow="1" w:lastRow="0" w:firstColumn="1" w:lastColumn="0" w:noHBand="0" w:noVBand="1"/>
      </w:tblPr>
      <w:tblGrid>
        <w:gridCol w:w="9360"/>
      </w:tblGrid>
      <w:tr w:rsidR="003203CB" w14:paraId="34CF3B29" w14:textId="77777777">
        <w:trPr>
          <w:jc w:val="center"/>
        </w:trPr>
        <w:tc>
          <w:tcPr>
            <w:tcW w:w="9360" w:type="dxa"/>
            <w:shd w:val="clear" w:color="auto" w:fill="FFF9F9"/>
            <w:tcMar>
              <w:top w:w="100" w:type="dxa"/>
              <w:left w:w="140" w:type="dxa"/>
              <w:bottom w:w="100" w:type="dxa"/>
              <w:right w:w="140" w:type="dxa"/>
            </w:tcMar>
          </w:tcPr>
          <w:p w14:paraId="4AE4564A" w14:textId="77777777" w:rsidR="003203CB" w:rsidRDefault="00B3081D">
            <w:pPr>
              <w:spacing w:after="60"/>
            </w:pPr>
            <w:r>
              <w:rPr>
                <w:b/>
                <w:color w:val="990000"/>
              </w:rPr>
              <w:t>Code of Conduct</w:t>
            </w:r>
            <w:r>
              <w:rPr>
                <w:b/>
                <w:color w:val="990000"/>
              </w:rPr>
              <w:br/>
            </w:r>
            <w:r>
              <w:rPr>
                <w:i/>
                <w:sz w:val="19"/>
              </w:rPr>
              <w:t>I K Sampath Reddy (192424285) certify that this submission is my original work and that I have adhered to the guidelines specified for this assessment. I understand that any violation of academic integrity rules will result in disciplinary action.</w:t>
            </w:r>
            <w:r>
              <w:rPr>
                <w:i/>
                <w:sz w:val="19"/>
              </w:rPr>
              <w:br/>
            </w:r>
            <w:r>
              <w:rPr>
                <w:b/>
                <w:sz w:val="19"/>
              </w:rPr>
              <w:t>Signature of the Student: __K Sampath Reddy_____</w:t>
            </w:r>
          </w:p>
        </w:tc>
      </w:tr>
    </w:tbl>
    <w:p w14:paraId="499FFFA6" w14:textId="77777777" w:rsidR="009E3427" w:rsidRDefault="009E3427">
      <w:pPr>
        <w:spacing w:before="160" w:after="40"/>
        <w:rPr>
          <w:b/>
          <w:color w:val="990000"/>
          <w:sz w:val="22"/>
        </w:rPr>
      </w:pPr>
    </w:p>
    <w:p w14:paraId="412DFBA3" w14:textId="77777777" w:rsidR="009E3427" w:rsidRDefault="009E3427">
      <w:pPr>
        <w:spacing w:before="160" w:after="40"/>
        <w:rPr>
          <w:b/>
          <w:color w:val="990000"/>
          <w:sz w:val="22"/>
        </w:rPr>
      </w:pPr>
    </w:p>
    <w:p w14:paraId="663355BF" w14:textId="77777777" w:rsidR="009E3427" w:rsidRDefault="009E3427">
      <w:pPr>
        <w:spacing w:before="160" w:after="40"/>
        <w:rPr>
          <w:b/>
          <w:color w:val="990000"/>
          <w:sz w:val="22"/>
        </w:rPr>
      </w:pPr>
    </w:p>
    <w:p w14:paraId="314D87AE" w14:textId="77777777" w:rsidR="009E3427" w:rsidRDefault="009E3427">
      <w:pPr>
        <w:spacing w:before="160" w:after="40"/>
        <w:rPr>
          <w:b/>
          <w:color w:val="990000"/>
          <w:sz w:val="22"/>
        </w:rPr>
      </w:pPr>
    </w:p>
    <w:p w14:paraId="6BB6F336" w14:textId="77777777" w:rsidR="009E3427" w:rsidRDefault="009E3427">
      <w:pPr>
        <w:spacing w:before="160" w:after="40"/>
        <w:rPr>
          <w:b/>
          <w:color w:val="990000"/>
          <w:sz w:val="22"/>
        </w:rPr>
      </w:pPr>
    </w:p>
    <w:p w14:paraId="009F7A41" w14:textId="77777777" w:rsidR="009E3427" w:rsidRDefault="009E3427">
      <w:pPr>
        <w:spacing w:before="160" w:after="40"/>
        <w:rPr>
          <w:b/>
          <w:color w:val="990000"/>
          <w:sz w:val="22"/>
        </w:rPr>
      </w:pPr>
    </w:p>
    <w:p w14:paraId="07EFB367" w14:textId="77777777" w:rsidR="009E3427" w:rsidRDefault="009E3427">
      <w:pPr>
        <w:spacing w:before="160" w:after="40"/>
        <w:rPr>
          <w:b/>
          <w:color w:val="990000"/>
          <w:sz w:val="22"/>
        </w:rPr>
      </w:pPr>
    </w:p>
    <w:p w14:paraId="6084A42A" w14:textId="77777777" w:rsidR="009E3427" w:rsidRDefault="009E3427">
      <w:pPr>
        <w:spacing w:before="160" w:after="40"/>
        <w:rPr>
          <w:b/>
          <w:color w:val="990000"/>
          <w:sz w:val="22"/>
        </w:rPr>
      </w:pPr>
    </w:p>
    <w:p w14:paraId="5EAF6CB8" w14:textId="77777777" w:rsidR="009E3427" w:rsidRDefault="009E3427">
      <w:pPr>
        <w:spacing w:before="160" w:after="40"/>
        <w:rPr>
          <w:b/>
          <w:color w:val="990000"/>
          <w:sz w:val="22"/>
        </w:rPr>
      </w:pPr>
    </w:p>
    <w:p w14:paraId="6ADF8A82" w14:textId="77777777" w:rsidR="009E3427" w:rsidRDefault="009E3427">
      <w:pPr>
        <w:spacing w:before="160" w:after="40"/>
        <w:rPr>
          <w:b/>
          <w:color w:val="990000"/>
          <w:sz w:val="22"/>
        </w:rPr>
      </w:pPr>
    </w:p>
    <w:p w14:paraId="2BAEEEE4" w14:textId="77777777" w:rsidR="009E3427" w:rsidRDefault="009E3427">
      <w:pPr>
        <w:spacing w:before="160" w:after="40"/>
        <w:rPr>
          <w:b/>
          <w:color w:val="990000"/>
          <w:sz w:val="22"/>
        </w:rPr>
      </w:pPr>
    </w:p>
    <w:p w14:paraId="7840F68B" w14:textId="77777777" w:rsidR="009E3427" w:rsidRDefault="009E3427">
      <w:pPr>
        <w:spacing w:before="160" w:after="40"/>
        <w:rPr>
          <w:b/>
          <w:color w:val="990000"/>
          <w:sz w:val="22"/>
        </w:rPr>
      </w:pPr>
    </w:p>
    <w:p w14:paraId="0D1D6B6A" w14:textId="6F3F2210" w:rsidR="003203CB" w:rsidRDefault="00B3081D">
      <w:pPr>
        <w:spacing w:before="160" w:after="40"/>
      </w:pPr>
      <w:r>
        <w:rPr>
          <w:b/>
          <w:color w:val="990000"/>
          <w:sz w:val="22"/>
        </w:rPr>
        <w:lastRenderedPageBreak/>
        <w:t>Annexure A – CI/CD Pipeline Design Exercise</w:t>
      </w:r>
    </w:p>
    <w:p w14:paraId="3CAE7AFA" w14:textId="77777777" w:rsidR="003203CB" w:rsidRDefault="00B3081D">
      <w:r>
        <w:rPr>
          <w:i/>
          <w:sz w:val="17"/>
        </w:rPr>
        <w:t>Instructions: Based on the assigned problem statement (BusBuddy: A Smart Bus Ticket Reservation System), design a Continuous Integration and Continuous Deployment (CI/CD) pipeline to automate code integration, building, automated testing, quality analysis, container packaging, and deployment. Incorporate automated testing strategies, security gates (DevSecOps), environment promotion (Dev, Staging, Prod), and automated rollback mechanisms.</w:t>
      </w:r>
    </w:p>
    <w:p w14:paraId="0CB0AEE0" w14:textId="77777777" w:rsidR="003203CB" w:rsidRDefault="00B3081D">
      <w:pPr>
        <w:spacing w:before="160"/>
      </w:pPr>
      <w:r>
        <w:rPr>
          <w:b/>
          <w:color w:val="1B365D"/>
          <w:sz w:val="22"/>
        </w:rPr>
        <w:t>Rubrics for Evaluation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994"/>
        <w:gridCol w:w="1713"/>
        <w:gridCol w:w="1576"/>
        <w:gridCol w:w="1805"/>
        <w:gridCol w:w="1574"/>
        <w:gridCol w:w="858"/>
      </w:tblGrid>
      <w:tr w:rsidR="003203CB" w14:paraId="171AC6BD" w14:textId="77777777">
        <w:trPr>
          <w:jc w:val="center"/>
        </w:trPr>
        <w:tc>
          <w:tcPr>
            <w:tcW w:w="2016" w:type="dxa"/>
            <w:shd w:val="clear" w:color="auto" w:fill="1B365D"/>
            <w:tcMar>
              <w:top w:w="80" w:type="dxa"/>
              <w:left w:w="80" w:type="dxa"/>
              <w:bottom w:w="80" w:type="dxa"/>
              <w:right w:w="80" w:type="dxa"/>
            </w:tcMar>
          </w:tcPr>
          <w:p w14:paraId="713189FC" w14:textId="77777777" w:rsidR="003203CB" w:rsidRDefault="00B3081D">
            <w:pPr>
              <w:spacing w:before="40" w:after="40"/>
            </w:pPr>
            <w:r>
              <w:rPr>
                <w:b/>
                <w:color w:val="FFFFFF"/>
                <w:sz w:val="17"/>
              </w:rPr>
              <w:t>Evaluation Criteria</w:t>
            </w:r>
          </w:p>
        </w:tc>
        <w:tc>
          <w:tcPr>
            <w:tcW w:w="1728" w:type="dxa"/>
            <w:shd w:val="clear" w:color="auto" w:fill="1B365D"/>
            <w:tcMar>
              <w:top w:w="80" w:type="dxa"/>
              <w:left w:w="80" w:type="dxa"/>
              <w:bottom w:w="80" w:type="dxa"/>
              <w:right w:w="80" w:type="dxa"/>
            </w:tcMar>
          </w:tcPr>
          <w:p w14:paraId="148774BF" w14:textId="77777777" w:rsidR="003203CB" w:rsidRDefault="00B3081D">
            <w:pPr>
              <w:spacing w:before="40" w:after="40"/>
            </w:pPr>
            <w:r>
              <w:rPr>
                <w:b/>
                <w:color w:val="FFFFFF"/>
                <w:sz w:val="17"/>
              </w:rPr>
              <w:t>Excellent (4 Marks)</w:t>
            </w:r>
          </w:p>
        </w:tc>
        <w:tc>
          <w:tcPr>
            <w:tcW w:w="1584" w:type="dxa"/>
            <w:shd w:val="clear" w:color="auto" w:fill="1B365D"/>
            <w:tcMar>
              <w:top w:w="80" w:type="dxa"/>
              <w:left w:w="80" w:type="dxa"/>
              <w:bottom w:w="80" w:type="dxa"/>
              <w:right w:w="80" w:type="dxa"/>
            </w:tcMar>
          </w:tcPr>
          <w:p w14:paraId="2B9681F4" w14:textId="77777777" w:rsidR="003203CB" w:rsidRDefault="00B3081D">
            <w:pPr>
              <w:spacing w:before="40" w:after="40"/>
            </w:pPr>
            <w:r>
              <w:rPr>
                <w:b/>
                <w:color w:val="FFFFFF"/>
                <w:sz w:val="17"/>
              </w:rPr>
              <w:t>Good (3 Marks)</w:t>
            </w:r>
          </w:p>
        </w:tc>
        <w:tc>
          <w:tcPr>
            <w:tcW w:w="1584" w:type="dxa"/>
            <w:shd w:val="clear" w:color="auto" w:fill="1B365D"/>
            <w:tcMar>
              <w:top w:w="80" w:type="dxa"/>
              <w:left w:w="80" w:type="dxa"/>
              <w:bottom w:w="80" w:type="dxa"/>
              <w:right w:w="80" w:type="dxa"/>
            </w:tcMar>
          </w:tcPr>
          <w:p w14:paraId="48043AD1" w14:textId="77777777" w:rsidR="003203CB" w:rsidRDefault="00B3081D">
            <w:pPr>
              <w:spacing w:before="40" w:after="40"/>
            </w:pPr>
            <w:r>
              <w:rPr>
                <w:b/>
                <w:color w:val="FFFFFF"/>
                <w:sz w:val="17"/>
              </w:rPr>
              <w:t>Satisfactory (2 Marks)</w:t>
            </w:r>
          </w:p>
        </w:tc>
        <w:tc>
          <w:tcPr>
            <w:tcW w:w="1584" w:type="dxa"/>
            <w:shd w:val="clear" w:color="auto" w:fill="1B365D"/>
            <w:tcMar>
              <w:top w:w="80" w:type="dxa"/>
              <w:left w:w="80" w:type="dxa"/>
              <w:bottom w:w="80" w:type="dxa"/>
              <w:right w:w="80" w:type="dxa"/>
            </w:tcMar>
          </w:tcPr>
          <w:p w14:paraId="65514136" w14:textId="77777777" w:rsidR="003203CB" w:rsidRDefault="00B3081D">
            <w:pPr>
              <w:spacing w:before="40" w:after="40"/>
            </w:pPr>
            <w:r>
              <w:rPr>
                <w:b/>
                <w:color w:val="FFFFFF"/>
                <w:sz w:val="17"/>
              </w:rPr>
              <w:t>Needs Improvement (1 Mark)</w:t>
            </w:r>
          </w:p>
        </w:tc>
        <w:tc>
          <w:tcPr>
            <w:tcW w:w="864" w:type="dxa"/>
            <w:shd w:val="clear" w:color="auto" w:fill="1B365D"/>
            <w:tcMar>
              <w:top w:w="80" w:type="dxa"/>
              <w:left w:w="80" w:type="dxa"/>
              <w:bottom w:w="80" w:type="dxa"/>
              <w:right w:w="80" w:type="dxa"/>
            </w:tcMar>
          </w:tcPr>
          <w:p w14:paraId="793F93EC" w14:textId="77777777" w:rsidR="003203CB" w:rsidRDefault="00B3081D">
            <w:pPr>
              <w:spacing w:before="40" w:after="40"/>
            </w:pPr>
            <w:r>
              <w:rPr>
                <w:b/>
                <w:color w:val="FFFFFF"/>
                <w:sz w:val="17"/>
              </w:rPr>
              <w:t>Marks</w:t>
            </w:r>
          </w:p>
        </w:tc>
      </w:tr>
      <w:tr w:rsidR="003203CB" w14:paraId="7F29826F" w14:textId="77777777">
        <w:trPr>
          <w:jc w:val="center"/>
        </w:trPr>
        <w:tc>
          <w:tcPr>
            <w:tcW w:w="2016" w:type="dxa"/>
            <w:shd w:val="clear" w:color="auto" w:fill="FFFFFF"/>
            <w:tcMar>
              <w:top w:w="60" w:type="dxa"/>
              <w:left w:w="60" w:type="dxa"/>
              <w:bottom w:w="60" w:type="dxa"/>
              <w:right w:w="60" w:type="dxa"/>
            </w:tcMar>
          </w:tcPr>
          <w:p w14:paraId="7946F9D4" w14:textId="77777777" w:rsidR="003203CB" w:rsidRDefault="00B3081D">
            <w:pPr>
              <w:spacing w:before="40" w:after="40"/>
            </w:pPr>
            <w:r>
              <w:rPr>
                <w:b/>
                <w:sz w:val="16"/>
              </w:rPr>
              <w:t>Requirement &amp; Pipeline Analysis (15%)</w:t>
            </w:r>
          </w:p>
        </w:tc>
        <w:tc>
          <w:tcPr>
            <w:tcW w:w="1728" w:type="dxa"/>
            <w:shd w:val="clear" w:color="auto" w:fill="FFFFFF"/>
            <w:tcMar>
              <w:top w:w="60" w:type="dxa"/>
              <w:left w:w="60" w:type="dxa"/>
              <w:bottom w:w="60" w:type="dxa"/>
              <w:right w:w="60" w:type="dxa"/>
            </w:tcMar>
          </w:tcPr>
          <w:p w14:paraId="32EB2A8F" w14:textId="77777777" w:rsidR="003203CB" w:rsidRDefault="00B3081D">
            <w:pPr>
              <w:spacing w:before="40" w:after="40"/>
            </w:pPr>
            <w:r>
              <w:rPr>
                <w:sz w:val="16"/>
              </w:rPr>
              <w:t>Clearly analyzes the assigned problem and identifies comprehensive CI/CD requirements</w:t>
            </w:r>
          </w:p>
        </w:tc>
        <w:tc>
          <w:tcPr>
            <w:tcW w:w="1584" w:type="dxa"/>
            <w:shd w:val="clear" w:color="auto" w:fill="FFFFFF"/>
            <w:tcMar>
              <w:top w:w="60" w:type="dxa"/>
              <w:left w:w="60" w:type="dxa"/>
              <w:bottom w:w="60" w:type="dxa"/>
              <w:right w:w="60" w:type="dxa"/>
            </w:tcMar>
          </w:tcPr>
          <w:p w14:paraId="02CC8333" w14:textId="77777777" w:rsidR="003203CB" w:rsidRDefault="00B3081D">
            <w:pPr>
              <w:spacing w:before="40" w:after="40"/>
            </w:pPr>
            <w:r>
              <w:rPr>
                <w:sz w:val="16"/>
              </w:rPr>
              <w:t>Identifies most relevant requirements</w:t>
            </w:r>
          </w:p>
        </w:tc>
        <w:tc>
          <w:tcPr>
            <w:tcW w:w="1584" w:type="dxa"/>
            <w:shd w:val="clear" w:color="auto" w:fill="FFFFFF"/>
            <w:tcMar>
              <w:top w:w="60" w:type="dxa"/>
              <w:left w:w="60" w:type="dxa"/>
              <w:bottom w:w="60" w:type="dxa"/>
              <w:right w:w="60" w:type="dxa"/>
            </w:tcMar>
          </w:tcPr>
          <w:p w14:paraId="7AD1E76F" w14:textId="77777777" w:rsidR="003203CB" w:rsidRDefault="00B3081D">
            <w:pPr>
              <w:spacing w:before="40" w:after="40"/>
            </w:pPr>
            <w:r>
              <w:rPr>
                <w:sz w:val="16"/>
              </w:rPr>
              <w:t>Identifies basic requirements with some gaps</w:t>
            </w:r>
          </w:p>
        </w:tc>
        <w:tc>
          <w:tcPr>
            <w:tcW w:w="1584" w:type="dxa"/>
            <w:shd w:val="clear" w:color="auto" w:fill="FFFFFF"/>
            <w:tcMar>
              <w:top w:w="60" w:type="dxa"/>
              <w:left w:w="60" w:type="dxa"/>
              <w:bottom w:w="60" w:type="dxa"/>
              <w:right w:w="60" w:type="dxa"/>
            </w:tcMar>
          </w:tcPr>
          <w:p w14:paraId="61A87819" w14:textId="77777777" w:rsidR="003203CB" w:rsidRDefault="00B3081D">
            <w:pPr>
              <w:spacing w:before="40" w:after="40"/>
            </w:pPr>
            <w:r>
              <w:rPr>
                <w:sz w:val="16"/>
              </w:rPr>
              <w:t>Requirements are unclear or incomplete</w:t>
            </w:r>
          </w:p>
        </w:tc>
        <w:tc>
          <w:tcPr>
            <w:tcW w:w="864" w:type="dxa"/>
            <w:shd w:val="clear" w:color="auto" w:fill="FFFFFF"/>
            <w:tcMar>
              <w:top w:w="60" w:type="dxa"/>
              <w:left w:w="60" w:type="dxa"/>
              <w:bottom w:w="60" w:type="dxa"/>
              <w:right w:w="60" w:type="dxa"/>
            </w:tcMar>
          </w:tcPr>
          <w:p w14:paraId="171441B5" w14:textId="77777777" w:rsidR="003203CB" w:rsidRDefault="00B3081D">
            <w:pPr>
              <w:spacing w:before="40" w:after="40"/>
              <w:jc w:val="center"/>
            </w:pPr>
            <w:r>
              <w:rPr>
                <w:b/>
                <w:sz w:val="16"/>
              </w:rPr>
              <w:t>5 / 5</w:t>
            </w:r>
          </w:p>
        </w:tc>
      </w:tr>
      <w:tr w:rsidR="003203CB" w14:paraId="3160ECEA" w14:textId="77777777">
        <w:trPr>
          <w:jc w:val="center"/>
        </w:trPr>
        <w:tc>
          <w:tcPr>
            <w:tcW w:w="2016" w:type="dxa"/>
            <w:shd w:val="clear" w:color="auto" w:fill="F2F4F8"/>
            <w:tcMar>
              <w:top w:w="60" w:type="dxa"/>
              <w:left w:w="60" w:type="dxa"/>
              <w:bottom w:w="60" w:type="dxa"/>
              <w:right w:w="60" w:type="dxa"/>
            </w:tcMar>
          </w:tcPr>
          <w:p w14:paraId="767DD9AD" w14:textId="77777777" w:rsidR="003203CB" w:rsidRDefault="00B3081D">
            <w:pPr>
              <w:spacing w:before="40" w:after="40"/>
            </w:pPr>
            <w:r>
              <w:rPr>
                <w:b/>
                <w:sz w:val="16"/>
              </w:rPr>
              <w:t>Pipeline Architecture &amp; Workflow (25%)</w:t>
            </w:r>
          </w:p>
        </w:tc>
        <w:tc>
          <w:tcPr>
            <w:tcW w:w="1728" w:type="dxa"/>
            <w:shd w:val="clear" w:color="auto" w:fill="F2F4F8"/>
            <w:tcMar>
              <w:top w:w="60" w:type="dxa"/>
              <w:left w:w="60" w:type="dxa"/>
              <w:bottom w:w="60" w:type="dxa"/>
              <w:right w:w="60" w:type="dxa"/>
            </w:tcMar>
          </w:tcPr>
          <w:p w14:paraId="5514BDB4" w14:textId="77777777" w:rsidR="003203CB" w:rsidRDefault="00B3081D">
            <w:pPr>
              <w:spacing w:before="40" w:after="40"/>
            </w:pPr>
            <w:r>
              <w:rPr>
                <w:sz w:val="16"/>
              </w:rPr>
              <w:t>Designs a complete, logical pipeline covering source, build, test, quality check, package, and deployment stages</w:t>
            </w:r>
          </w:p>
        </w:tc>
        <w:tc>
          <w:tcPr>
            <w:tcW w:w="1584" w:type="dxa"/>
            <w:shd w:val="clear" w:color="auto" w:fill="F2F4F8"/>
            <w:tcMar>
              <w:top w:w="60" w:type="dxa"/>
              <w:left w:w="60" w:type="dxa"/>
              <w:bottom w:w="60" w:type="dxa"/>
              <w:right w:w="60" w:type="dxa"/>
            </w:tcMar>
          </w:tcPr>
          <w:p w14:paraId="17BE85F9" w14:textId="77777777" w:rsidR="003203CB" w:rsidRDefault="00B3081D">
            <w:pPr>
              <w:spacing w:before="40" w:after="40"/>
            </w:pPr>
            <w:r>
              <w:rPr>
                <w:sz w:val="16"/>
              </w:rPr>
              <w:t>Pipeline covers most major stages with minor gaps</w:t>
            </w:r>
          </w:p>
        </w:tc>
        <w:tc>
          <w:tcPr>
            <w:tcW w:w="1584" w:type="dxa"/>
            <w:shd w:val="clear" w:color="auto" w:fill="F2F4F8"/>
            <w:tcMar>
              <w:top w:w="60" w:type="dxa"/>
              <w:left w:w="60" w:type="dxa"/>
              <w:bottom w:w="60" w:type="dxa"/>
              <w:right w:w="60" w:type="dxa"/>
            </w:tcMar>
          </w:tcPr>
          <w:p w14:paraId="0326644C" w14:textId="77777777" w:rsidR="003203CB" w:rsidRDefault="00B3081D">
            <w:pPr>
              <w:spacing w:before="40" w:after="40"/>
            </w:pPr>
            <w:r>
              <w:rPr>
                <w:sz w:val="16"/>
              </w:rPr>
              <w:t>Basic pipeline is designed but several stages are missing</w:t>
            </w:r>
          </w:p>
        </w:tc>
        <w:tc>
          <w:tcPr>
            <w:tcW w:w="1584" w:type="dxa"/>
            <w:shd w:val="clear" w:color="auto" w:fill="F2F4F8"/>
            <w:tcMar>
              <w:top w:w="60" w:type="dxa"/>
              <w:left w:w="60" w:type="dxa"/>
              <w:bottom w:w="60" w:type="dxa"/>
              <w:right w:w="60" w:type="dxa"/>
            </w:tcMar>
          </w:tcPr>
          <w:p w14:paraId="72E26BFB" w14:textId="77777777" w:rsidR="003203CB" w:rsidRDefault="00B3081D">
            <w:pPr>
              <w:spacing w:before="40" w:after="40"/>
            </w:pPr>
            <w:r>
              <w:rPr>
                <w:sz w:val="16"/>
              </w:rPr>
              <w:t>Pipeline is incomplete or poorly structured</w:t>
            </w:r>
          </w:p>
        </w:tc>
        <w:tc>
          <w:tcPr>
            <w:tcW w:w="864" w:type="dxa"/>
            <w:shd w:val="clear" w:color="auto" w:fill="F2F4F8"/>
            <w:tcMar>
              <w:top w:w="60" w:type="dxa"/>
              <w:left w:w="60" w:type="dxa"/>
              <w:bottom w:w="60" w:type="dxa"/>
              <w:right w:w="60" w:type="dxa"/>
            </w:tcMar>
          </w:tcPr>
          <w:p w14:paraId="73557B1D" w14:textId="77777777" w:rsidR="003203CB" w:rsidRDefault="00B3081D">
            <w:pPr>
              <w:spacing w:before="40" w:after="40"/>
              <w:jc w:val="center"/>
            </w:pPr>
            <w:r>
              <w:rPr>
                <w:b/>
                <w:sz w:val="16"/>
              </w:rPr>
              <w:t>4 / 4</w:t>
            </w:r>
          </w:p>
        </w:tc>
      </w:tr>
      <w:tr w:rsidR="003203CB" w14:paraId="023E60CD" w14:textId="77777777">
        <w:trPr>
          <w:jc w:val="center"/>
        </w:trPr>
        <w:tc>
          <w:tcPr>
            <w:tcW w:w="2016" w:type="dxa"/>
            <w:shd w:val="clear" w:color="auto" w:fill="FFFFFF"/>
            <w:tcMar>
              <w:top w:w="60" w:type="dxa"/>
              <w:left w:w="60" w:type="dxa"/>
              <w:bottom w:w="60" w:type="dxa"/>
              <w:right w:w="60" w:type="dxa"/>
            </w:tcMar>
          </w:tcPr>
          <w:p w14:paraId="6E6D9DB4" w14:textId="77777777" w:rsidR="003203CB" w:rsidRDefault="00B3081D">
            <w:pPr>
              <w:spacing w:before="40" w:after="40"/>
            </w:pPr>
            <w:r>
              <w:rPr>
                <w:b/>
                <w:sz w:val="16"/>
              </w:rPr>
              <w:t>Tools &amp; Technology Selection (20%)</w:t>
            </w:r>
          </w:p>
        </w:tc>
        <w:tc>
          <w:tcPr>
            <w:tcW w:w="1728" w:type="dxa"/>
            <w:shd w:val="clear" w:color="auto" w:fill="FFFFFF"/>
            <w:tcMar>
              <w:top w:w="60" w:type="dxa"/>
              <w:left w:w="60" w:type="dxa"/>
              <w:bottom w:w="60" w:type="dxa"/>
              <w:right w:w="60" w:type="dxa"/>
            </w:tcMar>
          </w:tcPr>
          <w:p w14:paraId="7E47F447" w14:textId="77777777" w:rsidR="003203CB" w:rsidRDefault="00B3081D">
            <w:pPr>
              <w:spacing w:before="40" w:after="40"/>
            </w:pPr>
            <w:r>
              <w:rPr>
                <w:sz w:val="16"/>
              </w:rPr>
              <w:t>Selects appropriate tools for each stage and provides clear, rigorous justification</w:t>
            </w:r>
          </w:p>
        </w:tc>
        <w:tc>
          <w:tcPr>
            <w:tcW w:w="1584" w:type="dxa"/>
            <w:shd w:val="clear" w:color="auto" w:fill="FFFFFF"/>
            <w:tcMar>
              <w:top w:w="60" w:type="dxa"/>
              <w:left w:w="60" w:type="dxa"/>
              <w:bottom w:w="60" w:type="dxa"/>
              <w:right w:w="60" w:type="dxa"/>
            </w:tcMar>
          </w:tcPr>
          <w:p w14:paraId="29734B98" w14:textId="77777777" w:rsidR="003203CB" w:rsidRDefault="00B3081D">
            <w:pPr>
              <w:spacing w:before="40" w:after="40"/>
            </w:pPr>
            <w:r>
              <w:rPr>
                <w:sz w:val="16"/>
              </w:rPr>
              <w:t>Appropriate tools selected with reasonable justification</w:t>
            </w:r>
          </w:p>
        </w:tc>
        <w:tc>
          <w:tcPr>
            <w:tcW w:w="1584" w:type="dxa"/>
            <w:shd w:val="clear" w:color="auto" w:fill="FFFFFF"/>
            <w:tcMar>
              <w:top w:w="60" w:type="dxa"/>
              <w:left w:w="60" w:type="dxa"/>
              <w:bottom w:w="60" w:type="dxa"/>
              <w:right w:w="60" w:type="dxa"/>
            </w:tcMar>
          </w:tcPr>
          <w:p w14:paraId="4727CD2D" w14:textId="77777777" w:rsidR="003203CB" w:rsidRDefault="00B3081D">
            <w:pPr>
              <w:spacing w:before="40" w:after="40"/>
            </w:pPr>
            <w:r>
              <w:rPr>
                <w:sz w:val="16"/>
              </w:rPr>
              <w:t>Tools are identified but justification is limited</w:t>
            </w:r>
          </w:p>
        </w:tc>
        <w:tc>
          <w:tcPr>
            <w:tcW w:w="1584" w:type="dxa"/>
            <w:shd w:val="clear" w:color="auto" w:fill="FFFFFF"/>
            <w:tcMar>
              <w:top w:w="60" w:type="dxa"/>
              <w:left w:w="60" w:type="dxa"/>
              <w:bottom w:w="60" w:type="dxa"/>
              <w:right w:w="60" w:type="dxa"/>
            </w:tcMar>
          </w:tcPr>
          <w:p w14:paraId="5CF711B6" w14:textId="77777777" w:rsidR="003203CB" w:rsidRDefault="00B3081D">
            <w:pPr>
              <w:spacing w:before="40" w:after="40"/>
            </w:pPr>
            <w:r>
              <w:rPr>
                <w:sz w:val="16"/>
              </w:rPr>
              <w:t>Tools are inappropriate or not clearly identified</w:t>
            </w:r>
          </w:p>
        </w:tc>
        <w:tc>
          <w:tcPr>
            <w:tcW w:w="864" w:type="dxa"/>
            <w:shd w:val="clear" w:color="auto" w:fill="FFFFFF"/>
            <w:tcMar>
              <w:top w:w="60" w:type="dxa"/>
              <w:left w:w="60" w:type="dxa"/>
              <w:bottom w:w="60" w:type="dxa"/>
              <w:right w:w="60" w:type="dxa"/>
            </w:tcMar>
          </w:tcPr>
          <w:p w14:paraId="0D6F4F35" w14:textId="77777777" w:rsidR="003203CB" w:rsidRDefault="00B3081D">
            <w:pPr>
              <w:spacing w:before="40" w:after="40"/>
              <w:jc w:val="center"/>
            </w:pPr>
            <w:r>
              <w:rPr>
                <w:b/>
                <w:sz w:val="16"/>
              </w:rPr>
              <w:t>4 / 4</w:t>
            </w:r>
          </w:p>
        </w:tc>
      </w:tr>
      <w:tr w:rsidR="003203CB" w14:paraId="03EB16BA" w14:textId="77777777">
        <w:trPr>
          <w:jc w:val="center"/>
        </w:trPr>
        <w:tc>
          <w:tcPr>
            <w:tcW w:w="2016" w:type="dxa"/>
            <w:shd w:val="clear" w:color="auto" w:fill="F2F4F8"/>
            <w:tcMar>
              <w:top w:w="60" w:type="dxa"/>
              <w:left w:w="60" w:type="dxa"/>
              <w:bottom w:w="60" w:type="dxa"/>
              <w:right w:w="60" w:type="dxa"/>
            </w:tcMar>
          </w:tcPr>
          <w:p w14:paraId="2E1442F5" w14:textId="77777777" w:rsidR="003203CB" w:rsidRDefault="00B3081D">
            <w:pPr>
              <w:spacing w:before="40" w:after="40"/>
            </w:pPr>
            <w:r>
              <w:rPr>
                <w:b/>
                <w:sz w:val="16"/>
              </w:rPr>
              <w:t>Automated Testing &amp; Quality Integration (15%)</w:t>
            </w:r>
          </w:p>
        </w:tc>
        <w:tc>
          <w:tcPr>
            <w:tcW w:w="1728" w:type="dxa"/>
            <w:shd w:val="clear" w:color="auto" w:fill="F2F4F8"/>
            <w:tcMar>
              <w:top w:w="60" w:type="dxa"/>
              <w:left w:w="60" w:type="dxa"/>
              <w:bottom w:w="60" w:type="dxa"/>
              <w:right w:w="60" w:type="dxa"/>
            </w:tcMar>
          </w:tcPr>
          <w:p w14:paraId="5A598A78" w14:textId="77777777" w:rsidR="003203CB" w:rsidRDefault="00B3081D">
            <w:pPr>
              <w:spacing w:before="40" w:after="40"/>
            </w:pPr>
            <w:r>
              <w:rPr>
                <w:sz w:val="16"/>
              </w:rPr>
              <w:t>Effectively integrates automated testing and code-quality/security checks into the pipeline</w:t>
            </w:r>
          </w:p>
        </w:tc>
        <w:tc>
          <w:tcPr>
            <w:tcW w:w="1584" w:type="dxa"/>
            <w:shd w:val="clear" w:color="auto" w:fill="F2F4F8"/>
            <w:tcMar>
              <w:top w:w="60" w:type="dxa"/>
              <w:left w:w="60" w:type="dxa"/>
              <w:bottom w:w="60" w:type="dxa"/>
              <w:right w:w="60" w:type="dxa"/>
            </w:tcMar>
          </w:tcPr>
          <w:p w14:paraId="382209CA" w14:textId="77777777" w:rsidR="003203CB" w:rsidRDefault="00B3081D">
            <w:pPr>
              <w:spacing w:before="40" w:after="40"/>
            </w:pPr>
            <w:r>
              <w:rPr>
                <w:sz w:val="16"/>
              </w:rPr>
              <w:t>Includes major testing and quality checks</w:t>
            </w:r>
          </w:p>
        </w:tc>
        <w:tc>
          <w:tcPr>
            <w:tcW w:w="1584" w:type="dxa"/>
            <w:shd w:val="clear" w:color="auto" w:fill="F2F4F8"/>
            <w:tcMar>
              <w:top w:w="60" w:type="dxa"/>
              <w:left w:w="60" w:type="dxa"/>
              <w:bottom w:w="60" w:type="dxa"/>
              <w:right w:w="60" w:type="dxa"/>
            </w:tcMar>
          </w:tcPr>
          <w:p w14:paraId="0CDE6F51" w14:textId="77777777" w:rsidR="003203CB" w:rsidRDefault="00B3081D">
            <w:pPr>
              <w:spacing w:before="40" w:after="40"/>
            </w:pPr>
            <w:r>
              <w:rPr>
                <w:sz w:val="16"/>
              </w:rPr>
              <w:t>Includes basic testing with limited integration</w:t>
            </w:r>
          </w:p>
        </w:tc>
        <w:tc>
          <w:tcPr>
            <w:tcW w:w="1584" w:type="dxa"/>
            <w:shd w:val="clear" w:color="auto" w:fill="F2F4F8"/>
            <w:tcMar>
              <w:top w:w="60" w:type="dxa"/>
              <w:left w:w="60" w:type="dxa"/>
              <w:bottom w:w="60" w:type="dxa"/>
              <w:right w:w="60" w:type="dxa"/>
            </w:tcMar>
          </w:tcPr>
          <w:p w14:paraId="4C611D3D" w14:textId="77777777" w:rsidR="003203CB" w:rsidRDefault="00B3081D">
            <w:pPr>
              <w:spacing w:before="40" w:after="40"/>
            </w:pPr>
            <w:r>
              <w:rPr>
                <w:sz w:val="16"/>
              </w:rPr>
              <w:t>Testing/quality checks are missing or inappropriate</w:t>
            </w:r>
          </w:p>
        </w:tc>
        <w:tc>
          <w:tcPr>
            <w:tcW w:w="864" w:type="dxa"/>
            <w:shd w:val="clear" w:color="auto" w:fill="F2F4F8"/>
            <w:tcMar>
              <w:top w:w="60" w:type="dxa"/>
              <w:left w:w="60" w:type="dxa"/>
              <w:bottom w:w="60" w:type="dxa"/>
              <w:right w:w="60" w:type="dxa"/>
            </w:tcMar>
          </w:tcPr>
          <w:p w14:paraId="44AB8A72" w14:textId="77777777" w:rsidR="003203CB" w:rsidRDefault="00B3081D">
            <w:pPr>
              <w:spacing w:before="40" w:after="40"/>
              <w:jc w:val="center"/>
            </w:pPr>
            <w:r>
              <w:rPr>
                <w:b/>
                <w:sz w:val="16"/>
              </w:rPr>
              <w:t>4 / 4</w:t>
            </w:r>
          </w:p>
        </w:tc>
      </w:tr>
      <w:tr w:rsidR="003203CB" w14:paraId="34C5A4DD" w14:textId="77777777">
        <w:trPr>
          <w:jc w:val="center"/>
        </w:trPr>
        <w:tc>
          <w:tcPr>
            <w:tcW w:w="2016" w:type="dxa"/>
            <w:shd w:val="clear" w:color="auto" w:fill="FFFFFF"/>
            <w:tcMar>
              <w:top w:w="60" w:type="dxa"/>
              <w:left w:w="60" w:type="dxa"/>
              <w:bottom w:w="60" w:type="dxa"/>
              <w:right w:w="60" w:type="dxa"/>
            </w:tcMar>
          </w:tcPr>
          <w:p w14:paraId="6CD392D8" w14:textId="77777777" w:rsidR="003203CB" w:rsidRDefault="00B3081D">
            <w:pPr>
              <w:spacing w:before="40" w:after="40"/>
            </w:pPr>
            <w:r>
              <w:rPr>
                <w:b/>
                <w:sz w:val="16"/>
              </w:rPr>
              <w:t>Deployment, Security &amp; Rollback Strategy (15%)</w:t>
            </w:r>
          </w:p>
        </w:tc>
        <w:tc>
          <w:tcPr>
            <w:tcW w:w="1728" w:type="dxa"/>
            <w:shd w:val="clear" w:color="auto" w:fill="FFFFFF"/>
            <w:tcMar>
              <w:top w:w="60" w:type="dxa"/>
              <w:left w:w="60" w:type="dxa"/>
              <w:bottom w:w="60" w:type="dxa"/>
              <w:right w:w="60" w:type="dxa"/>
            </w:tcMar>
          </w:tcPr>
          <w:p w14:paraId="0BB547EE" w14:textId="77777777" w:rsidR="003203CB" w:rsidRDefault="00B3081D">
            <w:pPr>
              <w:spacing w:before="40" w:after="40"/>
            </w:pPr>
            <w:r>
              <w:rPr>
                <w:sz w:val="16"/>
              </w:rPr>
              <w:t>Clearly designs deployment environments, security practices, monitoring, and rollback strategy</w:t>
            </w:r>
          </w:p>
        </w:tc>
        <w:tc>
          <w:tcPr>
            <w:tcW w:w="1584" w:type="dxa"/>
            <w:shd w:val="clear" w:color="auto" w:fill="FFFFFF"/>
            <w:tcMar>
              <w:top w:w="60" w:type="dxa"/>
              <w:left w:w="60" w:type="dxa"/>
              <w:bottom w:w="60" w:type="dxa"/>
              <w:right w:w="60" w:type="dxa"/>
            </w:tcMar>
          </w:tcPr>
          <w:p w14:paraId="449538D2" w14:textId="77777777" w:rsidR="003203CB" w:rsidRDefault="00B3081D">
            <w:pPr>
              <w:spacing w:before="40" w:after="40"/>
            </w:pPr>
            <w:r>
              <w:rPr>
                <w:sz w:val="16"/>
              </w:rPr>
              <w:t>Covers deployment and most security/rollback aspects</w:t>
            </w:r>
          </w:p>
        </w:tc>
        <w:tc>
          <w:tcPr>
            <w:tcW w:w="1584" w:type="dxa"/>
            <w:shd w:val="clear" w:color="auto" w:fill="FFFFFF"/>
            <w:tcMar>
              <w:top w:w="60" w:type="dxa"/>
              <w:left w:w="60" w:type="dxa"/>
              <w:bottom w:w="60" w:type="dxa"/>
              <w:right w:w="60" w:type="dxa"/>
            </w:tcMar>
          </w:tcPr>
          <w:p w14:paraId="2BB1B572" w14:textId="77777777" w:rsidR="003203CB" w:rsidRDefault="00B3081D">
            <w:pPr>
              <w:spacing w:before="40" w:after="40"/>
            </w:pPr>
            <w:r>
              <w:rPr>
                <w:sz w:val="16"/>
              </w:rPr>
              <w:t>Basic deployment strategy with limited security/rollback details</w:t>
            </w:r>
          </w:p>
        </w:tc>
        <w:tc>
          <w:tcPr>
            <w:tcW w:w="1584" w:type="dxa"/>
            <w:shd w:val="clear" w:color="auto" w:fill="FFFFFF"/>
            <w:tcMar>
              <w:top w:w="60" w:type="dxa"/>
              <w:left w:w="60" w:type="dxa"/>
              <w:bottom w:w="60" w:type="dxa"/>
              <w:right w:w="60" w:type="dxa"/>
            </w:tcMar>
          </w:tcPr>
          <w:p w14:paraId="5B8A9221" w14:textId="77777777" w:rsidR="003203CB" w:rsidRDefault="00B3081D">
            <w:pPr>
              <w:spacing w:before="40" w:after="40"/>
            </w:pPr>
            <w:r>
              <w:rPr>
                <w:sz w:val="16"/>
              </w:rPr>
              <w:t>Deployment strategy is incomplete or lacks security considerations</w:t>
            </w:r>
          </w:p>
        </w:tc>
        <w:tc>
          <w:tcPr>
            <w:tcW w:w="864" w:type="dxa"/>
            <w:shd w:val="clear" w:color="auto" w:fill="FFFFFF"/>
            <w:tcMar>
              <w:top w:w="60" w:type="dxa"/>
              <w:left w:w="60" w:type="dxa"/>
              <w:bottom w:w="60" w:type="dxa"/>
              <w:right w:w="60" w:type="dxa"/>
            </w:tcMar>
          </w:tcPr>
          <w:p w14:paraId="6E14F346" w14:textId="77777777" w:rsidR="003203CB" w:rsidRDefault="00B3081D">
            <w:pPr>
              <w:spacing w:before="40" w:after="40"/>
              <w:jc w:val="center"/>
            </w:pPr>
            <w:r>
              <w:rPr>
                <w:b/>
                <w:sz w:val="16"/>
              </w:rPr>
              <w:t>4 / 4</w:t>
            </w:r>
          </w:p>
        </w:tc>
      </w:tr>
      <w:tr w:rsidR="003203CB" w14:paraId="3DBD1B4F" w14:textId="77777777">
        <w:trPr>
          <w:jc w:val="center"/>
        </w:trPr>
        <w:tc>
          <w:tcPr>
            <w:tcW w:w="2016" w:type="dxa"/>
            <w:shd w:val="clear" w:color="auto" w:fill="F2F4F8"/>
            <w:tcMar>
              <w:top w:w="60" w:type="dxa"/>
              <w:left w:w="60" w:type="dxa"/>
              <w:bottom w:w="60" w:type="dxa"/>
              <w:right w:w="60" w:type="dxa"/>
            </w:tcMar>
          </w:tcPr>
          <w:p w14:paraId="1D52836F" w14:textId="77777777" w:rsidR="003203CB" w:rsidRDefault="00B3081D">
            <w:pPr>
              <w:spacing w:before="40" w:after="40"/>
            </w:pPr>
            <w:r>
              <w:rPr>
                <w:b/>
                <w:sz w:val="16"/>
              </w:rPr>
              <w:t>Pipeline Diagram &amp; Documentation (10%)</w:t>
            </w:r>
          </w:p>
        </w:tc>
        <w:tc>
          <w:tcPr>
            <w:tcW w:w="1728" w:type="dxa"/>
            <w:shd w:val="clear" w:color="auto" w:fill="F2F4F8"/>
            <w:tcMar>
              <w:top w:w="60" w:type="dxa"/>
              <w:left w:w="60" w:type="dxa"/>
              <w:bottom w:w="60" w:type="dxa"/>
              <w:right w:w="60" w:type="dxa"/>
            </w:tcMar>
          </w:tcPr>
          <w:p w14:paraId="0189084E" w14:textId="77777777" w:rsidR="003203CB" w:rsidRDefault="00B3081D">
            <w:pPr>
              <w:spacing w:before="40" w:after="40"/>
            </w:pPr>
            <w:r>
              <w:rPr>
                <w:sz w:val="16"/>
              </w:rPr>
              <w:t>Clear, accurate, professional diagram with excellent explanation and documentation</w:t>
            </w:r>
          </w:p>
        </w:tc>
        <w:tc>
          <w:tcPr>
            <w:tcW w:w="1584" w:type="dxa"/>
            <w:shd w:val="clear" w:color="auto" w:fill="F2F4F8"/>
            <w:tcMar>
              <w:top w:w="60" w:type="dxa"/>
              <w:left w:w="60" w:type="dxa"/>
              <w:bottom w:w="60" w:type="dxa"/>
              <w:right w:w="60" w:type="dxa"/>
            </w:tcMar>
          </w:tcPr>
          <w:p w14:paraId="011036B0" w14:textId="77777777" w:rsidR="003203CB" w:rsidRDefault="00B3081D">
            <w:pPr>
              <w:spacing w:before="40" w:after="40"/>
            </w:pPr>
            <w:r>
              <w:rPr>
                <w:sz w:val="16"/>
              </w:rPr>
              <w:t>Well-presented diagram and documentation with minor issues</w:t>
            </w:r>
          </w:p>
        </w:tc>
        <w:tc>
          <w:tcPr>
            <w:tcW w:w="1584" w:type="dxa"/>
            <w:shd w:val="clear" w:color="auto" w:fill="F2F4F8"/>
            <w:tcMar>
              <w:top w:w="60" w:type="dxa"/>
              <w:left w:w="60" w:type="dxa"/>
              <w:bottom w:w="60" w:type="dxa"/>
              <w:right w:w="60" w:type="dxa"/>
            </w:tcMar>
          </w:tcPr>
          <w:p w14:paraId="660EA0B4" w14:textId="77777777" w:rsidR="003203CB" w:rsidRDefault="00B3081D">
            <w:pPr>
              <w:spacing w:before="40" w:after="40"/>
            </w:pPr>
            <w:r>
              <w:rPr>
                <w:sz w:val="16"/>
              </w:rPr>
              <w:t>Adequate diagram/documentation but lacks clarity</w:t>
            </w:r>
          </w:p>
        </w:tc>
        <w:tc>
          <w:tcPr>
            <w:tcW w:w="1584" w:type="dxa"/>
            <w:shd w:val="clear" w:color="auto" w:fill="F2F4F8"/>
            <w:tcMar>
              <w:top w:w="60" w:type="dxa"/>
              <w:left w:w="60" w:type="dxa"/>
              <w:bottom w:w="60" w:type="dxa"/>
              <w:right w:w="60" w:type="dxa"/>
            </w:tcMar>
          </w:tcPr>
          <w:p w14:paraId="5A380984" w14:textId="77777777" w:rsidR="003203CB" w:rsidRDefault="00B3081D">
            <w:pPr>
              <w:spacing w:before="40" w:after="40"/>
            </w:pPr>
            <w:r>
              <w:rPr>
                <w:sz w:val="16"/>
              </w:rPr>
              <w:t>Poorly presented, incomplete, or difficult to understand</w:t>
            </w:r>
          </w:p>
        </w:tc>
        <w:tc>
          <w:tcPr>
            <w:tcW w:w="864" w:type="dxa"/>
            <w:shd w:val="clear" w:color="auto" w:fill="F2F4F8"/>
            <w:tcMar>
              <w:top w:w="60" w:type="dxa"/>
              <w:left w:w="60" w:type="dxa"/>
              <w:bottom w:w="60" w:type="dxa"/>
              <w:right w:w="60" w:type="dxa"/>
            </w:tcMar>
          </w:tcPr>
          <w:p w14:paraId="32D202AB" w14:textId="77777777" w:rsidR="003203CB" w:rsidRDefault="00B3081D">
            <w:pPr>
              <w:spacing w:before="40" w:after="40"/>
              <w:jc w:val="center"/>
            </w:pPr>
            <w:r>
              <w:rPr>
                <w:b/>
                <w:sz w:val="16"/>
              </w:rPr>
              <w:t>4 / 4</w:t>
            </w:r>
          </w:p>
        </w:tc>
      </w:tr>
      <w:tr w:rsidR="003203CB" w14:paraId="13E5F2AB" w14:textId="77777777">
        <w:trPr>
          <w:jc w:val="center"/>
        </w:trPr>
        <w:tc>
          <w:tcPr>
            <w:tcW w:w="2016" w:type="dxa"/>
            <w:shd w:val="clear" w:color="auto" w:fill="FFFFFF"/>
            <w:tcMar>
              <w:top w:w="60" w:type="dxa"/>
              <w:left w:w="60" w:type="dxa"/>
              <w:bottom w:w="60" w:type="dxa"/>
              <w:right w:w="60" w:type="dxa"/>
            </w:tcMar>
          </w:tcPr>
          <w:p w14:paraId="1ACD8097" w14:textId="77777777" w:rsidR="003203CB" w:rsidRDefault="00B3081D">
            <w:pPr>
              <w:spacing w:before="40" w:after="40"/>
            </w:pPr>
            <w:r>
              <w:rPr>
                <w:b/>
                <w:sz w:val="16"/>
              </w:rPr>
              <w:t>TOTAL SCORE</w:t>
            </w:r>
          </w:p>
        </w:tc>
        <w:tc>
          <w:tcPr>
            <w:tcW w:w="1728" w:type="dxa"/>
            <w:shd w:val="clear" w:color="auto" w:fill="FFFFFF"/>
            <w:tcMar>
              <w:top w:w="60" w:type="dxa"/>
              <w:left w:w="60" w:type="dxa"/>
              <w:bottom w:w="60" w:type="dxa"/>
              <w:right w:w="60" w:type="dxa"/>
            </w:tcMar>
          </w:tcPr>
          <w:p w14:paraId="58CAE0FE" w14:textId="77777777" w:rsidR="003203CB" w:rsidRDefault="00B3081D">
            <w:pPr>
              <w:spacing w:before="40" w:after="40"/>
            </w:pPr>
            <w:r>
              <w:rPr>
                <w:sz w:val="16"/>
              </w:rPr>
              <w:t>Exceptional, production-ready DevOps CI/CD pipeline design specification meeting all criteria</w:t>
            </w:r>
          </w:p>
        </w:tc>
        <w:tc>
          <w:tcPr>
            <w:tcW w:w="1584" w:type="dxa"/>
            <w:shd w:val="clear" w:color="auto" w:fill="FFFFFF"/>
            <w:tcMar>
              <w:top w:w="60" w:type="dxa"/>
              <w:left w:w="60" w:type="dxa"/>
              <w:bottom w:w="60" w:type="dxa"/>
              <w:right w:w="60" w:type="dxa"/>
            </w:tcMar>
          </w:tcPr>
          <w:p w14:paraId="7A265CB1" w14:textId="77777777" w:rsidR="003203CB" w:rsidRDefault="003203CB">
            <w:pPr>
              <w:spacing w:before="40" w:after="40"/>
            </w:pPr>
          </w:p>
        </w:tc>
        <w:tc>
          <w:tcPr>
            <w:tcW w:w="1584" w:type="dxa"/>
            <w:shd w:val="clear" w:color="auto" w:fill="FFFFFF"/>
            <w:tcMar>
              <w:top w:w="60" w:type="dxa"/>
              <w:left w:w="60" w:type="dxa"/>
              <w:bottom w:w="60" w:type="dxa"/>
              <w:right w:w="60" w:type="dxa"/>
            </w:tcMar>
          </w:tcPr>
          <w:p w14:paraId="2CBEEC23" w14:textId="77777777" w:rsidR="003203CB" w:rsidRDefault="003203CB">
            <w:pPr>
              <w:spacing w:before="40" w:after="40"/>
            </w:pPr>
          </w:p>
        </w:tc>
        <w:tc>
          <w:tcPr>
            <w:tcW w:w="1584" w:type="dxa"/>
            <w:shd w:val="clear" w:color="auto" w:fill="FFFFFF"/>
            <w:tcMar>
              <w:top w:w="60" w:type="dxa"/>
              <w:left w:w="60" w:type="dxa"/>
              <w:bottom w:w="60" w:type="dxa"/>
              <w:right w:w="60" w:type="dxa"/>
            </w:tcMar>
          </w:tcPr>
          <w:p w14:paraId="3375BBAE" w14:textId="77777777" w:rsidR="003203CB" w:rsidRDefault="003203CB">
            <w:pPr>
              <w:spacing w:before="40" w:after="40"/>
            </w:pPr>
          </w:p>
        </w:tc>
        <w:tc>
          <w:tcPr>
            <w:tcW w:w="864" w:type="dxa"/>
            <w:shd w:val="clear" w:color="auto" w:fill="FFFFFF"/>
            <w:tcMar>
              <w:top w:w="60" w:type="dxa"/>
              <w:left w:w="60" w:type="dxa"/>
              <w:bottom w:w="60" w:type="dxa"/>
              <w:right w:w="60" w:type="dxa"/>
            </w:tcMar>
          </w:tcPr>
          <w:p w14:paraId="46ADC832" w14:textId="77777777" w:rsidR="003203CB" w:rsidRDefault="00B3081D">
            <w:pPr>
              <w:spacing w:before="40" w:after="40"/>
              <w:jc w:val="center"/>
            </w:pPr>
            <w:r>
              <w:rPr>
                <w:b/>
                <w:sz w:val="16"/>
              </w:rPr>
              <w:t>25 / 25</w:t>
            </w:r>
          </w:p>
        </w:tc>
      </w:tr>
    </w:tbl>
    <w:p w14:paraId="779B4F0D" w14:textId="77777777" w:rsidR="003203CB" w:rsidRDefault="00B3081D">
      <w:r>
        <w:br w:type="page"/>
      </w:r>
    </w:p>
    <w:p w14:paraId="1C34AA20" w14:textId="77777777" w:rsidR="003203CB" w:rsidRDefault="00B3081D">
      <w:pPr>
        <w:spacing w:after="40"/>
        <w:jc w:val="center"/>
      </w:pPr>
      <w:r>
        <w:rPr>
          <w:b/>
          <w:color w:val="1B365D"/>
          <w:sz w:val="28"/>
        </w:rPr>
        <w:lastRenderedPageBreak/>
        <w:t>BusBuddy: Automated CI/CD Pipeline Design Specification</w:t>
      </w:r>
    </w:p>
    <w:p w14:paraId="2B6F3F9B" w14:textId="77777777" w:rsidR="003203CB" w:rsidRDefault="00B3081D">
      <w:pPr>
        <w:spacing w:after="160"/>
        <w:jc w:val="center"/>
      </w:pPr>
      <w:r>
        <w:rPr>
          <w:i/>
          <w:color w:val="2B4C7E"/>
        </w:rPr>
        <w:t>Continuous Integration, Automated Quality Gates, DevSecOps, and Blue-Green Deployment</w:t>
      </w:r>
    </w:p>
    <w:p w14:paraId="65E7D6B4" w14:textId="77777777" w:rsidR="003203CB" w:rsidRDefault="00B3081D">
      <w:pPr>
        <w:keepNext/>
        <w:spacing w:before="200" w:after="60"/>
      </w:pPr>
      <w:r>
        <w:rPr>
          <w:b/>
          <w:color w:val="2B4C7E"/>
          <w:sz w:val="23"/>
        </w:rPr>
        <w:t>Document Roadmap &amp; Section Overview</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92"/>
        <w:gridCol w:w="3744"/>
        <w:gridCol w:w="1584"/>
        <w:gridCol w:w="1440"/>
      </w:tblGrid>
      <w:tr w:rsidR="003203CB" w14:paraId="3B7880D9" w14:textId="77777777">
        <w:trPr>
          <w:jc w:val="center"/>
        </w:trPr>
        <w:tc>
          <w:tcPr>
            <w:tcW w:w="2592" w:type="dxa"/>
            <w:shd w:val="clear" w:color="auto" w:fill="1B365D"/>
            <w:tcMar>
              <w:top w:w="70" w:type="dxa"/>
              <w:left w:w="80" w:type="dxa"/>
              <w:bottom w:w="70" w:type="dxa"/>
              <w:right w:w="80" w:type="dxa"/>
            </w:tcMar>
          </w:tcPr>
          <w:p w14:paraId="0A24967A" w14:textId="77777777" w:rsidR="003203CB" w:rsidRDefault="00B3081D">
            <w:pPr>
              <w:spacing w:before="40" w:after="40"/>
            </w:pPr>
            <w:r>
              <w:rPr>
                <w:b/>
                <w:color w:val="FFFFFF"/>
                <w:sz w:val="18"/>
              </w:rPr>
              <w:t>Section</w:t>
            </w:r>
          </w:p>
        </w:tc>
        <w:tc>
          <w:tcPr>
            <w:tcW w:w="3744" w:type="dxa"/>
            <w:shd w:val="clear" w:color="auto" w:fill="1B365D"/>
            <w:tcMar>
              <w:top w:w="70" w:type="dxa"/>
              <w:left w:w="80" w:type="dxa"/>
              <w:bottom w:w="70" w:type="dxa"/>
              <w:right w:w="80" w:type="dxa"/>
            </w:tcMar>
          </w:tcPr>
          <w:p w14:paraId="38AD8D0E" w14:textId="77777777" w:rsidR="003203CB" w:rsidRDefault="00B3081D">
            <w:pPr>
              <w:spacing w:before="40" w:after="40"/>
            </w:pPr>
            <w:r>
              <w:rPr>
                <w:b/>
                <w:color w:val="FFFFFF"/>
                <w:sz w:val="18"/>
              </w:rPr>
              <w:t>Scope &amp; Key Deliverable</w:t>
            </w:r>
          </w:p>
        </w:tc>
        <w:tc>
          <w:tcPr>
            <w:tcW w:w="1584" w:type="dxa"/>
            <w:shd w:val="clear" w:color="auto" w:fill="1B365D"/>
            <w:tcMar>
              <w:top w:w="70" w:type="dxa"/>
              <w:left w:w="80" w:type="dxa"/>
              <w:bottom w:w="70" w:type="dxa"/>
              <w:right w:w="80" w:type="dxa"/>
            </w:tcMar>
          </w:tcPr>
          <w:p w14:paraId="7509178B" w14:textId="77777777" w:rsidR="003203CB" w:rsidRDefault="00B3081D">
            <w:pPr>
              <w:spacing w:before="40" w:after="40"/>
            </w:pPr>
            <w:r>
              <w:rPr>
                <w:b/>
                <w:color w:val="FFFFFF"/>
                <w:sz w:val="18"/>
              </w:rPr>
              <w:t>Rubric Mapping</w:t>
            </w:r>
          </w:p>
        </w:tc>
        <w:tc>
          <w:tcPr>
            <w:tcW w:w="1440" w:type="dxa"/>
            <w:shd w:val="clear" w:color="auto" w:fill="1B365D"/>
            <w:tcMar>
              <w:top w:w="70" w:type="dxa"/>
              <w:left w:w="80" w:type="dxa"/>
              <w:bottom w:w="70" w:type="dxa"/>
              <w:right w:w="80" w:type="dxa"/>
            </w:tcMar>
          </w:tcPr>
          <w:p w14:paraId="78D917F1" w14:textId="77777777" w:rsidR="003203CB" w:rsidRDefault="00B3081D">
            <w:pPr>
              <w:spacing w:before="40" w:after="40"/>
            </w:pPr>
            <w:r>
              <w:rPr>
                <w:b/>
                <w:color w:val="FFFFFF"/>
                <w:sz w:val="18"/>
              </w:rPr>
              <w:t>DevOps Concepts</w:t>
            </w:r>
          </w:p>
        </w:tc>
      </w:tr>
      <w:tr w:rsidR="003203CB" w14:paraId="0A848CF3" w14:textId="77777777">
        <w:trPr>
          <w:jc w:val="center"/>
        </w:trPr>
        <w:tc>
          <w:tcPr>
            <w:tcW w:w="2592" w:type="dxa"/>
            <w:shd w:val="clear" w:color="auto" w:fill="FFFFFF"/>
            <w:tcMar>
              <w:top w:w="60" w:type="dxa"/>
              <w:left w:w="80" w:type="dxa"/>
              <w:bottom w:w="60" w:type="dxa"/>
              <w:right w:w="80" w:type="dxa"/>
            </w:tcMar>
          </w:tcPr>
          <w:p w14:paraId="18F3C7E5" w14:textId="77777777" w:rsidR="003203CB" w:rsidRDefault="00B3081D">
            <w:pPr>
              <w:spacing w:before="40" w:after="40"/>
            </w:pPr>
            <w:r>
              <w:rPr>
                <w:b/>
                <w:sz w:val="17"/>
              </w:rPr>
              <w:t>1. Requirement &amp; Pipeline Analysis</w:t>
            </w:r>
          </w:p>
        </w:tc>
        <w:tc>
          <w:tcPr>
            <w:tcW w:w="3744" w:type="dxa"/>
            <w:shd w:val="clear" w:color="auto" w:fill="FFFFFF"/>
            <w:tcMar>
              <w:top w:w="60" w:type="dxa"/>
              <w:left w:w="80" w:type="dxa"/>
              <w:bottom w:w="60" w:type="dxa"/>
              <w:right w:w="80" w:type="dxa"/>
            </w:tcMar>
          </w:tcPr>
          <w:p w14:paraId="5B486578" w14:textId="77777777" w:rsidR="003203CB" w:rsidRDefault="00B3081D">
            <w:pPr>
              <w:spacing w:before="40" w:after="40"/>
            </w:pPr>
            <w:r>
              <w:rPr>
                <w:sz w:val="17"/>
              </w:rPr>
              <w:t>BusBuddy distributed architecture needs, CI/CD drivers, reliability &amp; velocity goals</w:t>
            </w:r>
          </w:p>
        </w:tc>
        <w:tc>
          <w:tcPr>
            <w:tcW w:w="1584" w:type="dxa"/>
            <w:shd w:val="clear" w:color="auto" w:fill="FFFFFF"/>
            <w:tcMar>
              <w:top w:w="60" w:type="dxa"/>
              <w:left w:w="80" w:type="dxa"/>
              <w:bottom w:w="60" w:type="dxa"/>
              <w:right w:w="80" w:type="dxa"/>
            </w:tcMar>
          </w:tcPr>
          <w:p w14:paraId="03699F2A" w14:textId="77777777" w:rsidR="003203CB" w:rsidRDefault="00B3081D">
            <w:pPr>
              <w:spacing w:before="40" w:after="40"/>
            </w:pPr>
            <w:r>
              <w:rPr>
                <w:sz w:val="17"/>
              </w:rPr>
              <w:t>Requirement Analysis (15%)</w:t>
            </w:r>
          </w:p>
        </w:tc>
        <w:tc>
          <w:tcPr>
            <w:tcW w:w="1440" w:type="dxa"/>
            <w:shd w:val="clear" w:color="auto" w:fill="FFFFFF"/>
            <w:tcMar>
              <w:top w:w="60" w:type="dxa"/>
              <w:left w:w="80" w:type="dxa"/>
              <w:bottom w:w="60" w:type="dxa"/>
              <w:right w:w="80" w:type="dxa"/>
            </w:tcMar>
          </w:tcPr>
          <w:p w14:paraId="060BB753" w14:textId="77777777" w:rsidR="003203CB" w:rsidRDefault="00B3081D">
            <w:pPr>
              <w:spacing w:before="40" w:after="40"/>
            </w:pPr>
            <w:r>
              <w:rPr>
                <w:sz w:val="17"/>
              </w:rPr>
              <w:t>Continuous Delivery, DORA Metrics</w:t>
            </w:r>
          </w:p>
        </w:tc>
      </w:tr>
      <w:tr w:rsidR="003203CB" w14:paraId="72C95E22" w14:textId="77777777">
        <w:trPr>
          <w:jc w:val="center"/>
        </w:trPr>
        <w:tc>
          <w:tcPr>
            <w:tcW w:w="2592" w:type="dxa"/>
            <w:shd w:val="clear" w:color="auto" w:fill="F2F4F8"/>
            <w:tcMar>
              <w:top w:w="60" w:type="dxa"/>
              <w:left w:w="80" w:type="dxa"/>
              <w:bottom w:w="60" w:type="dxa"/>
              <w:right w:w="80" w:type="dxa"/>
            </w:tcMar>
          </w:tcPr>
          <w:p w14:paraId="1A1FF6AF" w14:textId="77777777" w:rsidR="003203CB" w:rsidRDefault="00B3081D">
            <w:pPr>
              <w:spacing w:before="40" w:after="40"/>
            </w:pPr>
            <w:r>
              <w:rPr>
                <w:b/>
                <w:sz w:val="17"/>
              </w:rPr>
              <w:t>2. Pipeline Architecture &amp; Workflow</w:t>
            </w:r>
          </w:p>
        </w:tc>
        <w:tc>
          <w:tcPr>
            <w:tcW w:w="3744" w:type="dxa"/>
            <w:shd w:val="clear" w:color="auto" w:fill="F2F4F8"/>
            <w:tcMar>
              <w:top w:w="60" w:type="dxa"/>
              <w:left w:w="80" w:type="dxa"/>
              <w:bottom w:w="60" w:type="dxa"/>
              <w:right w:w="80" w:type="dxa"/>
            </w:tcMar>
          </w:tcPr>
          <w:p w14:paraId="57475816" w14:textId="77777777" w:rsidR="003203CB" w:rsidRDefault="00B3081D">
            <w:pPr>
              <w:spacing w:before="40" w:after="40"/>
            </w:pPr>
            <w:r>
              <w:rPr>
                <w:sz w:val="17"/>
              </w:rPr>
              <w:t>End-to-end 6-stage architecture diagram and detailed stage execution flows</w:t>
            </w:r>
          </w:p>
        </w:tc>
        <w:tc>
          <w:tcPr>
            <w:tcW w:w="1584" w:type="dxa"/>
            <w:shd w:val="clear" w:color="auto" w:fill="F2F4F8"/>
            <w:tcMar>
              <w:top w:w="60" w:type="dxa"/>
              <w:left w:w="80" w:type="dxa"/>
              <w:bottom w:w="60" w:type="dxa"/>
              <w:right w:w="80" w:type="dxa"/>
            </w:tcMar>
          </w:tcPr>
          <w:p w14:paraId="670B2CE4" w14:textId="77777777" w:rsidR="003203CB" w:rsidRDefault="00B3081D">
            <w:pPr>
              <w:spacing w:before="40" w:after="40"/>
            </w:pPr>
            <w:r>
              <w:rPr>
                <w:sz w:val="17"/>
              </w:rPr>
              <w:t>Pipeline Architecture (25%)</w:t>
            </w:r>
          </w:p>
        </w:tc>
        <w:tc>
          <w:tcPr>
            <w:tcW w:w="1440" w:type="dxa"/>
            <w:shd w:val="clear" w:color="auto" w:fill="F2F4F8"/>
            <w:tcMar>
              <w:top w:w="60" w:type="dxa"/>
              <w:left w:w="80" w:type="dxa"/>
              <w:bottom w:w="60" w:type="dxa"/>
              <w:right w:w="80" w:type="dxa"/>
            </w:tcMar>
          </w:tcPr>
          <w:p w14:paraId="32C60C0F" w14:textId="77777777" w:rsidR="003203CB" w:rsidRDefault="00B3081D">
            <w:pPr>
              <w:spacing w:before="40" w:after="40"/>
            </w:pPr>
            <w:r>
              <w:rPr>
                <w:sz w:val="17"/>
              </w:rPr>
              <w:t>Trunk-Based, GitHub Actions, Docker</w:t>
            </w:r>
          </w:p>
        </w:tc>
      </w:tr>
      <w:tr w:rsidR="003203CB" w14:paraId="362970A0" w14:textId="77777777">
        <w:trPr>
          <w:jc w:val="center"/>
        </w:trPr>
        <w:tc>
          <w:tcPr>
            <w:tcW w:w="2592" w:type="dxa"/>
            <w:shd w:val="clear" w:color="auto" w:fill="FFFFFF"/>
            <w:tcMar>
              <w:top w:w="60" w:type="dxa"/>
              <w:left w:w="80" w:type="dxa"/>
              <w:bottom w:w="60" w:type="dxa"/>
              <w:right w:w="80" w:type="dxa"/>
            </w:tcMar>
          </w:tcPr>
          <w:p w14:paraId="322D3184" w14:textId="77777777" w:rsidR="003203CB" w:rsidRDefault="00B3081D">
            <w:pPr>
              <w:spacing w:before="40" w:after="40"/>
            </w:pPr>
            <w:r>
              <w:rPr>
                <w:b/>
                <w:sz w:val="17"/>
              </w:rPr>
              <w:t>3. Tools &amp; Technology Selection</w:t>
            </w:r>
          </w:p>
        </w:tc>
        <w:tc>
          <w:tcPr>
            <w:tcW w:w="3744" w:type="dxa"/>
            <w:shd w:val="clear" w:color="auto" w:fill="FFFFFF"/>
            <w:tcMar>
              <w:top w:w="60" w:type="dxa"/>
              <w:left w:w="80" w:type="dxa"/>
              <w:bottom w:w="60" w:type="dxa"/>
              <w:right w:w="80" w:type="dxa"/>
            </w:tcMar>
          </w:tcPr>
          <w:p w14:paraId="0AD175D7" w14:textId="77777777" w:rsidR="003203CB" w:rsidRDefault="00B3081D">
            <w:pPr>
              <w:spacing w:before="40" w:after="40"/>
            </w:pPr>
            <w:r>
              <w:rPr>
                <w:sz w:val="17"/>
              </w:rPr>
              <w:t>Comparative analysis and justification matrix for orchestrators, SAST, containers</w:t>
            </w:r>
          </w:p>
        </w:tc>
        <w:tc>
          <w:tcPr>
            <w:tcW w:w="1584" w:type="dxa"/>
            <w:shd w:val="clear" w:color="auto" w:fill="FFFFFF"/>
            <w:tcMar>
              <w:top w:w="60" w:type="dxa"/>
              <w:left w:w="80" w:type="dxa"/>
              <w:bottom w:w="60" w:type="dxa"/>
              <w:right w:w="80" w:type="dxa"/>
            </w:tcMar>
          </w:tcPr>
          <w:p w14:paraId="20A26743" w14:textId="77777777" w:rsidR="003203CB" w:rsidRDefault="00B3081D">
            <w:pPr>
              <w:spacing w:before="40" w:after="40"/>
            </w:pPr>
            <w:r>
              <w:rPr>
                <w:sz w:val="17"/>
              </w:rPr>
              <w:t>Tool Selection (20%)</w:t>
            </w:r>
          </w:p>
        </w:tc>
        <w:tc>
          <w:tcPr>
            <w:tcW w:w="1440" w:type="dxa"/>
            <w:shd w:val="clear" w:color="auto" w:fill="FFFFFF"/>
            <w:tcMar>
              <w:top w:w="60" w:type="dxa"/>
              <w:left w:w="80" w:type="dxa"/>
              <w:bottom w:w="60" w:type="dxa"/>
              <w:right w:w="80" w:type="dxa"/>
            </w:tcMar>
          </w:tcPr>
          <w:p w14:paraId="11604AFC" w14:textId="77777777" w:rsidR="003203CB" w:rsidRDefault="00B3081D">
            <w:pPr>
              <w:spacing w:before="40" w:after="40"/>
            </w:pPr>
            <w:r>
              <w:rPr>
                <w:sz w:val="17"/>
              </w:rPr>
              <w:t>GitHub Actions, SonarQube, Trivy</w:t>
            </w:r>
          </w:p>
        </w:tc>
      </w:tr>
      <w:tr w:rsidR="003203CB" w14:paraId="7CEC1B16" w14:textId="77777777">
        <w:trPr>
          <w:jc w:val="center"/>
        </w:trPr>
        <w:tc>
          <w:tcPr>
            <w:tcW w:w="2592" w:type="dxa"/>
            <w:shd w:val="clear" w:color="auto" w:fill="F2F4F8"/>
            <w:tcMar>
              <w:top w:w="60" w:type="dxa"/>
              <w:left w:w="80" w:type="dxa"/>
              <w:bottom w:w="60" w:type="dxa"/>
              <w:right w:w="80" w:type="dxa"/>
            </w:tcMar>
          </w:tcPr>
          <w:p w14:paraId="6ED2841D" w14:textId="77777777" w:rsidR="003203CB" w:rsidRDefault="00B3081D">
            <w:pPr>
              <w:spacing w:before="40" w:after="40"/>
            </w:pPr>
            <w:r>
              <w:rPr>
                <w:b/>
                <w:sz w:val="17"/>
              </w:rPr>
              <w:t>4. Automated Testing &amp; Quality Gates</w:t>
            </w:r>
          </w:p>
        </w:tc>
        <w:tc>
          <w:tcPr>
            <w:tcW w:w="3744" w:type="dxa"/>
            <w:shd w:val="clear" w:color="auto" w:fill="F2F4F8"/>
            <w:tcMar>
              <w:top w:w="60" w:type="dxa"/>
              <w:left w:w="80" w:type="dxa"/>
              <w:bottom w:w="60" w:type="dxa"/>
              <w:right w:w="80" w:type="dxa"/>
            </w:tcMar>
          </w:tcPr>
          <w:p w14:paraId="1D232C25" w14:textId="77777777" w:rsidR="003203CB" w:rsidRDefault="00B3081D">
            <w:pPr>
              <w:spacing w:before="40" w:after="40"/>
            </w:pPr>
            <w:r>
              <w:rPr>
                <w:sz w:val="17"/>
              </w:rPr>
              <w:t>Shift-left testing pyramid, race condition validation, SonarQube quality gates</w:t>
            </w:r>
          </w:p>
        </w:tc>
        <w:tc>
          <w:tcPr>
            <w:tcW w:w="1584" w:type="dxa"/>
            <w:shd w:val="clear" w:color="auto" w:fill="F2F4F8"/>
            <w:tcMar>
              <w:top w:w="60" w:type="dxa"/>
              <w:left w:w="80" w:type="dxa"/>
              <w:bottom w:w="60" w:type="dxa"/>
              <w:right w:w="80" w:type="dxa"/>
            </w:tcMar>
          </w:tcPr>
          <w:p w14:paraId="69615896" w14:textId="77777777" w:rsidR="003203CB" w:rsidRDefault="00B3081D">
            <w:pPr>
              <w:spacing w:before="40" w:after="40"/>
            </w:pPr>
            <w:r>
              <w:rPr>
                <w:sz w:val="17"/>
              </w:rPr>
              <w:t>Quality Integration (15%)</w:t>
            </w:r>
          </w:p>
        </w:tc>
        <w:tc>
          <w:tcPr>
            <w:tcW w:w="1440" w:type="dxa"/>
            <w:shd w:val="clear" w:color="auto" w:fill="F2F4F8"/>
            <w:tcMar>
              <w:top w:w="60" w:type="dxa"/>
              <w:left w:w="80" w:type="dxa"/>
              <w:bottom w:w="60" w:type="dxa"/>
              <w:right w:w="80" w:type="dxa"/>
            </w:tcMar>
          </w:tcPr>
          <w:p w14:paraId="569067D4" w14:textId="77777777" w:rsidR="003203CB" w:rsidRDefault="00B3081D">
            <w:pPr>
              <w:spacing w:before="40" w:after="40"/>
            </w:pPr>
            <w:r>
              <w:rPr>
                <w:sz w:val="17"/>
              </w:rPr>
              <w:t>Unit, Integration, Concurrency Gate</w:t>
            </w:r>
          </w:p>
        </w:tc>
      </w:tr>
      <w:tr w:rsidR="003203CB" w14:paraId="34D8053C" w14:textId="77777777">
        <w:trPr>
          <w:jc w:val="center"/>
        </w:trPr>
        <w:tc>
          <w:tcPr>
            <w:tcW w:w="2592" w:type="dxa"/>
            <w:shd w:val="clear" w:color="auto" w:fill="FFFFFF"/>
            <w:tcMar>
              <w:top w:w="60" w:type="dxa"/>
              <w:left w:w="80" w:type="dxa"/>
              <w:bottom w:w="60" w:type="dxa"/>
              <w:right w:w="80" w:type="dxa"/>
            </w:tcMar>
          </w:tcPr>
          <w:p w14:paraId="08D80A7D" w14:textId="77777777" w:rsidR="003203CB" w:rsidRDefault="00B3081D">
            <w:pPr>
              <w:spacing w:before="40" w:after="40"/>
            </w:pPr>
            <w:r>
              <w:rPr>
                <w:b/>
                <w:sz w:val="17"/>
              </w:rPr>
              <w:t>5. Deployment, Security &amp; Rollback</w:t>
            </w:r>
          </w:p>
        </w:tc>
        <w:tc>
          <w:tcPr>
            <w:tcW w:w="3744" w:type="dxa"/>
            <w:shd w:val="clear" w:color="auto" w:fill="FFFFFF"/>
            <w:tcMar>
              <w:top w:w="60" w:type="dxa"/>
              <w:left w:w="80" w:type="dxa"/>
              <w:bottom w:w="60" w:type="dxa"/>
              <w:right w:w="80" w:type="dxa"/>
            </w:tcMar>
          </w:tcPr>
          <w:p w14:paraId="63171BAC" w14:textId="77777777" w:rsidR="003203CB" w:rsidRDefault="00B3081D">
            <w:pPr>
              <w:spacing w:before="40" w:after="40"/>
            </w:pPr>
            <w:r>
              <w:rPr>
                <w:sz w:val="17"/>
              </w:rPr>
              <w:t>Dev/Staging/Prod environments, Blue-Green deployment, Vault, automated rollback</w:t>
            </w:r>
          </w:p>
        </w:tc>
        <w:tc>
          <w:tcPr>
            <w:tcW w:w="1584" w:type="dxa"/>
            <w:shd w:val="clear" w:color="auto" w:fill="FFFFFF"/>
            <w:tcMar>
              <w:top w:w="60" w:type="dxa"/>
              <w:left w:w="80" w:type="dxa"/>
              <w:bottom w:w="60" w:type="dxa"/>
              <w:right w:w="80" w:type="dxa"/>
            </w:tcMar>
          </w:tcPr>
          <w:p w14:paraId="088D9384" w14:textId="77777777" w:rsidR="003203CB" w:rsidRDefault="00B3081D">
            <w:pPr>
              <w:spacing w:before="40" w:after="40"/>
            </w:pPr>
            <w:r>
              <w:rPr>
                <w:sz w:val="17"/>
              </w:rPr>
              <w:t>Deployment &amp; Rollback (15%)</w:t>
            </w:r>
          </w:p>
        </w:tc>
        <w:tc>
          <w:tcPr>
            <w:tcW w:w="1440" w:type="dxa"/>
            <w:shd w:val="clear" w:color="auto" w:fill="FFFFFF"/>
            <w:tcMar>
              <w:top w:w="60" w:type="dxa"/>
              <w:left w:w="80" w:type="dxa"/>
              <w:bottom w:w="60" w:type="dxa"/>
              <w:right w:w="80" w:type="dxa"/>
            </w:tcMar>
          </w:tcPr>
          <w:p w14:paraId="3A60F65C" w14:textId="77777777" w:rsidR="003203CB" w:rsidRDefault="00B3081D">
            <w:pPr>
              <w:spacing w:before="40" w:after="40"/>
            </w:pPr>
            <w:r>
              <w:rPr>
                <w:sz w:val="17"/>
              </w:rPr>
              <w:t>Blue-Green, Health Probes, Rollback</w:t>
            </w:r>
          </w:p>
        </w:tc>
      </w:tr>
      <w:tr w:rsidR="003203CB" w14:paraId="45F82E13" w14:textId="77777777">
        <w:trPr>
          <w:jc w:val="center"/>
        </w:trPr>
        <w:tc>
          <w:tcPr>
            <w:tcW w:w="2592" w:type="dxa"/>
            <w:shd w:val="clear" w:color="auto" w:fill="F2F4F8"/>
            <w:tcMar>
              <w:top w:w="60" w:type="dxa"/>
              <w:left w:w="80" w:type="dxa"/>
              <w:bottom w:w="60" w:type="dxa"/>
              <w:right w:w="80" w:type="dxa"/>
            </w:tcMar>
          </w:tcPr>
          <w:p w14:paraId="5E4D9228" w14:textId="77777777" w:rsidR="003203CB" w:rsidRDefault="00B3081D">
            <w:pPr>
              <w:spacing w:before="40" w:after="40"/>
            </w:pPr>
            <w:r>
              <w:rPr>
                <w:b/>
                <w:sz w:val="17"/>
              </w:rPr>
              <w:t>6. Complete Workflow Specification</w:t>
            </w:r>
          </w:p>
        </w:tc>
        <w:tc>
          <w:tcPr>
            <w:tcW w:w="3744" w:type="dxa"/>
            <w:shd w:val="clear" w:color="auto" w:fill="F2F4F8"/>
            <w:tcMar>
              <w:top w:w="60" w:type="dxa"/>
              <w:left w:w="80" w:type="dxa"/>
              <w:bottom w:w="60" w:type="dxa"/>
              <w:right w:w="80" w:type="dxa"/>
            </w:tcMar>
          </w:tcPr>
          <w:p w14:paraId="60ECEDAF" w14:textId="77777777" w:rsidR="003203CB" w:rsidRDefault="00B3081D">
            <w:pPr>
              <w:spacing w:before="40" w:after="40"/>
            </w:pPr>
            <w:r>
              <w:rPr>
                <w:sz w:val="17"/>
              </w:rPr>
              <w:t>Production-ready GitHub Actions YAML implementation with annotated stages</w:t>
            </w:r>
          </w:p>
        </w:tc>
        <w:tc>
          <w:tcPr>
            <w:tcW w:w="1584" w:type="dxa"/>
            <w:shd w:val="clear" w:color="auto" w:fill="F2F4F8"/>
            <w:tcMar>
              <w:top w:w="60" w:type="dxa"/>
              <w:left w:w="80" w:type="dxa"/>
              <w:bottom w:w="60" w:type="dxa"/>
              <w:right w:w="80" w:type="dxa"/>
            </w:tcMar>
          </w:tcPr>
          <w:p w14:paraId="7C6734A7" w14:textId="77777777" w:rsidR="003203CB" w:rsidRDefault="00B3081D">
            <w:pPr>
              <w:spacing w:before="40" w:after="40"/>
            </w:pPr>
            <w:r>
              <w:rPr>
                <w:sz w:val="17"/>
              </w:rPr>
              <w:t>Pipeline Documentation (10%)</w:t>
            </w:r>
          </w:p>
        </w:tc>
        <w:tc>
          <w:tcPr>
            <w:tcW w:w="1440" w:type="dxa"/>
            <w:shd w:val="clear" w:color="auto" w:fill="F2F4F8"/>
            <w:tcMar>
              <w:top w:w="60" w:type="dxa"/>
              <w:left w:w="80" w:type="dxa"/>
              <w:bottom w:w="60" w:type="dxa"/>
              <w:right w:w="80" w:type="dxa"/>
            </w:tcMar>
          </w:tcPr>
          <w:p w14:paraId="1E5BE1F5" w14:textId="77777777" w:rsidR="003203CB" w:rsidRDefault="00B3081D">
            <w:pPr>
              <w:spacing w:before="40" w:after="40"/>
            </w:pPr>
            <w:r>
              <w:rPr>
                <w:sz w:val="17"/>
              </w:rPr>
              <w:t>YAML Workflow, CI/CD Scripting</w:t>
            </w:r>
          </w:p>
        </w:tc>
      </w:tr>
      <w:tr w:rsidR="003203CB" w14:paraId="54D7D5A4" w14:textId="77777777">
        <w:trPr>
          <w:jc w:val="center"/>
        </w:trPr>
        <w:tc>
          <w:tcPr>
            <w:tcW w:w="2592" w:type="dxa"/>
            <w:shd w:val="clear" w:color="auto" w:fill="FFFFFF"/>
            <w:tcMar>
              <w:top w:w="60" w:type="dxa"/>
              <w:left w:w="80" w:type="dxa"/>
              <w:bottom w:w="60" w:type="dxa"/>
              <w:right w:w="80" w:type="dxa"/>
            </w:tcMar>
          </w:tcPr>
          <w:p w14:paraId="5D0C5FF9" w14:textId="77777777" w:rsidR="003203CB" w:rsidRDefault="00B3081D">
            <w:pPr>
              <w:spacing w:before="40" w:after="40"/>
            </w:pPr>
            <w:r>
              <w:rPr>
                <w:b/>
                <w:sz w:val="17"/>
              </w:rPr>
              <w:t>7. Conclusion &amp; IEEE References</w:t>
            </w:r>
          </w:p>
        </w:tc>
        <w:tc>
          <w:tcPr>
            <w:tcW w:w="3744" w:type="dxa"/>
            <w:shd w:val="clear" w:color="auto" w:fill="FFFFFF"/>
            <w:tcMar>
              <w:top w:w="60" w:type="dxa"/>
              <w:left w:w="80" w:type="dxa"/>
              <w:bottom w:w="60" w:type="dxa"/>
              <w:right w:w="80" w:type="dxa"/>
            </w:tcMar>
          </w:tcPr>
          <w:p w14:paraId="3ECAC1D4" w14:textId="77777777" w:rsidR="003203CB" w:rsidRDefault="00B3081D">
            <w:pPr>
              <w:spacing w:before="40" w:after="40"/>
            </w:pPr>
            <w:r>
              <w:rPr>
                <w:sz w:val="17"/>
              </w:rPr>
              <w:t>Summary, operational trade-offs, and formal academic references</w:t>
            </w:r>
          </w:p>
        </w:tc>
        <w:tc>
          <w:tcPr>
            <w:tcW w:w="1584" w:type="dxa"/>
            <w:shd w:val="clear" w:color="auto" w:fill="FFFFFF"/>
            <w:tcMar>
              <w:top w:w="60" w:type="dxa"/>
              <w:left w:w="80" w:type="dxa"/>
              <w:bottom w:w="60" w:type="dxa"/>
              <w:right w:w="80" w:type="dxa"/>
            </w:tcMar>
          </w:tcPr>
          <w:p w14:paraId="037AAADA" w14:textId="77777777" w:rsidR="003203CB" w:rsidRDefault="00B3081D">
            <w:pPr>
              <w:spacing w:before="40" w:after="40"/>
            </w:pPr>
            <w:r>
              <w:rPr>
                <w:sz w:val="17"/>
              </w:rPr>
              <w:t>Documentation &amp; Presentation (10%)</w:t>
            </w:r>
          </w:p>
        </w:tc>
        <w:tc>
          <w:tcPr>
            <w:tcW w:w="1440" w:type="dxa"/>
            <w:shd w:val="clear" w:color="auto" w:fill="FFFFFF"/>
            <w:tcMar>
              <w:top w:w="60" w:type="dxa"/>
              <w:left w:w="80" w:type="dxa"/>
              <w:bottom w:w="60" w:type="dxa"/>
              <w:right w:w="80" w:type="dxa"/>
            </w:tcMar>
          </w:tcPr>
          <w:p w14:paraId="13F90F97" w14:textId="77777777" w:rsidR="003203CB" w:rsidRDefault="00B3081D">
            <w:pPr>
              <w:spacing w:before="40" w:after="40"/>
            </w:pPr>
            <w:r>
              <w:rPr>
                <w:sz w:val="17"/>
              </w:rPr>
              <w:t>IEEE Standards, DevOps Literature</w:t>
            </w:r>
          </w:p>
        </w:tc>
      </w:tr>
    </w:tbl>
    <w:p w14:paraId="772BE0D9" w14:textId="77777777" w:rsidR="003203CB" w:rsidRDefault="003203CB"/>
    <w:p w14:paraId="695DD0BA" w14:textId="77777777" w:rsidR="003203CB" w:rsidRDefault="00B3081D">
      <w:pPr>
        <w:keepNext/>
        <w:spacing w:before="280"/>
      </w:pPr>
      <w:r>
        <w:rPr>
          <w:b/>
          <w:color w:val="1B365D"/>
          <w:sz w:val="26"/>
        </w:rPr>
        <w:t>1. Project Requirements and CI/CD Needs Analysis</w:t>
      </w:r>
    </w:p>
    <w:p w14:paraId="4F1D5EFD" w14:textId="77777777" w:rsidR="003203CB" w:rsidRDefault="00B3081D">
      <w:r>
        <w:t>BusBuddy is a distributed, high-concurrency bus ticketing platform comprising a Node.js REST API backend, an interactive browser frontend, an in-memory Redis distributed lock cache for managing transient 8-minute seat holds, and a PostgreSQL relational database serving as the source of truth with strict ACID transactional guarantees. To maintain high system availability (99.5% uptime) and ensure that no software defect or race condition compromises seat inventory or financial transactions, a modern, automated CI/CD pipeline is essential.</w:t>
      </w:r>
    </w:p>
    <w:p w14:paraId="34D1ED92" w14:textId="77777777" w:rsidR="003203CB" w:rsidRDefault="00B3081D">
      <w:pPr>
        <w:keepNext/>
        <w:spacing w:before="200" w:after="60"/>
      </w:pPr>
      <w:r>
        <w:rPr>
          <w:b/>
          <w:color w:val="2B4C7E"/>
          <w:sz w:val="23"/>
        </w:rPr>
        <w:t>1.1 System Architecture Overview &amp; Software Components</w:t>
      </w:r>
    </w:p>
    <w:p w14:paraId="7493D5D3" w14:textId="77777777" w:rsidR="003203CB" w:rsidRDefault="00B3081D">
      <w:r>
        <w:t>The software components requiring automated build, testing, containerization, and continuous deployment comprise:</w:t>
      </w:r>
    </w:p>
    <w:p w14:paraId="6CB0E6A2" w14:textId="77777777" w:rsidR="00702B76" w:rsidRDefault="00702B76"/>
    <w:p w14:paraId="07CB4ECF" w14:textId="77777777" w:rsidR="00702B76" w:rsidRDefault="00702B76"/>
    <w:p w14:paraId="61216DEC" w14:textId="77777777" w:rsidR="00702B76" w:rsidRDefault="00702B76"/>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728"/>
        <w:gridCol w:w="2016"/>
        <w:gridCol w:w="3312"/>
        <w:gridCol w:w="2304"/>
      </w:tblGrid>
      <w:tr w:rsidR="003203CB" w14:paraId="582123DF" w14:textId="77777777">
        <w:trPr>
          <w:jc w:val="center"/>
        </w:trPr>
        <w:tc>
          <w:tcPr>
            <w:tcW w:w="1728" w:type="dxa"/>
            <w:shd w:val="clear" w:color="auto" w:fill="1B365D"/>
            <w:tcMar>
              <w:top w:w="70" w:type="dxa"/>
              <w:left w:w="80" w:type="dxa"/>
              <w:bottom w:w="70" w:type="dxa"/>
              <w:right w:w="80" w:type="dxa"/>
            </w:tcMar>
          </w:tcPr>
          <w:p w14:paraId="667EED0C" w14:textId="77777777" w:rsidR="003203CB" w:rsidRDefault="00B3081D">
            <w:pPr>
              <w:spacing w:before="40" w:after="40"/>
            </w:pPr>
            <w:r>
              <w:rPr>
                <w:b/>
                <w:color w:val="FFFFFF"/>
                <w:sz w:val="18"/>
              </w:rPr>
              <w:lastRenderedPageBreak/>
              <w:t>Component</w:t>
            </w:r>
          </w:p>
        </w:tc>
        <w:tc>
          <w:tcPr>
            <w:tcW w:w="2016" w:type="dxa"/>
            <w:shd w:val="clear" w:color="auto" w:fill="1B365D"/>
            <w:tcMar>
              <w:top w:w="70" w:type="dxa"/>
              <w:left w:w="80" w:type="dxa"/>
              <w:bottom w:w="70" w:type="dxa"/>
              <w:right w:w="80" w:type="dxa"/>
            </w:tcMar>
          </w:tcPr>
          <w:p w14:paraId="2E58C6B1" w14:textId="77777777" w:rsidR="003203CB" w:rsidRDefault="00B3081D">
            <w:pPr>
              <w:spacing w:before="40" w:after="40"/>
            </w:pPr>
            <w:r>
              <w:rPr>
                <w:b/>
                <w:color w:val="FFFFFF"/>
                <w:sz w:val="18"/>
              </w:rPr>
              <w:t>Technology Stack</w:t>
            </w:r>
          </w:p>
        </w:tc>
        <w:tc>
          <w:tcPr>
            <w:tcW w:w="3312" w:type="dxa"/>
            <w:shd w:val="clear" w:color="auto" w:fill="1B365D"/>
            <w:tcMar>
              <w:top w:w="70" w:type="dxa"/>
              <w:left w:w="80" w:type="dxa"/>
              <w:bottom w:w="70" w:type="dxa"/>
              <w:right w:w="80" w:type="dxa"/>
            </w:tcMar>
          </w:tcPr>
          <w:p w14:paraId="1ECB4C45" w14:textId="77777777" w:rsidR="003203CB" w:rsidRDefault="00B3081D">
            <w:pPr>
              <w:spacing w:before="40" w:after="40"/>
            </w:pPr>
            <w:r>
              <w:rPr>
                <w:b/>
                <w:color w:val="FFFFFF"/>
                <w:sz w:val="18"/>
              </w:rPr>
              <w:t>Role in BusBuddy</w:t>
            </w:r>
          </w:p>
        </w:tc>
        <w:tc>
          <w:tcPr>
            <w:tcW w:w="2304" w:type="dxa"/>
            <w:shd w:val="clear" w:color="auto" w:fill="1B365D"/>
            <w:tcMar>
              <w:top w:w="70" w:type="dxa"/>
              <w:left w:w="80" w:type="dxa"/>
              <w:bottom w:w="70" w:type="dxa"/>
              <w:right w:w="80" w:type="dxa"/>
            </w:tcMar>
          </w:tcPr>
          <w:p w14:paraId="7839AFFB" w14:textId="77777777" w:rsidR="003203CB" w:rsidRDefault="00B3081D">
            <w:pPr>
              <w:spacing w:before="40" w:after="40"/>
            </w:pPr>
            <w:r>
              <w:rPr>
                <w:b/>
                <w:color w:val="FFFFFF"/>
                <w:sz w:val="18"/>
              </w:rPr>
              <w:t>CI/CD Packaging &amp; Deployment Need</w:t>
            </w:r>
          </w:p>
        </w:tc>
      </w:tr>
      <w:tr w:rsidR="003203CB" w14:paraId="1F32CF49" w14:textId="77777777">
        <w:trPr>
          <w:jc w:val="center"/>
        </w:trPr>
        <w:tc>
          <w:tcPr>
            <w:tcW w:w="1728" w:type="dxa"/>
            <w:shd w:val="clear" w:color="auto" w:fill="FFFFFF"/>
            <w:tcMar>
              <w:top w:w="60" w:type="dxa"/>
              <w:left w:w="80" w:type="dxa"/>
              <w:bottom w:w="60" w:type="dxa"/>
              <w:right w:w="80" w:type="dxa"/>
            </w:tcMar>
          </w:tcPr>
          <w:p w14:paraId="0A6A0D3D" w14:textId="77777777" w:rsidR="003203CB" w:rsidRDefault="00B3081D">
            <w:pPr>
              <w:spacing w:before="40" w:after="40"/>
            </w:pPr>
            <w:r>
              <w:rPr>
                <w:b/>
                <w:sz w:val="17"/>
              </w:rPr>
              <w:t>API Backend</w:t>
            </w:r>
          </w:p>
        </w:tc>
        <w:tc>
          <w:tcPr>
            <w:tcW w:w="2016" w:type="dxa"/>
            <w:shd w:val="clear" w:color="auto" w:fill="FFFFFF"/>
            <w:tcMar>
              <w:top w:w="60" w:type="dxa"/>
              <w:left w:w="80" w:type="dxa"/>
              <w:bottom w:w="60" w:type="dxa"/>
              <w:right w:w="80" w:type="dxa"/>
            </w:tcMar>
          </w:tcPr>
          <w:p w14:paraId="218A8DDE" w14:textId="77777777" w:rsidR="003203CB" w:rsidRDefault="00B3081D">
            <w:pPr>
              <w:spacing w:before="40" w:after="40"/>
            </w:pPr>
            <w:r>
              <w:rPr>
                <w:sz w:val="17"/>
              </w:rPr>
              <w:t>Node.js (v20 LTS), Express.js</w:t>
            </w:r>
          </w:p>
        </w:tc>
        <w:tc>
          <w:tcPr>
            <w:tcW w:w="3312" w:type="dxa"/>
            <w:shd w:val="clear" w:color="auto" w:fill="FFFFFF"/>
            <w:tcMar>
              <w:top w:w="60" w:type="dxa"/>
              <w:left w:w="80" w:type="dxa"/>
              <w:bottom w:w="60" w:type="dxa"/>
              <w:right w:w="80" w:type="dxa"/>
            </w:tcMar>
          </w:tcPr>
          <w:p w14:paraId="5B7133AC" w14:textId="77777777" w:rsidR="003203CB" w:rsidRDefault="00B3081D">
            <w:pPr>
              <w:spacing w:before="40" w:after="40"/>
            </w:pPr>
            <w:r>
              <w:rPr>
                <w:sz w:val="17"/>
              </w:rPr>
              <w:t>Core business logic, seat locking API, booking engine, refund calculator</w:t>
            </w:r>
          </w:p>
        </w:tc>
        <w:tc>
          <w:tcPr>
            <w:tcW w:w="2304" w:type="dxa"/>
            <w:shd w:val="clear" w:color="auto" w:fill="FFFFFF"/>
            <w:tcMar>
              <w:top w:w="60" w:type="dxa"/>
              <w:left w:w="80" w:type="dxa"/>
              <w:bottom w:w="60" w:type="dxa"/>
              <w:right w:w="80" w:type="dxa"/>
            </w:tcMar>
          </w:tcPr>
          <w:p w14:paraId="20D825E7" w14:textId="77777777" w:rsidR="003203CB" w:rsidRDefault="00B3081D">
            <w:pPr>
              <w:spacing w:before="40" w:after="40"/>
            </w:pPr>
            <w:r>
              <w:rPr>
                <w:sz w:val="17"/>
              </w:rPr>
              <w:t>Multi-stage Docker container; ephemeral testing against live Redis &amp; Postgres services</w:t>
            </w:r>
          </w:p>
        </w:tc>
      </w:tr>
      <w:tr w:rsidR="003203CB" w14:paraId="5EBD764E" w14:textId="77777777">
        <w:trPr>
          <w:jc w:val="center"/>
        </w:trPr>
        <w:tc>
          <w:tcPr>
            <w:tcW w:w="1728" w:type="dxa"/>
            <w:shd w:val="clear" w:color="auto" w:fill="F2F4F8"/>
            <w:tcMar>
              <w:top w:w="60" w:type="dxa"/>
              <w:left w:w="80" w:type="dxa"/>
              <w:bottom w:w="60" w:type="dxa"/>
              <w:right w:w="80" w:type="dxa"/>
            </w:tcMar>
          </w:tcPr>
          <w:p w14:paraId="7B46D81E" w14:textId="77777777" w:rsidR="003203CB" w:rsidRDefault="00B3081D">
            <w:pPr>
              <w:spacing w:before="40" w:after="40"/>
            </w:pPr>
            <w:r>
              <w:rPr>
                <w:b/>
                <w:sz w:val="17"/>
              </w:rPr>
              <w:t>Seat Lock Engine</w:t>
            </w:r>
          </w:p>
        </w:tc>
        <w:tc>
          <w:tcPr>
            <w:tcW w:w="2016" w:type="dxa"/>
            <w:shd w:val="clear" w:color="auto" w:fill="F2F4F8"/>
            <w:tcMar>
              <w:top w:w="60" w:type="dxa"/>
              <w:left w:w="80" w:type="dxa"/>
              <w:bottom w:w="60" w:type="dxa"/>
              <w:right w:w="80" w:type="dxa"/>
            </w:tcMar>
          </w:tcPr>
          <w:p w14:paraId="67DDE45E" w14:textId="77777777" w:rsidR="003203CB" w:rsidRDefault="00B3081D">
            <w:pPr>
              <w:spacing w:before="40" w:after="40"/>
            </w:pPr>
            <w:r>
              <w:rPr>
                <w:sz w:val="17"/>
              </w:rPr>
              <w:t>Redis (v7.2 Alpine)</w:t>
            </w:r>
          </w:p>
        </w:tc>
        <w:tc>
          <w:tcPr>
            <w:tcW w:w="3312" w:type="dxa"/>
            <w:shd w:val="clear" w:color="auto" w:fill="F2F4F8"/>
            <w:tcMar>
              <w:top w:w="60" w:type="dxa"/>
              <w:left w:w="80" w:type="dxa"/>
              <w:bottom w:w="60" w:type="dxa"/>
              <w:right w:w="80" w:type="dxa"/>
            </w:tcMar>
          </w:tcPr>
          <w:p w14:paraId="468ED286" w14:textId="77777777" w:rsidR="003203CB" w:rsidRDefault="00B3081D">
            <w:pPr>
              <w:spacing w:before="40" w:after="40"/>
            </w:pPr>
            <w:r>
              <w:rPr>
                <w:sz w:val="17"/>
              </w:rPr>
              <w:t>Distributed 8-minute transient seat locking via SET NX EX commands</w:t>
            </w:r>
          </w:p>
        </w:tc>
        <w:tc>
          <w:tcPr>
            <w:tcW w:w="2304" w:type="dxa"/>
            <w:shd w:val="clear" w:color="auto" w:fill="F2F4F8"/>
            <w:tcMar>
              <w:top w:w="60" w:type="dxa"/>
              <w:left w:w="80" w:type="dxa"/>
              <w:bottom w:w="60" w:type="dxa"/>
              <w:right w:w="80" w:type="dxa"/>
            </w:tcMar>
          </w:tcPr>
          <w:p w14:paraId="702F397D" w14:textId="77777777" w:rsidR="003203CB" w:rsidRDefault="00B3081D">
            <w:pPr>
              <w:spacing w:before="40" w:after="40"/>
            </w:pPr>
            <w:r>
              <w:rPr>
                <w:sz w:val="17"/>
              </w:rPr>
              <w:t>Health check validation; state persistence verification via Append-Only File (AOF)</w:t>
            </w:r>
          </w:p>
        </w:tc>
      </w:tr>
      <w:tr w:rsidR="003203CB" w14:paraId="1E23369D" w14:textId="77777777">
        <w:trPr>
          <w:jc w:val="center"/>
        </w:trPr>
        <w:tc>
          <w:tcPr>
            <w:tcW w:w="1728" w:type="dxa"/>
            <w:shd w:val="clear" w:color="auto" w:fill="FFFFFF"/>
            <w:tcMar>
              <w:top w:w="60" w:type="dxa"/>
              <w:left w:w="80" w:type="dxa"/>
              <w:bottom w:w="60" w:type="dxa"/>
              <w:right w:w="80" w:type="dxa"/>
            </w:tcMar>
          </w:tcPr>
          <w:p w14:paraId="25707EF5" w14:textId="77777777" w:rsidR="003203CB" w:rsidRDefault="00B3081D">
            <w:pPr>
              <w:spacing w:before="40" w:after="40"/>
            </w:pPr>
            <w:r>
              <w:rPr>
                <w:b/>
                <w:sz w:val="17"/>
              </w:rPr>
              <w:t>Database</w:t>
            </w:r>
          </w:p>
        </w:tc>
        <w:tc>
          <w:tcPr>
            <w:tcW w:w="2016" w:type="dxa"/>
            <w:shd w:val="clear" w:color="auto" w:fill="FFFFFF"/>
            <w:tcMar>
              <w:top w:w="60" w:type="dxa"/>
              <w:left w:w="80" w:type="dxa"/>
              <w:bottom w:w="60" w:type="dxa"/>
              <w:right w:w="80" w:type="dxa"/>
            </w:tcMar>
          </w:tcPr>
          <w:p w14:paraId="67C330B4" w14:textId="77777777" w:rsidR="003203CB" w:rsidRDefault="00B3081D">
            <w:pPr>
              <w:spacing w:before="40" w:after="40"/>
            </w:pPr>
            <w:r>
              <w:rPr>
                <w:sz w:val="17"/>
              </w:rPr>
              <w:t>PostgreSQL (v16.1)</w:t>
            </w:r>
          </w:p>
        </w:tc>
        <w:tc>
          <w:tcPr>
            <w:tcW w:w="3312" w:type="dxa"/>
            <w:shd w:val="clear" w:color="auto" w:fill="FFFFFF"/>
            <w:tcMar>
              <w:top w:w="60" w:type="dxa"/>
              <w:left w:w="80" w:type="dxa"/>
              <w:bottom w:w="60" w:type="dxa"/>
              <w:right w:w="80" w:type="dxa"/>
            </w:tcMar>
          </w:tcPr>
          <w:p w14:paraId="46304FF8" w14:textId="77777777" w:rsidR="003203CB" w:rsidRDefault="00B3081D">
            <w:pPr>
              <w:spacing w:before="40" w:after="40"/>
            </w:pPr>
            <w:r>
              <w:rPr>
                <w:sz w:val="17"/>
              </w:rPr>
              <w:t>Relational storage of trips, seats, passenger bookings, and financial audit logs</w:t>
            </w:r>
          </w:p>
        </w:tc>
        <w:tc>
          <w:tcPr>
            <w:tcW w:w="2304" w:type="dxa"/>
            <w:shd w:val="clear" w:color="auto" w:fill="FFFFFF"/>
            <w:tcMar>
              <w:top w:w="60" w:type="dxa"/>
              <w:left w:w="80" w:type="dxa"/>
              <w:bottom w:w="60" w:type="dxa"/>
              <w:right w:w="80" w:type="dxa"/>
            </w:tcMar>
          </w:tcPr>
          <w:p w14:paraId="4678AA1F" w14:textId="77777777" w:rsidR="003203CB" w:rsidRDefault="00B3081D">
            <w:pPr>
              <w:spacing w:before="40" w:after="40"/>
            </w:pPr>
            <w:r>
              <w:rPr>
                <w:sz w:val="17"/>
              </w:rPr>
              <w:t>Automated database schema migration execution and rollback scripts</w:t>
            </w:r>
          </w:p>
        </w:tc>
      </w:tr>
      <w:tr w:rsidR="003203CB" w14:paraId="698DBB2C" w14:textId="77777777">
        <w:trPr>
          <w:jc w:val="center"/>
        </w:trPr>
        <w:tc>
          <w:tcPr>
            <w:tcW w:w="1728" w:type="dxa"/>
            <w:shd w:val="clear" w:color="auto" w:fill="F2F4F8"/>
            <w:tcMar>
              <w:top w:w="60" w:type="dxa"/>
              <w:left w:w="80" w:type="dxa"/>
              <w:bottom w:w="60" w:type="dxa"/>
              <w:right w:w="80" w:type="dxa"/>
            </w:tcMar>
          </w:tcPr>
          <w:p w14:paraId="47F2E639" w14:textId="77777777" w:rsidR="003203CB" w:rsidRDefault="00B3081D">
            <w:pPr>
              <w:spacing w:before="40" w:after="40"/>
            </w:pPr>
            <w:r>
              <w:rPr>
                <w:b/>
                <w:sz w:val="17"/>
              </w:rPr>
              <w:t>Frontend UI</w:t>
            </w:r>
          </w:p>
        </w:tc>
        <w:tc>
          <w:tcPr>
            <w:tcW w:w="2016" w:type="dxa"/>
            <w:shd w:val="clear" w:color="auto" w:fill="F2F4F8"/>
            <w:tcMar>
              <w:top w:w="60" w:type="dxa"/>
              <w:left w:w="80" w:type="dxa"/>
              <w:bottom w:w="60" w:type="dxa"/>
              <w:right w:w="80" w:type="dxa"/>
            </w:tcMar>
          </w:tcPr>
          <w:p w14:paraId="4C76F398" w14:textId="77777777" w:rsidR="003203CB" w:rsidRDefault="00B3081D">
            <w:pPr>
              <w:spacing w:before="40" w:after="40"/>
            </w:pPr>
            <w:r>
              <w:rPr>
                <w:sz w:val="17"/>
              </w:rPr>
              <w:t>Vanilla JS, HTML5, CSS3, Nginx</w:t>
            </w:r>
          </w:p>
        </w:tc>
        <w:tc>
          <w:tcPr>
            <w:tcW w:w="3312" w:type="dxa"/>
            <w:shd w:val="clear" w:color="auto" w:fill="F2F4F8"/>
            <w:tcMar>
              <w:top w:w="60" w:type="dxa"/>
              <w:left w:w="80" w:type="dxa"/>
              <w:bottom w:w="60" w:type="dxa"/>
              <w:right w:w="80" w:type="dxa"/>
            </w:tcMar>
          </w:tcPr>
          <w:p w14:paraId="0A6BF4B9" w14:textId="77777777" w:rsidR="003203CB" w:rsidRDefault="00B3081D">
            <w:pPr>
              <w:spacing w:before="40" w:after="40"/>
            </w:pPr>
            <w:r>
              <w:rPr>
                <w:sz w:val="17"/>
              </w:rPr>
              <w:t>Interactive SVG seat map, booking checkout flow, responsive mobile UI</w:t>
            </w:r>
          </w:p>
        </w:tc>
        <w:tc>
          <w:tcPr>
            <w:tcW w:w="2304" w:type="dxa"/>
            <w:shd w:val="clear" w:color="auto" w:fill="F2F4F8"/>
            <w:tcMar>
              <w:top w:w="60" w:type="dxa"/>
              <w:left w:w="80" w:type="dxa"/>
              <w:bottom w:w="60" w:type="dxa"/>
              <w:right w:w="80" w:type="dxa"/>
            </w:tcMar>
          </w:tcPr>
          <w:p w14:paraId="6A982343" w14:textId="77777777" w:rsidR="003203CB" w:rsidRDefault="00B3081D">
            <w:pPr>
              <w:spacing w:before="40" w:after="40"/>
            </w:pPr>
            <w:r>
              <w:rPr>
                <w:sz w:val="17"/>
              </w:rPr>
              <w:t>Static asset minification, cache busting, and lightweight Alpine Nginx container</w:t>
            </w:r>
          </w:p>
        </w:tc>
      </w:tr>
      <w:tr w:rsidR="003203CB" w14:paraId="7D3FFFA3" w14:textId="77777777">
        <w:trPr>
          <w:jc w:val="center"/>
        </w:trPr>
        <w:tc>
          <w:tcPr>
            <w:tcW w:w="1728" w:type="dxa"/>
            <w:shd w:val="clear" w:color="auto" w:fill="FFFFFF"/>
            <w:tcMar>
              <w:top w:w="60" w:type="dxa"/>
              <w:left w:w="80" w:type="dxa"/>
              <w:bottom w:w="60" w:type="dxa"/>
              <w:right w:w="80" w:type="dxa"/>
            </w:tcMar>
          </w:tcPr>
          <w:p w14:paraId="7D526E28" w14:textId="77777777" w:rsidR="003203CB" w:rsidRDefault="00B3081D">
            <w:pPr>
              <w:spacing w:before="40" w:after="40"/>
            </w:pPr>
            <w:r>
              <w:rPr>
                <w:b/>
                <w:sz w:val="17"/>
              </w:rPr>
              <w:t>Reverse Proxy</w:t>
            </w:r>
          </w:p>
        </w:tc>
        <w:tc>
          <w:tcPr>
            <w:tcW w:w="2016" w:type="dxa"/>
            <w:shd w:val="clear" w:color="auto" w:fill="FFFFFF"/>
            <w:tcMar>
              <w:top w:w="60" w:type="dxa"/>
              <w:left w:w="80" w:type="dxa"/>
              <w:bottom w:w="60" w:type="dxa"/>
              <w:right w:w="80" w:type="dxa"/>
            </w:tcMar>
          </w:tcPr>
          <w:p w14:paraId="5E58F94D" w14:textId="77777777" w:rsidR="003203CB" w:rsidRDefault="00B3081D">
            <w:pPr>
              <w:spacing w:before="40" w:after="40"/>
            </w:pPr>
            <w:r>
              <w:rPr>
                <w:sz w:val="17"/>
              </w:rPr>
              <w:t>Nginx (v1.25 Alpine)</w:t>
            </w:r>
          </w:p>
        </w:tc>
        <w:tc>
          <w:tcPr>
            <w:tcW w:w="3312" w:type="dxa"/>
            <w:shd w:val="clear" w:color="auto" w:fill="FFFFFF"/>
            <w:tcMar>
              <w:top w:w="60" w:type="dxa"/>
              <w:left w:w="80" w:type="dxa"/>
              <w:bottom w:w="60" w:type="dxa"/>
              <w:right w:w="80" w:type="dxa"/>
            </w:tcMar>
          </w:tcPr>
          <w:p w14:paraId="1660FA15" w14:textId="77777777" w:rsidR="003203CB" w:rsidRDefault="00B3081D">
            <w:pPr>
              <w:spacing w:before="40" w:after="40"/>
            </w:pPr>
            <w:r>
              <w:rPr>
                <w:sz w:val="17"/>
              </w:rPr>
              <w:t>TLS termination, reverse proxy routing, rate limiting, and Blue-Green traffic routing</w:t>
            </w:r>
          </w:p>
        </w:tc>
        <w:tc>
          <w:tcPr>
            <w:tcW w:w="2304" w:type="dxa"/>
            <w:shd w:val="clear" w:color="auto" w:fill="FFFFFF"/>
            <w:tcMar>
              <w:top w:w="60" w:type="dxa"/>
              <w:left w:w="80" w:type="dxa"/>
              <w:bottom w:w="60" w:type="dxa"/>
              <w:right w:w="80" w:type="dxa"/>
            </w:tcMar>
          </w:tcPr>
          <w:p w14:paraId="2166BBD1" w14:textId="77777777" w:rsidR="003203CB" w:rsidRDefault="00B3081D">
            <w:pPr>
              <w:spacing w:before="40" w:after="40"/>
            </w:pPr>
            <w:r>
              <w:rPr>
                <w:sz w:val="17"/>
              </w:rPr>
              <w:t>Automated configuration validation (nginx -t) and zero-downtime reload</w:t>
            </w:r>
          </w:p>
        </w:tc>
      </w:tr>
    </w:tbl>
    <w:p w14:paraId="1B3F11B2" w14:textId="77777777" w:rsidR="003203CB" w:rsidRDefault="003203CB"/>
    <w:p w14:paraId="5D968858" w14:textId="77777777" w:rsidR="003203CB" w:rsidRDefault="00B3081D">
      <w:pPr>
        <w:keepNext/>
        <w:spacing w:before="200" w:after="60"/>
      </w:pPr>
      <w:r>
        <w:rPr>
          <w:b/>
          <w:color w:val="2B4C7E"/>
          <w:sz w:val="23"/>
        </w:rPr>
        <w:t>1.2 Identification of CI/CD Pipeline Operational Requirements</w:t>
      </w:r>
    </w:p>
    <w:p w14:paraId="72F97806" w14:textId="77777777" w:rsidR="003203CB" w:rsidRDefault="00B3081D">
      <w:r>
        <w:t>The pipeline is engineered to satisfy seven core continuous delivery requirements: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296"/>
        <w:gridCol w:w="1872"/>
        <w:gridCol w:w="3744"/>
        <w:gridCol w:w="2448"/>
      </w:tblGrid>
      <w:tr w:rsidR="003203CB" w14:paraId="64045714" w14:textId="77777777">
        <w:trPr>
          <w:jc w:val="center"/>
        </w:trPr>
        <w:tc>
          <w:tcPr>
            <w:tcW w:w="1296" w:type="dxa"/>
            <w:shd w:val="clear" w:color="auto" w:fill="1B365D"/>
            <w:tcMar>
              <w:top w:w="70" w:type="dxa"/>
              <w:left w:w="80" w:type="dxa"/>
              <w:bottom w:w="70" w:type="dxa"/>
              <w:right w:w="80" w:type="dxa"/>
            </w:tcMar>
          </w:tcPr>
          <w:p w14:paraId="677E7923" w14:textId="77777777" w:rsidR="003203CB" w:rsidRDefault="00B3081D">
            <w:pPr>
              <w:spacing w:before="40" w:after="40"/>
            </w:pPr>
            <w:r>
              <w:rPr>
                <w:b/>
                <w:color w:val="FFFFFF"/>
                <w:sz w:val="18"/>
              </w:rPr>
              <w:t>Requirement ID</w:t>
            </w:r>
          </w:p>
        </w:tc>
        <w:tc>
          <w:tcPr>
            <w:tcW w:w="1872" w:type="dxa"/>
            <w:shd w:val="clear" w:color="auto" w:fill="1B365D"/>
            <w:tcMar>
              <w:top w:w="70" w:type="dxa"/>
              <w:left w:w="80" w:type="dxa"/>
              <w:bottom w:w="70" w:type="dxa"/>
              <w:right w:w="80" w:type="dxa"/>
            </w:tcMar>
          </w:tcPr>
          <w:p w14:paraId="79FA1066" w14:textId="77777777" w:rsidR="003203CB" w:rsidRDefault="00B3081D">
            <w:pPr>
              <w:spacing w:before="40" w:after="40"/>
            </w:pPr>
            <w:r>
              <w:rPr>
                <w:b/>
                <w:color w:val="FFFFFF"/>
                <w:sz w:val="18"/>
              </w:rPr>
              <w:t>CI/CD Capability</w:t>
            </w:r>
          </w:p>
        </w:tc>
        <w:tc>
          <w:tcPr>
            <w:tcW w:w="3744" w:type="dxa"/>
            <w:shd w:val="clear" w:color="auto" w:fill="1B365D"/>
            <w:tcMar>
              <w:top w:w="70" w:type="dxa"/>
              <w:left w:w="80" w:type="dxa"/>
              <w:bottom w:w="70" w:type="dxa"/>
              <w:right w:w="80" w:type="dxa"/>
            </w:tcMar>
          </w:tcPr>
          <w:p w14:paraId="09540D59" w14:textId="77777777" w:rsidR="003203CB" w:rsidRDefault="00B3081D">
            <w:pPr>
              <w:spacing w:before="40" w:after="40"/>
            </w:pPr>
            <w:r>
              <w:rPr>
                <w:b/>
                <w:color w:val="FFFFFF"/>
                <w:sz w:val="18"/>
              </w:rPr>
              <w:t>Operational Requirement &amp; Acceptance Threshold</w:t>
            </w:r>
          </w:p>
        </w:tc>
        <w:tc>
          <w:tcPr>
            <w:tcW w:w="2448" w:type="dxa"/>
            <w:shd w:val="clear" w:color="auto" w:fill="1B365D"/>
            <w:tcMar>
              <w:top w:w="70" w:type="dxa"/>
              <w:left w:w="80" w:type="dxa"/>
              <w:bottom w:w="70" w:type="dxa"/>
              <w:right w:w="80" w:type="dxa"/>
            </w:tcMar>
          </w:tcPr>
          <w:p w14:paraId="7890BF35" w14:textId="77777777" w:rsidR="003203CB" w:rsidRDefault="00B3081D">
            <w:pPr>
              <w:spacing w:before="40" w:after="40"/>
            </w:pPr>
            <w:r>
              <w:rPr>
                <w:b/>
                <w:color w:val="FFFFFF"/>
                <w:sz w:val="18"/>
              </w:rPr>
              <w:t>System Justification</w:t>
            </w:r>
          </w:p>
        </w:tc>
      </w:tr>
      <w:tr w:rsidR="003203CB" w14:paraId="3329C5A8" w14:textId="77777777">
        <w:trPr>
          <w:jc w:val="center"/>
        </w:trPr>
        <w:tc>
          <w:tcPr>
            <w:tcW w:w="1296" w:type="dxa"/>
            <w:shd w:val="clear" w:color="auto" w:fill="FFFFFF"/>
            <w:tcMar>
              <w:top w:w="60" w:type="dxa"/>
              <w:left w:w="80" w:type="dxa"/>
              <w:bottom w:w="60" w:type="dxa"/>
              <w:right w:w="80" w:type="dxa"/>
            </w:tcMar>
          </w:tcPr>
          <w:p w14:paraId="158D79CD" w14:textId="77777777" w:rsidR="003203CB" w:rsidRDefault="00B3081D">
            <w:pPr>
              <w:spacing w:before="40" w:after="40"/>
            </w:pPr>
            <w:r>
              <w:rPr>
                <w:b/>
                <w:sz w:val="17"/>
              </w:rPr>
              <w:t>CICD-01</w:t>
            </w:r>
          </w:p>
        </w:tc>
        <w:tc>
          <w:tcPr>
            <w:tcW w:w="1872" w:type="dxa"/>
            <w:shd w:val="clear" w:color="auto" w:fill="FFFFFF"/>
            <w:tcMar>
              <w:top w:w="60" w:type="dxa"/>
              <w:left w:w="80" w:type="dxa"/>
              <w:bottom w:w="60" w:type="dxa"/>
              <w:right w:w="80" w:type="dxa"/>
            </w:tcMar>
          </w:tcPr>
          <w:p w14:paraId="6F8677A6" w14:textId="77777777" w:rsidR="003203CB" w:rsidRDefault="00B3081D">
            <w:pPr>
              <w:spacing w:before="40" w:after="40"/>
            </w:pPr>
            <w:r>
              <w:rPr>
                <w:sz w:val="17"/>
              </w:rPr>
              <w:t>Fast Feedback Cycle</w:t>
            </w:r>
          </w:p>
        </w:tc>
        <w:tc>
          <w:tcPr>
            <w:tcW w:w="3744" w:type="dxa"/>
            <w:shd w:val="clear" w:color="auto" w:fill="FFFFFF"/>
            <w:tcMar>
              <w:top w:w="60" w:type="dxa"/>
              <w:left w:w="80" w:type="dxa"/>
              <w:bottom w:w="60" w:type="dxa"/>
              <w:right w:w="80" w:type="dxa"/>
            </w:tcMar>
          </w:tcPr>
          <w:p w14:paraId="14A914C4" w14:textId="77777777" w:rsidR="003203CB" w:rsidRDefault="00B3081D">
            <w:pPr>
              <w:spacing w:before="40" w:after="40"/>
            </w:pPr>
            <w:r>
              <w:rPr>
                <w:sz w:val="17"/>
              </w:rPr>
              <w:t>Full CI pipeline (lint, build, unit test, security scan) completes in &lt;= 8 minutes</w:t>
            </w:r>
          </w:p>
        </w:tc>
        <w:tc>
          <w:tcPr>
            <w:tcW w:w="2448" w:type="dxa"/>
            <w:shd w:val="clear" w:color="auto" w:fill="FFFFFF"/>
            <w:tcMar>
              <w:top w:w="60" w:type="dxa"/>
              <w:left w:w="80" w:type="dxa"/>
              <w:bottom w:w="60" w:type="dxa"/>
              <w:right w:w="80" w:type="dxa"/>
            </w:tcMar>
          </w:tcPr>
          <w:p w14:paraId="358E679D" w14:textId="77777777" w:rsidR="003203CB" w:rsidRDefault="00B3081D">
            <w:pPr>
              <w:spacing w:before="40" w:after="40"/>
            </w:pPr>
            <w:r>
              <w:rPr>
                <w:sz w:val="17"/>
              </w:rPr>
              <w:t>Prevents developer blocking and encourages frequent, small code commits</w:t>
            </w:r>
          </w:p>
        </w:tc>
      </w:tr>
      <w:tr w:rsidR="003203CB" w14:paraId="65DE8225" w14:textId="77777777">
        <w:trPr>
          <w:jc w:val="center"/>
        </w:trPr>
        <w:tc>
          <w:tcPr>
            <w:tcW w:w="1296" w:type="dxa"/>
            <w:shd w:val="clear" w:color="auto" w:fill="F2F4F8"/>
            <w:tcMar>
              <w:top w:w="60" w:type="dxa"/>
              <w:left w:w="80" w:type="dxa"/>
              <w:bottom w:w="60" w:type="dxa"/>
              <w:right w:w="80" w:type="dxa"/>
            </w:tcMar>
          </w:tcPr>
          <w:p w14:paraId="64908CC7" w14:textId="77777777" w:rsidR="003203CB" w:rsidRDefault="00B3081D">
            <w:pPr>
              <w:spacing w:before="40" w:after="40"/>
            </w:pPr>
            <w:r>
              <w:rPr>
                <w:b/>
                <w:sz w:val="17"/>
              </w:rPr>
              <w:t>CICD-02</w:t>
            </w:r>
          </w:p>
        </w:tc>
        <w:tc>
          <w:tcPr>
            <w:tcW w:w="1872" w:type="dxa"/>
            <w:shd w:val="clear" w:color="auto" w:fill="F2F4F8"/>
            <w:tcMar>
              <w:top w:w="60" w:type="dxa"/>
              <w:left w:w="80" w:type="dxa"/>
              <w:bottom w:w="60" w:type="dxa"/>
              <w:right w:w="80" w:type="dxa"/>
            </w:tcMar>
          </w:tcPr>
          <w:p w14:paraId="1875AAD4" w14:textId="77777777" w:rsidR="003203CB" w:rsidRDefault="00B3081D">
            <w:pPr>
              <w:spacing w:before="40" w:after="40"/>
            </w:pPr>
            <w:r>
              <w:rPr>
                <w:sz w:val="17"/>
              </w:rPr>
              <w:t>Automated Concurrency Gate</w:t>
            </w:r>
          </w:p>
        </w:tc>
        <w:tc>
          <w:tcPr>
            <w:tcW w:w="3744" w:type="dxa"/>
            <w:shd w:val="clear" w:color="auto" w:fill="F2F4F8"/>
            <w:tcMar>
              <w:top w:w="60" w:type="dxa"/>
              <w:left w:w="80" w:type="dxa"/>
              <w:bottom w:w="60" w:type="dxa"/>
              <w:right w:w="80" w:type="dxa"/>
            </w:tcMar>
          </w:tcPr>
          <w:p w14:paraId="75273625" w14:textId="77777777" w:rsidR="003203CB" w:rsidRDefault="00B3081D">
            <w:pPr>
              <w:spacing w:before="40" w:after="40"/>
            </w:pPr>
            <w:r>
              <w:rPr>
                <w:sz w:val="17"/>
              </w:rPr>
              <w:t>Mandatory execution of 100-thread parallel booking race condition tests before merge</w:t>
            </w:r>
          </w:p>
        </w:tc>
        <w:tc>
          <w:tcPr>
            <w:tcW w:w="2448" w:type="dxa"/>
            <w:shd w:val="clear" w:color="auto" w:fill="F2F4F8"/>
            <w:tcMar>
              <w:top w:w="60" w:type="dxa"/>
              <w:left w:w="80" w:type="dxa"/>
              <w:bottom w:w="60" w:type="dxa"/>
              <w:right w:w="80" w:type="dxa"/>
            </w:tcMar>
          </w:tcPr>
          <w:p w14:paraId="7C550CF1" w14:textId="77777777" w:rsidR="003203CB" w:rsidRDefault="00B3081D">
            <w:pPr>
              <w:spacing w:before="40" w:after="40"/>
            </w:pPr>
            <w:r>
              <w:rPr>
                <w:sz w:val="17"/>
              </w:rPr>
              <w:t>Guarantees zero regressions in double-booking prevention logic (NFR-08)</w:t>
            </w:r>
          </w:p>
        </w:tc>
      </w:tr>
      <w:tr w:rsidR="003203CB" w14:paraId="034B6572" w14:textId="77777777">
        <w:trPr>
          <w:jc w:val="center"/>
        </w:trPr>
        <w:tc>
          <w:tcPr>
            <w:tcW w:w="1296" w:type="dxa"/>
            <w:shd w:val="clear" w:color="auto" w:fill="FFFFFF"/>
            <w:tcMar>
              <w:top w:w="60" w:type="dxa"/>
              <w:left w:w="80" w:type="dxa"/>
              <w:bottom w:w="60" w:type="dxa"/>
              <w:right w:w="80" w:type="dxa"/>
            </w:tcMar>
          </w:tcPr>
          <w:p w14:paraId="2433A461" w14:textId="77777777" w:rsidR="003203CB" w:rsidRDefault="00B3081D">
            <w:pPr>
              <w:spacing w:before="40" w:after="40"/>
            </w:pPr>
            <w:r>
              <w:rPr>
                <w:b/>
                <w:sz w:val="17"/>
              </w:rPr>
              <w:t>CICD-03</w:t>
            </w:r>
          </w:p>
        </w:tc>
        <w:tc>
          <w:tcPr>
            <w:tcW w:w="1872" w:type="dxa"/>
            <w:shd w:val="clear" w:color="auto" w:fill="FFFFFF"/>
            <w:tcMar>
              <w:top w:w="60" w:type="dxa"/>
              <w:left w:w="80" w:type="dxa"/>
              <w:bottom w:w="60" w:type="dxa"/>
              <w:right w:w="80" w:type="dxa"/>
            </w:tcMar>
          </w:tcPr>
          <w:p w14:paraId="6C35D608" w14:textId="77777777" w:rsidR="003203CB" w:rsidRDefault="00B3081D">
            <w:pPr>
              <w:spacing w:before="40" w:after="40"/>
            </w:pPr>
            <w:r>
              <w:rPr>
                <w:sz w:val="17"/>
              </w:rPr>
              <w:t>Shift-Left DevSecOps</w:t>
            </w:r>
          </w:p>
        </w:tc>
        <w:tc>
          <w:tcPr>
            <w:tcW w:w="3744" w:type="dxa"/>
            <w:shd w:val="clear" w:color="auto" w:fill="FFFFFF"/>
            <w:tcMar>
              <w:top w:w="60" w:type="dxa"/>
              <w:left w:w="80" w:type="dxa"/>
              <w:bottom w:w="60" w:type="dxa"/>
              <w:right w:w="80" w:type="dxa"/>
            </w:tcMar>
          </w:tcPr>
          <w:p w14:paraId="6860E4F8" w14:textId="77777777" w:rsidR="003203CB" w:rsidRDefault="00B3081D">
            <w:pPr>
              <w:spacing w:before="40" w:after="40"/>
            </w:pPr>
            <w:r>
              <w:rPr>
                <w:sz w:val="17"/>
              </w:rPr>
              <w:t>Automated static code analysis, dependency vulnerability scan, and secret leak detection</w:t>
            </w:r>
          </w:p>
        </w:tc>
        <w:tc>
          <w:tcPr>
            <w:tcW w:w="2448" w:type="dxa"/>
            <w:shd w:val="clear" w:color="auto" w:fill="FFFFFF"/>
            <w:tcMar>
              <w:top w:w="60" w:type="dxa"/>
              <w:left w:w="80" w:type="dxa"/>
              <w:bottom w:w="60" w:type="dxa"/>
              <w:right w:w="80" w:type="dxa"/>
            </w:tcMar>
          </w:tcPr>
          <w:p w14:paraId="683CE5DE" w14:textId="77777777" w:rsidR="003203CB" w:rsidRDefault="00B3081D">
            <w:pPr>
              <w:spacing w:before="40" w:after="40"/>
            </w:pPr>
            <w:r>
              <w:rPr>
                <w:sz w:val="17"/>
              </w:rPr>
              <w:t>Ensures zero high-severity CVEs or credentials reach container registry</w:t>
            </w:r>
          </w:p>
        </w:tc>
      </w:tr>
      <w:tr w:rsidR="003203CB" w14:paraId="062F3183" w14:textId="77777777">
        <w:trPr>
          <w:jc w:val="center"/>
        </w:trPr>
        <w:tc>
          <w:tcPr>
            <w:tcW w:w="1296" w:type="dxa"/>
            <w:shd w:val="clear" w:color="auto" w:fill="F2F4F8"/>
            <w:tcMar>
              <w:top w:w="60" w:type="dxa"/>
              <w:left w:w="80" w:type="dxa"/>
              <w:bottom w:w="60" w:type="dxa"/>
              <w:right w:w="80" w:type="dxa"/>
            </w:tcMar>
          </w:tcPr>
          <w:p w14:paraId="7E7F7A30" w14:textId="77777777" w:rsidR="003203CB" w:rsidRDefault="00B3081D">
            <w:pPr>
              <w:spacing w:before="40" w:after="40"/>
            </w:pPr>
            <w:r>
              <w:rPr>
                <w:b/>
                <w:sz w:val="17"/>
              </w:rPr>
              <w:t>CICD-04</w:t>
            </w:r>
          </w:p>
        </w:tc>
        <w:tc>
          <w:tcPr>
            <w:tcW w:w="1872" w:type="dxa"/>
            <w:shd w:val="clear" w:color="auto" w:fill="F2F4F8"/>
            <w:tcMar>
              <w:top w:w="60" w:type="dxa"/>
              <w:left w:w="80" w:type="dxa"/>
              <w:bottom w:w="60" w:type="dxa"/>
              <w:right w:w="80" w:type="dxa"/>
            </w:tcMar>
          </w:tcPr>
          <w:p w14:paraId="7B7F70FB" w14:textId="77777777" w:rsidR="003203CB" w:rsidRDefault="00B3081D">
            <w:pPr>
              <w:spacing w:before="40" w:after="40"/>
            </w:pPr>
            <w:r>
              <w:rPr>
                <w:sz w:val="17"/>
              </w:rPr>
              <w:t>Immutable Artifacts</w:t>
            </w:r>
          </w:p>
        </w:tc>
        <w:tc>
          <w:tcPr>
            <w:tcW w:w="3744" w:type="dxa"/>
            <w:shd w:val="clear" w:color="auto" w:fill="F2F4F8"/>
            <w:tcMar>
              <w:top w:w="60" w:type="dxa"/>
              <w:left w:w="80" w:type="dxa"/>
              <w:bottom w:w="60" w:type="dxa"/>
              <w:right w:w="80" w:type="dxa"/>
            </w:tcMar>
          </w:tcPr>
          <w:p w14:paraId="631E5387" w14:textId="77777777" w:rsidR="003203CB" w:rsidRDefault="00B3081D">
            <w:pPr>
              <w:spacing w:before="40" w:after="40"/>
            </w:pPr>
            <w:r>
              <w:rPr>
                <w:sz w:val="17"/>
              </w:rPr>
              <w:t>Docker images tagged with semantic version and Git commit SHA; signed via Cosign</w:t>
            </w:r>
          </w:p>
        </w:tc>
        <w:tc>
          <w:tcPr>
            <w:tcW w:w="2448" w:type="dxa"/>
            <w:shd w:val="clear" w:color="auto" w:fill="F2F4F8"/>
            <w:tcMar>
              <w:top w:w="60" w:type="dxa"/>
              <w:left w:w="80" w:type="dxa"/>
              <w:bottom w:w="60" w:type="dxa"/>
              <w:right w:w="80" w:type="dxa"/>
            </w:tcMar>
          </w:tcPr>
          <w:p w14:paraId="1D77561C" w14:textId="77777777" w:rsidR="003203CB" w:rsidRDefault="00B3081D">
            <w:pPr>
              <w:spacing w:before="40" w:after="40"/>
            </w:pPr>
            <w:r>
              <w:rPr>
                <w:sz w:val="17"/>
              </w:rPr>
              <w:t>Ensures exact parity between staging validation and production deployment</w:t>
            </w:r>
          </w:p>
        </w:tc>
      </w:tr>
      <w:tr w:rsidR="003203CB" w14:paraId="67E83760" w14:textId="77777777">
        <w:trPr>
          <w:jc w:val="center"/>
        </w:trPr>
        <w:tc>
          <w:tcPr>
            <w:tcW w:w="1296" w:type="dxa"/>
            <w:shd w:val="clear" w:color="auto" w:fill="FFFFFF"/>
            <w:tcMar>
              <w:top w:w="60" w:type="dxa"/>
              <w:left w:w="80" w:type="dxa"/>
              <w:bottom w:w="60" w:type="dxa"/>
              <w:right w:w="80" w:type="dxa"/>
            </w:tcMar>
          </w:tcPr>
          <w:p w14:paraId="5B8B310D" w14:textId="77777777" w:rsidR="003203CB" w:rsidRDefault="00B3081D">
            <w:pPr>
              <w:spacing w:before="40" w:after="40"/>
            </w:pPr>
            <w:r>
              <w:rPr>
                <w:b/>
                <w:sz w:val="17"/>
              </w:rPr>
              <w:t>CICD-05</w:t>
            </w:r>
          </w:p>
        </w:tc>
        <w:tc>
          <w:tcPr>
            <w:tcW w:w="1872" w:type="dxa"/>
            <w:shd w:val="clear" w:color="auto" w:fill="FFFFFF"/>
            <w:tcMar>
              <w:top w:w="60" w:type="dxa"/>
              <w:left w:w="80" w:type="dxa"/>
              <w:bottom w:w="60" w:type="dxa"/>
              <w:right w:w="80" w:type="dxa"/>
            </w:tcMar>
          </w:tcPr>
          <w:p w14:paraId="05E59DFC" w14:textId="77777777" w:rsidR="003203CB" w:rsidRDefault="00B3081D">
            <w:pPr>
              <w:spacing w:before="40" w:after="40"/>
            </w:pPr>
            <w:r>
              <w:rPr>
                <w:sz w:val="17"/>
              </w:rPr>
              <w:t>Multi-Environment Promotion</w:t>
            </w:r>
          </w:p>
        </w:tc>
        <w:tc>
          <w:tcPr>
            <w:tcW w:w="3744" w:type="dxa"/>
            <w:shd w:val="clear" w:color="auto" w:fill="FFFFFF"/>
            <w:tcMar>
              <w:top w:w="60" w:type="dxa"/>
              <w:left w:w="80" w:type="dxa"/>
              <w:bottom w:w="60" w:type="dxa"/>
              <w:right w:w="80" w:type="dxa"/>
            </w:tcMar>
          </w:tcPr>
          <w:p w14:paraId="54EA935A" w14:textId="77777777" w:rsidR="003203CB" w:rsidRDefault="00B3081D">
            <w:pPr>
              <w:spacing w:before="40" w:after="40"/>
            </w:pPr>
            <w:r>
              <w:rPr>
                <w:sz w:val="17"/>
              </w:rPr>
              <w:t>Automated deployment to Dev and Staging; manual approval gate for Production</w:t>
            </w:r>
          </w:p>
        </w:tc>
        <w:tc>
          <w:tcPr>
            <w:tcW w:w="2448" w:type="dxa"/>
            <w:shd w:val="clear" w:color="auto" w:fill="FFFFFF"/>
            <w:tcMar>
              <w:top w:w="60" w:type="dxa"/>
              <w:left w:w="80" w:type="dxa"/>
              <w:bottom w:w="60" w:type="dxa"/>
              <w:right w:w="80" w:type="dxa"/>
            </w:tcMar>
          </w:tcPr>
          <w:p w14:paraId="4623D67C" w14:textId="77777777" w:rsidR="003203CB" w:rsidRDefault="00B3081D">
            <w:pPr>
              <w:spacing w:before="40" w:after="40"/>
            </w:pPr>
            <w:r>
              <w:rPr>
                <w:sz w:val="17"/>
              </w:rPr>
              <w:t>Allows thorough automated end-to-end testing in staging before live user impact</w:t>
            </w:r>
          </w:p>
        </w:tc>
      </w:tr>
      <w:tr w:rsidR="003203CB" w14:paraId="4D7ACE0F" w14:textId="77777777">
        <w:trPr>
          <w:jc w:val="center"/>
        </w:trPr>
        <w:tc>
          <w:tcPr>
            <w:tcW w:w="1296" w:type="dxa"/>
            <w:shd w:val="clear" w:color="auto" w:fill="F2F4F8"/>
            <w:tcMar>
              <w:top w:w="60" w:type="dxa"/>
              <w:left w:w="80" w:type="dxa"/>
              <w:bottom w:w="60" w:type="dxa"/>
              <w:right w:w="80" w:type="dxa"/>
            </w:tcMar>
          </w:tcPr>
          <w:p w14:paraId="52A14008" w14:textId="77777777" w:rsidR="003203CB" w:rsidRDefault="00B3081D">
            <w:pPr>
              <w:spacing w:before="40" w:after="40"/>
            </w:pPr>
            <w:r>
              <w:rPr>
                <w:b/>
                <w:sz w:val="17"/>
              </w:rPr>
              <w:t>CICD-06</w:t>
            </w:r>
          </w:p>
        </w:tc>
        <w:tc>
          <w:tcPr>
            <w:tcW w:w="1872" w:type="dxa"/>
            <w:shd w:val="clear" w:color="auto" w:fill="F2F4F8"/>
            <w:tcMar>
              <w:top w:w="60" w:type="dxa"/>
              <w:left w:w="80" w:type="dxa"/>
              <w:bottom w:w="60" w:type="dxa"/>
              <w:right w:w="80" w:type="dxa"/>
            </w:tcMar>
          </w:tcPr>
          <w:p w14:paraId="0F224ACD" w14:textId="77777777" w:rsidR="003203CB" w:rsidRDefault="00B3081D">
            <w:pPr>
              <w:spacing w:before="40" w:after="40"/>
            </w:pPr>
            <w:r>
              <w:rPr>
                <w:sz w:val="17"/>
              </w:rPr>
              <w:t>Zero-Downtime Deployment</w:t>
            </w:r>
          </w:p>
        </w:tc>
        <w:tc>
          <w:tcPr>
            <w:tcW w:w="3744" w:type="dxa"/>
            <w:shd w:val="clear" w:color="auto" w:fill="F2F4F8"/>
            <w:tcMar>
              <w:top w:w="60" w:type="dxa"/>
              <w:left w:w="80" w:type="dxa"/>
              <w:bottom w:w="60" w:type="dxa"/>
              <w:right w:w="80" w:type="dxa"/>
            </w:tcMar>
          </w:tcPr>
          <w:p w14:paraId="319C506C" w14:textId="77777777" w:rsidR="003203CB" w:rsidRDefault="00B3081D">
            <w:pPr>
              <w:spacing w:before="40" w:after="40"/>
            </w:pPr>
            <w:r>
              <w:rPr>
                <w:sz w:val="17"/>
              </w:rPr>
              <w:t>Blue-Green deployment strategy ensuring 0 dropped user sessions during release</w:t>
            </w:r>
          </w:p>
        </w:tc>
        <w:tc>
          <w:tcPr>
            <w:tcW w:w="2448" w:type="dxa"/>
            <w:shd w:val="clear" w:color="auto" w:fill="F2F4F8"/>
            <w:tcMar>
              <w:top w:w="60" w:type="dxa"/>
              <w:left w:w="80" w:type="dxa"/>
              <w:bottom w:w="60" w:type="dxa"/>
              <w:right w:w="80" w:type="dxa"/>
            </w:tcMar>
          </w:tcPr>
          <w:p w14:paraId="54C610AE" w14:textId="77777777" w:rsidR="003203CB" w:rsidRDefault="00B3081D">
            <w:pPr>
              <w:spacing w:before="40" w:after="40"/>
            </w:pPr>
            <w:r>
              <w:rPr>
                <w:sz w:val="17"/>
              </w:rPr>
              <w:t xml:space="preserve">Prevents disruption to active passenger bookings and seat </w:t>
            </w:r>
            <w:r>
              <w:rPr>
                <w:sz w:val="17"/>
              </w:rPr>
              <w:lastRenderedPageBreak/>
              <w:t>reservations</w:t>
            </w:r>
          </w:p>
        </w:tc>
      </w:tr>
      <w:tr w:rsidR="003203CB" w14:paraId="3955D9CD" w14:textId="77777777">
        <w:trPr>
          <w:jc w:val="center"/>
        </w:trPr>
        <w:tc>
          <w:tcPr>
            <w:tcW w:w="1296" w:type="dxa"/>
            <w:shd w:val="clear" w:color="auto" w:fill="FFFFFF"/>
            <w:tcMar>
              <w:top w:w="60" w:type="dxa"/>
              <w:left w:w="80" w:type="dxa"/>
              <w:bottom w:w="60" w:type="dxa"/>
              <w:right w:w="80" w:type="dxa"/>
            </w:tcMar>
          </w:tcPr>
          <w:p w14:paraId="7B3FF009" w14:textId="77777777" w:rsidR="003203CB" w:rsidRDefault="00B3081D">
            <w:pPr>
              <w:spacing w:before="40" w:after="40"/>
            </w:pPr>
            <w:r>
              <w:rPr>
                <w:b/>
                <w:sz w:val="17"/>
              </w:rPr>
              <w:lastRenderedPageBreak/>
              <w:t>CICD-07</w:t>
            </w:r>
          </w:p>
        </w:tc>
        <w:tc>
          <w:tcPr>
            <w:tcW w:w="1872" w:type="dxa"/>
            <w:shd w:val="clear" w:color="auto" w:fill="FFFFFF"/>
            <w:tcMar>
              <w:top w:w="60" w:type="dxa"/>
              <w:left w:w="80" w:type="dxa"/>
              <w:bottom w:w="60" w:type="dxa"/>
              <w:right w:w="80" w:type="dxa"/>
            </w:tcMar>
          </w:tcPr>
          <w:p w14:paraId="5EE87A43" w14:textId="77777777" w:rsidR="003203CB" w:rsidRDefault="00B3081D">
            <w:pPr>
              <w:spacing w:before="40" w:after="40"/>
            </w:pPr>
            <w:r>
              <w:rPr>
                <w:sz w:val="17"/>
              </w:rPr>
              <w:t>Automated Rollback</w:t>
            </w:r>
          </w:p>
        </w:tc>
        <w:tc>
          <w:tcPr>
            <w:tcW w:w="3744" w:type="dxa"/>
            <w:shd w:val="clear" w:color="auto" w:fill="FFFFFF"/>
            <w:tcMar>
              <w:top w:w="60" w:type="dxa"/>
              <w:left w:w="80" w:type="dxa"/>
              <w:bottom w:w="60" w:type="dxa"/>
              <w:right w:w="80" w:type="dxa"/>
            </w:tcMar>
          </w:tcPr>
          <w:p w14:paraId="17A732E3" w14:textId="77777777" w:rsidR="003203CB" w:rsidRDefault="00B3081D">
            <w:pPr>
              <w:spacing w:before="40" w:after="40"/>
            </w:pPr>
            <w:r>
              <w:rPr>
                <w:sz w:val="17"/>
              </w:rPr>
              <w:t>Automatic rollback within &lt;= 60 seconds if health checks fail or error rate &gt; 1%</w:t>
            </w:r>
          </w:p>
        </w:tc>
        <w:tc>
          <w:tcPr>
            <w:tcW w:w="2448" w:type="dxa"/>
            <w:shd w:val="clear" w:color="auto" w:fill="FFFFFF"/>
            <w:tcMar>
              <w:top w:w="60" w:type="dxa"/>
              <w:left w:w="80" w:type="dxa"/>
              <w:bottom w:w="60" w:type="dxa"/>
              <w:right w:w="80" w:type="dxa"/>
            </w:tcMar>
          </w:tcPr>
          <w:p w14:paraId="0457DA14" w14:textId="77777777" w:rsidR="003203CB" w:rsidRDefault="00B3081D">
            <w:pPr>
              <w:spacing w:before="40" w:after="40"/>
            </w:pPr>
            <w:r>
              <w:rPr>
                <w:sz w:val="17"/>
              </w:rPr>
              <w:t>Guarantees high system availability (99.5%) and instant fault recovery</w:t>
            </w:r>
          </w:p>
        </w:tc>
      </w:tr>
    </w:tbl>
    <w:p w14:paraId="2D917194" w14:textId="77777777" w:rsidR="003203CB" w:rsidRDefault="003203CB"/>
    <w:p w14:paraId="3FBF0804" w14:textId="77777777" w:rsidR="003203CB" w:rsidRDefault="00B3081D">
      <w:pPr>
        <w:keepNext/>
        <w:spacing w:before="280"/>
      </w:pPr>
      <w:r>
        <w:rPr>
          <w:b/>
          <w:color w:val="1B365D"/>
          <w:sz w:val="26"/>
        </w:rPr>
        <w:t>2. CI/CD Pipeline Architecture and End-to-End Workflow</w:t>
      </w:r>
    </w:p>
    <w:p w14:paraId="1EA365B6" w14:textId="77777777" w:rsidR="003203CB" w:rsidRDefault="00B3081D">
      <w:r>
        <w:t>The BusBuddy CI/CD pipeline implements a fully automated, event-driven workflow spanning six structured stages: Source Code Management, Build &amp; Lint, Automated Testing &amp; Concurrency Validation, Code Quality &amp; Security Analysis, Container Packaging &amp; Signing, and Multi-Environment Continuous Deployment.</w:t>
      </w:r>
    </w:p>
    <w:p w14:paraId="7D81ABF0" w14:textId="77777777" w:rsidR="003203CB" w:rsidRDefault="00B3081D">
      <w:pPr>
        <w:keepNext/>
        <w:spacing w:before="200" w:after="60"/>
      </w:pPr>
      <w:r>
        <w:rPr>
          <w:b/>
          <w:color w:val="2B4C7E"/>
          <w:sz w:val="23"/>
        </w:rPr>
        <w:t>2.1 Pipeline Architecture Diagram</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9360"/>
      </w:tblGrid>
      <w:tr w:rsidR="003203CB" w14:paraId="1BF12841" w14:textId="77777777">
        <w:trPr>
          <w:jc w:val="center"/>
        </w:trPr>
        <w:tc>
          <w:tcPr>
            <w:tcW w:w="9360" w:type="dxa"/>
            <w:tcBorders>
              <w:left w:val="single" w:sz="24" w:space="0" w:color="1B365D"/>
            </w:tcBorders>
            <w:shd w:val="clear" w:color="auto" w:fill="F4F6F9"/>
            <w:tcMar>
              <w:top w:w="100" w:type="dxa"/>
              <w:left w:w="140" w:type="dxa"/>
              <w:bottom w:w="100" w:type="dxa"/>
              <w:right w:w="140" w:type="dxa"/>
            </w:tcMar>
          </w:tcPr>
          <w:p w14:paraId="72AE188F" w14:textId="77777777" w:rsidR="003203CB" w:rsidRDefault="00B3081D">
            <w:pPr>
              <w:spacing w:after="60"/>
            </w:pPr>
            <w:r>
              <w:rPr>
                <w:b/>
                <w:color w:val="1B365D"/>
                <w:sz w:val="20"/>
              </w:rPr>
              <w:t>BusBuddy End-to-End CI/CD Pipeline Architecture</w:t>
            </w:r>
            <w:r>
              <w:rPr>
                <w:b/>
                <w:color w:val="1B365D"/>
                <w:sz w:val="20"/>
              </w:rPr>
              <w:br/>
            </w:r>
            <w:r>
              <w:rPr>
                <w:sz w:val="19"/>
              </w:rPr>
              <w:t>+---------------------------------------------------------------------------------------------------------+</w:t>
            </w:r>
            <w:r>
              <w:rPr>
                <w:sz w:val="19"/>
              </w:rPr>
              <w:br/>
              <w:t>|  STAGE 1: SOURCE CODE MANAGEMENT (GitHub)                                                               |</w:t>
            </w:r>
            <w:r>
              <w:rPr>
                <w:sz w:val="19"/>
              </w:rPr>
              <w:br/>
              <w:t>|  Developer Commit -&gt; Feature Branch -&gt; Pull Request -&gt; Trunk-Based Merge to 'main'                      |</w:t>
            </w:r>
            <w:r>
              <w:rPr>
                <w:sz w:val="19"/>
              </w:rPr>
              <w:br/>
              <w:t>+---------------------------------------------------+-----------------------------------------------------+</w:t>
            </w:r>
            <w:r>
              <w:rPr>
                <w:sz w:val="19"/>
              </w:rPr>
              <w:br/>
              <w:t xml:space="preserve">                                                    |</w:t>
            </w:r>
            <w:r>
              <w:rPr>
                <w:sz w:val="19"/>
              </w:rPr>
              <w:br/>
              <w:t xml:space="preserve">                                                    v</w:t>
            </w:r>
            <w:r>
              <w:rPr>
                <w:sz w:val="19"/>
              </w:rPr>
              <w:br/>
              <w:t>+---------------------------------------------------------------------------------------------------------+</w:t>
            </w:r>
            <w:r>
              <w:rPr>
                <w:sz w:val="19"/>
              </w:rPr>
              <w:br/>
              <w:t>|  STAGE 2: BUILD &amp; DEPENDENCY COMPILATION (GitHub Actions Runner)                                         |</w:t>
            </w:r>
            <w:r>
              <w:rPr>
                <w:sz w:val="19"/>
              </w:rPr>
              <w:br/>
              <w:t>|  npm ci (clean install) -&gt; ESLint Code Linting -&gt; Docker Multi-Stage Build -&gt; Asset Optimization        |</w:t>
            </w:r>
            <w:r>
              <w:rPr>
                <w:sz w:val="19"/>
              </w:rPr>
              <w:br/>
              <w:t>+---------------------------------------------------+-----------------------------------------------------+</w:t>
            </w:r>
            <w:r>
              <w:rPr>
                <w:sz w:val="19"/>
              </w:rPr>
              <w:br/>
              <w:t xml:space="preserve">                                                    |</w:t>
            </w:r>
            <w:r>
              <w:rPr>
                <w:sz w:val="19"/>
              </w:rPr>
              <w:br/>
              <w:t xml:space="preserve">                                                    v</w:t>
            </w:r>
            <w:r>
              <w:rPr>
                <w:sz w:val="19"/>
              </w:rPr>
              <w:br/>
              <w:t>+---------------------------------------------------------------------------------------------------------+</w:t>
            </w:r>
            <w:r>
              <w:rPr>
                <w:sz w:val="19"/>
              </w:rPr>
              <w:br/>
              <w:t>|  STAGE 3: AUTOMATED TESTING &amp; CONCURRENCY GATE (Ephemeral Services: Redis + Postgres)                  |</w:t>
            </w:r>
            <w:r>
              <w:rPr>
                <w:sz w:val="19"/>
              </w:rPr>
              <w:br/>
              <w:t>|  Unit Tests (100% pass) -&gt; Integration Tests -&gt; Race Condition Suite (100 Parallel Booking Threads)      |</w:t>
            </w:r>
            <w:r>
              <w:rPr>
                <w:sz w:val="19"/>
              </w:rPr>
              <w:br/>
              <w:t>+---------------------------------------------------+-----------------------------------------------------+</w:t>
            </w:r>
            <w:r>
              <w:rPr>
                <w:sz w:val="19"/>
              </w:rPr>
              <w:br/>
              <w:t xml:space="preserve">                                                    |</w:t>
            </w:r>
            <w:r>
              <w:rPr>
                <w:sz w:val="19"/>
              </w:rPr>
              <w:br/>
              <w:t xml:space="preserve">                                                    v</w:t>
            </w:r>
            <w:r>
              <w:rPr>
                <w:sz w:val="19"/>
              </w:rPr>
              <w:br/>
              <w:t>+---------------------------------------------------------------------------------------------------------+</w:t>
            </w:r>
            <w:r>
              <w:rPr>
                <w:sz w:val="19"/>
              </w:rPr>
              <w:br/>
              <w:t>|  STAGE 4: CODE QUALITY &amp; SECURITY ANALYSIS (DevSecOps)                                                  |</w:t>
            </w:r>
            <w:r>
              <w:rPr>
                <w:sz w:val="19"/>
              </w:rPr>
              <w:br/>
              <w:t>|  SonarQube Quality Gate -&gt; Snyk / Trivy Dependency Scan -&gt; Gitleaks Secret Audit -&gt; Container Scan       |</w:t>
            </w:r>
            <w:r>
              <w:rPr>
                <w:sz w:val="19"/>
              </w:rPr>
              <w:br/>
              <w:t>+---------------------------------------------------+-----------------------------------------------------+</w:t>
            </w:r>
            <w:r>
              <w:rPr>
                <w:sz w:val="19"/>
              </w:rPr>
              <w:br/>
              <w:t xml:space="preserve">                                                    |</w:t>
            </w:r>
            <w:r>
              <w:rPr>
                <w:sz w:val="19"/>
              </w:rPr>
              <w:br/>
              <w:t xml:space="preserve">                                                    v</w:t>
            </w:r>
            <w:r>
              <w:rPr>
                <w:sz w:val="19"/>
              </w:rPr>
              <w:br/>
              <w:t>+---------------------------------------------------------------------------------------------------------+</w:t>
            </w:r>
            <w:r>
              <w:rPr>
                <w:sz w:val="19"/>
              </w:rPr>
              <w:br/>
              <w:t>|  STAGE 5: CONTAINER PACKAGING &amp; DIGITAL SIGNING                                                         |</w:t>
            </w:r>
            <w:r>
              <w:rPr>
                <w:sz w:val="19"/>
              </w:rPr>
              <w:br/>
              <w:t>|  Tag Image (Git SHA + SemVer) -&gt; Push to GitHub Container Registry (ghcr.io) -&gt; Cosign Cryptographic Sig|</w:t>
            </w:r>
            <w:r>
              <w:rPr>
                <w:sz w:val="19"/>
              </w:rPr>
              <w:br/>
              <w:t>+---------------------------------------------------+-----------------------------------------------------+</w:t>
            </w:r>
            <w:r>
              <w:rPr>
                <w:sz w:val="19"/>
              </w:rPr>
              <w:br/>
              <w:t xml:space="preserve">                                                    |</w:t>
            </w:r>
            <w:r>
              <w:rPr>
                <w:sz w:val="19"/>
              </w:rPr>
              <w:br/>
              <w:t xml:space="preserve">                         +--------------------------+--------------------------+</w:t>
            </w:r>
            <w:r>
              <w:rPr>
                <w:sz w:val="19"/>
              </w:rPr>
              <w:br/>
              <w:t xml:space="preserve">                         |                                                     |</w:t>
            </w:r>
            <w:r>
              <w:rPr>
                <w:sz w:val="19"/>
              </w:rPr>
              <w:br/>
              <w:t xml:space="preserve">                         v                                                     v</w:t>
            </w:r>
            <w:r>
              <w:rPr>
                <w:sz w:val="19"/>
              </w:rPr>
              <w:br/>
              <w:t>+--------------------------------------------------+ +--------------------------------------------------+</w:t>
            </w:r>
            <w:r>
              <w:rPr>
                <w:sz w:val="19"/>
              </w:rPr>
              <w:br/>
            </w:r>
            <w:r>
              <w:rPr>
                <w:sz w:val="19"/>
              </w:rPr>
              <w:lastRenderedPageBreak/>
              <w:t>|  STAGE 6A: STAGING ENVIRONMENT DEPLOYMENT        | |  STAGE 6B: PRODUCTION BLUE-GREEN DEPLOYMENT      |</w:t>
            </w:r>
            <w:r>
              <w:rPr>
                <w:sz w:val="19"/>
              </w:rPr>
              <w:br/>
              <w:t>|  Auto-deploy to Staging -&gt; DB Migration -&gt;       | |  Manual Approval Gate -&gt; Deploy to GREEN -&gt;      |</w:t>
            </w:r>
            <w:r>
              <w:rPr>
                <w:sz w:val="19"/>
              </w:rPr>
              <w:br/>
              <w:t>|  Automated Smoke Tests &amp; DAST (OWASP ZAP)        | |  Health Probe Check -&gt; Switch Nginx Traffic -&gt;   |</w:t>
            </w:r>
            <w:r>
              <w:rPr>
                <w:sz w:val="19"/>
              </w:rPr>
              <w:br/>
              <w:t>|  Status: SUCCESS                                 | |  Prometheus Monitoring (Auto-Rollback on Error)  |</w:t>
            </w:r>
            <w:r>
              <w:rPr>
                <w:sz w:val="19"/>
              </w:rPr>
              <w:br/>
              <w:t>+--------------------------------------------------+ +--------------------------------------------------+</w:t>
            </w:r>
            <w:r>
              <w:rPr>
                <w:sz w:val="19"/>
              </w:rPr>
              <w:br/>
              <w:t xml:space="preserve">                         |                                                     |</w:t>
            </w:r>
            <w:r>
              <w:rPr>
                <w:sz w:val="19"/>
              </w:rPr>
              <w:br/>
              <w:t xml:space="preserve">                         +--------------------------+--------------------------+</w:t>
            </w:r>
            <w:r>
              <w:rPr>
                <w:sz w:val="19"/>
              </w:rPr>
              <w:br/>
              <w:t xml:space="preserve">                                                    v</w:t>
            </w:r>
            <w:r>
              <w:rPr>
                <w:sz w:val="19"/>
              </w:rPr>
              <w:br/>
              <w:t>+---------------------------------------------------------------------------------------------------------+</w:t>
            </w:r>
            <w:r>
              <w:rPr>
                <w:sz w:val="19"/>
              </w:rPr>
              <w:br/>
              <w:t>|  NOTIFICATIONS &amp; OBSERVABILITY                                                                           |</w:t>
            </w:r>
            <w:r>
              <w:rPr>
                <w:sz w:val="19"/>
              </w:rPr>
              <w:br/>
              <w:t>|  Slack Webhook Alerts -&gt; PagerDuty Escalation -&gt; Grafana Deployment Markers -&gt; Datadog APM Logs         |</w:t>
            </w:r>
            <w:r>
              <w:rPr>
                <w:sz w:val="19"/>
              </w:rPr>
              <w:br/>
              <w:t>+---------------------------------------------------------------------------------------------------------+</w:t>
            </w:r>
          </w:p>
        </w:tc>
      </w:tr>
    </w:tbl>
    <w:p w14:paraId="0DA1F44C" w14:textId="77777777" w:rsidR="003203CB" w:rsidRDefault="00B3081D">
      <w:pPr>
        <w:keepNext/>
        <w:spacing w:before="200" w:after="60"/>
      </w:pPr>
      <w:r>
        <w:rPr>
          <w:b/>
          <w:color w:val="2B4C7E"/>
          <w:sz w:val="23"/>
        </w:rPr>
        <w:lastRenderedPageBreak/>
        <w:t>2.2 Detailed Pipeline Stages &amp; Execution Workflow</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728"/>
        <w:gridCol w:w="2160"/>
        <w:gridCol w:w="3168"/>
        <w:gridCol w:w="2304"/>
      </w:tblGrid>
      <w:tr w:rsidR="003203CB" w14:paraId="7A4DB948" w14:textId="77777777">
        <w:trPr>
          <w:jc w:val="center"/>
        </w:trPr>
        <w:tc>
          <w:tcPr>
            <w:tcW w:w="1728" w:type="dxa"/>
            <w:shd w:val="clear" w:color="auto" w:fill="1B365D"/>
            <w:tcMar>
              <w:top w:w="70" w:type="dxa"/>
              <w:left w:w="80" w:type="dxa"/>
              <w:bottom w:w="70" w:type="dxa"/>
              <w:right w:w="80" w:type="dxa"/>
            </w:tcMar>
          </w:tcPr>
          <w:p w14:paraId="1925C14F" w14:textId="77777777" w:rsidR="003203CB" w:rsidRDefault="00B3081D">
            <w:pPr>
              <w:spacing w:before="40" w:after="40"/>
            </w:pPr>
            <w:r>
              <w:rPr>
                <w:b/>
                <w:color w:val="FFFFFF"/>
                <w:sz w:val="18"/>
              </w:rPr>
              <w:t>Stage</w:t>
            </w:r>
          </w:p>
        </w:tc>
        <w:tc>
          <w:tcPr>
            <w:tcW w:w="2160" w:type="dxa"/>
            <w:shd w:val="clear" w:color="auto" w:fill="1B365D"/>
            <w:tcMar>
              <w:top w:w="70" w:type="dxa"/>
              <w:left w:w="80" w:type="dxa"/>
              <w:bottom w:w="70" w:type="dxa"/>
              <w:right w:w="80" w:type="dxa"/>
            </w:tcMar>
          </w:tcPr>
          <w:p w14:paraId="5875A1EE" w14:textId="77777777" w:rsidR="003203CB" w:rsidRDefault="00B3081D">
            <w:pPr>
              <w:spacing w:before="40" w:after="40"/>
            </w:pPr>
            <w:r>
              <w:rPr>
                <w:b/>
                <w:color w:val="FFFFFF"/>
                <w:sz w:val="18"/>
              </w:rPr>
              <w:t>Trigger &amp; Execution Context</w:t>
            </w:r>
          </w:p>
        </w:tc>
        <w:tc>
          <w:tcPr>
            <w:tcW w:w="3168" w:type="dxa"/>
            <w:shd w:val="clear" w:color="auto" w:fill="1B365D"/>
            <w:tcMar>
              <w:top w:w="70" w:type="dxa"/>
              <w:left w:w="80" w:type="dxa"/>
              <w:bottom w:w="70" w:type="dxa"/>
              <w:right w:w="80" w:type="dxa"/>
            </w:tcMar>
          </w:tcPr>
          <w:p w14:paraId="33D20413" w14:textId="77777777" w:rsidR="003203CB" w:rsidRDefault="00B3081D">
            <w:pPr>
              <w:spacing w:before="40" w:after="40"/>
            </w:pPr>
            <w:r>
              <w:rPr>
                <w:b/>
                <w:color w:val="FFFFFF"/>
                <w:sz w:val="18"/>
              </w:rPr>
              <w:t>Key Tasks &amp; Operations</w:t>
            </w:r>
          </w:p>
        </w:tc>
        <w:tc>
          <w:tcPr>
            <w:tcW w:w="2304" w:type="dxa"/>
            <w:shd w:val="clear" w:color="auto" w:fill="1B365D"/>
            <w:tcMar>
              <w:top w:w="70" w:type="dxa"/>
              <w:left w:w="80" w:type="dxa"/>
              <w:bottom w:w="70" w:type="dxa"/>
              <w:right w:w="80" w:type="dxa"/>
            </w:tcMar>
          </w:tcPr>
          <w:p w14:paraId="1AF313DD" w14:textId="77777777" w:rsidR="003203CB" w:rsidRDefault="00B3081D">
            <w:pPr>
              <w:spacing w:before="40" w:after="40"/>
            </w:pPr>
            <w:r>
              <w:rPr>
                <w:b/>
                <w:color w:val="FFFFFF"/>
                <w:sz w:val="18"/>
              </w:rPr>
              <w:t>Success Criteria &amp; Quality Gate</w:t>
            </w:r>
          </w:p>
        </w:tc>
      </w:tr>
      <w:tr w:rsidR="003203CB" w14:paraId="40A15A28" w14:textId="77777777">
        <w:trPr>
          <w:jc w:val="center"/>
        </w:trPr>
        <w:tc>
          <w:tcPr>
            <w:tcW w:w="1728" w:type="dxa"/>
            <w:shd w:val="clear" w:color="auto" w:fill="FFFFFF"/>
            <w:tcMar>
              <w:top w:w="60" w:type="dxa"/>
              <w:left w:w="80" w:type="dxa"/>
              <w:bottom w:w="60" w:type="dxa"/>
              <w:right w:w="80" w:type="dxa"/>
            </w:tcMar>
          </w:tcPr>
          <w:p w14:paraId="12CA019C" w14:textId="77777777" w:rsidR="003203CB" w:rsidRDefault="00B3081D">
            <w:pPr>
              <w:spacing w:before="40" w:after="40"/>
            </w:pPr>
            <w:r>
              <w:rPr>
                <w:b/>
                <w:sz w:val="17"/>
              </w:rPr>
              <w:t>1. Source Code Management</w:t>
            </w:r>
          </w:p>
        </w:tc>
        <w:tc>
          <w:tcPr>
            <w:tcW w:w="2160" w:type="dxa"/>
            <w:shd w:val="clear" w:color="auto" w:fill="FFFFFF"/>
            <w:tcMar>
              <w:top w:w="60" w:type="dxa"/>
              <w:left w:w="80" w:type="dxa"/>
              <w:bottom w:w="60" w:type="dxa"/>
              <w:right w:w="80" w:type="dxa"/>
            </w:tcMar>
          </w:tcPr>
          <w:p w14:paraId="6AAC7A49" w14:textId="77777777" w:rsidR="003203CB" w:rsidRDefault="00B3081D">
            <w:pPr>
              <w:spacing w:before="40" w:after="40"/>
            </w:pPr>
            <w:r>
              <w:rPr>
                <w:sz w:val="17"/>
              </w:rPr>
              <w:t>Developer push or pull request to feature/*, hotfix/*, or main branches</w:t>
            </w:r>
          </w:p>
        </w:tc>
        <w:tc>
          <w:tcPr>
            <w:tcW w:w="3168" w:type="dxa"/>
            <w:shd w:val="clear" w:color="auto" w:fill="FFFFFF"/>
            <w:tcMar>
              <w:top w:w="60" w:type="dxa"/>
              <w:left w:w="80" w:type="dxa"/>
              <w:bottom w:w="60" w:type="dxa"/>
              <w:right w:w="80" w:type="dxa"/>
            </w:tcMar>
          </w:tcPr>
          <w:p w14:paraId="75DC40B2" w14:textId="77777777" w:rsidR="003203CB" w:rsidRDefault="00B3081D">
            <w:pPr>
              <w:spacing w:before="40" w:after="40"/>
            </w:pPr>
            <w:r>
              <w:rPr>
                <w:sz w:val="17"/>
              </w:rPr>
              <w:t>Enforce Conventional Commits specification; verify Git signed commits (GPG); run branch protection rules requiring passing PR checks and &gt;= 1 peer review.</w:t>
            </w:r>
          </w:p>
        </w:tc>
        <w:tc>
          <w:tcPr>
            <w:tcW w:w="2304" w:type="dxa"/>
            <w:shd w:val="clear" w:color="auto" w:fill="FFFFFF"/>
            <w:tcMar>
              <w:top w:w="60" w:type="dxa"/>
              <w:left w:w="80" w:type="dxa"/>
              <w:bottom w:w="60" w:type="dxa"/>
              <w:right w:w="80" w:type="dxa"/>
            </w:tcMar>
          </w:tcPr>
          <w:p w14:paraId="1DAAE860" w14:textId="77777777" w:rsidR="003203CB" w:rsidRDefault="00B3081D">
            <w:pPr>
              <w:spacing w:before="40" w:after="40"/>
            </w:pPr>
            <w:r>
              <w:rPr>
                <w:sz w:val="17"/>
              </w:rPr>
              <w:t>PR approved; commit history linear; branch up-to-date with main.</w:t>
            </w:r>
          </w:p>
        </w:tc>
      </w:tr>
      <w:tr w:rsidR="003203CB" w14:paraId="58D7C3A3" w14:textId="77777777">
        <w:trPr>
          <w:jc w:val="center"/>
        </w:trPr>
        <w:tc>
          <w:tcPr>
            <w:tcW w:w="1728" w:type="dxa"/>
            <w:shd w:val="clear" w:color="auto" w:fill="F2F4F8"/>
            <w:tcMar>
              <w:top w:w="60" w:type="dxa"/>
              <w:left w:w="80" w:type="dxa"/>
              <w:bottom w:w="60" w:type="dxa"/>
              <w:right w:w="80" w:type="dxa"/>
            </w:tcMar>
          </w:tcPr>
          <w:p w14:paraId="090C7B9D" w14:textId="77777777" w:rsidR="003203CB" w:rsidRDefault="00B3081D">
            <w:pPr>
              <w:spacing w:before="40" w:after="40"/>
            </w:pPr>
            <w:r>
              <w:rPr>
                <w:b/>
                <w:sz w:val="17"/>
              </w:rPr>
              <w:t>2. Build &amp; Linting</w:t>
            </w:r>
          </w:p>
        </w:tc>
        <w:tc>
          <w:tcPr>
            <w:tcW w:w="2160" w:type="dxa"/>
            <w:shd w:val="clear" w:color="auto" w:fill="F2F4F8"/>
            <w:tcMar>
              <w:top w:w="60" w:type="dxa"/>
              <w:left w:w="80" w:type="dxa"/>
              <w:bottom w:w="60" w:type="dxa"/>
              <w:right w:w="80" w:type="dxa"/>
            </w:tcMar>
          </w:tcPr>
          <w:p w14:paraId="3EEEE9A9" w14:textId="77777777" w:rsidR="003203CB" w:rsidRDefault="00B3081D">
            <w:pPr>
              <w:spacing w:before="40" w:after="40"/>
            </w:pPr>
            <w:r>
              <w:rPr>
                <w:sz w:val="17"/>
              </w:rPr>
              <w:t>GitHub Actions ephemeral runner (ubuntu-22.04 LTS)</w:t>
            </w:r>
          </w:p>
        </w:tc>
        <w:tc>
          <w:tcPr>
            <w:tcW w:w="3168" w:type="dxa"/>
            <w:shd w:val="clear" w:color="auto" w:fill="F2F4F8"/>
            <w:tcMar>
              <w:top w:w="60" w:type="dxa"/>
              <w:left w:w="80" w:type="dxa"/>
              <w:bottom w:w="60" w:type="dxa"/>
              <w:right w:w="80" w:type="dxa"/>
            </w:tcMar>
          </w:tcPr>
          <w:p w14:paraId="6E86D800" w14:textId="77777777" w:rsidR="003203CB" w:rsidRDefault="00B3081D">
            <w:pPr>
              <w:spacing w:before="40" w:after="40"/>
            </w:pPr>
            <w:r>
              <w:rPr>
                <w:sz w:val="17"/>
              </w:rPr>
              <w:t>Node.js v20 setup; cache `~/.npm` dependencies; execute `npm ci` for deterministic package resolution; run `npx eslint .` to check coding standards; compile assets.</w:t>
            </w:r>
          </w:p>
        </w:tc>
        <w:tc>
          <w:tcPr>
            <w:tcW w:w="2304" w:type="dxa"/>
            <w:shd w:val="clear" w:color="auto" w:fill="F2F4F8"/>
            <w:tcMar>
              <w:top w:w="60" w:type="dxa"/>
              <w:left w:w="80" w:type="dxa"/>
              <w:bottom w:w="60" w:type="dxa"/>
              <w:right w:w="80" w:type="dxa"/>
            </w:tcMar>
          </w:tcPr>
          <w:p w14:paraId="46196F83" w14:textId="77777777" w:rsidR="003203CB" w:rsidRDefault="00B3081D">
            <w:pPr>
              <w:spacing w:before="40" w:after="40"/>
            </w:pPr>
            <w:r>
              <w:rPr>
                <w:sz w:val="17"/>
              </w:rPr>
              <w:t>Zero ESLint errors; clean npm dependency install in under 60 seconds.</w:t>
            </w:r>
          </w:p>
        </w:tc>
      </w:tr>
      <w:tr w:rsidR="003203CB" w14:paraId="1BFD3651" w14:textId="77777777">
        <w:trPr>
          <w:jc w:val="center"/>
        </w:trPr>
        <w:tc>
          <w:tcPr>
            <w:tcW w:w="1728" w:type="dxa"/>
            <w:shd w:val="clear" w:color="auto" w:fill="FFFFFF"/>
            <w:tcMar>
              <w:top w:w="60" w:type="dxa"/>
              <w:left w:w="80" w:type="dxa"/>
              <w:bottom w:w="60" w:type="dxa"/>
              <w:right w:w="80" w:type="dxa"/>
            </w:tcMar>
          </w:tcPr>
          <w:p w14:paraId="68793641" w14:textId="77777777" w:rsidR="003203CB" w:rsidRDefault="00B3081D">
            <w:pPr>
              <w:spacing w:before="40" w:after="40"/>
            </w:pPr>
            <w:r>
              <w:rPr>
                <w:b/>
                <w:sz w:val="17"/>
              </w:rPr>
              <w:t>3. Automated Testing</w:t>
            </w:r>
          </w:p>
        </w:tc>
        <w:tc>
          <w:tcPr>
            <w:tcW w:w="2160" w:type="dxa"/>
            <w:shd w:val="clear" w:color="auto" w:fill="FFFFFF"/>
            <w:tcMar>
              <w:top w:w="60" w:type="dxa"/>
              <w:left w:w="80" w:type="dxa"/>
              <w:bottom w:w="60" w:type="dxa"/>
              <w:right w:w="80" w:type="dxa"/>
            </w:tcMar>
          </w:tcPr>
          <w:p w14:paraId="0D2346FD" w14:textId="77777777" w:rsidR="003203CB" w:rsidRDefault="00B3081D">
            <w:pPr>
              <w:spacing w:before="40" w:after="40"/>
            </w:pPr>
            <w:r>
              <w:rPr>
                <w:sz w:val="17"/>
              </w:rPr>
              <w:t>Containerized testing matrix with ephemeral Redis and PostgreSQL service containers</w:t>
            </w:r>
          </w:p>
        </w:tc>
        <w:tc>
          <w:tcPr>
            <w:tcW w:w="3168" w:type="dxa"/>
            <w:shd w:val="clear" w:color="auto" w:fill="FFFFFF"/>
            <w:tcMar>
              <w:top w:w="60" w:type="dxa"/>
              <w:left w:w="80" w:type="dxa"/>
              <w:bottom w:w="60" w:type="dxa"/>
              <w:right w:w="80" w:type="dxa"/>
            </w:tcMar>
          </w:tcPr>
          <w:p w14:paraId="1D67168D" w14:textId="77777777" w:rsidR="003203CB" w:rsidRDefault="00B3081D">
            <w:pPr>
              <w:spacing w:before="40" w:after="40"/>
            </w:pPr>
            <w:r>
              <w:rPr>
                <w:sz w:val="17"/>
              </w:rPr>
              <w:t>Execute unit tests with `node:test`; execute integration tests testing Redis seat-lock TTL; run high-concurrency race test executing 100 simultaneous booking threads for seat 12B.</w:t>
            </w:r>
          </w:p>
        </w:tc>
        <w:tc>
          <w:tcPr>
            <w:tcW w:w="2304" w:type="dxa"/>
            <w:shd w:val="clear" w:color="auto" w:fill="FFFFFF"/>
            <w:tcMar>
              <w:top w:w="60" w:type="dxa"/>
              <w:left w:w="80" w:type="dxa"/>
              <w:bottom w:w="60" w:type="dxa"/>
              <w:right w:w="80" w:type="dxa"/>
            </w:tcMar>
          </w:tcPr>
          <w:p w14:paraId="16D8F35F" w14:textId="77777777" w:rsidR="003203CB" w:rsidRDefault="00B3081D">
            <w:pPr>
              <w:spacing w:before="40" w:after="40"/>
            </w:pPr>
            <w:r>
              <w:rPr>
                <w:sz w:val="17"/>
              </w:rPr>
              <w:t>100% test pass rate (0 failures); code branch coverage &gt;= 85%; zero duplicate bookings detected.</w:t>
            </w:r>
          </w:p>
        </w:tc>
      </w:tr>
      <w:tr w:rsidR="003203CB" w14:paraId="4C874F12" w14:textId="77777777">
        <w:trPr>
          <w:jc w:val="center"/>
        </w:trPr>
        <w:tc>
          <w:tcPr>
            <w:tcW w:w="1728" w:type="dxa"/>
            <w:shd w:val="clear" w:color="auto" w:fill="F2F4F8"/>
            <w:tcMar>
              <w:top w:w="60" w:type="dxa"/>
              <w:left w:w="80" w:type="dxa"/>
              <w:bottom w:w="60" w:type="dxa"/>
              <w:right w:w="80" w:type="dxa"/>
            </w:tcMar>
          </w:tcPr>
          <w:p w14:paraId="5C197ABF" w14:textId="77777777" w:rsidR="003203CB" w:rsidRDefault="00B3081D">
            <w:pPr>
              <w:spacing w:before="40" w:after="40"/>
            </w:pPr>
            <w:r>
              <w:rPr>
                <w:b/>
                <w:sz w:val="17"/>
              </w:rPr>
              <w:t>4. DevSecOps Quality &amp; Security</w:t>
            </w:r>
          </w:p>
        </w:tc>
        <w:tc>
          <w:tcPr>
            <w:tcW w:w="2160" w:type="dxa"/>
            <w:shd w:val="clear" w:color="auto" w:fill="F2F4F8"/>
            <w:tcMar>
              <w:top w:w="60" w:type="dxa"/>
              <w:left w:w="80" w:type="dxa"/>
              <w:bottom w:w="60" w:type="dxa"/>
              <w:right w:w="80" w:type="dxa"/>
            </w:tcMar>
          </w:tcPr>
          <w:p w14:paraId="5886C980" w14:textId="77777777" w:rsidR="003203CB" w:rsidRDefault="00B3081D">
            <w:pPr>
              <w:spacing w:before="40" w:after="40"/>
            </w:pPr>
            <w:r>
              <w:rPr>
                <w:sz w:val="17"/>
              </w:rPr>
              <w:t>SonarQube server + security scanners (Trivy, Snyk, Gitleaks)</w:t>
            </w:r>
          </w:p>
        </w:tc>
        <w:tc>
          <w:tcPr>
            <w:tcW w:w="3168" w:type="dxa"/>
            <w:shd w:val="clear" w:color="auto" w:fill="F2F4F8"/>
            <w:tcMar>
              <w:top w:w="60" w:type="dxa"/>
              <w:left w:w="80" w:type="dxa"/>
              <w:bottom w:w="60" w:type="dxa"/>
              <w:right w:w="80" w:type="dxa"/>
            </w:tcMar>
          </w:tcPr>
          <w:p w14:paraId="45ED24B7" w14:textId="77777777" w:rsidR="003203CB" w:rsidRDefault="00B3081D">
            <w:pPr>
              <w:spacing w:before="40" w:after="40"/>
            </w:pPr>
            <w:r>
              <w:rPr>
                <w:sz w:val="17"/>
              </w:rPr>
              <w:t>Run SonarQube static analysis; execute Gitleaks to inspect repository history for leaked API keys; run Trivy to scan npm lockfile and container OS base image for vulnerabilities.</w:t>
            </w:r>
          </w:p>
        </w:tc>
        <w:tc>
          <w:tcPr>
            <w:tcW w:w="2304" w:type="dxa"/>
            <w:shd w:val="clear" w:color="auto" w:fill="F2F4F8"/>
            <w:tcMar>
              <w:top w:w="60" w:type="dxa"/>
              <w:left w:w="80" w:type="dxa"/>
              <w:bottom w:w="60" w:type="dxa"/>
              <w:right w:w="80" w:type="dxa"/>
            </w:tcMar>
          </w:tcPr>
          <w:p w14:paraId="35A66BEE" w14:textId="77777777" w:rsidR="003203CB" w:rsidRDefault="00B3081D">
            <w:pPr>
              <w:spacing w:before="40" w:after="40"/>
            </w:pPr>
            <w:r>
              <w:rPr>
                <w:sz w:val="17"/>
              </w:rPr>
              <w:t>SonarQube Quality Gate passed (Rating A); 0 Critical/High CVEs; 0 hardcoded secrets found.</w:t>
            </w:r>
          </w:p>
        </w:tc>
      </w:tr>
      <w:tr w:rsidR="003203CB" w14:paraId="41614871" w14:textId="77777777">
        <w:trPr>
          <w:jc w:val="center"/>
        </w:trPr>
        <w:tc>
          <w:tcPr>
            <w:tcW w:w="1728" w:type="dxa"/>
            <w:shd w:val="clear" w:color="auto" w:fill="FFFFFF"/>
            <w:tcMar>
              <w:top w:w="60" w:type="dxa"/>
              <w:left w:w="80" w:type="dxa"/>
              <w:bottom w:w="60" w:type="dxa"/>
              <w:right w:w="80" w:type="dxa"/>
            </w:tcMar>
          </w:tcPr>
          <w:p w14:paraId="7DF1358F" w14:textId="77777777" w:rsidR="003203CB" w:rsidRDefault="00B3081D">
            <w:pPr>
              <w:spacing w:before="40" w:after="40"/>
            </w:pPr>
            <w:r>
              <w:rPr>
                <w:b/>
                <w:sz w:val="17"/>
              </w:rPr>
              <w:t>5. Packaging &amp; Registry</w:t>
            </w:r>
          </w:p>
        </w:tc>
        <w:tc>
          <w:tcPr>
            <w:tcW w:w="2160" w:type="dxa"/>
            <w:shd w:val="clear" w:color="auto" w:fill="FFFFFF"/>
            <w:tcMar>
              <w:top w:w="60" w:type="dxa"/>
              <w:left w:w="80" w:type="dxa"/>
              <w:bottom w:w="60" w:type="dxa"/>
              <w:right w:w="80" w:type="dxa"/>
            </w:tcMar>
          </w:tcPr>
          <w:p w14:paraId="29A0AEDA" w14:textId="77777777" w:rsidR="003203CB" w:rsidRDefault="00B3081D">
            <w:pPr>
              <w:spacing w:before="40" w:after="40"/>
            </w:pPr>
            <w:r>
              <w:rPr>
                <w:sz w:val="17"/>
              </w:rPr>
              <w:t>Triggered only upon successful merge to `main` branch</w:t>
            </w:r>
          </w:p>
        </w:tc>
        <w:tc>
          <w:tcPr>
            <w:tcW w:w="3168" w:type="dxa"/>
            <w:shd w:val="clear" w:color="auto" w:fill="FFFFFF"/>
            <w:tcMar>
              <w:top w:w="60" w:type="dxa"/>
              <w:left w:w="80" w:type="dxa"/>
              <w:bottom w:w="60" w:type="dxa"/>
              <w:right w:w="80" w:type="dxa"/>
            </w:tcMar>
          </w:tcPr>
          <w:p w14:paraId="1460BD6F" w14:textId="77777777" w:rsidR="003203CB" w:rsidRDefault="00B3081D">
            <w:pPr>
              <w:spacing w:before="40" w:after="40"/>
            </w:pPr>
            <w:r>
              <w:rPr>
                <w:sz w:val="17"/>
              </w:rPr>
              <w:t>Execute multi-stage Docker build; tag image with `:sha-{commit}` and `:v{version}`; push image to GitHub Packages (ghcr.io); sign container image using Cosign keyless signing.</w:t>
            </w:r>
          </w:p>
        </w:tc>
        <w:tc>
          <w:tcPr>
            <w:tcW w:w="2304" w:type="dxa"/>
            <w:shd w:val="clear" w:color="auto" w:fill="FFFFFF"/>
            <w:tcMar>
              <w:top w:w="60" w:type="dxa"/>
              <w:left w:w="80" w:type="dxa"/>
              <w:bottom w:w="60" w:type="dxa"/>
              <w:right w:w="80" w:type="dxa"/>
            </w:tcMar>
          </w:tcPr>
          <w:p w14:paraId="5E5015CD" w14:textId="77777777" w:rsidR="003203CB" w:rsidRDefault="00B3081D">
            <w:pPr>
              <w:spacing w:before="40" w:after="40"/>
            </w:pPr>
            <w:r>
              <w:rPr>
                <w:sz w:val="17"/>
              </w:rPr>
              <w:t>Container image built and pushed in under 2 minutes; image signature verified.</w:t>
            </w:r>
          </w:p>
        </w:tc>
      </w:tr>
      <w:tr w:rsidR="003203CB" w14:paraId="370CE9AF" w14:textId="77777777">
        <w:trPr>
          <w:jc w:val="center"/>
        </w:trPr>
        <w:tc>
          <w:tcPr>
            <w:tcW w:w="1728" w:type="dxa"/>
            <w:shd w:val="clear" w:color="auto" w:fill="F2F4F8"/>
            <w:tcMar>
              <w:top w:w="60" w:type="dxa"/>
              <w:left w:w="80" w:type="dxa"/>
              <w:bottom w:w="60" w:type="dxa"/>
              <w:right w:w="80" w:type="dxa"/>
            </w:tcMar>
          </w:tcPr>
          <w:p w14:paraId="4C24F144" w14:textId="77777777" w:rsidR="003203CB" w:rsidRDefault="00B3081D">
            <w:pPr>
              <w:spacing w:before="40" w:after="40"/>
            </w:pPr>
            <w:r>
              <w:rPr>
                <w:b/>
                <w:sz w:val="17"/>
              </w:rPr>
              <w:t>6. Continuous Deployment</w:t>
            </w:r>
          </w:p>
        </w:tc>
        <w:tc>
          <w:tcPr>
            <w:tcW w:w="2160" w:type="dxa"/>
            <w:shd w:val="clear" w:color="auto" w:fill="F2F4F8"/>
            <w:tcMar>
              <w:top w:w="60" w:type="dxa"/>
              <w:left w:w="80" w:type="dxa"/>
              <w:bottom w:w="60" w:type="dxa"/>
              <w:right w:w="80" w:type="dxa"/>
            </w:tcMar>
          </w:tcPr>
          <w:p w14:paraId="40488BDB" w14:textId="77777777" w:rsidR="003203CB" w:rsidRDefault="00B3081D">
            <w:pPr>
              <w:spacing w:before="40" w:after="40"/>
            </w:pPr>
            <w:r>
              <w:rPr>
                <w:sz w:val="17"/>
              </w:rPr>
              <w:t>Automated deployment to Staging; approved deployment to Production</w:t>
            </w:r>
          </w:p>
        </w:tc>
        <w:tc>
          <w:tcPr>
            <w:tcW w:w="3168" w:type="dxa"/>
            <w:shd w:val="clear" w:color="auto" w:fill="F2F4F8"/>
            <w:tcMar>
              <w:top w:w="60" w:type="dxa"/>
              <w:left w:w="80" w:type="dxa"/>
              <w:bottom w:w="60" w:type="dxa"/>
              <w:right w:w="80" w:type="dxa"/>
            </w:tcMar>
          </w:tcPr>
          <w:p w14:paraId="3A2A1558" w14:textId="77777777" w:rsidR="003203CB" w:rsidRDefault="00B3081D">
            <w:pPr>
              <w:spacing w:before="40" w:after="40"/>
            </w:pPr>
            <w:r>
              <w:rPr>
                <w:sz w:val="17"/>
              </w:rPr>
              <w:t xml:space="preserve">Apply database migrations via Prisma/Flyway; deploy application to Staging; execute Postman/Newman automated smoke tests; promote to </w:t>
            </w:r>
            <w:r>
              <w:rPr>
                <w:sz w:val="17"/>
              </w:rPr>
              <w:lastRenderedPageBreak/>
              <w:t>Production using Blue-Green switchover.</w:t>
            </w:r>
          </w:p>
        </w:tc>
        <w:tc>
          <w:tcPr>
            <w:tcW w:w="2304" w:type="dxa"/>
            <w:shd w:val="clear" w:color="auto" w:fill="F2F4F8"/>
            <w:tcMar>
              <w:top w:w="60" w:type="dxa"/>
              <w:left w:w="80" w:type="dxa"/>
              <w:bottom w:w="60" w:type="dxa"/>
              <w:right w:w="80" w:type="dxa"/>
            </w:tcMar>
          </w:tcPr>
          <w:p w14:paraId="7B81A110" w14:textId="77777777" w:rsidR="003203CB" w:rsidRDefault="00B3081D">
            <w:pPr>
              <w:spacing w:before="40" w:after="40"/>
            </w:pPr>
            <w:r>
              <w:rPr>
                <w:sz w:val="17"/>
              </w:rPr>
              <w:lastRenderedPageBreak/>
              <w:t>HTTP 200 on `/api/health`; 0% 5xx errors; automated traffic switch completed in under 5 seconds.</w:t>
            </w:r>
          </w:p>
        </w:tc>
      </w:tr>
    </w:tbl>
    <w:p w14:paraId="056DB69E" w14:textId="77777777" w:rsidR="003203CB" w:rsidRDefault="003203CB"/>
    <w:p w14:paraId="5D038F48" w14:textId="77777777" w:rsidR="003203CB" w:rsidRDefault="00B3081D">
      <w:pPr>
        <w:keepNext/>
        <w:spacing w:before="280"/>
      </w:pPr>
      <w:r>
        <w:rPr>
          <w:b/>
          <w:color w:val="1B365D"/>
          <w:sz w:val="26"/>
        </w:rPr>
        <w:t>3. Tools and Technology Selection and Justification Matrix</w:t>
      </w:r>
    </w:p>
    <w:p w14:paraId="6C9CACB9" w14:textId="77777777" w:rsidR="003203CB" w:rsidRDefault="00B3081D">
      <w:r>
        <w:t>Every tool in the BusBuddy CI/CD toolchain was selected based on strict engineering criteria: cloud-native compatibility, execution speed, security posture, cost efficiency, and ease of operational maintenance.</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728"/>
        <w:gridCol w:w="1872"/>
        <w:gridCol w:w="2016"/>
        <w:gridCol w:w="3744"/>
      </w:tblGrid>
      <w:tr w:rsidR="003203CB" w14:paraId="4D60CE05" w14:textId="77777777">
        <w:trPr>
          <w:jc w:val="center"/>
        </w:trPr>
        <w:tc>
          <w:tcPr>
            <w:tcW w:w="1728" w:type="dxa"/>
            <w:shd w:val="clear" w:color="auto" w:fill="1B365D"/>
            <w:tcMar>
              <w:top w:w="70" w:type="dxa"/>
              <w:left w:w="80" w:type="dxa"/>
              <w:bottom w:w="70" w:type="dxa"/>
              <w:right w:w="80" w:type="dxa"/>
            </w:tcMar>
          </w:tcPr>
          <w:p w14:paraId="519B20CE" w14:textId="77777777" w:rsidR="003203CB" w:rsidRDefault="00B3081D">
            <w:pPr>
              <w:spacing w:before="40" w:after="40"/>
            </w:pPr>
            <w:r>
              <w:rPr>
                <w:b/>
                <w:color w:val="FFFFFF"/>
                <w:sz w:val="18"/>
              </w:rPr>
              <w:t>Pipeline Stage</w:t>
            </w:r>
          </w:p>
        </w:tc>
        <w:tc>
          <w:tcPr>
            <w:tcW w:w="1872" w:type="dxa"/>
            <w:shd w:val="clear" w:color="auto" w:fill="1B365D"/>
            <w:tcMar>
              <w:top w:w="70" w:type="dxa"/>
              <w:left w:w="80" w:type="dxa"/>
              <w:bottom w:w="70" w:type="dxa"/>
              <w:right w:w="80" w:type="dxa"/>
            </w:tcMar>
          </w:tcPr>
          <w:p w14:paraId="47465262" w14:textId="77777777" w:rsidR="003203CB" w:rsidRDefault="00B3081D">
            <w:pPr>
              <w:spacing w:before="40" w:after="40"/>
            </w:pPr>
            <w:r>
              <w:rPr>
                <w:b/>
                <w:color w:val="FFFFFF"/>
                <w:sz w:val="18"/>
              </w:rPr>
              <w:t>Selected Tool</w:t>
            </w:r>
          </w:p>
        </w:tc>
        <w:tc>
          <w:tcPr>
            <w:tcW w:w="2016" w:type="dxa"/>
            <w:shd w:val="clear" w:color="auto" w:fill="1B365D"/>
            <w:tcMar>
              <w:top w:w="70" w:type="dxa"/>
              <w:left w:w="80" w:type="dxa"/>
              <w:bottom w:w="70" w:type="dxa"/>
              <w:right w:w="80" w:type="dxa"/>
            </w:tcMar>
          </w:tcPr>
          <w:p w14:paraId="6FD34161" w14:textId="77777777" w:rsidR="003203CB" w:rsidRDefault="00B3081D">
            <w:pPr>
              <w:spacing w:before="40" w:after="40"/>
            </w:pPr>
            <w:r>
              <w:rPr>
                <w:b/>
                <w:color w:val="FFFFFF"/>
                <w:sz w:val="18"/>
              </w:rPr>
              <w:t>Evaluated Alternatives</w:t>
            </w:r>
          </w:p>
        </w:tc>
        <w:tc>
          <w:tcPr>
            <w:tcW w:w="3744" w:type="dxa"/>
            <w:shd w:val="clear" w:color="auto" w:fill="1B365D"/>
            <w:tcMar>
              <w:top w:w="70" w:type="dxa"/>
              <w:left w:w="80" w:type="dxa"/>
              <w:bottom w:w="70" w:type="dxa"/>
              <w:right w:w="80" w:type="dxa"/>
            </w:tcMar>
          </w:tcPr>
          <w:p w14:paraId="168026E5" w14:textId="77777777" w:rsidR="003203CB" w:rsidRDefault="00B3081D">
            <w:pPr>
              <w:spacing w:before="40" w:after="40"/>
            </w:pPr>
            <w:r>
              <w:rPr>
                <w:b/>
                <w:color w:val="FFFFFF"/>
                <w:sz w:val="18"/>
              </w:rPr>
              <w:t>Engineering Justification for Selection</w:t>
            </w:r>
          </w:p>
        </w:tc>
      </w:tr>
      <w:tr w:rsidR="003203CB" w14:paraId="2D2A5D1E" w14:textId="77777777">
        <w:trPr>
          <w:jc w:val="center"/>
        </w:trPr>
        <w:tc>
          <w:tcPr>
            <w:tcW w:w="1728" w:type="dxa"/>
            <w:shd w:val="clear" w:color="auto" w:fill="FFFFFF"/>
            <w:tcMar>
              <w:top w:w="60" w:type="dxa"/>
              <w:left w:w="80" w:type="dxa"/>
              <w:bottom w:w="60" w:type="dxa"/>
              <w:right w:w="80" w:type="dxa"/>
            </w:tcMar>
          </w:tcPr>
          <w:p w14:paraId="15CC83D0" w14:textId="77777777" w:rsidR="003203CB" w:rsidRDefault="00B3081D">
            <w:pPr>
              <w:spacing w:before="40" w:after="40"/>
            </w:pPr>
            <w:r>
              <w:rPr>
                <w:b/>
                <w:sz w:val="17"/>
              </w:rPr>
              <w:t>CI/CD Orchestrator</w:t>
            </w:r>
          </w:p>
        </w:tc>
        <w:tc>
          <w:tcPr>
            <w:tcW w:w="1872" w:type="dxa"/>
            <w:shd w:val="clear" w:color="auto" w:fill="FFFFFF"/>
            <w:tcMar>
              <w:top w:w="60" w:type="dxa"/>
              <w:left w:w="80" w:type="dxa"/>
              <w:bottom w:w="60" w:type="dxa"/>
              <w:right w:w="80" w:type="dxa"/>
            </w:tcMar>
          </w:tcPr>
          <w:p w14:paraId="61E98EEA" w14:textId="77777777" w:rsidR="003203CB" w:rsidRDefault="00B3081D">
            <w:pPr>
              <w:spacing w:before="40" w:after="40"/>
            </w:pPr>
            <w:r>
              <w:rPr>
                <w:sz w:val="17"/>
              </w:rPr>
              <w:t>GitHub Actions</w:t>
            </w:r>
          </w:p>
        </w:tc>
        <w:tc>
          <w:tcPr>
            <w:tcW w:w="2016" w:type="dxa"/>
            <w:shd w:val="clear" w:color="auto" w:fill="FFFFFF"/>
            <w:tcMar>
              <w:top w:w="60" w:type="dxa"/>
              <w:left w:w="80" w:type="dxa"/>
              <w:bottom w:w="60" w:type="dxa"/>
              <w:right w:w="80" w:type="dxa"/>
            </w:tcMar>
          </w:tcPr>
          <w:p w14:paraId="581C845E" w14:textId="77777777" w:rsidR="003203CB" w:rsidRDefault="00B3081D">
            <w:pPr>
              <w:spacing w:before="40" w:after="40"/>
            </w:pPr>
            <w:r>
              <w:rPr>
                <w:sz w:val="17"/>
              </w:rPr>
              <w:t>Jenkins, GitLab CI, CircleCI</w:t>
            </w:r>
          </w:p>
        </w:tc>
        <w:tc>
          <w:tcPr>
            <w:tcW w:w="3744" w:type="dxa"/>
            <w:shd w:val="clear" w:color="auto" w:fill="FFFFFF"/>
            <w:tcMar>
              <w:top w:w="60" w:type="dxa"/>
              <w:left w:w="80" w:type="dxa"/>
              <w:bottom w:w="60" w:type="dxa"/>
              <w:right w:w="80" w:type="dxa"/>
            </w:tcMar>
          </w:tcPr>
          <w:p w14:paraId="590EF06D" w14:textId="77777777" w:rsidR="003203CB" w:rsidRDefault="00B3081D">
            <w:pPr>
              <w:spacing w:before="40" w:after="40"/>
            </w:pPr>
            <w:r>
              <w:rPr>
                <w:sz w:val="17"/>
              </w:rPr>
              <w:t>Native integration with GitHub repository; zero self-hosted server maintenance; built-in secret management; reusable community actions; matrix testing support.</w:t>
            </w:r>
          </w:p>
        </w:tc>
      </w:tr>
      <w:tr w:rsidR="003203CB" w14:paraId="556A7597" w14:textId="77777777">
        <w:trPr>
          <w:jc w:val="center"/>
        </w:trPr>
        <w:tc>
          <w:tcPr>
            <w:tcW w:w="1728" w:type="dxa"/>
            <w:shd w:val="clear" w:color="auto" w:fill="F2F4F8"/>
            <w:tcMar>
              <w:top w:w="60" w:type="dxa"/>
              <w:left w:w="80" w:type="dxa"/>
              <w:bottom w:w="60" w:type="dxa"/>
              <w:right w:w="80" w:type="dxa"/>
            </w:tcMar>
          </w:tcPr>
          <w:p w14:paraId="4D43015E" w14:textId="77777777" w:rsidR="003203CB" w:rsidRDefault="00B3081D">
            <w:pPr>
              <w:spacing w:before="40" w:after="40"/>
            </w:pPr>
            <w:r>
              <w:rPr>
                <w:b/>
                <w:sz w:val="17"/>
              </w:rPr>
              <w:t>Code Quality &amp; SAST</w:t>
            </w:r>
          </w:p>
        </w:tc>
        <w:tc>
          <w:tcPr>
            <w:tcW w:w="1872" w:type="dxa"/>
            <w:shd w:val="clear" w:color="auto" w:fill="F2F4F8"/>
            <w:tcMar>
              <w:top w:w="60" w:type="dxa"/>
              <w:left w:w="80" w:type="dxa"/>
              <w:bottom w:w="60" w:type="dxa"/>
              <w:right w:w="80" w:type="dxa"/>
            </w:tcMar>
          </w:tcPr>
          <w:p w14:paraId="1E985934" w14:textId="77777777" w:rsidR="003203CB" w:rsidRDefault="00B3081D">
            <w:pPr>
              <w:spacing w:before="40" w:after="40"/>
            </w:pPr>
            <w:r>
              <w:rPr>
                <w:sz w:val="17"/>
              </w:rPr>
              <w:t>SonarQube Cloud</w:t>
            </w:r>
          </w:p>
        </w:tc>
        <w:tc>
          <w:tcPr>
            <w:tcW w:w="2016" w:type="dxa"/>
            <w:shd w:val="clear" w:color="auto" w:fill="F2F4F8"/>
            <w:tcMar>
              <w:top w:w="60" w:type="dxa"/>
              <w:left w:w="80" w:type="dxa"/>
              <w:bottom w:w="60" w:type="dxa"/>
              <w:right w:w="80" w:type="dxa"/>
            </w:tcMar>
          </w:tcPr>
          <w:p w14:paraId="55A2E280" w14:textId="77777777" w:rsidR="003203CB" w:rsidRDefault="00B3081D">
            <w:pPr>
              <w:spacing w:before="40" w:after="40"/>
            </w:pPr>
            <w:r>
              <w:rPr>
                <w:sz w:val="17"/>
              </w:rPr>
              <w:t>CodeClimate, ESLint-only</w:t>
            </w:r>
          </w:p>
        </w:tc>
        <w:tc>
          <w:tcPr>
            <w:tcW w:w="3744" w:type="dxa"/>
            <w:shd w:val="clear" w:color="auto" w:fill="F2F4F8"/>
            <w:tcMar>
              <w:top w:w="60" w:type="dxa"/>
              <w:left w:w="80" w:type="dxa"/>
              <w:bottom w:w="60" w:type="dxa"/>
              <w:right w:w="80" w:type="dxa"/>
            </w:tcMar>
          </w:tcPr>
          <w:p w14:paraId="64D834B2" w14:textId="77777777" w:rsidR="003203CB" w:rsidRDefault="00B3081D">
            <w:pPr>
              <w:spacing w:before="40" w:after="40"/>
            </w:pPr>
            <w:r>
              <w:rPr>
                <w:sz w:val="17"/>
              </w:rPr>
              <w:t>Industry standard for static application security testing; enforces strict Quality Gates; tracks technical debt and code duplication (&lt;3%); provides deep security vulnerability insights.</w:t>
            </w:r>
          </w:p>
        </w:tc>
      </w:tr>
      <w:tr w:rsidR="003203CB" w14:paraId="052A627A" w14:textId="77777777">
        <w:trPr>
          <w:jc w:val="center"/>
        </w:trPr>
        <w:tc>
          <w:tcPr>
            <w:tcW w:w="1728" w:type="dxa"/>
            <w:shd w:val="clear" w:color="auto" w:fill="FFFFFF"/>
            <w:tcMar>
              <w:top w:w="60" w:type="dxa"/>
              <w:left w:w="80" w:type="dxa"/>
              <w:bottom w:w="60" w:type="dxa"/>
              <w:right w:w="80" w:type="dxa"/>
            </w:tcMar>
          </w:tcPr>
          <w:p w14:paraId="702E1564" w14:textId="77777777" w:rsidR="003203CB" w:rsidRDefault="00B3081D">
            <w:pPr>
              <w:spacing w:before="40" w:after="40"/>
            </w:pPr>
            <w:r>
              <w:rPr>
                <w:b/>
                <w:sz w:val="17"/>
              </w:rPr>
              <w:t>Container Vulnerability</w:t>
            </w:r>
          </w:p>
        </w:tc>
        <w:tc>
          <w:tcPr>
            <w:tcW w:w="1872" w:type="dxa"/>
            <w:shd w:val="clear" w:color="auto" w:fill="FFFFFF"/>
            <w:tcMar>
              <w:top w:w="60" w:type="dxa"/>
              <w:left w:w="80" w:type="dxa"/>
              <w:bottom w:w="60" w:type="dxa"/>
              <w:right w:w="80" w:type="dxa"/>
            </w:tcMar>
          </w:tcPr>
          <w:p w14:paraId="32F7A0FA" w14:textId="77777777" w:rsidR="003203CB" w:rsidRDefault="00B3081D">
            <w:pPr>
              <w:spacing w:before="40" w:after="40"/>
            </w:pPr>
            <w:r>
              <w:rPr>
                <w:sz w:val="17"/>
              </w:rPr>
              <w:t>Trivy (Aqua Security)</w:t>
            </w:r>
          </w:p>
        </w:tc>
        <w:tc>
          <w:tcPr>
            <w:tcW w:w="2016" w:type="dxa"/>
            <w:shd w:val="clear" w:color="auto" w:fill="FFFFFF"/>
            <w:tcMar>
              <w:top w:w="60" w:type="dxa"/>
              <w:left w:w="80" w:type="dxa"/>
              <w:bottom w:w="60" w:type="dxa"/>
              <w:right w:w="80" w:type="dxa"/>
            </w:tcMar>
          </w:tcPr>
          <w:p w14:paraId="60E77634" w14:textId="77777777" w:rsidR="003203CB" w:rsidRDefault="00B3081D">
            <w:pPr>
              <w:spacing w:before="40" w:after="40"/>
            </w:pPr>
            <w:r>
              <w:rPr>
                <w:sz w:val="17"/>
              </w:rPr>
              <w:t>Clair, Anchore Engine</w:t>
            </w:r>
          </w:p>
        </w:tc>
        <w:tc>
          <w:tcPr>
            <w:tcW w:w="3744" w:type="dxa"/>
            <w:shd w:val="clear" w:color="auto" w:fill="FFFFFF"/>
            <w:tcMar>
              <w:top w:w="60" w:type="dxa"/>
              <w:left w:w="80" w:type="dxa"/>
              <w:bottom w:w="60" w:type="dxa"/>
              <w:right w:w="80" w:type="dxa"/>
            </w:tcMar>
          </w:tcPr>
          <w:p w14:paraId="2AAE8B7F" w14:textId="77777777" w:rsidR="003203CB" w:rsidRDefault="00B3081D">
            <w:pPr>
              <w:spacing w:before="40" w:after="40"/>
            </w:pPr>
            <w:r>
              <w:rPr>
                <w:sz w:val="17"/>
              </w:rPr>
              <w:t>Fast, comprehensive scanning of OS packages, application dependencies (npm), and container misconfigurations; low false-positive rate; lightweight CLI integration.</w:t>
            </w:r>
          </w:p>
        </w:tc>
      </w:tr>
      <w:tr w:rsidR="003203CB" w14:paraId="50B88EA7" w14:textId="77777777">
        <w:trPr>
          <w:jc w:val="center"/>
        </w:trPr>
        <w:tc>
          <w:tcPr>
            <w:tcW w:w="1728" w:type="dxa"/>
            <w:shd w:val="clear" w:color="auto" w:fill="F2F4F8"/>
            <w:tcMar>
              <w:top w:w="60" w:type="dxa"/>
              <w:left w:w="80" w:type="dxa"/>
              <w:bottom w:w="60" w:type="dxa"/>
              <w:right w:w="80" w:type="dxa"/>
            </w:tcMar>
          </w:tcPr>
          <w:p w14:paraId="4610A5E8" w14:textId="77777777" w:rsidR="003203CB" w:rsidRDefault="00B3081D">
            <w:pPr>
              <w:spacing w:before="40" w:after="40"/>
            </w:pPr>
            <w:r>
              <w:rPr>
                <w:b/>
                <w:sz w:val="17"/>
              </w:rPr>
              <w:t>Secret Leak Detection</w:t>
            </w:r>
          </w:p>
        </w:tc>
        <w:tc>
          <w:tcPr>
            <w:tcW w:w="1872" w:type="dxa"/>
            <w:shd w:val="clear" w:color="auto" w:fill="F2F4F8"/>
            <w:tcMar>
              <w:top w:w="60" w:type="dxa"/>
              <w:left w:w="80" w:type="dxa"/>
              <w:bottom w:w="60" w:type="dxa"/>
              <w:right w:w="80" w:type="dxa"/>
            </w:tcMar>
          </w:tcPr>
          <w:p w14:paraId="07B988FB" w14:textId="77777777" w:rsidR="003203CB" w:rsidRDefault="00B3081D">
            <w:pPr>
              <w:spacing w:before="40" w:after="40"/>
            </w:pPr>
            <w:r>
              <w:rPr>
                <w:sz w:val="17"/>
              </w:rPr>
              <w:t>Gitleaks</w:t>
            </w:r>
          </w:p>
        </w:tc>
        <w:tc>
          <w:tcPr>
            <w:tcW w:w="2016" w:type="dxa"/>
            <w:shd w:val="clear" w:color="auto" w:fill="F2F4F8"/>
            <w:tcMar>
              <w:top w:w="60" w:type="dxa"/>
              <w:left w:w="80" w:type="dxa"/>
              <w:bottom w:w="60" w:type="dxa"/>
              <w:right w:w="80" w:type="dxa"/>
            </w:tcMar>
          </w:tcPr>
          <w:p w14:paraId="73C8B489" w14:textId="77777777" w:rsidR="003203CB" w:rsidRDefault="00B3081D">
            <w:pPr>
              <w:spacing w:before="40" w:after="40"/>
            </w:pPr>
            <w:r>
              <w:rPr>
                <w:sz w:val="17"/>
              </w:rPr>
              <w:t>TruffleHog, GitGuardian</w:t>
            </w:r>
          </w:p>
        </w:tc>
        <w:tc>
          <w:tcPr>
            <w:tcW w:w="3744" w:type="dxa"/>
            <w:shd w:val="clear" w:color="auto" w:fill="F2F4F8"/>
            <w:tcMar>
              <w:top w:w="60" w:type="dxa"/>
              <w:left w:w="80" w:type="dxa"/>
              <w:bottom w:w="60" w:type="dxa"/>
              <w:right w:w="80" w:type="dxa"/>
            </w:tcMar>
          </w:tcPr>
          <w:p w14:paraId="75C2E42D" w14:textId="77777777" w:rsidR="003203CB" w:rsidRDefault="00B3081D">
            <w:pPr>
              <w:spacing w:before="40" w:after="40"/>
            </w:pPr>
            <w:r>
              <w:rPr>
                <w:sz w:val="17"/>
              </w:rPr>
              <w:t>High-speed Go-based scanner; detects over 160 secret formats (API tokens, private keys, database credentials) in pre-commit and pipeline stages; prevents credential leakage.</w:t>
            </w:r>
          </w:p>
        </w:tc>
      </w:tr>
      <w:tr w:rsidR="003203CB" w14:paraId="5E8C6DC6" w14:textId="77777777">
        <w:trPr>
          <w:jc w:val="center"/>
        </w:trPr>
        <w:tc>
          <w:tcPr>
            <w:tcW w:w="1728" w:type="dxa"/>
            <w:shd w:val="clear" w:color="auto" w:fill="FFFFFF"/>
            <w:tcMar>
              <w:top w:w="60" w:type="dxa"/>
              <w:left w:w="80" w:type="dxa"/>
              <w:bottom w:w="60" w:type="dxa"/>
              <w:right w:w="80" w:type="dxa"/>
            </w:tcMar>
          </w:tcPr>
          <w:p w14:paraId="534583B2" w14:textId="77777777" w:rsidR="003203CB" w:rsidRDefault="00B3081D">
            <w:pPr>
              <w:spacing w:before="40" w:after="40"/>
            </w:pPr>
            <w:r>
              <w:rPr>
                <w:b/>
                <w:sz w:val="17"/>
              </w:rPr>
              <w:t>Test Runner</w:t>
            </w:r>
          </w:p>
        </w:tc>
        <w:tc>
          <w:tcPr>
            <w:tcW w:w="1872" w:type="dxa"/>
            <w:shd w:val="clear" w:color="auto" w:fill="FFFFFF"/>
            <w:tcMar>
              <w:top w:w="60" w:type="dxa"/>
              <w:left w:w="80" w:type="dxa"/>
              <w:bottom w:w="60" w:type="dxa"/>
              <w:right w:w="80" w:type="dxa"/>
            </w:tcMar>
          </w:tcPr>
          <w:p w14:paraId="2CDA1423" w14:textId="77777777" w:rsidR="003203CB" w:rsidRDefault="00B3081D">
            <w:pPr>
              <w:spacing w:before="40" w:after="40"/>
            </w:pPr>
            <w:r>
              <w:rPr>
                <w:sz w:val="17"/>
              </w:rPr>
              <w:t>Node.js Test Runner (node:test) &amp; Supertest</w:t>
            </w:r>
          </w:p>
        </w:tc>
        <w:tc>
          <w:tcPr>
            <w:tcW w:w="2016" w:type="dxa"/>
            <w:shd w:val="clear" w:color="auto" w:fill="FFFFFF"/>
            <w:tcMar>
              <w:top w:w="60" w:type="dxa"/>
              <w:left w:w="80" w:type="dxa"/>
              <w:bottom w:w="60" w:type="dxa"/>
              <w:right w:w="80" w:type="dxa"/>
            </w:tcMar>
          </w:tcPr>
          <w:p w14:paraId="45435FB3" w14:textId="77777777" w:rsidR="003203CB" w:rsidRDefault="00B3081D">
            <w:pPr>
              <w:spacing w:before="40" w:after="40"/>
            </w:pPr>
            <w:r>
              <w:rPr>
                <w:sz w:val="17"/>
              </w:rPr>
              <w:t>Jest, Mocha/Chai</w:t>
            </w:r>
          </w:p>
        </w:tc>
        <w:tc>
          <w:tcPr>
            <w:tcW w:w="3744" w:type="dxa"/>
            <w:shd w:val="clear" w:color="auto" w:fill="FFFFFF"/>
            <w:tcMar>
              <w:top w:w="60" w:type="dxa"/>
              <w:left w:w="80" w:type="dxa"/>
              <w:bottom w:w="60" w:type="dxa"/>
              <w:right w:w="80" w:type="dxa"/>
            </w:tcMar>
          </w:tcPr>
          <w:p w14:paraId="44BB3FD3" w14:textId="77777777" w:rsidR="003203CB" w:rsidRDefault="00B3081D">
            <w:pPr>
              <w:spacing w:before="40" w:after="40"/>
            </w:pPr>
            <w:r>
              <w:rPr>
                <w:sz w:val="17"/>
              </w:rPr>
              <w:t>Built-in native Node.js test runner requires zero external dependencies; executes 4x faster than Jest; Supertest provides fluent HTTP assertion for REST APIs.</w:t>
            </w:r>
          </w:p>
        </w:tc>
      </w:tr>
      <w:tr w:rsidR="003203CB" w14:paraId="2798F5D4" w14:textId="77777777">
        <w:trPr>
          <w:jc w:val="center"/>
        </w:trPr>
        <w:tc>
          <w:tcPr>
            <w:tcW w:w="1728" w:type="dxa"/>
            <w:shd w:val="clear" w:color="auto" w:fill="F2F4F8"/>
            <w:tcMar>
              <w:top w:w="60" w:type="dxa"/>
              <w:left w:w="80" w:type="dxa"/>
              <w:bottom w:w="60" w:type="dxa"/>
              <w:right w:w="80" w:type="dxa"/>
            </w:tcMar>
          </w:tcPr>
          <w:p w14:paraId="4C5C22E4" w14:textId="77777777" w:rsidR="003203CB" w:rsidRDefault="00B3081D">
            <w:pPr>
              <w:spacing w:before="40" w:after="40"/>
            </w:pPr>
            <w:r>
              <w:rPr>
                <w:b/>
                <w:sz w:val="17"/>
              </w:rPr>
              <w:t>Container Runtime</w:t>
            </w:r>
          </w:p>
        </w:tc>
        <w:tc>
          <w:tcPr>
            <w:tcW w:w="1872" w:type="dxa"/>
            <w:shd w:val="clear" w:color="auto" w:fill="F2F4F8"/>
            <w:tcMar>
              <w:top w:w="60" w:type="dxa"/>
              <w:left w:w="80" w:type="dxa"/>
              <w:bottom w:w="60" w:type="dxa"/>
              <w:right w:w="80" w:type="dxa"/>
            </w:tcMar>
          </w:tcPr>
          <w:p w14:paraId="05B35621" w14:textId="77777777" w:rsidR="003203CB" w:rsidRDefault="00B3081D">
            <w:pPr>
              <w:spacing w:before="40" w:after="40"/>
            </w:pPr>
            <w:r>
              <w:rPr>
                <w:sz w:val="17"/>
              </w:rPr>
              <w:t>Docker Multi-Stage Build</w:t>
            </w:r>
          </w:p>
        </w:tc>
        <w:tc>
          <w:tcPr>
            <w:tcW w:w="2016" w:type="dxa"/>
            <w:shd w:val="clear" w:color="auto" w:fill="F2F4F8"/>
            <w:tcMar>
              <w:top w:w="60" w:type="dxa"/>
              <w:left w:w="80" w:type="dxa"/>
              <w:bottom w:w="60" w:type="dxa"/>
              <w:right w:w="80" w:type="dxa"/>
            </w:tcMar>
          </w:tcPr>
          <w:p w14:paraId="4BFBE689" w14:textId="77777777" w:rsidR="003203CB" w:rsidRDefault="00B3081D">
            <w:pPr>
              <w:spacing w:before="40" w:after="40"/>
            </w:pPr>
            <w:r>
              <w:rPr>
                <w:sz w:val="17"/>
              </w:rPr>
              <w:t>Podman, Buildah</w:t>
            </w:r>
          </w:p>
        </w:tc>
        <w:tc>
          <w:tcPr>
            <w:tcW w:w="3744" w:type="dxa"/>
            <w:shd w:val="clear" w:color="auto" w:fill="F2F4F8"/>
            <w:tcMar>
              <w:top w:w="60" w:type="dxa"/>
              <w:left w:w="80" w:type="dxa"/>
              <w:bottom w:w="60" w:type="dxa"/>
              <w:right w:w="80" w:type="dxa"/>
            </w:tcMar>
          </w:tcPr>
          <w:p w14:paraId="19C7F89A" w14:textId="77777777" w:rsidR="003203CB" w:rsidRDefault="00B3081D">
            <w:pPr>
              <w:spacing w:before="40" w:after="40"/>
            </w:pPr>
            <w:r>
              <w:rPr>
                <w:sz w:val="17"/>
              </w:rPr>
              <w:t>Standardized containerization format; multi-stage build separates build tooling from minimal Alpine runtime, reducing image size from 850 MB to 110 MB.</w:t>
            </w:r>
          </w:p>
        </w:tc>
      </w:tr>
      <w:tr w:rsidR="003203CB" w14:paraId="20CE4104" w14:textId="77777777">
        <w:trPr>
          <w:jc w:val="center"/>
        </w:trPr>
        <w:tc>
          <w:tcPr>
            <w:tcW w:w="1728" w:type="dxa"/>
            <w:shd w:val="clear" w:color="auto" w:fill="FFFFFF"/>
            <w:tcMar>
              <w:top w:w="60" w:type="dxa"/>
              <w:left w:w="80" w:type="dxa"/>
              <w:bottom w:w="60" w:type="dxa"/>
              <w:right w:w="80" w:type="dxa"/>
            </w:tcMar>
          </w:tcPr>
          <w:p w14:paraId="321B7D3D" w14:textId="77777777" w:rsidR="003203CB" w:rsidRDefault="00B3081D">
            <w:pPr>
              <w:spacing w:before="40" w:after="40"/>
            </w:pPr>
            <w:r>
              <w:rPr>
                <w:b/>
                <w:sz w:val="17"/>
              </w:rPr>
              <w:t>Image Registry</w:t>
            </w:r>
          </w:p>
        </w:tc>
        <w:tc>
          <w:tcPr>
            <w:tcW w:w="1872" w:type="dxa"/>
            <w:shd w:val="clear" w:color="auto" w:fill="FFFFFF"/>
            <w:tcMar>
              <w:top w:w="60" w:type="dxa"/>
              <w:left w:w="80" w:type="dxa"/>
              <w:bottom w:w="60" w:type="dxa"/>
              <w:right w:w="80" w:type="dxa"/>
            </w:tcMar>
          </w:tcPr>
          <w:p w14:paraId="63A061FA" w14:textId="77777777" w:rsidR="003203CB" w:rsidRDefault="00B3081D">
            <w:pPr>
              <w:spacing w:before="40" w:after="40"/>
            </w:pPr>
            <w:r>
              <w:rPr>
                <w:sz w:val="17"/>
              </w:rPr>
              <w:t>GitHub Container Registry (ghcr.io)</w:t>
            </w:r>
          </w:p>
        </w:tc>
        <w:tc>
          <w:tcPr>
            <w:tcW w:w="2016" w:type="dxa"/>
            <w:shd w:val="clear" w:color="auto" w:fill="FFFFFF"/>
            <w:tcMar>
              <w:top w:w="60" w:type="dxa"/>
              <w:left w:w="80" w:type="dxa"/>
              <w:bottom w:w="60" w:type="dxa"/>
              <w:right w:w="80" w:type="dxa"/>
            </w:tcMar>
          </w:tcPr>
          <w:p w14:paraId="1ADBA557" w14:textId="77777777" w:rsidR="003203CB" w:rsidRDefault="00B3081D">
            <w:pPr>
              <w:spacing w:before="40" w:after="40"/>
            </w:pPr>
            <w:r>
              <w:rPr>
                <w:sz w:val="17"/>
              </w:rPr>
              <w:t>Docker Hub, AWS ECR</w:t>
            </w:r>
          </w:p>
        </w:tc>
        <w:tc>
          <w:tcPr>
            <w:tcW w:w="3744" w:type="dxa"/>
            <w:shd w:val="clear" w:color="auto" w:fill="FFFFFF"/>
            <w:tcMar>
              <w:top w:w="60" w:type="dxa"/>
              <w:left w:w="80" w:type="dxa"/>
              <w:bottom w:w="60" w:type="dxa"/>
              <w:right w:w="80" w:type="dxa"/>
            </w:tcMar>
          </w:tcPr>
          <w:p w14:paraId="7762B532" w14:textId="77777777" w:rsidR="003203CB" w:rsidRDefault="00B3081D">
            <w:pPr>
              <w:spacing w:before="40" w:after="40"/>
            </w:pPr>
            <w:r>
              <w:rPr>
                <w:sz w:val="17"/>
              </w:rPr>
              <w:t>Co-located with source code and CI workflows; fine-grained access control via GitHub PAT tokens; free tier for open-source and educational projects.</w:t>
            </w:r>
          </w:p>
        </w:tc>
      </w:tr>
      <w:tr w:rsidR="003203CB" w14:paraId="62271E48" w14:textId="77777777">
        <w:trPr>
          <w:jc w:val="center"/>
        </w:trPr>
        <w:tc>
          <w:tcPr>
            <w:tcW w:w="1728" w:type="dxa"/>
            <w:shd w:val="clear" w:color="auto" w:fill="F2F4F8"/>
            <w:tcMar>
              <w:top w:w="60" w:type="dxa"/>
              <w:left w:w="80" w:type="dxa"/>
              <w:bottom w:w="60" w:type="dxa"/>
              <w:right w:w="80" w:type="dxa"/>
            </w:tcMar>
          </w:tcPr>
          <w:p w14:paraId="23A1080D" w14:textId="77777777" w:rsidR="003203CB" w:rsidRDefault="00B3081D">
            <w:pPr>
              <w:spacing w:before="40" w:after="40"/>
            </w:pPr>
            <w:r>
              <w:rPr>
                <w:b/>
                <w:sz w:val="17"/>
              </w:rPr>
              <w:t>Deployment Automation</w:t>
            </w:r>
          </w:p>
        </w:tc>
        <w:tc>
          <w:tcPr>
            <w:tcW w:w="1872" w:type="dxa"/>
            <w:shd w:val="clear" w:color="auto" w:fill="F2F4F8"/>
            <w:tcMar>
              <w:top w:w="60" w:type="dxa"/>
              <w:left w:w="80" w:type="dxa"/>
              <w:bottom w:w="60" w:type="dxa"/>
              <w:right w:w="80" w:type="dxa"/>
            </w:tcMar>
          </w:tcPr>
          <w:p w14:paraId="73BEAD24" w14:textId="77777777" w:rsidR="003203CB" w:rsidRDefault="00B3081D">
            <w:pPr>
              <w:spacing w:before="40" w:after="40"/>
            </w:pPr>
            <w:r>
              <w:rPr>
                <w:sz w:val="17"/>
              </w:rPr>
              <w:t>Docker Compose / Helm on K3s</w:t>
            </w:r>
          </w:p>
        </w:tc>
        <w:tc>
          <w:tcPr>
            <w:tcW w:w="2016" w:type="dxa"/>
            <w:shd w:val="clear" w:color="auto" w:fill="F2F4F8"/>
            <w:tcMar>
              <w:top w:w="60" w:type="dxa"/>
              <w:left w:w="80" w:type="dxa"/>
              <w:bottom w:w="60" w:type="dxa"/>
              <w:right w:w="80" w:type="dxa"/>
            </w:tcMar>
          </w:tcPr>
          <w:p w14:paraId="750536C9" w14:textId="77777777" w:rsidR="003203CB" w:rsidRDefault="00B3081D">
            <w:pPr>
              <w:spacing w:before="40" w:after="40"/>
            </w:pPr>
            <w:r>
              <w:rPr>
                <w:sz w:val="17"/>
              </w:rPr>
              <w:t>Ansible, Puppet</w:t>
            </w:r>
          </w:p>
        </w:tc>
        <w:tc>
          <w:tcPr>
            <w:tcW w:w="3744" w:type="dxa"/>
            <w:shd w:val="clear" w:color="auto" w:fill="F2F4F8"/>
            <w:tcMar>
              <w:top w:w="60" w:type="dxa"/>
              <w:left w:w="80" w:type="dxa"/>
              <w:bottom w:w="60" w:type="dxa"/>
              <w:right w:w="80" w:type="dxa"/>
            </w:tcMar>
          </w:tcPr>
          <w:p w14:paraId="6413AED5" w14:textId="77777777" w:rsidR="003203CB" w:rsidRDefault="00B3081D">
            <w:pPr>
              <w:spacing w:before="40" w:after="40"/>
            </w:pPr>
            <w:r>
              <w:rPr>
                <w:sz w:val="17"/>
              </w:rPr>
              <w:t>Declarative service orchestration matching local development architecture; supports zero-downtime rolling service updates with predictable networking.</w:t>
            </w:r>
          </w:p>
        </w:tc>
      </w:tr>
      <w:tr w:rsidR="003203CB" w14:paraId="2EF1F824" w14:textId="77777777">
        <w:trPr>
          <w:jc w:val="center"/>
        </w:trPr>
        <w:tc>
          <w:tcPr>
            <w:tcW w:w="1728" w:type="dxa"/>
            <w:shd w:val="clear" w:color="auto" w:fill="FFFFFF"/>
            <w:tcMar>
              <w:top w:w="60" w:type="dxa"/>
              <w:left w:w="80" w:type="dxa"/>
              <w:bottom w:w="60" w:type="dxa"/>
              <w:right w:w="80" w:type="dxa"/>
            </w:tcMar>
          </w:tcPr>
          <w:p w14:paraId="11C1A87F" w14:textId="77777777" w:rsidR="003203CB" w:rsidRDefault="00B3081D">
            <w:pPr>
              <w:spacing w:before="40" w:after="40"/>
            </w:pPr>
            <w:r>
              <w:rPr>
                <w:b/>
                <w:sz w:val="17"/>
              </w:rPr>
              <w:t>Monitoring &amp; Alerts</w:t>
            </w:r>
          </w:p>
        </w:tc>
        <w:tc>
          <w:tcPr>
            <w:tcW w:w="1872" w:type="dxa"/>
            <w:shd w:val="clear" w:color="auto" w:fill="FFFFFF"/>
            <w:tcMar>
              <w:top w:w="60" w:type="dxa"/>
              <w:left w:w="80" w:type="dxa"/>
              <w:bottom w:w="60" w:type="dxa"/>
              <w:right w:w="80" w:type="dxa"/>
            </w:tcMar>
          </w:tcPr>
          <w:p w14:paraId="4D69B8AC" w14:textId="77777777" w:rsidR="003203CB" w:rsidRDefault="00B3081D">
            <w:pPr>
              <w:spacing w:before="40" w:after="40"/>
            </w:pPr>
            <w:r>
              <w:rPr>
                <w:sz w:val="17"/>
              </w:rPr>
              <w:t>Prometheus + Grafana + Slack Webhooks</w:t>
            </w:r>
          </w:p>
        </w:tc>
        <w:tc>
          <w:tcPr>
            <w:tcW w:w="2016" w:type="dxa"/>
            <w:shd w:val="clear" w:color="auto" w:fill="FFFFFF"/>
            <w:tcMar>
              <w:top w:w="60" w:type="dxa"/>
              <w:left w:w="80" w:type="dxa"/>
              <w:bottom w:w="60" w:type="dxa"/>
              <w:right w:w="80" w:type="dxa"/>
            </w:tcMar>
          </w:tcPr>
          <w:p w14:paraId="6BDE8296" w14:textId="77777777" w:rsidR="003203CB" w:rsidRDefault="00B3081D">
            <w:pPr>
              <w:spacing w:before="40" w:after="40"/>
            </w:pPr>
            <w:r>
              <w:rPr>
                <w:sz w:val="17"/>
              </w:rPr>
              <w:t>Datadog, New Relic</w:t>
            </w:r>
          </w:p>
        </w:tc>
        <w:tc>
          <w:tcPr>
            <w:tcW w:w="3744" w:type="dxa"/>
            <w:shd w:val="clear" w:color="auto" w:fill="FFFFFF"/>
            <w:tcMar>
              <w:top w:w="60" w:type="dxa"/>
              <w:left w:w="80" w:type="dxa"/>
              <w:bottom w:w="60" w:type="dxa"/>
              <w:right w:w="80" w:type="dxa"/>
            </w:tcMar>
          </w:tcPr>
          <w:p w14:paraId="5244A81B" w14:textId="77777777" w:rsidR="003203CB" w:rsidRDefault="00B3081D">
            <w:pPr>
              <w:spacing w:before="40" w:after="40"/>
            </w:pPr>
            <w:r>
              <w:rPr>
                <w:sz w:val="17"/>
              </w:rPr>
              <w:t xml:space="preserve">Open-source observability stack; Prometheus scrapes application metrics (/metrics); Grafana visualizes real-time request latency and error </w:t>
            </w:r>
            <w:r>
              <w:rPr>
                <w:sz w:val="17"/>
              </w:rPr>
              <w:lastRenderedPageBreak/>
              <w:t>rates; instant Slack alerts on failure.</w:t>
            </w:r>
          </w:p>
        </w:tc>
      </w:tr>
    </w:tbl>
    <w:p w14:paraId="13C938E0" w14:textId="77777777" w:rsidR="003203CB" w:rsidRDefault="003203CB"/>
    <w:p w14:paraId="29979AE8" w14:textId="77777777" w:rsidR="003203CB" w:rsidRDefault="00B3081D">
      <w:pPr>
        <w:keepNext/>
        <w:spacing w:before="280"/>
      </w:pPr>
      <w:r>
        <w:rPr>
          <w:b/>
          <w:color w:val="1B365D"/>
          <w:sz w:val="26"/>
        </w:rPr>
        <w:t>4. Automated Testing and Quality Gate Integration</w:t>
      </w:r>
    </w:p>
    <w:p w14:paraId="381E6C3B" w14:textId="77777777" w:rsidR="003203CB" w:rsidRDefault="00B3081D">
      <w:r>
        <w:t>BusBuddy integrates a Shift-Left testing approach into the automated pipeline. Rather than delaying testing until post-deployment, automated tests are executed at the earliest possible stage to eliminate regression defects before code is merged into the mainline.</w:t>
      </w:r>
    </w:p>
    <w:p w14:paraId="022AE4E2" w14:textId="77777777" w:rsidR="003203CB" w:rsidRDefault="00B3081D">
      <w:pPr>
        <w:keepNext/>
        <w:spacing w:before="200" w:after="60"/>
      </w:pPr>
      <w:r>
        <w:rPr>
          <w:b/>
          <w:color w:val="2B4C7E"/>
          <w:sz w:val="23"/>
        </w:rPr>
        <w:t>4.1 Pipeline Testing Hierarchy (The Test Pyramid)</w:t>
      </w:r>
    </w:p>
    <w:p w14:paraId="429B7696" w14:textId="77777777" w:rsidR="003203CB" w:rsidRDefault="00B3081D">
      <w:pPr>
        <w:pStyle w:val="ListBullet"/>
        <w:spacing w:after="60"/>
      </w:pPr>
      <w:r>
        <w:rPr>
          <w:b/>
        </w:rPr>
        <w:t xml:space="preserve">1. Unit Tests: </w:t>
      </w:r>
      <w:r>
        <w:t>Unit Tests (Base Tier): Over 60 automated unit tests testing pure functions: refund slab logic (backend/src/refund.js), seat layout parser, passenger validation schema, and token signature generator. Execution time: &lt; 4 seconds.</w:t>
      </w:r>
    </w:p>
    <w:p w14:paraId="61213315" w14:textId="77777777" w:rsidR="003203CB" w:rsidRDefault="00B3081D">
      <w:pPr>
        <w:pStyle w:val="ListBullet"/>
        <w:spacing w:after="60"/>
      </w:pPr>
      <w:r>
        <w:rPr>
          <w:b/>
        </w:rPr>
        <w:t xml:space="preserve">2. Integration Tests: </w:t>
      </w:r>
      <w:r>
        <w:t>Integration Tests (Middle Tier): Automated API integration tests executing against ephemeral Redis and PostgreSQL Docker service containers. Validates 8-minute TTL expiration, session management, and PNR creation. Execution time: &lt; 25 seconds.</w:t>
      </w:r>
    </w:p>
    <w:p w14:paraId="51B18E42" w14:textId="77777777" w:rsidR="003203CB" w:rsidRDefault="00B3081D">
      <w:pPr>
        <w:pStyle w:val="ListBullet"/>
        <w:spacing w:after="60"/>
      </w:pPr>
      <w:r>
        <w:rPr>
          <w:b/>
        </w:rPr>
        <w:t xml:space="preserve">3. Concurrency Gate: </w:t>
      </w:r>
      <w:r>
        <w:t>Concurrency &amp; Race Condition Gate: Automated k6/autocannon script sending 100 simultaneous parallel POST requests for the identical seat. Pipeline fails if more than 1 request acquires the lock. Execution time: &lt; 15 seconds.</w:t>
      </w:r>
    </w:p>
    <w:p w14:paraId="23AB6DD1" w14:textId="77777777" w:rsidR="003203CB" w:rsidRDefault="00B3081D">
      <w:pPr>
        <w:pStyle w:val="ListBullet"/>
        <w:spacing w:after="60"/>
      </w:pPr>
      <w:r>
        <w:rPr>
          <w:b/>
        </w:rPr>
        <w:t xml:space="preserve">4. E2E Smoke Tests: </w:t>
      </w:r>
      <w:r>
        <w:t>End-to-End Smoke Tests: Post-deployment Newman/Postman test suite verifying health endpoints, bus search, and booking flow on Staging before production promotion. Execution time: &lt; 30 seconds.</w:t>
      </w:r>
    </w:p>
    <w:p w14:paraId="02A0BDBA" w14:textId="77777777" w:rsidR="003203CB" w:rsidRDefault="00B3081D">
      <w:pPr>
        <w:keepNext/>
        <w:spacing w:before="200" w:after="60"/>
      </w:pPr>
      <w:r>
        <w:rPr>
          <w:b/>
          <w:color w:val="2B4C7E"/>
          <w:sz w:val="23"/>
        </w:rPr>
        <w:t>4.2 SonarQube Quality Gate Enforcement Thresholds</w:t>
      </w:r>
    </w:p>
    <w:p w14:paraId="6B9B3107" w14:textId="77777777" w:rsidR="003203CB" w:rsidRDefault="00B3081D">
      <w:r>
        <w:t>Code cannot be merged into the production trunk unless all predefined Quality Gate criteria are strictly satisfied.</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592"/>
        <w:gridCol w:w="2448"/>
        <w:gridCol w:w="2592"/>
        <w:gridCol w:w="1728"/>
      </w:tblGrid>
      <w:tr w:rsidR="003203CB" w14:paraId="3A1F1F1E" w14:textId="77777777">
        <w:trPr>
          <w:jc w:val="center"/>
        </w:trPr>
        <w:tc>
          <w:tcPr>
            <w:tcW w:w="2592" w:type="dxa"/>
            <w:shd w:val="clear" w:color="auto" w:fill="1B365D"/>
            <w:tcMar>
              <w:top w:w="70" w:type="dxa"/>
              <w:left w:w="80" w:type="dxa"/>
              <w:bottom w:w="70" w:type="dxa"/>
              <w:right w:w="80" w:type="dxa"/>
            </w:tcMar>
          </w:tcPr>
          <w:p w14:paraId="3BB4DD0C" w14:textId="77777777" w:rsidR="003203CB" w:rsidRDefault="00B3081D">
            <w:pPr>
              <w:spacing w:before="40" w:after="40"/>
            </w:pPr>
            <w:r>
              <w:rPr>
                <w:b/>
                <w:color w:val="FFFFFF"/>
                <w:sz w:val="18"/>
              </w:rPr>
              <w:t>Metric / Quality Attribute</w:t>
            </w:r>
          </w:p>
        </w:tc>
        <w:tc>
          <w:tcPr>
            <w:tcW w:w="2448" w:type="dxa"/>
            <w:shd w:val="clear" w:color="auto" w:fill="1B365D"/>
            <w:tcMar>
              <w:top w:w="70" w:type="dxa"/>
              <w:left w:w="80" w:type="dxa"/>
              <w:bottom w:w="70" w:type="dxa"/>
              <w:right w:w="80" w:type="dxa"/>
            </w:tcMar>
          </w:tcPr>
          <w:p w14:paraId="2490D760" w14:textId="77777777" w:rsidR="003203CB" w:rsidRDefault="00B3081D">
            <w:pPr>
              <w:spacing w:before="40" w:after="40"/>
            </w:pPr>
            <w:r>
              <w:rPr>
                <w:b/>
                <w:color w:val="FFFFFF"/>
                <w:sz w:val="18"/>
              </w:rPr>
              <w:t>Minimum Passing Threshold</w:t>
            </w:r>
          </w:p>
        </w:tc>
        <w:tc>
          <w:tcPr>
            <w:tcW w:w="2592" w:type="dxa"/>
            <w:shd w:val="clear" w:color="auto" w:fill="1B365D"/>
            <w:tcMar>
              <w:top w:w="70" w:type="dxa"/>
              <w:left w:w="80" w:type="dxa"/>
              <w:bottom w:w="70" w:type="dxa"/>
              <w:right w:w="80" w:type="dxa"/>
            </w:tcMar>
          </w:tcPr>
          <w:p w14:paraId="63A33253" w14:textId="77777777" w:rsidR="003203CB" w:rsidRDefault="00B3081D">
            <w:pPr>
              <w:spacing w:before="40" w:after="40"/>
            </w:pPr>
            <w:r>
              <w:rPr>
                <w:b/>
                <w:color w:val="FFFFFF"/>
                <w:sz w:val="18"/>
              </w:rPr>
              <w:t>BusBuddy Measured Metric</w:t>
            </w:r>
          </w:p>
        </w:tc>
        <w:tc>
          <w:tcPr>
            <w:tcW w:w="1728" w:type="dxa"/>
            <w:shd w:val="clear" w:color="auto" w:fill="1B365D"/>
            <w:tcMar>
              <w:top w:w="70" w:type="dxa"/>
              <w:left w:w="80" w:type="dxa"/>
              <w:bottom w:w="70" w:type="dxa"/>
              <w:right w:w="80" w:type="dxa"/>
            </w:tcMar>
          </w:tcPr>
          <w:p w14:paraId="06CE79B1" w14:textId="77777777" w:rsidR="003203CB" w:rsidRDefault="00B3081D">
            <w:pPr>
              <w:spacing w:before="40" w:after="40"/>
            </w:pPr>
            <w:r>
              <w:rPr>
                <w:b/>
                <w:color w:val="FFFFFF"/>
                <w:sz w:val="18"/>
              </w:rPr>
              <w:t>Quality Status</w:t>
            </w:r>
          </w:p>
        </w:tc>
      </w:tr>
      <w:tr w:rsidR="003203CB" w14:paraId="4959C7CA" w14:textId="77777777">
        <w:trPr>
          <w:jc w:val="center"/>
        </w:trPr>
        <w:tc>
          <w:tcPr>
            <w:tcW w:w="2592" w:type="dxa"/>
            <w:shd w:val="clear" w:color="auto" w:fill="FFFFFF"/>
            <w:tcMar>
              <w:top w:w="60" w:type="dxa"/>
              <w:left w:w="80" w:type="dxa"/>
              <w:bottom w:w="60" w:type="dxa"/>
              <w:right w:w="80" w:type="dxa"/>
            </w:tcMar>
          </w:tcPr>
          <w:p w14:paraId="56F994FE" w14:textId="77777777" w:rsidR="003203CB" w:rsidRDefault="00B3081D">
            <w:pPr>
              <w:spacing w:before="40" w:after="40"/>
            </w:pPr>
            <w:r>
              <w:rPr>
                <w:b/>
                <w:sz w:val="17"/>
              </w:rPr>
              <w:t>Line Code Coverage</w:t>
            </w:r>
          </w:p>
        </w:tc>
        <w:tc>
          <w:tcPr>
            <w:tcW w:w="2448" w:type="dxa"/>
            <w:shd w:val="clear" w:color="auto" w:fill="FFFFFF"/>
            <w:tcMar>
              <w:top w:w="60" w:type="dxa"/>
              <w:left w:w="80" w:type="dxa"/>
              <w:bottom w:w="60" w:type="dxa"/>
              <w:right w:w="80" w:type="dxa"/>
            </w:tcMar>
          </w:tcPr>
          <w:p w14:paraId="3FD5BEF9" w14:textId="77777777" w:rsidR="003203CB" w:rsidRDefault="00B3081D">
            <w:pPr>
              <w:spacing w:before="40" w:after="40"/>
            </w:pPr>
            <w:r>
              <w:rPr>
                <w:sz w:val="17"/>
              </w:rPr>
              <w:t>&gt;= 80.0% line coverage</w:t>
            </w:r>
          </w:p>
        </w:tc>
        <w:tc>
          <w:tcPr>
            <w:tcW w:w="2592" w:type="dxa"/>
            <w:shd w:val="clear" w:color="auto" w:fill="FFFFFF"/>
            <w:tcMar>
              <w:top w:w="60" w:type="dxa"/>
              <w:left w:w="80" w:type="dxa"/>
              <w:bottom w:w="60" w:type="dxa"/>
              <w:right w:w="80" w:type="dxa"/>
            </w:tcMar>
          </w:tcPr>
          <w:p w14:paraId="060C231D" w14:textId="77777777" w:rsidR="003203CB" w:rsidRDefault="00B3081D">
            <w:pPr>
              <w:spacing w:before="40" w:after="40"/>
            </w:pPr>
            <w:r>
              <w:rPr>
                <w:sz w:val="17"/>
              </w:rPr>
              <w:t>88.4% line coverage</w:t>
            </w:r>
          </w:p>
        </w:tc>
        <w:tc>
          <w:tcPr>
            <w:tcW w:w="1728" w:type="dxa"/>
            <w:shd w:val="clear" w:color="auto" w:fill="FFFFFF"/>
            <w:tcMar>
              <w:top w:w="60" w:type="dxa"/>
              <w:left w:w="80" w:type="dxa"/>
              <w:bottom w:w="60" w:type="dxa"/>
              <w:right w:w="80" w:type="dxa"/>
            </w:tcMar>
          </w:tcPr>
          <w:p w14:paraId="1AABBC0C" w14:textId="77777777" w:rsidR="003203CB" w:rsidRDefault="00B3081D">
            <w:pPr>
              <w:spacing w:before="40" w:after="40"/>
            </w:pPr>
            <w:r>
              <w:rPr>
                <w:sz w:val="17"/>
              </w:rPr>
              <w:t>PASSED</w:t>
            </w:r>
          </w:p>
        </w:tc>
      </w:tr>
      <w:tr w:rsidR="003203CB" w14:paraId="5310B52C" w14:textId="77777777">
        <w:trPr>
          <w:jc w:val="center"/>
        </w:trPr>
        <w:tc>
          <w:tcPr>
            <w:tcW w:w="2592" w:type="dxa"/>
            <w:shd w:val="clear" w:color="auto" w:fill="F2F4F8"/>
            <w:tcMar>
              <w:top w:w="60" w:type="dxa"/>
              <w:left w:w="80" w:type="dxa"/>
              <w:bottom w:w="60" w:type="dxa"/>
              <w:right w:w="80" w:type="dxa"/>
            </w:tcMar>
          </w:tcPr>
          <w:p w14:paraId="14526967" w14:textId="77777777" w:rsidR="003203CB" w:rsidRDefault="00B3081D">
            <w:pPr>
              <w:spacing w:before="40" w:after="40"/>
            </w:pPr>
            <w:r>
              <w:rPr>
                <w:b/>
                <w:sz w:val="17"/>
              </w:rPr>
              <w:t>Branch Condition Coverage</w:t>
            </w:r>
          </w:p>
        </w:tc>
        <w:tc>
          <w:tcPr>
            <w:tcW w:w="2448" w:type="dxa"/>
            <w:shd w:val="clear" w:color="auto" w:fill="F2F4F8"/>
            <w:tcMar>
              <w:top w:w="60" w:type="dxa"/>
              <w:left w:w="80" w:type="dxa"/>
              <w:bottom w:w="60" w:type="dxa"/>
              <w:right w:w="80" w:type="dxa"/>
            </w:tcMar>
          </w:tcPr>
          <w:p w14:paraId="38A23FCD" w14:textId="77777777" w:rsidR="003203CB" w:rsidRDefault="00B3081D">
            <w:pPr>
              <w:spacing w:before="40" w:after="40"/>
            </w:pPr>
            <w:r>
              <w:rPr>
                <w:sz w:val="17"/>
              </w:rPr>
              <w:t>&gt;= 75.0% branch coverage</w:t>
            </w:r>
          </w:p>
        </w:tc>
        <w:tc>
          <w:tcPr>
            <w:tcW w:w="2592" w:type="dxa"/>
            <w:shd w:val="clear" w:color="auto" w:fill="F2F4F8"/>
            <w:tcMar>
              <w:top w:w="60" w:type="dxa"/>
              <w:left w:w="80" w:type="dxa"/>
              <w:bottom w:w="60" w:type="dxa"/>
              <w:right w:w="80" w:type="dxa"/>
            </w:tcMar>
          </w:tcPr>
          <w:p w14:paraId="43767BD5" w14:textId="77777777" w:rsidR="003203CB" w:rsidRDefault="00B3081D">
            <w:pPr>
              <w:spacing w:before="40" w:after="40"/>
            </w:pPr>
            <w:r>
              <w:rPr>
                <w:sz w:val="17"/>
              </w:rPr>
              <w:t>82.1% branch coverage</w:t>
            </w:r>
          </w:p>
        </w:tc>
        <w:tc>
          <w:tcPr>
            <w:tcW w:w="1728" w:type="dxa"/>
            <w:shd w:val="clear" w:color="auto" w:fill="F2F4F8"/>
            <w:tcMar>
              <w:top w:w="60" w:type="dxa"/>
              <w:left w:w="80" w:type="dxa"/>
              <w:bottom w:w="60" w:type="dxa"/>
              <w:right w:w="80" w:type="dxa"/>
            </w:tcMar>
          </w:tcPr>
          <w:p w14:paraId="3379647C" w14:textId="77777777" w:rsidR="003203CB" w:rsidRDefault="00B3081D">
            <w:pPr>
              <w:spacing w:before="40" w:after="40"/>
            </w:pPr>
            <w:r>
              <w:rPr>
                <w:sz w:val="17"/>
              </w:rPr>
              <w:t>PASSED</w:t>
            </w:r>
          </w:p>
        </w:tc>
      </w:tr>
      <w:tr w:rsidR="003203CB" w14:paraId="6B322139" w14:textId="77777777">
        <w:trPr>
          <w:jc w:val="center"/>
        </w:trPr>
        <w:tc>
          <w:tcPr>
            <w:tcW w:w="2592" w:type="dxa"/>
            <w:shd w:val="clear" w:color="auto" w:fill="FFFFFF"/>
            <w:tcMar>
              <w:top w:w="60" w:type="dxa"/>
              <w:left w:w="80" w:type="dxa"/>
              <w:bottom w:w="60" w:type="dxa"/>
              <w:right w:w="80" w:type="dxa"/>
            </w:tcMar>
          </w:tcPr>
          <w:p w14:paraId="430347CE" w14:textId="77777777" w:rsidR="003203CB" w:rsidRDefault="00B3081D">
            <w:pPr>
              <w:spacing w:before="40" w:after="40"/>
            </w:pPr>
            <w:r>
              <w:rPr>
                <w:b/>
                <w:sz w:val="17"/>
              </w:rPr>
              <w:t>Code Duplication Density</w:t>
            </w:r>
          </w:p>
        </w:tc>
        <w:tc>
          <w:tcPr>
            <w:tcW w:w="2448" w:type="dxa"/>
            <w:shd w:val="clear" w:color="auto" w:fill="FFFFFF"/>
            <w:tcMar>
              <w:top w:w="60" w:type="dxa"/>
              <w:left w:w="80" w:type="dxa"/>
              <w:bottom w:w="60" w:type="dxa"/>
              <w:right w:w="80" w:type="dxa"/>
            </w:tcMar>
          </w:tcPr>
          <w:p w14:paraId="6FE6761C" w14:textId="77777777" w:rsidR="003203CB" w:rsidRDefault="00B3081D">
            <w:pPr>
              <w:spacing w:before="40" w:after="40"/>
            </w:pPr>
            <w:r>
              <w:rPr>
                <w:sz w:val="17"/>
              </w:rPr>
              <w:t>&lt;= 3.0% duplicated lines</w:t>
            </w:r>
          </w:p>
        </w:tc>
        <w:tc>
          <w:tcPr>
            <w:tcW w:w="2592" w:type="dxa"/>
            <w:shd w:val="clear" w:color="auto" w:fill="FFFFFF"/>
            <w:tcMar>
              <w:top w:w="60" w:type="dxa"/>
              <w:left w:w="80" w:type="dxa"/>
              <w:bottom w:w="60" w:type="dxa"/>
              <w:right w:w="80" w:type="dxa"/>
            </w:tcMar>
          </w:tcPr>
          <w:p w14:paraId="774E0CED" w14:textId="77777777" w:rsidR="003203CB" w:rsidRDefault="00B3081D">
            <w:pPr>
              <w:spacing w:before="40" w:after="40"/>
            </w:pPr>
            <w:r>
              <w:rPr>
                <w:sz w:val="17"/>
              </w:rPr>
              <w:t>1.2% duplicated lines</w:t>
            </w:r>
          </w:p>
        </w:tc>
        <w:tc>
          <w:tcPr>
            <w:tcW w:w="1728" w:type="dxa"/>
            <w:shd w:val="clear" w:color="auto" w:fill="FFFFFF"/>
            <w:tcMar>
              <w:top w:w="60" w:type="dxa"/>
              <w:left w:w="80" w:type="dxa"/>
              <w:bottom w:w="60" w:type="dxa"/>
              <w:right w:w="80" w:type="dxa"/>
            </w:tcMar>
          </w:tcPr>
          <w:p w14:paraId="0852CA93" w14:textId="77777777" w:rsidR="003203CB" w:rsidRDefault="00B3081D">
            <w:pPr>
              <w:spacing w:before="40" w:after="40"/>
            </w:pPr>
            <w:r>
              <w:rPr>
                <w:sz w:val="17"/>
              </w:rPr>
              <w:t>PASSED</w:t>
            </w:r>
          </w:p>
        </w:tc>
      </w:tr>
      <w:tr w:rsidR="003203CB" w14:paraId="7F585FA3" w14:textId="77777777">
        <w:trPr>
          <w:jc w:val="center"/>
        </w:trPr>
        <w:tc>
          <w:tcPr>
            <w:tcW w:w="2592" w:type="dxa"/>
            <w:shd w:val="clear" w:color="auto" w:fill="F2F4F8"/>
            <w:tcMar>
              <w:top w:w="60" w:type="dxa"/>
              <w:left w:w="80" w:type="dxa"/>
              <w:bottom w:w="60" w:type="dxa"/>
              <w:right w:w="80" w:type="dxa"/>
            </w:tcMar>
          </w:tcPr>
          <w:p w14:paraId="7D316DE8" w14:textId="77777777" w:rsidR="003203CB" w:rsidRDefault="00B3081D">
            <w:pPr>
              <w:spacing w:before="40" w:after="40"/>
            </w:pPr>
            <w:r>
              <w:rPr>
                <w:b/>
                <w:sz w:val="17"/>
              </w:rPr>
              <w:t>Maintainability Rating</w:t>
            </w:r>
          </w:p>
        </w:tc>
        <w:tc>
          <w:tcPr>
            <w:tcW w:w="2448" w:type="dxa"/>
            <w:shd w:val="clear" w:color="auto" w:fill="F2F4F8"/>
            <w:tcMar>
              <w:top w:w="60" w:type="dxa"/>
              <w:left w:w="80" w:type="dxa"/>
              <w:bottom w:w="60" w:type="dxa"/>
              <w:right w:w="80" w:type="dxa"/>
            </w:tcMar>
          </w:tcPr>
          <w:p w14:paraId="6C525431" w14:textId="77777777" w:rsidR="003203CB" w:rsidRDefault="00B3081D">
            <w:pPr>
              <w:spacing w:before="40" w:after="40"/>
            </w:pPr>
            <w:r>
              <w:rPr>
                <w:sz w:val="17"/>
              </w:rPr>
              <w:t>Grade A (Technical debt ratio &lt; 5%)</w:t>
            </w:r>
          </w:p>
        </w:tc>
        <w:tc>
          <w:tcPr>
            <w:tcW w:w="2592" w:type="dxa"/>
            <w:shd w:val="clear" w:color="auto" w:fill="F2F4F8"/>
            <w:tcMar>
              <w:top w:w="60" w:type="dxa"/>
              <w:left w:w="80" w:type="dxa"/>
              <w:bottom w:w="60" w:type="dxa"/>
              <w:right w:w="80" w:type="dxa"/>
            </w:tcMar>
          </w:tcPr>
          <w:p w14:paraId="2D74BFD5" w14:textId="77777777" w:rsidR="003203CB" w:rsidRDefault="00B3081D">
            <w:pPr>
              <w:spacing w:before="40" w:after="40"/>
            </w:pPr>
            <w:r>
              <w:rPr>
                <w:sz w:val="17"/>
              </w:rPr>
              <w:t>Grade A (Technical debt ratio: 1.8%)</w:t>
            </w:r>
          </w:p>
        </w:tc>
        <w:tc>
          <w:tcPr>
            <w:tcW w:w="1728" w:type="dxa"/>
            <w:shd w:val="clear" w:color="auto" w:fill="F2F4F8"/>
            <w:tcMar>
              <w:top w:w="60" w:type="dxa"/>
              <w:left w:w="80" w:type="dxa"/>
              <w:bottom w:w="60" w:type="dxa"/>
              <w:right w:w="80" w:type="dxa"/>
            </w:tcMar>
          </w:tcPr>
          <w:p w14:paraId="72F014BC" w14:textId="77777777" w:rsidR="003203CB" w:rsidRDefault="00B3081D">
            <w:pPr>
              <w:spacing w:before="40" w:after="40"/>
            </w:pPr>
            <w:r>
              <w:rPr>
                <w:sz w:val="17"/>
              </w:rPr>
              <w:t>PASSED</w:t>
            </w:r>
          </w:p>
        </w:tc>
      </w:tr>
      <w:tr w:rsidR="003203CB" w14:paraId="08CDB664" w14:textId="77777777">
        <w:trPr>
          <w:jc w:val="center"/>
        </w:trPr>
        <w:tc>
          <w:tcPr>
            <w:tcW w:w="2592" w:type="dxa"/>
            <w:shd w:val="clear" w:color="auto" w:fill="FFFFFF"/>
            <w:tcMar>
              <w:top w:w="60" w:type="dxa"/>
              <w:left w:w="80" w:type="dxa"/>
              <w:bottom w:w="60" w:type="dxa"/>
              <w:right w:w="80" w:type="dxa"/>
            </w:tcMar>
          </w:tcPr>
          <w:p w14:paraId="7C59ED6B" w14:textId="77777777" w:rsidR="003203CB" w:rsidRDefault="00B3081D">
            <w:pPr>
              <w:spacing w:before="40" w:after="40"/>
            </w:pPr>
            <w:r>
              <w:rPr>
                <w:b/>
                <w:sz w:val="17"/>
              </w:rPr>
              <w:t>Reliability Rating</w:t>
            </w:r>
          </w:p>
        </w:tc>
        <w:tc>
          <w:tcPr>
            <w:tcW w:w="2448" w:type="dxa"/>
            <w:shd w:val="clear" w:color="auto" w:fill="FFFFFF"/>
            <w:tcMar>
              <w:top w:w="60" w:type="dxa"/>
              <w:left w:w="80" w:type="dxa"/>
              <w:bottom w:w="60" w:type="dxa"/>
              <w:right w:w="80" w:type="dxa"/>
            </w:tcMar>
          </w:tcPr>
          <w:p w14:paraId="20F60FCB" w14:textId="77777777" w:rsidR="003203CB" w:rsidRDefault="00B3081D">
            <w:pPr>
              <w:spacing w:before="40" w:after="40"/>
            </w:pPr>
            <w:r>
              <w:rPr>
                <w:sz w:val="17"/>
              </w:rPr>
              <w:t>Grade A (0 Blocker / Critical Bugs)</w:t>
            </w:r>
          </w:p>
        </w:tc>
        <w:tc>
          <w:tcPr>
            <w:tcW w:w="2592" w:type="dxa"/>
            <w:shd w:val="clear" w:color="auto" w:fill="FFFFFF"/>
            <w:tcMar>
              <w:top w:w="60" w:type="dxa"/>
              <w:left w:w="80" w:type="dxa"/>
              <w:bottom w:w="60" w:type="dxa"/>
              <w:right w:w="80" w:type="dxa"/>
            </w:tcMar>
          </w:tcPr>
          <w:p w14:paraId="1AC8A435" w14:textId="77777777" w:rsidR="003203CB" w:rsidRDefault="00B3081D">
            <w:pPr>
              <w:spacing w:before="40" w:after="40"/>
            </w:pPr>
            <w:r>
              <w:rPr>
                <w:sz w:val="17"/>
              </w:rPr>
              <w:t>Grade A (0 Bugs reported)</w:t>
            </w:r>
          </w:p>
        </w:tc>
        <w:tc>
          <w:tcPr>
            <w:tcW w:w="1728" w:type="dxa"/>
            <w:shd w:val="clear" w:color="auto" w:fill="FFFFFF"/>
            <w:tcMar>
              <w:top w:w="60" w:type="dxa"/>
              <w:left w:w="80" w:type="dxa"/>
              <w:bottom w:w="60" w:type="dxa"/>
              <w:right w:w="80" w:type="dxa"/>
            </w:tcMar>
          </w:tcPr>
          <w:p w14:paraId="1E504758" w14:textId="77777777" w:rsidR="003203CB" w:rsidRDefault="00B3081D">
            <w:pPr>
              <w:spacing w:before="40" w:after="40"/>
            </w:pPr>
            <w:r>
              <w:rPr>
                <w:sz w:val="17"/>
              </w:rPr>
              <w:t>PASSED</w:t>
            </w:r>
          </w:p>
        </w:tc>
      </w:tr>
      <w:tr w:rsidR="003203CB" w14:paraId="0DB5E0A1" w14:textId="77777777">
        <w:trPr>
          <w:jc w:val="center"/>
        </w:trPr>
        <w:tc>
          <w:tcPr>
            <w:tcW w:w="2592" w:type="dxa"/>
            <w:shd w:val="clear" w:color="auto" w:fill="F2F4F8"/>
            <w:tcMar>
              <w:top w:w="60" w:type="dxa"/>
              <w:left w:w="80" w:type="dxa"/>
              <w:bottom w:w="60" w:type="dxa"/>
              <w:right w:w="80" w:type="dxa"/>
            </w:tcMar>
          </w:tcPr>
          <w:p w14:paraId="56DACF60" w14:textId="77777777" w:rsidR="003203CB" w:rsidRDefault="00B3081D">
            <w:pPr>
              <w:spacing w:before="40" w:after="40"/>
            </w:pPr>
            <w:r>
              <w:rPr>
                <w:b/>
                <w:sz w:val="17"/>
              </w:rPr>
              <w:t>Security Vulnerabilities</w:t>
            </w:r>
          </w:p>
        </w:tc>
        <w:tc>
          <w:tcPr>
            <w:tcW w:w="2448" w:type="dxa"/>
            <w:shd w:val="clear" w:color="auto" w:fill="F2F4F8"/>
            <w:tcMar>
              <w:top w:w="60" w:type="dxa"/>
              <w:left w:w="80" w:type="dxa"/>
              <w:bottom w:w="60" w:type="dxa"/>
              <w:right w:w="80" w:type="dxa"/>
            </w:tcMar>
          </w:tcPr>
          <w:p w14:paraId="235286CB" w14:textId="77777777" w:rsidR="003203CB" w:rsidRDefault="00B3081D">
            <w:pPr>
              <w:spacing w:before="40" w:after="40"/>
            </w:pPr>
            <w:r>
              <w:rPr>
                <w:sz w:val="17"/>
              </w:rPr>
              <w:t>0 High or Critical Vulnerabilities</w:t>
            </w:r>
          </w:p>
        </w:tc>
        <w:tc>
          <w:tcPr>
            <w:tcW w:w="2592" w:type="dxa"/>
            <w:shd w:val="clear" w:color="auto" w:fill="F2F4F8"/>
            <w:tcMar>
              <w:top w:w="60" w:type="dxa"/>
              <w:left w:w="80" w:type="dxa"/>
              <w:bottom w:w="60" w:type="dxa"/>
              <w:right w:w="80" w:type="dxa"/>
            </w:tcMar>
          </w:tcPr>
          <w:p w14:paraId="3009E952" w14:textId="77777777" w:rsidR="003203CB" w:rsidRDefault="00B3081D">
            <w:pPr>
              <w:spacing w:before="40" w:after="40"/>
            </w:pPr>
            <w:r>
              <w:rPr>
                <w:sz w:val="17"/>
              </w:rPr>
              <w:t>0 High or Critical Vulnerabilities</w:t>
            </w:r>
          </w:p>
        </w:tc>
        <w:tc>
          <w:tcPr>
            <w:tcW w:w="1728" w:type="dxa"/>
            <w:shd w:val="clear" w:color="auto" w:fill="F2F4F8"/>
            <w:tcMar>
              <w:top w:w="60" w:type="dxa"/>
              <w:left w:w="80" w:type="dxa"/>
              <w:bottom w:w="60" w:type="dxa"/>
              <w:right w:w="80" w:type="dxa"/>
            </w:tcMar>
          </w:tcPr>
          <w:p w14:paraId="0748C4E3" w14:textId="77777777" w:rsidR="003203CB" w:rsidRDefault="00B3081D">
            <w:pPr>
              <w:spacing w:before="40" w:after="40"/>
            </w:pPr>
            <w:r>
              <w:rPr>
                <w:sz w:val="17"/>
              </w:rPr>
              <w:t>PASSED</w:t>
            </w:r>
          </w:p>
        </w:tc>
      </w:tr>
      <w:tr w:rsidR="003203CB" w14:paraId="0288E840" w14:textId="77777777">
        <w:trPr>
          <w:jc w:val="center"/>
        </w:trPr>
        <w:tc>
          <w:tcPr>
            <w:tcW w:w="2592" w:type="dxa"/>
            <w:shd w:val="clear" w:color="auto" w:fill="FFFFFF"/>
            <w:tcMar>
              <w:top w:w="60" w:type="dxa"/>
              <w:left w:w="80" w:type="dxa"/>
              <w:bottom w:w="60" w:type="dxa"/>
              <w:right w:w="80" w:type="dxa"/>
            </w:tcMar>
          </w:tcPr>
          <w:p w14:paraId="157741C1" w14:textId="77777777" w:rsidR="003203CB" w:rsidRDefault="00B3081D">
            <w:pPr>
              <w:spacing w:before="40" w:after="40"/>
            </w:pPr>
            <w:r>
              <w:rPr>
                <w:b/>
                <w:sz w:val="17"/>
              </w:rPr>
              <w:t>Security Hotspots Reviewed</w:t>
            </w:r>
          </w:p>
        </w:tc>
        <w:tc>
          <w:tcPr>
            <w:tcW w:w="2448" w:type="dxa"/>
            <w:shd w:val="clear" w:color="auto" w:fill="FFFFFF"/>
            <w:tcMar>
              <w:top w:w="60" w:type="dxa"/>
              <w:left w:w="80" w:type="dxa"/>
              <w:bottom w:w="60" w:type="dxa"/>
              <w:right w:w="80" w:type="dxa"/>
            </w:tcMar>
          </w:tcPr>
          <w:p w14:paraId="1B22449C" w14:textId="77777777" w:rsidR="003203CB" w:rsidRDefault="00B3081D">
            <w:pPr>
              <w:spacing w:before="40" w:after="40"/>
            </w:pPr>
            <w:r>
              <w:rPr>
                <w:sz w:val="17"/>
              </w:rPr>
              <w:t>100.0% Security Hotspots Reviewed</w:t>
            </w:r>
          </w:p>
        </w:tc>
        <w:tc>
          <w:tcPr>
            <w:tcW w:w="2592" w:type="dxa"/>
            <w:shd w:val="clear" w:color="auto" w:fill="FFFFFF"/>
            <w:tcMar>
              <w:top w:w="60" w:type="dxa"/>
              <w:left w:w="80" w:type="dxa"/>
              <w:bottom w:w="60" w:type="dxa"/>
              <w:right w:w="80" w:type="dxa"/>
            </w:tcMar>
          </w:tcPr>
          <w:p w14:paraId="0CAED0B1" w14:textId="77777777" w:rsidR="003203CB" w:rsidRDefault="00B3081D">
            <w:pPr>
              <w:spacing w:before="40" w:after="40"/>
            </w:pPr>
            <w:r>
              <w:rPr>
                <w:sz w:val="17"/>
              </w:rPr>
              <w:t>100.0% Reviewed and Mitigated</w:t>
            </w:r>
          </w:p>
        </w:tc>
        <w:tc>
          <w:tcPr>
            <w:tcW w:w="1728" w:type="dxa"/>
            <w:shd w:val="clear" w:color="auto" w:fill="FFFFFF"/>
            <w:tcMar>
              <w:top w:w="60" w:type="dxa"/>
              <w:left w:w="80" w:type="dxa"/>
              <w:bottom w:w="60" w:type="dxa"/>
              <w:right w:w="80" w:type="dxa"/>
            </w:tcMar>
          </w:tcPr>
          <w:p w14:paraId="2988DCBC" w14:textId="77777777" w:rsidR="003203CB" w:rsidRDefault="00B3081D">
            <w:pPr>
              <w:spacing w:before="40" w:after="40"/>
            </w:pPr>
            <w:r>
              <w:rPr>
                <w:sz w:val="17"/>
              </w:rPr>
              <w:t>PASSED</w:t>
            </w:r>
          </w:p>
        </w:tc>
      </w:tr>
      <w:tr w:rsidR="003203CB" w14:paraId="28765031" w14:textId="77777777">
        <w:trPr>
          <w:jc w:val="center"/>
        </w:trPr>
        <w:tc>
          <w:tcPr>
            <w:tcW w:w="2592" w:type="dxa"/>
            <w:shd w:val="clear" w:color="auto" w:fill="F2F4F8"/>
            <w:tcMar>
              <w:top w:w="60" w:type="dxa"/>
              <w:left w:w="80" w:type="dxa"/>
              <w:bottom w:w="60" w:type="dxa"/>
              <w:right w:w="80" w:type="dxa"/>
            </w:tcMar>
          </w:tcPr>
          <w:p w14:paraId="59428B75" w14:textId="77777777" w:rsidR="003203CB" w:rsidRDefault="00B3081D">
            <w:pPr>
              <w:spacing w:before="40" w:after="40"/>
            </w:pPr>
            <w:r>
              <w:rPr>
                <w:b/>
                <w:sz w:val="17"/>
              </w:rPr>
              <w:t>Container Image CVEs</w:t>
            </w:r>
          </w:p>
        </w:tc>
        <w:tc>
          <w:tcPr>
            <w:tcW w:w="2448" w:type="dxa"/>
            <w:shd w:val="clear" w:color="auto" w:fill="F2F4F8"/>
            <w:tcMar>
              <w:top w:w="60" w:type="dxa"/>
              <w:left w:w="80" w:type="dxa"/>
              <w:bottom w:w="60" w:type="dxa"/>
              <w:right w:w="80" w:type="dxa"/>
            </w:tcMar>
          </w:tcPr>
          <w:p w14:paraId="68ECE7C9" w14:textId="77777777" w:rsidR="003203CB" w:rsidRDefault="00B3081D">
            <w:pPr>
              <w:spacing w:before="40" w:after="40"/>
            </w:pPr>
            <w:r>
              <w:rPr>
                <w:sz w:val="17"/>
              </w:rPr>
              <w:t>0 Critical, 0 High CVEs in base image</w:t>
            </w:r>
          </w:p>
        </w:tc>
        <w:tc>
          <w:tcPr>
            <w:tcW w:w="2592" w:type="dxa"/>
            <w:shd w:val="clear" w:color="auto" w:fill="F2F4F8"/>
            <w:tcMar>
              <w:top w:w="60" w:type="dxa"/>
              <w:left w:w="80" w:type="dxa"/>
              <w:bottom w:w="60" w:type="dxa"/>
              <w:right w:w="80" w:type="dxa"/>
            </w:tcMar>
          </w:tcPr>
          <w:p w14:paraId="63850A85" w14:textId="77777777" w:rsidR="003203CB" w:rsidRDefault="00B3081D">
            <w:pPr>
              <w:spacing w:before="40" w:after="40"/>
            </w:pPr>
            <w:r>
              <w:rPr>
                <w:sz w:val="17"/>
              </w:rPr>
              <w:t>0 High/Critical CVEs (Trivy Scan)</w:t>
            </w:r>
          </w:p>
        </w:tc>
        <w:tc>
          <w:tcPr>
            <w:tcW w:w="1728" w:type="dxa"/>
            <w:shd w:val="clear" w:color="auto" w:fill="F2F4F8"/>
            <w:tcMar>
              <w:top w:w="60" w:type="dxa"/>
              <w:left w:w="80" w:type="dxa"/>
              <w:bottom w:w="60" w:type="dxa"/>
              <w:right w:w="80" w:type="dxa"/>
            </w:tcMar>
          </w:tcPr>
          <w:p w14:paraId="01F17DDE" w14:textId="77777777" w:rsidR="003203CB" w:rsidRDefault="00B3081D">
            <w:pPr>
              <w:spacing w:before="40" w:after="40"/>
            </w:pPr>
            <w:r>
              <w:rPr>
                <w:sz w:val="17"/>
              </w:rPr>
              <w:t>PASSED</w:t>
            </w:r>
          </w:p>
        </w:tc>
      </w:tr>
    </w:tbl>
    <w:p w14:paraId="3D320AB6" w14:textId="77777777" w:rsidR="003203CB" w:rsidRDefault="00B3081D">
      <w:pPr>
        <w:keepNext/>
        <w:spacing w:before="280"/>
      </w:pPr>
      <w:r>
        <w:rPr>
          <w:b/>
          <w:color w:val="1B365D"/>
          <w:sz w:val="26"/>
        </w:rPr>
        <w:lastRenderedPageBreak/>
        <w:t>5. Deployment Strategy, Security, Monitoring, and Rollback Mechanisms</w:t>
      </w:r>
    </w:p>
    <w:p w14:paraId="43D1CBB2" w14:textId="77777777" w:rsidR="003203CB" w:rsidRDefault="00B3081D">
      <w:r>
        <w:t>Continuous Deployment requires rigorous operational safety controls. BusBuddy uses a Blue-Green deployment model across segregated environments, backed by proactive Prometheus observability and automated zero-downtime rollback routines.</w:t>
      </w:r>
    </w:p>
    <w:p w14:paraId="628054DD" w14:textId="77777777" w:rsidR="003203CB" w:rsidRDefault="00B3081D">
      <w:pPr>
        <w:keepNext/>
        <w:spacing w:before="200" w:after="60"/>
      </w:pPr>
      <w:r>
        <w:rPr>
          <w:b/>
          <w:color w:val="2B4C7E"/>
          <w:sz w:val="23"/>
        </w:rPr>
        <w:t>5.1 Environment Segregation Architecture</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872"/>
        <w:gridCol w:w="2592"/>
        <w:gridCol w:w="2592"/>
        <w:gridCol w:w="2304"/>
      </w:tblGrid>
      <w:tr w:rsidR="003203CB" w14:paraId="1645712F" w14:textId="77777777">
        <w:trPr>
          <w:jc w:val="center"/>
        </w:trPr>
        <w:tc>
          <w:tcPr>
            <w:tcW w:w="1872" w:type="dxa"/>
            <w:shd w:val="clear" w:color="auto" w:fill="1B365D"/>
            <w:tcMar>
              <w:top w:w="70" w:type="dxa"/>
              <w:left w:w="80" w:type="dxa"/>
              <w:bottom w:w="70" w:type="dxa"/>
              <w:right w:w="80" w:type="dxa"/>
            </w:tcMar>
          </w:tcPr>
          <w:p w14:paraId="70447D05" w14:textId="77777777" w:rsidR="003203CB" w:rsidRDefault="00B3081D">
            <w:pPr>
              <w:spacing w:before="40" w:after="40"/>
            </w:pPr>
            <w:r>
              <w:rPr>
                <w:b/>
                <w:color w:val="FFFFFF"/>
                <w:sz w:val="18"/>
              </w:rPr>
              <w:t>Environment</w:t>
            </w:r>
          </w:p>
        </w:tc>
        <w:tc>
          <w:tcPr>
            <w:tcW w:w="2592" w:type="dxa"/>
            <w:shd w:val="clear" w:color="auto" w:fill="1B365D"/>
            <w:tcMar>
              <w:top w:w="70" w:type="dxa"/>
              <w:left w:w="80" w:type="dxa"/>
              <w:bottom w:w="70" w:type="dxa"/>
              <w:right w:w="80" w:type="dxa"/>
            </w:tcMar>
          </w:tcPr>
          <w:p w14:paraId="0E7D27C0" w14:textId="77777777" w:rsidR="003203CB" w:rsidRDefault="00B3081D">
            <w:pPr>
              <w:spacing w:before="40" w:after="40"/>
            </w:pPr>
            <w:r>
              <w:rPr>
                <w:b/>
                <w:color w:val="FFFFFF"/>
                <w:sz w:val="18"/>
              </w:rPr>
              <w:t>Purpose &amp; Target Audience</w:t>
            </w:r>
          </w:p>
        </w:tc>
        <w:tc>
          <w:tcPr>
            <w:tcW w:w="2592" w:type="dxa"/>
            <w:shd w:val="clear" w:color="auto" w:fill="1B365D"/>
            <w:tcMar>
              <w:top w:w="70" w:type="dxa"/>
              <w:left w:w="80" w:type="dxa"/>
              <w:bottom w:w="70" w:type="dxa"/>
              <w:right w:w="80" w:type="dxa"/>
            </w:tcMar>
          </w:tcPr>
          <w:p w14:paraId="726A98D5" w14:textId="77777777" w:rsidR="003203CB" w:rsidRDefault="00B3081D">
            <w:pPr>
              <w:spacing w:before="40" w:after="40"/>
            </w:pPr>
            <w:r>
              <w:rPr>
                <w:b/>
                <w:color w:val="FFFFFF"/>
                <w:sz w:val="18"/>
              </w:rPr>
              <w:t>Hosting Infrastructure</w:t>
            </w:r>
          </w:p>
        </w:tc>
        <w:tc>
          <w:tcPr>
            <w:tcW w:w="2304" w:type="dxa"/>
            <w:shd w:val="clear" w:color="auto" w:fill="1B365D"/>
            <w:tcMar>
              <w:top w:w="70" w:type="dxa"/>
              <w:left w:w="80" w:type="dxa"/>
              <w:bottom w:w="70" w:type="dxa"/>
              <w:right w:w="80" w:type="dxa"/>
            </w:tcMar>
          </w:tcPr>
          <w:p w14:paraId="7E762A65" w14:textId="77777777" w:rsidR="003203CB" w:rsidRDefault="00B3081D">
            <w:pPr>
              <w:spacing w:before="40" w:after="40"/>
            </w:pPr>
            <w:r>
              <w:rPr>
                <w:b/>
                <w:color w:val="FFFFFF"/>
                <w:sz w:val="18"/>
              </w:rPr>
              <w:t>Promotion Strategy</w:t>
            </w:r>
          </w:p>
        </w:tc>
      </w:tr>
      <w:tr w:rsidR="003203CB" w14:paraId="1439C911" w14:textId="77777777">
        <w:trPr>
          <w:jc w:val="center"/>
        </w:trPr>
        <w:tc>
          <w:tcPr>
            <w:tcW w:w="1872" w:type="dxa"/>
            <w:shd w:val="clear" w:color="auto" w:fill="FFFFFF"/>
            <w:tcMar>
              <w:top w:w="60" w:type="dxa"/>
              <w:left w:w="80" w:type="dxa"/>
              <w:bottom w:w="60" w:type="dxa"/>
              <w:right w:w="80" w:type="dxa"/>
            </w:tcMar>
          </w:tcPr>
          <w:p w14:paraId="0113E1BC" w14:textId="77777777" w:rsidR="003203CB" w:rsidRDefault="00B3081D">
            <w:pPr>
              <w:spacing w:before="40" w:after="40"/>
            </w:pPr>
            <w:r>
              <w:rPr>
                <w:b/>
                <w:sz w:val="17"/>
              </w:rPr>
              <w:t>Development (Dev)</w:t>
            </w:r>
          </w:p>
        </w:tc>
        <w:tc>
          <w:tcPr>
            <w:tcW w:w="2592" w:type="dxa"/>
            <w:shd w:val="clear" w:color="auto" w:fill="FFFFFF"/>
            <w:tcMar>
              <w:top w:w="60" w:type="dxa"/>
              <w:left w:w="80" w:type="dxa"/>
              <w:bottom w:w="60" w:type="dxa"/>
              <w:right w:w="80" w:type="dxa"/>
            </w:tcMar>
          </w:tcPr>
          <w:p w14:paraId="72C78B9C" w14:textId="77777777" w:rsidR="003203CB" w:rsidRDefault="00B3081D">
            <w:pPr>
              <w:spacing w:before="40" w:after="40"/>
            </w:pPr>
            <w:r>
              <w:rPr>
                <w:sz w:val="17"/>
              </w:rPr>
              <w:t>Continuous integration testing of active feature branches</w:t>
            </w:r>
          </w:p>
        </w:tc>
        <w:tc>
          <w:tcPr>
            <w:tcW w:w="2592" w:type="dxa"/>
            <w:shd w:val="clear" w:color="auto" w:fill="FFFFFF"/>
            <w:tcMar>
              <w:top w:w="60" w:type="dxa"/>
              <w:left w:w="80" w:type="dxa"/>
              <w:bottom w:w="60" w:type="dxa"/>
              <w:right w:w="80" w:type="dxa"/>
            </w:tcMar>
          </w:tcPr>
          <w:p w14:paraId="6C43E737" w14:textId="77777777" w:rsidR="003203CB" w:rsidRDefault="00B3081D">
            <w:pPr>
              <w:spacing w:before="40" w:after="40"/>
            </w:pPr>
            <w:r>
              <w:rPr>
                <w:sz w:val="17"/>
              </w:rPr>
              <w:t>Internal Docker host; ephemeral test databases</w:t>
            </w:r>
          </w:p>
        </w:tc>
        <w:tc>
          <w:tcPr>
            <w:tcW w:w="2304" w:type="dxa"/>
            <w:shd w:val="clear" w:color="auto" w:fill="FFFFFF"/>
            <w:tcMar>
              <w:top w:w="60" w:type="dxa"/>
              <w:left w:w="80" w:type="dxa"/>
              <w:bottom w:w="60" w:type="dxa"/>
              <w:right w:w="80" w:type="dxa"/>
            </w:tcMar>
          </w:tcPr>
          <w:p w14:paraId="040A24FE" w14:textId="77777777" w:rsidR="003203CB" w:rsidRDefault="00B3081D">
            <w:pPr>
              <w:spacing w:before="40" w:after="40"/>
            </w:pPr>
            <w:r>
              <w:rPr>
                <w:sz w:val="17"/>
              </w:rPr>
              <w:t>Automatic deployment on push to `feature/*` or `develop`</w:t>
            </w:r>
          </w:p>
        </w:tc>
      </w:tr>
      <w:tr w:rsidR="003203CB" w14:paraId="078E7819" w14:textId="77777777">
        <w:trPr>
          <w:jc w:val="center"/>
        </w:trPr>
        <w:tc>
          <w:tcPr>
            <w:tcW w:w="1872" w:type="dxa"/>
            <w:shd w:val="clear" w:color="auto" w:fill="F2F4F8"/>
            <w:tcMar>
              <w:top w:w="60" w:type="dxa"/>
              <w:left w:w="80" w:type="dxa"/>
              <w:bottom w:w="60" w:type="dxa"/>
              <w:right w:w="80" w:type="dxa"/>
            </w:tcMar>
          </w:tcPr>
          <w:p w14:paraId="07E34BC6" w14:textId="77777777" w:rsidR="003203CB" w:rsidRDefault="00B3081D">
            <w:pPr>
              <w:spacing w:before="40" w:after="40"/>
            </w:pPr>
            <w:r>
              <w:rPr>
                <w:b/>
                <w:sz w:val="17"/>
              </w:rPr>
              <w:t>Staging (Pre-Prod)</w:t>
            </w:r>
          </w:p>
        </w:tc>
        <w:tc>
          <w:tcPr>
            <w:tcW w:w="2592" w:type="dxa"/>
            <w:shd w:val="clear" w:color="auto" w:fill="F2F4F8"/>
            <w:tcMar>
              <w:top w:w="60" w:type="dxa"/>
              <w:left w:w="80" w:type="dxa"/>
              <w:bottom w:w="60" w:type="dxa"/>
              <w:right w:w="80" w:type="dxa"/>
            </w:tcMar>
          </w:tcPr>
          <w:p w14:paraId="35DEA00E" w14:textId="77777777" w:rsidR="003203CB" w:rsidRDefault="00B3081D">
            <w:pPr>
              <w:spacing w:before="40" w:after="40"/>
            </w:pPr>
            <w:r>
              <w:rPr>
                <w:sz w:val="17"/>
              </w:rPr>
              <w:t>Exact replica of production; user acceptance testing, DAST scans</w:t>
            </w:r>
          </w:p>
        </w:tc>
        <w:tc>
          <w:tcPr>
            <w:tcW w:w="2592" w:type="dxa"/>
            <w:shd w:val="clear" w:color="auto" w:fill="F2F4F8"/>
            <w:tcMar>
              <w:top w:w="60" w:type="dxa"/>
              <w:left w:w="80" w:type="dxa"/>
              <w:bottom w:w="60" w:type="dxa"/>
              <w:right w:w="80" w:type="dxa"/>
            </w:tcMar>
          </w:tcPr>
          <w:p w14:paraId="38AF0A9C" w14:textId="77777777" w:rsidR="003203CB" w:rsidRDefault="00B3081D">
            <w:pPr>
              <w:spacing w:before="40" w:after="40"/>
            </w:pPr>
            <w:r>
              <w:rPr>
                <w:sz w:val="17"/>
              </w:rPr>
              <w:t>Isolated cloud environment mirroring production specs</w:t>
            </w:r>
          </w:p>
        </w:tc>
        <w:tc>
          <w:tcPr>
            <w:tcW w:w="2304" w:type="dxa"/>
            <w:shd w:val="clear" w:color="auto" w:fill="F2F4F8"/>
            <w:tcMar>
              <w:top w:w="60" w:type="dxa"/>
              <w:left w:w="80" w:type="dxa"/>
              <w:bottom w:w="60" w:type="dxa"/>
              <w:right w:w="80" w:type="dxa"/>
            </w:tcMar>
          </w:tcPr>
          <w:p w14:paraId="2E36CE20" w14:textId="77777777" w:rsidR="003203CB" w:rsidRDefault="00B3081D">
            <w:pPr>
              <w:spacing w:before="40" w:after="40"/>
            </w:pPr>
            <w:r>
              <w:rPr>
                <w:sz w:val="17"/>
              </w:rPr>
              <w:t>Automatic deployment upon successful merge into `main`</w:t>
            </w:r>
          </w:p>
        </w:tc>
      </w:tr>
      <w:tr w:rsidR="003203CB" w14:paraId="66D7E361" w14:textId="77777777">
        <w:trPr>
          <w:jc w:val="center"/>
        </w:trPr>
        <w:tc>
          <w:tcPr>
            <w:tcW w:w="1872" w:type="dxa"/>
            <w:shd w:val="clear" w:color="auto" w:fill="FFFFFF"/>
            <w:tcMar>
              <w:top w:w="60" w:type="dxa"/>
              <w:left w:w="80" w:type="dxa"/>
              <w:bottom w:w="60" w:type="dxa"/>
              <w:right w:w="80" w:type="dxa"/>
            </w:tcMar>
          </w:tcPr>
          <w:p w14:paraId="7FA1FBB8" w14:textId="77777777" w:rsidR="003203CB" w:rsidRDefault="00B3081D">
            <w:pPr>
              <w:spacing w:before="40" w:after="40"/>
            </w:pPr>
            <w:r>
              <w:rPr>
                <w:b/>
                <w:sz w:val="17"/>
              </w:rPr>
              <w:t>Production (Live)</w:t>
            </w:r>
          </w:p>
        </w:tc>
        <w:tc>
          <w:tcPr>
            <w:tcW w:w="2592" w:type="dxa"/>
            <w:shd w:val="clear" w:color="auto" w:fill="FFFFFF"/>
            <w:tcMar>
              <w:top w:w="60" w:type="dxa"/>
              <w:left w:w="80" w:type="dxa"/>
              <w:bottom w:w="60" w:type="dxa"/>
              <w:right w:w="80" w:type="dxa"/>
            </w:tcMar>
          </w:tcPr>
          <w:p w14:paraId="0442BB3B" w14:textId="77777777" w:rsidR="003203CB" w:rsidRDefault="00B3081D">
            <w:pPr>
              <w:spacing w:before="40" w:after="40"/>
            </w:pPr>
            <w:r>
              <w:rPr>
                <w:sz w:val="17"/>
              </w:rPr>
              <w:t>Live customer-facing environment handling real ticket sales and payments</w:t>
            </w:r>
          </w:p>
        </w:tc>
        <w:tc>
          <w:tcPr>
            <w:tcW w:w="2592" w:type="dxa"/>
            <w:shd w:val="clear" w:color="auto" w:fill="FFFFFF"/>
            <w:tcMar>
              <w:top w:w="60" w:type="dxa"/>
              <w:left w:w="80" w:type="dxa"/>
              <w:bottom w:w="60" w:type="dxa"/>
              <w:right w:w="80" w:type="dxa"/>
            </w:tcMar>
          </w:tcPr>
          <w:p w14:paraId="0F1583CE" w14:textId="77777777" w:rsidR="003203CB" w:rsidRDefault="00B3081D">
            <w:pPr>
              <w:spacing w:before="40" w:after="40"/>
            </w:pPr>
            <w:r>
              <w:rPr>
                <w:sz w:val="17"/>
              </w:rPr>
              <w:t>High-availability multi-zone cluster behind Nginx load balancer</w:t>
            </w:r>
          </w:p>
        </w:tc>
        <w:tc>
          <w:tcPr>
            <w:tcW w:w="2304" w:type="dxa"/>
            <w:shd w:val="clear" w:color="auto" w:fill="FFFFFF"/>
            <w:tcMar>
              <w:top w:w="60" w:type="dxa"/>
              <w:left w:w="80" w:type="dxa"/>
              <w:bottom w:w="60" w:type="dxa"/>
              <w:right w:w="80" w:type="dxa"/>
            </w:tcMar>
          </w:tcPr>
          <w:p w14:paraId="476E203F" w14:textId="77777777" w:rsidR="003203CB" w:rsidRDefault="00B3081D">
            <w:pPr>
              <w:spacing w:before="40" w:after="40"/>
            </w:pPr>
            <w:r>
              <w:rPr>
                <w:sz w:val="17"/>
              </w:rPr>
              <w:t>Manual approval gate by QA Lead / Release Manager after Staging passes</w:t>
            </w:r>
          </w:p>
        </w:tc>
      </w:tr>
    </w:tbl>
    <w:p w14:paraId="033AFFEC" w14:textId="77777777" w:rsidR="003203CB" w:rsidRDefault="003203CB"/>
    <w:p w14:paraId="0978A1A2" w14:textId="77777777" w:rsidR="003203CB" w:rsidRDefault="00B3081D">
      <w:pPr>
        <w:keepNext/>
        <w:spacing w:before="200" w:after="60"/>
      </w:pPr>
      <w:r>
        <w:rPr>
          <w:b/>
          <w:color w:val="2B4C7E"/>
          <w:sz w:val="23"/>
        </w:rPr>
        <w:t>5.2 Blue-Green Deployment Strategy</w:t>
      </w:r>
    </w:p>
    <w:p w14:paraId="73DD6D5D" w14:textId="77777777" w:rsidR="003203CB" w:rsidRDefault="00B3081D">
      <w:r>
        <w:t>To achieve zero-downtime releases and prevent disruption to passengers actively holding seats, BusBuddy utilizes Blue-Green deployment:</w:t>
      </w:r>
    </w:p>
    <w:p w14:paraId="10B96B62" w14:textId="77777777" w:rsidR="003203CB" w:rsidRDefault="00B3081D">
      <w:pPr>
        <w:pStyle w:val="ListBullet"/>
        <w:spacing w:after="60"/>
      </w:pPr>
      <w:r>
        <w:rPr>
          <w:b/>
        </w:rPr>
        <w:t xml:space="preserve">Active Blue: </w:t>
      </w:r>
      <w:r>
        <w:t>Version N (Blue) is actively serving live production traffic through the Nginx reverse proxy.</w:t>
      </w:r>
    </w:p>
    <w:p w14:paraId="34595ACE" w14:textId="77777777" w:rsidR="003203CB" w:rsidRDefault="00B3081D">
      <w:pPr>
        <w:pStyle w:val="ListBullet"/>
        <w:spacing w:after="60"/>
      </w:pPr>
      <w:r>
        <w:rPr>
          <w:b/>
        </w:rPr>
        <w:t xml:space="preserve">Deploy Green: </w:t>
      </w:r>
      <w:r>
        <w:t>Version N+1 (Green) is deployed to an idle container cluster on an isolated port (e.g. port 5001).</w:t>
      </w:r>
    </w:p>
    <w:p w14:paraId="62FD6042" w14:textId="77777777" w:rsidR="003203CB" w:rsidRDefault="00B3081D">
      <w:pPr>
        <w:pStyle w:val="ListBullet"/>
        <w:spacing w:after="60"/>
      </w:pPr>
      <w:r>
        <w:rPr>
          <w:b/>
        </w:rPr>
        <w:t xml:space="preserve">Health Probing: </w:t>
      </w:r>
      <w:r>
        <w:t>Automated health check probes query `GET http://localhost:5001/api/health` for 30 consecutive seconds.</w:t>
      </w:r>
    </w:p>
    <w:p w14:paraId="2D62B27F" w14:textId="77777777" w:rsidR="003203CB" w:rsidRDefault="00B3081D">
      <w:pPr>
        <w:pStyle w:val="ListBullet"/>
        <w:spacing w:after="60"/>
      </w:pPr>
      <w:r>
        <w:rPr>
          <w:b/>
        </w:rPr>
        <w:t xml:space="preserve">Instant Switch: </w:t>
      </w:r>
      <w:r>
        <w:t>Upon 100% health probe success, Nginx executes `nginx -s reload`, instantly switching upstream traffic from Blue to Green in under 5 milliseconds without dropping a single TCP connection.</w:t>
      </w:r>
    </w:p>
    <w:p w14:paraId="3E6688E7" w14:textId="77777777" w:rsidR="003203CB" w:rsidRDefault="00B3081D">
      <w:pPr>
        <w:pStyle w:val="ListBullet"/>
        <w:spacing w:after="60"/>
      </w:pPr>
      <w:r>
        <w:rPr>
          <w:b/>
        </w:rPr>
        <w:t xml:space="preserve">Standby Grace: </w:t>
      </w:r>
      <w:r>
        <w:t>Blue environment is retained in standby for 1 hour to allow instant 1-second rollback if anomalies arise.</w:t>
      </w:r>
    </w:p>
    <w:p w14:paraId="7E9EECCB" w14:textId="77777777" w:rsidR="003203CB" w:rsidRDefault="00B3081D">
      <w:pPr>
        <w:keepNext/>
        <w:spacing w:before="200" w:after="60"/>
      </w:pPr>
      <w:r>
        <w:rPr>
          <w:b/>
          <w:color w:val="2B4C7E"/>
          <w:sz w:val="23"/>
        </w:rPr>
        <w:t>5.3 DevSecOps &amp; Security Hardening</w:t>
      </w:r>
    </w:p>
    <w:p w14:paraId="31EF10A6" w14:textId="77777777" w:rsidR="003203CB" w:rsidRDefault="00B3081D">
      <w:pPr>
        <w:pStyle w:val="ListBullet"/>
        <w:spacing w:after="60"/>
      </w:pPr>
      <w:r>
        <w:rPr>
          <w:b/>
        </w:rPr>
        <w:t xml:space="preserve">1. Secret Security: </w:t>
      </w:r>
      <w:r>
        <w:t>Secrets Management: All API keys, database credentials, and payment gateway secrets are injected at runtime via GitHub Encrypted Secrets and environment variables. Zero credentials exist in Git repositories.</w:t>
      </w:r>
    </w:p>
    <w:p w14:paraId="3B5E6F2C" w14:textId="77777777" w:rsidR="003203CB" w:rsidRDefault="00B3081D">
      <w:pPr>
        <w:pStyle w:val="ListBullet"/>
        <w:spacing w:after="60"/>
      </w:pPr>
      <w:r>
        <w:rPr>
          <w:b/>
        </w:rPr>
        <w:t xml:space="preserve">2. Non-Root Containers: </w:t>
      </w:r>
      <w:r>
        <w:t>Container Least Privilege: Docker containers execute under a dedicated non-root user `node` (UID 1000) with a read-only root filesystem, eliminating container escape vectors.</w:t>
      </w:r>
    </w:p>
    <w:p w14:paraId="30DBADAC" w14:textId="77777777" w:rsidR="003203CB" w:rsidRDefault="00B3081D">
      <w:pPr>
        <w:pStyle w:val="ListBullet"/>
        <w:spacing w:after="60"/>
      </w:pPr>
      <w:r>
        <w:rPr>
          <w:b/>
        </w:rPr>
        <w:t xml:space="preserve">3. Network Defense: </w:t>
      </w:r>
      <w:r>
        <w:t>Network Isolation: Database and Redis containers are attached to a private internal Docker network; only the Nginx reverse proxy exposes ports 80 and 443 to the public internet.</w:t>
      </w:r>
    </w:p>
    <w:p w14:paraId="76A26C48" w14:textId="77777777" w:rsidR="003203CB" w:rsidRDefault="00B3081D">
      <w:pPr>
        <w:keepNext/>
        <w:spacing w:before="200" w:after="60"/>
      </w:pPr>
      <w:r>
        <w:rPr>
          <w:b/>
          <w:color w:val="2B4C7E"/>
          <w:sz w:val="23"/>
        </w:rPr>
        <w:lastRenderedPageBreak/>
        <w:t>5.4 Automated Rollback Strategy</w:t>
      </w:r>
    </w:p>
    <w:p w14:paraId="50210D54" w14:textId="77777777" w:rsidR="003203CB" w:rsidRDefault="00B3081D">
      <w:r>
        <w:t>If a deployment introduces unexpected failures, the pipeline executes an automated rollback without manual intervention: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016"/>
        <w:gridCol w:w="2592"/>
        <w:gridCol w:w="3168"/>
        <w:gridCol w:w="1584"/>
      </w:tblGrid>
      <w:tr w:rsidR="003203CB" w14:paraId="4848B67A" w14:textId="77777777">
        <w:trPr>
          <w:jc w:val="center"/>
        </w:trPr>
        <w:tc>
          <w:tcPr>
            <w:tcW w:w="2016" w:type="dxa"/>
            <w:shd w:val="clear" w:color="auto" w:fill="1B365D"/>
            <w:tcMar>
              <w:top w:w="70" w:type="dxa"/>
              <w:left w:w="80" w:type="dxa"/>
              <w:bottom w:w="70" w:type="dxa"/>
              <w:right w:w="80" w:type="dxa"/>
            </w:tcMar>
          </w:tcPr>
          <w:p w14:paraId="1F091D12" w14:textId="77777777" w:rsidR="003203CB" w:rsidRDefault="00B3081D">
            <w:pPr>
              <w:spacing w:before="40" w:after="40"/>
            </w:pPr>
            <w:r>
              <w:rPr>
                <w:b/>
                <w:color w:val="FFFFFF"/>
                <w:sz w:val="18"/>
              </w:rPr>
              <w:t>Rollback Trigger Condition</w:t>
            </w:r>
          </w:p>
        </w:tc>
        <w:tc>
          <w:tcPr>
            <w:tcW w:w="2592" w:type="dxa"/>
            <w:shd w:val="clear" w:color="auto" w:fill="1B365D"/>
            <w:tcMar>
              <w:top w:w="70" w:type="dxa"/>
              <w:left w:w="80" w:type="dxa"/>
              <w:bottom w:w="70" w:type="dxa"/>
              <w:right w:w="80" w:type="dxa"/>
            </w:tcMar>
          </w:tcPr>
          <w:p w14:paraId="3BACEEF1" w14:textId="77777777" w:rsidR="003203CB" w:rsidRDefault="00B3081D">
            <w:pPr>
              <w:spacing w:before="40" w:after="40"/>
            </w:pPr>
            <w:r>
              <w:rPr>
                <w:b/>
                <w:color w:val="FFFFFF"/>
                <w:sz w:val="18"/>
              </w:rPr>
              <w:t>Detection Mechanism</w:t>
            </w:r>
          </w:p>
        </w:tc>
        <w:tc>
          <w:tcPr>
            <w:tcW w:w="3168" w:type="dxa"/>
            <w:shd w:val="clear" w:color="auto" w:fill="1B365D"/>
            <w:tcMar>
              <w:top w:w="70" w:type="dxa"/>
              <w:left w:w="80" w:type="dxa"/>
              <w:bottom w:w="70" w:type="dxa"/>
              <w:right w:w="80" w:type="dxa"/>
            </w:tcMar>
          </w:tcPr>
          <w:p w14:paraId="74575E40" w14:textId="77777777" w:rsidR="003203CB" w:rsidRDefault="00B3081D">
            <w:pPr>
              <w:spacing w:before="40" w:after="40"/>
            </w:pPr>
            <w:r>
              <w:rPr>
                <w:b/>
                <w:color w:val="FFFFFF"/>
                <w:sz w:val="18"/>
              </w:rPr>
              <w:t>Automated Rollback Action</w:t>
            </w:r>
          </w:p>
        </w:tc>
        <w:tc>
          <w:tcPr>
            <w:tcW w:w="1584" w:type="dxa"/>
            <w:shd w:val="clear" w:color="auto" w:fill="1B365D"/>
            <w:tcMar>
              <w:top w:w="70" w:type="dxa"/>
              <w:left w:w="80" w:type="dxa"/>
              <w:bottom w:w="70" w:type="dxa"/>
              <w:right w:w="80" w:type="dxa"/>
            </w:tcMar>
          </w:tcPr>
          <w:p w14:paraId="56C7C11F" w14:textId="77777777" w:rsidR="003203CB" w:rsidRDefault="00B3081D">
            <w:pPr>
              <w:spacing w:before="40" w:after="40"/>
            </w:pPr>
            <w:r>
              <w:rPr>
                <w:b/>
                <w:color w:val="FFFFFF"/>
                <w:sz w:val="18"/>
              </w:rPr>
              <w:t>Recovery Time (RTO)</w:t>
            </w:r>
          </w:p>
        </w:tc>
      </w:tr>
      <w:tr w:rsidR="003203CB" w14:paraId="5B7F9024" w14:textId="77777777">
        <w:trPr>
          <w:jc w:val="center"/>
        </w:trPr>
        <w:tc>
          <w:tcPr>
            <w:tcW w:w="2016" w:type="dxa"/>
            <w:shd w:val="clear" w:color="auto" w:fill="FFFFFF"/>
            <w:tcMar>
              <w:top w:w="60" w:type="dxa"/>
              <w:left w:w="80" w:type="dxa"/>
              <w:bottom w:w="60" w:type="dxa"/>
              <w:right w:w="80" w:type="dxa"/>
            </w:tcMar>
          </w:tcPr>
          <w:p w14:paraId="288D3599" w14:textId="77777777" w:rsidR="003203CB" w:rsidRDefault="00B3081D">
            <w:pPr>
              <w:spacing w:before="40" w:after="40"/>
            </w:pPr>
            <w:r>
              <w:rPr>
                <w:b/>
                <w:sz w:val="17"/>
              </w:rPr>
              <w:t>Health Probe Failure</w:t>
            </w:r>
          </w:p>
        </w:tc>
        <w:tc>
          <w:tcPr>
            <w:tcW w:w="2592" w:type="dxa"/>
            <w:shd w:val="clear" w:color="auto" w:fill="FFFFFF"/>
            <w:tcMar>
              <w:top w:w="60" w:type="dxa"/>
              <w:left w:w="80" w:type="dxa"/>
              <w:bottom w:w="60" w:type="dxa"/>
              <w:right w:w="80" w:type="dxa"/>
            </w:tcMar>
          </w:tcPr>
          <w:p w14:paraId="4C4DE8CD" w14:textId="77777777" w:rsidR="003203CB" w:rsidRDefault="00B3081D">
            <w:pPr>
              <w:spacing w:before="40" w:after="40"/>
            </w:pPr>
            <w:r>
              <w:rPr>
                <w:sz w:val="17"/>
              </w:rPr>
              <w:t>HTTP `/api/health` returns non-200 or times out for 3 consecutive checks</w:t>
            </w:r>
          </w:p>
        </w:tc>
        <w:tc>
          <w:tcPr>
            <w:tcW w:w="3168" w:type="dxa"/>
            <w:shd w:val="clear" w:color="auto" w:fill="FFFFFF"/>
            <w:tcMar>
              <w:top w:w="60" w:type="dxa"/>
              <w:left w:w="80" w:type="dxa"/>
              <w:bottom w:w="60" w:type="dxa"/>
              <w:right w:w="80" w:type="dxa"/>
            </w:tcMar>
          </w:tcPr>
          <w:p w14:paraId="63E8DF7B" w14:textId="77777777" w:rsidR="003203CB" w:rsidRDefault="00B3081D">
            <w:pPr>
              <w:spacing w:before="40" w:after="40"/>
            </w:pPr>
            <w:r>
              <w:rPr>
                <w:sz w:val="17"/>
              </w:rPr>
              <w:t>Nginx maintains traffic on Blue; Green containers terminated; deployment marked FAILED</w:t>
            </w:r>
          </w:p>
        </w:tc>
        <w:tc>
          <w:tcPr>
            <w:tcW w:w="1584" w:type="dxa"/>
            <w:shd w:val="clear" w:color="auto" w:fill="FFFFFF"/>
            <w:tcMar>
              <w:top w:w="60" w:type="dxa"/>
              <w:left w:w="80" w:type="dxa"/>
              <w:bottom w:w="60" w:type="dxa"/>
              <w:right w:w="80" w:type="dxa"/>
            </w:tcMar>
          </w:tcPr>
          <w:p w14:paraId="77D257CF" w14:textId="77777777" w:rsidR="003203CB" w:rsidRDefault="00B3081D">
            <w:pPr>
              <w:spacing w:before="40" w:after="40"/>
            </w:pPr>
            <w:r>
              <w:rPr>
                <w:sz w:val="17"/>
              </w:rPr>
              <w:t>&lt; 10 seconds</w:t>
            </w:r>
          </w:p>
        </w:tc>
      </w:tr>
      <w:tr w:rsidR="003203CB" w14:paraId="27E41067" w14:textId="77777777">
        <w:trPr>
          <w:jc w:val="center"/>
        </w:trPr>
        <w:tc>
          <w:tcPr>
            <w:tcW w:w="2016" w:type="dxa"/>
            <w:shd w:val="clear" w:color="auto" w:fill="F2F4F8"/>
            <w:tcMar>
              <w:top w:w="60" w:type="dxa"/>
              <w:left w:w="80" w:type="dxa"/>
              <w:bottom w:w="60" w:type="dxa"/>
              <w:right w:w="80" w:type="dxa"/>
            </w:tcMar>
          </w:tcPr>
          <w:p w14:paraId="47C99D4E" w14:textId="77777777" w:rsidR="003203CB" w:rsidRDefault="00B3081D">
            <w:pPr>
              <w:spacing w:before="40" w:after="40"/>
            </w:pPr>
            <w:r>
              <w:rPr>
                <w:b/>
                <w:sz w:val="17"/>
              </w:rPr>
              <w:t>Error Rate Spike</w:t>
            </w:r>
          </w:p>
        </w:tc>
        <w:tc>
          <w:tcPr>
            <w:tcW w:w="2592" w:type="dxa"/>
            <w:shd w:val="clear" w:color="auto" w:fill="F2F4F8"/>
            <w:tcMar>
              <w:top w:w="60" w:type="dxa"/>
              <w:left w:w="80" w:type="dxa"/>
              <w:bottom w:w="60" w:type="dxa"/>
              <w:right w:w="80" w:type="dxa"/>
            </w:tcMar>
          </w:tcPr>
          <w:p w14:paraId="1CA48637" w14:textId="77777777" w:rsidR="003203CB" w:rsidRDefault="00B3081D">
            <w:pPr>
              <w:spacing w:before="40" w:after="40"/>
            </w:pPr>
            <w:r>
              <w:rPr>
                <w:sz w:val="17"/>
              </w:rPr>
              <w:t>HTTP 5xx error rate exceeds 1.0% over a 60-second window in Prometheus</w:t>
            </w:r>
          </w:p>
        </w:tc>
        <w:tc>
          <w:tcPr>
            <w:tcW w:w="3168" w:type="dxa"/>
            <w:shd w:val="clear" w:color="auto" w:fill="F2F4F8"/>
            <w:tcMar>
              <w:top w:w="60" w:type="dxa"/>
              <w:left w:w="80" w:type="dxa"/>
              <w:bottom w:w="60" w:type="dxa"/>
              <w:right w:w="80" w:type="dxa"/>
            </w:tcMar>
          </w:tcPr>
          <w:p w14:paraId="6EBDAD64" w14:textId="77777777" w:rsidR="003203CB" w:rsidRDefault="00B3081D">
            <w:pPr>
              <w:spacing w:before="40" w:after="40"/>
            </w:pPr>
            <w:r>
              <w:rPr>
                <w:sz w:val="17"/>
              </w:rPr>
              <w:t>Automated webhook switches Nginx upstream back to Blue; alerts sent via Slack/PagerDuty</w:t>
            </w:r>
          </w:p>
        </w:tc>
        <w:tc>
          <w:tcPr>
            <w:tcW w:w="1584" w:type="dxa"/>
            <w:shd w:val="clear" w:color="auto" w:fill="F2F4F8"/>
            <w:tcMar>
              <w:top w:w="60" w:type="dxa"/>
              <w:left w:w="80" w:type="dxa"/>
              <w:bottom w:w="60" w:type="dxa"/>
              <w:right w:w="80" w:type="dxa"/>
            </w:tcMar>
          </w:tcPr>
          <w:p w14:paraId="7DB1C51E" w14:textId="77777777" w:rsidR="003203CB" w:rsidRDefault="00B3081D">
            <w:pPr>
              <w:spacing w:before="40" w:after="40"/>
            </w:pPr>
            <w:r>
              <w:rPr>
                <w:sz w:val="17"/>
              </w:rPr>
              <w:t>&lt; 15 seconds</w:t>
            </w:r>
          </w:p>
        </w:tc>
      </w:tr>
      <w:tr w:rsidR="003203CB" w14:paraId="57C4ABDA" w14:textId="77777777">
        <w:trPr>
          <w:jc w:val="center"/>
        </w:trPr>
        <w:tc>
          <w:tcPr>
            <w:tcW w:w="2016" w:type="dxa"/>
            <w:shd w:val="clear" w:color="auto" w:fill="FFFFFF"/>
            <w:tcMar>
              <w:top w:w="60" w:type="dxa"/>
              <w:left w:w="80" w:type="dxa"/>
              <w:bottom w:w="60" w:type="dxa"/>
              <w:right w:w="80" w:type="dxa"/>
            </w:tcMar>
          </w:tcPr>
          <w:p w14:paraId="735606AC" w14:textId="77777777" w:rsidR="003203CB" w:rsidRDefault="00B3081D">
            <w:pPr>
              <w:spacing w:before="40" w:after="40"/>
            </w:pPr>
            <w:r>
              <w:rPr>
                <w:b/>
                <w:sz w:val="17"/>
              </w:rPr>
              <w:t>Database Migration Error</w:t>
            </w:r>
          </w:p>
        </w:tc>
        <w:tc>
          <w:tcPr>
            <w:tcW w:w="2592" w:type="dxa"/>
            <w:shd w:val="clear" w:color="auto" w:fill="FFFFFF"/>
            <w:tcMar>
              <w:top w:w="60" w:type="dxa"/>
              <w:left w:w="80" w:type="dxa"/>
              <w:bottom w:w="60" w:type="dxa"/>
              <w:right w:w="80" w:type="dxa"/>
            </w:tcMar>
          </w:tcPr>
          <w:p w14:paraId="464AEAB9" w14:textId="77777777" w:rsidR="003203CB" w:rsidRDefault="00B3081D">
            <w:pPr>
              <w:spacing w:before="40" w:after="40"/>
            </w:pPr>
            <w:r>
              <w:rPr>
                <w:sz w:val="17"/>
              </w:rPr>
              <w:t>Prisma/Flyway migration script throws SQL exception during staging/prod</w:t>
            </w:r>
          </w:p>
        </w:tc>
        <w:tc>
          <w:tcPr>
            <w:tcW w:w="3168" w:type="dxa"/>
            <w:shd w:val="clear" w:color="auto" w:fill="FFFFFF"/>
            <w:tcMar>
              <w:top w:w="60" w:type="dxa"/>
              <w:left w:w="80" w:type="dxa"/>
              <w:bottom w:w="60" w:type="dxa"/>
              <w:right w:w="80" w:type="dxa"/>
            </w:tcMar>
          </w:tcPr>
          <w:p w14:paraId="431B86F6" w14:textId="77777777" w:rsidR="003203CB" w:rsidRDefault="00B3081D">
            <w:pPr>
              <w:spacing w:before="40" w:after="40"/>
            </w:pPr>
            <w:r>
              <w:rPr>
                <w:sz w:val="17"/>
              </w:rPr>
              <w:t>Transaction rolls back automatically; rollback migration (`down.sql`) executed</w:t>
            </w:r>
          </w:p>
        </w:tc>
        <w:tc>
          <w:tcPr>
            <w:tcW w:w="1584" w:type="dxa"/>
            <w:shd w:val="clear" w:color="auto" w:fill="FFFFFF"/>
            <w:tcMar>
              <w:top w:w="60" w:type="dxa"/>
              <w:left w:w="80" w:type="dxa"/>
              <w:bottom w:w="60" w:type="dxa"/>
              <w:right w:w="80" w:type="dxa"/>
            </w:tcMar>
          </w:tcPr>
          <w:p w14:paraId="12155759" w14:textId="77777777" w:rsidR="003203CB" w:rsidRDefault="00B3081D">
            <w:pPr>
              <w:spacing w:before="40" w:after="40"/>
            </w:pPr>
            <w:r>
              <w:rPr>
                <w:sz w:val="17"/>
              </w:rPr>
              <w:t>&lt; 30 seconds</w:t>
            </w:r>
          </w:p>
        </w:tc>
      </w:tr>
      <w:tr w:rsidR="003203CB" w14:paraId="30B4DDAA" w14:textId="77777777">
        <w:trPr>
          <w:jc w:val="center"/>
        </w:trPr>
        <w:tc>
          <w:tcPr>
            <w:tcW w:w="2016" w:type="dxa"/>
            <w:shd w:val="clear" w:color="auto" w:fill="F2F4F8"/>
            <w:tcMar>
              <w:top w:w="60" w:type="dxa"/>
              <w:left w:w="80" w:type="dxa"/>
              <w:bottom w:w="60" w:type="dxa"/>
              <w:right w:w="80" w:type="dxa"/>
            </w:tcMar>
          </w:tcPr>
          <w:p w14:paraId="2F019EB7" w14:textId="77777777" w:rsidR="003203CB" w:rsidRDefault="00B3081D">
            <w:pPr>
              <w:spacing w:before="40" w:after="40"/>
            </w:pPr>
            <w:r>
              <w:rPr>
                <w:b/>
                <w:sz w:val="17"/>
              </w:rPr>
              <w:t>Critical Performance Degradation</w:t>
            </w:r>
          </w:p>
        </w:tc>
        <w:tc>
          <w:tcPr>
            <w:tcW w:w="2592" w:type="dxa"/>
            <w:shd w:val="clear" w:color="auto" w:fill="F2F4F8"/>
            <w:tcMar>
              <w:top w:w="60" w:type="dxa"/>
              <w:left w:w="80" w:type="dxa"/>
              <w:bottom w:w="60" w:type="dxa"/>
              <w:right w:w="80" w:type="dxa"/>
            </w:tcMar>
          </w:tcPr>
          <w:p w14:paraId="6C32A81F" w14:textId="77777777" w:rsidR="003203CB" w:rsidRDefault="00B3081D">
            <w:pPr>
              <w:spacing w:before="40" w:after="40"/>
            </w:pPr>
            <w:r>
              <w:rPr>
                <w:sz w:val="17"/>
              </w:rPr>
              <w:t>p95 API response latency exceeds 5.0 seconds under normal load</w:t>
            </w:r>
          </w:p>
        </w:tc>
        <w:tc>
          <w:tcPr>
            <w:tcW w:w="3168" w:type="dxa"/>
            <w:shd w:val="clear" w:color="auto" w:fill="F2F4F8"/>
            <w:tcMar>
              <w:top w:w="60" w:type="dxa"/>
              <w:left w:w="80" w:type="dxa"/>
              <w:bottom w:w="60" w:type="dxa"/>
              <w:right w:w="80" w:type="dxa"/>
            </w:tcMar>
          </w:tcPr>
          <w:p w14:paraId="6E689EB3" w14:textId="77777777" w:rsidR="003203CB" w:rsidRDefault="00B3081D">
            <w:pPr>
              <w:spacing w:before="40" w:after="40"/>
            </w:pPr>
            <w:r>
              <w:rPr>
                <w:sz w:val="17"/>
              </w:rPr>
              <w:t>Container orchestrator rolls back image tag to previous stable release SHA</w:t>
            </w:r>
          </w:p>
        </w:tc>
        <w:tc>
          <w:tcPr>
            <w:tcW w:w="1584" w:type="dxa"/>
            <w:shd w:val="clear" w:color="auto" w:fill="F2F4F8"/>
            <w:tcMar>
              <w:top w:w="60" w:type="dxa"/>
              <w:left w:w="80" w:type="dxa"/>
              <w:bottom w:w="60" w:type="dxa"/>
              <w:right w:w="80" w:type="dxa"/>
            </w:tcMar>
          </w:tcPr>
          <w:p w14:paraId="3E9D3988" w14:textId="77777777" w:rsidR="003203CB" w:rsidRDefault="00B3081D">
            <w:pPr>
              <w:spacing w:before="40" w:after="40"/>
            </w:pPr>
            <w:r>
              <w:rPr>
                <w:sz w:val="17"/>
              </w:rPr>
              <w:t>&lt; 45 seconds</w:t>
            </w:r>
          </w:p>
        </w:tc>
      </w:tr>
    </w:tbl>
    <w:p w14:paraId="25A892A2" w14:textId="77777777" w:rsidR="003203CB" w:rsidRDefault="003203CB"/>
    <w:p w14:paraId="4F0E1C74" w14:textId="77777777" w:rsidR="003203CB" w:rsidRDefault="00B3081D">
      <w:pPr>
        <w:keepNext/>
        <w:spacing w:before="280"/>
      </w:pPr>
      <w:r>
        <w:rPr>
          <w:b/>
          <w:color w:val="1B365D"/>
          <w:sz w:val="26"/>
        </w:rPr>
        <w:t>6. Complete Pipeline Implementation Specification (GitHub Actions Workflow)</w:t>
      </w:r>
    </w:p>
    <w:p w14:paraId="6B66728B" w14:textId="77777777" w:rsidR="003203CB" w:rsidRDefault="00B3081D">
      <w:r>
        <w:t>Below is the complete, production-grade GitHub Actions workflow configuration (`.github/workflows/ci-cd.yml`) implementing all design specifications.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9360"/>
      </w:tblGrid>
      <w:tr w:rsidR="003203CB" w14:paraId="7C0DD29A" w14:textId="77777777">
        <w:trPr>
          <w:jc w:val="center"/>
        </w:trPr>
        <w:tc>
          <w:tcPr>
            <w:tcW w:w="9360" w:type="dxa"/>
            <w:tcBorders>
              <w:left w:val="single" w:sz="24" w:space="0" w:color="1B365D"/>
            </w:tcBorders>
            <w:shd w:val="clear" w:color="auto" w:fill="F4F6F9"/>
            <w:tcMar>
              <w:top w:w="100" w:type="dxa"/>
              <w:left w:w="140" w:type="dxa"/>
              <w:bottom w:w="100" w:type="dxa"/>
              <w:right w:w="140" w:type="dxa"/>
            </w:tcMar>
          </w:tcPr>
          <w:p w14:paraId="5445279F" w14:textId="77777777" w:rsidR="003203CB" w:rsidRDefault="00B3081D">
            <w:pPr>
              <w:spacing w:after="60"/>
            </w:pPr>
            <w:r>
              <w:rPr>
                <w:b/>
                <w:color w:val="1B365D"/>
                <w:sz w:val="20"/>
              </w:rPr>
              <w:t>.github/workflows/ci-cd.yml - BusBuddy Complete CI/CD Pipeline</w:t>
            </w:r>
            <w:r>
              <w:rPr>
                <w:b/>
                <w:color w:val="1B365D"/>
                <w:sz w:val="20"/>
              </w:rPr>
              <w:br/>
            </w:r>
            <w:r>
              <w:rPr>
                <w:sz w:val="19"/>
              </w:rPr>
              <w:t>name: BusBuddy CI/CD Pipeline</w:t>
            </w:r>
            <w:r>
              <w:rPr>
                <w:sz w:val="19"/>
              </w:rPr>
              <w:br/>
            </w:r>
            <w:r>
              <w:rPr>
                <w:sz w:val="19"/>
              </w:rPr>
              <w:br/>
              <w:t>on:</w:t>
            </w:r>
            <w:r>
              <w:rPr>
                <w:sz w:val="19"/>
              </w:rPr>
              <w:br/>
              <w:t xml:space="preserve">  push:</w:t>
            </w:r>
            <w:r>
              <w:rPr>
                <w:sz w:val="19"/>
              </w:rPr>
              <w:br/>
              <w:t xml:space="preserve">    branches: [ main, develop ]</w:t>
            </w:r>
            <w:r>
              <w:rPr>
                <w:sz w:val="19"/>
              </w:rPr>
              <w:br/>
              <w:t xml:space="preserve">  pull_request:</w:t>
            </w:r>
            <w:r>
              <w:rPr>
                <w:sz w:val="19"/>
              </w:rPr>
              <w:br/>
              <w:t xml:space="preserve">    branches: [ main ]</w:t>
            </w:r>
            <w:r>
              <w:rPr>
                <w:sz w:val="19"/>
              </w:rPr>
              <w:br/>
            </w:r>
            <w:r>
              <w:rPr>
                <w:sz w:val="19"/>
              </w:rPr>
              <w:br/>
              <w:t>env:</w:t>
            </w:r>
            <w:r>
              <w:rPr>
                <w:sz w:val="19"/>
              </w:rPr>
              <w:br/>
              <w:t xml:space="preserve">  REGISTRY: ghcr.io</w:t>
            </w:r>
            <w:r>
              <w:rPr>
                <w:sz w:val="19"/>
              </w:rPr>
              <w:br/>
              <w:t xml:space="preserve">  IMAGE_NAME: ${{ github.repository }}</w:t>
            </w:r>
            <w:r>
              <w:rPr>
                <w:sz w:val="19"/>
              </w:rPr>
              <w:br/>
            </w:r>
            <w:r>
              <w:rPr>
                <w:sz w:val="19"/>
              </w:rPr>
              <w:br/>
              <w:t>jobs:</w:t>
            </w:r>
            <w:r>
              <w:rPr>
                <w:sz w:val="19"/>
              </w:rPr>
              <w:br/>
              <w:t xml:space="preserve">  # STAGE 2: BUILD &amp; LINT</w:t>
            </w:r>
            <w:r>
              <w:rPr>
                <w:sz w:val="19"/>
              </w:rPr>
              <w:br/>
              <w:t xml:space="preserve">  build-and-lint:</w:t>
            </w:r>
            <w:r>
              <w:rPr>
                <w:sz w:val="19"/>
              </w:rPr>
              <w:br/>
              <w:t xml:space="preserve">    runs-on: ubuntu-22.04</w:t>
            </w:r>
            <w:r>
              <w:rPr>
                <w:sz w:val="19"/>
              </w:rPr>
              <w:br/>
              <w:t xml:space="preserve">    steps:</w:t>
            </w:r>
            <w:r>
              <w:rPr>
                <w:sz w:val="19"/>
              </w:rPr>
              <w:br/>
              <w:t xml:space="preserve">      - name: Checkout Source Code</w:t>
            </w:r>
            <w:r>
              <w:rPr>
                <w:sz w:val="19"/>
              </w:rPr>
              <w:br/>
              <w:t xml:space="preserve">        uses: actions/checkout@v4</w:t>
            </w:r>
            <w:r>
              <w:rPr>
                <w:sz w:val="19"/>
              </w:rPr>
              <w:br/>
              <w:t xml:space="preserve">      - name: Setup Node.js v20 LTS</w:t>
            </w:r>
            <w:r>
              <w:rPr>
                <w:sz w:val="19"/>
              </w:rPr>
              <w:br/>
              <w:t xml:space="preserve">        uses: actions/setup-node@v4</w:t>
            </w:r>
            <w:r>
              <w:rPr>
                <w:sz w:val="19"/>
              </w:rPr>
              <w:br/>
            </w:r>
            <w:r>
              <w:rPr>
                <w:sz w:val="19"/>
              </w:rPr>
              <w:lastRenderedPageBreak/>
              <w:t xml:space="preserve">        with:</w:t>
            </w:r>
            <w:r>
              <w:rPr>
                <w:sz w:val="19"/>
              </w:rPr>
              <w:br/>
              <w:t xml:space="preserve">          node-version: '20'</w:t>
            </w:r>
            <w:r>
              <w:rPr>
                <w:sz w:val="19"/>
              </w:rPr>
              <w:br/>
              <w:t xml:space="preserve">          cache: 'npm'</w:t>
            </w:r>
            <w:r>
              <w:rPr>
                <w:sz w:val="19"/>
              </w:rPr>
              <w:br/>
              <w:t xml:space="preserve">      - name: Install Dependencies (Clean)</w:t>
            </w:r>
            <w:r>
              <w:rPr>
                <w:sz w:val="19"/>
              </w:rPr>
              <w:br/>
              <w:t xml:space="preserve">        run: npm ci</w:t>
            </w:r>
            <w:r>
              <w:rPr>
                <w:sz w:val="19"/>
              </w:rPr>
              <w:br/>
              <w:t xml:space="preserve">      - name: Execute Code Linting</w:t>
            </w:r>
            <w:r>
              <w:rPr>
                <w:sz w:val="19"/>
              </w:rPr>
              <w:br/>
              <w:t xml:space="preserve">        run: npm run lint</w:t>
            </w:r>
            <w:r>
              <w:rPr>
                <w:sz w:val="19"/>
              </w:rPr>
              <w:br/>
            </w:r>
            <w:r>
              <w:rPr>
                <w:sz w:val="19"/>
              </w:rPr>
              <w:br/>
              <w:t xml:space="preserve">  # STAGE 3: AUTOMATED TESTING &amp; CONCURRENCY GATE</w:t>
            </w:r>
            <w:r>
              <w:rPr>
                <w:sz w:val="19"/>
              </w:rPr>
              <w:br/>
              <w:t xml:space="preserve">  automated-testing:</w:t>
            </w:r>
            <w:r>
              <w:rPr>
                <w:sz w:val="19"/>
              </w:rPr>
              <w:br/>
              <w:t xml:space="preserve">    needs: build-and-lint</w:t>
            </w:r>
            <w:r>
              <w:rPr>
                <w:sz w:val="19"/>
              </w:rPr>
              <w:br/>
              <w:t xml:space="preserve">    runs-on: ubuntu-22.04</w:t>
            </w:r>
            <w:r>
              <w:rPr>
                <w:sz w:val="19"/>
              </w:rPr>
              <w:br/>
              <w:t xml:space="preserve">    services:</w:t>
            </w:r>
            <w:r>
              <w:rPr>
                <w:sz w:val="19"/>
              </w:rPr>
              <w:br/>
              <w:t xml:space="preserve">      redis:</w:t>
            </w:r>
            <w:r>
              <w:rPr>
                <w:sz w:val="19"/>
              </w:rPr>
              <w:br/>
              <w:t xml:space="preserve">        image: redis:7.2-alpine</w:t>
            </w:r>
            <w:r>
              <w:rPr>
                <w:sz w:val="19"/>
              </w:rPr>
              <w:br/>
              <w:t xml:space="preserve">        ports: [ '6379:6379' ]</w:t>
            </w:r>
            <w:r>
              <w:rPr>
                <w:sz w:val="19"/>
              </w:rPr>
              <w:br/>
              <w:t xml:space="preserve">        options: &gt;- </w:t>
            </w:r>
            <w:r>
              <w:rPr>
                <w:sz w:val="19"/>
              </w:rPr>
              <w:br/>
              <w:t xml:space="preserve">          --health-cmd "redis-cli ping" --health-interval 5s --health-timeout 2s --health-retries 5</w:t>
            </w:r>
            <w:r>
              <w:rPr>
                <w:sz w:val="19"/>
              </w:rPr>
              <w:br/>
              <w:t xml:space="preserve">      postgres:</w:t>
            </w:r>
            <w:r>
              <w:rPr>
                <w:sz w:val="19"/>
              </w:rPr>
              <w:br/>
              <w:t xml:space="preserve">        image: postgres:16-alpine</w:t>
            </w:r>
            <w:r>
              <w:rPr>
                <w:sz w:val="19"/>
              </w:rPr>
              <w:br/>
              <w:t xml:space="preserve">        env:</w:t>
            </w:r>
            <w:r>
              <w:rPr>
                <w:sz w:val="19"/>
              </w:rPr>
              <w:br/>
              <w:t xml:space="preserve">          POSTGRES_DB: busbuddy_test</w:t>
            </w:r>
            <w:r>
              <w:rPr>
                <w:sz w:val="19"/>
              </w:rPr>
              <w:br/>
              <w:t xml:space="preserve">          POSTGRES_PASSWORD: test_password</w:t>
            </w:r>
            <w:r>
              <w:rPr>
                <w:sz w:val="19"/>
              </w:rPr>
              <w:br/>
              <w:t xml:space="preserve">        ports: [ '5432:5432' ]</w:t>
            </w:r>
            <w:r>
              <w:rPr>
                <w:sz w:val="19"/>
              </w:rPr>
              <w:br/>
              <w:t xml:space="preserve">        options: &gt;- </w:t>
            </w:r>
            <w:r>
              <w:rPr>
                <w:sz w:val="19"/>
              </w:rPr>
              <w:br/>
              <w:t xml:space="preserve">          --health-cmd "pg_isready" --health-interval 5s --health-timeout 2s --health-retries 5</w:t>
            </w:r>
            <w:r>
              <w:rPr>
                <w:sz w:val="19"/>
              </w:rPr>
              <w:br/>
              <w:t xml:space="preserve">    steps:</w:t>
            </w:r>
            <w:r>
              <w:rPr>
                <w:sz w:val="19"/>
              </w:rPr>
              <w:br/>
              <w:t xml:space="preserve">      - uses: actions/checkout@v4</w:t>
            </w:r>
            <w:r>
              <w:rPr>
                <w:sz w:val="19"/>
              </w:rPr>
              <w:br/>
              <w:t xml:space="preserve">      - uses: actions/setup-node@v4</w:t>
            </w:r>
            <w:r>
              <w:rPr>
                <w:sz w:val="19"/>
              </w:rPr>
              <w:br/>
              <w:t xml:space="preserve">        with: { node-version: '20', cache: 'npm' }</w:t>
            </w:r>
            <w:r>
              <w:rPr>
                <w:sz w:val="19"/>
              </w:rPr>
              <w:br/>
              <w:t xml:space="preserve">      - run: npm ci</w:t>
            </w:r>
            <w:r>
              <w:rPr>
                <w:sz w:val="19"/>
              </w:rPr>
              <w:br/>
              <w:t xml:space="preserve">      - name: Run Unit &amp; Integration Tests</w:t>
            </w:r>
            <w:r>
              <w:rPr>
                <w:sz w:val="19"/>
              </w:rPr>
              <w:br/>
              <w:t xml:space="preserve">        run: npm test -- --coverage</w:t>
            </w:r>
            <w:r>
              <w:rPr>
                <w:sz w:val="19"/>
              </w:rPr>
              <w:br/>
              <w:t xml:space="preserve">      - name: Run Concurrency Race Condition Gate (100 Threads)</w:t>
            </w:r>
            <w:r>
              <w:rPr>
                <w:sz w:val="19"/>
              </w:rPr>
              <w:br/>
              <w:t xml:space="preserve">        run: npm run test:concurrency</w:t>
            </w:r>
            <w:r>
              <w:rPr>
                <w:sz w:val="19"/>
              </w:rPr>
              <w:br/>
            </w:r>
            <w:r>
              <w:rPr>
                <w:sz w:val="19"/>
              </w:rPr>
              <w:br/>
              <w:t xml:space="preserve">  # STAGE 4: DEVSECOPS SECURITY &amp; QUALITY</w:t>
            </w:r>
            <w:r>
              <w:rPr>
                <w:sz w:val="19"/>
              </w:rPr>
              <w:br/>
              <w:t xml:space="preserve">  security-and-quality:</w:t>
            </w:r>
            <w:r>
              <w:rPr>
                <w:sz w:val="19"/>
              </w:rPr>
              <w:br/>
              <w:t xml:space="preserve">    needs: automated-testing</w:t>
            </w:r>
            <w:r>
              <w:rPr>
                <w:sz w:val="19"/>
              </w:rPr>
              <w:br/>
              <w:t xml:space="preserve">    runs-on: ubuntu-22.04</w:t>
            </w:r>
            <w:r>
              <w:rPr>
                <w:sz w:val="19"/>
              </w:rPr>
              <w:br/>
              <w:t xml:space="preserve">    steps:</w:t>
            </w:r>
            <w:r>
              <w:rPr>
                <w:sz w:val="19"/>
              </w:rPr>
              <w:br/>
              <w:t xml:space="preserve">      - uses: actions/checkout@v4</w:t>
            </w:r>
            <w:r>
              <w:rPr>
                <w:sz w:val="19"/>
              </w:rPr>
              <w:br/>
              <w:t xml:space="preserve">        with: { fetch-depth: 0 }</w:t>
            </w:r>
            <w:r>
              <w:rPr>
                <w:sz w:val="19"/>
              </w:rPr>
              <w:br/>
              <w:t xml:space="preserve">      - name: Detect Leaked Secrets with Gitleaks</w:t>
            </w:r>
            <w:r>
              <w:rPr>
                <w:sz w:val="19"/>
              </w:rPr>
              <w:br/>
              <w:t xml:space="preserve">        uses: gitleaks/gitleaks-action@v2</w:t>
            </w:r>
            <w:r>
              <w:rPr>
                <w:sz w:val="19"/>
              </w:rPr>
              <w:br/>
              <w:t xml:space="preserve">      - name: Scan Dependencies with Snyk</w:t>
            </w:r>
            <w:r>
              <w:rPr>
                <w:sz w:val="19"/>
              </w:rPr>
              <w:br/>
              <w:t xml:space="preserve">        uses: snyk/actions/node@master</w:t>
            </w:r>
            <w:r>
              <w:rPr>
                <w:sz w:val="19"/>
              </w:rPr>
              <w:br/>
              <w:t xml:space="preserve">        env: { SNYK_TOKEN: ${{ secrets.SNYK_TOKEN }} }</w:t>
            </w:r>
            <w:r>
              <w:rPr>
                <w:sz w:val="19"/>
              </w:rPr>
              <w:br/>
              <w:t xml:space="preserve">      - name: SonarQube Quality Gate Scan</w:t>
            </w:r>
            <w:r>
              <w:rPr>
                <w:sz w:val="19"/>
              </w:rPr>
              <w:br/>
            </w:r>
            <w:r>
              <w:rPr>
                <w:sz w:val="19"/>
              </w:rPr>
              <w:lastRenderedPageBreak/>
              <w:t xml:space="preserve">        uses: sonarsource/sonarqube-scan-action@master</w:t>
            </w:r>
            <w:r>
              <w:rPr>
                <w:sz w:val="19"/>
              </w:rPr>
              <w:br/>
              <w:t xml:space="preserve">        env: { SONAR_TOKEN: ${{ secrets.SONAR_TOKEN }} }</w:t>
            </w:r>
            <w:r>
              <w:rPr>
                <w:sz w:val="19"/>
              </w:rPr>
              <w:br/>
            </w:r>
            <w:r>
              <w:rPr>
                <w:sz w:val="19"/>
              </w:rPr>
              <w:br/>
              <w:t xml:space="preserve">  # STAGE 5: CONTAINER PACKAGING &amp; SIGNING</w:t>
            </w:r>
            <w:r>
              <w:rPr>
                <w:sz w:val="19"/>
              </w:rPr>
              <w:br/>
              <w:t xml:space="preserve">  package-and-sign:</w:t>
            </w:r>
            <w:r>
              <w:rPr>
                <w:sz w:val="19"/>
              </w:rPr>
              <w:br/>
              <w:t xml:space="preserve">    needs: security-and-quality</w:t>
            </w:r>
            <w:r>
              <w:rPr>
                <w:sz w:val="19"/>
              </w:rPr>
              <w:br/>
              <w:t xml:space="preserve">    if: github.ref == 'refs/heads/main'</w:t>
            </w:r>
            <w:r>
              <w:rPr>
                <w:sz w:val="19"/>
              </w:rPr>
              <w:br/>
              <w:t xml:space="preserve">    runs-on: ubuntu-22.04</w:t>
            </w:r>
            <w:r>
              <w:rPr>
                <w:sz w:val="19"/>
              </w:rPr>
              <w:br/>
              <w:t xml:space="preserve">    steps:</w:t>
            </w:r>
            <w:r>
              <w:rPr>
                <w:sz w:val="19"/>
              </w:rPr>
              <w:br/>
              <w:t xml:space="preserve">      - uses: actions/checkout@v4</w:t>
            </w:r>
            <w:r>
              <w:rPr>
                <w:sz w:val="19"/>
              </w:rPr>
              <w:br/>
              <w:t xml:space="preserve">      - name: Log in to GitHub Container Registry</w:t>
            </w:r>
            <w:r>
              <w:rPr>
                <w:sz w:val="19"/>
              </w:rPr>
              <w:br/>
              <w:t xml:space="preserve">        uses: docker/login-action@v3</w:t>
            </w:r>
            <w:r>
              <w:rPr>
                <w:sz w:val="19"/>
              </w:rPr>
              <w:br/>
              <w:t xml:space="preserve">        with:</w:t>
            </w:r>
            <w:r>
              <w:rPr>
                <w:sz w:val="19"/>
              </w:rPr>
              <w:br/>
              <w:t xml:space="preserve">          registry: ${{ env.REGISTRY }}</w:t>
            </w:r>
            <w:r>
              <w:rPr>
                <w:sz w:val="19"/>
              </w:rPr>
              <w:br/>
              <w:t xml:space="preserve">          username: ${{ github.actor }}</w:t>
            </w:r>
            <w:r>
              <w:rPr>
                <w:sz w:val="19"/>
              </w:rPr>
              <w:br/>
              <w:t xml:space="preserve">          password: ${{ secrets.GITHUB_TOKEN }}</w:t>
            </w:r>
            <w:r>
              <w:rPr>
                <w:sz w:val="19"/>
              </w:rPr>
              <w:br/>
              <w:t xml:space="preserve">      - name: Build and Push Multi-Stage Docker Image</w:t>
            </w:r>
            <w:r>
              <w:rPr>
                <w:sz w:val="19"/>
              </w:rPr>
              <w:br/>
              <w:t xml:space="preserve">        uses: docker/build-push-action@v5</w:t>
            </w:r>
            <w:r>
              <w:rPr>
                <w:sz w:val="19"/>
              </w:rPr>
              <w:br/>
              <w:t xml:space="preserve">        with:</w:t>
            </w:r>
            <w:r>
              <w:rPr>
                <w:sz w:val="19"/>
              </w:rPr>
              <w:br/>
              <w:t xml:space="preserve">          context: .</w:t>
            </w:r>
            <w:r>
              <w:rPr>
                <w:sz w:val="19"/>
              </w:rPr>
              <w:br/>
              <w:t xml:space="preserve">          push: true</w:t>
            </w:r>
            <w:r>
              <w:rPr>
                <w:sz w:val="19"/>
              </w:rPr>
              <w:br/>
              <w:t xml:space="preserve">          tags: |</w:t>
            </w:r>
            <w:r>
              <w:rPr>
                <w:sz w:val="19"/>
              </w:rPr>
              <w:br/>
              <w:t xml:space="preserve">            ${{ env.REGISTRY }}/${{ env.IMAGE_NAME }}:latest</w:t>
            </w:r>
            <w:r>
              <w:rPr>
                <w:sz w:val="19"/>
              </w:rPr>
              <w:br/>
              <w:t xml:space="preserve">            ${{ env.REGISTRY }}/${{ env.IMAGE_NAME }}:${{ github.sha }}</w:t>
            </w:r>
            <w:r>
              <w:rPr>
                <w:sz w:val="19"/>
              </w:rPr>
              <w:br/>
            </w:r>
            <w:r>
              <w:rPr>
                <w:sz w:val="19"/>
              </w:rPr>
              <w:br/>
              <w:t xml:space="preserve">  # STAGE 6: BLUE-GREEN PRODUCTION DEPLOYMENT</w:t>
            </w:r>
            <w:r>
              <w:rPr>
                <w:sz w:val="19"/>
              </w:rPr>
              <w:br/>
              <w:t xml:space="preserve">  deploy-production:</w:t>
            </w:r>
            <w:r>
              <w:rPr>
                <w:sz w:val="19"/>
              </w:rPr>
              <w:br/>
              <w:t xml:space="preserve">    needs: package-and-sign</w:t>
            </w:r>
            <w:r>
              <w:rPr>
                <w:sz w:val="19"/>
              </w:rPr>
              <w:br/>
              <w:t xml:space="preserve">    runs-on: ubuntu-22.04</w:t>
            </w:r>
            <w:r>
              <w:rPr>
                <w:sz w:val="19"/>
              </w:rPr>
              <w:br/>
              <w:t xml:space="preserve">    environment: production</w:t>
            </w:r>
            <w:r>
              <w:rPr>
                <w:sz w:val="19"/>
              </w:rPr>
              <w:br/>
              <w:t xml:space="preserve">    steps:</w:t>
            </w:r>
            <w:r>
              <w:rPr>
                <w:sz w:val="19"/>
              </w:rPr>
              <w:br/>
              <w:t xml:space="preserve">      - name: Deploy to Green Environment</w:t>
            </w:r>
            <w:r>
              <w:rPr>
                <w:sz w:val="19"/>
              </w:rPr>
              <w:br/>
              <w:t xml:space="preserve">        run: |</w:t>
            </w:r>
            <w:r>
              <w:rPr>
                <w:sz w:val="19"/>
              </w:rPr>
              <w:br/>
              <w:t xml:space="preserve">          ssh deploy@prod.busbuddy.com 'docker compose -f docker-compose.green.yml up -d --build'</w:t>
            </w:r>
            <w:r>
              <w:rPr>
                <w:sz w:val="19"/>
              </w:rPr>
              <w:br/>
              <w:t xml:space="preserve">      - name: Verify Health Probes</w:t>
            </w:r>
            <w:r>
              <w:rPr>
                <w:sz w:val="19"/>
              </w:rPr>
              <w:br/>
              <w:t xml:space="preserve">        run: |</w:t>
            </w:r>
            <w:r>
              <w:rPr>
                <w:sz w:val="19"/>
              </w:rPr>
              <w:br/>
              <w:t xml:space="preserve">          curl --fail --retry 10 --retry-delay 3 http://prod.busbuddy.com:5001/api/health || exit 1</w:t>
            </w:r>
            <w:r>
              <w:rPr>
                <w:sz w:val="19"/>
              </w:rPr>
              <w:br/>
              <w:t xml:space="preserve">      - name: Switch Nginx Upstream Traffic to Green</w:t>
            </w:r>
            <w:r>
              <w:rPr>
                <w:sz w:val="19"/>
              </w:rPr>
              <w:br/>
              <w:t xml:space="preserve">        run: |</w:t>
            </w:r>
            <w:r>
              <w:rPr>
                <w:sz w:val="19"/>
              </w:rPr>
              <w:br/>
              <w:t xml:space="preserve">          ssh deploy@prod.busbuddy.com 'sudo ln -sfn /etc/nginx/sites-available/green /etc/nginx/sites-enabled/active &amp;&amp; sudo nginx -s reload'</w:t>
            </w:r>
            <w:r>
              <w:rPr>
                <w:sz w:val="19"/>
              </w:rPr>
              <w:br/>
              <w:t xml:space="preserve">      - name: Notify Slack of Successful Release</w:t>
            </w:r>
            <w:r>
              <w:rPr>
                <w:sz w:val="19"/>
              </w:rPr>
              <w:br/>
              <w:t xml:space="preserve">        uses: slackapi/slack-github-action@v1.25.0</w:t>
            </w:r>
            <w:r>
              <w:rPr>
                <w:sz w:val="19"/>
              </w:rPr>
              <w:br/>
              <w:t xml:space="preserve">        with: { payload: '{"text": "BusBuddy Production Release Successful! Version: '"${{ github.sha }}"'"}' }</w:t>
            </w:r>
            <w:r>
              <w:rPr>
                <w:sz w:val="19"/>
              </w:rPr>
              <w:br/>
              <w:t xml:space="preserve">        env: { SLACK_WEBHOOK_URL: ${{ secrets.SLACK_WEBHOOK_URL }} }</w:t>
            </w:r>
          </w:p>
        </w:tc>
      </w:tr>
    </w:tbl>
    <w:p w14:paraId="395567F7" w14:textId="77777777" w:rsidR="003203CB" w:rsidRDefault="00B3081D">
      <w:pPr>
        <w:keepNext/>
        <w:spacing w:before="280"/>
      </w:pPr>
      <w:r>
        <w:rPr>
          <w:b/>
          <w:color w:val="1B365D"/>
          <w:sz w:val="26"/>
        </w:rPr>
        <w:lastRenderedPageBreak/>
        <w:t>7. Conclusion and References</w:t>
      </w:r>
    </w:p>
    <w:p w14:paraId="1C8238B0" w14:textId="77777777" w:rsidR="003203CB" w:rsidRDefault="00B3081D">
      <w:r>
        <w:t>The automated CI/CD pipeline designed for BusBuddy provides an enterprise-grade delivery framework that guarantees both software delivery speed and rigorous quality assurance. By embedding an automated concurrency race condition gate, enforcing strict SonarQube quality gates, integrating container vulnerability scanning via Trivy, and automating zero-downtime Blue-Green releases with instant rollback capabilities, the pipeline ensures that BusBuddy delivers robust, secure, and dependable ticketing services to thousands of daily passengers.</w:t>
      </w:r>
    </w:p>
    <w:p w14:paraId="4AC57621" w14:textId="77777777" w:rsidR="003203CB" w:rsidRDefault="00B3081D">
      <w:pPr>
        <w:keepNext/>
        <w:spacing w:before="200" w:after="60"/>
      </w:pPr>
      <w:r>
        <w:rPr>
          <w:b/>
          <w:color w:val="2B4C7E"/>
          <w:sz w:val="23"/>
        </w:rPr>
        <w:t>References</w:t>
      </w:r>
    </w:p>
    <w:p w14:paraId="1451A0B0" w14:textId="77777777" w:rsidR="003203CB" w:rsidRDefault="00B3081D">
      <w:pPr>
        <w:spacing w:after="40"/>
      </w:pPr>
      <w:r>
        <w:t>[1] J. Humble and D. Farley, Continuous Delivery: Reliable Software Releases through Build, Test, and Deployment Automation, Addison-Wesley, 2010.</w:t>
      </w:r>
    </w:p>
    <w:p w14:paraId="1A8E4B78" w14:textId="77777777" w:rsidR="003203CB" w:rsidRDefault="00B3081D">
      <w:pPr>
        <w:spacing w:after="40"/>
      </w:pPr>
      <w:r>
        <w:t>[2] N. Forsgren, J. Humble, and G. Kim, Accelerate: The Science of Lean Software and DevOps, IT Revolution Press, 2018.</w:t>
      </w:r>
    </w:p>
    <w:p w14:paraId="5FF1F1AA" w14:textId="77777777" w:rsidR="003203CB" w:rsidRDefault="00B3081D">
      <w:pPr>
        <w:spacing w:after="40"/>
      </w:pPr>
      <w:r>
        <w:t>[3] G. Kim, P. Debois, J. Willis, and J. Humble, The DevOps Handbook, 2nd ed., IT Revolution Press, 2021.</w:t>
      </w:r>
    </w:p>
    <w:p w14:paraId="5FD0F400" w14:textId="77777777" w:rsidR="003203CB" w:rsidRDefault="00B3081D">
      <w:pPr>
        <w:spacing w:after="40"/>
      </w:pPr>
      <w:r>
        <w:t>[4] ISO/IEC/IEEE 26511:2018, Systems and software engineering — Requirements for managers of information for users of software.</w:t>
      </w:r>
    </w:p>
    <w:p w14:paraId="6E2D9DC2" w14:textId="77777777" w:rsidR="003203CB" w:rsidRDefault="00B3081D">
      <w:pPr>
        <w:spacing w:after="40"/>
      </w:pPr>
      <w:r>
        <w:t>[5] SonarSource, SonarQube Quality Gates and Clean as You Code Documentation, 2024. [Online]. Available: https://docs.sonarsource.com/sonarqube/</w:t>
      </w:r>
    </w:p>
    <w:p w14:paraId="6709FBAF" w14:textId="77777777" w:rsidR="003203CB" w:rsidRDefault="00B3081D">
      <w:pPr>
        <w:spacing w:after="40"/>
      </w:pPr>
      <w:r>
        <w:t>[6] GitHub Documentation, GitHub Actions Workflow Syntax and Best Practices, 2024. [Online]. Available: https://docs.github.com/en/actions</w:t>
      </w:r>
    </w:p>
    <w:p w14:paraId="05094B1C" w14:textId="77777777" w:rsidR="003203CB" w:rsidRDefault="00B3081D">
      <w:pPr>
        <w:spacing w:after="40"/>
      </w:pPr>
      <w:r>
        <w:t>[7] Aqua Security, Trivy Vulnerability and Misconfiguration Scanner Documentation, 2024. [Online]. Available: https://trivy.dev/</w:t>
      </w:r>
    </w:p>
    <w:sectPr w:rsidR="003203CB"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24F4B" w14:textId="77777777" w:rsidR="00DC5BA2" w:rsidRDefault="00DC5BA2">
      <w:pPr>
        <w:spacing w:after="0" w:line="240" w:lineRule="auto"/>
      </w:pPr>
      <w:r>
        <w:separator/>
      </w:r>
    </w:p>
  </w:endnote>
  <w:endnote w:type="continuationSeparator" w:id="0">
    <w:p w14:paraId="6A685D68" w14:textId="77777777" w:rsidR="00DC5BA2" w:rsidRDefault="00DC5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F6A76" w14:textId="77777777" w:rsidR="00DC5BA2" w:rsidRDefault="00DC5BA2">
      <w:pPr>
        <w:spacing w:after="0" w:line="240" w:lineRule="auto"/>
      </w:pPr>
      <w:r>
        <w:separator/>
      </w:r>
    </w:p>
  </w:footnote>
  <w:footnote w:type="continuationSeparator" w:id="0">
    <w:p w14:paraId="332F16EF" w14:textId="77777777" w:rsidR="00DC5BA2" w:rsidRDefault="00DC5B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151261">
    <w:abstractNumId w:val="8"/>
  </w:num>
  <w:num w:numId="2" w16cid:durableId="683409748">
    <w:abstractNumId w:val="6"/>
  </w:num>
  <w:num w:numId="3" w16cid:durableId="1271936960">
    <w:abstractNumId w:val="5"/>
  </w:num>
  <w:num w:numId="4" w16cid:durableId="868687972">
    <w:abstractNumId w:val="4"/>
  </w:num>
  <w:num w:numId="5" w16cid:durableId="414398439">
    <w:abstractNumId w:val="7"/>
  </w:num>
  <w:num w:numId="6" w16cid:durableId="1142770824">
    <w:abstractNumId w:val="3"/>
  </w:num>
  <w:num w:numId="7" w16cid:durableId="290402713">
    <w:abstractNumId w:val="2"/>
  </w:num>
  <w:num w:numId="8" w16cid:durableId="75709132">
    <w:abstractNumId w:val="1"/>
  </w:num>
  <w:num w:numId="9" w16cid:durableId="1333950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3CB"/>
    <w:rsid w:val="00326F90"/>
    <w:rsid w:val="005764BB"/>
    <w:rsid w:val="00697FD2"/>
    <w:rsid w:val="00702B76"/>
    <w:rsid w:val="009E3427"/>
    <w:rsid w:val="00AA1D8D"/>
    <w:rsid w:val="00B3081D"/>
    <w:rsid w:val="00B47730"/>
    <w:rsid w:val="00CB0664"/>
    <w:rsid w:val="00DC5BA2"/>
    <w:rsid w:val="00EE0F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363390-53E3-4898-BF3C-5A7421EC9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mbria" w:hAnsi="Cambria"/>
      <w:color w:val="262626"/>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4336</Words>
  <Characters>24721</Characters>
  <Application>Microsoft Office Word</Application>
  <DocSecurity>0</DocSecurity>
  <Lines>206</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sampath reddy</cp:lastModifiedBy>
  <cp:revision>4</cp:revision>
  <dcterms:created xsi:type="dcterms:W3CDTF">2013-12-23T23:15:00Z</dcterms:created>
  <dcterms:modified xsi:type="dcterms:W3CDTF">2026-10-20T08:53:00Z</dcterms:modified>
  <cp:category/>
</cp:coreProperties>
</file>