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DBBC" w14:textId="77777777" w:rsidR="00E8791B" w:rsidRDefault="00E8791B" w:rsidP="00E8791B">
      <w:r>
        <w:t>Bank General Information</w:t>
      </w:r>
    </w:p>
    <w:p w14:paraId="371C9955" w14:textId="77777777" w:rsidR="00E8791B" w:rsidRDefault="00E8791B" w:rsidP="00E8791B"/>
    <w:p w14:paraId="5F332A25" w14:textId="77777777" w:rsidR="00E8791B" w:rsidRDefault="00E8791B" w:rsidP="00E8791B">
      <w:r>
        <w:t>1. Branch Network:</w:t>
      </w:r>
    </w:p>
    <w:p w14:paraId="48E4A63B" w14:textId="77777777" w:rsidR="00E8791B" w:rsidRDefault="00E8791B" w:rsidP="00E8791B">
      <w:r>
        <w:t xml:space="preserve">   - 50 branches nationwide</w:t>
      </w:r>
    </w:p>
    <w:p w14:paraId="06CA08A4" w14:textId="77777777" w:rsidR="00E8791B" w:rsidRDefault="00E8791B" w:rsidP="00E8791B">
      <w:r>
        <w:t xml:space="preserve">   - 24/7 online banking available</w:t>
      </w:r>
    </w:p>
    <w:p w14:paraId="0FBA41F0" w14:textId="77777777" w:rsidR="00E8791B" w:rsidRDefault="00E8791B" w:rsidP="00E8791B"/>
    <w:p w14:paraId="77805D2A" w14:textId="77777777" w:rsidR="00E8791B" w:rsidRDefault="00E8791B" w:rsidP="00E8791B">
      <w:r>
        <w:t>2. Customer Support:</w:t>
      </w:r>
    </w:p>
    <w:p w14:paraId="12831151" w14:textId="77777777" w:rsidR="00E8791B" w:rsidRDefault="00E8791B" w:rsidP="00E8791B">
      <w:r>
        <w:t xml:space="preserve">   - Phone: 1800-123-456</w:t>
      </w:r>
    </w:p>
    <w:p w14:paraId="493C0A0C" w14:textId="77777777" w:rsidR="00E8791B" w:rsidRDefault="00E8791B" w:rsidP="00E8791B">
      <w:r>
        <w:t xml:space="preserve">   - Email: support@bank.com</w:t>
      </w:r>
    </w:p>
    <w:p w14:paraId="1F5A3BFD" w14:textId="77777777" w:rsidR="00E8791B" w:rsidRDefault="00E8791B" w:rsidP="00E8791B">
      <w:r>
        <w:t xml:space="preserve">   - Live chat via website</w:t>
      </w:r>
    </w:p>
    <w:p w14:paraId="63BC1347" w14:textId="77777777" w:rsidR="00E8791B" w:rsidRDefault="00E8791B" w:rsidP="00E8791B"/>
    <w:p w14:paraId="413C77BD" w14:textId="77777777" w:rsidR="00E8791B" w:rsidRDefault="00E8791B" w:rsidP="00E8791B">
      <w:r>
        <w:t>3. Bank Working Hours:</w:t>
      </w:r>
    </w:p>
    <w:p w14:paraId="47CA6B8C" w14:textId="77777777" w:rsidR="00E8791B" w:rsidRDefault="00E8791B" w:rsidP="00E8791B">
      <w:r>
        <w:t xml:space="preserve">   - Branches: Mon-Fri, 9 AM - 5 PM</w:t>
      </w:r>
    </w:p>
    <w:p w14:paraId="3B8CA430" w14:textId="77777777" w:rsidR="00E8791B" w:rsidRDefault="00E8791B" w:rsidP="00E8791B">
      <w:r>
        <w:t xml:space="preserve">   - Online Banking: 24/7</w:t>
      </w:r>
    </w:p>
    <w:p w14:paraId="1D83A679" w14:textId="77777777" w:rsidR="00E8791B" w:rsidRDefault="00E8791B" w:rsidP="00E8791B"/>
    <w:p w14:paraId="5E962C0C" w14:textId="77777777" w:rsidR="00E8791B" w:rsidRDefault="00E8791B" w:rsidP="00E8791B">
      <w:r>
        <w:t>4. Security Guidelines:</w:t>
      </w:r>
    </w:p>
    <w:p w14:paraId="4224BC20" w14:textId="77777777" w:rsidR="00E8791B" w:rsidRDefault="00E8791B" w:rsidP="00E8791B">
      <w:r>
        <w:t xml:space="preserve">   - Never share OTP or PIN</w:t>
      </w:r>
    </w:p>
    <w:p w14:paraId="00178EE4" w14:textId="1651E375" w:rsidR="00EA4C71" w:rsidRDefault="00E8791B" w:rsidP="00E8791B">
      <w:r>
        <w:t xml:space="preserve">   - Always use official bank website/apps</w:t>
      </w:r>
    </w:p>
    <w:sectPr w:rsidR="00EA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1B"/>
    <w:rsid w:val="00421121"/>
    <w:rsid w:val="00CC269D"/>
    <w:rsid w:val="00E44B21"/>
    <w:rsid w:val="00E8791B"/>
    <w:rsid w:val="00EA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B121"/>
  <w15:chartTrackingRefBased/>
  <w15:docId w15:val="{848A6049-7C70-4BAB-AEDE-3F1CAEB1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2025-12-26T10:13:00Z</dcterms:created>
  <dcterms:modified xsi:type="dcterms:W3CDTF">2025-12-26T10:13:00Z</dcterms:modified>
</cp:coreProperties>
</file>