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7886" w14:textId="77777777" w:rsidR="009F0364" w:rsidRDefault="009F0364" w:rsidP="009F0364">
      <w:r>
        <w:t>Bank Loan Policy Document</w:t>
      </w:r>
    </w:p>
    <w:p w14:paraId="7D4E8D8F" w14:textId="77777777" w:rsidR="009F0364" w:rsidRDefault="009F0364" w:rsidP="009F0364"/>
    <w:p w14:paraId="4999A1D5" w14:textId="77777777" w:rsidR="009F0364" w:rsidRDefault="009F0364" w:rsidP="009F0364">
      <w:r>
        <w:t>1. Personal Loans:</w:t>
      </w:r>
    </w:p>
    <w:p w14:paraId="25E23E06" w14:textId="77777777" w:rsidR="009F0364" w:rsidRDefault="009F0364" w:rsidP="009F0364">
      <w:r>
        <w:t xml:space="preserve">   - Interest Rate: 12% per annum</w:t>
      </w:r>
    </w:p>
    <w:p w14:paraId="73723741" w14:textId="77777777" w:rsidR="009F0364" w:rsidRDefault="009F0364" w:rsidP="009F0364">
      <w:r>
        <w:t xml:space="preserve">   - Maximum Loan Amount: $50,000</w:t>
      </w:r>
    </w:p>
    <w:p w14:paraId="7FBEB8F6" w14:textId="77777777" w:rsidR="009F0364" w:rsidRDefault="009F0364" w:rsidP="009F0364">
      <w:r>
        <w:t xml:space="preserve">   - Tenure: 1-5 years</w:t>
      </w:r>
    </w:p>
    <w:p w14:paraId="52CABB6A" w14:textId="77777777" w:rsidR="009F0364" w:rsidRDefault="009F0364" w:rsidP="009F0364"/>
    <w:p w14:paraId="4684A9B3" w14:textId="77777777" w:rsidR="009F0364" w:rsidRDefault="009F0364" w:rsidP="009F0364">
      <w:r>
        <w:t>2. Home Loans:</w:t>
      </w:r>
    </w:p>
    <w:p w14:paraId="6A6F09D9" w14:textId="77777777" w:rsidR="009F0364" w:rsidRDefault="009F0364" w:rsidP="009F0364">
      <w:r>
        <w:t xml:space="preserve">   - Interest Rate: 8% per annum</w:t>
      </w:r>
    </w:p>
    <w:p w14:paraId="40D9B129" w14:textId="77777777" w:rsidR="009F0364" w:rsidRDefault="009F0364" w:rsidP="009F0364">
      <w:r>
        <w:t xml:space="preserve">   - Maximum Loan Amount: $500,000</w:t>
      </w:r>
    </w:p>
    <w:p w14:paraId="7A6E37E0" w14:textId="77777777" w:rsidR="009F0364" w:rsidRDefault="009F0364" w:rsidP="009F0364">
      <w:r>
        <w:t xml:space="preserve">   - Tenure: 5-30 years</w:t>
      </w:r>
    </w:p>
    <w:p w14:paraId="71627F3D" w14:textId="77777777" w:rsidR="009F0364" w:rsidRDefault="009F0364" w:rsidP="009F0364"/>
    <w:p w14:paraId="6AB83288" w14:textId="77777777" w:rsidR="009F0364" w:rsidRDefault="009F0364" w:rsidP="009F0364">
      <w:r>
        <w:t>3. Loan Application Requirements:</w:t>
      </w:r>
    </w:p>
    <w:p w14:paraId="3777707C" w14:textId="77777777" w:rsidR="009F0364" w:rsidRDefault="009F0364" w:rsidP="009F0364">
      <w:r>
        <w:t xml:space="preserve">   - Valid ID</w:t>
      </w:r>
    </w:p>
    <w:p w14:paraId="7C232028" w14:textId="77777777" w:rsidR="009F0364" w:rsidRDefault="009F0364" w:rsidP="009F0364">
      <w:r>
        <w:t xml:space="preserve">   - Proof of Income</w:t>
      </w:r>
    </w:p>
    <w:p w14:paraId="6A9599F0" w14:textId="77777777" w:rsidR="009F0364" w:rsidRDefault="009F0364" w:rsidP="009F0364">
      <w:r>
        <w:t xml:space="preserve">   - Credit Score &gt;= 650</w:t>
      </w:r>
    </w:p>
    <w:p w14:paraId="083F6C53" w14:textId="77777777" w:rsidR="009F0364" w:rsidRDefault="009F0364" w:rsidP="009F0364"/>
    <w:p w14:paraId="042B615B" w14:textId="77777777" w:rsidR="009F0364" w:rsidRDefault="009F0364" w:rsidP="009F0364">
      <w:r>
        <w:t>4. Repayment:</w:t>
      </w:r>
    </w:p>
    <w:p w14:paraId="0F429230" w14:textId="77777777" w:rsidR="009F0364" w:rsidRDefault="009F0364" w:rsidP="009F0364">
      <w:r>
        <w:t xml:space="preserve">   - Monthly EMI</w:t>
      </w:r>
    </w:p>
    <w:p w14:paraId="0875E875" w14:textId="07EF02C6" w:rsidR="00EA4C71" w:rsidRDefault="009F0364" w:rsidP="009F0364">
      <w:r>
        <w:t xml:space="preserve">   - Early repayment allowed with no penalty</w:t>
      </w:r>
    </w:p>
    <w:sectPr w:rsidR="00EA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64"/>
    <w:rsid w:val="00421121"/>
    <w:rsid w:val="009F0364"/>
    <w:rsid w:val="00CC269D"/>
    <w:rsid w:val="00E44B21"/>
    <w:rsid w:val="00EA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10C7"/>
  <w15:chartTrackingRefBased/>
  <w15:docId w15:val="{740D7E21-14CF-4BD1-A233-BB862690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2025-12-26T10:12:00Z</dcterms:created>
  <dcterms:modified xsi:type="dcterms:W3CDTF">2025-12-26T10:12:00Z</dcterms:modified>
</cp:coreProperties>
</file>