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38F" w:rsidRPr="001B0A3F" w:rsidRDefault="003634AB">
      <w:pPr>
        <w:rPr>
          <w:sz w:val="24"/>
        </w:rPr>
      </w:pPr>
      <w:r w:rsidRPr="001B0A3F">
        <w:rPr>
          <w:sz w:val="24"/>
        </w:rPr>
        <w:t>CMPE 281 -</w:t>
      </w:r>
      <w:r w:rsidR="008F238F" w:rsidRPr="001B0A3F">
        <w:rPr>
          <w:sz w:val="24"/>
        </w:rPr>
        <w:t xml:space="preserve">In Class Assignment -1 </w:t>
      </w:r>
      <w:bookmarkStart w:id="0" w:name="_GoBack"/>
      <w:bookmarkEnd w:id="0"/>
    </w:p>
    <w:p w:rsidR="008F238F" w:rsidRPr="001B0A3F" w:rsidRDefault="008F238F">
      <w:pPr>
        <w:rPr>
          <w:sz w:val="24"/>
        </w:rPr>
      </w:pPr>
      <w:r w:rsidRPr="001B0A3F">
        <w:rPr>
          <w:sz w:val="24"/>
        </w:rPr>
        <w:t>Sampath Lakkaraju</w:t>
      </w:r>
    </w:p>
    <w:p w:rsidR="008F238F" w:rsidRPr="001B0A3F" w:rsidRDefault="008F238F">
      <w:pPr>
        <w:rPr>
          <w:sz w:val="24"/>
        </w:rPr>
      </w:pPr>
      <w:r w:rsidRPr="001B0A3F">
        <w:rPr>
          <w:sz w:val="24"/>
        </w:rPr>
        <w:t>011818781.</w:t>
      </w:r>
    </w:p>
    <w:p w:rsidR="008F238F" w:rsidRDefault="008F238F"/>
    <w:tbl>
      <w:tblPr>
        <w:tblW w:w="10640" w:type="dxa"/>
        <w:tblInd w:w="-650" w:type="dxa"/>
        <w:tblLook w:val="04A0" w:firstRow="1" w:lastRow="0" w:firstColumn="1" w:lastColumn="0" w:noHBand="0" w:noVBand="1"/>
      </w:tblPr>
      <w:tblGrid>
        <w:gridCol w:w="2020"/>
        <w:gridCol w:w="4060"/>
        <w:gridCol w:w="960"/>
        <w:gridCol w:w="3145"/>
        <w:gridCol w:w="180"/>
        <w:gridCol w:w="275"/>
      </w:tblGrid>
      <w:tr w:rsidR="008F238F" w:rsidRPr="000C646E" w:rsidTr="008F238F">
        <w:trPr>
          <w:gridAfter w:val="2"/>
          <w:wAfter w:w="455" w:type="dxa"/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  <w:sz w:val="24"/>
              </w:rPr>
              <w:t> 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8F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8F238F">
              <w:rPr>
                <w:rFonts w:ascii="Calibri" w:eastAsia="Times New Roman" w:hAnsi="Calibri" w:cs="Calibri"/>
                <w:b/>
                <w:color w:val="000000"/>
                <w:sz w:val="24"/>
              </w:rPr>
              <w:t>PaaS</w:t>
            </w:r>
            <w:r w:rsidRPr="000C646E">
              <w:rPr>
                <w:rFonts w:ascii="Calibri" w:eastAsia="Times New Roman" w:hAnsi="Calibri" w:cs="Calibri"/>
                <w:b/>
                <w:color w:val="000000"/>
                <w:sz w:val="24"/>
              </w:rPr>
              <w:t xml:space="preserve"> (Platform as a Service)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8F23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8F238F">
              <w:rPr>
                <w:rFonts w:ascii="Calibri" w:eastAsia="Times New Roman" w:hAnsi="Calibri" w:cs="Calibri"/>
                <w:b/>
                <w:color w:val="000000"/>
                <w:sz w:val="24"/>
              </w:rPr>
              <w:t>IaaS</w:t>
            </w:r>
            <w:r w:rsidRPr="000C646E">
              <w:rPr>
                <w:rFonts w:ascii="Calibri" w:eastAsia="Times New Roman" w:hAnsi="Calibri" w:cs="Calibri"/>
                <w:b/>
                <w:color w:val="000000"/>
                <w:sz w:val="24"/>
              </w:rPr>
              <w:t xml:space="preserve"> (Infrastructure as a Service)</w:t>
            </w:r>
          </w:p>
        </w:tc>
      </w:tr>
      <w:tr w:rsidR="008F238F" w:rsidRPr="000C646E" w:rsidTr="008F238F">
        <w:trPr>
          <w:gridAfter w:val="2"/>
          <w:wAfter w:w="455" w:type="dxa"/>
          <w:trHeight w:val="12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service models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PaaS provides a platform for the customer to develop and deploy, while managing the underlaying requirements of infrastructure and platforms.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IaaS</w:t>
            </w:r>
            <w:r w:rsidRPr="000C646E">
              <w:rPr>
                <w:rFonts w:ascii="Calibri" w:eastAsia="Times New Roman" w:hAnsi="Calibri" w:cs="Calibri"/>
                <w:color w:val="000000"/>
              </w:rPr>
              <w:t xml:space="preserve"> provides the infrastructure (servers, storage </w:t>
            </w:r>
            <w:proofErr w:type="spellStart"/>
            <w:r w:rsidRPr="000C646E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0C646E">
              <w:rPr>
                <w:rFonts w:ascii="Calibri" w:eastAsia="Times New Roman" w:hAnsi="Calibri" w:cs="Calibri"/>
                <w:color w:val="000000"/>
              </w:rPr>
              <w:t>,) for the customer to use.</w:t>
            </w:r>
          </w:p>
        </w:tc>
      </w:tr>
      <w:tr w:rsidR="008F238F" w:rsidRPr="000C646E" w:rsidTr="008F238F">
        <w:trPr>
          <w:gridAfter w:val="2"/>
          <w:wAfter w:w="455" w:type="dxa"/>
          <w:trHeight w:val="9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 xml:space="preserve">The applications and its </w:t>
            </w:r>
            <w:r>
              <w:rPr>
                <w:rFonts w:ascii="Calibri" w:eastAsia="Times New Roman" w:hAnsi="Calibri" w:cs="Calibri"/>
                <w:color w:val="000000"/>
              </w:rPr>
              <w:t>maintenanc</w:t>
            </w:r>
            <w:r w:rsidRPr="000C646E">
              <w:rPr>
                <w:rFonts w:ascii="Calibri" w:eastAsia="Times New Roman" w:hAnsi="Calibri" w:cs="Calibri"/>
                <w:color w:val="000000"/>
              </w:rPr>
              <w:t>e must be taken care by the client.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The platform and applications on top of the infrastructure are taken care by the customer.</w:t>
            </w:r>
          </w:p>
        </w:tc>
      </w:tr>
      <w:tr w:rsidR="008F238F" w:rsidRPr="000C646E" w:rsidTr="008F238F">
        <w:trPr>
          <w:gridAfter w:val="2"/>
          <w:wAfter w:w="455" w:type="dxa"/>
          <w:trHeight w:val="12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business models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Client are provided scalable infrastructure and platforms on top of them. Clients can focus on application development.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Clients are provided pay per use scalable infrastructure. They need to maintain the platform as well as the application themselves.</w:t>
            </w:r>
          </w:p>
        </w:tc>
      </w:tr>
      <w:tr w:rsidR="008F238F" w:rsidRPr="000C646E" w:rsidTr="008F238F">
        <w:trPr>
          <w:gridAfter w:val="2"/>
          <w:wAfter w:w="455" w:type="dxa"/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deployment models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The service provider needs to manage both physical hardware and the platforms for which the customer has requested.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The provider needs to manage the hardware and connectivity for the same.</w:t>
            </w:r>
          </w:p>
        </w:tc>
      </w:tr>
      <w:tr w:rsidR="008F238F" w:rsidRPr="000C646E" w:rsidTr="008F238F">
        <w:trPr>
          <w:gridAfter w:val="2"/>
          <w:wAfter w:w="455" w:type="dxa"/>
          <w:trHeight w:val="12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resources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Computing hardware such as servers, storage, processing power along with the managing components of hardware and application.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Only computer hardware such as servers, storage, processing power and networking</w:t>
            </w:r>
          </w:p>
        </w:tc>
      </w:tr>
      <w:tr w:rsidR="008F238F" w:rsidRPr="000C646E" w:rsidTr="008F238F">
        <w:trPr>
          <w:gridAfter w:val="2"/>
          <w:wAfter w:w="455" w:type="dxa"/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services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Ready to use ha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0C646E">
              <w:rPr>
                <w:rFonts w:ascii="Calibri" w:eastAsia="Times New Roman" w:hAnsi="Calibri" w:cs="Calibri"/>
                <w:color w:val="000000"/>
              </w:rPr>
              <w:t>dware along with the specified platform configurations.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Ready to use self-service infrastructure with scalable options.</w:t>
            </w:r>
          </w:p>
        </w:tc>
      </w:tr>
      <w:tr w:rsidR="008F238F" w:rsidRPr="000C646E" w:rsidTr="008F238F">
        <w:trPr>
          <w:gridAfter w:val="2"/>
          <w:wAfter w:w="455" w:type="dxa"/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clients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Software Developers, startups, small companies usually prefer this service.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Startups, small companies as well as large enterprises which has shor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0C646E">
              <w:rPr>
                <w:rFonts w:ascii="Calibri" w:eastAsia="Times New Roman" w:hAnsi="Calibri" w:cs="Calibri"/>
                <w:color w:val="000000"/>
              </w:rPr>
              <w:t xml:space="preserve"> term requirements.</w:t>
            </w:r>
          </w:p>
        </w:tc>
      </w:tr>
      <w:tr w:rsidR="008F238F" w:rsidRPr="000C646E" w:rsidTr="00243968">
        <w:trPr>
          <w:gridAfter w:val="2"/>
          <w:wAfter w:w="455" w:type="dxa"/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Similarities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Available 24X7 on the net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Available 24X7 on the net</w:t>
            </w:r>
          </w:p>
        </w:tc>
      </w:tr>
      <w:tr w:rsidR="008F238F" w:rsidRPr="000C646E" w:rsidTr="00243968">
        <w:trPr>
          <w:gridAfter w:val="2"/>
          <w:wAfter w:w="455" w:type="dxa"/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Highly Scalable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Highly Scalable</w:t>
            </w:r>
          </w:p>
        </w:tc>
      </w:tr>
      <w:tr w:rsidR="008F238F" w:rsidRPr="000C646E" w:rsidTr="00243968">
        <w:trPr>
          <w:gridAfter w:val="2"/>
          <w:wAfter w:w="455" w:type="dxa"/>
          <w:trHeight w:val="3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Pay per use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Pay per use</w:t>
            </w:r>
          </w:p>
        </w:tc>
      </w:tr>
      <w:tr w:rsidR="008F238F" w:rsidRPr="000C646E" w:rsidTr="00243968">
        <w:trPr>
          <w:gridAfter w:val="2"/>
          <w:wAfter w:w="455" w:type="dxa"/>
          <w:trHeight w:val="6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no initial investment and monthly recurrence charge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no initial investment and monthly recurrence charge</w:t>
            </w:r>
          </w:p>
        </w:tc>
      </w:tr>
      <w:tr w:rsidR="008F238F" w:rsidRPr="000C646E" w:rsidTr="008F238F">
        <w:trPr>
          <w:gridAfter w:val="2"/>
          <w:wAfter w:w="455" w:type="dxa"/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Examples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AWS Elastic Beanstalk, Heroku, Google App Engine,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Amazon Web Services (AWS</w:t>
            </w:r>
            <w:proofErr w:type="gramStart"/>
            <w:r w:rsidRPr="000C646E">
              <w:rPr>
                <w:rFonts w:ascii="Calibri" w:eastAsia="Times New Roman" w:hAnsi="Calibri" w:cs="Calibri"/>
                <w:color w:val="000000"/>
              </w:rPr>
              <w:t>),Google</w:t>
            </w:r>
            <w:proofErr w:type="gramEnd"/>
            <w:r w:rsidRPr="000C646E">
              <w:rPr>
                <w:rFonts w:ascii="Calibri" w:eastAsia="Times New Roman" w:hAnsi="Calibri" w:cs="Calibri"/>
                <w:color w:val="000000"/>
              </w:rPr>
              <w:t xml:space="preserve"> Compute Engine (GCE)</w:t>
            </w:r>
          </w:p>
        </w:tc>
      </w:tr>
      <w:tr w:rsidR="000C646E" w:rsidRPr="000C646E" w:rsidTr="000C646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46E" w:rsidRPr="000C646E" w:rsidTr="000C646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46E" w:rsidRPr="000C646E" w:rsidTr="000C646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46E" w:rsidRPr="000C646E" w:rsidTr="000C646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646E" w:rsidRPr="000C646E" w:rsidTr="000C646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F238F" w:rsidRDefault="008F238F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F238F" w:rsidRDefault="008F238F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F238F" w:rsidRDefault="008F238F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F238F" w:rsidRDefault="008F238F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F238F" w:rsidRDefault="008F238F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F238F" w:rsidRDefault="008F238F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F238F" w:rsidRDefault="008F238F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F238F" w:rsidRPr="000C646E" w:rsidRDefault="008F238F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646E" w:rsidRPr="000C646E" w:rsidRDefault="000C646E" w:rsidP="000C6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238F" w:rsidRPr="000C646E" w:rsidTr="008F238F">
        <w:trPr>
          <w:gridAfter w:val="1"/>
          <w:wAfter w:w="275" w:type="dxa"/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0C646E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SaaS (Software as a Service)</w:t>
            </w:r>
          </w:p>
        </w:tc>
        <w:tc>
          <w:tcPr>
            <w:tcW w:w="42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proofErr w:type="spellStart"/>
            <w:proofErr w:type="gramStart"/>
            <w:r w:rsidRPr="000C646E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Paas</w:t>
            </w:r>
            <w:proofErr w:type="spellEnd"/>
            <w:r w:rsidRPr="008F238F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 xml:space="preserve"> </w:t>
            </w:r>
            <w:r w:rsidRPr="000C646E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 xml:space="preserve"> (</w:t>
            </w:r>
            <w:proofErr w:type="gramEnd"/>
            <w:r w:rsidRPr="000C646E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Platform as a Service)</w:t>
            </w:r>
          </w:p>
        </w:tc>
      </w:tr>
      <w:tr w:rsidR="008F238F" w:rsidRPr="000C646E" w:rsidTr="008F238F">
        <w:trPr>
          <w:gridAfter w:val="1"/>
          <w:wAfter w:w="275" w:type="dxa"/>
          <w:trHeight w:val="15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F238F">
              <w:rPr>
                <w:rFonts w:ascii="Calibri" w:eastAsia="Times New Roman" w:hAnsi="Calibri" w:cs="Calibri"/>
                <w:b/>
                <w:color w:val="000000"/>
              </w:rPr>
              <w:t>S</w:t>
            </w:r>
            <w:r w:rsidRPr="000C646E">
              <w:rPr>
                <w:rFonts w:ascii="Calibri" w:eastAsia="Times New Roman" w:hAnsi="Calibri" w:cs="Calibri"/>
                <w:b/>
                <w:color w:val="000000"/>
              </w:rPr>
              <w:t>ervice models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SaaS</w:t>
            </w:r>
            <w:r w:rsidRPr="000C646E">
              <w:rPr>
                <w:rFonts w:ascii="Calibri" w:eastAsia="Times New Roman" w:hAnsi="Calibri" w:cs="Calibri"/>
                <w:color w:val="000000"/>
              </w:rPr>
              <w:t xml:space="preserve"> Provides customers the updated application for use on the go.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PaaS provides a platform for the customer to develop and deploy, while managing the underlaying requirements of infrastructure and platforms.</w:t>
            </w:r>
          </w:p>
        </w:tc>
      </w:tr>
      <w:tr w:rsidR="008F238F" w:rsidRPr="000C646E" w:rsidTr="008F238F">
        <w:trPr>
          <w:gridAfter w:val="1"/>
          <w:wAfter w:w="275" w:type="dxa"/>
          <w:trHeight w:val="900"/>
        </w:trPr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There is no requireme</w:t>
            </w:r>
            <w:r>
              <w:rPr>
                <w:rFonts w:ascii="Calibri" w:eastAsia="Times New Roman" w:hAnsi="Calibri" w:cs="Calibri"/>
                <w:color w:val="000000"/>
              </w:rPr>
              <w:t>nt of installation and maintenan</w:t>
            </w:r>
            <w:r w:rsidRPr="000C646E">
              <w:rPr>
                <w:rFonts w:ascii="Calibri" w:eastAsia="Times New Roman" w:hAnsi="Calibri" w:cs="Calibri"/>
                <w:color w:val="000000"/>
              </w:rPr>
              <w:t>ce from the customer except for connectivity.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applications and its mainte</w:t>
            </w:r>
            <w:r w:rsidRPr="000C646E">
              <w:rPr>
                <w:rFonts w:ascii="Calibri" w:eastAsia="Times New Roman" w:hAnsi="Calibri" w:cs="Calibri"/>
                <w:color w:val="000000"/>
              </w:rPr>
              <w:t>na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0C646E">
              <w:rPr>
                <w:rFonts w:ascii="Calibri" w:eastAsia="Times New Roman" w:hAnsi="Calibri" w:cs="Calibri"/>
                <w:color w:val="000000"/>
              </w:rPr>
              <w:t>ce must be taken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C646E">
              <w:rPr>
                <w:rFonts w:ascii="Calibri" w:eastAsia="Times New Roman" w:hAnsi="Calibri" w:cs="Calibri"/>
                <w:color w:val="000000"/>
              </w:rPr>
              <w:t>care by the client.</w:t>
            </w:r>
          </w:p>
        </w:tc>
      </w:tr>
      <w:tr w:rsidR="008F238F" w:rsidRPr="000C646E" w:rsidTr="008F238F">
        <w:trPr>
          <w:gridAfter w:val="1"/>
          <w:wAfter w:w="275" w:type="dxa"/>
          <w:trHeight w:val="12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F238F">
              <w:rPr>
                <w:rFonts w:ascii="Calibri" w:eastAsia="Times New Roman" w:hAnsi="Calibri" w:cs="Calibri"/>
                <w:b/>
                <w:color w:val="000000"/>
              </w:rPr>
              <w:t>b</w:t>
            </w:r>
            <w:r w:rsidRPr="000C646E">
              <w:rPr>
                <w:rFonts w:ascii="Calibri" w:eastAsia="Times New Roman" w:hAnsi="Calibri" w:cs="Calibri"/>
                <w:b/>
                <w:color w:val="000000"/>
              </w:rPr>
              <w:t>usiness models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Clients are provided the application directly and is re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0C646E">
              <w:rPr>
                <w:rFonts w:ascii="Calibri" w:eastAsia="Times New Roman" w:hAnsi="Calibri" w:cs="Calibri"/>
                <w:color w:val="000000"/>
              </w:rPr>
              <w:t>dy to use.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Client are provided scalable infrastructure and platforms on top of them. Clients can focus on application development.</w:t>
            </w:r>
          </w:p>
        </w:tc>
      </w:tr>
      <w:tr w:rsidR="008F238F" w:rsidRPr="000C646E" w:rsidTr="008F238F">
        <w:trPr>
          <w:gridAfter w:val="1"/>
          <w:wAfter w:w="275" w:type="dxa"/>
          <w:trHeight w:val="12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F238F">
              <w:rPr>
                <w:rFonts w:ascii="Calibri" w:eastAsia="Times New Roman" w:hAnsi="Calibri" w:cs="Calibri"/>
                <w:b/>
                <w:color w:val="000000"/>
              </w:rPr>
              <w:t>D</w:t>
            </w:r>
            <w:r w:rsidRPr="000C646E">
              <w:rPr>
                <w:rFonts w:ascii="Calibri" w:eastAsia="Times New Roman" w:hAnsi="Calibri" w:cs="Calibri"/>
                <w:b/>
                <w:color w:val="000000"/>
              </w:rPr>
              <w:t>eployment models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the applications are hosted on a remote platform and is managed by the provider.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The service provider needs to manage both physical hardware and the platforms for which the customer has requested.</w:t>
            </w:r>
          </w:p>
        </w:tc>
      </w:tr>
      <w:tr w:rsidR="008F238F" w:rsidRPr="000C646E" w:rsidTr="008F238F">
        <w:trPr>
          <w:gridAfter w:val="1"/>
          <w:wAfter w:w="275" w:type="dxa"/>
          <w:trHeight w:val="12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resources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All the resources requ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0C646E">
              <w:rPr>
                <w:rFonts w:ascii="Calibri" w:eastAsia="Times New Roman" w:hAnsi="Calibri" w:cs="Calibri"/>
                <w:color w:val="000000"/>
              </w:rPr>
              <w:t>red for the application are taken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C646E">
              <w:rPr>
                <w:rFonts w:ascii="Calibri" w:eastAsia="Times New Roman" w:hAnsi="Calibri" w:cs="Calibri"/>
                <w:color w:val="000000"/>
              </w:rPr>
              <w:t>care by the provider. Customer has no responsibility regarding the application's performance.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Computing hardware such as servers, storage, processing power along with the managing co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0C646E">
              <w:rPr>
                <w:rFonts w:ascii="Calibri" w:eastAsia="Times New Roman" w:hAnsi="Calibri" w:cs="Calibri"/>
                <w:color w:val="000000"/>
              </w:rPr>
              <w:t>ponents of hardware and application.</w:t>
            </w:r>
          </w:p>
        </w:tc>
      </w:tr>
      <w:tr w:rsidR="008F238F" w:rsidRPr="000C646E" w:rsidTr="008F238F">
        <w:trPr>
          <w:gridAfter w:val="1"/>
          <w:wAfter w:w="275" w:type="dxa"/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services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Customer must connect to the application using web and can use the services prov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0C646E">
              <w:rPr>
                <w:rFonts w:ascii="Calibri" w:eastAsia="Times New Roman" w:hAnsi="Calibri" w:cs="Calibri"/>
                <w:color w:val="000000"/>
              </w:rPr>
              <w:t>ded.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Ready to use ha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0C646E">
              <w:rPr>
                <w:rFonts w:ascii="Calibri" w:eastAsia="Times New Roman" w:hAnsi="Calibri" w:cs="Calibri"/>
                <w:color w:val="000000"/>
              </w:rPr>
              <w:t>dware along with the specified platform configurations.</w:t>
            </w:r>
          </w:p>
        </w:tc>
      </w:tr>
      <w:tr w:rsidR="008F238F" w:rsidRPr="000C646E" w:rsidTr="008F238F">
        <w:trPr>
          <w:gridAfter w:val="1"/>
          <w:wAfter w:w="275" w:type="dxa"/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clients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Any user who requires a service on the go. Can be a Developer, Enterprise or a non-technical person.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Software Developers, startups, small companies usually prefer this service.</w:t>
            </w:r>
          </w:p>
        </w:tc>
      </w:tr>
      <w:tr w:rsidR="008F238F" w:rsidRPr="000C646E" w:rsidTr="008A2481">
        <w:trPr>
          <w:gridAfter w:val="1"/>
          <w:wAfter w:w="275" w:type="dxa"/>
          <w:trHeight w:val="300"/>
        </w:trPr>
        <w:tc>
          <w:tcPr>
            <w:tcW w:w="20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Similarities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Pay per use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Pay per use</w:t>
            </w:r>
          </w:p>
        </w:tc>
      </w:tr>
      <w:tr w:rsidR="008F238F" w:rsidRPr="000C646E" w:rsidTr="008A2481">
        <w:trPr>
          <w:gridAfter w:val="1"/>
          <w:wAfter w:w="275" w:type="dxa"/>
          <w:trHeight w:val="600"/>
        </w:trPr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No initial investment and monthly recurrence charge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No initial investment and monthly recurrence charge</w:t>
            </w:r>
          </w:p>
        </w:tc>
      </w:tr>
      <w:tr w:rsidR="008F238F" w:rsidRPr="000C646E" w:rsidTr="008A2481">
        <w:trPr>
          <w:gridAfter w:val="1"/>
          <w:wAfter w:w="275" w:type="dxa"/>
          <w:trHeight w:val="600"/>
        </w:trPr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Hardware components do not require management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Hardware components do not require management</w:t>
            </w:r>
          </w:p>
        </w:tc>
      </w:tr>
      <w:tr w:rsidR="008F238F" w:rsidRPr="000C646E" w:rsidTr="008F238F">
        <w:trPr>
          <w:gridAfter w:val="1"/>
          <w:wAfter w:w="275" w:type="dxa"/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C646E">
              <w:rPr>
                <w:rFonts w:ascii="Calibri" w:eastAsia="Times New Roman" w:hAnsi="Calibri" w:cs="Calibri"/>
                <w:b/>
                <w:color w:val="000000"/>
              </w:rPr>
              <w:t>Examples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Google Apps, Dropbox, Zoom meetings</w:t>
            </w:r>
          </w:p>
        </w:tc>
        <w:tc>
          <w:tcPr>
            <w:tcW w:w="42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38F" w:rsidRPr="000C646E" w:rsidRDefault="008F238F" w:rsidP="000C6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646E">
              <w:rPr>
                <w:rFonts w:ascii="Calibri" w:eastAsia="Times New Roman" w:hAnsi="Calibri" w:cs="Calibri"/>
                <w:color w:val="000000"/>
              </w:rPr>
              <w:t>AWS elastic beanstalk, Heroku, Google app engine,</w:t>
            </w:r>
          </w:p>
        </w:tc>
      </w:tr>
    </w:tbl>
    <w:p w:rsidR="00137C68" w:rsidRDefault="00A66427" w:rsidP="000C646E">
      <w:pPr>
        <w:tabs>
          <w:tab w:val="left" w:pos="0"/>
        </w:tabs>
      </w:pPr>
    </w:p>
    <w:sectPr w:rsidR="00137C6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427" w:rsidRDefault="00A66427" w:rsidP="008F238F">
      <w:pPr>
        <w:spacing w:after="0" w:line="240" w:lineRule="auto"/>
      </w:pPr>
      <w:r>
        <w:separator/>
      </w:r>
    </w:p>
  </w:endnote>
  <w:endnote w:type="continuationSeparator" w:id="0">
    <w:p w:rsidR="00A66427" w:rsidRDefault="00A66427" w:rsidP="008F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38F" w:rsidRDefault="008F238F">
    <w:pPr>
      <w:pStyle w:val="Footer"/>
    </w:pPr>
    <w:r>
      <w:t>CMPE 281- In class Assignment1</w:t>
    </w:r>
    <w:r>
      <w:tab/>
    </w:r>
    <w:r>
      <w:tab/>
      <w:t>Sampath Lakkaraju (011818781)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427" w:rsidRDefault="00A66427" w:rsidP="008F238F">
      <w:pPr>
        <w:spacing w:after="0" w:line="240" w:lineRule="auto"/>
      </w:pPr>
      <w:r>
        <w:separator/>
      </w:r>
    </w:p>
  </w:footnote>
  <w:footnote w:type="continuationSeparator" w:id="0">
    <w:p w:rsidR="00A66427" w:rsidRDefault="00A66427" w:rsidP="008F2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6E"/>
    <w:rsid w:val="000C646E"/>
    <w:rsid w:val="001A5C76"/>
    <w:rsid w:val="001B0A3F"/>
    <w:rsid w:val="00204861"/>
    <w:rsid w:val="003634AB"/>
    <w:rsid w:val="0043460B"/>
    <w:rsid w:val="0045531B"/>
    <w:rsid w:val="00525978"/>
    <w:rsid w:val="006614C8"/>
    <w:rsid w:val="00702D21"/>
    <w:rsid w:val="008F238F"/>
    <w:rsid w:val="00905D66"/>
    <w:rsid w:val="00A244CF"/>
    <w:rsid w:val="00A34B46"/>
    <w:rsid w:val="00A66427"/>
    <w:rsid w:val="00A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B8A4"/>
  <w15:chartTrackingRefBased/>
  <w15:docId w15:val="{E94E0BCA-12FE-4AF3-9B41-32B9DDAE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">
    <w:name w:val="subject"/>
    <w:basedOn w:val="Normal"/>
    <w:link w:val="subjectChar"/>
    <w:autoRedefine/>
    <w:qFormat/>
    <w:rsid w:val="00702D21"/>
    <w:pPr>
      <w:spacing w:before="120" w:after="120"/>
    </w:pPr>
    <w:rPr>
      <w:rFonts w:ascii="Times New Roman" w:hAnsi="Times New Roman" w:cs="Times New Roman"/>
    </w:rPr>
  </w:style>
  <w:style w:type="character" w:customStyle="1" w:styleId="subjectChar">
    <w:name w:val="subject Char"/>
    <w:basedOn w:val="DefaultParagraphFont"/>
    <w:link w:val="subject"/>
    <w:rsid w:val="00702D2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F2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8F"/>
  </w:style>
  <w:style w:type="paragraph" w:styleId="Footer">
    <w:name w:val="footer"/>
    <w:basedOn w:val="Normal"/>
    <w:link w:val="FooterChar"/>
    <w:uiPriority w:val="99"/>
    <w:unhideWhenUsed/>
    <w:rsid w:val="008F2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kasibhatta</dc:creator>
  <cp:keywords/>
  <dc:description/>
  <cp:lastModifiedBy>pramod kasibhatta</cp:lastModifiedBy>
  <cp:revision>5</cp:revision>
  <cp:lastPrinted>2018-02-21T21:47:00Z</cp:lastPrinted>
  <dcterms:created xsi:type="dcterms:W3CDTF">2018-02-21T21:35:00Z</dcterms:created>
  <dcterms:modified xsi:type="dcterms:W3CDTF">2018-02-21T21:47:00Z</dcterms:modified>
</cp:coreProperties>
</file>