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A168B" w14:textId="77777777" w:rsidR="0014016F" w:rsidRDefault="0014016F"/>
    <w:p w14:paraId="740FC0A3" w14:textId="77777777" w:rsidR="0014016F" w:rsidRDefault="0014016F"/>
    <w:p w14:paraId="1B5E2DDF" w14:textId="77777777" w:rsidR="0014016F" w:rsidRDefault="00000000">
      <w:pPr>
        <w:jc w:val="center"/>
      </w:pPr>
      <w:r>
        <w:rPr>
          <w:b/>
          <w:color w:val="1A56DB"/>
          <w:sz w:val="72"/>
        </w:rPr>
        <w:t>Atomiq AI</w:t>
      </w:r>
    </w:p>
    <w:p w14:paraId="071272D9" w14:textId="77777777" w:rsidR="0014016F" w:rsidRDefault="00000000">
      <w:pPr>
        <w:jc w:val="center"/>
      </w:pPr>
      <w:r>
        <w:rPr>
          <w:color w:val="4A5568"/>
          <w:sz w:val="36"/>
        </w:rPr>
        <w:t>Agentic Test Automation Framework</w:t>
      </w:r>
    </w:p>
    <w:p w14:paraId="69CC9019" w14:textId="77777777" w:rsidR="0014016F" w:rsidRDefault="0014016F"/>
    <w:p w14:paraId="67C101CC" w14:textId="77777777" w:rsidR="0014016F" w:rsidRDefault="00000000">
      <w:pPr>
        <w:jc w:val="center"/>
      </w:pPr>
      <w:r>
        <w:rPr>
          <w:i/>
          <w:sz w:val="26"/>
        </w:rPr>
        <w:t>Multi-Agent Orchestration — One Framework, All Platforms, AI-Powered</w:t>
      </w:r>
    </w:p>
    <w:p w14:paraId="726ECC78" w14:textId="77777777" w:rsidR="0014016F" w:rsidRDefault="0014016F"/>
    <w:p w14:paraId="1FA6FDE0" w14:textId="77777777" w:rsidR="0014016F" w:rsidRDefault="0014016F"/>
    <w:p w14:paraId="64662B9A" w14:textId="77777777" w:rsidR="0014016F" w:rsidRDefault="00000000">
      <w:pPr>
        <w:jc w:val="center"/>
      </w:pPr>
      <w:r>
        <w:rPr>
          <w:sz w:val="24"/>
        </w:rPr>
        <w:t>Brownbag Session Guide</w:t>
      </w:r>
      <w:r>
        <w:rPr>
          <w:sz w:val="24"/>
        </w:rPr>
        <w:br/>
      </w:r>
      <w:r>
        <w:rPr>
          <w:b/>
          <w:sz w:val="28"/>
        </w:rPr>
        <w:t>By Sampath Racherla</w:t>
      </w:r>
      <w:r>
        <w:rPr>
          <w:b/>
          <w:sz w:val="28"/>
        </w:rPr>
        <w:br/>
      </w:r>
      <w:r>
        <w:rPr>
          <w:color w:val="718096"/>
          <w:sz w:val="20"/>
        </w:rPr>
        <w:br/>
        <w:t>github.com/sampathracherla/atomiq-ai</w:t>
      </w:r>
    </w:p>
    <w:p w14:paraId="3EA399BF" w14:textId="77777777" w:rsidR="0014016F" w:rsidRDefault="00000000">
      <w:r>
        <w:br w:type="page"/>
      </w:r>
    </w:p>
    <w:p w14:paraId="254E1652" w14:textId="77777777" w:rsidR="0014016F" w:rsidRDefault="00000000">
      <w:pPr>
        <w:pStyle w:val="Heading1"/>
      </w:pPr>
      <w:r>
        <w:lastRenderedPageBreak/>
        <w:t>What is Atomiq AI?</w:t>
      </w:r>
    </w:p>
    <w:p w14:paraId="3FBB0AC6" w14:textId="77777777" w:rsidR="0014016F" w:rsidRDefault="00000000">
      <w:r>
        <w:t>Atomiq AI is an enterprise test automation framework that uses AI agents to autonomously run, manage, and report on tests across all platforms — Web, API, Mobile, and SAP.</w:t>
      </w:r>
    </w:p>
    <w:p w14:paraId="0599369C" w14:textId="77777777" w:rsidR="0014016F" w:rsidRDefault="0014016F"/>
    <w:p w14:paraId="61D0A8A1" w14:textId="77777777" w:rsidR="0014016F" w:rsidRDefault="00000000">
      <w:r>
        <w:t>Think of it like a team of specialist robots: one knows how to test websites, one handles API endpoints, one tests on phones, and one deals with SAP. A supervisor robot coordinates them all and delivers a unified report.</w:t>
      </w:r>
    </w:p>
    <w:p w14:paraId="1CE21DE7" w14:textId="77777777" w:rsidR="0014016F" w:rsidRDefault="00000000">
      <w:pPr>
        <w:pStyle w:val="Heading2"/>
      </w:pPr>
      <w:r>
        <w:t>The Problem We Solve</w:t>
      </w:r>
    </w:p>
    <w:p w14:paraId="29A1F299" w14:textId="77777777" w:rsidR="0014016F" w:rsidRDefault="00000000">
      <w:pPr>
        <w:pStyle w:val="ListBullet"/>
      </w:pPr>
      <w:r>
        <w:t>3-5 separate tools to license, learn, and maintain</w:t>
      </w:r>
    </w:p>
    <w:p w14:paraId="44E49C97" w14:textId="77777777" w:rsidR="0014016F" w:rsidRDefault="00000000">
      <w:pPr>
        <w:pStyle w:val="ListBullet"/>
      </w:pPr>
      <w:r>
        <w:t>Selectors break every sprint — hours spent on manual fixes</w:t>
      </w:r>
    </w:p>
    <w:p w14:paraId="115831DD" w14:textId="77777777" w:rsidR="0014016F" w:rsidRDefault="00000000">
      <w:pPr>
        <w:pStyle w:val="ListBullet"/>
      </w:pPr>
      <w:r>
        <w:t>No AI integration — manual test creation and failure diagnosis</w:t>
      </w:r>
    </w:p>
    <w:p w14:paraId="7F7D9910" w14:textId="77777777" w:rsidR="0014016F" w:rsidRDefault="00000000">
      <w:pPr>
        <w:pStyle w:val="ListBullet"/>
      </w:pPr>
      <w:r>
        <w:t>Team silos — different skills needed per tool</w:t>
      </w:r>
    </w:p>
    <w:p w14:paraId="1065FA58" w14:textId="77777777" w:rsidR="0014016F" w:rsidRDefault="00000000">
      <w:pPr>
        <w:pStyle w:val="ListBullet"/>
      </w:pPr>
      <w:r>
        <w:t>SAP teams use completely different tooling than web teams</w:t>
      </w:r>
    </w:p>
    <w:p w14:paraId="3341BB71" w14:textId="77777777" w:rsidR="0014016F" w:rsidRDefault="00000000">
      <w:r>
        <w:br w:type="page"/>
      </w:r>
    </w:p>
    <w:p w14:paraId="7BC09DBD" w14:textId="77777777" w:rsidR="0014016F" w:rsidRDefault="00000000">
      <w:pPr>
        <w:pStyle w:val="Heading1"/>
      </w:pPr>
      <w:r>
        <w:lastRenderedPageBreak/>
        <w:t>Agentic Architecture</w:t>
      </w:r>
    </w:p>
    <w:p w14:paraId="277044A3" w14:textId="77777777" w:rsidR="0014016F" w:rsidRDefault="00000000">
      <w:r>
        <w:t>Atomiq AI uses a Supervisor pattern where a central orchestrator agent delegates work to specialist agents. Each agent is autonomous, communicates via a MessageBus, and reports results back to the supervisor.</w:t>
      </w:r>
    </w:p>
    <w:p w14:paraId="1905E720" w14:textId="77777777" w:rsidR="0014016F" w:rsidRDefault="00000000">
      <w:pPr>
        <w:pStyle w:val="Heading2"/>
      </w:pPr>
      <w:r>
        <w:t>The Agents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016F" w14:paraId="4BD91EF9" w14:textId="77777777" w:rsidTr="00140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807C29" w14:textId="77777777" w:rsidR="0014016F" w:rsidRDefault="00000000">
            <w:r>
              <w:t>Agent</w:t>
            </w:r>
          </w:p>
        </w:tc>
        <w:tc>
          <w:tcPr>
            <w:tcW w:w="2880" w:type="dxa"/>
          </w:tcPr>
          <w:p w14:paraId="6627F9F3" w14:textId="77777777" w:rsidR="001401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880" w:type="dxa"/>
          </w:tcPr>
          <w:p w14:paraId="26ACBCF1" w14:textId="77777777" w:rsidR="001401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Capabilities</w:t>
            </w:r>
          </w:p>
        </w:tc>
      </w:tr>
      <w:tr w:rsidR="0014016F" w14:paraId="5FF8B201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8623DA" w14:textId="77777777" w:rsidR="0014016F" w:rsidRDefault="00000000">
            <w:r>
              <w:t>Supervisor</w:t>
            </w:r>
          </w:p>
        </w:tc>
        <w:tc>
          <w:tcPr>
            <w:tcW w:w="2880" w:type="dxa"/>
          </w:tcPr>
          <w:p w14:paraId="2C1A4387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Orchestrator</w:t>
            </w:r>
          </w:p>
        </w:tc>
        <w:tc>
          <w:tcPr>
            <w:tcW w:w="2880" w:type="dxa"/>
          </w:tcPr>
          <w:p w14:paraId="069D6A03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orchestrate, run-regression, system-status</w:t>
            </w:r>
          </w:p>
        </w:tc>
      </w:tr>
      <w:tr w:rsidR="0014016F" w14:paraId="3BF24492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D1C40D" w14:textId="77777777" w:rsidR="0014016F" w:rsidRDefault="00000000">
            <w:r>
              <w:t>Web Agent</w:t>
            </w:r>
          </w:p>
        </w:tc>
        <w:tc>
          <w:tcPr>
            <w:tcW w:w="2880" w:type="dxa"/>
          </w:tcPr>
          <w:p w14:paraId="245B11F2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Browser testing</w:t>
            </w:r>
          </w:p>
        </w:tc>
        <w:tc>
          <w:tcPr>
            <w:tcW w:w="2880" w:type="dxa"/>
          </w:tcPr>
          <w:p w14:paraId="54CC47FB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run-all, run-spec, run-grep, list-specs</w:t>
            </w:r>
          </w:p>
        </w:tc>
      </w:tr>
      <w:tr w:rsidR="0014016F" w14:paraId="3EC93A24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3D6D74" w14:textId="77777777" w:rsidR="0014016F" w:rsidRDefault="00000000">
            <w:r>
              <w:t>API Agent</w:t>
            </w:r>
          </w:p>
        </w:tc>
        <w:tc>
          <w:tcPr>
            <w:tcW w:w="2880" w:type="dxa"/>
          </w:tcPr>
          <w:p w14:paraId="479CE1DE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REST/GraphQL</w:t>
            </w:r>
          </w:p>
        </w:tc>
        <w:tc>
          <w:tcPr>
            <w:tcW w:w="2880" w:type="dxa"/>
          </w:tcPr>
          <w:p w14:paraId="6891DC9C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run-all, run-spec, run-grep</w:t>
            </w:r>
          </w:p>
        </w:tc>
      </w:tr>
      <w:tr w:rsidR="0014016F" w14:paraId="7387DF52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C85F61" w14:textId="77777777" w:rsidR="0014016F" w:rsidRDefault="00000000">
            <w:r>
              <w:t>Mobile Agent</w:t>
            </w:r>
          </w:p>
        </w:tc>
        <w:tc>
          <w:tcPr>
            <w:tcW w:w="2880" w:type="dxa"/>
          </w:tcPr>
          <w:p w14:paraId="49FFE015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Device testing</w:t>
            </w:r>
          </w:p>
        </w:tc>
        <w:tc>
          <w:tcPr>
            <w:tcW w:w="2880" w:type="dxa"/>
          </w:tcPr>
          <w:p w14:paraId="78446948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run-all, run-spec, run-device</w:t>
            </w:r>
          </w:p>
        </w:tc>
      </w:tr>
      <w:tr w:rsidR="0014016F" w14:paraId="443B6DF0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8F49D8" w14:textId="77777777" w:rsidR="0014016F" w:rsidRDefault="00000000">
            <w:r>
              <w:t>SAP Agent</w:t>
            </w:r>
          </w:p>
        </w:tc>
        <w:tc>
          <w:tcPr>
            <w:tcW w:w="2880" w:type="dxa"/>
          </w:tcPr>
          <w:p w14:paraId="1A10C374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Fiori/UI5</w:t>
            </w:r>
          </w:p>
        </w:tc>
        <w:tc>
          <w:tcPr>
            <w:tcW w:w="2880" w:type="dxa"/>
          </w:tcPr>
          <w:p w14:paraId="102706C5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run-all, run-spec, run-transaction, check-connection</w:t>
            </w:r>
          </w:p>
        </w:tc>
      </w:tr>
    </w:tbl>
    <w:p w14:paraId="36F556C5" w14:textId="77777777" w:rsidR="0014016F" w:rsidRDefault="00000000">
      <w:pPr>
        <w:pStyle w:val="Heading2"/>
      </w:pPr>
      <w:r>
        <w:t>How They Communicate</w:t>
      </w:r>
    </w:p>
    <w:p w14:paraId="7D0EA173" w14:textId="77777777" w:rsidR="0014016F" w:rsidRDefault="00000000">
      <w:r>
        <w:t>All agents communicate through a MessageBus using two patterns:</w:t>
      </w:r>
    </w:p>
    <w:p w14:paraId="3554A978" w14:textId="77777777" w:rsidR="0014016F" w:rsidRDefault="00000000">
      <w:pPr>
        <w:pStyle w:val="ListBullet"/>
      </w:pPr>
      <w:r>
        <w:t>Pub/Sub — agents subscribe to their role and receive messages directed at them</w:t>
      </w:r>
    </w:p>
    <w:p w14:paraId="0BF641A1" w14:textId="77777777" w:rsidR="0014016F" w:rsidRDefault="00000000">
      <w:pPr>
        <w:pStyle w:val="ListBullet"/>
      </w:pPr>
      <w:r>
        <w:t>Request/Reply — supervisor sends a task and awaits the result with a correlation ID</w:t>
      </w:r>
    </w:p>
    <w:p w14:paraId="01407996" w14:textId="77777777" w:rsidR="0014016F" w:rsidRDefault="00000000">
      <w:pPr>
        <w:pStyle w:val="ListBullet"/>
      </w:pPr>
      <w:r>
        <w:t>Broadcast — system-wide events visible to all agents</w:t>
      </w:r>
    </w:p>
    <w:p w14:paraId="21851688" w14:textId="77777777" w:rsidR="0014016F" w:rsidRDefault="0014016F"/>
    <w:p w14:paraId="09BE2B3D" w14:textId="77777777" w:rsidR="0014016F" w:rsidRDefault="00000000">
      <w:r>
        <w:t>Flow: Supervisor → MessageBus → WebAgent → executes tests → MessageBus → Supervisor receives result</w:t>
      </w:r>
    </w:p>
    <w:p w14:paraId="5F8D7B3E" w14:textId="77777777" w:rsidR="0014016F" w:rsidRDefault="00000000">
      <w:r>
        <w:br w:type="page"/>
      </w:r>
    </w:p>
    <w:p w14:paraId="51BDE4EF" w14:textId="77777777" w:rsidR="0014016F" w:rsidRDefault="00000000">
      <w:pPr>
        <w:pStyle w:val="Heading1"/>
      </w:pPr>
      <w:r>
        <w:lastRenderedPageBreak/>
        <w:t>Full Architecture Stack</w:t>
      </w:r>
    </w:p>
    <w:p w14:paraId="7D047A17" w14:textId="77777777" w:rsidR="0014016F" w:rsidRDefault="0000000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Agentic Orchestration Layer                             │</w:t>
      </w:r>
      <w:r>
        <w:rPr>
          <w:rFonts w:ascii="Consolas" w:hAnsi="Consolas"/>
          <w:sz w:val="18"/>
        </w:rPr>
        <w:br/>
        <w:t>│  Supervisor → Web | API | Mobile | SAP Agents            │</w:t>
      </w:r>
      <w:r>
        <w:rPr>
          <w:rFonts w:ascii="Consolas" w:hAnsi="Consolas"/>
          <w:sz w:val="18"/>
        </w:rPr>
        <w:br/>
        <w:t xml:space="preserve">│  </w:t>
      </w:r>
      <w:proofErr w:type="spellStart"/>
      <w:r>
        <w:rPr>
          <w:rFonts w:ascii="Consolas" w:hAnsi="Consolas"/>
          <w:sz w:val="18"/>
        </w:rPr>
        <w:t>MessageBus</w:t>
      </w:r>
      <w:proofErr w:type="spellEnd"/>
      <w:r>
        <w:rPr>
          <w:rFonts w:ascii="Consolas" w:hAnsi="Consolas"/>
          <w:sz w:val="18"/>
        </w:rPr>
        <w:t xml:space="preserve"> (pub/sub + request/reply) + </w:t>
      </w:r>
      <w:proofErr w:type="spellStart"/>
      <w:r>
        <w:rPr>
          <w:rFonts w:ascii="Consolas" w:hAnsi="Consolas"/>
          <w:sz w:val="18"/>
        </w:rPr>
        <w:t>AgentRegistry</w:t>
      </w:r>
      <w:proofErr w:type="spellEnd"/>
      <w:r>
        <w:rPr>
          <w:rFonts w:ascii="Consolas" w:hAnsi="Consolas"/>
          <w:sz w:val="18"/>
        </w:rPr>
        <w:t xml:space="preserve">    │</w:t>
      </w:r>
      <w:r>
        <w:rPr>
          <w:rFonts w:ascii="Consolas" w:hAnsi="Consolas"/>
          <w:sz w:val="18"/>
        </w:rPr>
        <w:br/>
        <w:t>├──────────────────────────────────────────────────────────┤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sz w:val="18"/>
        </w:rPr>
        <w:br/>
        <w:t>│  Self-Healing Engine | Visual Regression | Data Generator │</w:t>
      </w:r>
      <w:r>
        <w:rPr>
          <w:rFonts w:ascii="Consolas" w:hAnsi="Consolas"/>
          <w:sz w:val="18"/>
        </w:rPr>
        <w:br/>
        <w:t>├──────────────────────────────────────────────────────────┤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sz w:val="18"/>
        </w:rPr>
        <w:br/>
        <w:t>│  AI Engine (OpenAI / Azure / Gemini / Claude / Custom)   │</w:t>
      </w:r>
      <w:r>
        <w:rPr>
          <w:rFonts w:ascii="Consolas" w:hAnsi="Consolas"/>
          <w:sz w:val="18"/>
        </w:rPr>
        <w:br/>
        <w:t>├──────────────────────────────────────────────────────────┤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sz w:val="18"/>
        </w:rPr>
        <w:br/>
        <w:t>│  Playwright Foundation (Web, API, Mobile, SAP adapters)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└──────────────────────────────────────────────────────────┘</w:t>
      </w:r>
    </w:p>
    <w:p w14:paraId="0B552EB2" w14:textId="77777777" w:rsidR="00C65556" w:rsidRDefault="00C65556">
      <w:pPr>
        <w:rPr>
          <w:rFonts w:ascii="Consolas" w:hAnsi="Consolas"/>
          <w:sz w:val="18"/>
        </w:rPr>
      </w:pPr>
    </w:p>
    <w:p w14:paraId="6BB671E7" w14:textId="25BCBEC8" w:rsidR="00C65556" w:rsidRDefault="00C65556">
      <w:pPr>
        <w:rPr>
          <w:rFonts w:ascii="Consolas" w:hAnsi="Consolas"/>
          <w:sz w:val="18"/>
        </w:rPr>
      </w:pPr>
      <w:r w:rsidRPr="00C65556">
        <w:rPr>
          <w:rFonts w:ascii="Consolas" w:hAnsi="Consolas"/>
          <w:sz w:val="18"/>
        </w:rPr>
        <w:drawing>
          <wp:inline distT="0" distB="0" distL="0" distR="0" wp14:anchorId="54EFBE0B" wp14:editId="32B4649B">
            <wp:extent cx="5486400" cy="3130550"/>
            <wp:effectExtent l="0" t="0" r="0" b="0"/>
            <wp:docPr id="67274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488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AED7" w14:textId="77777777" w:rsidR="00C65556" w:rsidRDefault="00C65556">
      <w:pPr>
        <w:rPr>
          <w:rFonts w:ascii="Consolas" w:hAnsi="Consolas"/>
          <w:sz w:val="18"/>
        </w:rPr>
      </w:pPr>
    </w:p>
    <w:p w14:paraId="0834ADE9" w14:textId="77777777" w:rsidR="00C65556" w:rsidRDefault="00C65556"/>
    <w:p w14:paraId="2FCCB952" w14:textId="77777777" w:rsidR="0014016F" w:rsidRDefault="00000000">
      <w:pPr>
        <w:pStyle w:val="Heading2"/>
      </w:pPr>
      <w:r>
        <w:t>Technology Stack</w:t>
      </w:r>
    </w:p>
    <w:p w14:paraId="5BEE4718" w14:textId="77777777" w:rsidR="0014016F" w:rsidRDefault="00000000">
      <w:pPr>
        <w:pStyle w:val="ListBullet"/>
      </w:pPr>
      <w:r>
        <w:t>TypeScript (strict mode, ES2022)</w:t>
      </w:r>
    </w:p>
    <w:p w14:paraId="5F2A486C" w14:textId="77777777" w:rsidR="0014016F" w:rsidRDefault="00000000">
      <w:pPr>
        <w:pStyle w:val="ListBullet"/>
      </w:pPr>
      <w:r>
        <w:t>Playwright (Microsoft browser automation)</w:t>
      </w:r>
    </w:p>
    <w:p w14:paraId="742935DE" w14:textId="77777777" w:rsidR="0014016F" w:rsidRDefault="00000000">
      <w:pPr>
        <w:pStyle w:val="ListBullet"/>
      </w:pPr>
      <w:r>
        <w:t>5 AI Providers (OpenAI, Azure OpenAI, Gemini, Claude, Custom)</w:t>
      </w:r>
    </w:p>
    <w:p w14:paraId="6C046F4C" w14:textId="77777777" w:rsidR="0014016F" w:rsidRDefault="00000000">
      <w:pPr>
        <w:pStyle w:val="ListBullet"/>
      </w:pPr>
      <w:r>
        <w:t>Node.js runtime</w:t>
      </w:r>
    </w:p>
    <w:p w14:paraId="012E94F3" w14:textId="77777777" w:rsidR="0014016F" w:rsidRDefault="00000000">
      <w:pPr>
        <w:pStyle w:val="ListBullet"/>
      </w:pPr>
      <w:r>
        <w:t>Open source — $0 licensing</w:t>
      </w:r>
    </w:p>
    <w:p w14:paraId="7314D5C3" w14:textId="77777777" w:rsidR="0014016F" w:rsidRDefault="00000000">
      <w:r>
        <w:br w:type="page"/>
      </w:r>
    </w:p>
    <w:p w14:paraId="01598F7C" w14:textId="77777777" w:rsidR="0014016F" w:rsidRDefault="00000000">
      <w:pPr>
        <w:pStyle w:val="Heading1"/>
      </w:pPr>
      <w:r>
        <w:lastRenderedPageBreak/>
        <w:t>Key Features</w:t>
      </w:r>
    </w:p>
    <w:p w14:paraId="63E22771" w14:textId="77777777" w:rsidR="0014016F" w:rsidRDefault="00000000">
      <w:pPr>
        <w:pStyle w:val="Heading2"/>
      </w:pPr>
      <w:r>
        <w:t>1. Multi-Agent Orchestration</w:t>
      </w:r>
    </w:p>
    <w:p w14:paraId="760FF802" w14:textId="77777777" w:rsidR="0014016F" w:rsidRDefault="00000000">
      <w:r>
        <w:t>A supervisor agent coordinates specialist agents. Run all tests with one command, or target a single agent. Agents are autonomous — they execute, report metrics, and can be extended with new capabilities.</w:t>
      </w:r>
    </w:p>
    <w:p w14:paraId="5DAA67D9" w14:textId="77777777" w:rsidR="0014016F" w:rsidRDefault="00000000">
      <w:pPr>
        <w:pStyle w:val="Heading2"/>
      </w:pPr>
      <w:r>
        <w:t>2. Self-Healing Selectors</w:t>
      </w:r>
    </w:p>
    <w:p w14:paraId="6D5EEB3D" w14:textId="77777777" w:rsidR="0014016F" w:rsidRDefault="00000000">
      <w:r>
        <w:t>When a selector breaks (developer renamed a button), the framework tries 4 strategies: attribute fallback, text content, structural similarity, and AI-assisted healing. Tests keep running without human intervention.</w:t>
      </w:r>
    </w:p>
    <w:p w14:paraId="6D736337" w14:textId="77777777" w:rsidR="0014016F" w:rsidRDefault="00000000">
      <w:pPr>
        <w:pStyle w:val="Heading2"/>
      </w:pPr>
      <w:r>
        <w:t>3. Pluggable AI Providers</w:t>
      </w:r>
    </w:p>
    <w:p w14:paraId="7EB23016" w14:textId="77777777" w:rsidR="0014016F" w:rsidRDefault="00000000">
      <w:r>
        <w:t>Switch between OpenAI, Azure OpenAI, Google Gemini, and Anthropic Claude with one config change. AI generates tests from descriptions, diagnoses failures, and suggests fixes. No vendor lock-in.</w:t>
      </w:r>
    </w:p>
    <w:p w14:paraId="14EBA69E" w14:textId="77777777" w:rsidR="0014016F" w:rsidRDefault="00000000">
      <w:pPr>
        <w:pStyle w:val="Heading2"/>
      </w:pPr>
      <w:r>
        <w:t>4. Page Object Model (POM)</w:t>
      </w:r>
    </w:p>
    <w:p w14:paraId="2F63C128" w14:textId="77777777" w:rsidR="0014016F" w:rsidRDefault="00000000">
      <w:r>
        <w:t>BasePage class provides self-healing, visual regression, and element discovery. Locators defined once, reused across all tests. Change one file, not 100 tests.</w:t>
      </w:r>
    </w:p>
    <w:p w14:paraId="20F5F97E" w14:textId="77777777" w:rsidR="0014016F" w:rsidRDefault="00000000">
      <w:pPr>
        <w:pStyle w:val="Heading2"/>
      </w:pPr>
      <w:r>
        <w:t>5. Visual Regression Testing</w:t>
      </w:r>
    </w:p>
    <w:p w14:paraId="17712813" w14:textId="77777777" w:rsidR="0014016F" w:rsidRDefault="00000000">
      <w:r>
        <w:t>Pixel-level screenshot comparison with configurable thresholds. Auto-baseline management and the ability to mask dynamic regions.</w:t>
      </w:r>
    </w:p>
    <w:p w14:paraId="6B1B1773" w14:textId="77777777" w:rsidR="0014016F" w:rsidRDefault="00000000">
      <w:r>
        <w:br w:type="page"/>
      </w:r>
    </w:p>
    <w:p w14:paraId="095F799D" w14:textId="77777777" w:rsidR="0014016F" w:rsidRDefault="00000000">
      <w:pPr>
        <w:pStyle w:val="Heading1"/>
      </w:pPr>
      <w:r>
        <w:lastRenderedPageBreak/>
        <w:t>Live Demo</w:t>
      </w:r>
    </w:p>
    <w:p w14:paraId="2EC91FA1" w14:textId="77777777" w:rsidR="0014016F" w:rsidRDefault="00000000">
      <w:pPr>
        <w:pStyle w:val="Heading2"/>
      </w:pPr>
      <w:r>
        <w:t>Run All Agents</w:t>
      </w:r>
    </w:p>
    <w:p w14:paraId="74CF21AD" w14:textId="77777777" w:rsidR="0014016F" w:rsidRDefault="00000000">
      <w:r>
        <w:t>Command: npx tsx examples/agent-demo.ts</w:t>
      </w:r>
    </w:p>
    <w:p w14:paraId="494BE0E9" w14:textId="77777777" w:rsidR="0014016F" w:rsidRDefault="0014016F"/>
    <w:p w14:paraId="7F00163E" w14:textId="77777777" w:rsidR="0014016F" w:rsidRDefault="00000000">
      <w:r>
        <w:t>Expected output:</w:t>
      </w:r>
    </w:p>
    <w:p w14:paraId="4162534A" w14:textId="77777777" w:rsidR="0014016F" w:rsidRDefault="00000000">
      <w:pPr>
        <w:pStyle w:val="ListBullet"/>
      </w:pPr>
      <w:r>
        <w:t xml:space="preserve">  WebAgent:    ✅ PASSED (5/5 passed in 9.3s)</w:t>
      </w:r>
    </w:p>
    <w:p w14:paraId="74222701" w14:textId="77777777" w:rsidR="0014016F" w:rsidRDefault="00000000">
      <w:pPr>
        <w:pStyle w:val="ListBullet"/>
      </w:pPr>
      <w:r>
        <w:t xml:space="preserve">  ApiAgent:    ✅ PASSED (5/5 passed in 8.2s)</w:t>
      </w:r>
    </w:p>
    <w:p w14:paraId="5D3F4B7F" w14:textId="77777777" w:rsidR="0014016F" w:rsidRDefault="00000000">
      <w:pPr>
        <w:pStyle w:val="ListBullet"/>
      </w:pPr>
      <w:r>
        <w:t xml:space="preserve">  MobileAgent: ✅ PASSED (3/3 passed in 7.1s)</w:t>
      </w:r>
    </w:p>
    <w:p w14:paraId="604023F9" w14:textId="77777777" w:rsidR="0014016F" w:rsidRDefault="00000000">
      <w:pPr>
        <w:pStyle w:val="ListBullet"/>
      </w:pPr>
      <w:r>
        <w:t xml:space="preserve">  SapAgent:    ⚠️  Not configured (no SAP env)</w:t>
      </w:r>
    </w:p>
    <w:p w14:paraId="17B0E352" w14:textId="77777777" w:rsidR="0014016F" w:rsidRDefault="00000000">
      <w:pPr>
        <w:pStyle w:val="ListBullet"/>
      </w:pPr>
      <w:r>
        <w:t xml:space="preserve">  Total: 13 tests, 100% pass rate, ~24.5s</w:t>
      </w:r>
    </w:p>
    <w:p w14:paraId="780D8EC9" w14:textId="77777777" w:rsidR="0014016F" w:rsidRDefault="00000000">
      <w:pPr>
        <w:pStyle w:val="Heading2"/>
      </w:pPr>
      <w:r>
        <w:t>Run Single Agent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4016F" w14:paraId="44D888B5" w14:textId="77777777" w:rsidTr="00140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2BB898" w14:textId="77777777" w:rsidR="0014016F" w:rsidRDefault="00000000">
            <w:r>
              <w:t>Command</w:t>
            </w:r>
          </w:p>
        </w:tc>
        <w:tc>
          <w:tcPr>
            <w:tcW w:w="4320" w:type="dxa"/>
          </w:tcPr>
          <w:p w14:paraId="17557790" w14:textId="77777777" w:rsidR="001401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Runs</w:t>
            </w:r>
          </w:p>
        </w:tc>
      </w:tr>
      <w:tr w:rsidR="0014016F" w14:paraId="1DA05991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0166D7" w14:textId="77777777" w:rsidR="0014016F" w:rsidRDefault="00000000">
            <w:r>
              <w:t>npx tsx examples/agent-demo.ts web</w:t>
            </w:r>
          </w:p>
        </w:tc>
        <w:tc>
          <w:tcPr>
            <w:tcW w:w="4320" w:type="dxa"/>
          </w:tcPr>
          <w:p w14:paraId="4AD30CD6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SauceDemo e-commerce tests (5 tests)</w:t>
            </w:r>
          </w:p>
        </w:tc>
      </w:tr>
      <w:tr w:rsidR="0014016F" w14:paraId="35953A2D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98D1C4" w14:textId="77777777" w:rsidR="0014016F" w:rsidRDefault="00000000">
            <w:r>
              <w:t>npx tsx examples/agent-demo.ts api</w:t>
            </w:r>
          </w:p>
        </w:tc>
        <w:tc>
          <w:tcPr>
            <w:tcW w:w="4320" w:type="dxa"/>
          </w:tcPr>
          <w:p w14:paraId="20B407A0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REST API CRUD tests (5 tests)</w:t>
            </w:r>
          </w:p>
        </w:tc>
      </w:tr>
      <w:tr w:rsidR="0014016F" w14:paraId="1A803ADE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E59AE7" w14:textId="77777777" w:rsidR="0014016F" w:rsidRDefault="00000000">
            <w:r>
              <w:t>npx tsx examples/agent-demo.ts mobile</w:t>
            </w:r>
          </w:p>
        </w:tc>
        <w:tc>
          <w:tcPr>
            <w:tcW w:w="4320" w:type="dxa"/>
          </w:tcPr>
          <w:p w14:paraId="5B745F7E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Device viewport tests (3 tests)</w:t>
            </w:r>
          </w:p>
        </w:tc>
      </w:tr>
      <w:tr w:rsidR="0014016F" w14:paraId="5E187287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5F252C" w14:textId="77777777" w:rsidR="0014016F" w:rsidRDefault="00000000">
            <w:r>
              <w:t>npx tsx examples/agent-demo.ts sap</w:t>
            </w:r>
          </w:p>
        </w:tc>
        <w:tc>
          <w:tcPr>
            <w:tcW w:w="4320" w:type="dxa"/>
          </w:tcPr>
          <w:p w14:paraId="1121F09D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SAP connectivity check</w:t>
            </w:r>
          </w:p>
        </w:tc>
      </w:tr>
    </w:tbl>
    <w:p w14:paraId="6AEE876C" w14:textId="77777777" w:rsidR="0014016F" w:rsidRDefault="00000000">
      <w:pPr>
        <w:pStyle w:val="Heading2"/>
      </w:pPr>
      <w:r>
        <w:t>Run Tests Directly (no agent layer)</w:t>
      </w:r>
    </w:p>
    <w:p w14:paraId="5BCE2707" w14:textId="77777777" w:rsidR="0014016F" w:rsidRDefault="00000000">
      <w:pPr>
        <w:pStyle w:val="ListBullet"/>
      </w:pPr>
      <w:r>
        <w:t>npx playwright test examples/saucedemo-test.spec.ts</w:t>
      </w:r>
    </w:p>
    <w:p w14:paraId="0EBC2DDC" w14:textId="77777777" w:rsidR="0014016F" w:rsidRDefault="00000000">
      <w:pPr>
        <w:pStyle w:val="ListBullet"/>
      </w:pPr>
      <w:r>
        <w:t>npx playwright test examples/api-test.spec.ts</w:t>
      </w:r>
    </w:p>
    <w:p w14:paraId="6437FD21" w14:textId="77777777" w:rsidR="0014016F" w:rsidRDefault="00000000">
      <w:pPr>
        <w:pStyle w:val="ListBullet"/>
      </w:pPr>
      <w:r>
        <w:t>npx playwright test examples/mobile-test.spec.ts</w:t>
      </w:r>
    </w:p>
    <w:p w14:paraId="52F6BB45" w14:textId="77777777" w:rsidR="0014016F" w:rsidRDefault="00000000">
      <w:pPr>
        <w:pStyle w:val="ListBullet"/>
      </w:pPr>
      <w:r>
        <w:t>npx playwright show-report</w:t>
      </w:r>
    </w:p>
    <w:p w14:paraId="5E7B2F90" w14:textId="77777777" w:rsidR="0014016F" w:rsidRDefault="00000000">
      <w:r>
        <w:br w:type="page"/>
      </w:r>
    </w:p>
    <w:p w14:paraId="36DC9DED" w14:textId="77777777" w:rsidR="0014016F" w:rsidRDefault="00000000">
      <w:pPr>
        <w:pStyle w:val="Heading1"/>
      </w:pPr>
      <w:r>
        <w:lastRenderedPageBreak/>
        <w:t>Results at a Glance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4016F" w14:paraId="66FF8739" w14:textId="77777777" w:rsidTr="00140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A3552E" w14:textId="77777777" w:rsidR="0014016F" w:rsidRDefault="00000000">
            <w:r>
              <w:t>Metric</w:t>
            </w:r>
          </w:p>
        </w:tc>
        <w:tc>
          <w:tcPr>
            <w:tcW w:w="4320" w:type="dxa"/>
          </w:tcPr>
          <w:p w14:paraId="3D079583" w14:textId="77777777" w:rsidR="001401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14016F" w14:paraId="7CAE9083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37E3B" w14:textId="77777777" w:rsidR="0014016F" w:rsidRDefault="00000000">
            <w:r>
              <w:t>Total Tests Passing</w:t>
            </w:r>
          </w:p>
        </w:tc>
        <w:tc>
          <w:tcPr>
            <w:tcW w:w="4320" w:type="dxa"/>
          </w:tcPr>
          <w:p w14:paraId="5F3E862F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 (Web 5, API 5, Mobile 3)</w:t>
            </w:r>
          </w:p>
        </w:tc>
      </w:tr>
      <w:tr w:rsidR="0014016F" w14:paraId="4DB6A36C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AF0D1" w14:textId="77777777" w:rsidR="0014016F" w:rsidRDefault="00000000">
            <w:r>
              <w:t>Specialist Agents</w:t>
            </w:r>
          </w:p>
        </w:tc>
        <w:tc>
          <w:tcPr>
            <w:tcW w:w="4320" w:type="dxa"/>
          </w:tcPr>
          <w:p w14:paraId="03256C41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(Web, API, Mobile, SAP)</w:t>
            </w:r>
          </w:p>
        </w:tc>
      </w:tr>
      <w:tr w:rsidR="0014016F" w14:paraId="29EBA344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A84DB6" w14:textId="77777777" w:rsidR="0014016F" w:rsidRDefault="00000000">
            <w:r>
              <w:t>Pass Rate</w:t>
            </w:r>
          </w:p>
        </w:tc>
        <w:tc>
          <w:tcPr>
            <w:tcW w:w="4320" w:type="dxa"/>
          </w:tcPr>
          <w:p w14:paraId="3DBA2A0A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14016F" w14:paraId="60F9620D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3352E" w14:textId="77777777" w:rsidR="0014016F" w:rsidRDefault="00000000">
            <w:r>
              <w:t>Total Runtime</w:t>
            </w:r>
          </w:p>
        </w:tc>
        <w:tc>
          <w:tcPr>
            <w:tcW w:w="4320" w:type="dxa"/>
          </w:tcPr>
          <w:p w14:paraId="5A7BF881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~24.5 seconds</w:t>
            </w:r>
          </w:p>
        </w:tc>
      </w:tr>
      <w:tr w:rsidR="0014016F" w14:paraId="64729720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3369DB" w14:textId="77777777" w:rsidR="0014016F" w:rsidRDefault="00000000">
            <w:r>
              <w:t>AI Providers Supported</w:t>
            </w:r>
          </w:p>
        </w:tc>
        <w:tc>
          <w:tcPr>
            <w:tcW w:w="4320" w:type="dxa"/>
          </w:tcPr>
          <w:p w14:paraId="0170EE4C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4016F" w14:paraId="576EF46A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1C8557" w14:textId="77777777" w:rsidR="0014016F" w:rsidRDefault="00000000">
            <w:r>
              <w:t>Licensing Cost</w:t>
            </w:r>
          </w:p>
        </w:tc>
        <w:tc>
          <w:tcPr>
            <w:tcW w:w="4320" w:type="dxa"/>
          </w:tcPr>
          <w:p w14:paraId="303409F6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$0 (open source)</w:t>
            </w:r>
          </w:p>
        </w:tc>
      </w:tr>
    </w:tbl>
    <w:p w14:paraId="56A35C60" w14:textId="77777777" w:rsidR="0014016F" w:rsidRDefault="00000000">
      <w:r>
        <w:br w:type="page"/>
      </w:r>
    </w:p>
    <w:p w14:paraId="541BAEDB" w14:textId="77777777" w:rsidR="0014016F" w:rsidRDefault="00000000">
      <w:pPr>
        <w:pStyle w:val="Heading1"/>
      </w:pPr>
      <w:r>
        <w:lastRenderedPageBreak/>
        <w:t>Business Value &amp; ROI</w:t>
      </w:r>
    </w:p>
    <w:p w14:paraId="450FFB8C" w14:textId="77777777" w:rsidR="0014016F" w:rsidRDefault="00000000">
      <w:pPr>
        <w:pStyle w:val="ListBullet"/>
      </w:pPr>
      <w:r>
        <w:t>Eliminate tool sprawl — replaces 3-5 separate tools with one framework</w:t>
      </w:r>
    </w:p>
    <w:p w14:paraId="11320A98" w14:textId="77777777" w:rsidR="0014016F" w:rsidRDefault="00000000">
      <w:pPr>
        <w:pStyle w:val="ListBullet"/>
      </w:pPr>
      <w:r>
        <w:t>80% less maintenance — self-healing eliminates manual selector fixes</w:t>
      </w:r>
    </w:p>
    <w:p w14:paraId="47CD2FCD" w14:textId="77777777" w:rsidR="0014016F" w:rsidRDefault="00000000">
      <w:pPr>
        <w:pStyle w:val="ListBullet"/>
      </w:pPr>
      <w:r>
        <w:t>5x faster test creation — AI generates tests from natural language</w:t>
      </w:r>
    </w:p>
    <w:p w14:paraId="25AFA95C" w14:textId="77777777" w:rsidR="0014016F" w:rsidRDefault="00000000">
      <w:pPr>
        <w:pStyle w:val="ListBullet"/>
      </w:pPr>
      <w:r>
        <w:t>One skill set — TypeScript covers all platforms, no team silos</w:t>
      </w:r>
    </w:p>
    <w:p w14:paraId="5F00F8C0" w14:textId="77777777" w:rsidR="0014016F" w:rsidRDefault="00000000">
      <w:pPr>
        <w:pStyle w:val="ListBullet"/>
      </w:pPr>
      <w:r>
        <w:t>Autonomous operation — agents run, diagnose, and report without intervention</w:t>
      </w:r>
    </w:p>
    <w:p w14:paraId="4353BEC8" w14:textId="77777777" w:rsidR="0014016F" w:rsidRDefault="00000000">
      <w:pPr>
        <w:pStyle w:val="ListBullet"/>
      </w:pPr>
      <w:r>
        <w:t>Faster releases — reliable tests = confidence to ship frequently</w:t>
      </w:r>
    </w:p>
    <w:p w14:paraId="7ECAE11C" w14:textId="77777777" w:rsidR="0014016F" w:rsidRDefault="00000000">
      <w:pPr>
        <w:pStyle w:val="ListBullet"/>
      </w:pPr>
      <w:r>
        <w:t>Enterprise-ready — SAP Fiori, REST APIs, responsive mobile, visual regression</w:t>
      </w:r>
    </w:p>
    <w:p w14:paraId="482AE2F0" w14:textId="77777777" w:rsidR="0014016F" w:rsidRDefault="0014016F"/>
    <w:p w14:paraId="3050DD17" w14:textId="77777777" w:rsidR="0014016F" w:rsidRDefault="00000000">
      <w:r>
        <w:rPr>
          <w:b/>
        </w:rPr>
        <w:t>Bottom line: Faster releases, fewer flaky tests, lower licensing costs, one team can test everything.</w:t>
      </w:r>
    </w:p>
    <w:p w14:paraId="293E9545" w14:textId="77777777" w:rsidR="0014016F" w:rsidRDefault="00000000">
      <w:r>
        <w:br w:type="page"/>
      </w:r>
    </w:p>
    <w:p w14:paraId="60F150B4" w14:textId="77777777" w:rsidR="0014016F" w:rsidRDefault="00000000">
      <w:pPr>
        <w:pStyle w:val="Heading1"/>
      </w:pPr>
      <w:r>
        <w:lastRenderedPageBreak/>
        <w:t>Roadmap</w:t>
      </w:r>
    </w:p>
    <w:p w14:paraId="24B20506" w14:textId="77777777" w:rsidR="0014016F" w:rsidRDefault="00000000">
      <w:pPr>
        <w:pStyle w:val="Heading2"/>
      </w:pPr>
      <w:r>
        <w:t>Completed</w:t>
      </w:r>
    </w:p>
    <w:p w14:paraId="5C7785C7" w14:textId="77777777" w:rsidR="0014016F" w:rsidRDefault="00000000">
      <w:pPr>
        <w:pStyle w:val="ListBullet"/>
      </w:pPr>
      <w:r>
        <w:t>Phase 1: Core foundation — BaseAgent, MessageBus, AgentRegistry, Types</w:t>
      </w:r>
    </w:p>
    <w:p w14:paraId="705411E2" w14:textId="77777777" w:rsidR="0014016F" w:rsidRDefault="00000000">
      <w:pPr>
        <w:pStyle w:val="ListBullet"/>
      </w:pPr>
      <w:r>
        <w:t>Phase 2: Supervisor + WebAgent — orchestration + browser testing</w:t>
      </w:r>
    </w:p>
    <w:p w14:paraId="643F0F33" w14:textId="77777777" w:rsidR="0014016F" w:rsidRDefault="00000000">
      <w:pPr>
        <w:pStyle w:val="ListBullet"/>
      </w:pPr>
      <w:r>
        <w:t>Phase 3: API Agent, Mobile Agent, SAP Agent — full specialist coverage</w:t>
      </w:r>
    </w:p>
    <w:p w14:paraId="6236FA5B" w14:textId="77777777" w:rsidR="0014016F" w:rsidRDefault="00000000">
      <w:pPr>
        <w:pStyle w:val="Heading2"/>
      </w:pPr>
      <w:r>
        <w:t>Coming Next</w:t>
      </w:r>
    </w:p>
    <w:p w14:paraId="722F654C" w14:textId="77777777" w:rsidR="0014016F" w:rsidRDefault="00000000">
      <w:pPr>
        <w:pStyle w:val="ListBullet"/>
      </w:pPr>
      <w:r>
        <w:t>Phase 4: Planner Agent — AI-powered test planning from requirements</w:t>
      </w:r>
    </w:p>
    <w:p w14:paraId="1F4E188F" w14:textId="77777777" w:rsidR="0014016F" w:rsidRDefault="00000000">
      <w:pPr>
        <w:pStyle w:val="ListBullet"/>
      </w:pPr>
      <w:r>
        <w:t>Phase 4: Healer Agent — auto-diagnose and fix failing tests</w:t>
      </w:r>
    </w:p>
    <w:p w14:paraId="1210FAD9" w14:textId="77777777" w:rsidR="0014016F" w:rsidRDefault="00000000">
      <w:pPr>
        <w:pStyle w:val="ListBullet"/>
      </w:pPr>
      <w:r>
        <w:t>Phase 5: Report Agent — AI-generated analytics and recommendations</w:t>
      </w:r>
    </w:p>
    <w:p w14:paraId="30740297" w14:textId="77777777" w:rsidR="0014016F" w:rsidRDefault="00000000">
      <w:pPr>
        <w:pStyle w:val="ListBullet"/>
      </w:pPr>
      <w:r>
        <w:t>CI/CD integration — GitHub Actions, Azure DevOps</w:t>
      </w:r>
    </w:p>
    <w:p w14:paraId="6D9437B0" w14:textId="77777777" w:rsidR="0014016F" w:rsidRDefault="00000000">
      <w:pPr>
        <w:pStyle w:val="ListBullet"/>
      </w:pPr>
      <w:r>
        <w:t>SAP system pilot — connect to real SAP environment</w:t>
      </w:r>
    </w:p>
    <w:p w14:paraId="6A295D29" w14:textId="77777777" w:rsidR="0014016F" w:rsidRDefault="00000000">
      <w:r>
        <w:br w:type="page"/>
      </w:r>
    </w:p>
    <w:p w14:paraId="4FE7E268" w14:textId="77777777" w:rsidR="0014016F" w:rsidRDefault="00000000">
      <w:pPr>
        <w:pStyle w:val="Heading1"/>
      </w:pPr>
      <w:r>
        <w:lastRenderedPageBreak/>
        <w:t>Anticipated Questions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4016F" w14:paraId="7FD28A74" w14:textId="77777777" w:rsidTr="00140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E59AEF" w14:textId="77777777" w:rsidR="0014016F" w:rsidRDefault="00000000">
            <w:r>
              <w:t>Question</w:t>
            </w:r>
          </w:p>
        </w:tc>
        <w:tc>
          <w:tcPr>
            <w:tcW w:w="4320" w:type="dxa"/>
          </w:tcPr>
          <w:p w14:paraId="3C756C8F" w14:textId="77777777" w:rsidR="001401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Answer</w:t>
            </w:r>
          </w:p>
        </w:tc>
      </w:tr>
      <w:tr w:rsidR="0014016F" w14:paraId="09486077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16828B" w14:textId="77777777" w:rsidR="0014016F" w:rsidRDefault="00000000">
            <w:r>
              <w:t>How is this different from Selenium?</w:t>
            </w:r>
          </w:p>
        </w:tc>
        <w:tc>
          <w:tcPr>
            <w:tcW w:w="4320" w:type="dxa"/>
          </w:tcPr>
          <w:p w14:paraId="399AF8D2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Selenium is 20 years old, no AI, no self-healing, no agent orchestration. Playwright (our foundation) is Microsoft's modern replacement with multi-browser support.</w:t>
            </w:r>
          </w:p>
        </w:tc>
      </w:tr>
      <w:tr w:rsidR="0014016F" w14:paraId="733FAC16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A97658" w14:textId="77777777" w:rsidR="0014016F" w:rsidRDefault="00000000">
            <w:r>
              <w:t>What makes the "agentic" approach special?</w:t>
            </w:r>
          </w:p>
        </w:tc>
        <w:tc>
          <w:tcPr>
            <w:tcW w:w="4320" w:type="dxa"/>
          </w:tcPr>
          <w:p w14:paraId="582DE1E3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Each agent is autonomous and specialized. The supervisor coordinates them like a team lead — you get parallel execution, automatic routing, and a single entry point for all testing.</w:t>
            </w:r>
          </w:p>
        </w:tc>
      </w:tr>
      <w:tr w:rsidR="0014016F" w14:paraId="53D6215C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9B409" w14:textId="77777777" w:rsidR="0014016F" w:rsidRDefault="00000000">
            <w:r>
              <w:t>Does it work with SAP?</w:t>
            </w:r>
          </w:p>
        </w:tc>
        <w:tc>
          <w:tcPr>
            <w:tcW w:w="4320" w:type="dxa"/>
          </w:tcPr>
          <w:p w14:paraId="2B3CBAC7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Yes, there's a dedicated SAP Agent for Fiori/UI5 apps. It uses dhikraft patterns for UI5 elements.</w:t>
            </w:r>
          </w:p>
        </w:tc>
      </w:tr>
      <w:tr w:rsidR="0014016F" w14:paraId="3574B467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CAA1AF" w14:textId="77777777" w:rsidR="0014016F" w:rsidRDefault="00000000">
            <w:r>
              <w:t>What skills does my team need?</w:t>
            </w:r>
          </w:p>
        </w:tc>
        <w:tc>
          <w:tcPr>
            <w:tcW w:w="4320" w:type="dxa"/>
          </w:tcPr>
          <w:p w14:paraId="70A9998D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TypeScript basics. One language covers all platforms — no Java for Selenium, no Python for API, no separate SAP tool.</w:t>
            </w:r>
          </w:p>
        </w:tc>
      </w:tr>
      <w:tr w:rsidR="0014016F" w14:paraId="2EC47E41" w14:textId="77777777" w:rsidTr="00140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39A8C3" w14:textId="77777777" w:rsidR="0014016F" w:rsidRDefault="00000000">
            <w:r>
              <w:t>Can it run in CI/CD?</w:t>
            </w:r>
          </w:p>
        </w:tc>
        <w:tc>
          <w:tcPr>
            <w:tcW w:w="4320" w:type="dxa"/>
          </w:tcPr>
          <w:p w14:paraId="140C1669" w14:textId="77777777" w:rsidR="001401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 — GitHub Actions, Azure DevOps, Jenkins — all supported natively by Playwright.</w:t>
            </w:r>
          </w:p>
        </w:tc>
      </w:tr>
      <w:tr w:rsidR="0014016F" w14:paraId="5FE224B8" w14:textId="77777777" w:rsidTr="001401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2C61B9" w14:textId="77777777" w:rsidR="0014016F" w:rsidRDefault="00000000">
            <w:r>
              <w:t>What about test data security?</w:t>
            </w:r>
          </w:p>
        </w:tc>
        <w:tc>
          <w:tcPr>
            <w:tcW w:w="4320" w:type="dxa"/>
          </w:tcPr>
          <w:p w14:paraId="18ADD572" w14:textId="77777777" w:rsidR="001401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Credentials stored in environment variables, never in code. Data generation creates synthetic data, never uses real PII.</w:t>
            </w:r>
          </w:p>
        </w:tc>
      </w:tr>
    </w:tbl>
    <w:p w14:paraId="01A78A6D" w14:textId="77777777" w:rsidR="0014016F" w:rsidRDefault="00000000">
      <w:r>
        <w:br w:type="page"/>
      </w:r>
    </w:p>
    <w:p w14:paraId="13763A70" w14:textId="77777777" w:rsidR="0014016F" w:rsidRDefault="00000000">
      <w:pPr>
        <w:pStyle w:val="Heading1"/>
      </w:pPr>
      <w:r>
        <w:lastRenderedPageBreak/>
        <w:t>30-Second Elevator Pitch</w:t>
      </w:r>
    </w:p>
    <w:p w14:paraId="39AC8F10" w14:textId="77777777" w:rsidR="0014016F" w:rsidRDefault="0014016F"/>
    <w:p w14:paraId="2BF93CE1" w14:textId="77777777" w:rsidR="0014016F" w:rsidRDefault="00000000">
      <w:pPr>
        <w:ind w:left="567" w:right="567"/>
      </w:pPr>
      <w:r>
        <w:rPr>
          <w:i/>
          <w:sz w:val="24"/>
        </w:rPr>
        <w:t>"Atomiq AI is an agentic test automation framework. It has AI agents that autonomously test your web apps, APIs, mobile layouts, and SAP systems. A supervisor agent orchestrates everything — run one command and get a full regression across all platforms in under 30 seconds. It self-heals when selectors break, uses AI to generate tests from English descriptions, and costs nothing to license. I built it."</w:t>
      </w:r>
    </w:p>
    <w:p w14:paraId="13A160A7" w14:textId="77777777" w:rsidR="0014016F" w:rsidRDefault="0014016F"/>
    <w:p w14:paraId="3105A323" w14:textId="77777777" w:rsidR="0014016F" w:rsidRDefault="0014016F"/>
    <w:p w14:paraId="40503F98" w14:textId="77777777" w:rsidR="0014016F" w:rsidRDefault="00000000">
      <w:pPr>
        <w:jc w:val="center"/>
      </w:pPr>
      <w:r>
        <w:rPr>
          <w:color w:val="718096"/>
          <w:sz w:val="20"/>
        </w:rPr>
        <w:t>GitHub: github.com/sampathracherla/atomiq-ai</w:t>
      </w:r>
    </w:p>
    <w:sectPr w:rsidR="001401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2716297">
    <w:abstractNumId w:val="8"/>
  </w:num>
  <w:num w:numId="2" w16cid:durableId="387605689">
    <w:abstractNumId w:val="6"/>
  </w:num>
  <w:num w:numId="3" w16cid:durableId="2111391860">
    <w:abstractNumId w:val="5"/>
  </w:num>
  <w:num w:numId="4" w16cid:durableId="422384263">
    <w:abstractNumId w:val="4"/>
  </w:num>
  <w:num w:numId="5" w16cid:durableId="1101486117">
    <w:abstractNumId w:val="7"/>
  </w:num>
  <w:num w:numId="6" w16cid:durableId="2092773013">
    <w:abstractNumId w:val="3"/>
  </w:num>
  <w:num w:numId="7" w16cid:durableId="1437555848">
    <w:abstractNumId w:val="2"/>
  </w:num>
  <w:num w:numId="8" w16cid:durableId="219482097">
    <w:abstractNumId w:val="1"/>
  </w:num>
  <w:num w:numId="9" w16cid:durableId="170876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16F"/>
    <w:rsid w:val="0015074B"/>
    <w:rsid w:val="0029639D"/>
    <w:rsid w:val="00326F90"/>
    <w:rsid w:val="00A35832"/>
    <w:rsid w:val="00AA1D8D"/>
    <w:rsid w:val="00B47730"/>
    <w:rsid w:val="00C6555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D4321A"/>
  <w14:defaultImageDpi w14:val="300"/>
  <w15:docId w15:val="{FD51429F-5563-418D-B343-A822038D0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Racherla, Sampath</cp:lastModifiedBy>
  <cp:revision>2</cp:revision>
  <dcterms:created xsi:type="dcterms:W3CDTF">2013-12-23T23:15:00Z</dcterms:created>
  <dcterms:modified xsi:type="dcterms:W3CDTF">2026-05-29T19:41:00Z</dcterms:modified>
  <cp:category/>
</cp:coreProperties>
</file>