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E7EC" w14:textId="77777777" w:rsidR="00480282" w:rsidRDefault="00480282"/>
    <w:p w14:paraId="64691802" w14:textId="77777777" w:rsidR="00480282" w:rsidRDefault="00480282"/>
    <w:p w14:paraId="2ECAE54F" w14:textId="77777777" w:rsidR="00480282" w:rsidRDefault="00000000">
      <w:pPr>
        <w:jc w:val="center"/>
      </w:pPr>
      <w:r>
        <w:rPr>
          <w:b/>
          <w:color w:val="1A56DB"/>
          <w:sz w:val="72"/>
        </w:rPr>
        <w:t>Atomiq AI</w:t>
      </w:r>
    </w:p>
    <w:p w14:paraId="38CBE6B6" w14:textId="77777777" w:rsidR="00480282" w:rsidRDefault="00000000">
      <w:pPr>
        <w:jc w:val="center"/>
      </w:pPr>
      <w:r>
        <w:rPr>
          <w:color w:val="4A5568"/>
          <w:sz w:val="36"/>
        </w:rPr>
        <w:t>Enterprise Test Automation Framework</w:t>
      </w:r>
    </w:p>
    <w:p w14:paraId="015E93E3" w14:textId="77777777" w:rsidR="00480282" w:rsidRDefault="00480282"/>
    <w:p w14:paraId="245C0EAF" w14:textId="77777777" w:rsidR="00480282" w:rsidRDefault="00000000">
      <w:pPr>
        <w:jc w:val="center"/>
      </w:pPr>
      <w:r>
        <w:rPr>
          <w:i/>
          <w:sz w:val="28"/>
        </w:rPr>
        <w:t>One Framework. All Platforms. AI-Powered.</w:t>
      </w:r>
    </w:p>
    <w:p w14:paraId="7AAC1149" w14:textId="77777777" w:rsidR="00480282" w:rsidRDefault="00480282"/>
    <w:p w14:paraId="36200E53" w14:textId="77777777" w:rsidR="00480282" w:rsidRDefault="00480282"/>
    <w:p w14:paraId="06D25E7F" w14:textId="77777777" w:rsidR="00480282" w:rsidRDefault="00000000">
      <w:pPr>
        <w:jc w:val="center"/>
      </w:pPr>
      <w:r>
        <w:rPr>
          <w:sz w:val="24"/>
        </w:rPr>
        <w:t>Brownbag Session Guide</w:t>
      </w:r>
      <w:r>
        <w:rPr>
          <w:sz w:val="24"/>
        </w:rPr>
        <w:br/>
      </w:r>
      <w:r>
        <w:rPr>
          <w:b/>
          <w:sz w:val="28"/>
        </w:rPr>
        <w:t>By Sampath Racherla</w:t>
      </w:r>
    </w:p>
    <w:p w14:paraId="4F7FE788" w14:textId="77777777" w:rsidR="00480282" w:rsidRDefault="00000000">
      <w:r>
        <w:br w:type="page"/>
      </w:r>
    </w:p>
    <w:p w14:paraId="78E22B7D" w14:textId="77777777" w:rsidR="00480282" w:rsidRDefault="00000000">
      <w:pPr>
        <w:pStyle w:val="Heading1"/>
      </w:pPr>
      <w:r>
        <w:lastRenderedPageBreak/>
        <w:t>What is Atomiq AI?</w:t>
      </w:r>
    </w:p>
    <w:p w14:paraId="17AB4782" w14:textId="77777777" w:rsidR="00480282" w:rsidRDefault="00000000">
      <w:r>
        <w:t>Atomiq AI is a robot that tests your applications the way a human would — clicking buttons, typing text, checking if things look right — but it does it in seconds, not hours.</w:t>
      </w:r>
    </w:p>
    <w:p w14:paraId="20E30BB0" w14:textId="77777777" w:rsidR="00480282" w:rsidRDefault="00000000">
      <w:pPr>
        <w:pStyle w:val="Heading2"/>
      </w:pPr>
      <w:r>
        <w:t>Why Does It Exist?</w:t>
      </w:r>
    </w:p>
    <w:p w14:paraId="41442106" w14:textId="77777777" w:rsidR="00480282" w:rsidRDefault="00000000">
      <w:pPr>
        <w:pStyle w:val="ListBullet"/>
      </w:pPr>
      <w:r>
        <w:t>The Problem Today:</w:t>
      </w:r>
    </w:p>
    <w:p w14:paraId="6DB3C4F5" w14:textId="77777777" w:rsidR="00480282" w:rsidRDefault="00000000">
      <w:pPr>
        <w:pStyle w:val="ListBullet2"/>
      </w:pPr>
      <w:r>
        <w:t>Companies use 5+ different tools to test different things (one for websites, one for APIs, one for SAP, one for mobile)</w:t>
      </w:r>
    </w:p>
    <w:p w14:paraId="2497ECC8" w14:textId="77777777" w:rsidR="00480282" w:rsidRDefault="00000000">
      <w:pPr>
        <w:pStyle w:val="ListBullet2"/>
      </w:pPr>
      <w:r>
        <w:t>When developers change a button's name, all tests break → someone spends hours fixing them</w:t>
      </w:r>
    </w:p>
    <w:p w14:paraId="73637F35" w14:textId="77777777" w:rsidR="00480282" w:rsidRDefault="00000000">
      <w:pPr>
        <w:pStyle w:val="ListBullet2"/>
      </w:pPr>
      <w:r>
        <w:t>Writing tests is slow and manual</w:t>
      </w:r>
    </w:p>
    <w:p w14:paraId="4B140A31" w14:textId="77777777" w:rsidR="00480282" w:rsidRDefault="00480282"/>
    <w:p w14:paraId="5AD7D00B" w14:textId="77777777" w:rsidR="00480282" w:rsidRDefault="00000000">
      <w:r>
        <w:t>Atomiq AI solves all three — one tool for everything, tests that fix themselves, and AI that helps write tests.</w:t>
      </w:r>
    </w:p>
    <w:p w14:paraId="24551276" w14:textId="77777777" w:rsidR="00480282" w:rsidRDefault="00000000">
      <w:r>
        <w:br w:type="page"/>
      </w:r>
    </w:p>
    <w:p w14:paraId="6EB1F1E3" w14:textId="77777777" w:rsidR="00480282" w:rsidRDefault="00000000">
      <w:pPr>
        <w:pStyle w:val="Heading1"/>
      </w:pPr>
      <w:r>
        <w:lastRenderedPageBreak/>
        <w:t>The 5 Key Features</w:t>
      </w:r>
    </w:p>
    <w:p w14:paraId="3B997412" w14:textId="77777777" w:rsidR="00480282" w:rsidRDefault="00000000">
      <w:pPr>
        <w:pStyle w:val="Heading2"/>
      </w:pPr>
      <w:r>
        <w:t>1. Page Object Model (POM)</w:t>
      </w:r>
    </w:p>
    <w:p w14:paraId="0906B1E1" w14:textId="77777777" w:rsidR="00480282" w:rsidRDefault="00000000">
      <w:r>
        <w:t>Analogy: Instead of writing directions to the coffee machine 50 times in 50 emails, you write it once on a sign. If the coffee machine moves, you update ONE sign.</w:t>
      </w:r>
    </w:p>
    <w:p w14:paraId="60E2C852" w14:textId="77777777" w:rsidR="00480282" w:rsidRDefault="00000000">
      <w:pPr>
        <w:pStyle w:val="ListBullet"/>
      </w:pPr>
      <w:r>
        <w:t>Each page/screen in your app gets ONE file describing its elements</w:t>
      </w:r>
    </w:p>
    <w:p w14:paraId="772BEBD8" w14:textId="77777777" w:rsidR="00480282" w:rsidRDefault="00000000">
      <w:pPr>
        <w:pStyle w:val="ListBullet"/>
      </w:pPr>
      <w:r>
        <w:t>100 tests can share that ONE file</w:t>
      </w:r>
    </w:p>
    <w:p w14:paraId="6B03B98C" w14:textId="77777777" w:rsidR="00480282" w:rsidRDefault="00000000">
      <w:pPr>
        <w:pStyle w:val="ListBullet"/>
      </w:pPr>
      <w:r>
        <w:t>If something changes → update 1 place, not 100 tests</w:t>
      </w:r>
    </w:p>
    <w:p w14:paraId="08F22846" w14:textId="77777777" w:rsidR="00480282" w:rsidRDefault="00000000">
      <w:pPr>
        <w:pStyle w:val="Heading2"/>
      </w:pPr>
      <w:r>
        <w:t>2. Self-Healing Selectors</w:t>
      </w:r>
    </w:p>
    <w:p w14:paraId="4CFFB502" w14:textId="77777777" w:rsidR="00480282" w:rsidRDefault="00000000">
      <w:r>
        <w:t>Analogy: You tell someone "click the blue Save button." They arrive and it's now green and says "Submit." A normal robot gives up. Atomiq AI thinks: "It's still the only button at the bottom of the form" and clicks it anyway.</w:t>
      </w:r>
    </w:p>
    <w:p w14:paraId="08CFF4AF" w14:textId="77777777" w:rsidR="00480282" w:rsidRDefault="00000000">
      <w:pPr>
        <w:pStyle w:val="ListBullet"/>
      </w:pPr>
      <w:r>
        <w:t>4 backup strategies to find elements even when they change</w:t>
      </w:r>
    </w:p>
    <w:p w14:paraId="2CEA80B8" w14:textId="77777777" w:rsidR="00480282" w:rsidRDefault="00000000">
      <w:pPr>
        <w:pStyle w:val="ListBullet"/>
      </w:pPr>
      <w:r>
        <w:t>Tests keep running without human intervention</w:t>
      </w:r>
    </w:p>
    <w:p w14:paraId="3B58CD97" w14:textId="77777777" w:rsidR="00480282" w:rsidRDefault="00000000">
      <w:pPr>
        <w:pStyle w:val="ListBullet"/>
      </w:pPr>
      <w:r>
        <w:t>Less maintenance = less cost</w:t>
      </w:r>
    </w:p>
    <w:p w14:paraId="58D3DCEA" w14:textId="77777777" w:rsidR="00480282" w:rsidRDefault="00000000">
      <w:pPr>
        <w:pStyle w:val="Heading2"/>
      </w:pPr>
      <w:r>
        <w:t>3. Pluggable AI Providers</w:t>
      </w:r>
    </w:p>
    <w:p w14:paraId="52CEECA6" w14:textId="77777777" w:rsidR="00480282" w:rsidRDefault="00000000">
      <w:r>
        <w:t>Analogy: Like having 4 different translators on speed dial (OpenAI, Azure, Google, Claude). Need a different one? Swap with one line — no rebuilding anything.</w:t>
      </w:r>
    </w:p>
    <w:p w14:paraId="67598EDE" w14:textId="77777777" w:rsidR="00480282" w:rsidRDefault="00000000">
      <w:pPr>
        <w:pStyle w:val="ListBullet"/>
      </w:pPr>
      <w:r>
        <w:t>AI can write tests from English descriptions</w:t>
      </w:r>
    </w:p>
    <w:p w14:paraId="71CAD06F" w14:textId="77777777" w:rsidR="00480282" w:rsidRDefault="00000000">
      <w:pPr>
        <w:pStyle w:val="ListBullet"/>
      </w:pPr>
      <w:r>
        <w:t>AI can diagnose why a test failed</w:t>
      </w:r>
    </w:p>
    <w:p w14:paraId="0CAB20D9" w14:textId="77777777" w:rsidR="00480282" w:rsidRDefault="00000000">
      <w:pPr>
        <w:pStyle w:val="ListBullet"/>
      </w:pPr>
      <w:r>
        <w:t>No vendor lock-in — switch providers freely</w:t>
      </w:r>
    </w:p>
    <w:p w14:paraId="1C17D550" w14:textId="77777777" w:rsidR="00480282" w:rsidRDefault="00000000">
      <w:pPr>
        <w:pStyle w:val="Heading2"/>
      </w:pPr>
      <w:r>
        <w:t>4. Multi-Platform (Web, API, Mobile, SAP)</w:t>
      </w:r>
    </w:p>
    <w:p w14:paraId="595F258B" w14:textId="77777777" w:rsidR="00480282" w:rsidRDefault="00000000">
      <w:r>
        <w:t>Analogy: Instead of buying a separate car for highways, city, off-road, and snow — you have ONE vehicle that handles all terrain.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282" w14:paraId="3812096F" w14:textId="77777777" w:rsidTr="00480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02A47" w14:textId="77777777" w:rsidR="00480282" w:rsidRDefault="00000000">
            <w:r>
              <w:t>Platform</w:t>
            </w:r>
          </w:p>
        </w:tc>
        <w:tc>
          <w:tcPr>
            <w:tcW w:w="4320" w:type="dxa"/>
          </w:tcPr>
          <w:p w14:paraId="7CD2A507" w14:textId="77777777" w:rsidR="004802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Tests</w:t>
            </w:r>
          </w:p>
        </w:tc>
      </w:tr>
      <w:tr w:rsidR="00480282" w14:paraId="05F8B1DB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0C5F6" w14:textId="77777777" w:rsidR="00480282" w:rsidRDefault="00000000">
            <w:r>
              <w:t>Web</w:t>
            </w:r>
          </w:p>
        </w:tc>
        <w:tc>
          <w:tcPr>
            <w:tcW w:w="4320" w:type="dxa"/>
          </w:tcPr>
          <w:p w14:paraId="63B731A7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Clicking, typing, navigating websites</w:t>
            </w:r>
          </w:p>
        </w:tc>
      </w:tr>
      <w:tr w:rsidR="00480282" w14:paraId="15065AE7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CBDE66" w14:textId="77777777" w:rsidR="00480282" w:rsidRDefault="00000000">
            <w:r>
              <w:t>API</w:t>
            </w:r>
          </w:p>
        </w:tc>
        <w:tc>
          <w:tcPr>
            <w:tcW w:w="4320" w:type="dxa"/>
          </w:tcPr>
          <w:p w14:paraId="181FBF9B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services (no browser needed)</w:t>
            </w:r>
          </w:p>
        </w:tc>
      </w:tr>
      <w:tr w:rsidR="00480282" w14:paraId="6D5322E6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A0F3C" w14:textId="77777777" w:rsidR="00480282" w:rsidRDefault="00000000">
            <w:r>
              <w:t>Mobile</w:t>
            </w:r>
          </w:p>
        </w:tc>
        <w:tc>
          <w:tcPr>
            <w:tcW w:w="4320" w:type="dxa"/>
          </w:tcPr>
          <w:p w14:paraId="5B8736EE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sites look on phones/tablets</w:t>
            </w:r>
          </w:p>
        </w:tc>
      </w:tr>
      <w:tr w:rsidR="00480282" w14:paraId="67785077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EB49D" w14:textId="77777777" w:rsidR="00480282" w:rsidRDefault="00000000">
            <w:r>
              <w:t>SAP</w:t>
            </w:r>
          </w:p>
        </w:tc>
        <w:tc>
          <w:tcPr>
            <w:tcW w:w="4320" w:type="dxa"/>
          </w:tcPr>
          <w:p w14:paraId="1713A39C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Enterprise ERP systems (Fiori)</w:t>
            </w:r>
          </w:p>
        </w:tc>
      </w:tr>
    </w:tbl>
    <w:p w14:paraId="0DB3D94C" w14:textId="77777777" w:rsidR="00480282" w:rsidRDefault="00000000">
      <w:pPr>
        <w:pStyle w:val="Heading2"/>
      </w:pPr>
      <w:r>
        <w:t>5. Visual Regression</w:t>
      </w:r>
    </w:p>
    <w:p w14:paraId="47A3F9F2" w14:textId="77777777" w:rsidR="00480282" w:rsidRDefault="00000000">
      <w:r>
        <w:t>Analogy: Take a photo of your website today. Tomorrow after a code change, take another photo. Atomiq AI overlays them pixel-by-pixel and highlights any differences — like a "spot the difference" game but automated.</w:t>
      </w:r>
    </w:p>
    <w:p w14:paraId="78B8A1BC" w14:textId="77777777" w:rsidR="00480282" w:rsidRDefault="00000000">
      <w:r>
        <w:br w:type="page"/>
      </w:r>
    </w:p>
    <w:p w14:paraId="5E21ADEB" w14:textId="77777777" w:rsidR="00480282" w:rsidRDefault="00000000">
      <w:pPr>
        <w:pStyle w:val="Heading1"/>
      </w:pPr>
      <w:r>
        <w:lastRenderedPageBreak/>
        <w:t>Live Demo Plan (7 minutes)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0282" w14:paraId="02AC7374" w14:textId="77777777" w:rsidTr="00480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9FDB1" w14:textId="77777777" w:rsidR="00480282" w:rsidRDefault="00000000">
            <w:r>
              <w:t>Demo</w:t>
            </w:r>
          </w:p>
        </w:tc>
        <w:tc>
          <w:tcPr>
            <w:tcW w:w="2880" w:type="dxa"/>
          </w:tcPr>
          <w:p w14:paraId="792649A9" w14:textId="77777777" w:rsidR="004802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Audience Sees</w:t>
            </w:r>
          </w:p>
        </w:tc>
        <w:tc>
          <w:tcPr>
            <w:tcW w:w="2880" w:type="dxa"/>
          </w:tcPr>
          <w:p w14:paraId="4CE4DAD8" w14:textId="77777777" w:rsidR="004802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</w:tr>
      <w:tr w:rsidR="00480282" w14:paraId="3355FD82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D5DA98" w14:textId="77777777" w:rsidR="00480282" w:rsidRDefault="00000000">
            <w:r>
              <w:t>SauceDemo</w:t>
            </w:r>
          </w:p>
        </w:tc>
        <w:tc>
          <w:tcPr>
            <w:tcW w:w="2880" w:type="dxa"/>
          </w:tcPr>
          <w:p w14:paraId="232FCE91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→ browse → add to cart → checkout (full shopping flow in 8 sec)</w:t>
            </w:r>
          </w:p>
        </w:tc>
        <w:tc>
          <w:tcPr>
            <w:tcW w:w="2880" w:type="dxa"/>
          </w:tcPr>
          <w:p w14:paraId="7C1456E1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min</w:t>
            </w:r>
          </w:p>
        </w:tc>
      </w:tr>
      <w:tr w:rsidR="00480282" w14:paraId="0B8B07B9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EB432A" w14:textId="77777777" w:rsidR="00480282" w:rsidRDefault="00000000">
            <w:r>
              <w:t>Google</w:t>
            </w:r>
          </w:p>
        </w:tc>
        <w:tc>
          <w:tcPr>
            <w:tcW w:w="2880" w:type="dxa"/>
          </w:tcPr>
          <w:p w14:paraId="507C5B0E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 box, autocomplete, visual snapshot</w:t>
            </w:r>
          </w:p>
        </w:tc>
        <w:tc>
          <w:tcPr>
            <w:tcW w:w="2880" w:type="dxa"/>
          </w:tcPr>
          <w:p w14:paraId="4DBDF5C9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</w:t>
            </w:r>
          </w:p>
        </w:tc>
      </w:tr>
      <w:tr w:rsidR="00480282" w14:paraId="0B133251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B406AA" w14:textId="77777777" w:rsidR="00480282" w:rsidRDefault="00000000">
            <w:r>
              <w:t>API</w:t>
            </w:r>
          </w:p>
        </w:tc>
        <w:tc>
          <w:tcPr>
            <w:tcW w:w="2880" w:type="dxa"/>
          </w:tcPr>
          <w:p w14:paraId="6870AC61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 operations, response time validation</w:t>
            </w:r>
          </w:p>
        </w:tc>
        <w:tc>
          <w:tcPr>
            <w:tcW w:w="2880" w:type="dxa"/>
          </w:tcPr>
          <w:p w14:paraId="4591F28F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min</w:t>
            </w:r>
          </w:p>
        </w:tc>
      </w:tr>
      <w:tr w:rsidR="00480282" w14:paraId="20AE1E32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E0325" w14:textId="77777777" w:rsidR="00480282" w:rsidRDefault="00000000">
            <w:r>
              <w:t>Mobile</w:t>
            </w:r>
          </w:p>
        </w:tc>
        <w:tc>
          <w:tcPr>
            <w:tcW w:w="2880" w:type="dxa"/>
          </w:tcPr>
          <w:p w14:paraId="4F4BABB6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site on iPhone, iPad, Pixel</w:t>
            </w:r>
          </w:p>
        </w:tc>
        <w:tc>
          <w:tcPr>
            <w:tcW w:w="2880" w:type="dxa"/>
          </w:tcPr>
          <w:p w14:paraId="250735F7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min</w:t>
            </w:r>
          </w:p>
        </w:tc>
      </w:tr>
      <w:tr w:rsidR="00480282" w14:paraId="06E3CD0D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9395B" w14:textId="77777777" w:rsidR="00480282" w:rsidRDefault="00000000">
            <w:r>
              <w:t>HTML Report</w:t>
            </w:r>
          </w:p>
        </w:tc>
        <w:tc>
          <w:tcPr>
            <w:tcW w:w="2880" w:type="dxa"/>
          </w:tcPr>
          <w:p w14:paraId="0CAA460F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Beautiful dashboard with pass/fail metrics</w:t>
            </w:r>
          </w:p>
        </w:tc>
        <w:tc>
          <w:tcPr>
            <w:tcW w:w="2880" w:type="dxa"/>
          </w:tcPr>
          <w:p w14:paraId="7B4E536F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min</w:t>
            </w:r>
          </w:p>
        </w:tc>
      </w:tr>
    </w:tbl>
    <w:p w14:paraId="6C3E2BC9" w14:textId="77777777" w:rsidR="00480282" w:rsidRDefault="00480282"/>
    <w:p w14:paraId="2822A379" w14:textId="77777777" w:rsidR="00480282" w:rsidRDefault="00000000">
      <w:pPr>
        <w:pStyle w:val="Heading2"/>
      </w:pPr>
      <w:r>
        <w:t>Demo Commands</w:t>
      </w:r>
    </w:p>
    <w:p w14:paraId="53E630B2" w14:textId="77777777" w:rsidR="00480282" w:rsidRDefault="00000000">
      <w:pPr>
        <w:pStyle w:val="ListBullet"/>
      </w:pPr>
      <w:r>
        <w:t>npx playwright test examples/saucedemo-test.spec.ts</w:t>
      </w:r>
    </w:p>
    <w:p w14:paraId="40E71167" w14:textId="77777777" w:rsidR="00480282" w:rsidRDefault="00000000">
      <w:pPr>
        <w:pStyle w:val="ListBullet"/>
      </w:pPr>
      <w:r>
        <w:t>npx playwright test examples/google-search.spec.ts</w:t>
      </w:r>
    </w:p>
    <w:p w14:paraId="7B93761B" w14:textId="77777777" w:rsidR="00480282" w:rsidRDefault="00000000">
      <w:pPr>
        <w:pStyle w:val="ListBullet"/>
      </w:pPr>
      <w:r>
        <w:t>npx playwright test examples/api-test.spec.ts</w:t>
      </w:r>
    </w:p>
    <w:p w14:paraId="6326D3E8" w14:textId="77777777" w:rsidR="00480282" w:rsidRDefault="00000000">
      <w:pPr>
        <w:pStyle w:val="ListBullet"/>
      </w:pPr>
      <w:r>
        <w:t>npx playwright test examples/mobile-test.spec.ts</w:t>
      </w:r>
    </w:p>
    <w:p w14:paraId="639C4CE9" w14:textId="77777777" w:rsidR="00480282" w:rsidRDefault="00000000">
      <w:pPr>
        <w:pStyle w:val="ListBullet"/>
      </w:pPr>
      <w:r>
        <w:t>npx playwright show-report</w:t>
      </w:r>
    </w:p>
    <w:p w14:paraId="7E3F7A7B" w14:textId="77777777" w:rsidR="00480282" w:rsidRDefault="00000000">
      <w:r>
        <w:br w:type="page"/>
      </w:r>
    </w:p>
    <w:p w14:paraId="644AB9D7" w14:textId="77777777" w:rsidR="00480282" w:rsidRDefault="00000000">
      <w:pPr>
        <w:pStyle w:val="Heading1"/>
      </w:pPr>
      <w:r>
        <w:lastRenderedPageBreak/>
        <w:t>Numbers to Remember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282" w14:paraId="09AE4EDE" w14:textId="77777777" w:rsidTr="00480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C8625F" w14:textId="77777777" w:rsidR="00480282" w:rsidRDefault="00000000">
            <w:r>
              <w:t>Metric</w:t>
            </w:r>
          </w:p>
        </w:tc>
        <w:tc>
          <w:tcPr>
            <w:tcW w:w="4320" w:type="dxa"/>
          </w:tcPr>
          <w:p w14:paraId="1F729441" w14:textId="77777777" w:rsidR="004802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480282" w14:paraId="648F02E0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145889" w14:textId="77777777" w:rsidR="00480282" w:rsidRDefault="00000000">
            <w:r>
              <w:t>Total Tests</w:t>
            </w:r>
          </w:p>
        </w:tc>
        <w:tc>
          <w:tcPr>
            <w:tcW w:w="4320" w:type="dxa"/>
          </w:tcPr>
          <w:p w14:paraId="4A958152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 across 5 platforms</w:t>
            </w:r>
          </w:p>
        </w:tc>
      </w:tr>
      <w:tr w:rsidR="00480282" w14:paraId="791A6CD3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E2E47" w14:textId="77777777" w:rsidR="00480282" w:rsidRDefault="00000000">
            <w:r>
              <w:t>Execution Time</w:t>
            </w:r>
          </w:p>
        </w:tc>
        <w:tc>
          <w:tcPr>
            <w:tcW w:w="4320" w:type="dxa"/>
          </w:tcPr>
          <w:p w14:paraId="66F25100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Under 30 seconds</w:t>
            </w:r>
          </w:p>
        </w:tc>
      </w:tr>
      <w:tr w:rsidR="00480282" w14:paraId="3A634C79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CDD637" w14:textId="77777777" w:rsidR="00480282" w:rsidRDefault="00000000">
            <w:r>
              <w:t>AI Providers</w:t>
            </w:r>
          </w:p>
        </w:tc>
        <w:tc>
          <w:tcPr>
            <w:tcW w:w="4320" w:type="dxa"/>
          </w:tcPr>
          <w:p w14:paraId="449F9D53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supported</w:t>
            </w:r>
          </w:p>
        </w:tc>
      </w:tr>
      <w:tr w:rsidR="00480282" w14:paraId="435F08EC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99733" w14:textId="77777777" w:rsidR="00480282" w:rsidRDefault="00000000">
            <w:r>
              <w:t>Self-Healing Strategies</w:t>
            </w:r>
          </w:p>
        </w:tc>
        <w:tc>
          <w:tcPr>
            <w:tcW w:w="4320" w:type="dxa"/>
          </w:tcPr>
          <w:p w14:paraId="69AA3FD0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fallback strategies</w:t>
            </w:r>
          </w:p>
        </w:tc>
      </w:tr>
      <w:tr w:rsidR="00480282" w14:paraId="44DD359D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E610F7" w14:textId="77777777" w:rsidR="00480282" w:rsidRDefault="00000000">
            <w:r>
              <w:t>Licensing Cost</w:t>
            </w:r>
          </w:p>
        </w:tc>
        <w:tc>
          <w:tcPr>
            <w:tcW w:w="4320" w:type="dxa"/>
          </w:tcPr>
          <w:p w14:paraId="2825954B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 (open source)</w:t>
            </w:r>
          </w:p>
        </w:tc>
      </w:tr>
    </w:tbl>
    <w:p w14:paraId="755E99EE" w14:textId="77777777" w:rsidR="00480282" w:rsidRDefault="00000000">
      <w:r>
        <w:br w:type="page"/>
      </w:r>
    </w:p>
    <w:p w14:paraId="49442DC1" w14:textId="77777777" w:rsidR="00480282" w:rsidRDefault="00000000">
      <w:pPr>
        <w:pStyle w:val="Heading1"/>
      </w:pPr>
      <w:r>
        <w:lastRenderedPageBreak/>
        <w:t>Business Value &amp; ROI</w:t>
      </w:r>
    </w:p>
    <w:p w14:paraId="579C2D56" w14:textId="77777777" w:rsidR="00480282" w:rsidRDefault="00000000">
      <w:pPr>
        <w:pStyle w:val="ListBullet"/>
      </w:pPr>
      <w:r>
        <w:t>Reduce tool licensing costs — replaces 3-5 separate tools with one open-source framework</w:t>
      </w:r>
    </w:p>
    <w:p w14:paraId="1D842F7C" w14:textId="77777777" w:rsidR="00480282" w:rsidRDefault="00000000">
      <w:pPr>
        <w:pStyle w:val="ListBullet"/>
      </w:pPr>
      <w:r>
        <w:t>80% less maintenance — self-healing eliminates manual selector fixes</w:t>
      </w:r>
    </w:p>
    <w:p w14:paraId="731E6975" w14:textId="77777777" w:rsidR="00480282" w:rsidRDefault="00000000">
      <w:pPr>
        <w:pStyle w:val="ListBullet"/>
      </w:pPr>
      <w:r>
        <w:t>5x faster test creation — AI generates tests from descriptions</w:t>
      </w:r>
    </w:p>
    <w:p w14:paraId="70C09D4B" w14:textId="77777777" w:rsidR="00480282" w:rsidRDefault="00000000">
      <w:pPr>
        <w:pStyle w:val="ListBullet"/>
      </w:pPr>
      <w:r>
        <w:t>One skill set — TypeScript + Playwright covers all platforms</w:t>
      </w:r>
    </w:p>
    <w:p w14:paraId="285F46C0" w14:textId="77777777" w:rsidR="00480282" w:rsidRDefault="00000000">
      <w:pPr>
        <w:pStyle w:val="ListBullet"/>
      </w:pPr>
      <w:r>
        <w:t>Faster releases — reliable tests = confidence to ship frequently</w:t>
      </w:r>
    </w:p>
    <w:p w14:paraId="6A29FB01" w14:textId="77777777" w:rsidR="00480282" w:rsidRDefault="00000000">
      <w:pPr>
        <w:pStyle w:val="ListBullet"/>
      </w:pPr>
      <w:r>
        <w:t>Enterprise-ready — SAP Fiori, REST APIs, responsive mobile, visual regression</w:t>
      </w:r>
    </w:p>
    <w:p w14:paraId="678F4B99" w14:textId="77777777" w:rsidR="00480282" w:rsidRDefault="00000000">
      <w:r>
        <w:br w:type="page"/>
      </w:r>
    </w:p>
    <w:p w14:paraId="7F541E8B" w14:textId="77777777" w:rsidR="00480282" w:rsidRDefault="00000000">
      <w:pPr>
        <w:pStyle w:val="Heading1"/>
      </w:pPr>
      <w:r>
        <w:lastRenderedPageBreak/>
        <w:t>Anticipated Questions &amp; Answers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0282" w14:paraId="78D69CFF" w14:textId="77777777" w:rsidTr="00480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24C543" w14:textId="77777777" w:rsidR="00480282" w:rsidRDefault="00000000">
            <w:r>
              <w:t>Question</w:t>
            </w:r>
          </w:p>
        </w:tc>
        <w:tc>
          <w:tcPr>
            <w:tcW w:w="4320" w:type="dxa"/>
          </w:tcPr>
          <w:p w14:paraId="72B08476" w14:textId="77777777" w:rsidR="004802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</w:t>
            </w:r>
          </w:p>
        </w:tc>
      </w:tr>
      <w:tr w:rsidR="00480282" w14:paraId="7304CE2D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51E5D6" w14:textId="77777777" w:rsidR="00480282" w:rsidRDefault="00000000">
            <w:r>
              <w:t>How is this different from Selenium?</w:t>
            </w:r>
          </w:p>
        </w:tc>
        <w:tc>
          <w:tcPr>
            <w:tcW w:w="4320" w:type="dxa"/>
          </w:tcPr>
          <w:p w14:paraId="4CEB1EAE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Selenium is 20 years old, no AI, no self-healing, no API testing, slower. Playwright (our foundation) is Microsoft's modern replacement.</w:t>
            </w:r>
          </w:p>
        </w:tc>
      </w:tr>
      <w:tr w:rsidR="00480282" w14:paraId="1381058C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6693CE" w14:textId="77777777" w:rsidR="00480282" w:rsidRDefault="00000000">
            <w:r>
              <w:t>Does it work with SAP?</w:t>
            </w:r>
          </w:p>
        </w:tc>
        <w:tc>
          <w:tcPr>
            <w:tcW w:w="4320" w:type="dxa"/>
          </w:tcPr>
          <w:p w14:paraId="6C40F843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Yes, dedicated SAP adapter for Fiori apps.</w:t>
            </w:r>
          </w:p>
        </w:tc>
      </w:tr>
      <w:tr w:rsidR="00480282" w14:paraId="1AE341D9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E9237" w14:textId="77777777" w:rsidR="00480282" w:rsidRDefault="00000000">
            <w:r>
              <w:t>Is it production-ready?</w:t>
            </w:r>
          </w:p>
        </w:tc>
        <w:tc>
          <w:tcPr>
            <w:tcW w:w="4320" w:type="dxa"/>
          </w:tcPr>
          <w:p w14:paraId="44FC3753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It's a framework — teams can adopt it incrementally. Start with one app, expand.</w:t>
            </w:r>
          </w:p>
        </w:tc>
      </w:tr>
      <w:tr w:rsidR="00480282" w14:paraId="2558DC0C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1DB61" w14:textId="77777777" w:rsidR="00480282" w:rsidRDefault="00000000">
            <w:r>
              <w:t>What skills does my team need?</w:t>
            </w:r>
          </w:p>
        </w:tc>
        <w:tc>
          <w:tcPr>
            <w:tcW w:w="4320" w:type="dxa"/>
          </w:tcPr>
          <w:p w14:paraId="1429DEE6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TypeScript basics. One language covers all platforms.</w:t>
            </w:r>
          </w:p>
        </w:tc>
      </w:tr>
      <w:tr w:rsidR="00480282" w14:paraId="02A19E91" w14:textId="77777777" w:rsidTr="0048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E7E91" w14:textId="77777777" w:rsidR="00480282" w:rsidRDefault="00000000">
            <w:r>
              <w:t>What about security/credentials?</w:t>
            </w:r>
          </w:p>
        </w:tc>
        <w:tc>
          <w:tcPr>
            <w:tcW w:w="4320" w:type="dxa"/>
          </w:tcPr>
          <w:p w14:paraId="2A4A6216" w14:textId="77777777" w:rsidR="004802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credentials stored in environment variables, never in code.</w:t>
            </w:r>
          </w:p>
        </w:tc>
      </w:tr>
      <w:tr w:rsidR="00480282" w14:paraId="21685FBA" w14:textId="77777777" w:rsidTr="004802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4CD97A" w14:textId="77777777" w:rsidR="00480282" w:rsidRDefault="00000000">
            <w:r>
              <w:t>Can it run in CI/CD?</w:t>
            </w:r>
          </w:p>
        </w:tc>
        <w:tc>
          <w:tcPr>
            <w:tcW w:w="4320" w:type="dxa"/>
          </w:tcPr>
          <w:p w14:paraId="583FC4A9" w14:textId="77777777" w:rsidR="004802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— GitHub Actions, Azure DevOps, Jenkins — all supported natively.</w:t>
            </w:r>
          </w:p>
        </w:tc>
      </w:tr>
    </w:tbl>
    <w:p w14:paraId="3C2D330B" w14:textId="77777777" w:rsidR="00480282" w:rsidRDefault="00000000">
      <w:r>
        <w:br w:type="page"/>
      </w:r>
    </w:p>
    <w:p w14:paraId="2D0C09FC" w14:textId="77777777" w:rsidR="00480282" w:rsidRDefault="00000000">
      <w:pPr>
        <w:pStyle w:val="Heading1"/>
      </w:pPr>
      <w:r>
        <w:lastRenderedPageBreak/>
        <w:t>Your 30-Second Elevator Pitch</w:t>
      </w:r>
    </w:p>
    <w:p w14:paraId="41E7CBFC" w14:textId="77777777" w:rsidR="00480282" w:rsidRDefault="00480282"/>
    <w:p w14:paraId="7489484D" w14:textId="77777777" w:rsidR="00480282" w:rsidRDefault="00000000">
      <w:pPr>
        <w:ind w:left="567" w:right="567"/>
      </w:pPr>
      <w:r>
        <w:rPr>
          <w:i/>
          <w:sz w:val="24"/>
        </w:rPr>
        <w:t>"Atomiq AI is a single test automation framework that replaces 5 separate tools. It tests websites, APIs, mobile, and SAP — all in TypeScript. When selectors break, it heals itself. When you need a new test, AI writes it. It runs 22 tests in under 30 seconds, costs nothing to license, and my team built it."</w:t>
      </w:r>
    </w:p>
    <w:p w14:paraId="51A7B64C" w14:textId="77777777" w:rsidR="00480282" w:rsidRDefault="00480282"/>
    <w:p w14:paraId="2A09530F" w14:textId="77777777" w:rsidR="00480282" w:rsidRDefault="00480282"/>
    <w:p w14:paraId="42C42AEF" w14:textId="77777777" w:rsidR="00480282" w:rsidRDefault="00000000">
      <w:pPr>
        <w:jc w:val="center"/>
      </w:pPr>
      <w:r>
        <w:rPr>
          <w:color w:val="718096"/>
          <w:sz w:val="20"/>
        </w:rPr>
        <w:t>GitHub: github.com/sampathracherla/atomiq-ai</w:t>
      </w:r>
    </w:p>
    <w:sectPr w:rsidR="00480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47200">
    <w:abstractNumId w:val="8"/>
  </w:num>
  <w:num w:numId="2" w16cid:durableId="1703238168">
    <w:abstractNumId w:val="6"/>
  </w:num>
  <w:num w:numId="3" w16cid:durableId="1517957622">
    <w:abstractNumId w:val="5"/>
  </w:num>
  <w:num w:numId="4" w16cid:durableId="694230308">
    <w:abstractNumId w:val="4"/>
  </w:num>
  <w:num w:numId="5" w16cid:durableId="628635484">
    <w:abstractNumId w:val="7"/>
  </w:num>
  <w:num w:numId="6" w16cid:durableId="1406032909">
    <w:abstractNumId w:val="3"/>
  </w:num>
  <w:num w:numId="7" w16cid:durableId="1695037787">
    <w:abstractNumId w:val="2"/>
  </w:num>
  <w:num w:numId="8" w16cid:durableId="370031408">
    <w:abstractNumId w:val="1"/>
  </w:num>
  <w:num w:numId="9" w16cid:durableId="86371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46"/>
    <w:rsid w:val="0006063C"/>
    <w:rsid w:val="00091A1F"/>
    <w:rsid w:val="0015074B"/>
    <w:rsid w:val="0029639D"/>
    <w:rsid w:val="00326F90"/>
    <w:rsid w:val="004802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ACCF2"/>
  <w14:defaultImageDpi w14:val="300"/>
  <w15:docId w15:val="{AC2FFD23-8FC5-47E8-AF93-0EF905B3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Racherla, Sampath</cp:lastModifiedBy>
  <cp:revision>2</cp:revision>
  <dcterms:created xsi:type="dcterms:W3CDTF">2013-12-23T23:15:00Z</dcterms:created>
  <dcterms:modified xsi:type="dcterms:W3CDTF">2026-05-29T15:17:00Z</dcterms:modified>
  <cp:category/>
</cp:coreProperties>
</file>