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D012" w14:textId="30A07504" w:rsidR="00F20D3C" w:rsidRDefault="006C79E9">
      <w:pPr>
        <w:rPr>
          <w:rFonts w:ascii="Algerian" w:hAnsi="Algerian"/>
          <w:b/>
          <w:bCs/>
          <w:sz w:val="72"/>
          <w:szCs w:val="72"/>
          <w:u w:val="single"/>
        </w:rPr>
      </w:pPr>
      <w:r>
        <w:rPr>
          <w:rFonts w:ascii="Algerian" w:hAnsi="Algerian"/>
          <w:b/>
          <w:bCs/>
          <w:noProof/>
          <w:sz w:val="72"/>
          <w:szCs w:val="72"/>
          <w:u w:val="single"/>
        </w:rPr>
        <w:drawing>
          <wp:anchor distT="0" distB="0" distL="114300" distR="114300" simplePos="0" relativeHeight="251658240" behindDoc="1" locked="0" layoutInCell="1" allowOverlap="1" wp14:anchorId="58EA7CCB" wp14:editId="6DDC2AC2">
            <wp:simplePos x="0" y="0"/>
            <wp:positionH relativeFrom="column">
              <wp:posOffset>-1105535</wp:posOffset>
            </wp:positionH>
            <wp:positionV relativeFrom="page">
              <wp:posOffset>-33655</wp:posOffset>
            </wp:positionV>
            <wp:extent cx="7579360" cy="10734040"/>
            <wp:effectExtent l="0" t="0" r="2540" b="0"/>
            <wp:wrapTight wrapText="bothSides">
              <wp:wrapPolygon edited="0">
                <wp:start x="0" y="0"/>
                <wp:lineTo x="0" y="21544"/>
                <wp:lineTo x="21553" y="21544"/>
                <wp:lineTo x="215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9360" cy="1073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D3C">
        <w:rPr>
          <w:rFonts w:ascii="Algerian" w:hAnsi="Algerian"/>
          <w:b/>
          <w:bCs/>
          <w:sz w:val="72"/>
          <w:szCs w:val="72"/>
          <w:u w:val="single"/>
        </w:rPr>
        <w:br w:type="page"/>
      </w:r>
    </w:p>
    <w:p w14:paraId="5172C31E" w14:textId="107F9487" w:rsidR="004C004B" w:rsidRDefault="004C004B">
      <w:pPr>
        <w:rPr>
          <w:b/>
          <w:noProof/>
        </w:rPr>
      </w:pPr>
    </w:p>
    <w:p w14:paraId="6AE08D7C" w14:textId="5AD9822E" w:rsidR="00F20D3C" w:rsidRPr="00E641D1" w:rsidRDefault="00F20D3C">
      <w:pPr>
        <w:rPr>
          <w:rFonts w:ascii="Space Age" w:hAnsi="Space Age"/>
          <w:b/>
          <w:bCs/>
          <w:sz w:val="72"/>
          <w:szCs w:val="72"/>
          <w:u w:val="single"/>
        </w:rPr>
      </w:pPr>
      <w:r w:rsidRPr="00E641D1">
        <w:rPr>
          <w:rFonts w:ascii="Space Age" w:hAnsi="Space Age"/>
          <w:b/>
          <w:bCs/>
          <w:sz w:val="72"/>
          <w:szCs w:val="72"/>
          <w:u w:val="single"/>
        </w:rPr>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41F9EB77" w:rsidR="005112F7" w:rsidRPr="006C79E9" w:rsidRDefault="005112F7">
          <w:pPr>
            <w:pStyle w:val="TtuloTDC"/>
            <w:rPr>
              <w:rFonts w:ascii="Space Age" w:hAnsi="Space Age"/>
            </w:rPr>
          </w:pPr>
        </w:p>
        <w:p w14:paraId="1B6EECC7" w14:textId="1933648D" w:rsidR="006C79E9" w:rsidRPr="006C79E9" w:rsidRDefault="005112F7">
          <w:pPr>
            <w:pStyle w:val="TDC1"/>
            <w:tabs>
              <w:tab w:val="right" w:leader="dot" w:pos="8494"/>
            </w:tabs>
            <w:rPr>
              <w:rFonts w:ascii="Space Age" w:eastAsiaTheme="minorEastAsia" w:hAnsi="Space Age"/>
              <w:noProof/>
              <w:sz w:val="32"/>
              <w:szCs w:val="32"/>
              <w:lang w:eastAsia="es-ES"/>
            </w:rPr>
          </w:pPr>
          <w:r w:rsidRPr="006C79E9">
            <w:rPr>
              <w:rFonts w:ascii="Space Age" w:hAnsi="Space Age"/>
              <w:sz w:val="32"/>
              <w:szCs w:val="32"/>
            </w:rPr>
            <w:fldChar w:fldCharType="begin"/>
          </w:r>
          <w:r w:rsidRPr="006C79E9">
            <w:rPr>
              <w:rFonts w:ascii="Space Age" w:hAnsi="Space Age"/>
              <w:sz w:val="32"/>
              <w:szCs w:val="32"/>
            </w:rPr>
            <w:instrText xml:space="preserve"> TOC \o "1-3" \h \z \u </w:instrText>
          </w:r>
          <w:r w:rsidRPr="006C79E9">
            <w:rPr>
              <w:rFonts w:ascii="Space Age" w:hAnsi="Space Age"/>
              <w:sz w:val="32"/>
              <w:szCs w:val="32"/>
            </w:rPr>
            <w:fldChar w:fldCharType="separate"/>
          </w:r>
          <w:hyperlink w:anchor="_Toc26550494" w:history="1">
            <w:r w:rsidR="006C79E9" w:rsidRPr="006C79E9">
              <w:rPr>
                <w:rStyle w:val="Hipervnculo"/>
                <w:rFonts w:ascii="Space Age" w:hAnsi="Space Age"/>
                <w:noProof/>
                <w:sz w:val="32"/>
                <w:szCs w:val="32"/>
              </w:rPr>
              <w:t>Introducción</w:t>
            </w:r>
            <w:r w:rsidR="006C79E9" w:rsidRPr="006C79E9">
              <w:rPr>
                <w:rFonts w:ascii="Space Age" w:hAnsi="Space Age"/>
                <w:noProof/>
                <w:webHidden/>
                <w:sz w:val="32"/>
                <w:szCs w:val="32"/>
              </w:rPr>
              <w:tab/>
            </w:r>
            <w:r w:rsidR="006C79E9" w:rsidRPr="006C79E9">
              <w:rPr>
                <w:rFonts w:ascii="Space Age" w:hAnsi="Space Age"/>
                <w:noProof/>
                <w:webHidden/>
                <w:sz w:val="32"/>
                <w:szCs w:val="32"/>
              </w:rPr>
              <w:fldChar w:fldCharType="begin"/>
            </w:r>
            <w:r w:rsidR="006C79E9" w:rsidRPr="006C79E9">
              <w:rPr>
                <w:rFonts w:ascii="Space Age" w:hAnsi="Space Age"/>
                <w:noProof/>
                <w:webHidden/>
                <w:sz w:val="32"/>
                <w:szCs w:val="32"/>
              </w:rPr>
              <w:instrText xml:space="preserve"> PAGEREF _Toc26550494 \h </w:instrText>
            </w:r>
            <w:r w:rsidR="006C79E9" w:rsidRPr="006C79E9">
              <w:rPr>
                <w:rFonts w:ascii="Space Age" w:hAnsi="Space Age"/>
                <w:noProof/>
                <w:webHidden/>
                <w:sz w:val="32"/>
                <w:szCs w:val="32"/>
              </w:rPr>
            </w:r>
            <w:r w:rsidR="006C79E9" w:rsidRPr="006C79E9">
              <w:rPr>
                <w:rFonts w:ascii="Space Age" w:hAnsi="Space Age"/>
                <w:noProof/>
                <w:webHidden/>
                <w:sz w:val="32"/>
                <w:szCs w:val="32"/>
              </w:rPr>
              <w:fldChar w:fldCharType="separate"/>
            </w:r>
            <w:r w:rsidR="006C79E9" w:rsidRPr="006C79E9">
              <w:rPr>
                <w:rFonts w:ascii="Space Age" w:hAnsi="Space Age"/>
                <w:noProof/>
                <w:webHidden/>
                <w:sz w:val="32"/>
                <w:szCs w:val="32"/>
              </w:rPr>
              <w:t>3</w:t>
            </w:r>
            <w:r w:rsidR="006C79E9" w:rsidRPr="006C79E9">
              <w:rPr>
                <w:rFonts w:ascii="Space Age" w:hAnsi="Space Age"/>
                <w:noProof/>
                <w:webHidden/>
                <w:sz w:val="32"/>
                <w:szCs w:val="32"/>
              </w:rPr>
              <w:fldChar w:fldCharType="end"/>
            </w:r>
          </w:hyperlink>
        </w:p>
        <w:p w14:paraId="097E5913" w14:textId="4DA06573" w:rsidR="006C79E9" w:rsidRPr="006C79E9" w:rsidRDefault="006C79E9">
          <w:pPr>
            <w:pStyle w:val="TDC1"/>
            <w:tabs>
              <w:tab w:val="right" w:leader="dot" w:pos="8494"/>
            </w:tabs>
            <w:rPr>
              <w:rFonts w:ascii="Space Age" w:eastAsiaTheme="minorEastAsia" w:hAnsi="Space Age"/>
              <w:noProof/>
              <w:sz w:val="32"/>
              <w:szCs w:val="32"/>
              <w:lang w:eastAsia="es-ES"/>
            </w:rPr>
          </w:pPr>
          <w:hyperlink w:anchor="_Toc26550495" w:history="1">
            <w:r w:rsidRPr="006C79E9">
              <w:rPr>
                <w:rStyle w:val="Hipervnculo"/>
                <w:rFonts w:ascii="Space Age" w:hAnsi="Space Age"/>
                <w:noProof/>
                <w:sz w:val="32"/>
                <w:szCs w:val="32"/>
              </w:rPr>
              <w:t>Diseño y mecánicas</w:t>
            </w:r>
            <w:r w:rsidRPr="006C79E9">
              <w:rPr>
                <w:rFonts w:ascii="Space Age" w:hAnsi="Space Age"/>
                <w:noProof/>
                <w:webHidden/>
                <w:sz w:val="32"/>
                <w:szCs w:val="32"/>
              </w:rPr>
              <w:tab/>
            </w:r>
            <w:r w:rsidRPr="006C79E9">
              <w:rPr>
                <w:rFonts w:ascii="Space Age" w:hAnsi="Space Age"/>
                <w:noProof/>
                <w:webHidden/>
                <w:sz w:val="32"/>
                <w:szCs w:val="32"/>
              </w:rPr>
              <w:fldChar w:fldCharType="begin"/>
            </w:r>
            <w:r w:rsidRPr="006C79E9">
              <w:rPr>
                <w:rFonts w:ascii="Space Age" w:hAnsi="Space Age"/>
                <w:noProof/>
                <w:webHidden/>
                <w:sz w:val="32"/>
                <w:szCs w:val="32"/>
              </w:rPr>
              <w:instrText xml:space="preserve"> PAGEREF _Toc26550495 \h </w:instrText>
            </w:r>
            <w:r w:rsidRPr="006C79E9">
              <w:rPr>
                <w:rFonts w:ascii="Space Age" w:hAnsi="Space Age"/>
                <w:noProof/>
                <w:webHidden/>
                <w:sz w:val="32"/>
                <w:szCs w:val="32"/>
              </w:rPr>
            </w:r>
            <w:r w:rsidRPr="006C79E9">
              <w:rPr>
                <w:rFonts w:ascii="Space Age" w:hAnsi="Space Age"/>
                <w:noProof/>
                <w:webHidden/>
                <w:sz w:val="32"/>
                <w:szCs w:val="32"/>
              </w:rPr>
              <w:fldChar w:fldCharType="separate"/>
            </w:r>
            <w:r w:rsidRPr="006C79E9">
              <w:rPr>
                <w:rFonts w:ascii="Space Age" w:hAnsi="Space Age"/>
                <w:noProof/>
                <w:webHidden/>
                <w:sz w:val="32"/>
                <w:szCs w:val="32"/>
              </w:rPr>
              <w:t>4</w:t>
            </w:r>
            <w:r w:rsidRPr="006C79E9">
              <w:rPr>
                <w:rFonts w:ascii="Space Age" w:hAnsi="Space Age"/>
                <w:noProof/>
                <w:webHidden/>
                <w:sz w:val="32"/>
                <w:szCs w:val="32"/>
              </w:rPr>
              <w:fldChar w:fldCharType="end"/>
            </w:r>
          </w:hyperlink>
        </w:p>
        <w:p w14:paraId="4F2BEC04" w14:textId="2BF5D6B3" w:rsidR="006C79E9" w:rsidRPr="006C79E9" w:rsidRDefault="006C79E9">
          <w:pPr>
            <w:pStyle w:val="TDC1"/>
            <w:tabs>
              <w:tab w:val="right" w:leader="dot" w:pos="8494"/>
            </w:tabs>
            <w:rPr>
              <w:rFonts w:ascii="Space Age" w:eastAsiaTheme="minorEastAsia" w:hAnsi="Space Age"/>
              <w:noProof/>
              <w:sz w:val="32"/>
              <w:szCs w:val="32"/>
              <w:lang w:eastAsia="es-ES"/>
            </w:rPr>
          </w:pPr>
          <w:hyperlink w:anchor="_Toc26550496" w:history="1">
            <w:r w:rsidRPr="006C79E9">
              <w:rPr>
                <w:rStyle w:val="Hipervnculo"/>
                <w:rFonts w:ascii="Space Age" w:hAnsi="Space Age"/>
                <w:noProof/>
                <w:sz w:val="32"/>
                <w:szCs w:val="32"/>
              </w:rPr>
              <w:t>Estética y arte</w:t>
            </w:r>
            <w:r w:rsidRPr="006C79E9">
              <w:rPr>
                <w:rFonts w:ascii="Space Age" w:hAnsi="Space Age"/>
                <w:noProof/>
                <w:webHidden/>
                <w:sz w:val="32"/>
                <w:szCs w:val="32"/>
              </w:rPr>
              <w:tab/>
            </w:r>
            <w:r w:rsidRPr="006C79E9">
              <w:rPr>
                <w:rFonts w:ascii="Space Age" w:hAnsi="Space Age"/>
                <w:noProof/>
                <w:webHidden/>
                <w:sz w:val="32"/>
                <w:szCs w:val="32"/>
              </w:rPr>
              <w:fldChar w:fldCharType="begin"/>
            </w:r>
            <w:r w:rsidRPr="006C79E9">
              <w:rPr>
                <w:rFonts w:ascii="Space Age" w:hAnsi="Space Age"/>
                <w:noProof/>
                <w:webHidden/>
                <w:sz w:val="32"/>
                <w:szCs w:val="32"/>
              </w:rPr>
              <w:instrText xml:space="preserve"> PAGEREF _Toc26550496 \h </w:instrText>
            </w:r>
            <w:r w:rsidRPr="006C79E9">
              <w:rPr>
                <w:rFonts w:ascii="Space Age" w:hAnsi="Space Age"/>
                <w:noProof/>
                <w:webHidden/>
                <w:sz w:val="32"/>
                <w:szCs w:val="32"/>
              </w:rPr>
            </w:r>
            <w:r w:rsidRPr="006C79E9">
              <w:rPr>
                <w:rFonts w:ascii="Space Age" w:hAnsi="Space Age"/>
                <w:noProof/>
                <w:webHidden/>
                <w:sz w:val="32"/>
                <w:szCs w:val="32"/>
              </w:rPr>
              <w:fldChar w:fldCharType="separate"/>
            </w:r>
            <w:r w:rsidRPr="006C79E9">
              <w:rPr>
                <w:rFonts w:ascii="Space Age" w:hAnsi="Space Age"/>
                <w:noProof/>
                <w:webHidden/>
                <w:sz w:val="32"/>
                <w:szCs w:val="32"/>
              </w:rPr>
              <w:t>8</w:t>
            </w:r>
            <w:r w:rsidRPr="006C79E9">
              <w:rPr>
                <w:rFonts w:ascii="Space Age" w:hAnsi="Space Age"/>
                <w:noProof/>
                <w:webHidden/>
                <w:sz w:val="32"/>
                <w:szCs w:val="32"/>
              </w:rPr>
              <w:fldChar w:fldCharType="end"/>
            </w:r>
          </w:hyperlink>
        </w:p>
        <w:p w14:paraId="630A458B" w14:textId="5E98C3BF" w:rsidR="006C79E9" w:rsidRPr="006C79E9" w:rsidRDefault="006C79E9">
          <w:pPr>
            <w:pStyle w:val="TDC1"/>
            <w:tabs>
              <w:tab w:val="right" w:leader="dot" w:pos="8494"/>
            </w:tabs>
            <w:rPr>
              <w:rFonts w:ascii="Space Age" w:eastAsiaTheme="minorEastAsia" w:hAnsi="Space Age"/>
              <w:noProof/>
              <w:sz w:val="32"/>
              <w:szCs w:val="32"/>
              <w:lang w:eastAsia="es-ES"/>
            </w:rPr>
          </w:pPr>
          <w:hyperlink w:anchor="_Toc26550497" w:history="1">
            <w:r w:rsidRPr="006C79E9">
              <w:rPr>
                <w:rStyle w:val="Hipervnculo"/>
                <w:rFonts w:ascii="Space Age" w:hAnsi="Space Age"/>
                <w:noProof/>
                <w:sz w:val="32"/>
                <w:szCs w:val="32"/>
              </w:rPr>
              <w:t>Trasfondo e historia</w:t>
            </w:r>
            <w:r w:rsidRPr="006C79E9">
              <w:rPr>
                <w:rFonts w:ascii="Space Age" w:hAnsi="Space Age"/>
                <w:noProof/>
                <w:webHidden/>
                <w:sz w:val="32"/>
                <w:szCs w:val="32"/>
              </w:rPr>
              <w:tab/>
            </w:r>
            <w:r w:rsidRPr="006C79E9">
              <w:rPr>
                <w:rFonts w:ascii="Space Age" w:hAnsi="Space Age"/>
                <w:noProof/>
                <w:webHidden/>
                <w:sz w:val="32"/>
                <w:szCs w:val="32"/>
              </w:rPr>
              <w:fldChar w:fldCharType="begin"/>
            </w:r>
            <w:r w:rsidRPr="006C79E9">
              <w:rPr>
                <w:rFonts w:ascii="Space Age" w:hAnsi="Space Age"/>
                <w:noProof/>
                <w:webHidden/>
                <w:sz w:val="32"/>
                <w:szCs w:val="32"/>
              </w:rPr>
              <w:instrText xml:space="preserve"> PAGEREF _Toc26550497 \h </w:instrText>
            </w:r>
            <w:r w:rsidRPr="006C79E9">
              <w:rPr>
                <w:rFonts w:ascii="Space Age" w:hAnsi="Space Age"/>
                <w:noProof/>
                <w:webHidden/>
                <w:sz w:val="32"/>
                <w:szCs w:val="32"/>
              </w:rPr>
            </w:r>
            <w:r w:rsidRPr="006C79E9">
              <w:rPr>
                <w:rFonts w:ascii="Space Age" w:hAnsi="Space Age"/>
                <w:noProof/>
                <w:webHidden/>
                <w:sz w:val="32"/>
                <w:szCs w:val="32"/>
              </w:rPr>
              <w:fldChar w:fldCharType="separate"/>
            </w:r>
            <w:r w:rsidRPr="006C79E9">
              <w:rPr>
                <w:rFonts w:ascii="Space Age" w:hAnsi="Space Age"/>
                <w:noProof/>
                <w:webHidden/>
                <w:sz w:val="32"/>
                <w:szCs w:val="32"/>
              </w:rPr>
              <w:t>9</w:t>
            </w:r>
            <w:r w:rsidRPr="006C79E9">
              <w:rPr>
                <w:rFonts w:ascii="Space Age" w:hAnsi="Space Age"/>
                <w:noProof/>
                <w:webHidden/>
                <w:sz w:val="32"/>
                <w:szCs w:val="32"/>
              </w:rPr>
              <w:fldChar w:fldCharType="end"/>
            </w:r>
          </w:hyperlink>
        </w:p>
        <w:p w14:paraId="1C1ADB83" w14:textId="7932F47C" w:rsidR="006C79E9" w:rsidRPr="006C79E9" w:rsidRDefault="006C79E9">
          <w:pPr>
            <w:pStyle w:val="TDC1"/>
            <w:tabs>
              <w:tab w:val="right" w:leader="dot" w:pos="8494"/>
            </w:tabs>
            <w:rPr>
              <w:rFonts w:ascii="Space Age" w:eastAsiaTheme="minorEastAsia" w:hAnsi="Space Age"/>
              <w:noProof/>
              <w:sz w:val="32"/>
              <w:szCs w:val="32"/>
              <w:lang w:eastAsia="es-ES"/>
            </w:rPr>
          </w:pPr>
          <w:hyperlink w:anchor="_Toc26550498" w:history="1">
            <w:r w:rsidRPr="006C79E9">
              <w:rPr>
                <w:rStyle w:val="Hipervnculo"/>
                <w:rFonts w:ascii="Space Age" w:hAnsi="Space Age"/>
                <w:noProof/>
                <w:sz w:val="32"/>
                <w:szCs w:val="32"/>
              </w:rPr>
              <w:t>Sonido y música</w:t>
            </w:r>
            <w:r w:rsidRPr="006C79E9">
              <w:rPr>
                <w:rFonts w:ascii="Space Age" w:hAnsi="Space Age"/>
                <w:noProof/>
                <w:webHidden/>
                <w:sz w:val="32"/>
                <w:szCs w:val="32"/>
              </w:rPr>
              <w:tab/>
            </w:r>
            <w:r w:rsidRPr="006C79E9">
              <w:rPr>
                <w:rFonts w:ascii="Space Age" w:hAnsi="Space Age"/>
                <w:noProof/>
                <w:webHidden/>
                <w:sz w:val="32"/>
                <w:szCs w:val="32"/>
              </w:rPr>
              <w:fldChar w:fldCharType="begin"/>
            </w:r>
            <w:r w:rsidRPr="006C79E9">
              <w:rPr>
                <w:rFonts w:ascii="Space Age" w:hAnsi="Space Age"/>
                <w:noProof/>
                <w:webHidden/>
                <w:sz w:val="32"/>
                <w:szCs w:val="32"/>
              </w:rPr>
              <w:instrText xml:space="preserve"> PAGEREF _Toc26550498 \h </w:instrText>
            </w:r>
            <w:r w:rsidRPr="006C79E9">
              <w:rPr>
                <w:rFonts w:ascii="Space Age" w:hAnsi="Space Age"/>
                <w:noProof/>
                <w:webHidden/>
                <w:sz w:val="32"/>
                <w:szCs w:val="32"/>
              </w:rPr>
            </w:r>
            <w:r w:rsidRPr="006C79E9">
              <w:rPr>
                <w:rFonts w:ascii="Space Age" w:hAnsi="Space Age"/>
                <w:noProof/>
                <w:webHidden/>
                <w:sz w:val="32"/>
                <w:szCs w:val="32"/>
              </w:rPr>
              <w:fldChar w:fldCharType="separate"/>
            </w:r>
            <w:r w:rsidRPr="006C79E9">
              <w:rPr>
                <w:rFonts w:ascii="Space Age" w:hAnsi="Space Age"/>
                <w:noProof/>
                <w:webHidden/>
                <w:sz w:val="32"/>
                <w:szCs w:val="32"/>
              </w:rPr>
              <w:t>10</w:t>
            </w:r>
            <w:r w:rsidRPr="006C79E9">
              <w:rPr>
                <w:rFonts w:ascii="Space Age" w:hAnsi="Space Age"/>
                <w:noProof/>
                <w:webHidden/>
                <w:sz w:val="32"/>
                <w:szCs w:val="32"/>
              </w:rPr>
              <w:fldChar w:fldCharType="end"/>
            </w:r>
          </w:hyperlink>
        </w:p>
        <w:p w14:paraId="4D63E749" w14:textId="3202026F" w:rsidR="006C79E9" w:rsidRPr="006C79E9" w:rsidRDefault="006C79E9">
          <w:pPr>
            <w:pStyle w:val="TDC1"/>
            <w:tabs>
              <w:tab w:val="right" w:leader="dot" w:pos="8494"/>
            </w:tabs>
            <w:rPr>
              <w:rFonts w:ascii="Space Age" w:eastAsiaTheme="minorEastAsia" w:hAnsi="Space Age"/>
              <w:noProof/>
              <w:sz w:val="32"/>
              <w:szCs w:val="32"/>
              <w:lang w:eastAsia="es-ES"/>
            </w:rPr>
          </w:pPr>
          <w:hyperlink w:anchor="_Toc26550499" w:history="1">
            <w:r w:rsidRPr="006C79E9">
              <w:rPr>
                <w:rStyle w:val="Hipervnculo"/>
                <w:rFonts w:ascii="Space Age" w:hAnsi="Space Age"/>
                <w:noProof/>
                <w:sz w:val="32"/>
                <w:szCs w:val="32"/>
              </w:rPr>
              <w:t>Comercialización</w:t>
            </w:r>
            <w:r w:rsidRPr="006C79E9">
              <w:rPr>
                <w:rFonts w:ascii="Space Age" w:hAnsi="Space Age"/>
                <w:noProof/>
                <w:webHidden/>
                <w:sz w:val="32"/>
                <w:szCs w:val="32"/>
              </w:rPr>
              <w:tab/>
            </w:r>
            <w:r w:rsidRPr="006C79E9">
              <w:rPr>
                <w:rFonts w:ascii="Space Age" w:hAnsi="Space Age"/>
                <w:noProof/>
                <w:webHidden/>
                <w:sz w:val="32"/>
                <w:szCs w:val="32"/>
              </w:rPr>
              <w:fldChar w:fldCharType="begin"/>
            </w:r>
            <w:r w:rsidRPr="006C79E9">
              <w:rPr>
                <w:rFonts w:ascii="Space Age" w:hAnsi="Space Age"/>
                <w:noProof/>
                <w:webHidden/>
                <w:sz w:val="32"/>
                <w:szCs w:val="32"/>
              </w:rPr>
              <w:instrText xml:space="preserve"> PAGEREF _Toc26550499 \h </w:instrText>
            </w:r>
            <w:r w:rsidRPr="006C79E9">
              <w:rPr>
                <w:rFonts w:ascii="Space Age" w:hAnsi="Space Age"/>
                <w:noProof/>
                <w:webHidden/>
                <w:sz w:val="32"/>
                <w:szCs w:val="32"/>
              </w:rPr>
            </w:r>
            <w:r w:rsidRPr="006C79E9">
              <w:rPr>
                <w:rFonts w:ascii="Space Age" w:hAnsi="Space Age"/>
                <w:noProof/>
                <w:webHidden/>
                <w:sz w:val="32"/>
                <w:szCs w:val="32"/>
              </w:rPr>
              <w:fldChar w:fldCharType="separate"/>
            </w:r>
            <w:r w:rsidRPr="006C79E9">
              <w:rPr>
                <w:rFonts w:ascii="Space Age" w:hAnsi="Space Age"/>
                <w:noProof/>
                <w:webHidden/>
                <w:sz w:val="32"/>
                <w:szCs w:val="32"/>
              </w:rPr>
              <w:t>11</w:t>
            </w:r>
            <w:r w:rsidRPr="006C79E9">
              <w:rPr>
                <w:rFonts w:ascii="Space Age" w:hAnsi="Space Age"/>
                <w:noProof/>
                <w:webHidden/>
                <w:sz w:val="32"/>
                <w:szCs w:val="32"/>
              </w:rPr>
              <w:fldChar w:fldCharType="end"/>
            </w:r>
          </w:hyperlink>
        </w:p>
        <w:p w14:paraId="4CE2E490" w14:textId="0E89E03B" w:rsidR="005112F7" w:rsidRDefault="005112F7">
          <w:r w:rsidRPr="006C79E9">
            <w:rPr>
              <w:rFonts w:ascii="Space Age" w:hAnsi="Space Age"/>
              <w:b/>
              <w:bCs/>
              <w:sz w:val="32"/>
              <w:szCs w:val="32"/>
            </w:rPr>
            <w:fldChar w:fldCharType="end"/>
          </w:r>
        </w:p>
      </w:sdtContent>
    </w:sdt>
    <w:p w14:paraId="1895B68B" w14:textId="56D9DE3A" w:rsidR="00F20D3C" w:rsidRDefault="00F20D3C">
      <w:pPr>
        <w:rPr>
          <w:rFonts w:ascii="Algerian" w:hAnsi="Algerian"/>
          <w:b/>
          <w:bCs/>
          <w:sz w:val="72"/>
          <w:szCs w:val="72"/>
          <w:u w:val="single"/>
        </w:rPr>
      </w:pPr>
    </w:p>
    <w:p w14:paraId="7C83A6EF" w14:textId="146B056B"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6C11DAEE" w:rsidR="00F20D3C" w:rsidRDefault="005112F7" w:rsidP="005112F7">
      <w:pPr>
        <w:pStyle w:val="Ttulo1"/>
        <w:rPr>
          <w:b w:val="0"/>
        </w:rPr>
      </w:pPr>
      <w:bookmarkStart w:id="0" w:name="_Toc26550494"/>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5BAF7738" w:rsidR="00F20D3C" w:rsidRDefault="008E6153" w:rsidP="009D6217">
      <w:pPr>
        <w:jc w:val="both"/>
        <w:rPr>
          <w:rFonts w:ascii="Space Age" w:hAnsi="Space Age"/>
          <w:b/>
          <w:bCs/>
          <w:sz w:val="28"/>
          <w:szCs w:val="28"/>
          <w:u w:val="single"/>
        </w:rPr>
      </w:pPr>
      <w:r>
        <w:rPr>
          <w:rFonts w:ascii="Space Age" w:hAnsi="Space Age"/>
          <w:b/>
          <w:bCs/>
          <w:sz w:val="28"/>
          <w:szCs w:val="28"/>
          <w:u w:val="single"/>
        </w:rPr>
        <w:t>Decisiones de diseño</w:t>
      </w:r>
    </w:p>
    <w:p w14:paraId="3E2D70BC" w14:textId="77777777" w:rsidR="00DB0009" w:rsidRDefault="00A22D32" w:rsidP="009D6217">
      <w:pPr>
        <w:jc w:val="both"/>
        <w:rPr>
          <w:rFonts w:ascii="Agency FB" w:hAnsi="Agency FB"/>
          <w:sz w:val="24"/>
          <w:szCs w:val="24"/>
        </w:rPr>
      </w:pPr>
      <w:r>
        <w:rPr>
          <w:rFonts w:ascii="Agency FB" w:hAnsi="Agency FB"/>
          <w:sz w:val="24"/>
          <w:szCs w:val="24"/>
        </w:rPr>
        <w:tab/>
        <w:t xml:space="preserve">Al comienzo del diseño de </w:t>
      </w:r>
      <w:proofErr w:type="spellStart"/>
      <w:r>
        <w:rPr>
          <w:rFonts w:ascii="Agency FB" w:hAnsi="Agency FB"/>
          <w:i/>
          <w:iCs/>
          <w:sz w:val="24"/>
          <w:szCs w:val="24"/>
        </w:rPr>
        <w:t>BiOdyssey</w:t>
      </w:r>
      <w:proofErr w:type="spellEnd"/>
      <w:r>
        <w:rPr>
          <w:rFonts w:ascii="Agency FB" w:hAnsi="Agency FB"/>
          <w:sz w:val="24"/>
          <w:szCs w:val="24"/>
        </w:rPr>
        <w:t xml:space="preserve"> nos encontramos con una serie de decisiones que han marcado el posterior desarrollo del título.</w:t>
      </w:r>
      <w:r w:rsidR="00DB0009">
        <w:rPr>
          <w:rFonts w:ascii="Agency FB" w:hAnsi="Agency FB"/>
          <w:sz w:val="24"/>
          <w:szCs w:val="24"/>
        </w:rPr>
        <w:t>:</w:t>
      </w:r>
    </w:p>
    <w:p w14:paraId="757D7F8C" w14:textId="0DE69FA1" w:rsidR="00A22D32"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E</w:t>
      </w:r>
      <w:r w:rsidR="00EC7523">
        <w:rPr>
          <w:rFonts w:ascii="Agency FB" w:hAnsi="Agency FB"/>
          <w:sz w:val="24"/>
          <w:szCs w:val="24"/>
        </w:rPr>
        <w:t>n el</w:t>
      </w:r>
      <w:r w:rsidR="00A22D32" w:rsidRPr="00DB0009">
        <w:rPr>
          <w:rFonts w:ascii="Agency FB" w:hAnsi="Agency FB"/>
          <w:sz w:val="24"/>
          <w:szCs w:val="24"/>
        </w:rPr>
        <w:t xml:space="preserve"> juego, al estar pensado para jugarse en navegador y en móvil, las sesiones de juego deben de ser cortas y rápidas.</w:t>
      </w:r>
    </w:p>
    <w:p w14:paraId="31ACB2D0" w14:textId="571DB3B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No debe haber ninguna mecánica de combate, el protagonista es un investigador, no un conquistador.</w:t>
      </w:r>
    </w:p>
    <w:p w14:paraId="1307B27D" w14:textId="6386AD1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 xml:space="preserve">Al ser un juego de exploración espacial, y siguiendo los pasos de otros títulos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consideramos que implementar cierto componente multijugador es algo importante.</w:t>
      </w:r>
    </w:p>
    <w:p w14:paraId="40AA4D40" w14:textId="60A8EBFD" w:rsidR="00EC7523" w:rsidRDefault="00EC7523" w:rsidP="00DB0009">
      <w:pPr>
        <w:pStyle w:val="Prrafodelista"/>
        <w:numPr>
          <w:ilvl w:val="0"/>
          <w:numId w:val="31"/>
        </w:numPr>
        <w:jc w:val="both"/>
        <w:rPr>
          <w:rFonts w:ascii="Agency FB" w:hAnsi="Agency FB"/>
          <w:sz w:val="24"/>
          <w:szCs w:val="24"/>
        </w:rPr>
      </w:pPr>
      <w:r>
        <w:rPr>
          <w:rFonts w:ascii="Agency FB" w:hAnsi="Agency FB"/>
          <w:sz w:val="24"/>
          <w:szCs w:val="24"/>
        </w:rPr>
        <w:t xml:space="preserve">El juego debe de ser </w:t>
      </w:r>
      <w:r w:rsidR="00AF49E7">
        <w:rPr>
          <w:rFonts w:ascii="Agency FB" w:hAnsi="Agency FB"/>
          <w:sz w:val="24"/>
          <w:szCs w:val="24"/>
        </w:rPr>
        <w:t>tranquilo. El número de peligros es mínimo, lo más importante es explorar el espacio y disfrutar con el viaje.</w:t>
      </w:r>
    </w:p>
    <w:p w14:paraId="4B724524" w14:textId="79D3560F" w:rsidR="00AF49E7" w:rsidRDefault="00AF49E7" w:rsidP="00AF49E7">
      <w:pPr>
        <w:pStyle w:val="Prrafodelista"/>
        <w:jc w:val="both"/>
        <w:rPr>
          <w:rFonts w:ascii="Agency FB" w:hAnsi="Agency FB"/>
          <w:sz w:val="24"/>
          <w:szCs w:val="24"/>
        </w:rPr>
      </w:pPr>
    </w:p>
    <w:p w14:paraId="3B997170" w14:textId="08A1B66C" w:rsidR="00AF49E7" w:rsidRDefault="00AF49E7" w:rsidP="00AF49E7">
      <w:pPr>
        <w:pStyle w:val="Prrafodelista"/>
        <w:jc w:val="both"/>
        <w:rPr>
          <w:rFonts w:ascii="Agency FB" w:hAnsi="Agency FB"/>
          <w:sz w:val="24"/>
          <w:szCs w:val="24"/>
        </w:rPr>
      </w:pPr>
    </w:p>
    <w:p w14:paraId="3EE013D1" w14:textId="356516D0" w:rsidR="00AF49E7" w:rsidRDefault="00AF49E7" w:rsidP="00AF49E7">
      <w:pPr>
        <w:pStyle w:val="Prrafodelista"/>
        <w:jc w:val="both"/>
        <w:rPr>
          <w:rFonts w:ascii="Agency FB" w:hAnsi="Agency FB"/>
          <w:sz w:val="24"/>
          <w:szCs w:val="24"/>
        </w:rPr>
      </w:pPr>
    </w:p>
    <w:p w14:paraId="0228F3E5" w14:textId="782152DB" w:rsidR="00AF49E7" w:rsidRDefault="00AF49E7" w:rsidP="00AF49E7">
      <w:pPr>
        <w:pStyle w:val="Prrafodelista"/>
        <w:jc w:val="both"/>
        <w:rPr>
          <w:rFonts w:ascii="Agency FB" w:hAnsi="Agency FB"/>
          <w:sz w:val="24"/>
          <w:szCs w:val="24"/>
        </w:rPr>
      </w:pPr>
    </w:p>
    <w:p w14:paraId="3174A462" w14:textId="62D301B7" w:rsidR="00AF49E7" w:rsidRDefault="00AF49E7" w:rsidP="00AF49E7">
      <w:pPr>
        <w:pStyle w:val="Prrafodelista"/>
        <w:jc w:val="both"/>
        <w:rPr>
          <w:rFonts w:ascii="Agency FB" w:hAnsi="Agency FB"/>
          <w:sz w:val="24"/>
          <w:szCs w:val="24"/>
        </w:rPr>
      </w:pPr>
    </w:p>
    <w:p w14:paraId="53F5B993" w14:textId="14DD0C0E" w:rsidR="00AF49E7" w:rsidRDefault="00AF49E7" w:rsidP="00AF49E7">
      <w:pPr>
        <w:pStyle w:val="Prrafodelista"/>
        <w:jc w:val="both"/>
        <w:rPr>
          <w:rFonts w:ascii="Agency FB" w:hAnsi="Agency FB"/>
          <w:sz w:val="24"/>
          <w:szCs w:val="24"/>
        </w:rPr>
      </w:pPr>
    </w:p>
    <w:p w14:paraId="7F242BC8" w14:textId="29B0886D" w:rsidR="00AF49E7" w:rsidRDefault="00AF49E7" w:rsidP="00AF49E7">
      <w:pPr>
        <w:pStyle w:val="Prrafodelista"/>
        <w:jc w:val="both"/>
        <w:rPr>
          <w:rFonts w:ascii="Agency FB" w:hAnsi="Agency FB"/>
          <w:sz w:val="24"/>
          <w:szCs w:val="24"/>
        </w:rPr>
      </w:pPr>
    </w:p>
    <w:p w14:paraId="746E7F4F" w14:textId="4E16DF00" w:rsidR="00AF49E7" w:rsidRDefault="00AF49E7" w:rsidP="00AF49E7">
      <w:pPr>
        <w:pStyle w:val="Prrafodelista"/>
        <w:jc w:val="both"/>
        <w:rPr>
          <w:rFonts w:ascii="Agency FB" w:hAnsi="Agency FB"/>
          <w:sz w:val="24"/>
          <w:szCs w:val="24"/>
        </w:rPr>
      </w:pPr>
    </w:p>
    <w:p w14:paraId="5E75F304" w14:textId="77777777" w:rsidR="00AF49E7" w:rsidRPr="00DB0009" w:rsidRDefault="00AF49E7" w:rsidP="00AF49E7">
      <w:pPr>
        <w:pStyle w:val="Prrafodelista"/>
        <w:jc w:val="both"/>
        <w:rPr>
          <w:rFonts w:ascii="Agency FB" w:hAnsi="Agency FB"/>
          <w:sz w:val="24"/>
          <w:szCs w:val="24"/>
        </w:rPr>
      </w:pPr>
    </w:p>
    <w:p w14:paraId="2A428E8F" w14:textId="21B630C5" w:rsidR="00A22D32" w:rsidRDefault="00A22D32" w:rsidP="009D6217">
      <w:pPr>
        <w:jc w:val="both"/>
        <w:rPr>
          <w:rFonts w:ascii="Space Age" w:hAnsi="Space Age"/>
          <w:b/>
          <w:bCs/>
          <w:sz w:val="28"/>
          <w:szCs w:val="28"/>
          <w:u w:val="single"/>
        </w:rPr>
      </w:pPr>
    </w:p>
    <w:p w14:paraId="6579B255" w14:textId="4EA5F9F5" w:rsidR="00A22D32" w:rsidRDefault="00A22D32" w:rsidP="009D6217">
      <w:pPr>
        <w:jc w:val="both"/>
        <w:rPr>
          <w:rFonts w:ascii="Space Age" w:hAnsi="Space Age"/>
          <w:b/>
          <w:bCs/>
          <w:sz w:val="28"/>
          <w:szCs w:val="28"/>
          <w:u w:val="single"/>
        </w:rPr>
      </w:pPr>
    </w:p>
    <w:p w14:paraId="50730F6F" w14:textId="5C2D32C6" w:rsidR="00A22D32" w:rsidRDefault="00A22D32" w:rsidP="009D6217">
      <w:pPr>
        <w:jc w:val="both"/>
        <w:rPr>
          <w:rFonts w:ascii="Space Age" w:hAnsi="Space Age"/>
          <w:b/>
          <w:bCs/>
          <w:sz w:val="28"/>
          <w:szCs w:val="28"/>
          <w:u w:val="single"/>
        </w:rPr>
      </w:pPr>
    </w:p>
    <w:p w14:paraId="4D01AB46" w14:textId="7E03C647" w:rsidR="00A22D32" w:rsidRDefault="00A22D32" w:rsidP="009D6217">
      <w:pPr>
        <w:jc w:val="both"/>
        <w:rPr>
          <w:rFonts w:ascii="Space Age" w:hAnsi="Space Age"/>
          <w:b/>
          <w:bCs/>
          <w:sz w:val="28"/>
          <w:szCs w:val="28"/>
          <w:u w:val="single"/>
        </w:rPr>
      </w:pPr>
    </w:p>
    <w:p w14:paraId="71DA9763" w14:textId="77777777" w:rsidR="00A22D32" w:rsidRPr="00A22D32" w:rsidRDefault="00A22D32" w:rsidP="009D6217">
      <w:pPr>
        <w:jc w:val="both"/>
        <w:rPr>
          <w:rFonts w:ascii="Space Age" w:hAnsi="Space Age"/>
          <w:b/>
          <w:bCs/>
          <w:sz w:val="28"/>
          <w:szCs w:val="28"/>
          <w:u w:val="single"/>
        </w:rPr>
      </w:pPr>
      <w:bookmarkStart w:id="1" w:name="_GoBack"/>
      <w:bookmarkEnd w:id="1"/>
    </w:p>
    <w:p w14:paraId="523891BD" w14:textId="1D83C597" w:rsidR="00F20D3C" w:rsidRPr="00F20D3C" w:rsidRDefault="005112F7" w:rsidP="005112F7">
      <w:pPr>
        <w:pStyle w:val="Ttulo1"/>
        <w:rPr>
          <w:b w:val="0"/>
        </w:rPr>
      </w:pPr>
      <w:bookmarkStart w:id="2" w:name="_Toc26550495"/>
      <w:r>
        <w:rPr>
          <w:b w:val="0"/>
        </w:rPr>
        <w:lastRenderedPageBreak/>
        <w:t>D</w:t>
      </w:r>
      <w:r w:rsidR="00F20D3C" w:rsidRPr="00F20D3C">
        <w:t>iseño y mecánicas</w:t>
      </w:r>
      <w:bookmarkEnd w:id="2"/>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Hay dos tipos de planeta: los normales y los </w:t>
      </w:r>
      <w:proofErr w:type="gramStart"/>
      <w:r w:rsidRPr="002B1A24">
        <w:rPr>
          <w:rFonts w:ascii="Agency FB" w:hAnsi="Agency FB" w:cstheme="minorHAnsi"/>
          <w:sz w:val="24"/>
          <w:szCs w:val="24"/>
        </w:rPr>
        <w:t>planetas combustible</w:t>
      </w:r>
      <w:proofErr w:type="gramEnd"/>
      <w:r w:rsidRPr="002B1A24">
        <w:rPr>
          <w:rFonts w:ascii="Agency FB" w:hAnsi="Agency FB" w:cstheme="minorHAnsi"/>
          <w:sz w:val="24"/>
          <w:szCs w:val="24"/>
        </w:rPr>
        <w:t>.</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6DF010A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w:t>
      </w:r>
      <w:r w:rsidR="005962D3">
        <w:rPr>
          <w:rFonts w:ascii="Agency FB" w:hAnsi="Agency FB" w:cstheme="minorHAnsi"/>
          <w:sz w:val="24"/>
          <w:szCs w:val="24"/>
        </w:rPr>
        <w:t xml:space="preserve"> volando</w:t>
      </w:r>
      <w:r w:rsidRPr="002E0E4E">
        <w:rPr>
          <w:rFonts w:ascii="Agency FB" w:hAnsi="Agency FB" w:cstheme="minorHAnsi"/>
          <w:sz w:val="24"/>
          <w:szCs w:val="24"/>
        </w:rPr>
        <w:t xml:space="preserve"> y le atacará</w:t>
      </w:r>
      <w:r w:rsidR="005962D3">
        <w:rPr>
          <w:rFonts w:ascii="Agency FB" w:hAnsi="Agency FB" w:cstheme="minorHAnsi"/>
          <w:sz w:val="24"/>
          <w:szCs w:val="24"/>
        </w:rPr>
        <w:t xml:space="preserve"> dándole un zarpazo</w:t>
      </w:r>
      <w:r w:rsidRPr="002E0E4E">
        <w:rPr>
          <w:rFonts w:ascii="Agency FB" w:hAnsi="Agency FB" w:cstheme="minorHAnsi"/>
          <w:sz w:val="24"/>
          <w:szCs w:val="24"/>
        </w:rPr>
        <w:t>.</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2F1571FC"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w:t>
      </w:r>
      <w:r w:rsidR="0072073C">
        <w:rPr>
          <w:rFonts w:ascii="Agency FB" w:hAnsi="Agency FB" w:cstheme="majorHAnsi"/>
          <w:sz w:val="24"/>
          <w:szCs w:val="24"/>
        </w:rPr>
        <w:t>la mayor cantidad</w:t>
      </w:r>
      <w:r w:rsidRPr="00F24FC6">
        <w:rPr>
          <w:rFonts w:ascii="Agency FB" w:hAnsi="Agency FB" w:cstheme="majorHAnsi"/>
          <w:sz w:val="24"/>
          <w:szCs w:val="24"/>
        </w:rPr>
        <w:t xml:space="preserve"> de conocimiento de cada bioma de planeta (los </w:t>
      </w:r>
      <w:proofErr w:type="gramStart"/>
      <w:r w:rsidRPr="00F24FC6">
        <w:rPr>
          <w:rFonts w:ascii="Agency FB" w:hAnsi="Agency FB" w:cstheme="majorHAnsi"/>
          <w:sz w:val="24"/>
          <w:szCs w:val="24"/>
        </w:rPr>
        <w:t>planetas combustible</w:t>
      </w:r>
      <w:proofErr w:type="gramEnd"/>
      <w:r w:rsidRPr="00F24FC6">
        <w:rPr>
          <w:rFonts w:ascii="Agency FB" w:hAnsi="Agency FB" w:cstheme="majorHAnsi"/>
          <w:sz w:val="24"/>
          <w:szCs w:val="24"/>
        </w:rPr>
        <w:t xml:space="preserve"> quedan excluidos).</w:t>
      </w:r>
    </w:p>
    <w:p w14:paraId="6A914DA2" w14:textId="0702DE7E"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Una vez el jugador tenga </w:t>
      </w:r>
      <w:r w:rsidR="0072073C">
        <w:rPr>
          <w:rFonts w:ascii="Agency FB" w:hAnsi="Agency FB" w:cstheme="majorHAnsi"/>
          <w:sz w:val="24"/>
          <w:szCs w:val="24"/>
        </w:rPr>
        <w:t>10</w:t>
      </w:r>
      <w:r w:rsidRPr="00F24FC6">
        <w:rPr>
          <w:rFonts w:ascii="Agency FB" w:hAnsi="Agency FB" w:cstheme="majorHAnsi"/>
          <w:sz w:val="24"/>
          <w:szCs w:val="24"/>
        </w:rPr>
        <w:t xml:space="preserve"> unidades de conocimiento de un bioma en el planeta base </w:t>
      </w:r>
      <w:r w:rsidR="0072073C">
        <w:rPr>
          <w:rFonts w:ascii="Agency FB" w:hAnsi="Agency FB" w:cstheme="majorHAnsi"/>
          <w:sz w:val="24"/>
          <w:szCs w:val="24"/>
        </w:rPr>
        <w:t>se desbloqueará el terreno de ese bioma; cuando tenga 15, se desbloqueará la paleta de color; a los 20, la flora.</w:t>
      </w:r>
    </w:p>
    <w:p w14:paraId="3835E19C" w14:textId="3D1B8BD8" w:rsidR="00F24FC6" w:rsidRPr="00F24FC6" w:rsidRDefault="0072073C" w:rsidP="00F24FC6">
      <w:pPr>
        <w:pStyle w:val="Prrafodelista"/>
        <w:numPr>
          <w:ilvl w:val="0"/>
          <w:numId w:val="12"/>
        </w:numPr>
        <w:jc w:val="both"/>
        <w:rPr>
          <w:rFonts w:ascii="Space Age" w:hAnsi="Space Age"/>
          <w:b/>
          <w:bCs/>
          <w:sz w:val="24"/>
          <w:szCs w:val="24"/>
          <w:u w:val="single"/>
        </w:rPr>
      </w:pPr>
      <w:r>
        <w:rPr>
          <w:rFonts w:ascii="Agency FB" w:hAnsi="Agency FB" w:cstheme="majorHAnsi"/>
          <w:sz w:val="24"/>
          <w:szCs w:val="24"/>
        </w:rPr>
        <w:t>Una vez haya conseguido todo esto, el jugador puede seguir recolectando conocimiento de bioma para recibir recompensas adicionales.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Los </w:t>
      </w:r>
      <w:proofErr w:type="gramStart"/>
      <w:r w:rsidRPr="00F24FC6">
        <w:rPr>
          <w:rFonts w:ascii="Agency FB" w:hAnsi="Agency FB" w:cstheme="minorHAnsi"/>
          <w:sz w:val="24"/>
          <w:szCs w:val="24"/>
        </w:rPr>
        <w:t>planetas combustible</w:t>
      </w:r>
      <w:proofErr w:type="gramEnd"/>
      <w:r w:rsidRPr="00F24FC6">
        <w:rPr>
          <w:rFonts w:ascii="Agency FB" w:hAnsi="Agency FB" w:cstheme="minorHAnsi"/>
          <w:sz w:val="24"/>
          <w:szCs w:val="24"/>
        </w:rPr>
        <w:t xml:space="preserv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05E1528D" w14:textId="1630D7B6" w:rsidR="00F20D3C" w:rsidRPr="009636D5" w:rsidRDefault="00F20D3C" w:rsidP="009636D5">
      <w:pPr>
        <w:jc w:val="both"/>
        <w:rPr>
          <w:rFonts w:ascii="Space Age" w:hAnsi="Space Age"/>
          <w:b/>
          <w:bCs/>
          <w:sz w:val="24"/>
          <w:szCs w:val="24"/>
          <w:u w:val="single"/>
        </w:rPr>
      </w:pPr>
      <w:r w:rsidRPr="00A101A4">
        <w:rPr>
          <w:rFonts w:ascii="Agency FB" w:hAnsi="Agency FB"/>
          <w:b/>
          <w:bCs/>
          <w:sz w:val="72"/>
          <w:szCs w:val="72"/>
        </w:rPr>
        <w:br w:type="page"/>
      </w:r>
    </w:p>
    <w:p w14:paraId="26746F0A" w14:textId="1A94228A" w:rsidR="00F20D3C" w:rsidRDefault="00F20D3C" w:rsidP="005112F7">
      <w:pPr>
        <w:pStyle w:val="Ttulo1"/>
        <w:rPr>
          <w:b w:val="0"/>
        </w:rPr>
      </w:pPr>
      <w:bookmarkStart w:id="3" w:name="_Toc26550496"/>
      <w:r w:rsidRPr="00CD5027">
        <w:lastRenderedPageBreak/>
        <w:t>est</w:t>
      </w:r>
      <w:r w:rsidR="00860312">
        <w:t>é</w:t>
      </w:r>
      <w:r w:rsidRPr="00CD5027">
        <w:t xml:space="preserve">tica </w:t>
      </w:r>
      <w:r w:rsidR="00860312">
        <w:t>y arte</w:t>
      </w:r>
      <w:bookmarkEnd w:id="3"/>
    </w:p>
    <w:p w14:paraId="3FFDC8D5" w14:textId="0DAFD2BE"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2D348629" w14:textId="00AFDB66" w:rsidR="0072073C" w:rsidRPr="0072073C" w:rsidRDefault="0072073C" w:rsidP="0072073C">
      <w:pPr>
        <w:pStyle w:val="Prrafodelista"/>
        <w:numPr>
          <w:ilvl w:val="0"/>
          <w:numId w:val="33"/>
        </w:numPr>
        <w:jc w:val="both"/>
        <w:rPr>
          <w:rFonts w:ascii="Space Age" w:hAnsi="Space Age"/>
          <w:b/>
          <w:bCs/>
          <w:sz w:val="28"/>
          <w:szCs w:val="28"/>
          <w:u w:val="single"/>
        </w:rPr>
      </w:pPr>
      <w:r>
        <w:rPr>
          <w:rFonts w:ascii="Agency FB" w:hAnsi="Agency FB"/>
          <w:sz w:val="24"/>
          <w:szCs w:val="24"/>
        </w:rPr>
        <w:t xml:space="preserve">Tanto la flora como la fauna han sido creadas con </w:t>
      </w:r>
      <w:proofErr w:type="spellStart"/>
      <w:r>
        <w:rPr>
          <w:rFonts w:ascii="Agency FB" w:hAnsi="Agency FB"/>
          <w:i/>
          <w:iCs/>
          <w:sz w:val="24"/>
          <w:szCs w:val="24"/>
        </w:rPr>
        <w:t>Blender</w:t>
      </w:r>
      <w:proofErr w:type="spellEnd"/>
      <w:r>
        <w:rPr>
          <w:rFonts w:ascii="Agency FB" w:hAnsi="Agency FB"/>
          <w:sz w:val="24"/>
          <w:szCs w:val="24"/>
        </w:rPr>
        <w:t>.</w:t>
      </w:r>
    </w:p>
    <w:p w14:paraId="4321BB2E" w14:textId="30137FD0" w:rsidR="00B60216" w:rsidRPr="00E423CE"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 xml:space="preserve">Hay </w:t>
      </w:r>
      <w:r w:rsidR="00E423CE">
        <w:rPr>
          <w:rFonts w:ascii="Agency FB" w:hAnsi="Agency FB"/>
          <w:sz w:val="24"/>
          <w:szCs w:val="24"/>
        </w:rPr>
        <w:t>varios tipos de criaturas:</w:t>
      </w:r>
    </w:p>
    <w:p w14:paraId="0CDA0F95" w14:textId="64751782"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 xml:space="preserve">Las de tipo 1 </w:t>
      </w:r>
      <w:r w:rsidR="00A101A4">
        <w:rPr>
          <w:rFonts w:ascii="Agency FB" w:hAnsi="Agency FB"/>
          <w:sz w:val="24"/>
          <w:szCs w:val="24"/>
        </w:rPr>
        <w:t xml:space="preserve">están inspiradas en los seres de la serie </w:t>
      </w:r>
      <w:proofErr w:type="spellStart"/>
      <w:r w:rsidR="00A101A4">
        <w:rPr>
          <w:rFonts w:ascii="Agency FB" w:hAnsi="Agency FB"/>
          <w:i/>
          <w:iCs/>
          <w:sz w:val="24"/>
          <w:szCs w:val="24"/>
        </w:rPr>
        <w:t>Digimon</w:t>
      </w:r>
      <w:proofErr w:type="spellEnd"/>
      <w:r w:rsidR="00A101A4">
        <w:rPr>
          <w:rFonts w:ascii="Agency FB" w:hAnsi="Agency FB"/>
          <w:sz w:val="24"/>
          <w:szCs w:val="24"/>
        </w:rPr>
        <w:t xml:space="preserve"> en su etapa como bebés</w:t>
      </w:r>
      <w:r>
        <w:rPr>
          <w:rFonts w:ascii="Agency FB" w:hAnsi="Agency FB"/>
          <w:sz w:val="24"/>
          <w:szCs w:val="24"/>
        </w:rPr>
        <w:t>.</w:t>
      </w:r>
      <w:r w:rsidR="00A101A4">
        <w:rPr>
          <w:rFonts w:ascii="Agency FB" w:hAnsi="Agency FB"/>
          <w:sz w:val="24"/>
          <w:szCs w:val="24"/>
        </w:rPr>
        <w:t xml:space="preserve"> Son redondos y botan para desplazarse.</w:t>
      </w:r>
    </w:p>
    <w:p w14:paraId="491476A7" w14:textId="1B040D6A" w:rsidR="0072073C" w:rsidRDefault="0072073C" w:rsidP="0072073C">
      <w:pPr>
        <w:pStyle w:val="Prrafodelista"/>
        <w:numPr>
          <w:ilvl w:val="1"/>
          <w:numId w:val="19"/>
        </w:numPr>
        <w:jc w:val="both"/>
        <w:rPr>
          <w:rFonts w:ascii="Agency FB" w:hAnsi="Agency FB"/>
          <w:sz w:val="24"/>
          <w:szCs w:val="24"/>
        </w:rPr>
      </w:pPr>
      <w:r w:rsidRPr="0072073C">
        <w:rPr>
          <w:rFonts w:ascii="Agency FB" w:hAnsi="Agency FB"/>
          <w:sz w:val="24"/>
          <w:szCs w:val="24"/>
        </w:rPr>
        <w:t xml:space="preserve">Las criaturas de tipo 2 están inspiradas en los experimentos de la serie </w:t>
      </w:r>
      <w:r w:rsidRPr="0072073C">
        <w:rPr>
          <w:rFonts w:ascii="Agency FB" w:hAnsi="Agency FB"/>
          <w:i/>
          <w:iCs/>
          <w:sz w:val="24"/>
          <w:szCs w:val="24"/>
        </w:rPr>
        <w:t>Lilo</w:t>
      </w:r>
      <w:r w:rsidRPr="0072073C">
        <w:rPr>
          <w:rFonts w:ascii="Agency FB" w:hAnsi="Agency FB"/>
          <w:i/>
          <w:iCs/>
          <w:sz w:val="24"/>
          <w:szCs w:val="24"/>
        </w:rPr>
        <w:t xml:space="preserve"> </w:t>
      </w:r>
      <w:r w:rsidRPr="0072073C">
        <w:rPr>
          <w:rFonts w:ascii="Agency FB" w:hAnsi="Agency FB"/>
          <w:i/>
          <w:iCs/>
          <w:sz w:val="24"/>
          <w:szCs w:val="24"/>
        </w:rPr>
        <w:t>&amp;</w:t>
      </w:r>
      <w:r w:rsidRPr="0072073C">
        <w:rPr>
          <w:rFonts w:ascii="Agency FB" w:hAnsi="Agency FB"/>
          <w:i/>
          <w:iCs/>
          <w:sz w:val="24"/>
          <w:szCs w:val="24"/>
        </w:rPr>
        <w:t xml:space="preserve"> </w:t>
      </w:r>
      <w:r w:rsidRPr="0072073C">
        <w:rPr>
          <w:rFonts w:ascii="Agency FB" w:hAnsi="Agency FB"/>
          <w:i/>
          <w:iCs/>
          <w:sz w:val="24"/>
          <w:szCs w:val="24"/>
        </w:rPr>
        <w:t>Stich</w:t>
      </w:r>
      <w:r w:rsidRPr="0072073C">
        <w:rPr>
          <w:rFonts w:ascii="Agency FB" w:hAnsi="Agency FB"/>
          <w:sz w:val="24"/>
          <w:szCs w:val="24"/>
        </w:rPr>
        <w:t xml:space="preserve"> y basadas en la anatomía de un felino. Están modeladas, animadas y texturizadas con </w:t>
      </w:r>
      <w:proofErr w:type="spellStart"/>
      <w:r w:rsidRPr="00A101A4">
        <w:rPr>
          <w:rFonts w:ascii="Agency FB" w:hAnsi="Agency FB"/>
          <w:i/>
          <w:iCs/>
          <w:sz w:val="24"/>
          <w:szCs w:val="24"/>
        </w:rPr>
        <w:t>Blender</w:t>
      </w:r>
      <w:proofErr w:type="spellEnd"/>
      <w:r w:rsidRPr="00A101A4">
        <w:rPr>
          <w:rFonts w:ascii="Agency FB" w:hAnsi="Agency FB"/>
          <w:i/>
          <w:iCs/>
          <w:sz w:val="24"/>
          <w:szCs w:val="24"/>
        </w:rPr>
        <w:t xml:space="preserve"> 2.8</w:t>
      </w:r>
      <w:r w:rsidRPr="0072073C">
        <w:rPr>
          <w:rFonts w:ascii="Agency FB" w:hAnsi="Agency FB"/>
          <w:sz w:val="24"/>
          <w:szCs w:val="24"/>
        </w:rPr>
        <w:t xml:space="preserve"> y ayuda de </w:t>
      </w:r>
      <w:r w:rsidRPr="00A101A4">
        <w:rPr>
          <w:rFonts w:ascii="Agency FB" w:hAnsi="Agency FB"/>
          <w:i/>
          <w:iCs/>
          <w:sz w:val="24"/>
          <w:szCs w:val="24"/>
        </w:rPr>
        <w:t>Photoshop</w:t>
      </w:r>
      <w:r w:rsidRPr="0072073C">
        <w:rPr>
          <w:rFonts w:ascii="Agency FB" w:hAnsi="Agency FB"/>
          <w:sz w:val="24"/>
          <w:szCs w:val="24"/>
        </w:rPr>
        <w:t>.</w:t>
      </w:r>
    </w:p>
    <w:p w14:paraId="52549CCA" w14:textId="62852869"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Las de tipo 3 (no implementadas) son criaturas bípedas, con características más extrañas y alienígenas que las anteriores.</w:t>
      </w:r>
    </w:p>
    <w:p w14:paraId="296C31D7" w14:textId="22585109" w:rsidR="00E423CE" w:rsidRPr="00B60216"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A parte de estos, se planean introducir otros tipos de criaturas con características que las distinguiesen del resto.</w:t>
      </w:r>
    </w:p>
    <w:p w14:paraId="1D191E92" w14:textId="67B687ED" w:rsidR="00CE7A2E" w:rsidRDefault="00C171DB" w:rsidP="00CE7A2E">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E423CE">
        <w:rPr>
          <w:rFonts w:ascii="Agency FB" w:hAnsi="Agency FB"/>
          <w:sz w:val="24"/>
          <w:szCs w:val="24"/>
        </w:rPr>
        <w:t xml:space="preserve">, es decir, están divididas en cinco partes, de las cuáles hay cinco modelos. Estas se pueden combinar entre sí, dando un total de: (5 </w:t>
      </w:r>
      <w:r w:rsidR="00CE7A2E">
        <w:rPr>
          <w:rFonts w:ascii="Agency FB" w:hAnsi="Agency FB"/>
          <w:sz w:val="24"/>
          <w:szCs w:val="24"/>
        </w:rPr>
        <w:t>partes) ^</w:t>
      </w:r>
      <w:r w:rsidR="00E423CE">
        <w:rPr>
          <w:rFonts w:ascii="Agency FB" w:hAnsi="Agency FB"/>
          <w:sz w:val="24"/>
          <w:szCs w:val="24"/>
        </w:rPr>
        <w:t xml:space="preserve"> 5 modelos de cada una = </w:t>
      </w:r>
      <w:r w:rsidR="00CE7A2E">
        <w:rPr>
          <w:rFonts w:ascii="Agency FB" w:hAnsi="Agency FB"/>
          <w:sz w:val="24"/>
          <w:szCs w:val="24"/>
        </w:rPr>
        <w:t>3125 combinaciones disponibles por cada tipo.</w:t>
      </w:r>
    </w:p>
    <w:p w14:paraId="4C6B3726" w14:textId="6C9020D9" w:rsidR="00C171DB" w:rsidRPr="00CE7A2E" w:rsidRDefault="000864C8" w:rsidP="00CE7A2E">
      <w:pPr>
        <w:pStyle w:val="Prrafodelista"/>
        <w:numPr>
          <w:ilvl w:val="0"/>
          <w:numId w:val="18"/>
        </w:numPr>
        <w:jc w:val="both"/>
        <w:rPr>
          <w:rFonts w:ascii="Agency FB" w:hAnsi="Agency FB"/>
          <w:sz w:val="24"/>
          <w:szCs w:val="24"/>
        </w:rPr>
      </w:pPr>
      <w:r w:rsidRPr="00CE7A2E">
        <w:rPr>
          <w:rFonts w:ascii="Agency FB" w:hAnsi="Agency FB"/>
          <w:sz w:val="24"/>
          <w:szCs w:val="24"/>
        </w:rPr>
        <w:t xml:space="preserve">Las criaturas </w:t>
      </w:r>
      <w:r w:rsidR="00D546DE" w:rsidRPr="00CE7A2E">
        <w:rPr>
          <w:rFonts w:ascii="Agency FB" w:hAnsi="Agency FB"/>
          <w:sz w:val="24"/>
          <w:szCs w:val="24"/>
        </w:rPr>
        <w:t>so</w:t>
      </w:r>
      <w:r w:rsidR="00582BB9" w:rsidRPr="00CE7A2E">
        <w:rPr>
          <w:rFonts w:ascii="Agency FB" w:hAnsi="Agency FB"/>
          <w:sz w:val="24"/>
          <w:szCs w:val="24"/>
        </w:rPr>
        <w:t xml:space="preserve">n modelos de baja </w:t>
      </w:r>
      <w:proofErr w:type="spellStart"/>
      <w:r w:rsidR="00582BB9" w:rsidRPr="00CE7A2E">
        <w:rPr>
          <w:rFonts w:ascii="Agency FB" w:hAnsi="Agency FB"/>
          <w:sz w:val="24"/>
          <w:szCs w:val="24"/>
        </w:rPr>
        <w:t>poligonización</w:t>
      </w:r>
      <w:proofErr w:type="spellEnd"/>
      <w:r w:rsidR="006B2E71" w:rsidRPr="00CE7A2E">
        <w:rPr>
          <w:rFonts w:ascii="Agency FB" w:hAnsi="Agency FB"/>
          <w:sz w:val="24"/>
          <w:szCs w:val="24"/>
        </w:rPr>
        <w:t xml:space="preserve"> para que </w:t>
      </w:r>
      <w:r w:rsidR="008F7CC6" w:rsidRPr="00CE7A2E">
        <w:rPr>
          <w:rFonts w:ascii="Agency FB" w:hAnsi="Agency FB"/>
          <w:sz w:val="24"/>
          <w:szCs w:val="24"/>
        </w:rPr>
        <w:t xml:space="preserve">no </w:t>
      </w:r>
      <w:r w:rsidR="00D546DE" w:rsidRPr="00CE7A2E">
        <w:rPr>
          <w:rFonts w:ascii="Agency FB" w:hAnsi="Agency FB"/>
          <w:sz w:val="24"/>
          <w:szCs w:val="24"/>
        </w:rPr>
        <w:t>evitar</w:t>
      </w:r>
      <w:r w:rsidR="008F7CC6" w:rsidRPr="00CE7A2E">
        <w:rPr>
          <w:rFonts w:ascii="Agency FB" w:hAnsi="Agency FB"/>
          <w:sz w:val="24"/>
          <w:szCs w:val="24"/>
        </w:rPr>
        <w:t xml:space="preserve"> </w:t>
      </w:r>
      <w:r w:rsidR="00D546DE" w:rsidRPr="00CE7A2E">
        <w:rPr>
          <w:rFonts w:ascii="Agency FB" w:hAnsi="Agency FB"/>
          <w:sz w:val="24"/>
          <w:szCs w:val="24"/>
        </w:rPr>
        <w:t>problemas de carga en el navegador.</w:t>
      </w:r>
      <w:r w:rsidR="00CE7A2E" w:rsidRPr="00CE7A2E">
        <w:rPr>
          <w:rFonts w:ascii="Agency FB" w:hAnsi="Agency FB"/>
          <w:sz w:val="24"/>
          <w:szCs w:val="24"/>
        </w:rPr>
        <w:t xml:space="preserve"> También, al verse desde una perspectiva </w:t>
      </w:r>
      <w:r w:rsidR="00CE7A2E">
        <w:rPr>
          <w:rFonts w:ascii="Agency FB" w:hAnsi="Agency FB"/>
          <w:sz w:val="24"/>
          <w:szCs w:val="24"/>
        </w:rPr>
        <w:t xml:space="preserve">aérea, darles demasiado detalle a las criaturas resultaría en una pérdida de tiempo, ya que no se aprecian muchos de los detalles. A parte de esto, la baja </w:t>
      </w:r>
      <w:proofErr w:type="spellStart"/>
      <w:r w:rsidR="00CE7A2E">
        <w:rPr>
          <w:rFonts w:ascii="Agency FB" w:hAnsi="Agency FB"/>
          <w:sz w:val="24"/>
          <w:szCs w:val="24"/>
        </w:rPr>
        <w:t>poligonización</w:t>
      </w:r>
      <w:proofErr w:type="spellEnd"/>
      <w:r w:rsidR="00CE7A2E">
        <w:rPr>
          <w:rFonts w:ascii="Agency FB" w:hAnsi="Agency FB"/>
          <w:sz w:val="24"/>
          <w:szCs w:val="24"/>
        </w:rPr>
        <w:t xml:space="preserve"> aporta un estilo distintivo y diferenciador a la estética del videojuego.</w:t>
      </w:r>
    </w:p>
    <w:p w14:paraId="4D0EFABB" w14:textId="32BE4972" w:rsidR="00A14A03" w:rsidRPr="0072073C" w:rsidRDefault="008D4268" w:rsidP="00A14A03">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r w:rsidR="00CE7A2E">
        <w:rPr>
          <w:rFonts w:ascii="Agency FB" w:hAnsi="Agency FB"/>
          <w:sz w:val="24"/>
          <w:szCs w:val="24"/>
        </w:rPr>
        <w:t xml:space="preserve"> No son enemigos, así que no deben de verse como tal.</w:t>
      </w: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62E3FE" w14:textId="77777777" w:rsidR="00CE7A2E"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w:t>
      </w:r>
      <w:r w:rsidR="00CE7A2E">
        <w:rPr>
          <w:rFonts w:ascii="Agency FB" w:hAnsi="Agency FB"/>
          <w:sz w:val="24"/>
          <w:szCs w:val="24"/>
        </w:rPr>
        <w:t>:</w:t>
      </w:r>
    </w:p>
    <w:p w14:paraId="1EB33C96"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 tipo de flora característica.</w:t>
      </w:r>
    </w:p>
    <w:p w14:paraId="006BD1CF" w14:textId="7A8186B2"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 xml:space="preserve">Uno o dos </w:t>
      </w:r>
      <w:proofErr w:type="spellStart"/>
      <w:r>
        <w:rPr>
          <w:rFonts w:ascii="Agency FB" w:hAnsi="Agency FB"/>
          <w:i/>
          <w:iCs/>
          <w:sz w:val="24"/>
          <w:szCs w:val="24"/>
        </w:rPr>
        <w:t>assets</w:t>
      </w:r>
      <w:proofErr w:type="spellEnd"/>
      <w:r>
        <w:rPr>
          <w:rFonts w:ascii="Agency FB" w:hAnsi="Agency FB"/>
          <w:i/>
          <w:iCs/>
          <w:sz w:val="24"/>
          <w:szCs w:val="24"/>
        </w:rPr>
        <w:t xml:space="preserve"> </w:t>
      </w:r>
      <w:r>
        <w:rPr>
          <w:rFonts w:ascii="Agency FB" w:hAnsi="Agency FB"/>
          <w:sz w:val="24"/>
          <w:szCs w:val="24"/>
        </w:rPr>
        <w:t>únicos.</w:t>
      </w:r>
    </w:p>
    <w:p w14:paraId="1F3C7D02"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 paleta de color propia.</w:t>
      </w:r>
    </w:p>
    <w:p w14:paraId="511DC329"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texturas propias.</w:t>
      </w:r>
    </w:p>
    <w:p w14:paraId="07C63F11"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características topográficas diferentes.</w:t>
      </w:r>
    </w:p>
    <w:p w14:paraId="5D9ED085" w14:textId="33A851DC" w:rsidR="00CE7A2E" w:rsidRDefault="00CE7A2E" w:rsidP="00CE7A2E">
      <w:pPr>
        <w:pStyle w:val="Prrafodelista"/>
        <w:numPr>
          <w:ilvl w:val="0"/>
          <w:numId w:val="20"/>
        </w:numPr>
        <w:jc w:val="both"/>
        <w:rPr>
          <w:rFonts w:ascii="Agency FB" w:hAnsi="Agency FB"/>
          <w:sz w:val="24"/>
          <w:szCs w:val="24"/>
        </w:rPr>
      </w:pPr>
      <w:r>
        <w:rPr>
          <w:rFonts w:ascii="Agency FB" w:hAnsi="Agency FB"/>
          <w:sz w:val="24"/>
          <w:szCs w:val="24"/>
        </w:rPr>
        <w:t xml:space="preserve"> </w:t>
      </w:r>
      <w:r w:rsidR="004873A7">
        <w:rPr>
          <w:rFonts w:ascii="Agency FB" w:hAnsi="Agency FB"/>
          <w:sz w:val="24"/>
          <w:szCs w:val="24"/>
        </w:rPr>
        <w:t>Cada uno tiene una órbita y una velocidad de rotación diferente, haciéndolos así únicos.</w:t>
      </w:r>
    </w:p>
    <w:p w14:paraId="0F674DB6" w14:textId="77777777" w:rsidR="004873A7" w:rsidRDefault="004873A7" w:rsidP="004873A7">
      <w:pPr>
        <w:pStyle w:val="Prrafodelista"/>
        <w:jc w:val="both"/>
        <w:rPr>
          <w:rFonts w:ascii="Agency FB" w:hAnsi="Agency FB"/>
          <w:sz w:val="24"/>
          <w:szCs w:val="24"/>
        </w:rPr>
      </w:pPr>
    </w:p>
    <w:p w14:paraId="7F2DDA81" w14:textId="2DBBDA05" w:rsidR="009636D5" w:rsidRDefault="009636D5" w:rsidP="00CE7A2E">
      <w:pPr>
        <w:jc w:val="both"/>
        <w:rPr>
          <w:rFonts w:ascii="Space Age" w:hAnsi="Space Age"/>
          <w:b/>
          <w:bCs/>
          <w:sz w:val="28"/>
          <w:szCs w:val="28"/>
          <w:u w:val="single"/>
        </w:rPr>
      </w:pPr>
      <w:r w:rsidRPr="00CE7A2E">
        <w:rPr>
          <w:rFonts w:ascii="Space Age" w:hAnsi="Space Age"/>
          <w:b/>
          <w:bCs/>
          <w:sz w:val="28"/>
          <w:szCs w:val="28"/>
          <w:u w:val="single"/>
        </w:rPr>
        <w:t>M</w:t>
      </w:r>
      <w:r w:rsidR="00CE7A2E" w:rsidRPr="00CE7A2E">
        <w:rPr>
          <w:rFonts w:ascii="Space Age" w:hAnsi="Space Age"/>
          <w:b/>
          <w:bCs/>
          <w:sz w:val="28"/>
          <w:szCs w:val="28"/>
          <w:u w:val="single"/>
        </w:rPr>
        <w:t>onstruo</w:t>
      </w:r>
    </w:p>
    <w:p w14:paraId="00172CD8" w14:textId="77777777" w:rsidR="005962D3" w:rsidRDefault="005962D3" w:rsidP="005962D3">
      <w:pPr>
        <w:pStyle w:val="Prrafodelista"/>
        <w:numPr>
          <w:ilvl w:val="0"/>
          <w:numId w:val="41"/>
        </w:numPr>
        <w:jc w:val="both"/>
        <w:rPr>
          <w:rFonts w:ascii="Agency FB" w:hAnsi="Agency FB"/>
          <w:sz w:val="24"/>
          <w:szCs w:val="24"/>
        </w:rPr>
      </w:pPr>
      <w:r w:rsidRPr="005962D3">
        <w:rPr>
          <w:rFonts w:ascii="Agency FB" w:hAnsi="Agency FB"/>
          <w:sz w:val="24"/>
          <w:szCs w:val="24"/>
        </w:rPr>
        <w:t xml:space="preserve">El </w:t>
      </w:r>
      <w:r w:rsidRPr="005962D3">
        <w:rPr>
          <w:rFonts w:ascii="Agency FB" w:hAnsi="Agency FB"/>
          <w:sz w:val="24"/>
          <w:szCs w:val="24"/>
        </w:rPr>
        <w:t xml:space="preserve">monstruo </w:t>
      </w:r>
      <w:r w:rsidRPr="005962D3">
        <w:rPr>
          <w:rFonts w:ascii="Agency FB" w:hAnsi="Agency FB"/>
          <w:sz w:val="24"/>
          <w:szCs w:val="24"/>
        </w:rPr>
        <w:t>tiene un aspecto más agresivo,</w:t>
      </w:r>
      <w:r w:rsidRPr="005962D3">
        <w:rPr>
          <w:rFonts w:ascii="Agency FB" w:hAnsi="Agency FB"/>
          <w:sz w:val="24"/>
          <w:szCs w:val="24"/>
        </w:rPr>
        <w:t xml:space="preserve"> ya que es la única criatura en todo el juego que </w:t>
      </w:r>
      <w:r w:rsidRPr="005962D3">
        <w:rPr>
          <w:rFonts w:ascii="Agency FB" w:hAnsi="Agency FB"/>
          <w:sz w:val="24"/>
          <w:szCs w:val="24"/>
        </w:rPr>
        <w:t>ataca al jugador</w:t>
      </w:r>
      <w:r w:rsidRPr="005962D3">
        <w:rPr>
          <w:rFonts w:ascii="Agency FB" w:hAnsi="Agency FB"/>
          <w:sz w:val="24"/>
          <w:szCs w:val="24"/>
        </w:rPr>
        <w:t xml:space="preserve"> y </w:t>
      </w:r>
      <w:r w:rsidRPr="005962D3">
        <w:rPr>
          <w:rFonts w:ascii="Agency FB" w:hAnsi="Agency FB"/>
          <w:sz w:val="24"/>
          <w:szCs w:val="24"/>
        </w:rPr>
        <w:t>de esta manera se logra una diferenciación clara respecto al resto de criaturas</w:t>
      </w:r>
      <w:r w:rsidRPr="005962D3">
        <w:rPr>
          <w:rFonts w:ascii="Agency FB" w:hAnsi="Agency FB"/>
          <w:sz w:val="24"/>
          <w:szCs w:val="24"/>
        </w:rPr>
        <w:t xml:space="preserve">. </w:t>
      </w:r>
    </w:p>
    <w:p w14:paraId="1AA7B554" w14:textId="6C580814" w:rsidR="005962D3" w:rsidRDefault="005962D3" w:rsidP="005962D3">
      <w:pPr>
        <w:pStyle w:val="Prrafodelista"/>
        <w:numPr>
          <w:ilvl w:val="0"/>
          <w:numId w:val="41"/>
        </w:numPr>
        <w:jc w:val="both"/>
        <w:rPr>
          <w:rFonts w:ascii="Agency FB" w:hAnsi="Agency FB"/>
          <w:sz w:val="24"/>
          <w:szCs w:val="24"/>
        </w:rPr>
      </w:pPr>
      <w:r>
        <w:rPr>
          <w:rFonts w:ascii="Agency FB" w:hAnsi="Agency FB"/>
          <w:sz w:val="24"/>
          <w:szCs w:val="24"/>
        </w:rPr>
        <w:t>Dado</w:t>
      </w:r>
      <w:r w:rsidRPr="005962D3">
        <w:rPr>
          <w:rFonts w:ascii="Agency FB" w:hAnsi="Agency FB"/>
          <w:sz w:val="24"/>
          <w:szCs w:val="24"/>
        </w:rPr>
        <w:t xml:space="preserve"> que aparece en el planeta muerto, </w:t>
      </w:r>
      <w:r w:rsidRPr="005962D3">
        <w:rPr>
          <w:rFonts w:ascii="Agency FB" w:hAnsi="Agency FB"/>
          <w:sz w:val="24"/>
          <w:szCs w:val="24"/>
        </w:rPr>
        <w:t>se le ha dado una apariencia esquelética, su</w:t>
      </w:r>
      <w:r w:rsidRPr="005962D3">
        <w:rPr>
          <w:rFonts w:ascii="Agency FB" w:hAnsi="Agency FB"/>
          <w:sz w:val="24"/>
          <w:szCs w:val="24"/>
        </w:rPr>
        <w:t xml:space="preserve"> aspecto recuerda a un dragón</w:t>
      </w:r>
      <w:r>
        <w:rPr>
          <w:rFonts w:ascii="Agency FB" w:hAnsi="Agency FB"/>
          <w:sz w:val="24"/>
          <w:szCs w:val="24"/>
        </w:rPr>
        <w:t>.</w:t>
      </w:r>
    </w:p>
    <w:p w14:paraId="083ACBFA" w14:textId="72AEB50D" w:rsidR="005962D3" w:rsidRPr="005962D3" w:rsidRDefault="005962D3" w:rsidP="005962D3">
      <w:pPr>
        <w:pStyle w:val="Prrafodelista"/>
        <w:numPr>
          <w:ilvl w:val="0"/>
          <w:numId w:val="41"/>
        </w:numPr>
        <w:jc w:val="both"/>
        <w:rPr>
          <w:rFonts w:ascii="Agency FB" w:hAnsi="Agency FB"/>
          <w:sz w:val="24"/>
          <w:szCs w:val="24"/>
        </w:rPr>
      </w:pPr>
      <w:r>
        <w:rPr>
          <w:rFonts w:ascii="Agency FB" w:hAnsi="Agency FB"/>
          <w:sz w:val="24"/>
          <w:szCs w:val="24"/>
        </w:rPr>
        <w:t>Tiene</w:t>
      </w:r>
      <w:r w:rsidRPr="005962D3">
        <w:rPr>
          <w:rFonts w:ascii="Agency FB" w:hAnsi="Agency FB"/>
          <w:sz w:val="24"/>
          <w:szCs w:val="24"/>
        </w:rPr>
        <w:t xml:space="preserve"> un toque </w:t>
      </w:r>
      <w:proofErr w:type="spellStart"/>
      <w:r w:rsidRPr="005962D3">
        <w:rPr>
          <w:rFonts w:ascii="Agency FB" w:hAnsi="Agency FB"/>
          <w:i/>
          <w:iCs/>
          <w:sz w:val="24"/>
          <w:szCs w:val="24"/>
        </w:rPr>
        <w:t>cartoon</w:t>
      </w:r>
      <w:proofErr w:type="spellEnd"/>
      <w:r w:rsidRPr="005962D3">
        <w:rPr>
          <w:rFonts w:ascii="Agency FB" w:hAnsi="Agency FB"/>
          <w:sz w:val="24"/>
          <w:szCs w:val="24"/>
        </w:rPr>
        <w:t xml:space="preserve"> para mantener la estética del videojuego. Por ello la cabeza y la mitad superior del cuerpo son más grandes, más exageradas, y la mitad inferior más pequeña.</w:t>
      </w:r>
    </w:p>
    <w:p w14:paraId="180F4FBE" w14:textId="3364B713" w:rsidR="005962D3" w:rsidRDefault="005962D3" w:rsidP="00CE7A2E">
      <w:pPr>
        <w:jc w:val="both"/>
        <w:rPr>
          <w:rFonts w:ascii="Agency FB" w:hAnsi="Agency FB"/>
          <w:sz w:val="24"/>
          <w:szCs w:val="24"/>
        </w:rPr>
      </w:pPr>
    </w:p>
    <w:p w14:paraId="39D0176A" w14:textId="77777777" w:rsidR="005962D3" w:rsidRPr="005962D3" w:rsidRDefault="005962D3" w:rsidP="00CE7A2E">
      <w:pPr>
        <w:jc w:val="both"/>
        <w:rPr>
          <w:rFonts w:ascii="Agency FB" w:hAnsi="Agency FB"/>
          <w:sz w:val="24"/>
          <w:szCs w:val="24"/>
        </w:rPr>
      </w:pPr>
    </w:p>
    <w:p w14:paraId="0F05019E" w14:textId="5BF4B817" w:rsidR="009636D5" w:rsidRDefault="006C79E9" w:rsidP="00CE7A2E">
      <w:pPr>
        <w:jc w:val="both"/>
        <w:rPr>
          <w:rFonts w:ascii="Space Age" w:hAnsi="Space Age"/>
          <w:b/>
          <w:bCs/>
          <w:sz w:val="28"/>
          <w:szCs w:val="28"/>
          <w:u w:val="single"/>
        </w:rPr>
      </w:pPr>
      <w:r>
        <w:rPr>
          <w:rFonts w:ascii="Space Age" w:hAnsi="Space Age"/>
          <w:b/>
          <w:bCs/>
          <w:sz w:val="28"/>
          <w:szCs w:val="28"/>
          <w:u w:val="single"/>
        </w:rPr>
        <w:lastRenderedPageBreak/>
        <w:t>I</w:t>
      </w:r>
      <w:r w:rsidR="009636D5">
        <w:rPr>
          <w:rFonts w:ascii="Space Age" w:hAnsi="Space Age"/>
          <w:b/>
          <w:bCs/>
          <w:sz w:val="28"/>
          <w:szCs w:val="28"/>
          <w:u w:val="single"/>
        </w:rPr>
        <w:t>nterfaz</w:t>
      </w:r>
    </w:p>
    <w:p w14:paraId="4058ED69" w14:textId="77777777" w:rsidR="006C79E9" w:rsidRPr="006C79E9" w:rsidRDefault="009636D5" w:rsidP="006C79E9">
      <w:pPr>
        <w:pStyle w:val="Prrafodelista"/>
        <w:numPr>
          <w:ilvl w:val="0"/>
          <w:numId w:val="39"/>
        </w:numPr>
        <w:jc w:val="both"/>
        <w:rPr>
          <w:rFonts w:ascii="Space Age" w:hAnsi="Space Age"/>
          <w:b/>
          <w:bCs/>
          <w:sz w:val="28"/>
          <w:szCs w:val="28"/>
          <w:u w:val="single"/>
        </w:rPr>
      </w:pPr>
      <w:r w:rsidRPr="006C79E9">
        <w:rPr>
          <w:rFonts w:ascii="Agency FB" w:hAnsi="Agency FB"/>
          <w:sz w:val="24"/>
          <w:szCs w:val="24"/>
        </w:rPr>
        <w:t xml:space="preserve">Todos los botones implementados dentro del videojuego mantienen una estética futurista acorde con la temática espacial del juego, para lograr este efecto, se ha simulado una luz de neón alrededor de los mismos. </w:t>
      </w:r>
    </w:p>
    <w:p w14:paraId="33951D18" w14:textId="6A45D915" w:rsidR="006C79E9" w:rsidRPr="006C79E9" w:rsidRDefault="006C79E9" w:rsidP="006C79E9">
      <w:pPr>
        <w:pStyle w:val="Prrafodelista"/>
        <w:numPr>
          <w:ilvl w:val="0"/>
          <w:numId w:val="39"/>
        </w:numPr>
        <w:jc w:val="both"/>
        <w:rPr>
          <w:rFonts w:ascii="Space Age" w:hAnsi="Space Age"/>
          <w:b/>
          <w:bCs/>
          <w:sz w:val="28"/>
          <w:szCs w:val="28"/>
          <w:u w:val="single"/>
        </w:rPr>
      </w:pPr>
      <w:r w:rsidRPr="006C79E9">
        <w:rPr>
          <w:rFonts w:ascii="Agency FB" w:hAnsi="Agency FB"/>
          <w:sz w:val="24"/>
          <w:szCs w:val="24"/>
        </w:rPr>
        <w:t xml:space="preserve">Los botones del menú </w:t>
      </w:r>
      <w:r>
        <w:rPr>
          <w:rFonts w:ascii="Agency FB" w:hAnsi="Agency FB"/>
          <w:sz w:val="24"/>
          <w:szCs w:val="24"/>
        </w:rPr>
        <w:t xml:space="preserve">principal, en cambio, se han diseñado como si fueran planetas en los que la orografía de </w:t>
      </w:r>
      <w:proofErr w:type="gramStart"/>
      <w:r>
        <w:rPr>
          <w:rFonts w:ascii="Agency FB" w:hAnsi="Agency FB"/>
          <w:sz w:val="24"/>
          <w:szCs w:val="24"/>
        </w:rPr>
        <w:t>los mismos</w:t>
      </w:r>
      <w:proofErr w:type="gramEnd"/>
      <w:r>
        <w:rPr>
          <w:rFonts w:ascii="Agency FB" w:hAnsi="Agency FB"/>
          <w:sz w:val="24"/>
          <w:szCs w:val="24"/>
        </w:rPr>
        <w:t xml:space="preserve"> forma los símbolos de lo que representan. Por ejemplo, el botón de jugar aparece con el símbolo de </w:t>
      </w:r>
      <w:proofErr w:type="spellStart"/>
      <w:r>
        <w:rPr>
          <w:rFonts w:ascii="Agency FB" w:hAnsi="Agency FB"/>
          <w:i/>
          <w:iCs/>
          <w:sz w:val="24"/>
          <w:szCs w:val="24"/>
        </w:rPr>
        <w:t>play</w:t>
      </w:r>
      <w:proofErr w:type="spellEnd"/>
      <w:r>
        <w:rPr>
          <w:rFonts w:ascii="Agency FB" w:hAnsi="Agency FB"/>
          <w:sz w:val="24"/>
          <w:szCs w:val="24"/>
        </w:rPr>
        <w:t>, o el de ajustes con un engranaje</w:t>
      </w:r>
    </w:p>
    <w:p w14:paraId="23E9083C" w14:textId="5492DE85" w:rsidR="00F20D3C" w:rsidRPr="006C79E9" w:rsidRDefault="006C79E9" w:rsidP="009636D5">
      <w:pPr>
        <w:pStyle w:val="Prrafodelista"/>
        <w:numPr>
          <w:ilvl w:val="0"/>
          <w:numId w:val="39"/>
        </w:numPr>
        <w:jc w:val="both"/>
        <w:rPr>
          <w:rFonts w:ascii="Space Age" w:hAnsi="Space Age"/>
          <w:b/>
          <w:bCs/>
          <w:sz w:val="28"/>
          <w:szCs w:val="28"/>
          <w:u w:val="single"/>
        </w:rPr>
      </w:pPr>
      <w:r>
        <w:rPr>
          <w:rFonts w:ascii="Agency FB" w:hAnsi="Agency FB"/>
          <w:sz w:val="24"/>
          <w:szCs w:val="24"/>
        </w:rPr>
        <w:t>Para las pantallas de carga se ha optado por unos dibujos sencillos, minimalistas, que informen de manera clara al jugador de lo que está haciendo.</w:t>
      </w:r>
      <w:r w:rsidR="00F20D3C" w:rsidRPr="006C79E9">
        <w:rPr>
          <w:rFonts w:ascii="Algerian" w:hAnsi="Algerian"/>
          <w:b/>
          <w:bCs/>
          <w:sz w:val="72"/>
          <w:szCs w:val="72"/>
          <w:u w:val="single"/>
        </w:rPr>
        <w:br w:type="page"/>
      </w:r>
    </w:p>
    <w:p w14:paraId="74883EDC" w14:textId="4C95AED8" w:rsidR="00F20D3C" w:rsidRDefault="00F83DA6" w:rsidP="005112F7">
      <w:pPr>
        <w:pStyle w:val="Ttulo1"/>
        <w:rPr>
          <w:szCs w:val="60"/>
        </w:rPr>
      </w:pPr>
      <w:bookmarkStart w:id="4" w:name="_Toc26550497"/>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4"/>
    </w:p>
    <w:p w14:paraId="2561629F" w14:textId="2411328C" w:rsidR="00732754" w:rsidRDefault="00732754" w:rsidP="00732754"/>
    <w:p w14:paraId="42CCF4F5" w14:textId="333C2979" w:rsidR="00732754" w:rsidRDefault="00F9287A" w:rsidP="001030C5">
      <w:pPr>
        <w:jc w:val="both"/>
        <w:rPr>
          <w:rFonts w:ascii="Agency FB" w:hAnsi="Agency FB"/>
          <w:sz w:val="24"/>
          <w:szCs w:val="24"/>
        </w:rPr>
      </w:pPr>
      <w:r>
        <w:rPr>
          <w:rFonts w:ascii="Agency FB" w:hAnsi="Agency FB"/>
          <w:sz w:val="24"/>
          <w:szCs w:val="24"/>
        </w:rPr>
        <w:tab/>
      </w:r>
      <w:proofErr w:type="spellStart"/>
      <w:r w:rsidR="001030C5">
        <w:rPr>
          <w:rFonts w:ascii="Agency FB" w:hAnsi="Agency FB"/>
          <w:i/>
          <w:iCs/>
          <w:sz w:val="24"/>
          <w:szCs w:val="24"/>
        </w:rPr>
        <w:t>BiOdyssey</w:t>
      </w:r>
      <w:proofErr w:type="spellEnd"/>
      <w:r w:rsidR="001030C5">
        <w:rPr>
          <w:rFonts w:ascii="Agency FB" w:hAnsi="Agency FB"/>
          <w:sz w:val="24"/>
          <w:szCs w:val="24"/>
        </w:rPr>
        <w:t xml:space="preserve"> es la historia de un explorador espacial que, tras ver la situación en la que se encuentra su planeta, decide viajar por el espacio para encontrar nuevos planetas y criaturas, aprender de ellos y ganar el conocimiento suficiente para recuperar</w:t>
      </w:r>
      <w:r w:rsidR="00D13820">
        <w:rPr>
          <w:rFonts w:ascii="Agency FB" w:hAnsi="Agency FB"/>
          <w:sz w:val="24"/>
          <w:szCs w:val="24"/>
        </w:rPr>
        <w:t xml:space="preserve"> </w:t>
      </w:r>
      <w:r w:rsidR="001030C5">
        <w:rPr>
          <w:rFonts w:ascii="Agency FB" w:hAnsi="Agency FB"/>
          <w:sz w:val="24"/>
          <w:szCs w:val="24"/>
        </w:rPr>
        <w:t>la habitabilidad de su mundo.</w:t>
      </w:r>
    </w:p>
    <w:p w14:paraId="5D24910E" w14:textId="260FD27D" w:rsidR="001030C5" w:rsidRDefault="001030C5" w:rsidP="001030C5">
      <w:pPr>
        <w:jc w:val="both"/>
        <w:rPr>
          <w:rFonts w:ascii="Agency FB" w:hAnsi="Agency FB"/>
          <w:sz w:val="24"/>
          <w:szCs w:val="24"/>
        </w:rPr>
      </w:pPr>
      <w:r>
        <w:rPr>
          <w:rFonts w:ascii="Agency FB" w:hAnsi="Agency FB"/>
          <w:sz w:val="24"/>
          <w:szCs w:val="24"/>
        </w:rPr>
        <w:tab/>
        <w:t xml:space="preserve">El planeta del protagonista ha sido víctima de una horrible crisis medioambiental que lo ha dejado </w:t>
      </w:r>
      <w:r w:rsidR="00B5495A">
        <w:rPr>
          <w:rFonts w:ascii="Agency FB" w:hAnsi="Agency FB"/>
          <w:sz w:val="24"/>
          <w:szCs w:val="24"/>
        </w:rPr>
        <w:t>muerto, sin ningún tipo de señal de vida. Viendo esta situación, la única opción que ve el protagonista es tratar de revivir su hogar, para lo cual viaja por multitud de sistemas aprendiendo de la biodiversidad alienígena. Así, pretende aplicar este conocimiento para tratar de recuperar la habitabilidad de su mundo de origen.</w:t>
      </w:r>
    </w:p>
    <w:p w14:paraId="2FD5950B" w14:textId="6DF8CF7F" w:rsidR="00D13820" w:rsidRDefault="00D13820" w:rsidP="001030C5">
      <w:pPr>
        <w:jc w:val="both"/>
        <w:rPr>
          <w:rFonts w:ascii="Agency FB" w:hAnsi="Agency FB"/>
          <w:sz w:val="24"/>
          <w:szCs w:val="24"/>
        </w:rPr>
      </w:pPr>
      <w:r>
        <w:rPr>
          <w:rFonts w:ascii="Agency FB" w:hAnsi="Agency FB"/>
          <w:sz w:val="24"/>
          <w:szCs w:val="24"/>
        </w:rPr>
        <w:tab/>
        <w:t xml:space="preserve">Su nave principal está propulsada por un vanguardista combustible: el MO-233, una mezcla de </w:t>
      </w:r>
      <w:proofErr w:type="spellStart"/>
      <w:r>
        <w:rPr>
          <w:rFonts w:ascii="Agency FB" w:hAnsi="Agency FB"/>
          <w:sz w:val="24"/>
          <w:szCs w:val="24"/>
        </w:rPr>
        <w:t>moscovio</w:t>
      </w:r>
      <w:proofErr w:type="spellEnd"/>
      <w:r>
        <w:rPr>
          <w:rFonts w:ascii="Agency FB" w:hAnsi="Agency FB"/>
          <w:sz w:val="24"/>
          <w:szCs w:val="24"/>
        </w:rPr>
        <w:t xml:space="preserve"> y oganesón. Este combustible es completamente limpio y </w:t>
      </w:r>
      <w:r w:rsidR="005928FE">
        <w:rPr>
          <w:rFonts w:ascii="Agency FB" w:hAnsi="Agency FB"/>
          <w:sz w:val="24"/>
          <w:szCs w:val="24"/>
        </w:rPr>
        <w:t>era generado, y desechado, como residuo al usar combustibles anteriores más contaminantes. Ahora, el protagonista ha aprendido a aprovecharlo y así, puede recorrer el espacio de manera no contaminante.</w:t>
      </w:r>
    </w:p>
    <w:p w14:paraId="7D3D1C51" w14:textId="5A1EEDC5" w:rsidR="00AF49E7" w:rsidRPr="00B5495A" w:rsidRDefault="00AF49E7" w:rsidP="001030C5">
      <w:pPr>
        <w:jc w:val="both"/>
        <w:rPr>
          <w:rFonts w:ascii="Agency FB" w:hAnsi="Agency FB"/>
          <w:sz w:val="24"/>
          <w:szCs w:val="24"/>
        </w:rPr>
      </w:pPr>
      <w:r>
        <w:rPr>
          <w:rFonts w:ascii="Agency FB" w:hAnsi="Agency FB"/>
          <w:sz w:val="24"/>
          <w:szCs w:val="24"/>
        </w:rPr>
        <w:tab/>
        <w:t>Para aprender sobre estos ecosistemas, el protagonista debe escanear a las criaturas que lo habitan. Cuando encuentra y escanea a todas las criaturas de un planeta</w:t>
      </w:r>
      <w:r w:rsidR="00C90B57">
        <w:rPr>
          <w:rFonts w:ascii="Agency FB" w:hAnsi="Agency FB"/>
          <w:sz w:val="24"/>
          <w:szCs w:val="24"/>
        </w:rPr>
        <w:t>, adquiere lo que llama “conocimiento de bioma”, este conocimiento es una representación del progreso que hace en su búsqueda por revitalizar su planeta. Llegado el momento en que consigue el suficiente, comprende el funcionamiento del bioma en cuestión y adquiere la habilidad de replicarlo en su planeta origen.</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4873A7">
      <w:pPr>
        <w:pStyle w:val="Ttulo1"/>
        <w:spacing w:after="240"/>
        <w:rPr>
          <w:b w:val="0"/>
        </w:rPr>
      </w:pPr>
      <w:bookmarkStart w:id="5" w:name="_Toc26550498"/>
      <w:r>
        <w:lastRenderedPageBreak/>
        <w:t>sonido y música</w:t>
      </w:r>
      <w:bookmarkEnd w:id="5"/>
    </w:p>
    <w:p w14:paraId="68535546"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La banda sonora y los efectos de sonido del videojuego han sido creados en ABLETON LIVE 10, un software multiplataforma que está estructurado en escenas y </w:t>
      </w:r>
      <w:proofErr w:type="spellStart"/>
      <w:r w:rsidRPr="004873A7">
        <w:rPr>
          <w:rFonts w:ascii="Agency FB" w:hAnsi="Agency FB"/>
          <w:i/>
          <w:iCs/>
          <w:sz w:val="24"/>
          <w:szCs w:val="24"/>
        </w:rPr>
        <w:t>tracks</w:t>
      </w:r>
      <w:proofErr w:type="spellEnd"/>
      <w:r w:rsidRPr="004873A7">
        <w:rPr>
          <w:rFonts w:ascii="Agency FB" w:hAnsi="Agency FB"/>
          <w:sz w:val="24"/>
          <w:szCs w:val="24"/>
        </w:rPr>
        <w:t>.</w:t>
      </w:r>
    </w:p>
    <w:p w14:paraId="063D5DE3"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Cada tema ha sido compuesto a partir de unos acordes base que hacen recordar a armonías típicas de videojuegos.</w:t>
      </w:r>
    </w:p>
    <w:p w14:paraId="45E06EBF"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Con los </w:t>
      </w:r>
      <w:proofErr w:type="gramStart"/>
      <w:r w:rsidRPr="004873A7">
        <w:rPr>
          <w:rFonts w:ascii="Agency FB" w:hAnsi="Agency FB"/>
          <w:sz w:val="24"/>
          <w:szCs w:val="24"/>
        </w:rPr>
        <w:t>archivos</w:t>
      </w:r>
      <w:r w:rsidRPr="004873A7">
        <w:rPr>
          <w:rFonts w:ascii="Agency FB" w:hAnsi="Agency FB"/>
          <w:i/>
          <w:iCs/>
          <w:sz w:val="24"/>
          <w:szCs w:val="24"/>
        </w:rPr>
        <w:t xml:space="preserve"> .</w:t>
      </w:r>
      <w:proofErr w:type="spellStart"/>
      <w:r w:rsidRPr="004873A7">
        <w:rPr>
          <w:rFonts w:ascii="Agency FB" w:hAnsi="Agency FB"/>
          <w:i/>
          <w:iCs/>
          <w:sz w:val="24"/>
          <w:szCs w:val="24"/>
        </w:rPr>
        <w:t>midi</w:t>
      </w:r>
      <w:proofErr w:type="spellEnd"/>
      <w:proofErr w:type="gramEnd"/>
      <w:r w:rsidRPr="004873A7">
        <w:rPr>
          <w:rFonts w:ascii="Agency FB" w:hAnsi="Agency FB"/>
          <w:sz w:val="24"/>
          <w:szCs w:val="24"/>
        </w:rPr>
        <w:t xml:space="preserve"> de las armonías y melodías iniciales se han ido aunando y modificando los patrones para complementar temas orquestrales con simuladores </w:t>
      </w:r>
      <w:r w:rsidRPr="004873A7">
        <w:rPr>
          <w:rFonts w:ascii="Agency FB" w:hAnsi="Agency FB"/>
          <w:i/>
          <w:iCs/>
          <w:sz w:val="24"/>
          <w:szCs w:val="24"/>
        </w:rPr>
        <w:t>VST</w:t>
      </w:r>
      <w:r w:rsidRPr="004873A7">
        <w:rPr>
          <w:rFonts w:ascii="Agency FB" w:hAnsi="Agency FB"/>
          <w:sz w:val="24"/>
          <w:szCs w:val="24"/>
        </w:rPr>
        <w:t xml:space="preserve"> (</w:t>
      </w:r>
      <w:proofErr w:type="spellStart"/>
      <w:r w:rsidRPr="004873A7">
        <w:rPr>
          <w:rFonts w:ascii="Agency FB" w:hAnsi="Agency FB"/>
          <w:i/>
          <w:iCs/>
          <w:sz w:val="24"/>
          <w:szCs w:val="24"/>
        </w:rPr>
        <w:t>Philarmonik</w:t>
      </w:r>
      <w:proofErr w:type="spellEnd"/>
      <w:r w:rsidRPr="004873A7">
        <w:rPr>
          <w:rFonts w:ascii="Agency FB" w:hAnsi="Agency FB"/>
          <w:sz w:val="24"/>
          <w:szCs w:val="24"/>
        </w:rPr>
        <w:t xml:space="preserve">) de instrumentos reales que usan </w:t>
      </w:r>
      <w:proofErr w:type="spellStart"/>
      <w:r w:rsidRPr="004873A7">
        <w:rPr>
          <w:rFonts w:ascii="Agency FB" w:hAnsi="Agency FB"/>
          <w:i/>
          <w:iCs/>
          <w:sz w:val="24"/>
          <w:szCs w:val="24"/>
        </w:rPr>
        <w:t>samples</w:t>
      </w:r>
      <w:proofErr w:type="spellEnd"/>
      <w:r w:rsidRPr="004873A7">
        <w:rPr>
          <w:rFonts w:ascii="Agency FB" w:hAnsi="Agency FB"/>
          <w:sz w:val="24"/>
          <w:szCs w:val="24"/>
        </w:rPr>
        <w:t xml:space="preserve"> y </w:t>
      </w:r>
      <w:proofErr w:type="spellStart"/>
      <w:r w:rsidRPr="004873A7">
        <w:rPr>
          <w:rFonts w:ascii="Agency FB" w:hAnsi="Agency FB"/>
          <w:i/>
          <w:iCs/>
          <w:sz w:val="24"/>
          <w:szCs w:val="24"/>
        </w:rPr>
        <w:t>FXs</w:t>
      </w:r>
      <w:proofErr w:type="spellEnd"/>
      <w:r w:rsidRPr="004873A7">
        <w:rPr>
          <w:rFonts w:ascii="Agency FB" w:hAnsi="Agency FB"/>
          <w:sz w:val="24"/>
          <w:szCs w:val="24"/>
        </w:rPr>
        <w:t xml:space="preserve"> para darle mayor realismo. El resultado, como hemos dicho, es orquestral, pero mezclamos también </w:t>
      </w:r>
      <w:proofErr w:type="spellStart"/>
      <w:r w:rsidRPr="004873A7">
        <w:rPr>
          <w:rFonts w:ascii="Agency FB" w:hAnsi="Agency FB"/>
          <w:i/>
          <w:iCs/>
          <w:sz w:val="24"/>
          <w:szCs w:val="24"/>
        </w:rPr>
        <w:t>plugins</w:t>
      </w:r>
      <w:proofErr w:type="spellEnd"/>
      <w:r w:rsidRPr="004873A7">
        <w:rPr>
          <w:rFonts w:ascii="Agency FB" w:hAnsi="Agency FB"/>
          <w:sz w:val="24"/>
          <w:szCs w:val="24"/>
        </w:rPr>
        <w:t xml:space="preserve"> análogos (</w:t>
      </w:r>
      <w:proofErr w:type="spellStart"/>
      <w:r w:rsidRPr="004873A7">
        <w:rPr>
          <w:rFonts w:ascii="Agency FB" w:hAnsi="Agency FB"/>
          <w:i/>
          <w:iCs/>
          <w:sz w:val="24"/>
          <w:szCs w:val="24"/>
        </w:rPr>
        <w:t>Sylenth</w:t>
      </w:r>
      <w:proofErr w:type="spellEnd"/>
      <w:r w:rsidRPr="004873A7">
        <w:rPr>
          <w:rFonts w:ascii="Agency FB" w:hAnsi="Agency FB"/>
          <w:sz w:val="24"/>
          <w:szCs w:val="24"/>
        </w:rPr>
        <w:t xml:space="preserve">) para darle un toque retro de videojuego. Todo ha sido mezclado y masterizado usando </w:t>
      </w:r>
      <w:proofErr w:type="spellStart"/>
      <w:r w:rsidRPr="004873A7">
        <w:rPr>
          <w:rFonts w:ascii="Agency FB" w:hAnsi="Agency FB"/>
          <w:i/>
          <w:iCs/>
          <w:sz w:val="24"/>
          <w:szCs w:val="24"/>
        </w:rPr>
        <w:t>iZotope</w:t>
      </w:r>
      <w:proofErr w:type="spellEnd"/>
      <w:r w:rsidRPr="004873A7">
        <w:rPr>
          <w:rFonts w:ascii="Agency FB" w:hAnsi="Agency FB"/>
          <w:i/>
          <w:iCs/>
          <w:sz w:val="24"/>
          <w:szCs w:val="24"/>
        </w:rPr>
        <w:t xml:space="preserve"> Ozone 7</w:t>
      </w:r>
      <w:r w:rsidRPr="004873A7">
        <w:rPr>
          <w:rFonts w:ascii="Agency FB" w:hAnsi="Agency FB"/>
          <w:sz w:val="24"/>
          <w:szCs w:val="24"/>
        </w:rPr>
        <w:t xml:space="preserve"> para darle calidad profesional al conjunto.</w:t>
      </w:r>
    </w:p>
    <w:p w14:paraId="0E939672"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Algunas de las referencias que hemos usado provienen de consolas retro como la </w:t>
      </w:r>
      <w:r w:rsidRPr="004873A7">
        <w:rPr>
          <w:rFonts w:ascii="Agency FB" w:hAnsi="Agency FB"/>
          <w:i/>
          <w:iCs/>
          <w:sz w:val="24"/>
          <w:szCs w:val="24"/>
        </w:rPr>
        <w:t>SNES</w:t>
      </w:r>
      <w:r w:rsidRPr="004873A7">
        <w:rPr>
          <w:rFonts w:ascii="Agency FB" w:hAnsi="Agency FB"/>
          <w:sz w:val="24"/>
          <w:szCs w:val="24"/>
        </w:rPr>
        <w:t xml:space="preserve"> y </w:t>
      </w:r>
      <w:proofErr w:type="spellStart"/>
      <w:r w:rsidRPr="004873A7">
        <w:rPr>
          <w:rFonts w:ascii="Agency FB" w:hAnsi="Agency FB"/>
          <w:sz w:val="24"/>
          <w:szCs w:val="24"/>
        </w:rPr>
        <w:t>GameCube</w:t>
      </w:r>
      <w:proofErr w:type="spellEnd"/>
      <w:r w:rsidRPr="004873A7">
        <w:rPr>
          <w:rFonts w:ascii="Agency FB" w:hAnsi="Agency FB"/>
          <w:sz w:val="24"/>
          <w:szCs w:val="24"/>
        </w:rPr>
        <w:t xml:space="preserve">, recordando a temas de videojuegos clásicos como </w:t>
      </w:r>
      <w:proofErr w:type="spellStart"/>
      <w:r w:rsidRPr="004873A7">
        <w:rPr>
          <w:rFonts w:ascii="Agency FB" w:hAnsi="Agency FB"/>
          <w:i/>
          <w:iCs/>
          <w:sz w:val="24"/>
          <w:szCs w:val="24"/>
        </w:rPr>
        <w:t>The</w:t>
      </w:r>
      <w:proofErr w:type="spellEnd"/>
      <w:r w:rsidRPr="004873A7">
        <w:rPr>
          <w:rFonts w:ascii="Agency FB" w:hAnsi="Agency FB"/>
          <w:i/>
          <w:iCs/>
          <w:sz w:val="24"/>
          <w:szCs w:val="24"/>
        </w:rPr>
        <w:t xml:space="preserve"> </w:t>
      </w:r>
      <w:proofErr w:type="spellStart"/>
      <w:r w:rsidRPr="004873A7">
        <w:rPr>
          <w:rFonts w:ascii="Agency FB" w:hAnsi="Agency FB"/>
          <w:i/>
          <w:iCs/>
          <w:sz w:val="24"/>
          <w:szCs w:val="24"/>
        </w:rPr>
        <w:t>Legend</w:t>
      </w:r>
      <w:proofErr w:type="spellEnd"/>
      <w:r w:rsidRPr="004873A7">
        <w:rPr>
          <w:rFonts w:ascii="Agency FB" w:hAnsi="Agency FB"/>
          <w:i/>
          <w:iCs/>
          <w:sz w:val="24"/>
          <w:szCs w:val="24"/>
        </w:rPr>
        <w:t xml:space="preserve"> </w:t>
      </w:r>
      <w:proofErr w:type="spellStart"/>
      <w:r w:rsidRPr="004873A7">
        <w:rPr>
          <w:rFonts w:ascii="Agency FB" w:hAnsi="Agency FB"/>
          <w:i/>
          <w:iCs/>
          <w:sz w:val="24"/>
          <w:szCs w:val="24"/>
        </w:rPr>
        <w:t>of</w:t>
      </w:r>
      <w:proofErr w:type="spellEnd"/>
      <w:r w:rsidRPr="004873A7">
        <w:rPr>
          <w:rFonts w:ascii="Agency FB" w:hAnsi="Agency FB"/>
          <w:i/>
          <w:iCs/>
          <w:sz w:val="24"/>
          <w:szCs w:val="24"/>
        </w:rPr>
        <w:t xml:space="preserve"> Zelda</w:t>
      </w:r>
      <w:r w:rsidRPr="004873A7">
        <w:rPr>
          <w:rFonts w:ascii="Agency FB" w:hAnsi="Agency FB"/>
          <w:sz w:val="24"/>
          <w:szCs w:val="24"/>
        </w:rPr>
        <w:t>.</w:t>
      </w:r>
    </w:p>
    <w:p w14:paraId="4A8B6FFA" w14:textId="23DC5AE8" w:rsidR="00661222" w:rsidRPr="00661222" w:rsidRDefault="004873A7" w:rsidP="00661222">
      <w:pPr>
        <w:ind w:firstLine="360"/>
        <w:jc w:val="both"/>
        <w:rPr>
          <w:rFonts w:ascii="Agency FB" w:hAnsi="Agency FB"/>
          <w:sz w:val="24"/>
          <w:szCs w:val="24"/>
        </w:rPr>
      </w:pPr>
      <w:r>
        <w:rPr>
          <w:rFonts w:ascii="Agency FB" w:hAnsi="Agency FB"/>
          <w:sz w:val="24"/>
          <w:szCs w:val="24"/>
        </w:rPr>
        <w:t xml:space="preserve">Todo este proceso da como resultado final </w:t>
      </w:r>
      <w:r w:rsidR="00661222">
        <w:rPr>
          <w:rFonts w:ascii="Agency FB" w:hAnsi="Agency FB"/>
          <w:sz w:val="24"/>
          <w:szCs w:val="24"/>
        </w:rPr>
        <w:t>varios temas que se reproducen mientras se juega dependiendo del bioma en que se encuentre el jugador, a parte de otros temas extra (para el planeta base o el menú); y efectos de sonido para las criaturas y para las acciones que realiza el jugador durante su aventura.</w:t>
      </w:r>
    </w:p>
    <w:p w14:paraId="5D866136" w14:textId="6F1F702B" w:rsidR="00F20D3C" w:rsidRPr="004873A7" w:rsidRDefault="00F20D3C" w:rsidP="004873A7">
      <w:pPr>
        <w:pStyle w:val="Prrafodelista"/>
        <w:numPr>
          <w:ilvl w:val="0"/>
          <w:numId w:val="32"/>
        </w:numPr>
        <w:jc w:val="both"/>
        <w:rPr>
          <w:rFonts w:ascii="Agency FB" w:hAnsi="Agency FB"/>
          <w:sz w:val="24"/>
          <w:szCs w:val="24"/>
        </w:rPr>
      </w:pPr>
      <w:r w:rsidRPr="004873A7">
        <w:rPr>
          <w:rFonts w:ascii="Algerian" w:hAnsi="Algerian"/>
          <w:b/>
          <w:bCs/>
          <w:sz w:val="72"/>
          <w:szCs w:val="72"/>
          <w:u w:val="single"/>
        </w:rPr>
        <w:br w:type="page"/>
      </w:r>
    </w:p>
    <w:p w14:paraId="414F7B24" w14:textId="28F0AA14" w:rsidR="006336AB" w:rsidRDefault="00F20D3C" w:rsidP="005112F7">
      <w:pPr>
        <w:pStyle w:val="Ttulo1"/>
        <w:rPr>
          <w:b w:val="0"/>
        </w:rPr>
      </w:pPr>
      <w:bookmarkStart w:id="6" w:name="_Toc26550499"/>
      <w:r w:rsidRPr="00720338">
        <w:lastRenderedPageBreak/>
        <w:t>comercializaci</w:t>
      </w:r>
      <w:r w:rsidR="00720338">
        <w:t>ó</w:t>
      </w:r>
      <w:r w:rsidRPr="00720338">
        <w:t>n</w:t>
      </w:r>
      <w:bookmarkEnd w:id="6"/>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Pr="00732754" w:rsidRDefault="0051095D" w:rsidP="00CE0805">
      <w:pPr>
        <w:jc w:val="both"/>
        <w:rPr>
          <w:rFonts w:ascii="Space Age" w:hAnsi="Space Age"/>
          <w:sz w:val="24"/>
          <w:szCs w:val="24"/>
          <w:u w:val="single"/>
        </w:rPr>
      </w:pPr>
      <w:proofErr w:type="spellStart"/>
      <w:r w:rsidRPr="00732754">
        <w:rPr>
          <w:rFonts w:ascii="Space Age" w:hAnsi="Space Age"/>
          <w:i/>
          <w:iCs/>
          <w:sz w:val="24"/>
          <w:szCs w:val="24"/>
          <w:u w:val="single"/>
        </w:rPr>
        <w:t>Byodyssey</w:t>
      </w:r>
      <w:proofErr w:type="spellEnd"/>
      <w:r w:rsidRPr="00732754">
        <w:rPr>
          <w:rFonts w:ascii="Space Age" w:hAnsi="Space Age"/>
          <w:sz w:val="24"/>
          <w:szCs w:val="24"/>
          <w:u w:val="single"/>
        </w:rPr>
        <w:t xml:space="preserve"> </w:t>
      </w:r>
      <w:proofErr w:type="spellStart"/>
      <w:r w:rsidRPr="00732754">
        <w:rPr>
          <w:rFonts w:ascii="Space Age" w:hAnsi="Space Age"/>
          <w:i/>
          <w:iCs/>
          <w:sz w:val="24"/>
          <w:szCs w:val="24"/>
          <w:u w:val="single"/>
        </w:rPr>
        <w:t>points</w:t>
      </w:r>
      <w:proofErr w:type="spellEnd"/>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4305D7" w:rsidRPr="00253EDE">
        <w:rPr>
          <w:rFonts w:ascii="Agency FB" w:hAnsi="Agency FB"/>
          <w:i/>
          <w:iCs/>
          <w:sz w:val="24"/>
          <w:szCs w:val="24"/>
        </w:rPr>
        <w:t>Points</w:t>
      </w:r>
      <w:proofErr w:type="spellEnd"/>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proofErr w:type="gramStart"/>
      <w:r w:rsidRPr="00253EDE">
        <w:rPr>
          <w:rFonts w:ascii="Agency FB" w:hAnsi="Agency FB"/>
          <w:i/>
          <w:iCs/>
          <w:sz w:val="24"/>
          <w:szCs w:val="24"/>
        </w:rPr>
        <w:t>Points</w:t>
      </w:r>
      <w:proofErr w:type="spellEnd"/>
      <w:r w:rsidRPr="00253EDE">
        <w:rPr>
          <w:rFonts w:ascii="Agency FB" w:hAnsi="Agency FB"/>
          <w:sz w:val="24"/>
          <w:szCs w:val="24"/>
        </w:rPr>
        <w:t xml:space="preserve"> .</w:t>
      </w:r>
      <w:proofErr w:type="gramEnd"/>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F83DA6" w:rsidRPr="00253EDE">
        <w:rPr>
          <w:rFonts w:ascii="Agency FB" w:hAnsi="Agency FB"/>
          <w:i/>
          <w:iCs/>
          <w:sz w:val="24"/>
          <w:szCs w:val="24"/>
        </w:rPr>
        <w:t>Points</w:t>
      </w:r>
      <w:proofErr w:type="spellEnd"/>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Pr="00732754" w:rsidRDefault="008C33AF" w:rsidP="00CE0805">
      <w:pPr>
        <w:jc w:val="both"/>
        <w:rPr>
          <w:rFonts w:ascii="Space Age" w:hAnsi="Space Age"/>
          <w:sz w:val="24"/>
          <w:szCs w:val="24"/>
        </w:rPr>
      </w:pPr>
      <w:r w:rsidRPr="00732754">
        <w:rPr>
          <w:rFonts w:ascii="Space Age" w:hAnsi="Space Age"/>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 xml:space="preserve">Estas expansiones están programadas para lanzarse cada 3 meses a partir de la salida de </w:t>
      </w:r>
      <w:proofErr w:type="spellStart"/>
      <w:r>
        <w:rPr>
          <w:rFonts w:ascii="Agency FB" w:hAnsi="Agency FB"/>
          <w:sz w:val="24"/>
          <w:szCs w:val="24"/>
        </w:rPr>
        <w:t>BiOdyssey</w:t>
      </w:r>
      <w:proofErr w:type="spellEnd"/>
      <w:r>
        <w:rPr>
          <w:rFonts w:ascii="Agency FB" w:hAnsi="Agency FB"/>
          <w:sz w:val="24"/>
          <w:szCs w:val="24"/>
        </w:rPr>
        <w:t>,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Pr="00732754" w:rsidRDefault="00EE2995" w:rsidP="00CE0805">
      <w:pPr>
        <w:jc w:val="both"/>
        <w:rPr>
          <w:rFonts w:ascii="Space Age" w:hAnsi="Space Age"/>
          <w:sz w:val="24"/>
          <w:szCs w:val="24"/>
          <w:u w:val="single"/>
        </w:rPr>
      </w:pPr>
      <w:r w:rsidRPr="00732754">
        <w:rPr>
          <w:rFonts w:ascii="Space Age" w:hAnsi="Space Age"/>
          <w:sz w:val="24"/>
          <w:szCs w:val="24"/>
          <w:u w:val="single"/>
        </w:rPr>
        <w:t>Productos derivados</w:t>
      </w:r>
    </w:p>
    <w:p w14:paraId="09C8383E" w14:textId="53B826EC" w:rsidR="00F55BC3"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p w14:paraId="5ABA04F9" w14:textId="77777777" w:rsidR="00732754" w:rsidRDefault="00732754" w:rsidP="0090642F">
      <w:pPr>
        <w:jc w:val="both"/>
        <w:rPr>
          <w:rFonts w:ascii="Agency FB" w:hAnsi="Agency FB"/>
          <w:sz w:val="24"/>
          <w:szCs w:val="24"/>
        </w:rPr>
      </w:pPr>
    </w:p>
    <w:p w14:paraId="157B9381" w14:textId="50E7553B" w:rsidR="00444B11" w:rsidRPr="00732754" w:rsidRDefault="00732754" w:rsidP="0090642F">
      <w:pPr>
        <w:jc w:val="both"/>
        <w:rPr>
          <w:rFonts w:ascii="Space Age" w:hAnsi="Space Age"/>
          <w:b/>
          <w:bCs/>
          <w:sz w:val="28"/>
          <w:szCs w:val="28"/>
          <w:u w:val="single"/>
        </w:rPr>
      </w:pPr>
      <w:r w:rsidRPr="00732754">
        <w:rPr>
          <w:rFonts w:ascii="Space Age" w:hAnsi="Space Age"/>
          <w:b/>
          <w:bCs/>
          <w:sz w:val="28"/>
          <w:szCs w:val="28"/>
          <w:u w:val="single"/>
        </w:rPr>
        <w:t>Cálculo de pérdidas y beneficios</w:t>
      </w:r>
    </w:p>
    <w:p w14:paraId="5EBB0701" w14:textId="028EB3AF"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 xml:space="preserve">Sueldos para 7 personas durante los dos años siguientes a la salida de </w:t>
      </w:r>
      <w:proofErr w:type="spellStart"/>
      <w:r w:rsidRPr="00732754">
        <w:rPr>
          <w:rFonts w:ascii="Agency FB" w:hAnsi="Agency FB"/>
          <w:i/>
          <w:iCs/>
          <w:sz w:val="24"/>
          <w:szCs w:val="24"/>
        </w:rPr>
        <w:t>BiOdyssey</w:t>
      </w:r>
      <w:proofErr w:type="spellEnd"/>
      <w:r w:rsidRPr="00732754">
        <w:rPr>
          <w:rFonts w:ascii="Agency FB" w:hAnsi="Agency FB"/>
          <w:sz w:val="24"/>
          <w:szCs w:val="24"/>
        </w:rPr>
        <w:t>: 158.450€.</w:t>
      </w:r>
    </w:p>
    <w:p w14:paraId="69EAE984" w14:textId="379002BD"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Precio servidor para alojar el juego durante dos años: 1.200€.</w:t>
      </w:r>
    </w:p>
    <w:p w14:paraId="2AC5CF0D" w14:textId="55BD8FE0" w:rsidR="00444B11" w:rsidRPr="00732754" w:rsidRDefault="00444B11" w:rsidP="0090642F">
      <w:pPr>
        <w:jc w:val="both"/>
        <w:rPr>
          <w:rFonts w:ascii="Space Age" w:hAnsi="Space Age"/>
          <w:sz w:val="24"/>
          <w:szCs w:val="24"/>
        </w:rPr>
      </w:pPr>
      <w:r w:rsidRPr="00732754">
        <w:rPr>
          <w:rFonts w:ascii="Space Age" w:hAnsi="Space Age"/>
          <w:sz w:val="24"/>
          <w:szCs w:val="24"/>
          <w:u w:val="single"/>
        </w:rPr>
        <w:t>Caso pesimista</w:t>
      </w:r>
    </w:p>
    <w:p w14:paraId="7B673C6A" w14:textId="636B44CC"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500 jugadores</w:t>
      </w:r>
    </w:p>
    <w:p w14:paraId="5A263128" w14:textId="3C237685"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Dichos jugadores no pagan por contenido extra</w:t>
      </w:r>
    </w:p>
    <w:p w14:paraId="5D85499D" w14:textId="2AFF5F3A" w:rsidR="00510C1F" w:rsidRPr="00732754" w:rsidRDefault="00510C1F" w:rsidP="00732754">
      <w:pPr>
        <w:pStyle w:val="Prrafodelista"/>
        <w:numPr>
          <w:ilvl w:val="0"/>
          <w:numId w:val="28"/>
        </w:numPr>
        <w:jc w:val="both"/>
        <w:rPr>
          <w:rFonts w:ascii="Agency FB" w:hAnsi="Agency FB"/>
          <w:sz w:val="24"/>
          <w:szCs w:val="24"/>
        </w:rPr>
      </w:pPr>
      <w:r w:rsidRPr="00732754">
        <w:rPr>
          <w:rFonts w:ascii="Agency FB" w:hAnsi="Agency FB"/>
          <w:sz w:val="24"/>
          <w:szCs w:val="24"/>
        </w:rPr>
        <w:t>Ganancias: 0€</w:t>
      </w:r>
    </w:p>
    <w:p w14:paraId="419C0F48" w14:textId="5D65F1F0" w:rsidR="00510C1F" w:rsidRDefault="00510C1F" w:rsidP="0090642F">
      <w:pPr>
        <w:jc w:val="both"/>
        <w:rPr>
          <w:rFonts w:ascii="Agency FB" w:hAnsi="Agency FB"/>
          <w:sz w:val="24"/>
          <w:szCs w:val="24"/>
        </w:rPr>
      </w:pPr>
    </w:p>
    <w:p w14:paraId="6FDD6CC9" w14:textId="4B562FBE" w:rsidR="00510C1F"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0B115EC9" w14:textId="5B655640" w:rsidR="00444B11" w:rsidRPr="00964759" w:rsidRDefault="00444B11" w:rsidP="00510C1F">
      <w:pPr>
        <w:ind w:firstLine="708"/>
        <w:jc w:val="both"/>
        <w:rPr>
          <w:rFonts w:ascii="Agency FB" w:hAnsi="Agency FB"/>
          <w:b/>
          <w:bCs/>
          <w:sz w:val="24"/>
          <w:szCs w:val="24"/>
        </w:rPr>
      </w:pPr>
      <w:r w:rsidRPr="00964759">
        <w:rPr>
          <w:rFonts w:ascii="Agency FB" w:hAnsi="Agency FB"/>
          <w:b/>
          <w:bCs/>
          <w:sz w:val="24"/>
          <w:szCs w:val="24"/>
        </w:rPr>
        <w:t>Total: -159</w:t>
      </w:r>
      <w:r w:rsidR="00964759" w:rsidRPr="00964759">
        <w:rPr>
          <w:rFonts w:ascii="Agency FB" w:hAnsi="Agency FB"/>
          <w:b/>
          <w:bCs/>
          <w:sz w:val="24"/>
          <w:szCs w:val="24"/>
        </w:rPr>
        <w:t>.0</w:t>
      </w:r>
      <w:r w:rsidRPr="00964759">
        <w:rPr>
          <w:rFonts w:ascii="Agency FB" w:hAnsi="Agency FB"/>
          <w:b/>
          <w:bCs/>
          <w:sz w:val="24"/>
          <w:szCs w:val="24"/>
        </w:rPr>
        <w:t>50€</w:t>
      </w:r>
    </w:p>
    <w:p w14:paraId="3C263E6E" w14:textId="3290C1A5" w:rsidR="00444B11" w:rsidRPr="00732754" w:rsidRDefault="00444B11" w:rsidP="00444B11">
      <w:pPr>
        <w:jc w:val="both"/>
        <w:rPr>
          <w:rFonts w:ascii="Space Age" w:hAnsi="Space Age"/>
          <w:sz w:val="24"/>
          <w:szCs w:val="24"/>
          <w:u w:val="single"/>
        </w:rPr>
      </w:pPr>
      <w:r w:rsidRPr="00732754">
        <w:rPr>
          <w:rFonts w:ascii="Space Age" w:hAnsi="Space Age"/>
          <w:sz w:val="24"/>
          <w:szCs w:val="24"/>
          <w:u w:val="single"/>
        </w:rPr>
        <w:t xml:space="preserve">Caso probable </w:t>
      </w:r>
    </w:p>
    <w:p w14:paraId="22DC85EC" w14:textId="4FC8CF37"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3000 jugadores</w:t>
      </w:r>
    </w:p>
    <w:p w14:paraId="5AEAA679" w14:textId="1CA8C039"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De esos 3000, 1000 se gastan 135€ en contenido extra</w:t>
      </w:r>
      <w:r w:rsidR="00964759" w:rsidRPr="00732754">
        <w:rPr>
          <w:rFonts w:ascii="Agency FB" w:hAnsi="Agency FB"/>
          <w:sz w:val="24"/>
          <w:szCs w:val="24"/>
        </w:rPr>
        <w:t xml:space="preserve"> </w:t>
      </w:r>
      <w:r w:rsidRPr="00732754">
        <w:rPr>
          <w:rFonts w:ascii="Agency FB" w:hAnsi="Agency FB"/>
          <w:sz w:val="24"/>
          <w:szCs w:val="24"/>
        </w:rPr>
        <w:t>= +135.000€</w:t>
      </w:r>
    </w:p>
    <w:p w14:paraId="1ECDB6A4" w14:textId="42EB3F01"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2500 compras de la herramienta de creación de planetas, a 20€</w:t>
      </w:r>
      <w:r w:rsidR="00964759" w:rsidRPr="00732754">
        <w:rPr>
          <w:rFonts w:ascii="Agency FB" w:hAnsi="Agency FB"/>
          <w:sz w:val="24"/>
          <w:szCs w:val="24"/>
        </w:rPr>
        <w:t xml:space="preserve"> </w:t>
      </w:r>
      <w:r w:rsidRPr="00732754">
        <w:rPr>
          <w:rFonts w:ascii="Agency FB" w:hAnsi="Agency FB"/>
          <w:sz w:val="24"/>
          <w:szCs w:val="24"/>
        </w:rPr>
        <w:t>= +50.000€</w:t>
      </w:r>
    </w:p>
    <w:p w14:paraId="4684902B" w14:textId="0DDD1722"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por los anuncios en forma de vídeo: +6.570€</w:t>
      </w:r>
    </w:p>
    <w:p w14:paraId="0C869524" w14:textId="444A4B15"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+191.570€</w:t>
      </w:r>
    </w:p>
    <w:p w14:paraId="37298CFB" w14:textId="2C488F2B"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6C22A530" w14:textId="43327821"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+31.</w:t>
      </w:r>
      <w:r w:rsidR="00964759" w:rsidRPr="00964759">
        <w:rPr>
          <w:rFonts w:ascii="Agency FB" w:hAnsi="Agency FB"/>
          <w:b/>
          <w:bCs/>
          <w:sz w:val="24"/>
          <w:szCs w:val="24"/>
        </w:rPr>
        <w:t>3</w:t>
      </w:r>
      <w:r w:rsidRPr="00964759">
        <w:rPr>
          <w:rFonts w:ascii="Agency FB" w:hAnsi="Agency FB"/>
          <w:b/>
          <w:bCs/>
          <w:sz w:val="24"/>
          <w:szCs w:val="24"/>
        </w:rPr>
        <w:t>20€</w:t>
      </w:r>
    </w:p>
    <w:p w14:paraId="78A549D8" w14:textId="69857E72" w:rsidR="00510C1F" w:rsidRPr="00732754" w:rsidRDefault="00510C1F" w:rsidP="00444B11">
      <w:pPr>
        <w:jc w:val="both"/>
        <w:rPr>
          <w:rFonts w:ascii="Space Age" w:hAnsi="Space Age"/>
          <w:sz w:val="24"/>
          <w:szCs w:val="24"/>
          <w:u w:val="single"/>
        </w:rPr>
      </w:pPr>
      <w:r w:rsidRPr="00732754">
        <w:rPr>
          <w:rFonts w:ascii="Space Age" w:hAnsi="Space Age"/>
          <w:sz w:val="24"/>
          <w:szCs w:val="24"/>
          <w:u w:val="single"/>
        </w:rPr>
        <w:t>Caso optimista</w:t>
      </w:r>
    </w:p>
    <w:p w14:paraId="0FF0B85F" w14:textId="7A37EBA7"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jugadores</w:t>
      </w:r>
    </w:p>
    <w:p w14:paraId="29EB654B" w14:textId="258B210A"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Todos los jugadores se gastan 135€ en contenido extra = + 675.000€</w:t>
      </w:r>
    </w:p>
    <w:p w14:paraId="32876FB0" w14:textId="37DF7ED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compras de la herramienta de creación de planetas, a 20€ = +100.000€</w:t>
      </w:r>
    </w:p>
    <w:p w14:paraId="3FF5B73F" w14:textId="08B6FEAF"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por los anuncios en forma de vídeo: +10.950€</w:t>
      </w:r>
    </w:p>
    <w:p w14:paraId="57A6DA3E" w14:textId="20D45A6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+785.950€</w:t>
      </w:r>
    </w:p>
    <w:p w14:paraId="79C8965D" w14:textId="3C09B252"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406BE4EB" w14:textId="00E736D0"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w:t>
      </w:r>
      <w:r w:rsidR="00964759" w:rsidRPr="00964759">
        <w:rPr>
          <w:rFonts w:ascii="Agency FB" w:hAnsi="Agency FB"/>
          <w:b/>
          <w:bCs/>
          <w:sz w:val="24"/>
          <w:szCs w:val="24"/>
        </w:rPr>
        <w:t>626.900€</w:t>
      </w:r>
    </w:p>
    <w:p w14:paraId="77E28953" w14:textId="48BB3342" w:rsidR="00510C1F" w:rsidRDefault="00510C1F" w:rsidP="00444B11">
      <w:pPr>
        <w:jc w:val="both"/>
        <w:rPr>
          <w:rFonts w:ascii="Agency FB" w:hAnsi="Agency FB"/>
          <w:sz w:val="24"/>
          <w:szCs w:val="24"/>
        </w:rPr>
      </w:pPr>
      <w:r>
        <w:rPr>
          <w:rFonts w:ascii="Agency FB" w:hAnsi="Agency FB"/>
          <w:sz w:val="24"/>
          <w:szCs w:val="24"/>
        </w:rPr>
        <w:tab/>
      </w:r>
    </w:p>
    <w:p w14:paraId="22627371" w14:textId="35F381E1" w:rsidR="00510C1F" w:rsidRPr="00444B11" w:rsidRDefault="00510C1F" w:rsidP="00444B11">
      <w:pPr>
        <w:jc w:val="both"/>
        <w:rPr>
          <w:rFonts w:ascii="Agency FB" w:hAnsi="Agency FB"/>
          <w:sz w:val="24"/>
          <w:szCs w:val="24"/>
        </w:rPr>
      </w:pPr>
      <w:r>
        <w:rPr>
          <w:rFonts w:ascii="Agency FB" w:hAnsi="Agency FB"/>
          <w:sz w:val="24"/>
          <w:szCs w:val="24"/>
        </w:rPr>
        <w:tab/>
      </w:r>
    </w:p>
    <w:p w14:paraId="1266198F" w14:textId="77777777" w:rsidR="00444B11" w:rsidRPr="00444B11" w:rsidRDefault="00444B11" w:rsidP="0090642F">
      <w:pPr>
        <w:jc w:val="both"/>
        <w:rPr>
          <w:rFonts w:ascii="Agency FB" w:hAnsi="Agency FB"/>
          <w:sz w:val="24"/>
          <w:szCs w:val="24"/>
        </w:rPr>
      </w:pPr>
    </w:p>
    <w:sectPr w:rsidR="00444B11" w:rsidRPr="00444B11" w:rsidSect="004C004B">
      <w:headerReference w:type="even" r:id="rId9"/>
      <w:headerReference w:type="default" r:id="rId10"/>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6CD15" w14:textId="77777777" w:rsidR="0016066F" w:rsidRDefault="0016066F" w:rsidP="005962D3">
      <w:pPr>
        <w:spacing w:after="0" w:line="240" w:lineRule="auto"/>
      </w:pPr>
      <w:r>
        <w:separator/>
      </w:r>
    </w:p>
  </w:endnote>
  <w:endnote w:type="continuationSeparator" w:id="0">
    <w:p w14:paraId="3719ACBA" w14:textId="77777777" w:rsidR="0016066F" w:rsidRDefault="0016066F" w:rsidP="0059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36"/>
        <w:szCs w:val="36"/>
      </w:rPr>
      <w:id w:val="651948809"/>
      <w:docPartObj>
        <w:docPartGallery w:val="Page Numbers (Bottom of Page)"/>
        <w:docPartUnique/>
      </w:docPartObj>
    </w:sdtPr>
    <w:sdtEndPr>
      <w:rPr>
        <w:rFonts w:ascii="Space Age" w:hAnsi="Space Age"/>
        <w:color w:val="FFFFFF" w:themeColor="background1"/>
        <w:sz w:val="44"/>
        <w:szCs w:val="44"/>
      </w:rPr>
    </w:sdtEndPr>
    <w:sdtContent>
      <w:p w14:paraId="0EFC4783" w14:textId="77777777" w:rsidR="005962D3" w:rsidRPr="00390501" w:rsidRDefault="005962D3">
        <w:pPr>
          <w:pStyle w:val="Piedepgina"/>
          <w:jc w:val="center"/>
          <w:rPr>
            <w:rFonts w:ascii="Space Age" w:hAnsi="Space Age"/>
            <w:color w:val="FFFFFF" w:themeColor="background1"/>
            <w:sz w:val="44"/>
            <w:szCs w:val="44"/>
          </w:rPr>
        </w:pPr>
        <w:r w:rsidRPr="00390501">
          <w:rPr>
            <w:rFonts w:ascii="Space Age" w:hAnsi="Space Age"/>
            <w:b/>
            <w:bCs/>
            <w:color w:val="FFFFFF" w:themeColor="background1"/>
            <w:sz w:val="44"/>
            <w:szCs w:val="44"/>
          </w:rPr>
          <w:fldChar w:fldCharType="begin"/>
        </w:r>
        <w:r w:rsidRPr="00390501">
          <w:rPr>
            <w:rFonts w:ascii="Space Age" w:hAnsi="Space Age"/>
            <w:b/>
            <w:bCs/>
            <w:color w:val="FFFFFF" w:themeColor="background1"/>
            <w:sz w:val="44"/>
            <w:szCs w:val="44"/>
          </w:rPr>
          <w:instrText>PAGE   \* MERGEFORMAT</w:instrText>
        </w:r>
        <w:r w:rsidRPr="00390501">
          <w:rPr>
            <w:rFonts w:ascii="Space Age" w:hAnsi="Space Age"/>
            <w:b/>
            <w:bCs/>
            <w:color w:val="FFFFFF" w:themeColor="background1"/>
            <w:sz w:val="44"/>
            <w:szCs w:val="44"/>
          </w:rPr>
          <w:fldChar w:fldCharType="separate"/>
        </w:r>
        <w:r w:rsidRPr="00390501">
          <w:rPr>
            <w:rFonts w:ascii="Space Age" w:hAnsi="Space Age"/>
            <w:b/>
            <w:bCs/>
            <w:color w:val="FFFFFF" w:themeColor="background1"/>
            <w:sz w:val="44"/>
            <w:szCs w:val="44"/>
          </w:rPr>
          <w:t>2</w:t>
        </w:r>
        <w:r w:rsidRPr="00390501">
          <w:rPr>
            <w:rFonts w:ascii="Space Age" w:hAnsi="Space Age"/>
            <w:b/>
            <w:bCs/>
            <w:color w:val="FFFFFF" w:themeColor="background1"/>
            <w:sz w:val="44"/>
            <w:szCs w:val="44"/>
          </w:rPr>
          <w:fldChar w:fldCharType="end"/>
        </w:r>
      </w:p>
    </w:sdtContent>
  </w:sdt>
  <w:p w14:paraId="61D93AAF" w14:textId="77777777" w:rsidR="005962D3" w:rsidRDefault="005962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358D4" w14:textId="77777777" w:rsidR="0016066F" w:rsidRDefault="0016066F" w:rsidP="005962D3">
      <w:pPr>
        <w:spacing w:after="0" w:line="240" w:lineRule="auto"/>
      </w:pPr>
      <w:r>
        <w:separator/>
      </w:r>
    </w:p>
  </w:footnote>
  <w:footnote w:type="continuationSeparator" w:id="0">
    <w:p w14:paraId="40E72FA9" w14:textId="77777777" w:rsidR="0016066F" w:rsidRDefault="0016066F" w:rsidP="0059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77D0" w14:textId="7BE85AB1" w:rsidR="00390501" w:rsidRDefault="004C004B">
    <w:pPr>
      <w:pStyle w:val="Encabezado"/>
    </w:pPr>
    <w:r>
      <w:rPr>
        <w:noProof/>
      </w:rPr>
      <w:pict w14:anchorId="4EFFD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4" o:spid="_x0000_s2059" type="#_x0000_t75" style="position:absolute;margin-left:0;margin-top:0;width:735.05pt;height:1036.15pt;z-index:-251657216;mso-position-horizontal:center;mso-position-horizontal-relative:margin;mso-position-vertical:center;mso-position-vertical-relative:margin" o:allowincell="f">
          <v:imagedata r:id="rId1" o:title="pie de pagin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37CC" w14:textId="7F1BE886" w:rsidR="00390501" w:rsidRDefault="004C004B">
    <w:pPr>
      <w:pStyle w:val="Encabezado"/>
    </w:pPr>
    <w:r>
      <w:rPr>
        <w:noProof/>
      </w:rPr>
      <w:pict w14:anchorId="4C6C4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5" o:spid="_x0000_s2060" type="#_x0000_t75" style="position:absolute;margin-left:0;margin-top:0;width:735.05pt;height:1036.15pt;z-index:-251656192;mso-position-horizontal:center;mso-position-horizontal-relative:margin;mso-position-vertical:center;mso-position-vertical-relative:margin" o:allowincell="f">
          <v:imagedata r:id="rId1" o:title="pie de pagin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E2C7" w14:textId="34945773" w:rsidR="00390501" w:rsidRDefault="004C004B">
    <w:pPr>
      <w:pStyle w:val="Encabezado"/>
    </w:pPr>
    <w:r>
      <w:rPr>
        <w:noProof/>
      </w:rPr>
      <w:pict w14:anchorId="6B7A2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3" o:spid="_x0000_s2058" type="#_x0000_t75" style="position:absolute;margin-left:0;margin-top:0;width:735.05pt;height:1036.15pt;z-index:-251658240;mso-position-horizontal:center;mso-position-horizontal-relative:margin;mso-position-vertical:center;mso-position-vertical-relative:margin" o:allowincell="f">
          <v:imagedata r:id="rId1" o:title="pie de pagin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3A0248A"/>
    <w:multiLevelType w:val="hybridMultilevel"/>
    <w:tmpl w:val="D8AE2898"/>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6"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EC57516"/>
    <w:multiLevelType w:val="hybridMultilevel"/>
    <w:tmpl w:val="24E023BE"/>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F2904C5"/>
    <w:multiLevelType w:val="hybridMultilevel"/>
    <w:tmpl w:val="67CC80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ADB2982"/>
    <w:multiLevelType w:val="hybridMultilevel"/>
    <w:tmpl w:val="88E2EB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572F79"/>
    <w:multiLevelType w:val="hybridMultilevel"/>
    <w:tmpl w:val="B614921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0A007E"/>
    <w:multiLevelType w:val="hybridMultilevel"/>
    <w:tmpl w:val="4058F21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46026F"/>
    <w:multiLevelType w:val="hybridMultilevel"/>
    <w:tmpl w:val="15AEF10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1904"/>
    <w:multiLevelType w:val="hybridMultilevel"/>
    <w:tmpl w:val="E6025F4C"/>
    <w:lvl w:ilvl="0" w:tplc="1EBECC18">
      <w:start w:val="1"/>
      <w:numFmt w:val="bullet"/>
      <w:lvlText w:val=""/>
      <w:lvlJc w:val="left"/>
      <w:pPr>
        <w:ind w:left="1440" w:hanging="360"/>
      </w:pPr>
      <w:rPr>
        <w:rFonts w:ascii="Agency FB" w:hAnsi="Agency FB"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605F31"/>
    <w:multiLevelType w:val="hybridMultilevel"/>
    <w:tmpl w:val="4C5CF3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C16B9F"/>
    <w:multiLevelType w:val="hybridMultilevel"/>
    <w:tmpl w:val="ED50A1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6506BF"/>
    <w:multiLevelType w:val="hybridMultilevel"/>
    <w:tmpl w:val="C57E19F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606053"/>
    <w:multiLevelType w:val="hybridMultilevel"/>
    <w:tmpl w:val="83CE097C"/>
    <w:lvl w:ilvl="0" w:tplc="1EBECC18">
      <w:start w:val="1"/>
      <w:numFmt w:val="bullet"/>
      <w:lvlText w:val=""/>
      <w:lvlJc w:val="left"/>
      <w:pPr>
        <w:ind w:left="1440" w:hanging="360"/>
      </w:pPr>
      <w:rPr>
        <w:rFonts w:ascii="Agency FB" w:hAnsi="Agency FB" w:hint="default"/>
        <w:sz w:val="24"/>
        <w:szCs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6"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033CE0"/>
    <w:multiLevelType w:val="hybridMultilevel"/>
    <w:tmpl w:val="1CC04F2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4F1CAB"/>
    <w:multiLevelType w:val="hybridMultilevel"/>
    <w:tmpl w:val="129E8DD6"/>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79E17B9D"/>
    <w:multiLevelType w:val="hybridMultilevel"/>
    <w:tmpl w:val="F012A21C"/>
    <w:lvl w:ilvl="0" w:tplc="0C0A0009">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40" w15:restartNumberingAfterBreak="0">
    <w:nsid w:val="7EBD7100"/>
    <w:multiLevelType w:val="hybridMultilevel"/>
    <w:tmpl w:val="964A113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5"/>
  </w:num>
  <w:num w:numId="4">
    <w:abstractNumId w:val="31"/>
  </w:num>
  <w:num w:numId="5">
    <w:abstractNumId w:val="25"/>
  </w:num>
  <w:num w:numId="6">
    <w:abstractNumId w:val="12"/>
  </w:num>
  <w:num w:numId="7">
    <w:abstractNumId w:val="19"/>
  </w:num>
  <w:num w:numId="8">
    <w:abstractNumId w:val="32"/>
  </w:num>
  <w:num w:numId="9">
    <w:abstractNumId w:val="28"/>
  </w:num>
  <w:num w:numId="10">
    <w:abstractNumId w:val="10"/>
  </w:num>
  <w:num w:numId="11">
    <w:abstractNumId w:val="16"/>
  </w:num>
  <w:num w:numId="12">
    <w:abstractNumId w:val="3"/>
  </w:num>
  <w:num w:numId="13">
    <w:abstractNumId w:val="6"/>
  </w:num>
  <w:num w:numId="14">
    <w:abstractNumId w:val="7"/>
  </w:num>
  <w:num w:numId="15">
    <w:abstractNumId w:val="18"/>
  </w:num>
  <w:num w:numId="16">
    <w:abstractNumId w:val="20"/>
  </w:num>
  <w:num w:numId="17">
    <w:abstractNumId w:val="8"/>
  </w:num>
  <w:num w:numId="18">
    <w:abstractNumId w:val="30"/>
  </w:num>
  <w:num w:numId="19">
    <w:abstractNumId w:val="0"/>
  </w:num>
  <w:num w:numId="20">
    <w:abstractNumId w:val="15"/>
  </w:num>
  <w:num w:numId="21">
    <w:abstractNumId w:val="2"/>
  </w:num>
  <w:num w:numId="22">
    <w:abstractNumId w:val="9"/>
  </w:num>
  <w:num w:numId="23">
    <w:abstractNumId w:val="36"/>
  </w:num>
  <w:num w:numId="24">
    <w:abstractNumId w:val="11"/>
  </w:num>
  <w:num w:numId="25">
    <w:abstractNumId w:val="1"/>
  </w:num>
  <w:num w:numId="26">
    <w:abstractNumId w:val="40"/>
  </w:num>
  <w:num w:numId="27">
    <w:abstractNumId w:val="38"/>
  </w:num>
  <w:num w:numId="28">
    <w:abstractNumId w:val="17"/>
  </w:num>
  <w:num w:numId="29">
    <w:abstractNumId w:val="29"/>
  </w:num>
  <w:num w:numId="30">
    <w:abstractNumId w:val="21"/>
  </w:num>
  <w:num w:numId="31">
    <w:abstractNumId w:val="37"/>
  </w:num>
  <w:num w:numId="32">
    <w:abstractNumId w:val="33"/>
  </w:num>
  <w:num w:numId="33">
    <w:abstractNumId w:val="22"/>
  </w:num>
  <w:num w:numId="34">
    <w:abstractNumId w:val="14"/>
  </w:num>
  <w:num w:numId="35">
    <w:abstractNumId w:val="34"/>
  </w:num>
  <w:num w:numId="36">
    <w:abstractNumId w:val="24"/>
  </w:num>
  <w:num w:numId="37">
    <w:abstractNumId w:val="39"/>
  </w:num>
  <w:num w:numId="38">
    <w:abstractNumId w:val="4"/>
  </w:num>
  <w:num w:numId="39">
    <w:abstractNumId w:val="23"/>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030C5"/>
    <w:rsid w:val="00122E2E"/>
    <w:rsid w:val="001453B2"/>
    <w:rsid w:val="001528CA"/>
    <w:rsid w:val="0016066F"/>
    <w:rsid w:val="00162FB8"/>
    <w:rsid w:val="0019138F"/>
    <w:rsid w:val="001B62DF"/>
    <w:rsid w:val="001B6C84"/>
    <w:rsid w:val="002114A8"/>
    <w:rsid w:val="0022537D"/>
    <w:rsid w:val="00253EDE"/>
    <w:rsid w:val="00296A79"/>
    <w:rsid w:val="002A11CB"/>
    <w:rsid w:val="002B1A24"/>
    <w:rsid w:val="002C1C82"/>
    <w:rsid w:val="002C774A"/>
    <w:rsid w:val="002D400F"/>
    <w:rsid w:val="002E0E4E"/>
    <w:rsid w:val="002F20C8"/>
    <w:rsid w:val="00320001"/>
    <w:rsid w:val="003769A8"/>
    <w:rsid w:val="00390501"/>
    <w:rsid w:val="003C1E61"/>
    <w:rsid w:val="003D2110"/>
    <w:rsid w:val="003E7DFF"/>
    <w:rsid w:val="004111BB"/>
    <w:rsid w:val="00420525"/>
    <w:rsid w:val="00427809"/>
    <w:rsid w:val="004305D7"/>
    <w:rsid w:val="00433464"/>
    <w:rsid w:val="00444B11"/>
    <w:rsid w:val="004873A7"/>
    <w:rsid w:val="00497BFC"/>
    <w:rsid w:val="004A287F"/>
    <w:rsid w:val="004C004B"/>
    <w:rsid w:val="004C30DA"/>
    <w:rsid w:val="004C5EB4"/>
    <w:rsid w:val="004D5DBD"/>
    <w:rsid w:val="004D676A"/>
    <w:rsid w:val="004D77BE"/>
    <w:rsid w:val="004E650D"/>
    <w:rsid w:val="004E77D5"/>
    <w:rsid w:val="00507DA3"/>
    <w:rsid w:val="0051095D"/>
    <w:rsid w:val="00510C1F"/>
    <w:rsid w:val="005112F7"/>
    <w:rsid w:val="00517B80"/>
    <w:rsid w:val="005270E1"/>
    <w:rsid w:val="00582BB9"/>
    <w:rsid w:val="00584F03"/>
    <w:rsid w:val="005928FE"/>
    <w:rsid w:val="005962D3"/>
    <w:rsid w:val="005A6D7F"/>
    <w:rsid w:val="005B7A79"/>
    <w:rsid w:val="00602DC5"/>
    <w:rsid w:val="00621CD7"/>
    <w:rsid w:val="00622730"/>
    <w:rsid w:val="006336AB"/>
    <w:rsid w:val="006411A6"/>
    <w:rsid w:val="00655E69"/>
    <w:rsid w:val="00661222"/>
    <w:rsid w:val="006719F0"/>
    <w:rsid w:val="006853AB"/>
    <w:rsid w:val="00693F83"/>
    <w:rsid w:val="006A4F6C"/>
    <w:rsid w:val="006B2E71"/>
    <w:rsid w:val="006C79E9"/>
    <w:rsid w:val="006C7D70"/>
    <w:rsid w:val="007109DD"/>
    <w:rsid w:val="00711038"/>
    <w:rsid w:val="00720338"/>
    <w:rsid w:val="0072073C"/>
    <w:rsid w:val="007212CA"/>
    <w:rsid w:val="00721571"/>
    <w:rsid w:val="00726EE7"/>
    <w:rsid w:val="00732754"/>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36D5"/>
    <w:rsid w:val="009643E1"/>
    <w:rsid w:val="00964759"/>
    <w:rsid w:val="00965487"/>
    <w:rsid w:val="009B12A0"/>
    <w:rsid w:val="009D143E"/>
    <w:rsid w:val="009D6217"/>
    <w:rsid w:val="009F0F75"/>
    <w:rsid w:val="009F7027"/>
    <w:rsid w:val="00A032D1"/>
    <w:rsid w:val="00A101A4"/>
    <w:rsid w:val="00A10361"/>
    <w:rsid w:val="00A14A03"/>
    <w:rsid w:val="00A22D32"/>
    <w:rsid w:val="00A376D5"/>
    <w:rsid w:val="00A5106F"/>
    <w:rsid w:val="00A51385"/>
    <w:rsid w:val="00A67A89"/>
    <w:rsid w:val="00A76FF5"/>
    <w:rsid w:val="00AD5FFF"/>
    <w:rsid w:val="00AF0830"/>
    <w:rsid w:val="00AF1504"/>
    <w:rsid w:val="00AF49E7"/>
    <w:rsid w:val="00AF4A43"/>
    <w:rsid w:val="00AF5BB0"/>
    <w:rsid w:val="00B02102"/>
    <w:rsid w:val="00B02F5C"/>
    <w:rsid w:val="00B10CDD"/>
    <w:rsid w:val="00B41848"/>
    <w:rsid w:val="00B5495A"/>
    <w:rsid w:val="00B60216"/>
    <w:rsid w:val="00BA5E19"/>
    <w:rsid w:val="00BB75C3"/>
    <w:rsid w:val="00C133CB"/>
    <w:rsid w:val="00C171DB"/>
    <w:rsid w:val="00C2725C"/>
    <w:rsid w:val="00C3772C"/>
    <w:rsid w:val="00C90B57"/>
    <w:rsid w:val="00CD5027"/>
    <w:rsid w:val="00CE0805"/>
    <w:rsid w:val="00CE7A2E"/>
    <w:rsid w:val="00D11AFE"/>
    <w:rsid w:val="00D13820"/>
    <w:rsid w:val="00D33D80"/>
    <w:rsid w:val="00D42C83"/>
    <w:rsid w:val="00D526CB"/>
    <w:rsid w:val="00D531C4"/>
    <w:rsid w:val="00D546DE"/>
    <w:rsid w:val="00DB0009"/>
    <w:rsid w:val="00DD738B"/>
    <w:rsid w:val="00DE6D0C"/>
    <w:rsid w:val="00E063A2"/>
    <w:rsid w:val="00E132E5"/>
    <w:rsid w:val="00E15883"/>
    <w:rsid w:val="00E178F5"/>
    <w:rsid w:val="00E423CE"/>
    <w:rsid w:val="00E447FE"/>
    <w:rsid w:val="00E54ACC"/>
    <w:rsid w:val="00E641D1"/>
    <w:rsid w:val="00E65F2A"/>
    <w:rsid w:val="00EC7523"/>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9287A"/>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 w:type="paragraph" w:styleId="Encabezado">
    <w:name w:val="header"/>
    <w:basedOn w:val="Normal"/>
    <w:link w:val="EncabezadoCar"/>
    <w:uiPriority w:val="99"/>
    <w:unhideWhenUsed/>
    <w:rsid w:val="005962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2D3"/>
  </w:style>
  <w:style w:type="paragraph" w:styleId="Piedepgina">
    <w:name w:val="footer"/>
    <w:basedOn w:val="Normal"/>
    <w:link w:val="PiedepginaCar"/>
    <w:uiPriority w:val="99"/>
    <w:unhideWhenUsed/>
    <w:rsid w:val="005962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6028F-5F0A-4C57-87D4-DA89D318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14</Pages>
  <Words>3561</Words>
  <Characters>19590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164</cp:revision>
  <dcterms:created xsi:type="dcterms:W3CDTF">2019-11-08T17:48:00Z</dcterms:created>
  <dcterms:modified xsi:type="dcterms:W3CDTF">2019-12-06T18:27:00Z</dcterms:modified>
</cp:coreProperties>
</file>