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DA6CC" w14:textId="4034C70C" w:rsidR="00552DF6" w:rsidRPr="008D600C" w:rsidRDefault="00552DF6" w:rsidP="00552DF6">
      <w:pPr>
        <w:rPr>
          <w:b/>
          <w:bCs/>
          <w:sz w:val="28"/>
          <w:szCs w:val="28"/>
        </w:rPr>
      </w:pPr>
      <w:r w:rsidRPr="008D600C">
        <w:rPr>
          <w:b/>
          <w:bCs/>
          <w:sz w:val="28"/>
          <w:szCs w:val="28"/>
        </w:rPr>
        <w:t xml:space="preserve">READ ME: </w:t>
      </w:r>
      <w:r>
        <w:rPr>
          <w:b/>
          <w:bCs/>
          <w:sz w:val="28"/>
          <w:szCs w:val="28"/>
        </w:rPr>
        <w:t>PhotonBeam.py</w:t>
      </w:r>
    </w:p>
    <w:p w14:paraId="3B149921" w14:textId="4DEF3C1B" w:rsidR="00552DF6" w:rsidRDefault="00552DF6" w:rsidP="00552DF6">
      <w:pPr>
        <w:rPr>
          <w:sz w:val="28"/>
          <w:szCs w:val="28"/>
        </w:rPr>
      </w:pPr>
      <w:r>
        <w:rPr>
          <w:sz w:val="28"/>
          <w:szCs w:val="28"/>
        </w:rPr>
        <w:t xml:space="preserve">The main method is </w:t>
      </w:r>
      <w:r>
        <w:rPr>
          <w:sz w:val="28"/>
          <w:szCs w:val="28"/>
        </w:rPr>
        <w:t>used to call on all methods and objects used to create kernels, figures, and total dose distributions.</w:t>
      </w:r>
      <w:r>
        <w:rPr>
          <w:sz w:val="28"/>
          <w:szCs w:val="28"/>
        </w:rPr>
        <w:t xml:space="preserve"> </w:t>
      </w:r>
    </w:p>
    <w:p w14:paraId="20436999" w14:textId="77777777" w:rsidR="00552DF6" w:rsidRDefault="00552DF6" w:rsidP="00552DF6">
      <w:pPr>
        <w:rPr>
          <w:b/>
          <w:bCs/>
          <w:sz w:val="28"/>
          <w:szCs w:val="28"/>
        </w:rPr>
      </w:pPr>
      <w:r w:rsidRPr="008D600C">
        <w:rPr>
          <w:b/>
          <w:bCs/>
          <w:sz w:val="28"/>
          <w:szCs w:val="28"/>
        </w:rPr>
        <w:t xml:space="preserve">Description of </w:t>
      </w:r>
      <w:r>
        <w:rPr>
          <w:b/>
          <w:bCs/>
          <w:sz w:val="28"/>
          <w:szCs w:val="28"/>
        </w:rPr>
        <w:t>Classes and Functions (top to bottom in the program)</w:t>
      </w:r>
      <w:r w:rsidRPr="008D600C">
        <w:rPr>
          <w:b/>
          <w:bCs/>
          <w:sz w:val="28"/>
          <w:szCs w:val="28"/>
        </w:rPr>
        <w:t>:</w:t>
      </w:r>
    </w:p>
    <w:p w14:paraId="5536D305" w14:textId="77777777" w:rsidR="00552DF6" w:rsidRDefault="00552DF6" w:rsidP="00552DF6">
      <w:pPr>
        <w:rPr>
          <w:sz w:val="28"/>
          <w:szCs w:val="28"/>
        </w:rPr>
      </w:pPr>
    </w:p>
    <w:p w14:paraId="334A48C0" w14:textId="77777777" w:rsidR="00552DF6" w:rsidRPr="005D406F" w:rsidRDefault="00552DF6" w:rsidP="00552DF6">
      <w:pPr>
        <w:rPr>
          <w:b/>
          <w:bCs/>
          <w:sz w:val="28"/>
          <w:szCs w:val="28"/>
          <w:u w:val="single"/>
        </w:rPr>
      </w:pPr>
      <w:r w:rsidRPr="005D406F">
        <w:rPr>
          <w:b/>
          <w:bCs/>
          <w:sz w:val="28"/>
          <w:szCs w:val="28"/>
          <w:u w:val="single"/>
        </w:rPr>
        <w:t xml:space="preserve">Methods: </w:t>
      </w:r>
    </w:p>
    <w:p w14:paraId="43D5B0BC" w14:textId="251443A7" w:rsidR="00552DF6" w:rsidRDefault="00552DF6" w:rsidP="00552DF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Main Method: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Defines the necessary variables, and sequentially calls on methods to get the </w:t>
      </w:r>
      <w:proofErr w:type="spellStart"/>
      <w:r>
        <w:rPr>
          <w:sz w:val="28"/>
          <w:szCs w:val="28"/>
        </w:rPr>
        <w:t>Terma</w:t>
      </w:r>
      <w:proofErr w:type="spellEnd"/>
      <w:r>
        <w:rPr>
          <w:sz w:val="28"/>
          <w:szCs w:val="28"/>
        </w:rPr>
        <w:t>, the primary kernel, and then convolve to get the total dose, and any figures desired. Uncomment anything that is not needed.</w:t>
      </w:r>
      <w:r>
        <w:rPr>
          <w:sz w:val="28"/>
          <w:szCs w:val="28"/>
        </w:rPr>
        <w:t xml:space="preserve"> </w:t>
      </w:r>
    </w:p>
    <w:p w14:paraId="77EA04F8" w14:textId="52579A42" w:rsidR="00552DF6" w:rsidRDefault="00552DF6" w:rsidP="00552DF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Energy_transferred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this method is used to sum over all the deposited energy in a kernel, and output this energy in Joules.</w:t>
      </w:r>
    </w:p>
    <w:p w14:paraId="05C5A81A" w14:textId="7691FFAE" w:rsidR="00552DF6" w:rsidRDefault="00552DF6" w:rsidP="00552DF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Dose_curve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this method is used to create the PDD for question 6, and the transverse curve plot. </w:t>
      </w:r>
    </w:p>
    <w:p w14:paraId="5A0AA5C7" w14:textId="080821DF" w:rsidR="00552DF6" w:rsidRDefault="00552DF6" w:rsidP="00552DF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Compton_plot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method is used to generate the analytical Compton angle distribution, and overlay it with the monte </w:t>
      </w:r>
      <w:proofErr w:type="spellStart"/>
      <w:r>
        <w:rPr>
          <w:sz w:val="28"/>
          <w:szCs w:val="28"/>
        </w:rPr>
        <w:t>carlo</w:t>
      </w:r>
      <w:proofErr w:type="spellEnd"/>
      <w:r>
        <w:rPr>
          <w:sz w:val="28"/>
          <w:szCs w:val="28"/>
        </w:rPr>
        <w:t xml:space="preserve"> generated one. Before calling this, you need to adjust </w:t>
      </w:r>
      <w:proofErr w:type="spellStart"/>
      <w:r>
        <w:rPr>
          <w:sz w:val="28"/>
          <w:szCs w:val="28"/>
        </w:rPr>
        <w:t>comptonAngle</w:t>
      </w:r>
      <w:proofErr w:type="spellEnd"/>
      <w:r>
        <w:rPr>
          <w:sz w:val="28"/>
          <w:szCs w:val="28"/>
        </w:rPr>
        <w:t>() so that it returns the photon angle, R1, instead of the electron angle, theta.</w:t>
      </w:r>
    </w:p>
    <w:p w14:paraId="3B081D96" w14:textId="364966DD" w:rsidR="00552DF6" w:rsidRDefault="00552DF6" w:rsidP="00552DF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TotalContourPlot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method is used to generate the transverse and sagittal total dose profiles as seen in question 6 of the report. </w:t>
      </w:r>
    </w:p>
    <w:p w14:paraId="38FBECCD" w14:textId="6FF0A6F9" w:rsidR="00552DF6" w:rsidRDefault="00552DF6" w:rsidP="00552DF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Convolution: </w:t>
      </w:r>
      <w:r>
        <w:rPr>
          <w:sz w:val="28"/>
          <w:szCs w:val="28"/>
        </w:rPr>
        <w:t xml:space="preserve">this method is used to convolve the </w:t>
      </w:r>
      <w:proofErr w:type="spellStart"/>
      <w:r>
        <w:rPr>
          <w:sz w:val="28"/>
          <w:szCs w:val="28"/>
        </w:rPr>
        <w:t>terma</w:t>
      </w:r>
      <w:proofErr w:type="spellEnd"/>
      <w:r>
        <w:rPr>
          <w:sz w:val="28"/>
          <w:szCs w:val="28"/>
        </w:rPr>
        <w:t xml:space="preserve"> with the kernel, using a fast </w:t>
      </w:r>
      <w:proofErr w:type="spellStart"/>
      <w:r>
        <w:rPr>
          <w:sz w:val="28"/>
          <w:szCs w:val="28"/>
        </w:rPr>
        <w:t>fourier</w:t>
      </w:r>
      <w:proofErr w:type="spellEnd"/>
      <w:r>
        <w:rPr>
          <w:sz w:val="28"/>
          <w:szCs w:val="28"/>
        </w:rPr>
        <w:t xml:space="preserve"> transform. </w:t>
      </w:r>
    </w:p>
    <w:p w14:paraId="7E429FC8" w14:textId="5652C46D" w:rsidR="00552DF6" w:rsidRDefault="00552DF6" w:rsidP="00552DF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GetKernel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method is used to generate the primary dose kernel for a given photon energy. Input “True” as the final argument </w:t>
      </w:r>
      <w:r w:rsidR="00DB6F38">
        <w:rPr>
          <w:sz w:val="28"/>
          <w:szCs w:val="28"/>
        </w:rPr>
        <w:t>if you are loading a kernel.</w:t>
      </w:r>
    </w:p>
    <w:p w14:paraId="4046622A" w14:textId="68D4ABB3" w:rsidR="00DB6F38" w:rsidRDefault="00DB6F38" w:rsidP="00552DF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PhotonBeamSim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method is used to generate the interactions per voxel needed for the </w:t>
      </w:r>
      <w:proofErr w:type="spellStart"/>
      <w:r>
        <w:rPr>
          <w:sz w:val="28"/>
          <w:szCs w:val="28"/>
        </w:rPr>
        <w:t>terma</w:t>
      </w:r>
      <w:proofErr w:type="spellEnd"/>
      <w:r>
        <w:rPr>
          <w:sz w:val="28"/>
          <w:szCs w:val="28"/>
        </w:rPr>
        <w:t xml:space="preserve">. It creates a phantom object, and centres the photon field in this phantom. </w:t>
      </w:r>
    </w:p>
    <w:p w14:paraId="41CBE9D7" w14:textId="020D726E" w:rsidR="00DB6F38" w:rsidRPr="00DB6F38" w:rsidRDefault="00DB6F38" w:rsidP="00552DF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VoxelInteractions</w:t>
      </w:r>
      <w:proofErr w:type="spellEnd"/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this method is called on by </w:t>
      </w:r>
      <w:proofErr w:type="spellStart"/>
      <w:r>
        <w:rPr>
          <w:sz w:val="28"/>
          <w:szCs w:val="28"/>
        </w:rPr>
        <w:t>PhotonBeamSim</w:t>
      </w:r>
      <w:proofErr w:type="spellEnd"/>
      <w:r>
        <w:rPr>
          <w:sz w:val="28"/>
          <w:szCs w:val="28"/>
        </w:rPr>
        <w:t>() to actually simulate all the interaction sites using the transformation method with the photon attenuation probability distribution.</w:t>
      </w:r>
    </w:p>
    <w:p w14:paraId="5DE18538" w14:textId="03C44EA9" w:rsidR="00DB6F38" w:rsidRDefault="00DB6F38" w:rsidP="00552DF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KleinN</w:t>
      </w:r>
      <w:r w:rsidR="0031519D">
        <w:rPr>
          <w:b/>
          <w:bCs/>
          <w:sz w:val="28"/>
          <w:szCs w:val="28"/>
        </w:rPr>
        <w:t>i</w:t>
      </w:r>
      <w:bookmarkStart w:id="0" w:name="_GoBack"/>
      <w:bookmarkEnd w:id="0"/>
      <w:r>
        <w:rPr>
          <w:b/>
          <w:bCs/>
          <w:sz w:val="28"/>
          <w:szCs w:val="28"/>
        </w:rPr>
        <w:t>shina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This method inputs an energy, and a photon scattering angle, and returns a sampled Compton electron scattering angle and energy.</w:t>
      </w:r>
    </w:p>
    <w:p w14:paraId="371CADD9" w14:textId="10FEB65A" w:rsidR="00DB6F38" w:rsidRDefault="00DB6F38" w:rsidP="00552DF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ComptonAngle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method uses the rejection method, and calls on </w:t>
      </w:r>
      <w:proofErr w:type="spellStart"/>
      <w:r>
        <w:rPr>
          <w:sz w:val="28"/>
          <w:szCs w:val="28"/>
        </w:rPr>
        <w:t>KleinN</w:t>
      </w:r>
      <w:r w:rsidR="0031519D">
        <w:rPr>
          <w:sz w:val="28"/>
          <w:szCs w:val="28"/>
        </w:rPr>
        <w:t>i</w:t>
      </w:r>
      <w:r>
        <w:rPr>
          <w:sz w:val="28"/>
          <w:szCs w:val="28"/>
        </w:rPr>
        <w:t>shina</w:t>
      </w:r>
      <w:proofErr w:type="spellEnd"/>
      <w:r>
        <w:rPr>
          <w:sz w:val="28"/>
          <w:szCs w:val="28"/>
        </w:rPr>
        <w:t xml:space="preserve"> to sample a Compton scattering angle and energy.</w:t>
      </w:r>
    </w:p>
    <w:p w14:paraId="71556F76" w14:textId="39BF2F77" w:rsidR="00DB6F38" w:rsidRDefault="00DB6F38" w:rsidP="00552DF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ComptonScatter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method is called when a Compton interaction takes place. It will determine the electron scatter angle and energy from </w:t>
      </w:r>
      <w:proofErr w:type="spellStart"/>
      <w:r>
        <w:rPr>
          <w:sz w:val="28"/>
          <w:szCs w:val="28"/>
        </w:rPr>
        <w:t>ComptonAngle</w:t>
      </w:r>
      <w:proofErr w:type="spellEnd"/>
      <w:r>
        <w:rPr>
          <w:sz w:val="28"/>
          <w:szCs w:val="28"/>
        </w:rPr>
        <w:t xml:space="preserve"> and propagate the electron until its stopped.</w:t>
      </w:r>
    </w:p>
    <w:p w14:paraId="768CCB48" w14:textId="1B66BF9B" w:rsidR="00DB6F38" w:rsidRDefault="00DB6F38" w:rsidP="00552DF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PPEnergy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this method uses the transformation method with the pair production probability distribution for scattering angle, to determine the scatter angle of an electron and positron after a pair production interaction.</w:t>
      </w:r>
    </w:p>
    <w:p w14:paraId="4FD1646A" w14:textId="49D0912B" w:rsidR="00DB6F38" w:rsidRPr="00DB6F38" w:rsidRDefault="00DB6F38" w:rsidP="00552DF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PairProduction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This method is called when a pair production interaction occurs. This will determine the electron and positron scatter angles and energies, and propagate them.</w:t>
      </w:r>
    </w:p>
    <w:p w14:paraId="67CD94C7" w14:textId="77777777" w:rsidR="00552DF6" w:rsidRDefault="00552DF6" w:rsidP="00552DF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CSV2Array: </w:t>
      </w:r>
      <w:r>
        <w:rPr>
          <w:sz w:val="28"/>
          <w:szCs w:val="28"/>
        </w:rPr>
        <w:t xml:space="preserve">this method is used to take a CSV containing electron stopping power data, and convert it into an interpolation function, which inputs an energy and outputs a stopping power. </w:t>
      </w:r>
    </w:p>
    <w:p w14:paraId="54D18BB4" w14:textId="77777777" w:rsidR="00552DF6" w:rsidRDefault="00552DF6" w:rsidP="00552DF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closestIndex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this method takes in an array and a value, and find which array index corresponds to a number closest to value. This is used for determining which voxel in the phantom an electron is currently in.</w:t>
      </w:r>
    </w:p>
    <w:p w14:paraId="05E96A6F" w14:textId="77777777" w:rsidR="00552DF6" w:rsidRDefault="00552DF6" w:rsidP="00552DF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phiScatterAngle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randomly samples the azimuthal scatter angle </w:t>
      </w:r>
    </w:p>
    <w:p w14:paraId="66A4E955" w14:textId="77777777" w:rsidR="00552DF6" w:rsidRDefault="00552DF6" w:rsidP="00552DF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thetaScatterAngle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Uses the multiple scattering theory to generate an electron scatter angle based on energy and step size.</w:t>
      </w:r>
    </w:p>
    <w:p w14:paraId="5A4731A3" w14:textId="3F63916E" w:rsidR="00552DF6" w:rsidRDefault="00DB6F38" w:rsidP="00552DF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KernelContours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method takes a kernel, and makes the contour plot down the centre of the central axis, as seen in my report. </w:t>
      </w:r>
    </w:p>
    <w:p w14:paraId="78482330" w14:textId="69CF0352" w:rsidR="00552DF6" w:rsidRDefault="00552DF6" w:rsidP="00552DF6">
      <w:pPr>
        <w:rPr>
          <w:b/>
          <w:bCs/>
          <w:sz w:val="28"/>
          <w:szCs w:val="28"/>
          <w:u w:val="single"/>
        </w:rPr>
      </w:pPr>
      <w:r w:rsidRPr="005D406F">
        <w:rPr>
          <w:b/>
          <w:bCs/>
          <w:sz w:val="28"/>
          <w:szCs w:val="28"/>
          <w:u w:val="single"/>
        </w:rPr>
        <w:t xml:space="preserve">Classes: </w:t>
      </w:r>
    </w:p>
    <w:p w14:paraId="45BF633D" w14:textId="7733179D" w:rsidR="00DB6F38" w:rsidRPr="00D227DF" w:rsidRDefault="00DB6F38" w:rsidP="00552DF6">
      <w:pPr>
        <w:rPr>
          <w:sz w:val="28"/>
          <w:szCs w:val="28"/>
        </w:rPr>
      </w:pPr>
      <w:r w:rsidRPr="00D227DF">
        <w:rPr>
          <w:b/>
          <w:bCs/>
          <w:sz w:val="28"/>
          <w:szCs w:val="28"/>
        </w:rPr>
        <w:t>Photon:</w:t>
      </w:r>
      <w:r w:rsidRPr="00D227DF">
        <w:rPr>
          <w:sz w:val="28"/>
          <w:szCs w:val="28"/>
        </w:rPr>
        <w:t xml:space="preserve"> </w:t>
      </w:r>
      <w:r w:rsidR="00D227DF">
        <w:rPr>
          <w:sz w:val="28"/>
          <w:szCs w:val="28"/>
        </w:rPr>
        <w:t>a photon object can be created, with a certain position and initial direction, and its interact() method can be used to force it to interact at its position, and either a Compton, pair, or photoelectric event will be simulated, and the electrons (positrons) will be created and dose will be deposited.</w:t>
      </w:r>
    </w:p>
    <w:p w14:paraId="027AD4A3" w14:textId="4821B522" w:rsidR="00552DF6" w:rsidRDefault="00552DF6" w:rsidP="00552DF6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Electron: </w:t>
      </w:r>
      <w:r>
        <w:rPr>
          <w:sz w:val="28"/>
          <w:szCs w:val="28"/>
        </w:rPr>
        <w:t>create an instance of an electron with a starting position, direction, and call its transport() method to propagate it until its out of energy.</w:t>
      </w:r>
    </w:p>
    <w:p w14:paraId="502EC134" w14:textId="120E89CB" w:rsidR="00D227DF" w:rsidRDefault="00D227DF" w:rsidP="00552DF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Posi</w:t>
      </w:r>
      <w:r>
        <w:rPr>
          <w:b/>
          <w:bCs/>
          <w:sz w:val="28"/>
          <w:szCs w:val="28"/>
        </w:rPr>
        <w:t xml:space="preserve">tron: </w:t>
      </w:r>
      <w:r>
        <w:rPr>
          <w:sz w:val="28"/>
          <w:szCs w:val="28"/>
        </w:rPr>
        <w:t xml:space="preserve">create an instance of </w:t>
      </w:r>
      <w:r>
        <w:rPr>
          <w:sz w:val="28"/>
          <w:szCs w:val="28"/>
        </w:rPr>
        <w:t>a positron</w:t>
      </w:r>
      <w:r>
        <w:rPr>
          <w:sz w:val="28"/>
          <w:szCs w:val="28"/>
        </w:rPr>
        <w:t xml:space="preserve"> with a starting position, direction, and call its transport() method to propagate it until its out of energy.</w:t>
      </w:r>
    </w:p>
    <w:p w14:paraId="3D3C2FC8" w14:textId="33013339" w:rsidR="00552DF6" w:rsidRDefault="00552DF6" w:rsidP="00552DF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Phantom: </w:t>
      </w:r>
      <w:r>
        <w:rPr>
          <w:sz w:val="28"/>
          <w:szCs w:val="28"/>
        </w:rPr>
        <w:t xml:space="preserve">create a phantom object with a certain size, which will be used to hold the </w:t>
      </w:r>
      <w:proofErr w:type="spellStart"/>
      <w:r w:rsidR="00D227DF">
        <w:rPr>
          <w:sz w:val="28"/>
          <w:szCs w:val="28"/>
        </w:rPr>
        <w:t>terma</w:t>
      </w:r>
      <w:proofErr w:type="spellEnd"/>
      <w:r w:rsidR="00D227DF">
        <w:rPr>
          <w:sz w:val="28"/>
          <w:szCs w:val="28"/>
        </w:rPr>
        <w:t xml:space="preserve">. Its </w:t>
      </w:r>
      <w:proofErr w:type="spellStart"/>
      <w:r w:rsidR="00D227DF">
        <w:rPr>
          <w:sz w:val="28"/>
          <w:szCs w:val="28"/>
        </w:rPr>
        <w:t>addDose</w:t>
      </w:r>
      <w:proofErr w:type="spellEnd"/>
      <w:r w:rsidR="00D227DF">
        <w:rPr>
          <w:sz w:val="28"/>
          <w:szCs w:val="28"/>
        </w:rPr>
        <w:t>() method will add a given amount of energy to a certain position within.</w:t>
      </w:r>
    </w:p>
    <w:p w14:paraId="116796B8" w14:textId="183AC3D9" w:rsidR="00D227DF" w:rsidRPr="00D227DF" w:rsidRDefault="00D227DF" w:rsidP="00552DF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Kernel: </w:t>
      </w:r>
      <w:r>
        <w:rPr>
          <w:sz w:val="28"/>
          <w:szCs w:val="28"/>
        </w:rPr>
        <w:t xml:space="preserve">creates an object which will hold the kernel. </w:t>
      </w:r>
      <w:r>
        <w:rPr>
          <w:sz w:val="28"/>
          <w:szCs w:val="28"/>
        </w:rPr>
        <w:t xml:space="preserve">Its </w:t>
      </w:r>
      <w:proofErr w:type="spellStart"/>
      <w:r>
        <w:rPr>
          <w:sz w:val="28"/>
          <w:szCs w:val="28"/>
        </w:rPr>
        <w:t>addDose</w:t>
      </w:r>
      <w:proofErr w:type="spellEnd"/>
      <w:r>
        <w:rPr>
          <w:sz w:val="28"/>
          <w:szCs w:val="28"/>
        </w:rPr>
        <w:t>() method will add a given amount of energy to a certain position within.</w:t>
      </w:r>
    </w:p>
    <w:p w14:paraId="77C91DD3" w14:textId="77777777" w:rsidR="00956F7D" w:rsidRDefault="00956F7D"/>
    <w:sectPr w:rsidR="00956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F6"/>
    <w:rsid w:val="0031519D"/>
    <w:rsid w:val="004B6908"/>
    <w:rsid w:val="00552DF6"/>
    <w:rsid w:val="00956F7D"/>
    <w:rsid w:val="00D227DF"/>
    <w:rsid w:val="00DB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E10F"/>
  <w15:chartTrackingRefBased/>
  <w15:docId w15:val="{1F267B08-965C-40B5-B6DB-E46E5F11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2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Sample</dc:creator>
  <cp:keywords/>
  <dc:description/>
  <cp:lastModifiedBy>Caleb Sample</cp:lastModifiedBy>
  <cp:revision>3</cp:revision>
  <dcterms:created xsi:type="dcterms:W3CDTF">2020-04-14T01:24:00Z</dcterms:created>
  <dcterms:modified xsi:type="dcterms:W3CDTF">2020-04-14T04:49:00Z</dcterms:modified>
</cp:coreProperties>
</file>