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24C12021"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C6043C">
        <w:rPr>
          <w:b/>
          <w:sz w:val="40"/>
        </w:rPr>
        <w:t>2</w:t>
      </w:r>
      <w:bookmarkStart w:id="0" w:name="_GoBack"/>
      <w:bookmarkEnd w:id="0"/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14:paraId="138607DE" w14:textId="77777777" w:rsidR="008B443D" w:rsidRDefault="008B443D" w:rsidP="00140D12">
      <w:pPr>
        <w:ind w:left="4956"/>
        <w:rPr>
          <w:sz w:val="28"/>
        </w:rPr>
      </w:pPr>
      <w:r w:rsidRPr="008B443D">
        <w:rPr>
          <w:sz w:val="28"/>
        </w:rPr>
        <w:t>Шустров Дмитрий Михайлович</w:t>
      </w:r>
    </w:p>
    <w:p w14:paraId="6735DDF8" w14:textId="355D28A9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8B443D">
        <w:rPr>
          <w:sz w:val="28"/>
        </w:rPr>
        <w:t>23</w:t>
      </w:r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14:paraId="5B578B7C" w14:textId="11E8C5B1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2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FF0255">
        <w:rPr>
          <w:rFonts w:ascii="Times New Roman" w:hAnsi="Times New Roman"/>
          <w:b w:val="0"/>
          <w:color w:val="000000"/>
          <w:sz w:val="28"/>
          <w:szCs w:val="27"/>
        </w:rPr>
        <w:t>Условный оператор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14:paraId="309BF45E" w14:textId="4EECFA6C" w:rsidR="00163787" w:rsidRPr="005A7F04" w:rsidRDefault="00FF0255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3" w:name="_Toc34947254"/>
      <w:r w:rsidRPr="00FF0255">
        <w:rPr>
          <w:noProof/>
        </w:rPr>
        <w:drawing>
          <wp:inline distT="0" distB="0" distL="0" distR="0" wp14:anchorId="744FE1F7" wp14:editId="379CADAD">
            <wp:extent cx="30289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14:paraId="4B9F1302" w14:textId="28658035" w:rsidR="00140D12" w:rsidRDefault="002A559F" w:rsidP="00A74DF5">
      <w:pPr>
        <w:rPr>
          <w:sz w:val="28"/>
          <w:lang w:val="en-US"/>
        </w:rPr>
      </w:pPr>
      <w:r w:rsidRPr="002A559F">
        <w:rPr>
          <w:noProof/>
          <w:sz w:val="28"/>
        </w:rPr>
        <w:drawing>
          <wp:inline distT="0" distB="0" distL="0" distR="0" wp14:anchorId="58F444CC" wp14:editId="2E003441">
            <wp:extent cx="4276725" cy="677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77777777"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14:paraId="668CC646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5" w:name="_Toc34947256"/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19F5767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8DA72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Dmitriy_23_1_</w:t>
      </w:r>
    </w:p>
    <w:p w14:paraId="3810FA97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6A4F04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62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F663654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3F0152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4F22613C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F90858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10C21819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012341F1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40A55946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5E980B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1FB931F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&gt; 0)</w:t>
      </w:r>
    </w:p>
    <w:p w14:paraId="4B47DDC9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14337A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m * m;</w:t>
      </w:r>
    </w:p>
    <w:p w14:paraId="65077F6C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B04399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0)</w:t>
      </w:r>
    </w:p>
    <w:p w14:paraId="641E3DF7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3C1075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n;</w:t>
      </w:r>
    </w:p>
    <w:p w14:paraId="56504FA4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0C1939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3086F6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B64A62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(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)(m * Math.Cos(m));</w:t>
      </w:r>
    </w:p>
    <w:p w14:paraId="3950623A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D50FA1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5750C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813DF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58F0290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(b!=c)</w:t>
      </w:r>
    </w:p>
    <w:p w14:paraId="6A624320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B60348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b * b;</w:t>
      </w:r>
    </w:p>
    <w:p w14:paraId="1FA8C723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EC455C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B2DA461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07DB6D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(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)(b * Math.Cos(b));</w:t>
      </w:r>
    </w:p>
    <w:p w14:paraId="5579DBA8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CADFF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BF40B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2E0CC2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(</w:t>
      </w:r>
      <w:r w:rsidRPr="001662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)((a * a + Math.Cos(a)) / (a + Math.Sin(a)* Math.Sin(a)* Math.Sin(a)) - Math.Tan(a));</w:t>
      </w:r>
    </w:p>
    <w:p w14:paraId="06AC4240" w14:textId="77777777" w:rsidR="00166262" w:rsidRP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64793" w14:textId="77777777" w:rsid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62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Console.WriteLine(W);</w:t>
      </w:r>
    </w:p>
    <w:p w14:paraId="69A4A053" w14:textId="77777777" w:rsid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A78CC1" w14:textId="77777777" w:rsid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5CFCAF1" w14:textId="77777777" w:rsid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A938B8" w14:textId="77777777" w:rsidR="00166262" w:rsidRDefault="00166262" w:rsidP="001662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A70003" w14:textId="77777777"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14:paraId="1DB83507" w14:textId="6DAFE013" w:rsidR="00163787" w:rsidRDefault="00562BC1" w:rsidP="00163787">
      <w:pPr>
        <w:pStyle w:val="1"/>
        <w:rPr>
          <w:rFonts w:ascii="Times New Roman" w:hAnsi="Times New Roman"/>
        </w:rPr>
      </w:pPr>
      <w:bookmarkStart w:id="6" w:name="_Toc34947257"/>
      <w:r w:rsidRPr="00562BC1">
        <w:rPr>
          <w:rFonts w:ascii="Times New Roman" w:hAnsi="Times New Roman"/>
          <w:noProof/>
        </w:rPr>
        <w:drawing>
          <wp:inline distT="0" distB="0" distL="0" distR="0" wp14:anchorId="0F343BE1" wp14:editId="61E9EDB2">
            <wp:extent cx="100012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6650A007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3E1808A1" w14:textId="1DDFA9BF" w:rsidR="00562BC1" w:rsidRPr="00F9101C" w:rsidRDefault="00562BC1" w:rsidP="00562BC1">
      <w:pPr>
        <w:rPr>
          <w:sz w:val="28"/>
          <w:szCs w:val="28"/>
        </w:rPr>
      </w:pPr>
      <w:r w:rsidRPr="00F9101C">
        <w:rPr>
          <w:sz w:val="28"/>
          <w:szCs w:val="28"/>
        </w:rPr>
        <w:t xml:space="preserve">Если </w:t>
      </w:r>
      <w:r w:rsidRPr="00F9101C">
        <w:rPr>
          <w:sz w:val="28"/>
          <w:szCs w:val="28"/>
          <w:lang w:val="en-US"/>
        </w:rPr>
        <w:t>m</w:t>
      </w:r>
      <w:r w:rsidRPr="00F9101C">
        <w:rPr>
          <w:sz w:val="28"/>
          <w:szCs w:val="28"/>
        </w:rPr>
        <w:t xml:space="preserve">=1,то </w:t>
      </w:r>
      <w:r w:rsidRPr="00F9101C">
        <w:rPr>
          <w:sz w:val="28"/>
          <w:szCs w:val="28"/>
          <w:lang w:val="en-US"/>
        </w:rPr>
        <w:t>m</w:t>
      </w:r>
      <w:r w:rsidRPr="00F9101C">
        <w:rPr>
          <w:sz w:val="28"/>
          <w:szCs w:val="28"/>
        </w:rPr>
        <w:t xml:space="preserve">&gt;0,значит </w:t>
      </w:r>
      <w:r w:rsidRPr="00F9101C">
        <w:rPr>
          <w:sz w:val="28"/>
          <w:szCs w:val="28"/>
          <w:lang w:val="en-US"/>
        </w:rPr>
        <w:t>b</w:t>
      </w:r>
      <w:r w:rsidRPr="00F9101C">
        <w:rPr>
          <w:sz w:val="28"/>
          <w:szCs w:val="28"/>
        </w:rPr>
        <w:t>=</w:t>
      </w:r>
      <w:r w:rsidRPr="00F9101C">
        <w:rPr>
          <w:sz w:val="28"/>
          <w:szCs w:val="28"/>
          <w:lang w:val="en-US"/>
        </w:rPr>
        <w:t>m</w:t>
      </w:r>
      <w:r w:rsidRPr="00F9101C">
        <w:rPr>
          <w:sz w:val="28"/>
          <w:szCs w:val="28"/>
        </w:rPr>
        <w:t>^2=1;</w:t>
      </w:r>
    </w:p>
    <w:p w14:paraId="11B7858E" w14:textId="79EA47C5" w:rsidR="00562BC1" w:rsidRPr="00F9101C" w:rsidRDefault="00562BC1" w:rsidP="00562BC1">
      <w:pPr>
        <w:rPr>
          <w:sz w:val="28"/>
          <w:szCs w:val="28"/>
        </w:rPr>
      </w:pPr>
      <w:r w:rsidRPr="00F9101C">
        <w:rPr>
          <w:sz w:val="28"/>
          <w:szCs w:val="28"/>
        </w:rPr>
        <w:t xml:space="preserve">Если и=1,то </w:t>
      </w:r>
      <w:r w:rsidRPr="00F9101C">
        <w:rPr>
          <w:sz w:val="28"/>
          <w:szCs w:val="28"/>
          <w:lang w:val="en-US"/>
        </w:rPr>
        <w:t>b</w:t>
      </w:r>
      <w:r w:rsidRPr="00F9101C">
        <w:rPr>
          <w:sz w:val="28"/>
          <w:szCs w:val="28"/>
        </w:rPr>
        <w:t>&lt;&gt;</w:t>
      </w:r>
      <w:r w:rsidRPr="00F9101C">
        <w:rPr>
          <w:sz w:val="28"/>
          <w:szCs w:val="28"/>
          <w:lang w:val="en-US"/>
        </w:rPr>
        <w:t>c</w:t>
      </w:r>
      <w:r w:rsidRPr="00F9101C">
        <w:rPr>
          <w:sz w:val="28"/>
          <w:szCs w:val="28"/>
        </w:rPr>
        <w:t xml:space="preserve">,значит </w:t>
      </w:r>
      <w:r w:rsidRPr="00F9101C">
        <w:rPr>
          <w:sz w:val="28"/>
          <w:szCs w:val="28"/>
          <w:lang w:val="en-US"/>
        </w:rPr>
        <w:t>a</w:t>
      </w:r>
      <w:r w:rsidRPr="00F9101C">
        <w:rPr>
          <w:sz w:val="28"/>
          <w:szCs w:val="28"/>
        </w:rPr>
        <w:t>=</w:t>
      </w:r>
      <w:r w:rsidRPr="00F9101C">
        <w:rPr>
          <w:sz w:val="28"/>
          <w:szCs w:val="28"/>
          <w:lang w:val="en-US"/>
        </w:rPr>
        <w:t>b</w:t>
      </w:r>
      <w:r w:rsidRPr="00F9101C">
        <w:rPr>
          <w:sz w:val="28"/>
          <w:szCs w:val="28"/>
        </w:rPr>
        <w:t>^2=1;</w:t>
      </w:r>
    </w:p>
    <w:p w14:paraId="287FD95B" w14:textId="77777777" w:rsidR="00562BC1" w:rsidRPr="00F9101C" w:rsidRDefault="00562BC1" w:rsidP="00562BC1">
      <w:pPr>
        <w:rPr>
          <w:sz w:val="28"/>
          <w:szCs w:val="28"/>
        </w:rPr>
      </w:pPr>
    </w:p>
    <w:p w14:paraId="4B055468" w14:textId="22D1D362" w:rsidR="00562BC1" w:rsidRPr="00F9101C" w:rsidRDefault="00562BC1" w:rsidP="00562BC1">
      <w:pPr>
        <w:rPr>
          <w:sz w:val="28"/>
          <w:szCs w:val="28"/>
        </w:rPr>
      </w:pPr>
      <w:r w:rsidRPr="00F9101C">
        <w:rPr>
          <w:sz w:val="28"/>
          <w:szCs w:val="28"/>
        </w:rPr>
        <w:t xml:space="preserve">Значит </w:t>
      </w:r>
      <w:r w:rsidRPr="00F9101C">
        <w:rPr>
          <w:sz w:val="28"/>
          <w:szCs w:val="28"/>
          <w:lang w:val="en-US"/>
        </w:rPr>
        <w:t>w</w:t>
      </w:r>
      <w:r w:rsidRPr="00F9101C">
        <w:rPr>
          <w:sz w:val="28"/>
          <w:szCs w:val="28"/>
        </w:rPr>
        <w:t>=(1+0,54)/</w:t>
      </w:r>
      <w:r w:rsidR="00F9101C" w:rsidRPr="00F9101C">
        <w:rPr>
          <w:sz w:val="28"/>
          <w:szCs w:val="28"/>
        </w:rPr>
        <w:t>(</w:t>
      </w:r>
      <w:r w:rsidRPr="00F9101C">
        <w:rPr>
          <w:sz w:val="28"/>
          <w:szCs w:val="28"/>
        </w:rPr>
        <w:t>1+0.84</w:t>
      </w:r>
      <w:r w:rsidR="00F9101C" w:rsidRPr="00F9101C">
        <w:rPr>
          <w:sz w:val="28"/>
          <w:szCs w:val="28"/>
        </w:rPr>
        <w:t>^3</w:t>
      </w:r>
      <w:r w:rsidRPr="00F9101C">
        <w:rPr>
          <w:sz w:val="28"/>
          <w:szCs w:val="28"/>
        </w:rPr>
        <w:t>) -1.56</w:t>
      </w:r>
      <w:r w:rsidR="00F9101C" w:rsidRPr="00F9101C">
        <w:rPr>
          <w:sz w:val="28"/>
          <w:szCs w:val="28"/>
        </w:rPr>
        <w:t>=-0,59,значит расчет верный</w:t>
      </w:r>
    </w:p>
    <w:p w14:paraId="2D12804B" w14:textId="77777777"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lastRenderedPageBreak/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14:paraId="39D09630" w14:textId="4870792E"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F9101C">
        <w:rPr>
          <w:color w:val="000000"/>
          <w:sz w:val="32"/>
          <w:szCs w:val="32"/>
          <w:shd w:val="clear" w:color="auto" w:fill="FFFFFF"/>
        </w:rPr>
        <w:t>Условный оператор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6"/>
    <w:p w14:paraId="54D79C98" w14:textId="77777777" w:rsidR="006B347E" w:rsidRDefault="00524A76"/>
    <w:sectPr w:rsidR="006B347E" w:rsidSect="00084E56">
      <w:footerReference w:type="default" r:id="rId9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652BD" w14:textId="77777777" w:rsidR="00524A76" w:rsidRDefault="00524A76">
      <w:r>
        <w:separator/>
      </w:r>
    </w:p>
  </w:endnote>
  <w:endnote w:type="continuationSeparator" w:id="0">
    <w:p w14:paraId="206B818A" w14:textId="77777777" w:rsidR="00524A76" w:rsidRDefault="0052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3CC433B9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C6043C">
      <w:rPr>
        <w:noProof/>
      </w:rPr>
      <w:t>5</w:t>
    </w:r>
    <w:r>
      <w:fldChar w:fldCharType="end"/>
    </w:r>
  </w:p>
  <w:p w14:paraId="6EF780D5" w14:textId="77777777" w:rsidR="00084E56" w:rsidRDefault="00524A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612F4" w14:textId="77777777" w:rsidR="00524A76" w:rsidRDefault="00524A76">
      <w:r>
        <w:separator/>
      </w:r>
    </w:p>
  </w:footnote>
  <w:footnote w:type="continuationSeparator" w:id="0">
    <w:p w14:paraId="23CB9494" w14:textId="77777777" w:rsidR="00524A76" w:rsidRDefault="00524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66262"/>
    <w:rsid w:val="001D23A1"/>
    <w:rsid w:val="001D2FF9"/>
    <w:rsid w:val="002A559F"/>
    <w:rsid w:val="003136F8"/>
    <w:rsid w:val="00395A3D"/>
    <w:rsid w:val="00401775"/>
    <w:rsid w:val="00506252"/>
    <w:rsid w:val="00524A76"/>
    <w:rsid w:val="00562BC1"/>
    <w:rsid w:val="00563991"/>
    <w:rsid w:val="005A7F04"/>
    <w:rsid w:val="005C5B8B"/>
    <w:rsid w:val="005D5CED"/>
    <w:rsid w:val="006058D3"/>
    <w:rsid w:val="00643538"/>
    <w:rsid w:val="006D4E32"/>
    <w:rsid w:val="006E1385"/>
    <w:rsid w:val="006F7A17"/>
    <w:rsid w:val="007048DF"/>
    <w:rsid w:val="00755429"/>
    <w:rsid w:val="00816A71"/>
    <w:rsid w:val="008A0851"/>
    <w:rsid w:val="008B443D"/>
    <w:rsid w:val="00905AA0"/>
    <w:rsid w:val="009624EF"/>
    <w:rsid w:val="00964BCB"/>
    <w:rsid w:val="009957AB"/>
    <w:rsid w:val="009A352C"/>
    <w:rsid w:val="009B552B"/>
    <w:rsid w:val="009F7EAA"/>
    <w:rsid w:val="00A74DF5"/>
    <w:rsid w:val="00A80AE4"/>
    <w:rsid w:val="00A870C4"/>
    <w:rsid w:val="00AE1251"/>
    <w:rsid w:val="00B57066"/>
    <w:rsid w:val="00B91A72"/>
    <w:rsid w:val="00C6043C"/>
    <w:rsid w:val="00D80CAE"/>
    <w:rsid w:val="00D84F3D"/>
    <w:rsid w:val="00E30FF6"/>
    <w:rsid w:val="00F9101C"/>
    <w:rsid w:val="00FC0CBE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5</cp:revision>
  <dcterms:created xsi:type="dcterms:W3CDTF">2021-03-01T15:21:00Z</dcterms:created>
  <dcterms:modified xsi:type="dcterms:W3CDTF">2021-03-02T19:19:00Z</dcterms:modified>
</cp:coreProperties>
</file>