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2"/>
      </w:tblGrid>
      <w:tr w:rsidR="002274E1" w:rsidRPr="004F15EB" w14:paraId="1511869C" w14:textId="77777777" w:rsidTr="00250377">
        <w:tc>
          <w:tcPr>
            <w:tcW w:w="1386" w:type="dxa"/>
          </w:tcPr>
          <w:p w14:paraId="0D913471" w14:textId="77777777" w:rsidR="002274E1" w:rsidRPr="004F15EB" w:rsidRDefault="002274E1" w:rsidP="0025037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9CD2D7B" wp14:editId="1E31F8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695887A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Министерство науки и высшего образования Российской Федерации</w:t>
            </w:r>
          </w:p>
          <w:p w14:paraId="01A1775B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>автономное</w:t>
            </w:r>
            <w:r w:rsidRPr="00653F53">
              <w:rPr>
                <w:b/>
              </w:rPr>
              <w:t xml:space="preserve"> образовательное учреждение </w:t>
            </w:r>
          </w:p>
          <w:p w14:paraId="2A6C9907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высшего образования</w:t>
            </w:r>
          </w:p>
          <w:p w14:paraId="23377983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«Московский государственный технический университет</w:t>
            </w:r>
          </w:p>
          <w:p w14:paraId="223D5F03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имени Н.Э. Баумана</w:t>
            </w:r>
          </w:p>
          <w:p w14:paraId="2772ABB4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(национальный исследовательский университет)»</w:t>
            </w:r>
          </w:p>
          <w:p w14:paraId="7531DDA9" w14:textId="77777777" w:rsidR="002274E1" w:rsidRPr="004F15EB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(МГТУ им. </w:t>
            </w:r>
            <w:r w:rsidRPr="004F15EB">
              <w:rPr>
                <w:b/>
              </w:rPr>
              <w:t>Н.Э. Баумана)</w:t>
            </w:r>
          </w:p>
        </w:tc>
      </w:tr>
    </w:tbl>
    <w:p w14:paraId="5C65C13F" w14:textId="77777777" w:rsidR="002274E1" w:rsidRPr="004F15EB" w:rsidRDefault="002274E1" w:rsidP="002274E1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46B37F07" w14:textId="77777777" w:rsidR="002274E1" w:rsidRDefault="002274E1" w:rsidP="002274E1">
      <w:pPr>
        <w:rPr>
          <w:b/>
        </w:rPr>
      </w:pPr>
    </w:p>
    <w:p w14:paraId="6F1D1405" w14:textId="69F4A11B" w:rsidR="002274E1" w:rsidRPr="00FE3E91" w:rsidRDefault="002274E1" w:rsidP="002274E1">
      <w:r w:rsidRPr="00FE3E91">
        <w:t>ФАКУЛЬТЕТ</w:t>
      </w:r>
      <w:r w:rsidR="00A20A47">
        <w:t xml:space="preserve"> «Информатика и системы управления»</w:t>
      </w:r>
      <w:r>
        <w:t xml:space="preserve"> </w:t>
      </w:r>
    </w:p>
    <w:p w14:paraId="4995F3E9" w14:textId="77777777" w:rsidR="002274E1" w:rsidRPr="00FE3E91" w:rsidRDefault="002274E1" w:rsidP="002274E1"/>
    <w:p w14:paraId="18BB014C" w14:textId="18CB0D6C" w:rsidR="002274E1" w:rsidRDefault="002274E1" w:rsidP="002274E1">
      <w:pPr>
        <w:rPr>
          <w:iCs/>
        </w:rPr>
      </w:pPr>
      <w:r w:rsidRPr="00FE3E91">
        <w:t>КАФЕДРА</w:t>
      </w:r>
      <w:r w:rsidR="00A20A47">
        <w:t xml:space="preserve"> «Программное обеспечение ЭВМ и информационные технологии»</w:t>
      </w:r>
    </w:p>
    <w:p w14:paraId="592D774E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7976B971" w14:textId="77777777" w:rsidR="002274E1" w:rsidRDefault="002274E1" w:rsidP="002274E1">
      <w:pPr>
        <w:spacing w:line="360" w:lineRule="auto"/>
        <w:jc w:val="both"/>
        <w:rPr>
          <w:sz w:val="28"/>
          <w:szCs w:val="28"/>
        </w:rPr>
      </w:pPr>
    </w:p>
    <w:p w14:paraId="5AB528BF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72E91B99" w14:textId="77777777" w:rsidR="002274E1" w:rsidRPr="004A5981" w:rsidRDefault="002274E1" w:rsidP="002274E1">
      <w:pPr>
        <w:jc w:val="center"/>
        <w:rPr>
          <w:b/>
          <w:sz w:val="36"/>
        </w:rPr>
      </w:pPr>
      <w:r w:rsidRPr="004A5981">
        <w:rPr>
          <w:b/>
          <w:sz w:val="36"/>
        </w:rPr>
        <w:t>РАСЧЕТНО-ПОЯСНИТЕЛЬНАЯ ЗАПИСКА</w:t>
      </w:r>
    </w:p>
    <w:p w14:paraId="73D4B237" w14:textId="77777777" w:rsidR="002274E1" w:rsidRPr="008D3BAB" w:rsidRDefault="002274E1" w:rsidP="002274E1">
      <w:pPr>
        <w:jc w:val="center"/>
        <w:rPr>
          <w:i/>
        </w:rPr>
      </w:pPr>
    </w:p>
    <w:p w14:paraId="41C5EF14" w14:textId="77777777" w:rsidR="002274E1" w:rsidRPr="00074665" w:rsidRDefault="002274E1" w:rsidP="002274E1">
      <w:pPr>
        <w:jc w:val="center"/>
        <w:rPr>
          <w:b/>
          <w:i/>
          <w:sz w:val="36"/>
        </w:rPr>
      </w:pPr>
      <w:r w:rsidRPr="00074665">
        <w:rPr>
          <w:b/>
          <w:i/>
          <w:sz w:val="36"/>
        </w:rPr>
        <w:t xml:space="preserve">К ВЫПУСКНОЙ КВАЛИФИКАЦИОННОЙ РАБОТЕ </w:t>
      </w:r>
    </w:p>
    <w:p w14:paraId="617198EC" w14:textId="77777777" w:rsidR="002274E1" w:rsidRPr="00074665" w:rsidRDefault="002274E1" w:rsidP="002274E1">
      <w:pPr>
        <w:jc w:val="center"/>
        <w:rPr>
          <w:b/>
          <w:i/>
          <w:sz w:val="20"/>
        </w:rPr>
      </w:pPr>
    </w:p>
    <w:p w14:paraId="5E047A96" w14:textId="77777777" w:rsidR="002274E1" w:rsidRDefault="002274E1" w:rsidP="002274E1">
      <w:pPr>
        <w:jc w:val="center"/>
        <w:rPr>
          <w:b/>
          <w:i/>
          <w:sz w:val="36"/>
        </w:rPr>
      </w:pPr>
      <w:r w:rsidRPr="004A5981">
        <w:rPr>
          <w:b/>
          <w:i/>
          <w:sz w:val="36"/>
        </w:rPr>
        <w:t>НА ТЕМУ:</w:t>
      </w:r>
    </w:p>
    <w:p w14:paraId="6CDFB910" w14:textId="77777777" w:rsidR="002274E1" w:rsidRPr="004A5981" w:rsidRDefault="002274E1" w:rsidP="002274E1">
      <w:pPr>
        <w:jc w:val="center"/>
        <w:rPr>
          <w:b/>
          <w:i/>
          <w:sz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2274E1" w:rsidRPr="00587376" w14:paraId="62694F47" w14:textId="77777777" w:rsidTr="00250377">
        <w:tc>
          <w:tcPr>
            <w:tcW w:w="9915" w:type="dxa"/>
            <w:tcBorders>
              <w:bottom w:val="single" w:sz="4" w:space="0" w:color="auto"/>
            </w:tcBorders>
          </w:tcPr>
          <w:p w14:paraId="5DCB7C38" w14:textId="717C4A49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Метод автоматической нормализации</w:t>
            </w:r>
          </w:p>
        </w:tc>
      </w:tr>
      <w:tr w:rsidR="002274E1" w:rsidRPr="00587376" w14:paraId="65099F57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D1335F3" w14:textId="3ECA4369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в реляционных базах данных</w:t>
            </w:r>
          </w:p>
        </w:tc>
      </w:tr>
      <w:tr w:rsidR="002274E1" w:rsidRPr="00587376" w14:paraId="5D3EDD08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3D32B462" w14:textId="5D57C101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с использованием анализа функциональных зависимостей</w:t>
            </w:r>
          </w:p>
        </w:tc>
      </w:tr>
      <w:tr w:rsidR="002274E1" w:rsidRPr="00587376" w14:paraId="079BD18C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4FB2560B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  <w:tr w:rsidR="002274E1" w:rsidRPr="00587376" w14:paraId="65446124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FC28A66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</w:tbl>
    <w:p w14:paraId="0B4F861C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04D8A675" w14:textId="77777777" w:rsidR="002274E1" w:rsidRDefault="002274E1" w:rsidP="00284FB3">
      <w:pPr>
        <w:spacing w:line="360" w:lineRule="auto"/>
        <w:jc w:val="both"/>
        <w:rPr>
          <w:sz w:val="28"/>
          <w:szCs w:val="28"/>
        </w:rPr>
      </w:pPr>
    </w:p>
    <w:tbl>
      <w:tblPr>
        <w:tblW w:w="9923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1984"/>
        <w:gridCol w:w="142"/>
        <w:gridCol w:w="3573"/>
        <w:gridCol w:w="142"/>
        <w:gridCol w:w="2239"/>
      </w:tblGrid>
      <w:tr w:rsidR="002274E1" w:rsidRPr="00677534" w14:paraId="16A30FBA" w14:textId="77777777" w:rsidTr="00284FB3">
        <w:trPr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69885" w14:textId="5E9B89A3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C5DAC5" w14:textId="584CD90C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ИУ7-85Б</w:t>
            </w: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  <w:vAlign w:val="bottom"/>
          </w:tcPr>
          <w:p w14:paraId="576670BC" w14:textId="77777777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FFCCD8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22733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6BA3A" w14:textId="541B89FB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А. Зуев</w:t>
            </w:r>
          </w:p>
        </w:tc>
      </w:tr>
      <w:tr w:rsidR="002274E1" w:rsidRPr="00270847" w14:paraId="35F6910E" w14:textId="77777777" w:rsidTr="00285761">
        <w:trPr>
          <w:trHeight w:val="354"/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EFF15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AC780F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(группа)</w:t>
            </w: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  <w:vAlign w:val="bottom"/>
          </w:tcPr>
          <w:p w14:paraId="3186B077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172C96FB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4A8D52E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7C070FD0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(инициалы, фамилия)</w:t>
            </w:r>
          </w:p>
        </w:tc>
      </w:tr>
      <w:tr w:rsidR="002274E1" w:rsidRPr="00270847" w14:paraId="5B630C94" w14:textId="77777777" w:rsidTr="008C5549">
        <w:trPr>
          <w:trHeight w:val="80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812089933"/>
            <w:placeholder>
              <w:docPart w:val="30526D15BDF0496FB1B0C15A7458720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F278E8A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Руководитель ВКР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3B9436C6" w14:textId="3186331B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0062053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2D430" w14:textId="62B8D6E8" w:rsidR="002274E1" w:rsidRPr="00A20A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 Л. Исаев</w:t>
            </w:r>
          </w:p>
        </w:tc>
      </w:tr>
      <w:tr w:rsidR="002274E1" w:rsidRPr="00677534" w14:paraId="759F2D58" w14:textId="77777777" w:rsidTr="008C5549">
        <w:trPr>
          <w:trHeight w:val="549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66D20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7FF5128D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7D5B8B0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1B2675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01F0ECAA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051299804"/>
            <w:placeholder>
              <w:docPart w:val="637F486927EB45378735AA096BEE61F4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9B76D0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Консультант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9EE7E" w14:textId="6B99E773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4AF2506" w14:textId="77777777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C3B6E" w14:textId="48F5563D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Ю. М. Гаврилова</w:t>
            </w:r>
          </w:p>
        </w:tc>
      </w:tr>
      <w:tr w:rsidR="002274E1" w:rsidRPr="00677534" w14:paraId="03B390D3" w14:textId="77777777" w:rsidTr="008C5549">
        <w:trPr>
          <w:trHeight w:val="548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3F96C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4588A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375685F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1CDDF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41B0CE71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702518679"/>
            <w:placeholder>
              <w:docPart w:val="5E82C10483E14396A17086856B9C4C8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0C9DDF3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Нормоконтролер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49968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78DF45D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4557F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</w:tr>
      <w:tr w:rsidR="002274E1" w:rsidRPr="00677534" w14:paraId="423A0B23" w14:textId="77777777" w:rsidTr="00284FB3">
        <w:trPr>
          <w:trHeight w:val="307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C8EB5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B7E70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B9E4982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6CA42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</w:tbl>
    <w:p w14:paraId="47CA0A4B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3B6DDD2" w14:textId="77777777" w:rsidR="00284FB3" w:rsidRDefault="00284FB3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2CF9AB26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7F6CFA7" w14:textId="596890A3" w:rsidR="00530D72" w:rsidRDefault="002274E1" w:rsidP="00284FB3">
      <w:pPr>
        <w:spacing w:line="360" w:lineRule="auto"/>
        <w:jc w:val="center"/>
        <w:rPr>
          <w:sz w:val="28"/>
          <w:szCs w:val="28"/>
        </w:rPr>
      </w:pPr>
      <w:r w:rsidRPr="00270847">
        <w:rPr>
          <w:sz w:val="28"/>
          <w:szCs w:val="28"/>
        </w:rPr>
        <w:t>20</w:t>
      </w:r>
      <w:sdt>
        <w:sdtPr>
          <w:rPr>
            <w:sz w:val="28"/>
            <w:szCs w:val="28"/>
          </w:rPr>
          <w:id w:val="-952708813"/>
          <w:placeholder>
            <w:docPart w:val="FC1D3E29B6E148A585D8421049AEFCD3"/>
          </w:placeholder>
          <w:text/>
        </w:sdtPr>
        <w:sdtContent>
          <w:r w:rsidR="00A20A47">
            <w:rPr>
              <w:sz w:val="28"/>
              <w:szCs w:val="28"/>
            </w:rPr>
            <w:t>25</w:t>
          </w:r>
        </w:sdtContent>
      </w:sdt>
      <w:r>
        <w:rPr>
          <w:sz w:val="28"/>
          <w:szCs w:val="28"/>
        </w:rPr>
        <w:t xml:space="preserve"> год</w:t>
      </w:r>
    </w:p>
    <w:p w14:paraId="069043BA" w14:textId="10F25702" w:rsidR="002274E1" w:rsidRPr="00530D72" w:rsidRDefault="00530D72" w:rsidP="00284FB3">
      <w:pPr>
        <w:pStyle w:val="1"/>
        <w:ind w:left="0"/>
        <w:rPr>
          <w:sz w:val="40"/>
        </w:rPr>
        <w:sectPr w:rsidR="002274E1" w:rsidRPr="00530D72" w:rsidSect="00284FB3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pgNumType w:start="1"/>
          <w:cols w:space="720"/>
          <w:titlePg/>
          <w:docGrid w:linePitch="299"/>
        </w:sectPr>
      </w:pPr>
      <w:bookmarkStart w:id="0" w:name="_Toc199848943"/>
      <w:r>
        <w:lastRenderedPageBreak/>
        <w:t>РЕФЕРАТ</w:t>
      </w:r>
      <w:bookmarkEnd w:id="0"/>
    </w:p>
    <w:bookmarkStart w:id="1" w:name="_Toc199848944" w:displacedByCustomXml="next"/>
    <w:sdt>
      <w:sdtPr>
        <w:rPr>
          <w:b w:val="0"/>
          <w:bCs w:val="0"/>
          <w:sz w:val="22"/>
          <w:szCs w:val="22"/>
        </w:rPr>
        <w:id w:val="-161541025"/>
        <w:docPartObj>
          <w:docPartGallery w:val="Table of Contents"/>
          <w:docPartUnique/>
        </w:docPartObj>
      </w:sdtPr>
      <w:sdtContent>
        <w:p w14:paraId="456F67FB" w14:textId="256C2FD6" w:rsidR="00C049BD" w:rsidRDefault="008F1927" w:rsidP="00C049BD">
          <w:pPr>
            <w:pStyle w:val="1"/>
          </w:pPr>
          <w:r>
            <w:t>С</w:t>
          </w:r>
          <w:r w:rsidR="00530D72">
            <w:t>ОДЕРЖАНИЕ</w:t>
          </w:r>
          <w:bookmarkEnd w:id="1"/>
        </w:p>
        <w:p w14:paraId="04B780E3" w14:textId="117BA565" w:rsidR="007E33A2" w:rsidRDefault="00C049B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48943" w:history="1">
            <w:r w:rsidR="007E33A2" w:rsidRPr="008C2036">
              <w:rPr>
                <w:rStyle w:val="a6"/>
                <w:noProof/>
              </w:rPr>
              <w:t>РЕФЕРАТ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ED83AF1" w14:textId="73868D3D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4" w:history="1">
            <w:r w:rsidR="007E33A2" w:rsidRPr="008C2036">
              <w:rPr>
                <w:rStyle w:val="a6"/>
                <w:noProof/>
              </w:rPr>
              <w:t>СОДЕРЖАНИЕ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859E50D" w14:textId="590971C2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5" w:history="1">
            <w:r w:rsidR="007E33A2" w:rsidRPr="008C2036">
              <w:rPr>
                <w:rStyle w:val="a6"/>
                <w:noProof/>
              </w:rPr>
              <w:t>ОПРЕДЕЛЕНИЯ И СОКРАЩЕНИЯ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BB4F1B9" w14:textId="1385E73B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6" w:history="1">
            <w:r w:rsidR="007E33A2" w:rsidRPr="008C2036">
              <w:rPr>
                <w:rStyle w:val="a6"/>
                <w:noProof/>
              </w:rPr>
              <w:t>ВВЕДЕНИЕ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7AA236A" w14:textId="55CF408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7" w:history="1">
            <w:r w:rsidR="007E33A2" w:rsidRPr="008C2036">
              <w:rPr>
                <w:rStyle w:val="a6"/>
                <w:noProof/>
              </w:rPr>
              <w:t>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Аналитическая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51D9836" w14:textId="4987E4C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8" w:history="1">
            <w:r w:rsidR="007E33A2" w:rsidRPr="008C2036">
              <w:rPr>
                <w:rStyle w:val="a6"/>
                <w:noProof/>
              </w:rPr>
              <w:t>1.1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Анализ предметной области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B652F73" w14:textId="0FE820F1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9" w:history="1">
            <w:r w:rsidR="007E33A2" w:rsidRPr="008C2036">
              <w:rPr>
                <w:rStyle w:val="a6"/>
                <w:noProof/>
              </w:rPr>
              <w:t>1.1.1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Основы реляционной модели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3DA34D5" w14:textId="354EDD3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0" w:history="1">
            <w:r w:rsidR="007E33A2" w:rsidRPr="008C2036">
              <w:rPr>
                <w:rStyle w:val="a6"/>
                <w:noProof/>
              </w:rPr>
              <w:t>1.1.2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Проблема избыточности и аномалии обновления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10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5299225" w14:textId="7BA51E1F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1" w:history="1">
            <w:r w:rsidR="007E33A2" w:rsidRPr="008C2036">
              <w:rPr>
                <w:rStyle w:val="a6"/>
                <w:noProof/>
              </w:rPr>
              <w:t>1.1.3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Функциональные зависимости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6D842DA" w14:textId="0644E724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2" w:history="1">
            <w:r w:rsidR="007E33A2" w:rsidRPr="008C2036">
              <w:rPr>
                <w:rStyle w:val="a6"/>
                <w:noProof/>
              </w:rPr>
              <w:t>1.1.4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Нормализация реляционных отношений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1895B85" w14:textId="71B9DE3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3" w:history="1">
            <w:r w:rsidR="007E33A2" w:rsidRPr="008C2036">
              <w:rPr>
                <w:rStyle w:val="a6"/>
                <w:noProof/>
              </w:rPr>
              <w:t>1.2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Обзор существующих методов автоматической нормализации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21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D88CB3F" w14:textId="4DE1703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4" w:history="1">
            <w:r w:rsidR="007E33A2" w:rsidRPr="008C2036">
              <w:rPr>
                <w:rStyle w:val="a6"/>
                <w:noProof/>
              </w:rPr>
              <w:t>1.2.1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Micro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21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3E9DFC5" w14:textId="15D89EC8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5" w:history="1">
            <w:r w:rsidR="007E33A2" w:rsidRPr="008C2036">
              <w:rPr>
                <w:rStyle w:val="a6"/>
                <w:noProof/>
              </w:rPr>
              <w:t>1.2.2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RDBNorma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E3A3EAA" w14:textId="3E6BB29D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6" w:history="1">
            <w:r w:rsidR="007E33A2" w:rsidRPr="008C2036">
              <w:rPr>
                <w:rStyle w:val="a6"/>
                <w:noProof/>
              </w:rPr>
              <w:t>1.2.3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JMathNorm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B82DF23" w14:textId="4AEE0CDC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7" w:history="1">
            <w:r w:rsidR="007E33A2" w:rsidRPr="008C2036">
              <w:rPr>
                <w:rStyle w:val="a6"/>
                <w:noProof/>
              </w:rPr>
              <w:t>1.2.4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Генетический алгоритм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24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6B74AAF" w14:textId="382C43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8" w:history="1">
            <w:r w:rsidR="007E33A2" w:rsidRPr="008C2036">
              <w:rPr>
                <w:rStyle w:val="a6"/>
                <w:noProof/>
              </w:rPr>
              <w:t>1.3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Сравнение существующих методов автоматической нормализации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0B8F6EA" w14:textId="7971B580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9" w:history="1">
            <w:r w:rsidR="007E33A2" w:rsidRPr="008C2036">
              <w:rPr>
                <w:rStyle w:val="a6"/>
                <w:noProof/>
              </w:rPr>
              <w:t>1.4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Формальная постановка задачи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2E53297" w14:textId="6FF2544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0" w:history="1">
            <w:r w:rsidR="007E33A2" w:rsidRPr="008C2036">
              <w:rPr>
                <w:rStyle w:val="a6"/>
                <w:noProof/>
              </w:rPr>
              <w:t>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Конструкторская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DD2C4EA" w14:textId="4CF99E03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1" w:history="1">
            <w:r w:rsidR="007E33A2" w:rsidRPr="008C2036">
              <w:rPr>
                <w:rStyle w:val="a6"/>
                <w:noProof/>
              </w:rPr>
              <w:t>2.1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Ключевые шаги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9D91ACC" w14:textId="0DA5B1CE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2" w:history="1">
            <w:r w:rsidR="007E33A2" w:rsidRPr="008C2036">
              <w:rPr>
                <w:rStyle w:val="a6"/>
                <w:noProof/>
              </w:rPr>
              <w:t>2.2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Используемые структуры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8E6037D" w14:textId="4E61D03F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3" w:history="1">
            <w:r w:rsidR="007E33A2" w:rsidRPr="008C2036">
              <w:rPr>
                <w:rStyle w:val="a6"/>
                <w:noProof/>
              </w:rPr>
              <w:t>2.3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Взаимодействие отдельных частей системы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B20A428" w14:textId="0240CCF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4" w:history="1">
            <w:r w:rsidR="007E33A2" w:rsidRPr="008C2036">
              <w:rPr>
                <w:rStyle w:val="a6"/>
                <w:noProof/>
              </w:rPr>
              <w:t>2.4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Алгоритмы тестирования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E4672E4" w14:textId="7220B6F2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5" w:history="1">
            <w:r w:rsidR="007E33A2" w:rsidRPr="008C2036">
              <w:rPr>
                <w:rStyle w:val="a6"/>
                <w:noProof/>
              </w:rPr>
              <w:t>2.5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Классы эквивалентности тестирования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29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FB25EEF" w14:textId="0D746B96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6" w:history="1">
            <w:r w:rsidR="007E33A2" w:rsidRPr="008C2036">
              <w:rPr>
                <w:rStyle w:val="a6"/>
                <w:noProof/>
              </w:rPr>
              <w:t>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Технологическая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8F0C2F3" w14:textId="62C0D2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7" w:history="1">
            <w:r w:rsidR="007E33A2" w:rsidRPr="008C2036">
              <w:rPr>
                <w:rStyle w:val="a6"/>
                <w:noProof/>
              </w:rPr>
              <w:t>3.1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Обоснование выбора средств реализации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773D318" w14:textId="03422B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8" w:history="1">
            <w:r w:rsidR="007E33A2" w:rsidRPr="008C2036">
              <w:rPr>
                <w:rStyle w:val="a6"/>
                <w:noProof/>
              </w:rPr>
              <w:t>3.2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Обоснование выбора средств программной реализации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176325C" w14:textId="0E3CD004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9" w:history="1">
            <w:r w:rsidR="007E33A2" w:rsidRPr="008C2036">
              <w:rPr>
                <w:rStyle w:val="a6"/>
                <w:noProof/>
              </w:rPr>
              <w:t>3.3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Взаимодействие пользователя с программным обеспечением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E76C9F7" w14:textId="18D85DD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0" w:history="1">
            <w:r w:rsidR="007E33A2" w:rsidRPr="008C2036">
              <w:rPr>
                <w:rStyle w:val="a6"/>
                <w:noProof/>
              </w:rPr>
              <w:t>3.4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Результаты тестирования программного обеспечения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E2EDAB4" w14:textId="46578E69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1" w:history="1">
            <w:r w:rsidR="007E33A2" w:rsidRPr="008C2036">
              <w:rPr>
                <w:rStyle w:val="a6"/>
                <w:noProof/>
              </w:rPr>
              <w:t>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Исследовательская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688FA4A" w14:textId="7370BA2E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2" w:history="1">
            <w:r w:rsidR="007E33A2" w:rsidRPr="008C2036">
              <w:rPr>
                <w:rStyle w:val="a6"/>
                <w:noProof/>
              </w:rPr>
              <w:t>4.1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Постановка и условия исследования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FF6CCFC" w14:textId="7E0DCA1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3" w:history="1">
            <w:r w:rsidR="007E33A2" w:rsidRPr="008C2036">
              <w:rPr>
                <w:rStyle w:val="a6"/>
                <w:noProof/>
              </w:rPr>
              <w:t>4.2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Результаты исследования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40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A22D329" w14:textId="06BA3E11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4" w:history="1">
            <w:r w:rsidR="007E33A2" w:rsidRPr="008C2036">
              <w:rPr>
                <w:rStyle w:val="a6"/>
                <w:noProof/>
              </w:rPr>
              <w:t>4.3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Выводы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50BB039" w14:textId="68C12C04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5" w:history="1">
            <w:r w:rsidR="007E33A2" w:rsidRPr="008C2036">
              <w:rPr>
                <w:rStyle w:val="a6"/>
                <w:noProof/>
              </w:rPr>
              <w:t>ЗАКЛЮЧЕНИЕ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C745CDE" w14:textId="50951CCE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6" w:history="1">
            <w:r w:rsidR="007E33A2" w:rsidRPr="008C2036">
              <w:rPr>
                <w:rStyle w:val="a6"/>
                <w:noProof/>
              </w:rPr>
              <w:t>СПИСОК ИСПОЛЬЗОВАННЫХ ИСТОЧНИКОВ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71B622D" w14:textId="531667D0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7" w:history="1">
            <w:r w:rsidR="007E33A2" w:rsidRPr="008C2036">
              <w:rPr>
                <w:rStyle w:val="a6"/>
                <w:noProof/>
              </w:rPr>
              <w:t>ПРИЛОЖЕНИЕ 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7C99A28" w14:textId="209234A9" w:rsidR="000F40BD" w:rsidRDefault="00C049BD">
          <w:pPr>
            <w:sectPr w:rsidR="000F40BD" w:rsidSect="00284FB3">
              <w:pgSz w:w="11910" w:h="16840"/>
              <w:pgMar w:top="1134" w:right="851" w:bottom="1701" w:left="1701" w:header="0" w:footer="121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8797554" w14:textId="54F70E3D" w:rsidR="000F40BD" w:rsidRPr="007F7453" w:rsidRDefault="000F40BD" w:rsidP="00944622">
      <w:pPr>
        <w:tabs>
          <w:tab w:val="left" w:pos="1540"/>
          <w:tab w:val="left" w:pos="3854"/>
        </w:tabs>
        <w:spacing w:before="48"/>
        <w:rPr>
          <w:b/>
          <w:sz w:val="28"/>
        </w:rPr>
        <w:sectPr w:rsidR="000F40BD" w:rsidRPr="007F7453" w:rsidSect="00284FB3">
          <w:type w:val="continuous"/>
          <w:pgSz w:w="11910" w:h="16840"/>
          <w:pgMar w:top="1134" w:right="851" w:bottom="1701" w:left="1701" w:header="720" w:footer="720" w:gutter="0"/>
          <w:cols w:num="2" w:space="720" w:equalWidth="0">
            <w:col w:w="867" w:space="4684"/>
            <w:col w:w="3807"/>
          </w:cols>
        </w:sectPr>
      </w:pPr>
    </w:p>
    <w:p w14:paraId="59629678" w14:textId="3084A7CA" w:rsidR="006C4ACC" w:rsidRPr="00A775F0" w:rsidRDefault="006C4ACC" w:rsidP="00F04131">
      <w:pPr>
        <w:pStyle w:val="1"/>
        <w:spacing w:before="0"/>
        <w:ind w:left="0" w:right="765"/>
      </w:pPr>
      <w:bookmarkStart w:id="2" w:name="_Toc199848945"/>
      <w:r w:rsidRPr="006C4ACC">
        <w:lastRenderedPageBreak/>
        <w:t>ОПРЕДЕЛЕНИЯ</w:t>
      </w:r>
      <w:r w:rsidR="009F2D73">
        <w:t xml:space="preserve"> И</w:t>
      </w:r>
      <w:r w:rsidRPr="006C4ACC">
        <w:t xml:space="preserve"> СОКРАЩЕНИЯ</w:t>
      </w:r>
      <w:bookmarkEnd w:id="2"/>
    </w:p>
    <w:p w14:paraId="5116FE0C" w14:textId="77777777" w:rsidR="00A775F0" w:rsidRDefault="00A775F0" w:rsidP="00A775F0">
      <w:pPr>
        <w:pStyle w:val="a3"/>
        <w:ind w:firstLine="720"/>
      </w:pPr>
      <w:r w:rsidRPr="00A775F0">
        <w:t xml:space="preserve">В настоящей расчетно-пояснительной записке применяют следующие термины с соответствующими определениями. </w:t>
      </w:r>
    </w:p>
    <w:p w14:paraId="6E6A2913" w14:textId="0BC5D0E3" w:rsidR="006C4ACC" w:rsidRDefault="009F2D73" w:rsidP="009F2D73">
      <w:pPr>
        <w:pStyle w:val="a3"/>
        <w:numPr>
          <w:ilvl w:val="0"/>
          <w:numId w:val="70"/>
        </w:numPr>
      </w:pPr>
      <w:r>
        <w:t xml:space="preserve"> </w:t>
      </w:r>
      <w:r w:rsidR="00A775F0" w:rsidRPr="00A775F0">
        <w:t>База данных — это организованная совокупность данных, хранимая и управляемая с помощью специализированной системы управления базами данных (СУБД), предназначенная для эффективного хранения, поиска, обработки и модификации данных. База данных представляет собой структурированное хранилище информации, где данные организованы таким образом, чтобы обеспечивать их целостность, согласованность и доступность для пользователей и приложений.</w:t>
      </w:r>
    </w:p>
    <w:p w14:paraId="4F0B4BC2" w14:textId="0ED2E8B2" w:rsidR="009F2D73" w:rsidRDefault="009F2D73" w:rsidP="009F2D73">
      <w:pPr>
        <w:pStyle w:val="a3"/>
        <w:numPr>
          <w:ilvl w:val="0"/>
          <w:numId w:val="70"/>
        </w:numPr>
      </w:pPr>
      <w:r>
        <w:t xml:space="preserve">НФ </w:t>
      </w:r>
      <w:r w:rsidRPr="00A775F0">
        <w:t>—</w:t>
      </w:r>
      <w:r>
        <w:t xml:space="preserve"> нормальная форма.</w:t>
      </w:r>
    </w:p>
    <w:p w14:paraId="2CCA7E56" w14:textId="4C35AEE2" w:rsidR="009F2D73" w:rsidRPr="00A775F0" w:rsidRDefault="009F2D73" w:rsidP="009F2D73">
      <w:pPr>
        <w:pStyle w:val="a3"/>
        <w:numPr>
          <w:ilvl w:val="0"/>
          <w:numId w:val="70"/>
        </w:numPr>
      </w:pPr>
      <w:r>
        <w:t xml:space="preserve">СУБД </w:t>
      </w:r>
      <w:r w:rsidRPr="00A775F0">
        <w:t>—</w:t>
      </w:r>
      <w:r>
        <w:t xml:space="preserve"> средство управления базами данных.</w:t>
      </w:r>
    </w:p>
    <w:p w14:paraId="6FEA831C" w14:textId="77777777" w:rsidR="006C4ACC" w:rsidRPr="00A775F0" w:rsidRDefault="006C4ACC" w:rsidP="00A775F0">
      <w:pPr>
        <w:pStyle w:val="a3"/>
      </w:pPr>
    </w:p>
    <w:p w14:paraId="3911E27D" w14:textId="77777777" w:rsidR="006C4ACC" w:rsidRPr="00A775F0" w:rsidRDefault="006C4ACC" w:rsidP="00A775F0">
      <w:pPr>
        <w:pStyle w:val="a3"/>
      </w:pPr>
    </w:p>
    <w:p w14:paraId="473B944B" w14:textId="77777777" w:rsidR="006C4ACC" w:rsidRPr="00A775F0" w:rsidRDefault="006C4ACC" w:rsidP="00A775F0">
      <w:pPr>
        <w:pStyle w:val="a3"/>
      </w:pPr>
    </w:p>
    <w:p w14:paraId="5A4603AF" w14:textId="77777777" w:rsidR="006C4ACC" w:rsidRPr="00A775F0" w:rsidRDefault="006C4ACC" w:rsidP="00A775F0">
      <w:pPr>
        <w:pStyle w:val="a3"/>
      </w:pPr>
    </w:p>
    <w:p w14:paraId="13F0EEF1" w14:textId="77777777" w:rsidR="006C4ACC" w:rsidRPr="00A775F0" w:rsidRDefault="006C4ACC" w:rsidP="00A775F0">
      <w:pPr>
        <w:pStyle w:val="a3"/>
      </w:pPr>
    </w:p>
    <w:p w14:paraId="54886B06" w14:textId="77777777" w:rsidR="006C4ACC" w:rsidRPr="00A775F0" w:rsidRDefault="006C4ACC" w:rsidP="00A775F0">
      <w:pPr>
        <w:pStyle w:val="a3"/>
      </w:pPr>
    </w:p>
    <w:p w14:paraId="677BB3E5" w14:textId="77777777" w:rsidR="006C4ACC" w:rsidRPr="00A775F0" w:rsidRDefault="006C4ACC" w:rsidP="00A775F0">
      <w:pPr>
        <w:pStyle w:val="a3"/>
      </w:pPr>
    </w:p>
    <w:p w14:paraId="212031CC" w14:textId="77777777" w:rsidR="006C4ACC" w:rsidRPr="00A775F0" w:rsidRDefault="006C4ACC" w:rsidP="00A775F0">
      <w:pPr>
        <w:pStyle w:val="a3"/>
      </w:pPr>
    </w:p>
    <w:p w14:paraId="3E6CB50F" w14:textId="77777777" w:rsidR="006C4ACC" w:rsidRDefault="006C4ACC" w:rsidP="00A775F0">
      <w:pPr>
        <w:pStyle w:val="a3"/>
      </w:pPr>
    </w:p>
    <w:p w14:paraId="1D772219" w14:textId="77777777" w:rsidR="00A775F0" w:rsidRDefault="00A775F0" w:rsidP="00A775F0">
      <w:pPr>
        <w:pStyle w:val="a3"/>
      </w:pPr>
    </w:p>
    <w:p w14:paraId="55F61842" w14:textId="77777777" w:rsidR="00A775F0" w:rsidRDefault="00A775F0" w:rsidP="00A775F0">
      <w:pPr>
        <w:pStyle w:val="a3"/>
      </w:pPr>
    </w:p>
    <w:p w14:paraId="698D17AA" w14:textId="77777777" w:rsidR="00A775F0" w:rsidRDefault="00A775F0" w:rsidP="00A775F0">
      <w:pPr>
        <w:pStyle w:val="a3"/>
      </w:pPr>
    </w:p>
    <w:p w14:paraId="5C8E24F5" w14:textId="77777777" w:rsidR="00A775F0" w:rsidRPr="00A775F0" w:rsidRDefault="00A775F0" w:rsidP="00A775F0">
      <w:pPr>
        <w:pStyle w:val="a3"/>
      </w:pPr>
    </w:p>
    <w:p w14:paraId="5CE57A48" w14:textId="77777777" w:rsidR="006C4ACC" w:rsidRDefault="006C4ACC" w:rsidP="00A775F0">
      <w:pPr>
        <w:pStyle w:val="a3"/>
      </w:pPr>
    </w:p>
    <w:p w14:paraId="454D334A" w14:textId="77777777" w:rsidR="00A775F0" w:rsidRPr="00A775F0" w:rsidRDefault="00A775F0" w:rsidP="00A775F0">
      <w:pPr>
        <w:pStyle w:val="a3"/>
      </w:pPr>
    </w:p>
    <w:p w14:paraId="57D8A2F4" w14:textId="77777777" w:rsidR="006C4ACC" w:rsidRPr="00A775F0" w:rsidRDefault="006C4ACC" w:rsidP="00A775F0">
      <w:pPr>
        <w:pStyle w:val="a3"/>
      </w:pPr>
    </w:p>
    <w:p w14:paraId="669709DB" w14:textId="11111829" w:rsidR="000F40BD" w:rsidRDefault="00961F9C" w:rsidP="00F04131">
      <w:pPr>
        <w:pStyle w:val="1"/>
        <w:spacing w:before="0"/>
        <w:ind w:left="0" w:right="765"/>
      </w:pPr>
      <w:bookmarkStart w:id="3" w:name="_Toc199848946"/>
      <w:r>
        <w:lastRenderedPageBreak/>
        <w:t>В</w:t>
      </w:r>
      <w:r w:rsidR="00CB437A">
        <w:t>ВЕДЕНИЕ</w:t>
      </w:r>
      <w:bookmarkEnd w:id="3"/>
    </w:p>
    <w:p w14:paraId="76E8CE2D" w14:textId="33805067" w:rsidR="004E01E3" w:rsidRDefault="0064285F" w:rsidP="00AA2596">
      <w:pPr>
        <w:pStyle w:val="a3"/>
      </w:pPr>
      <w:r>
        <w:tab/>
      </w:r>
      <w:r w:rsidRPr="00AA2596">
        <w:t xml:space="preserve">В условиях стремительного </w:t>
      </w:r>
      <w:r w:rsidR="00AA2596" w:rsidRPr="00AA2596">
        <w:t xml:space="preserve">роста объемов корпоративных и научных данных задача эффективного проектирования </w:t>
      </w:r>
      <w:r w:rsidR="00AA2596">
        <w:t>б</w:t>
      </w:r>
      <w:r w:rsidR="00AA2596" w:rsidRPr="00AA2596">
        <w:t>аз данных приобретает первостепенное значение</w:t>
      </w:r>
      <w:r w:rsidR="00285761" w:rsidRPr="00285761">
        <w:t xml:space="preserve"> [1]</w:t>
      </w:r>
      <w:r w:rsidR="00AA2596" w:rsidRPr="00AA2596">
        <w:t xml:space="preserve">. </w:t>
      </w:r>
      <w:r w:rsidR="000E60A7" w:rsidRPr="000E60A7">
        <w:t>Особую актуальность эта задача имеет для реляционных баз данных, которые, по оценкам</w:t>
      </w:r>
      <w:r w:rsidR="000E60A7">
        <w:t xml:space="preserve"> на 2021 год</w:t>
      </w:r>
      <w:r w:rsidR="000E60A7" w:rsidRPr="000E60A7">
        <w:t>, составляют около 70% всего рынка баз данных [</w:t>
      </w:r>
      <w:r w:rsidR="00285761" w:rsidRPr="00285761">
        <w:t>2</w:t>
      </w:r>
      <w:r w:rsidR="000E60A7" w:rsidRPr="000E60A7">
        <w:t>].</w:t>
      </w:r>
      <w:r w:rsidR="00285761" w:rsidRPr="00285761">
        <w:t xml:space="preserve"> </w:t>
      </w:r>
      <w:r w:rsidR="000E60A7">
        <w:t xml:space="preserve">Ключевым </w:t>
      </w:r>
      <w:r w:rsidR="00AA2596" w:rsidRPr="000E60A7">
        <w:t>аспектом</w:t>
      </w:r>
      <w:r w:rsidR="00AA2596" w:rsidRPr="00AA2596">
        <w:t xml:space="preserve"> проектирования, направленным на обеспечение целостности, непротиворечивости и минимизацию </w:t>
      </w:r>
      <w:r w:rsidR="00285761">
        <w:t>объема хранимых данных</w:t>
      </w:r>
      <w:r w:rsidR="00AA2596" w:rsidRPr="00AA2596">
        <w:t xml:space="preserve"> данных, является нормализация [</w:t>
      </w:r>
      <w:r w:rsidR="000E60A7" w:rsidRPr="000E60A7">
        <w:t>3</w:t>
      </w:r>
      <w:r w:rsidR="00AA2596" w:rsidRPr="00AA2596">
        <w:t>]. Теоретическим фундаментом этого процесса служит математический аппарат функциональных зависимостей, описывающий семантические связи между атрибутами в реляционной модели. Традиционно процедура нормализации выполняется вручную экспертами-проектировщиками, что сопряжено с рядом существенных недостатков: высокие требования к квалификации специалиста, значительные трудозатраты и высокая вероятность допущения ошибок, особенно в схемах с большим количеством атрибутов и сложными зависимостями</w:t>
      </w:r>
      <w:r w:rsidR="00AA2596">
        <w:t xml:space="preserve"> </w:t>
      </w:r>
      <w:r w:rsidR="00AA2596" w:rsidRPr="00AA2596">
        <w:t>[</w:t>
      </w:r>
      <w:r w:rsidR="000E60A7" w:rsidRPr="000E60A7">
        <w:t>4</w:t>
      </w:r>
      <w:r w:rsidR="00AA2596" w:rsidRPr="00AA2596">
        <w:t xml:space="preserve">]. Эти факторы существенно ограничивают масштабируемость и повышают стоимость проектирования информационных систем. </w:t>
      </w:r>
      <w:r w:rsidR="00AA2596">
        <w:t>В связи с этим</w:t>
      </w:r>
      <w:r w:rsidR="00AA2596" w:rsidRPr="00AA2596">
        <w:t xml:space="preserve"> автоматизация процесса нормализации </w:t>
      </w:r>
      <w:r w:rsidR="00AA2596">
        <w:t xml:space="preserve">реляционных баз данных </w:t>
      </w:r>
      <w:r w:rsidR="00AA2596" w:rsidRPr="00AA2596">
        <w:t>является актуальной научно-технической задачей, решение которой позволит повысить качество и эффективность проектирования баз данных.</w:t>
      </w:r>
    </w:p>
    <w:p w14:paraId="25D09B89" w14:textId="031D3746" w:rsidR="000E60A7" w:rsidRPr="00AA2596" w:rsidRDefault="000E60A7" w:rsidP="000E60A7">
      <w:pPr>
        <w:pStyle w:val="af6"/>
      </w:pPr>
      <w:r>
        <w:tab/>
        <w:t>Цель работы</w:t>
      </w:r>
    </w:p>
    <w:p w14:paraId="3A80FB4B" w14:textId="0C34EB95" w:rsidR="00B85DA5" w:rsidRPr="00924D9D" w:rsidRDefault="00961F9C" w:rsidP="001575B4">
      <w:pPr>
        <w:pStyle w:val="a3"/>
        <w:ind w:firstLine="720"/>
      </w:pPr>
      <w:bookmarkStart w:id="4" w:name="Цель_работы_—_разработка_программного_об"/>
      <w:bookmarkEnd w:id="4"/>
      <w:r w:rsidRPr="002F5452">
        <w:t xml:space="preserve">Цель работы — </w:t>
      </w:r>
      <w:r w:rsidR="00924D9D">
        <w:t>р</w:t>
      </w:r>
      <w:r w:rsidR="00E80ED8">
        <w:t>азработать</w:t>
      </w:r>
      <w:r w:rsidR="00924D9D">
        <w:t xml:space="preserve"> метод</w:t>
      </w:r>
      <w:r w:rsidR="00E80ED8">
        <w:t xml:space="preserve"> нормализации в реляционных базах данных с использованием анализа функциональных зависимостей</w:t>
      </w:r>
      <w:r w:rsidR="00924D9D">
        <w:t>.</w:t>
      </w:r>
    </w:p>
    <w:p w14:paraId="76D5331A" w14:textId="73CD7AFB" w:rsidR="004E01E3" w:rsidRDefault="004E01E3" w:rsidP="00E80ED8">
      <w:pPr>
        <w:pStyle w:val="af6"/>
        <w:ind w:firstLine="720"/>
      </w:pPr>
      <w:r>
        <w:t>Задачи</w:t>
      </w:r>
    </w:p>
    <w:p w14:paraId="4A0E82A5" w14:textId="77777777" w:rsidR="00924D9D" w:rsidRDefault="00961F9C" w:rsidP="00AD391D">
      <w:pPr>
        <w:pStyle w:val="a3"/>
        <w:ind w:firstLine="720"/>
      </w:pPr>
      <w:bookmarkStart w:id="5" w:name="Для_достижения_поставленной_цели_требует"/>
      <w:bookmarkEnd w:id="5"/>
      <w:r w:rsidRPr="00581BD3">
        <w:t>Для достижения поставленной цели</w:t>
      </w:r>
      <w:r w:rsidR="004E01E3">
        <w:t xml:space="preserve"> выделены</w:t>
      </w:r>
      <w:r w:rsidRPr="00581BD3">
        <w:t xml:space="preserve"> следующие задачи:</w:t>
      </w:r>
    </w:p>
    <w:p w14:paraId="6E235630" w14:textId="17C9A875" w:rsidR="00924D9D" w:rsidRPr="004E47FF" w:rsidRDefault="004E47FF" w:rsidP="004E47FF">
      <w:pPr>
        <w:pStyle w:val="a3"/>
        <w:numPr>
          <w:ilvl w:val="0"/>
          <w:numId w:val="41"/>
        </w:numPr>
      </w:pPr>
      <w:r w:rsidRPr="004E47FF">
        <w:t>Провести анализ предметной области реляционных баз данных;</w:t>
      </w:r>
    </w:p>
    <w:p w14:paraId="76DF6C11" w14:textId="03A2AE5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Рассмотреть подходы к автоматической нормализации в реляционных базах данных;</w:t>
      </w:r>
    </w:p>
    <w:p w14:paraId="0BCDC822" w14:textId="35A9922B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lastRenderedPageBreak/>
        <w:t>Формализовать постановку задачи в виде функциональной модели;</w:t>
      </w:r>
    </w:p>
    <w:p w14:paraId="0C64A1BF" w14:textId="4EE98E2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Разработать метод автоматической нормализации в реляционных базах данных;</w:t>
      </w:r>
    </w:p>
    <w:p w14:paraId="1A05F2B0" w14:textId="2F7D0881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Изложить особенности предлагаемого метода</w:t>
      </w:r>
      <w:r>
        <w:rPr>
          <w:lang w:val="en-US"/>
        </w:rPr>
        <w:t>;</w:t>
      </w:r>
    </w:p>
    <w:p w14:paraId="4BE552E4" w14:textId="575DB1DE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Сформулировать и описать ключевые шаги метода в виде схем алгоритмов;</w:t>
      </w:r>
    </w:p>
    <w:p w14:paraId="28911510" w14:textId="0721CBE9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структуры данных, используемые в алгоритмах;</w:t>
      </w:r>
    </w:p>
    <w:p w14:paraId="0FF9ABC3" w14:textId="7E51FD4F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отдельных частей системы;</w:t>
      </w:r>
    </w:p>
    <w:p w14:paraId="1D07C852" w14:textId="2679B8B6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программных средств реализации предложенного метода;</w:t>
      </w:r>
    </w:p>
    <w:p w14:paraId="4536014B" w14:textId="0034DE0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средств программной реализации;</w:t>
      </w:r>
    </w:p>
    <w:p w14:paraId="4A933AE8" w14:textId="77830C6D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пользователя с программным обеспечением;</w:t>
      </w:r>
    </w:p>
    <w:p w14:paraId="56CD92D7" w14:textId="097C0BC9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Исследовать характеристики разработанного метода</w:t>
      </w:r>
      <w:r>
        <w:rPr>
          <w:lang w:val="en-US"/>
        </w:rPr>
        <w:t>.</w:t>
      </w:r>
    </w:p>
    <w:p w14:paraId="04D1443D" w14:textId="77777777" w:rsidR="00924D9D" w:rsidRDefault="00924D9D" w:rsidP="006C4ACC">
      <w:pPr>
        <w:pStyle w:val="a3"/>
      </w:pPr>
    </w:p>
    <w:p w14:paraId="58C98E3A" w14:textId="4286BAD4" w:rsidR="00DE0A96" w:rsidRDefault="00DE0A96" w:rsidP="006C4ACC">
      <w:pPr>
        <w:pStyle w:val="a3"/>
      </w:pPr>
    </w:p>
    <w:p w14:paraId="6F7B1E23" w14:textId="77777777" w:rsidR="000E60A7" w:rsidRDefault="000E60A7" w:rsidP="006C4ACC">
      <w:pPr>
        <w:pStyle w:val="a3"/>
      </w:pPr>
    </w:p>
    <w:p w14:paraId="7051911B" w14:textId="77777777" w:rsidR="000E60A7" w:rsidRDefault="000E60A7" w:rsidP="006C4ACC">
      <w:pPr>
        <w:pStyle w:val="a3"/>
      </w:pPr>
    </w:p>
    <w:p w14:paraId="0B670492" w14:textId="77777777" w:rsidR="000E60A7" w:rsidRDefault="000E60A7" w:rsidP="006C4ACC">
      <w:pPr>
        <w:pStyle w:val="a3"/>
      </w:pPr>
    </w:p>
    <w:p w14:paraId="19A07D8C" w14:textId="77777777" w:rsidR="000E60A7" w:rsidRDefault="000E60A7" w:rsidP="006C4ACC">
      <w:pPr>
        <w:pStyle w:val="a3"/>
      </w:pPr>
    </w:p>
    <w:p w14:paraId="548EEEC0" w14:textId="77777777" w:rsidR="000E60A7" w:rsidRDefault="000E60A7" w:rsidP="006C4ACC">
      <w:pPr>
        <w:pStyle w:val="a3"/>
      </w:pPr>
    </w:p>
    <w:p w14:paraId="22EAB21B" w14:textId="77777777" w:rsidR="000E60A7" w:rsidRDefault="000E60A7" w:rsidP="006C4ACC">
      <w:pPr>
        <w:pStyle w:val="a3"/>
      </w:pPr>
    </w:p>
    <w:p w14:paraId="6EDA11C7" w14:textId="77777777" w:rsidR="000E60A7" w:rsidRDefault="000E60A7" w:rsidP="006C4ACC">
      <w:pPr>
        <w:pStyle w:val="a3"/>
      </w:pPr>
    </w:p>
    <w:p w14:paraId="0973B5EC" w14:textId="77777777" w:rsidR="000E60A7" w:rsidRDefault="000E60A7" w:rsidP="006C4ACC">
      <w:pPr>
        <w:pStyle w:val="a3"/>
      </w:pPr>
    </w:p>
    <w:p w14:paraId="0206CDBB" w14:textId="77777777" w:rsidR="000E60A7" w:rsidRDefault="000E60A7" w:rsidP="006C4ACC">
      <w:pPr>
        <w:pStyle w:val="a3"/>
      </w:pPr>
    </w:p>
    <w:p w14:paraId="01897555" w14:textId="77777777" w:rsidR="00E80ED8" w:rsidRDefault="00E80ED8" w:rsidP="006C4ACC">
      <w:pPr>
        <w:pStyle w:val="a3"/>
        <w:rPr>
          <w:lang w:val="en-US"/>
        </w:rPr>
      </w:pPr>
    </w:p>
    <w:p w14:paraId="4679CCCE" w14:textId="77777777" w:rsidR="006C4ACC" w:rsidRDefault="006C4ACC" w:rsidP="006C4ACC">
      <w:pPr>
        <w:pStyle w:val="a3"/>
        <w:rPr>
          <w:lang w:val="en-US"/>
        </w:rPr>
      </w:pPr>
    </w:p>
    <w:p w14:paraId="3F13B065" w14:textId="77777777" w:rsidR="006C4ACC" w:rsidRDefault="006C4ACC" w:rsidP="006C4ACC">
      <w:pPr>
        <w:pStyle w:val="a3"/>
        <w:rPr>
          <w:lang w:val="en-US"/>
        </w:rPr>
      </w:pPr>
    </w:p>
    <w:p w14:paraId="384FC83A" w14:textId="77777777" w:rsidR="006C4ACC" w:rsidRDefault="006C4ACC" w:rsidP="006C4ACC">
      <w:pPr>
        <w:pStyle w:val="a3"/>
        <w:rPr>
          <w:lang w:val="en-US"/>
        </w:rPr>
      </w:pPr>
    </w:p>
    <w:p w14:paraId="7C051C13" w14:textId="77777777" w:rsidR="006C4ACC" w:rsidRPr="006C4ACC" w:rsidRDefault="006C4ACC" w:rsidP="006C4ACC">
      <w:pPr>
        <w:pStyle w:val="a3"/>
        <w:rPr>
          <w:lang w:val="en-US"/>
        </w:rPr>
      </w:pPr>
    </w:p>
    <w:p w14:paraId="0C4623C1" w14:textId="6F3C1F38" w:rsidR="007E33A2" w:rsidRDefault="00E80ED8" w:rsidP="007E33A2">
      <w:pPr>
        <w:pStyle w:val="1"/>
        <w:numPr>
          <w:ilvl w:val="0"/>
          <w:numId w:val="39"/>
        </w:numPr>
      </w:pPr>
      <w:bookmarkStart w:id="6" w:name="_Toc199848947"/>
      <w:r>
        <w:lastRenderedPageBreak/>
        <w:t>Аналитическая часть</w:t>
      </w:r>
      <w:bookmarkEnd w:id="6"/>
    </w:p>
    <w:p w14:paraId="2E6292AE" w14:textId="3130D9AC" w:rsidR="00696FBA" w:rsidRDefault="00E80ED8" w:rsidP="00696FBA">
      <w:pPr>
        <w:pStyle w:val="2"/>
        <w:numPr>
          <w:ilvl w:val="1"/>
          <w:numId w:val="39"/>
        </w:numPr>
      </w:pPr>
      <w:bookmarkStart w:id="7" w:name="_Toc199848948"/>
      <w:r>
        <w:t>Анализ предметной области</w:t>
      </w:r>
      <w:bookmarkEnd w:id="7"/>
    </w:p>
    <w:p w14:paraId="41052DAB" w14:textId="41F3069C" w:rsidR="00D10D8B" w:rsidRDefault="00D10D8B" w:rsidP="00D10D8B">
      <w:pPr>
        <w:pStyle w:val="2"/>
        <w:numPr>
          <w:ilvl w:val="2"/>
          <w:numId w:val="39"/>
        </w:numPr>
      </w:pPr>
      <w:bookmarkStart w:id="8" w:name="_Toc199848949"/>
      <w:r>
        <w:t>Основы реляционной модели данных</w:t>
      </w:r>
      <w:bookmarkEnd w:id="8"/>
    </w:p>
    <w:p w14:paraId="7160B5AF" w14:textId="5584EB5F" w:rsidR="00696FBA" w:rsidRDefault="00696FBA" w:rsidP="00696FBA">
      <w:pPr>
        <w:pStyle w:val="a3"/>
        <w:ind w:firstLine="680"/>
      </w:pPr>
      <w:r>
        <w:t>Р</w:t>
      </w:r>
      <w:r w:rsidRPr="00696FBA">
        <w:t>еляционная модель данных, предложенная Эдгаром Франком Коддом в 1970</w:t>
      </w:r>
      <w:r w:rsidR="00285761" w:rsidRPr="00285761">
        <w:t xml:space="preserve"> </w:t>
      </w:r>
      <w:r w:rsidRPr="00696FBA">
        <w:t>году</w:t>
      </w:r>
      <w:r w:rsidR="00285761" w:rsidRPr="00285761">
        <w:t>,</w:t>
      </w:r>
      <w:r w:rsidR="00FF6B9B">
        <w:t xml:space="preserve"> </w:t>
      </w:r>
      <w:r w:rsidRPr="00696FBA">
        <w:t>представляет собой логическую модель организации данных, основанную на математических принципах теории множеств и логики предикатов первого порядка</w:t>
      </w:r>
      <w:r w:rsidR="00C4258C">
        <w:t xml:space="preserve">. </w:t>
      </w:r>
      <w:r w:rsidRPr="00696FBA">
        <w:t>Основная идея реляционной модели заключается в представлении всех данных в базе данных в виде набора отношений (часто визуализируемых как таблицы), где каждая строка представляет собой запись, а каждый столбец — атрибут этой записи. Связи между данными устанавливаются не через физические указатели, а через значения в общих атрибутах</w:t>
      </w:r>
      <w:r w:rsidR="00A775F0" w:rsidRPr="00A775F0">
        <w:t xml:space="preserve"> [6]</w:t>
      </w:r>
      <w:r w:rsidRPr="00696FBA">
        <w:t>.</w:t>
      </w:r>
    </w:p>
    <w:p w14:paraId="7E65EA6B" w14:textId="62EC3B91" w:rsidR="00696FBA" w:rsidRDefault="00696FBA" w:rsidP="00696FBA">
      <w:pPr>
        <w:pStyle w:val="a3"/>
        <w:ind w:firstLine="680"/>
      </w:pPr>
      <w:r w:rsidRPr="00696FBA">
        <w:t>Ключевым преимуществом реляционной модели является обеспечение высокого уровня независимости данных, как логической, так и физической</w:t>
      </w:r>
      <w:r w:rsidR="00A775F0" w:rsidRPr="00A775F0">
        <w:t xml:space="preserve"> [5, 7]</w:t>
      </w:r>
      <w:r w:rsidRPr="00696FBA">
        <w:t>. Логическая независимость данных означает, что общая структура базы данных (концептуальная схема) может быть изменена без необходимости переписывать прикладные программы. Физическая независимость данных подразумевает, что способ хранения данных и методы доступа к ним могут быть изменены без воздействия на концептуальную схему или приложения. Такая структура позволяет упростить проектирование баз данных, обеспечить целостность и непротиворечивость хранимой информации, а также предоставить мощные и гибкие средства для извлечения и манипулирования данными с использованием языков запросов, таких как SQL (Structured Query Language)</w:t>
      </w:r>
      <w:r w:rsidR="00A775F0" w:rsidRPr="00A775F0">
        <w:t xml:space="preserve"> [6, 8]</w:t>
      </w:r>
      <w:r w:rsidRPr="00696FBA">
        <w:t>.</w:t>
      </w:r>
    </w:p>
    <w:p w14:paraId="2AF31BC1" w14:textId="7E2EB095" w:rsidR="00696FBA" w:rsidRPr="00696FBA" w:rsidRDefault="00696FBA" w:rsidP="00696FBA">
      <w:pPr>
        <w:pStyle w:val="a3"/>
        <w:ind w:firstLine="680"/>
      </w:pPr>
      <w:r w:rsidRPr="00696FBA">
        <w:t>Ниже приведены ключевые понятия реляционной модели данных</w:t>
      </w:r>
      <w:r w:rsidR="00A775F0" w:rsidRPr="00A775F0">
        <w:t xml:space="preserve"> [9]</w:t>
      </w:r>
      <w:r w:rsidRPr="00696FBA">
        <w:t>:</w:t>
      </w:r>
    </w:p>
    <w:p w14:paraId="403F9D47" w14:textId="734C201F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Понятие домена</w:t>
      </w:r>
    </w:p>
    <w:p w14:paraId="6D7D8C2B" w14:textId="5247EC22" w:rsidR="00696FBA" w:rsidRPr="00FF6B9B" w:rsidRDefault="00696FBA" w:rsidP="00696FBA">
      <w:pPr>
        <w:pStyle w:val="a3"/>
        <w:ind w:left="1040"/>
      </w:pPr>
      <w:r w:rsidRPr="00CF2018">
        <w:t>Домeн</w:t>
      </w:r>
      <w:r w:rsidRPr="00696FBA">
        <w:rPr>
          <w:b/>
          <w:bCs/>
        </w:rPr>
        <w:t xml:space="preserve"> </w:t>
      </w:r>
      <w:r w:rsidRPr="00696FBA">
        <w:t>(англ. Domain) — это множество допустимых значений, которые может принимать атрибут. Домены определяют типы данных (например, строка, целое число, дата) и обеспечивают ограничение значений при внесении данных в таблицу.</w:t>
      </w:r>
    </w:p>
    <w:p w14:paraId="1222F19B" w14:textId="2531A0A4" w:rsidR="00CF2018" w:rsidRPr="00CF2018" w:rsidRDefault="00CF2018" w:rsidP="00CF2018">
      <w:pPr>
        <w:pStyle w:val="a3"/>
        <w:ind w:left="1040"/>
      </w:pPr>
      <w:r>
        <w:lastRenderedPageBreak/>
        <w:t>Обозн</w:t>
      </w:r>
      <w:r w:rsidRPr="00CF2018">
        <w:t>ачим множество доменов как:</w:t>
      </w:r>
    </w:p>
    <w:p w14:paraId="40DDA1EF" w14:textId="2C2C2085" w:rsidR="00CF2018" w:rsidRPr="00CF2018" w:rsidRDefault="00CF2018" w:rsidP="00C4258C">
      <w:pPr>
        <w:pStyle w:val="a3"/>
        <w:ind w:left="1038"/>
        <w:jc w:val="right"/>
      </w:pPr>
      <m:oMath>
        <m:r>
          <w:rPr>
            <w:rFonts w:ascii="Cambria Math" w:hAnsi="Cambria Math"/>
          </w:rPr>
          <m:t>D = {D₁, D₂, …, D}</m:t>
        </m:r>
      </m:oMath>
      <w:r w:rsidR="00C4258C">
        <w:t xml:space="preserve">                                              (1)</w:t>
      </w:r>
    </w:p>
    <w:p w14:paraId="6594D8CD" w14:textId="52CD3ACA" w:rsidR="00CF2018" w:rsidRPr="006E009B" w:rsidRDefault="00CF2018" w:rsidP="00CF2018">
      <w:pPr>
        <w:pStyle w:val="a3"/>
        <w:ind w:left="1040"/>
      </w:pPr>
      <w:r w:rsidRPr="00CF2018">
        <w:t xml:space="preserve">где каждый </w:t>
      </w:r>
      <w:r w:rsidRPr="00CF2018">
        <w:rPr>
          <w:rFonts w:ascii="Cambria Math" w:hAnsi="Cambria Math"/>
          <w:i/>
        </w:rPr>
        <w:t>Dᵢ</w:t>
      </w:r>
      <w:r>
        <w:rPr>
          <w:rFonts w:ascii="Cambria Math" w:hAnsi="Cambria Math"/>
          <w:i/>
        </w:rPr>
        <w:t xml:space="preserve"> </w:t>
      </w:r>
      <w:r w:rsidRPr="00CF2018">
        <w:t>— это непустое множество возможных значений для элементов соответствующего типа.</w:t>
      </w:r>
    </w:p>
    <w:p w14:paraId="252C28DD" w14:textId="5A098384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Атрибут</w:t>
      </w:r>
    </w:p>
    <w:p w14:paraId="3AB9C5EC" w14:textId="4CBAAB37" w:rsidR="00696FBA" w:rsidRDefault="00696FBA" w:rsidP="00696FBA">
      <w:pPr>
        <w:pStyle w:val="a3"/>
        <w:ind w:left="1040"/>
      </w:pPr>
      <w:r w:rsidRPr="00CF2018">
        <w:t>Атрибут</w:t>
      </w:r>
      <w:r w:rsidRPr="00696FBA">
        <w:rPr>
          <w:b/>
          <w:bCs/>
        </w:rPr>
        <w:t xml:space="preserve"> </w:t>
      </w:r>
      <w:r w:rsidRPr="00696FBA">
        <w:t>(</w:t>
      </w:r>
      <w:r>
        <w:t xml:space="preserve">англ. </w:t>
      </w:r>
      <w:r w:rsidRPr="00696FBA">
        <w:t>Attribute) — именованная переменная, характеризующая одну из характеристик предметной области. Каждый атрибут соотносится с одним из доменов.</w:t>
      </w:r>
    </w:p>
    <w:p w14:paraId="5E26A198" w14:textId="6483C66F" w:rsidR="00696FBA" w:rsidRPr="00696FBA" w:rsidRDefault="00696FBA" w:rsidP="00696FBA">
      <w:pPr>
        <w:pStyle w:val="a3"/>
        <w:ind w:left="1040"/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</m:oMath>
      <w:r w:rsidRPr="00696FBA">
        <w:t xml:space="preserve"> </w:t>
      </w:r>
      <w:r w:rsidR="00CF2018" w:rsidRPr="00696FBA">
        <w:t>— множество</w:t>
      </w:r>
      <w:r>
        <w:t xml:space="preserve"> имен атрибутов</w:t>
      </w:r>
      <w:r w:rsidRPr="00696FBA">
        <w:t>:</w:t>
      </w:r>
    </w:p>
    <w:p w14:paraId="711C2668" w14:textId="0EB079E1" w:rsidR="00696FBA" w:rsidRPr="00CF2018" w:rsidRDefault="00C4258C" w:rsidP="00C4258C">
      <w:pPr>
        <w:pStyle w:val="a3"/>
        <w:jc w:val="right"/>
      </w:pPr>
      <w:r>
        <w:t xml:space="preserve">          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696FBA" w:rsidRPr="00CF2018">
        <w:t>.</w:t>
      </w:r>
      <w:r>
        <w:t xml:space="preserve">                                           (2)</w:t>
      </w:r>
    </w:p>
    <w:p w14:paraId="5FE20191" w14:textId="13F2B418" w:rsidR="00CF2018" w:rsidRDefault="00696FBA" w:rsidP="00CF2018">
      <w:pPr>
        <w:pStyle w:val="a3"/>
        <w:ind w:left="1040"/>
        <w:rPr>
          <w:rFonts w:ascii="Cambria Math" w:hAnsi="Cambria Math"/>
          <w:i/>
        </w:rPr>
      </w:pPr>
      <w:r w:rsidRPr="00696FBA">
        <w:t>Для каждого</w:t>
      </w:r>
      <w:r w:rsidR="006E009B">
        <w:t xml:space="preserve"> </w:t>
      </w:r>
      <w:r w:rsidRPr="00696FBA">
        <w:t>атрибута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определяется соот</w:t>
      </w:r>
      <w:r w:rsidR="009973D0">
        <w:t>в</w:t>
      </w:r>
      <w:r w:rsidRPr="00696FBA">
        <w:t>етствующий домен</w:t>
      </w:r>
      <w:r w:rsidR="00CF2018" w:rsidRPr="00CF2018">
        <w:t xml:space="preserve"> </w:t>
      </w:r>
      <w:r w:rsidR="00CF2018" w:rsidRPr="00CF2018">
        <w:rPr>
          <w:rFonts w:ascii="Cambria Math" w:hAnsi="Cambria Math"/>
          <w:i/>
        </w:rPr>
        <w:t>dom(Aᵢ) ∈ D</w:t>
      </w:r>
      <w:r w:rsidR="00CF2018" w:rsidRPr="00CF2018">
        <w:t xml:space="preserve">. Таким образом, допустимое значение атрибута </w:t>
      </w:r>
      <w:r w:rsidR="00CF2018" w:rsidRPr="00CF2018">
        <w:rPr>
          <w:rFonts w:ascii="Cambria Math" w:hAnsi="Cambria Math"/>
          <w:i/>
        </w:rPr>
        <w:t>Aᵢ</w:t>
      </w:r>
      <w:r w:rsidR="00CF2018">
        <w:rPr>
          <w:rFonts w:ascii="Cambria Math" w:hAnsi="Cambria Math"/>
          <w:i/>
        </w:rPr>
        <w:t xml:space="preserve"> </w:t>
      </w:r>
      <w:r w:rsidR="00CF2018">
        <w:t xml:space="preserve">должно принадлежать множеству </w:t>
      </w:r>
      <w:r w:rsidR="00CF2018" w:rsidRPr="00CF2018">
        <w:rPr>
          <w:rFonts w:ascii="Cambria Math" w:hAnsi="Cambria Math"/>
          <w:i/>
        </w:rPr>
        <w:t>dom(Aᵢ)</w:t>
      </w:r>
      <w:r w:rsidR="00CF2018">
        <w:rPr>
          <w:rFonts w:ascii="Cambria Math" w:hAnsi="Cambria Math"/>
          <w:i/>
        </w:rPr>
        <w:t>.</w:t>
      </w:r>
    </w:p>
    <w:p w14:paraId="0FFDD83D" w14:textId="0A4D309C" w:rsidR="00CF2018" w:rsidRDefault="00CF2018" w:rsidP="00CF2018">
      <w:pPr>
        <w:pStyle w:val="a3"/>
        <w:numPr>
          <w:ilvl w:val="0"/>
          <w:numId w:val="42"/>
        </w:numPr>
        <w:rPr>
          <w:b/>
          <w:bCs/>
          <w:iCs/>
        </w:rPr>
      </w:pPr>
      <w:r w:rsidRPr="00CF2018">
        <w:rPr>
          <w:b/>
          <w:bCs/>
          <w:iCs/>
        </w:rPr>
        <w:t>Кортеж</w:t>
      </w:r>
    </w:p>
    <w:p w14:paraId="15ED6FC3" w14:textId="260B6D27" w:rsidR="00CF2018" w:rsidRPr="00FF6B9B" w:rsidRDefault="00CF2018" w:rsidP="00CF2018">
      <w:pPr>
        <w:pStyle w:val="a3"/>
        <w:ind w:left="1040"/>
      </w:pPr>
      <w:r w:rsidRPr="00CF2018">
        <w:rPr>
          <w:iCs/>
        </w:rPr>
        <w:t>Кортеж — упорядоченный набор значений атрибутов, представляющий одну запись (строку) в отношении. Если имеется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CF2018">
        <w:rPr>
          <w:iCs/>
        </w:rPr>
        <w:t xml:space="preserve"> </w:t>
      </w:r>
      <w:r>
        <w:rPr>
          <w:iCs/>
        </w:rPr>
        <w:t xml:space="preserve">атрибутов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 то кортеж можно записать как</w:t>
      </w:r>
    </w:p>
    <w:p w14:paraId="0138A240" w14:textId="1083AF3C" w:rsidR="00C4258C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  <w:lang w:val="en-US"/>
        </w:rPr>
        <w:t>t</w:t>
      </w:r>
      <w:r w:rsidRPr="00C4258C">
        <w:rPr>
          <w:rFonts w:ascii="Cambria Math" w:hAnsi="Cambria Math"/>
          <w:i/>
        </w:rPr>
        <w:t xml:space="preserve"> = (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 xml:space="preserve">₁, 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 xml:space="preserve">₂, …, 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>ₙ),</w:t>
      </w:r>
      <w:r w:rsidR="00C4258C">
        <w:rPr>
          <w:rFonts w:ascii="Cambria Math" w:hAnsi="Cambria Math"/>
          <w:i/>
        </w:rPr>
        <w:t xml:space="preserve">                                                    </w:t>
      </w:r>
      <w:r w:rsidR="00C4258C">
        <w:t>(3)</w:t>
      </w:r>
    </w:p>
    <w:p w14:paraId="372AA4E5" w14:textId="7E7FA061" w:rsidR="006E009B" w:rsidRPr="00C4258C" w:rsidRDefault="006E009B" w:rsidP="00C4258C">
      <w:pPr>
        <w:pStyle w:val="a3"/>
        <w:ind w:left="1040"/>
        <w:rPr>
          <w:rFonts w:ascii="Cambria Math" w:hAnsi="Cambria Math"/>
          <w:i/>
        </w:rPr>
      </w:pPr>
      <w:r>
        <w:t>где</w:t>
      </w:r>
      <w:r w:rsidRPr="006E009B">
        <w:t xml:space="preserve"> </w:t>
      </w:r>
      <w:r w:rsidRPr="006E009B">
        <w:rPr>
          <w:rFonts w:ascii="Cambria Math" w:hAnsi="Cambria Math"/>
          <w:i/>
          <w:lang w:val="en-US"/>
        </w:rPr>
        <w:t>v</w:t>
      </w:r>
      <w:r w:rsidRPr="006E009B">
        <w:rPr>
          <w:rFonts w:ascii="Cambria Math" w:hAnsi="Cambria Math"/>
          <w:i/>
        </w:rPr>
        <w:t xml:space="preserve">ᵢ ∈ </w:t>
      </w:r>
      <w:r w:rsidRPr="006E009B">
        <w:rPr>
          <w:rFonts w:ascii="Cambria Math" w:hAnsi="Cambria Math"/>
          <w:i/>
          <w:lang w:val="en-US"/>
        </w:rPr>
        <w:t>dom</w:t>
      </w:r>
      <w:r w:rsidRPr="006E009B">
        <w:rPr>
          <w:rFonts w:ascii="Cambria Math" w:hAnsi="Cambria Math"/>
          <w:i/>
        </w:rPr>
        <w:t>(</w:t>
      </w:r>
      <w:r w:rsidRPr="006E009B">
        <w:rPr>
          <w:rFonts w:ascii="Cambria Math" w:hAnsi="Cambria Math"/>
          <w:i/>
          <w:lang w:val="en-US"/>
        </w:rPr>
        <w:t>A</w:t>
      </w:r>
      <w:r w:rsidRPr="006E009B">
        <w:rPr>
          <w:rFonts w:ascii="Cambria Math" w:hAnsi="Cambria Math"/>
          <w:i/>
        </w:rPr>
        <w:t xml:space="preserve">ᵢ) </w:t>
      </w:r>
      <w:r w:rsidRPr="006E009B">
        <w:t xml:space="preserve"> для каждого </w:t>
      </w:r>
      <w:r w:rsidRPr="006E009B">
        <w:rPr>
          <w:rFonts w:ascii="Cambria Math" w:hAnsi="Cambria Math"/>
          <w:i/>
          <w:lang w:val="en-US"/>
        </w:rPr>
        <w:t>i</w:t>
      </w:r>
      <w:r w:rsidRPr="006E009B">
        <w:rPr>
          <w:rFonts w:ascii="Cambria Math" w:hAnsi="Cambria Math"/>
          <w:i/>
        </w:rPr>
        <w:t xml:space="preserve"> = 1, 2, …, </w:t>
      </w:r>
      <w:r w:rsidRPr="006E009B">
        <w:rPr>
          <w:rFonts w:ascii="Cambria Math" w:hAnsi="Cambria Math"/>
          <w:i/>
          <w:lang w:val="en-US"/>
        </w:rPr>
        <w:t>n</w:t>
      </w:r>
      <w:r>
        <w:t>.</w:t>
      </w:r>
    </w:p>
    <w:p w14:paraId="7D76E9E9" w14:textId="13820DC9" w:rsidR="006E009B" w:rsidRPr="00FF6B9B" w:rsidRDefault="006E009B" w:rsidP="00C4258C">
      <w:pPr>
        <w:pStyle w:val="a3"/>
        <w:ind w:left="1040"/>
      </w:pPr>
      <w:r w:rsidRPr="006E009B">
        <w:t>Множество всех возможных кортежей, соответствующих атрибутам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 есть декартово произведение доменов</w:t>
      </w:r>
      <w:r w:rsidRPr="006E009B">
        <w:t>:</w:t>
      </w:r>
    </w:p>
    <w:p w14:paraId="336D6965" w14:textId="5ED903ED" w:rsidR="006E009B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  <w:lang w:val="en-US"/>
        </w:rPr>
        <w:t>dom(A₁) × dom(A₂) × … × dom(Aₙ)</w:t>
      </w:r>
      <w:r>
        <w:rPr>
          <w:rFonts w:ascii="Cambria Math" w:hAnsi="Cambria Math"/>
          <w:i/>
          <w:lang w:val="en-US"/>
        </w:rPr>
        <w:t>.</w:t>
      </w:r>
      <w:r w:rsidR="00C4258C" w:rsidRPr="00285761">
        <w:rPr>
          <w:rFonts w:ascii="Cambria Math" w:hAnsi="Cambria Math"/>
          <w:i/>
          <w:lang w:val="en-US"/>
        </w:rPr>
        <w:t xml:space="preserve">                             </w:t>
      </w:r>
      <w:r w:rsidR="00C4258C">
        <w:t>(4)</w:t>
      </w:r>
    </w:p>
    <w:p w14:paraId="38BBAC64" w14:textId="77777777" w:rsidR="006E009B" w:rsidRDefault="006E009B" w:rsidP="006E009B">
      <w:pPr>
        <w:pStyle w:val="a3"/>
        <w:ind w:left="1040"/>
      </w:pPr>
      <w:r>
        <w:t>К</w:t>
      </w:r>
      <w:r w:rsidRPr="006E009B">
        <w:t>аждый конкретный кортеж t относится к некоторому отношению и обозначается как</w:t>
      </w:r>
      <w:r>
        <w:t xml:space="preserve"> </w:t>
      </w:r>
      <w:r w:rsidRPr="006E009B">
        <w:rPr>
          <w:rFonts w:ascii="Cambria Math" w:hAnsi="Cambria Math"/>
          <w:i/>
        </w:rPr>
        <w:t>t[A₁], t[A₂], …, t[Aₙ]</w:t>
      </w:r>
      <w:r>
        <w:t xml:space="preserve"> для указания значений по атрибутам.</w:t>
      </w:r>
    </w:p>
    <w:p w14:paraId="0EB8DA6A" w14:textId="59753FF4" w:rsidR="00CF2018" w:rsidRPr="009973D0" w:rsidRDefault="006E009B" w:rsidP="006E009B">
      <w:pPr>
        <w:pStyle w:val="a3"/>
        <w:numPr>
          <w:ilvl w:val="0"/>
          <w:numId w:val="42"/>
        </w:numPr>
        <w:rPr>
          <w:b/>
          <w:bCs/>
        </w:rPr>
      </w:pPr>
      <w:r w:rsidRPr="009973D0">
        <w:rPr>
          <w:b/>
          <w:bCs/>
        </w:rPr>
        <w:t>Отношение</w:t>
      </w:r>
    </w:p>
    <w:p w14:paraId="211DC550" w14:textId="0C88EC80" w:rsidR="006E009B" w:rsidRPr="00FF6B9B" w:rsidRDefault="006E009B" w:rsidP="006E009B">
      <w:pPr>
        <w:pStyle w:val="a3"/>
        <w:ind w:left="1040"/>
      </w:pPr>
      <w:r w:rsidRPr="006E009B">
        <w:t>Отношение — множество кортежей, обладающих одинаковой структурой атрибутов. Формально отношение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Pr="00FF6B9B">
        <w:t xml:space="preserve"> </w:t>
      </w:r>
      <w:r>
        <w:t>определяется как пара</w:t>
      </w:r>
      <w:r w:rsidRPr="00FF6B9B">
        <w:t>:</w:t>
      </w:r>
    </w:p>
    <w:p w14:paraId="02867578" w14:textId="1D85F936" w:rsidR="006E009B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</w:rPr>
        <w:t>R = (U, r),</w:t>
      </w:r>
      <w:r w:rsidR="00C4258C">
        <w:rPr>
          <w:rFonts w:ascii="Cambria Math" w:hAnsi="Cambria Math"/>
          <w:i/>
        </w:rPr>
        <w:t xml:space="preserve">                                                            </w:t>
      </w:r>
      <w:r w:rsidR="00C4258C" w:rsidRPr="00C4258C">
        <w:rPr>
          <w:iCs/>
        </w:rPr>
        <w:t>(5)</w:t>
      </w:r>
    </w:p>
    <w:p w14:paraId="488DD88D" w14:textId="4A2EB229" w:rsidR="00696FBA" w:rsidRDefault="006E009B" w:rsidP="009973D0">
      <w:pPr>
        <w:pStyle w:val="a3"/>
        <w:ind w:left="1040"/>
      </w:pPr>
      <w:r>
        <w:lastRenderedPageBreak/>
        <w:t>где</w:t>
      </w:r>
      <w:r w:rsidRPr="00FF6B9B">
        <w:t>:</w:t>
      </w:r>
    </w:p>
    <w:p w14:paraId="13C21A62" w14:textId="2CB2A7B1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>U = {A₁, A₂, …, Aₙ}</w:t>
      </w:r>
      <w:r>
        <w:rPr>
          <w:rFonts w:ascii="Cambria Math" w:hAnsi="Cambria Math"/>
          <w:i/>
        </w:rPr>
        <w:t xml:space="preserve"> </w:t>
      </w:r>
      <w:r>
        <w:t xml:space="preserve"> </w:t>
      </w:r>
      <w:r w:rsidRPr="009973D0">
        <w:t>— конечное множество атрибутов</w:t>
      </w:r>
      <w:r>
        <w:t xml:space="preserve">, называемое </w:t>
      </w:r>
      <w:r w:rsidRPr="009973D0">
        <w:t>схем</w:t>
      </w:r>
      <w:r>
        <w:t>ой</w:t>
      </w:r>
      <w:r w:rsidRPr="009973D0">
        <w:t xml:space="preserve"> отношения;</w:t>
      </w:r>
    </w:p>
    <w:p w14:paraId="1DC15383" w14:textId="6F645537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>r ⊆ dom(A₁) × dom(A₂) × … × dom(Aₙ)</w:t>
      </w:r>
      <w:r>
        <w:rPr>
          <w:rFonts w:ascii="Cambria Math" w:hAnsi="Cambria Math"/>
          <w:i/>
        </w:rPr>
        <w:t xml:space="preserve"> </w:t>
      </w:r>
      <w:r w:rsidRPr="009973D0">
        <w:t>— конечное множество кортежей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 w:rsidRPr="009973D0">
        <w:rPr>
          <w:iCs/>
        </w:rPr>
        <w:t xml:space="preserve">, </w:t>
      </w:r>
      <w:r>
        <w:rPr>
          <w:iCs/>
        </w:rPr>
        <w:t xml:space="preserve">где </w:t>
      </w:r>
      <w:r w:rsidRPr="009973D0">
        <w:rPr>
          <w:rFonts w:ascii="Cambria Math" w:hAnsi="Cambria Math"/>
          <w:i/>
          <w:iCs/>
        </w:rPr>
        <w:t>t = (v₁, v₂, …, vₙ)</w:t>
      </w:r>
      <w:r>
        <w:rPr>
          <w:rFonts w:ascii="Cambria Math" w:hAnsi="Cambria Math"/>
          <w:i/>
          <w:iCs/>
        </w:rPr>
        <w:t xml:space="preserve"> </w:t>
      </w:r>
      <w:r w:rsidRPr="009973D0">
        <w:rPr>
          <w:rFonts w:ascii="Cambria Math" w:hAnsi="Cambria Math"/>
          <w:i/>
          <w:iCs/>
        </w:rPr>
        <w:t xml:space="preserve"> </w:t>
      </w:r>
      <w:r w:rsidRPr="009973D0">
        <w:t>и</w:t>
      </w:r>
      <w:r w:rsidRPr="009973D0">
        <w:rPr>
          <w:rFonts w:ascii="Cambria Math" w:hAnsi="Cambria Math"/>
          <w:i/>
          <w:iCs/>
        </w:rPr>
        <w:t xml:space="preserve"> vᵢ ∈ dom(Aᵢ).</w:t>
      </w:r>
      <w:r>
        <w:rPr>
          <w:rFonts w:ascii="Cambria Math" w:hAnsi="Cambria Math"/>
          <w:i/>
          <w:iCs/>
        </w:rPr>
        <w:t xml:space="preserve"> </w:t>
      </w:r>
    </w:p>
    <w:p w14:paraId="09E39E24" w14:textId="73040AA5" w:rsidR="009973D0" w:rsidRDefault="009973D0" w:rsidP="009973D0">
      <w:pPr>
        <w:pStyle w:val="a3"/>
        <w:ind w:left="1040"/>
      </w:pPr>
      <w:r>
        <w:t>Ч</w:t>
      </w:r>
      <w:r w:rsidRPr="009973D0">
        <w:t xml:space="preserve">исло атрибутов </w:t>
      </w:r>
      <m:oMath>
        <m:r>
          <w:rPr>
            <w:rFonts w:ascii="Cambria Math" w:hAnsi="Cambria Math"/>
          </w:rPr>
          <m:t>n</m:t>
        </m:r>
      </m:oMath>
      <w:r w:rsidRPr="009973D0">
        <w:t xml:space="preserve"> называется арностью отношения. Иногда отношение обозначают просто</w:t>
      </w:r>
      <w:r>
        <w:t xml:space="preserve"> </w:t>
      </w:r>
      <w:r w:rsidRPr="009973D0">
        <w:rPr>
          <w:rFonts w:ascii="Cambria Math" w:hAnsi="Cambria Math"/>
          <w:i/>
        </w:rPr>
        <w:t>R(A₁, A₂, …, Aₙ</w:t>
      </w:r>
      <w:r w:rsidR="00C4258C" w:rsidRPr="009973D0">
        <w:rPr>
          <w:rFonts w:ascii="Cambria Math" w:hAnsi="Cambria Math"/>
          <w:i/>
        </w:rPr>
        <w:t>)</w:t>
      </w:r>
      <w:r w:rsidR="00C4258C">
        <w:rPr>
          <w:rFonts w:ascii="Cambria Math" w:hAnsi="Cambria Math"/>
          <w:i/>
        </w:rPr>
        <w:t>,</w:t>
      </w:r>
      <w:r w:rsidRPr="009973D0">
        <w:t xml:space="preserve"> </w:t>
      </w:r>
      <w:r>
        <w:t>подчёркивая его схему.</w:t>
      </w:r>
    </w:p>
    <w:p w14:paraId="26899B8F" w14:textId="49D46165" w:rsidR="009973D0" w:rsidRDefault="0069427A" w:rsidP="0069427A">
      <w:pPr>
        <w:pStyle w:val="a3"/>
      </w:pPr>
      <w:r>
        <w:tab/>
        <w:t xml:space="preserve">Помимо упомянутых понятий, реляционная модель опирается на реляционную алгебру </w:t>
      </w:r>
      <w:r w:rsidRPr="0069427A">
        <w:t>— набор формальных операций над отношениями, позволяющих задавать запросы и преобразования</w:t>
      </w:r>
      <w:r>
        <w:t>. Операции в ней эквивалентны операциям из теории множеств</w:t>
      </w:r>
      <w:r w:rsidR="004377D8" w:rsidRPr="004377D8">
        <w:t xml:space="preserve">, </w:t>
      </w:r>
      <w:r w:rsidR="004377D8">
        <w:t>только применяются к множествам кортежей</w:t>
      </w:r>
      <w:r>
        <w:t xml:space="preserve"> </w:t>
      </w:r>
      <w:r w:rsidRPr="004377D8">
        <w:t>[</w:t>
      </w:r>
      <w:r w:rsidR="00A775F0" w:rsidRPr="004377D8">
        <w:t>9, 10</w:t>
      </w:r>
      <w:r w:rsidRPr="004377D8">
        <w:t>].</w:t>
      </w:r>
    </w:p>
    <w:p w14:paraId="5132E64A" w14:textId="77777777" w:rsidR="00C4258C" w:rsidRDefault="00C4258C" w:rsidP="0069427A">
      <w:pPr>
        <w:pStyle w:val="a3"/>
      </w:pPr>
    </w:p>
    <w:p w14:paraId="6E92D8A3" w14:textId="77777777" w:rsidR="00C4258C" w:rsidRPr="00C4258C" w:rsidRDefault="00C4258C" w:rsidP="0069427A">
      <w:pPr>
        <w:pStyle w:val="a3"/>
      </w:pPr>
    </w:p>
    <w:p w14:paraId="1AD1E29C" w14:textId="42430A68" w:rsidR="00F11DD5" w:rsidRDefault="00F11DD5" w:rsidP="00F11DD5">
      <w:pPr>
        <w:pStyle w:val="a3"/>
        <w:ind w:firstLine="680"/>
      </w:pPr>
    </w:p>
    <w:p w14:paraId="32F31F4C" w14:textId="77777777" w:rsidR="00F11DD5" w:rsidRDefault="00F11DD5" w:rsidP="00F11DD5">
      <w:pPr>
        <w:pStyle w:val="a3"/>
        <w:ind w:firstLine="680"/>
      </w:pPr>
    </w:p>
    <w:p w14:paraId="29A145E5" w14:textId="77777777" w:rsidR="00F11DD5" w:rsidRDefault="00F11DD5" w:rsidP="00F11DD5">
      <w:pPr>
        <w:pStyle w:val="a3"/>
        <w:ind w:firstLine="680"/>
      </w:pPr>
    </w:p>
    <w:p w14:paraId="6A0E2648" w14:textId="77777777" w:rsidR="00F11DD5" w:rsidRDefault="00F11DD5" w:rsidP="00F11DD5">
      <w:pPr>
        <w:pStyle w:val="a3"/>
        <w:ind w:firstLine="680"/>
      </w:pPr>
    </w:p>
    <w:p w14:paraId="24047403" w14:textId="77777777" w:rsidR="00F11DD5" w:rsidRDefault="00F11DD5" w:rsidP="00F11DD5">
      <w:pPr>
        <w:pStyle w:val="a3"/>
        <w:ind w:firstLine="680"/>
      </w:pPr>
    </w:p>
    <w:p w14:paraId="6763F43D" w14:textId="77777777" w:rsidR="00F11DD5" w:rsidRDefault="00F11DD5" w:rsidP="00F11DD5">
      <w:pPr>
        <w:pStyle w:val="a3"/>
        <w:ind w:firstLine="680"/>
      </w:pPr>
    </w:p>
    <w:p w14:paraId="5AB1C814" w14:textId="77777777" w:rsidR="00F11DD5" w:rsidRDefault="00F11DD5" w:rsidP="00F11DD5">
      <w:pPr>
        <w:pStyle w:val="a3"/>
        <w:ind w:firstLine="680"/>
      </w:pPr>
    </w:p>
    <w:p w14:paraId="4E5EE26B" w14:textId="77777777" w:rsidR="00F11DD5" w:rsidRDefault="00F11DD5" w:rsidP="00F11DD5">
      <w:pPr>
        <w:pStyle w:val="a3"/>
        <w:ind w:firstLine="680"/>
      </w:pPr>
    </w:p>
    <w:p w14:paraId="73E37499" w14:textId="77777777" w:rsidR="00F11DD5" w:rsidRDefault="00F11DD5" w:rsidP="00F11DD5">
      <w:pPr>
        <w:pStyle w:val="a3"/>
        <w:ind w:firstLine="680"/>
      </w:pPr>
    </w:p>
    <w:p w14:paraId="028DFA3D" w14:textId="77777777" w:rsidR="00F11DD5" w:rsidRDefault="00F11DD5" w:rsidP="00F11DD5">
      <w:pPr>
        <w:pStyle w:val="a3"/>
        <w:ind w:firstLine="680"/>
      </w:pPr>
    </w:p>
    <w:p w14:paraId="242D007C" w14:textId="77777777" w:rsidR="00F11DD5" w:rsidRDefault="00F11DD5" w:rsidP="00F11DD5">
      <w:pPr>
        <w:pStyle w:val="a3"/>
        <w:ind w:firstLine="680"/>
      </w:pPr>
    </w:p>
    <w:p w14:paraId="792836B2" w14:textId="77777777" w:rsidR="00F11DD5" w:rsidRDefault="00F11DD5" w:rsidP="00F11DD5">
      <w:pPr>
        <w:pStyle w:val="a3"/>
        <w:ind w:firstLine="680"/>
      </w:pPr>
    </w:p>
    <w:p w14:paraId="65BD26E8" w14:textId="77777777" w:rsidR="00F11DD5" w:rsidRDefault="00F11DD5" w:rsidP="00F11DD5">
      <w:pPr>
        <w:pStyle w:val="a3"/>
        <w:ind w:firstLine="680"/>
      </w:pPr>
    </w:p>
    <w:p w14:paraId="6B204E10" w14:textId="77777777" w:rsidR="00F11DD5" w:rsidRDefault="00F11DD5" w:rsidP="00F11DD5">
      <w:pPr>
        <w:pStyle w:val="a3"/>
        <w:ind w:firstLine="680"/>
      </w:pPr>
    </w:p>
    <w:p w14:paraId="008C2ED3" w14:textId="77777777" w:rsidR="00F11DD5" w:rsidRPr="00F11DD5" w:rsidRDefault="00F11DD5" w:rsidP="00F11DD5">
      <w:pPr>
        <w:pStyle w:val="a3"/>
        <w:ind w:firstLine="680"/>
      </w:pPr>
    </w:p>
    <w:p w14:paraId="2F5B7421" w14:textId="03A9DC24" w:rsidR="00D10D8B" w:rsidRDefault="00D10D8B" w:rsidP="00D10D8B">
      <w:pPr>
        <w:pStyle w:val="2"/>
        <w:numPr>
          <w:ilvl w:val="2"/>
          <w:numId w:val="39"/>
        </w:numPr>
      </w:pPr>
      <w:bookmarkStart w:id="9" w:name="_Toc199848951"/>
      <w:r>
        <w:lastRenderedPageBreak/>
        <w:t>Функциональные зависимости</w:t>
      </w:r>
      <w:bookmarkEnd w:id="9"/>
    </w:p>
    <w:p w14:paraId="19E03541" w14:textId="76671055" w:rsidR="00F11DD5" w:rsidRDefault="00F11DD5" w:rsidP="00F11DD5">
      <w:pPr>
        <w:pStyle w:val="a3"/>
        <w:ind w:firstLine="680"/>
      </w:pPr>
      <w:r w:rsidRPr="00F11DD5">
        <w:t>Функциональные зависимости (</w:t>
      </w:r>
      <w:r w:rsidR="00E278F2">
        <w:t xml:space="preserve">сокр. </w:t>
      </w:r>
      <w:r w:rsidRPr="00F11DD5">
        <w:t>ФЗ) являются ключевым формализмом для описания семантических связей между атрибутами в реляционных базах данных</w:t>
      </w:r>
      <w:r w:rsidR="00A775F0" w:rsidRPr="00A775F0">
        <w:t xml:space="preserve"> [17]</w:t>
      </w:r>
      <w:r w:rsidRPr="00F11DD5">
        <w:t>. Они отражают правила, по которым значение одного или нескольких атрибутов однозначно определяет значение других атрибутов в одном и том же отношении. Анализ ФЗ позволяет выявить скрытую логику предметной области и служит основой для процедур нормализации, направленных на устранение избыточности и предотвращение аномалий обновления</w:t>
      </w:r>
      <w:r w:rsidR="00A775F0" w:rsidRPr="00A775F0">
        <w:t xml:space="preserve"> [17]</w:t>
      </w:r>
      <w:r w:rsidRPr="00F11DD5">
        <w:t>.</w:t>
      </w:r>
    </w:p>
    <w:p w14:paraId="55674340" w14:textId="6D0A8024" w:rsidR="00F11DD5" w:rsidRDefault="00F11DD5" w:rsidP="00F11DD5">
      <w:pPr>
        <w:pStyle w:val="af6"/>
      </w:pPr>
      <w:r>
        <w:tab/>
        <w:t>Понятие функциональной зависимости</w:t>
      </w:r>
    </w:p>
    <w:p w14:paraId="4753B242" w14:textId="5359E86A" w:rsidR="00F11DD5" w:rsidRPr="00F11DD5" w:rsidRDefault="00F11DD5" w:rsidP="00F11DD5">
      <w:pPr>
        <w:pStyle w:val="a3"/>
        <w:ind w:firstLine="720"/>
      </w:pPr>
      <w:r w:rsidRPr="00F11DD5">
        <w:t>Функциональная зависимость</w:t>
      </w:r>
      <w:r>
        <w:t xml:space="preserve"> </w:t>
      </w:r>
      <w:r w:rsidRPr="00F11DD5">
        <w:rPr>
          <w:rFonts w:ascii="Cambria Math" w:hAnsi="Cambria Math"/>
          <w:i/>
        </w:rPr>
        <w:t>X → Y</w:t>
      </w:r>
      <w:r>
        <w:rPr>
          <w:rFonts w:ascii="Cambria Math" w:hAnsi="Cambria Math"/>
          <w:i/>
        </w:rPr>
        <w:t xml:space="preserve"> </w:t>
      </w:r>
      <w:r>
        <w:t xml:space="preserve">  </w:t>
      </w:r>
      <w:r w:rsidRPr="00F11DD5">
        <w:t>в отношении</w:t>
      </w:r>
      <w:r>
        <w:t xml:space="preserve"> </w:t>
      </w:r>
      <w:r w:rsidRPr="00F11DD5">
        <w:rPr>
          <w:rFonts w:ascii="Cambria Math" w:hAnsi="Cambria Math"/>
          <w:i/>
        </w:rPr>
        <w:t>R(U)</w:t>
      </w:r>
      <w:r>
        <w:rPr>
          <w:rFonts w:ascii="Cambria Math" w:hAnsi="Cambria Math"/>
          <w:i/>
        </w:rPr>
        <w:t xml:space="preserve"> </w:t>
      </w:r>
      <w:r w:rsidRPr="00F11DD5">
        <w:t>означает, что для любых двух кортежей</w:t>
      </w:r>
      <w:r>
        <w:t xml:space="preserve"> </w:t>
      </w:r>
      <w:r w:rsidRPr="00F11DD5">
        <w:rPr>
          <w:rFonts w:ascii="Cambria Math" w:hAnsi="Cambria Math"/>
          <w:i/>
        </w:rPr>
        <w:t xml:space="preserve">t₁ </w:t>
      </w:r>
      <w:r w:rsidRPr="00F11DD5">
        <w:rPr>
          <w:iCs/>
        </w:rPr>
        <w:t>и</w:t>
      </w:r>
      <w:r w:rsidRPr="00F11DD5">
        <w:rPr>
          <w:rFonts w:ascii="Cambria Math" w:hAnsi="Cambria Math"/>
          <w:i/>
        </w:rPr>
        <w:t xml:space="preserve"> t₂ </w:t>
      </w:r>
      <w:r w:rsidRPr="00F11DD5">
        <w:rPr>
          <w:iCs/>
        </w:rPr>
        <w:t>из</w:t>
      </w:r>
      <w:r w:rsidRPr="00F11DD5">
        <w:rPr>
          <w:rFonts w:ascii="Cambria Math" w:hAnsi="Cambria Math"/>
          <w:i/>
        </w:rPr>
        <w:t xml:space="preserve"> </w:t>
      </w:r>
      <w:r w:rsidR="00EF51A6" w:rsidRPr="00F11DD5">
        <w:rPr>
          <w:rFonts w:ascii="Cambria Math" w:hAnsi="Cambria Math"/>
          <w:i/>
        </w:rPr>
        <w:t>r</w:t>
      </w:r>
      <w:r w:rsidR="00EF51A6">
        <w:rPr>
          <w:rFonts w:ascii="Cambria Math" w:hAnsi="Cambria Math"/>
          <w:i/>
        </w:rPr>
        <w:t xml:space="preserve">  </w:t>
      </w:r>
      <w:r w:rsidR="00EF51A6">
        <w:t>выполнено</w:t>
      </w:r>
      <w:r w:rsidRPr="00F11DD5">
        <w:t>:</w:t>
      </w:r>
    </w:p>
    <w:p w14:paraId="76859F1B" w14:textId="5F238C6E" w:rsidR="00F11DD5" w:rsidRPr="00F11DD5" w:rsidRDefault="00F11DD5" w:rsidP="004377D8">
      <w:pPr>
        <w:pStyle w:val="a3"/>
        <w:jc w:val="right"/>
        <w:rPr>
          <w:rFonts w:ascii="Cambria Math" w:hAnsi="Cambria Math"/>
          <w:i/>
        </w:rPr>
      </w:pPr>
      <w:r w:rsidRPr="00F11DD5">
        <w:rPr>
          <w:rFonts w:ascii="Cambria Math" w:hAnsi="Cambria Math"/>
          <w:i/>
        </w:rPr>
        <w:t xml:space="preserve">Если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], то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Y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Y</w:t>
      </w:r>
      <w:r w:rsidRPr="00F11DD5">
        <w:rPr>
          <w:rFonts w:ascii="Cambria Math" w:hAnsi="Cambria Math"/>
          <w:i/>
        </w:rPr>
        <w:t>],</w:t>
      </w:r>
      <w:r w:rsidR="004377D8">
        <w:rPr>
          <w:rFonts w:ascii="Cambria Math" w:hAnsi="Cambria Math"/>
          <w:i/>
        </w:rPr>
        <w:t xml:space="preserve">                                          </w:t>
      </w:r>
      <w:r w:rsidR="004377D8" w:rsidRPr="004377D8">
        <w:rPr>
          <w:iCs/>
        </w:rPr>
        <w:t>(6)</w:t>
      </w:r>
    </w:p>
    <w:p w14:paraId="4B942347" w14:textId="3B361EA6" w:rsidR="009B1D48" w:rsidRPr="009B1D48" w:rsidRDefault="00F11DD5" w:rsidP="009B1D48">
      <w:pPr>
        <w:pStyle w:val="a3"/>
      </w:pPr>
      <w:r>
        <w:t>г</w:t>
      </w:r>
      <w:r w:rsidRPr="00F11DD5">
        <w:t>де</w:t>
      </w:r>
      <w:r>
        <w:t xml:space="preserve"> </w:t>
      </w:r>
      <w:r w:rsidRPr="00F11DD5">
        <w:rPr>
          <w:rFonts w:ascii="Cambria Math" w:hAnsi="Cambria Math"/>
          <w:i/>
        </w:rPr>
        <w:t>X и Y</w:t>
      </w:r>
      <w:r>
        <w:rPr>
          <w:rFonts w:ascii="Cambria Math" w:hAnsi="Cambria Math"/>
          <w:i/>
        </w:rPr>
        <w:t xml:space="preserve"> </w:t>
      </w:r>
      <w:r w:rsidRPr="00F11DD5">
        <w:t>— непустые подмножества множества атрибутов</w:t>
      </w:r>
      <w:r>
        <w:t xml:space="preserve"> </w:t>
      </w:r>
      <w:r w:rsidRPr="00F11DD5">
        <w:rPr>
          <w:rFonts w:ascii="Cambria Math" w:hAnsi="Cambria Math"/>
          <w:i/>
        </w:rPr>
        <w:t>U</w:t>
      </w:r>
      <w:r w:rsidR="00A775F0" w:rsidRPr="00A775F0">
        <w:rPr>
          <w:rFonts w:ascii="Cambria Math" w:hAnsi="Cambria Math"/>
          <w:i/>
        </w:rPr>
        <w:t xml:space="preserve"> </w:t>
      </w:r>
      <w:r w:rsidR="00A775F0" w:rsidRPr="00A775F0">
        <w:rPr>
          <w:iCs/>
        </w:rPr>
        <w:t>[18]</w:t>
      </w:r>
      <w:r>
        <w:t xml:space="preserve">. </w:t>
      </w:r>
      <w:r w:rsidR="009B1D48" w:rsidRPr="009B1D48">
        <w:t>Проекция кортежа t на множество X обозначается как t[X], а значение атрибута A в кортеже t — как t[A]. Говорят, что X определяет Y или что Y функционально зависит от X.</w:t>
      </w:r>
      <w:r w:rsidR="009B1D48">
        <w:t xml:space="preserve"> </w:t>
      </w:r>
      <w:r w:rsidR="009B1D48" w:rsidRPr="009B1D48">
        <w:t>Формально:</w:t>
      </w:r>
    </w:p>
    <w:p w14:paraId="23E0D36F" w14:textId="53A46D24" w:rsidR="009B1D48" w:rsidRPr="009B1D48" w:rsidRDefault="009B1D48" w:rsidP="009B1D48">
      <w:pPr>
        <w:pStyle w:val="a3"/>
        <w:numPr>
          <w:ilvl w:val="0"/>
          <w:numId w:val="46"/>
        </w:numPr>
      </w:pPr>
      <w:r w:rsidRPr="009B1D48">
        <w:t>Пусть U = {A₁, A₂, …, Aₙ} — множество атрибутов отношения R;</w:t>
      </w:r>
    </w:p>
    <w:p w14:paraId="26199806" w14:textId="2BEBEDE5" w:rsidR="004377D8" w:rsidRPr="004377D8" w:rsidRDefault="009B1D48" w:rsidP="009B1D48">
      <w:pPr>
        <w:pStyle w:val="a3"/>
        <w:numPr>
          <w:ilvl w:val="0"/>
          <w:numId w:val="46"/>
        </w:numPr>
      </w:pPr>
      <w:r w:rsidRPr="009B1D48">
        <w:t xml:space="preserve">Пусть X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 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</w:t>
      </w:r>
      <w:r w:rsidR="004377D8" w:rsidRPr="004377D8">
        <w:t>;</w:t>
      </w:r>
      <w:r w:rsidRPr="009B1D48">
        <w:t xml:space="preserve"> </w:t>
      </w:r>
    </w:p>
    <w:p w14:paraId="751187FF" w14:textId="007510FE" w:rsidR="004377D8" w:rsidRPr="004377D8" w:rsidRDefault="004377D8" w:rsidP="009B1D48">
      <w:pPr>
        <w:pStyle w:val="a3"/>
        <w:numPr>
          <w:ilvl w:val="0"/>
          <w:numId w:val="46"/>
        </w:numPr>
      </w:pPr>
      <w:r>
        <w:t>Г</w:t>
      </w:r>
      <w:r w:rsidR="009B1D48">
        <w:t xml:space="preserve">оворят, что </w:t>
      </w:r>
      <w:r w:rsidR="009B1D48" w:rsidRPr="009B1D48">
        <w:t>X функционально определяет</w:t>
      </w:r>
      <w:r>
        <w:t xml:space="preserve"> </w:t>
      </w:r>
      <w:r w:rsidR="009B1D48" w:rsidRPr="009B1D48">
        <w:t>Y</w:t>
      </w:r>
      <w:r w:rsidRPr="004377D8">
        <w:t xml:space="preserve"> (</w:t>
      </w:r>
      <w:r>
        <w:rPr>
          <w:lang w:val="en-US"/>
        </w:rPr>
        <w:t>X</w:t>
      </w:r>
      <w:r w:rsidRPr="004377D8">
        <w:t xml:space="preserve"> </w:t>
      </w:r>
      <w:r w:rsidRPr="009B1D48">
        <w:t>→</w:t>
      </w:r>
      <w:r w:rsidRPr="004377D8">
        <w:t xml:space="preserve"> </w:t>
      </w:r>
      <w:r>
        <w:rPr>
          <w:lang w:val="en-US"/>
        </w:rPr>
        <w:t>Y</w:t>
      </w:r>
      <w:r w:rsidRPr="004377D8">
        <w:t>)</w:t>
      </w:r>
      <w:r>
        <w:t xml:space="preserve"> тогда и только тогда, когда</w:t>
      </w:r>
      <w:r w:rsidRPr="004377D8">
        <w:t>:</w:t>
      </w:r>
    </w:p>
    <w:p w14:paraId="2A39D270" w14:textId="03315235" w:rsidR="004377D8" w:rsidRPr="00285761" w:rsidRDefault="004377D8" w:rsidP="004377D8">
      <w:pPr>
        <w:pStyle w:val="a3"/>
        <w:ind w:left="360"/>
        <w:jc w:val="right"/>
      </w:pP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t₁, t₂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r: если 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X: t₁[A] = t₂[A], то 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Y: t₁[B] = t₂[B]</m:t>
        </m:r>
      </m:oMath>
      <w:r w:rsidR="009B1D48" w:rsidRPr="009B1D48">
        <w:t>.</w:t>
      </w:r>
      <w:r w:rsidR="006C4ACC">
        <w:t xml:space="preserve"> </w:t>
      </w:r>
      <w:r w:rsidRPr="004377D8">
        <w:t xml:space="preserve">    </w:t>
      </w:r>
      <w:r w:rsidRPr="00285761">
        <w:t>(7)</w:t>
      </w:r>
    </w:p>
    <w:p w14:paraId="2FD8AE70" w14:textId="3C9B3B2C" w:rsidR="009B1D48" w:rsidRPr="009B1D48" w:rsidRDefault="006C4ACC" w:rsidP="004377D8">
      <w:pPr>
        <w:pStyle w:val="a3"/>
        <w:ind w:left="720"/>
      </w:pPr>
      <w:r>
        <w:t xml:space="preserve">В этом случае </w:t>
      </w:r>
      <w:r>
        <w:rPr>
          <w:lang w:val="en-US"/>
        </w:rPr>
        <w:t>X</w:t>
      </w:r>
      <w:r w:rsidRPr="006C4ACC">
        <w:t xml:space="preserve"> </w:t>
      </w:r>
      <w:r>
        <w:t xml:space="preserve">называют детерминантом, а </w:t>
      </w:r>
      <w:r>
        <w:rPr>
          <w:lang w:val="en-US"/>
        </w:rPr>
        <w:t>Y</w:t>
      </w:r>
      <w:r w:rsidRPr="006C4ACC">
        <w:t xml:space="preserve"> </w:t>
      </w:r>
      <w:r w:rsidRPr="009B1D48">
        <w:t>—</w:t>
      </w:r>
      <w:r>
        <w:t xml:space="preserve"> зависимой частью.</w:t>
      </w:r>
    </w:p>
    <w:p w14:paraId="304E1768" w14:textId="54C56408" w:rsidR="009B1D48" w:rsidRDefault="009B1D48" w:rsidP="009B1D48">
      <w:pPr>
        <w:pStyle w:val="a3"/>
        <w:ind w:firstLine="720"/>
      </w:pPr>
      <w:r w:rsidRPr="009B1D48">
        <w:t xml:space="preserve">Функциональная зависимость является </w:t>
      </w:r>
      <w:r w:rsidR="004377D8">
        <w:t xml:space="preserve">формализованным </w:t>
      </w:r>
      <w:r w:rsidRPr="009B1D48">
        <w:t>выражением бизнес-правила предметной области</w:t>
      </w:r>
      <w:r w:rsidR="004377D8">
        <w:t xml:space="preserve"> </w:t>
      </w:r>
      <w:r w:rsidR="00A775F0" w:rsidRPr="00A775F0">
        <w:rPr>
          <w:iCs/>
        </w:rPr>
        <w:t>[18]</w:t>
      </w:r>
      <w:r w:rsidR="00A775F0" w:rsidRPr="00A775F0">
        <w:t>.</w:t>
      </w:r>
      <w:r w:rsidRPr="009B1D48">
        <w:t xml:space="preserve"> </w:t>
      </w:r>
      <w:r w:rsidR="00A775F0">
        <w:t>Н</w:t>
      </w:r>
      <w:r w:rsidRPr="009B1D48">
        <w:t xml:space="preserve">апример, в отношении </w:t>
      </w:r>
      <w:r w:rsidRPr="00EF51A6">
        <w:rPr>
          <w:i/>
          <w:iCs/>
        </w:rPr>
        <w:t>Студенты(Идентификатор, Имя, ДатаРождения)</w:t>
      </w:r>
      <w:r w:rsidRPr="009B1D48">
        <w:t xml:space="preserve"> зависимость </w:t>
      </w:r>
      <w:r w:rsidRPr="00EF51A6">
        <w:rPr>
          <w:i/>
          <w:iCs/>
        </w:rPr>
        <w:t>{Идентификатор} → {Имя, ДатаРождения}</w:t>
      </w:r>
      <w:r w:rsidRPr="009B1D48">
        <w:t xml:space="preserve"> отражает правило «по идентификатору студента однозначно определяется его имя и дата рождения»</w:t>
      </w:r>
      <w:r w:rsidR="004377D8">
        <w:t>.</w:t>
      </w:r>
    </w:p>
    <w:p w14:paraId="3417D829" w14:textId="77777777" w:rsidR="004377D8" w:rsidRDefault="009B1D48" w:rsidP="009B1D48">
      <w:pPr>
        <w:pStyle w:val="af6"/>
      </w:pPr>
      <w:r>
        <w:tab/>
      </w:r>
    </w:p>
    <w:p w14:paraId="67AF8D1C" w14:textId="77777777" w:rsidR="004377D8" w:rsidRDefault="004377D8" w:rsidP="009B1D48">
      <w:pPr>
        <w:pStyle w:val="af6"/>
      </w:pPr>
    </w:p>
    <w:p w14:paraId="2AD6C67C" w14:textId="11CC5A44" w:rsidR="009B1D48" w:rsidRDefault="009B1D48" w:rsidP="004377D8">
      <w:pPr>
        <w:pStyle w:val="af6"/>
        <w:ind w:firstLine="720"/>
      </w:pPr>
      <w:r>
        <w:t>Аксиомы Армстронга</w:t>
      </w:r>
    </w:p>
    <w:p w14:paraId="2B51B185" w14:textId="698A84B1" w:rsidR="009B1D48" w:rsidRPr="00EF51A6" w:rsidRDefault="009B1D48" w:rsidP="009B1D48">
      <w:pPr>
        <w:pStyle w:val="a3"/>
      </w:pPr>
      <w:r>
        <w:tab/>
      </w:r>
      <w:r w:rsidRPr="009B1D48">
        <w:t>Для формального вывода новых функциональных зависимостей из заданного множества F используют аксиомы, предложенные Армстронгом, которые гарантируют полноту и непротиворечивость вывода</w:t>
      </w:r>
      <w:r w:rsidR="00A775F0">
        <w:t xml:space="preserve"> </w:t>
      </w:r>
      <w:r w:rsidR="00A775F0" w:rsidRPr="00A775F0">
        <w:t>[19]</w:t>
      </w:r>
      <w:r w:rsidR="00EF51A6" w:rsidRPr="00EF51A6">
        <w:t>:</w:t>
      </w:r>
    </w:p>
    <w:p w14:paraId="2E516A67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Рефлексивность </w:t>
      </w:r>
      <w:r w:rsidRPr="009B1D48">
        <w:t xml:space="preserve">(англ. Reflexivity): </w:t>
      </w:r>
    </w:p>
    <w:p w14:paraId="2003AFD4" w14:textId="05BE8B8D" w:rsidR="009B1D48" w:rsidRPr="009B1D48" w:rsidRDefault="009B1D48" w:rsidP="009B1D48">
      <w:pPr>
        <w:pStyle w:val="a3"/>
        <w:ind w:left="720"/>
      </w:pPr>
      <w:r w:rsidRPr="009B1D48">
        <w:t xml:space="preserve">Если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X, то X → Y</w:t>
      </w:r>
      <w:r w:rsidR="00A775F0" w:rsidRPr="00A775F0">
        <w:t>;</w:t>
      </w:r>
    </w:p>
    <w:p w14:paraId="281E3100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Усиление </w:t>
      </w:r>
      <w:r w:rsidRPr="009B1D48">
        <w:t>(</w:t>
      </w:r>
      <w:r>
        <w:t xml:space="preserve">англ. </w:t>
      </w:r>
      <w:r w:rsidRPr="009B1D48">
        <w:t xml:space="preserve">Augmentation): </w:t>
      </w:r>
    </w:p>
    <w:p w14:paraId="487D08DE" w14:textId="2C90294B" w:rsidR="009B1D48" w:rsidRPr="009B1D48" w:rsidRDefault="009B1D48" w:rsidP="009B1D48">
      <w:pPr>
        <w:pStyle w:val="a3"/>
        <w:ind w:left="720"/>
      </w:pPr>
      <w:r w:rsidRPr="009B1D48">
        <w:t xml:space="preserve">Если X → Y, то XZ → YZ для любого Z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</w:t>
      </w:r>
      <w:r w:rsidR="00A775F0" w:rsidRPr="00A775F0">
        <w:t>;</w:t>
      </w:r>
    </w:p>
    <w:p w14:paraId="3342589A" w14:textId="2A7B6F33" w:rsidR="009B1D48" w:rsidRP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Транзитивность </w:t>
      </w:r>
      <w:r w:rsidRPr="009B1D48">
        <w:t xml:space="preserve">(англ. Transitivity): </w:t>
      </w:r>
    </w:p>
    <w:p w14:paraId="7FCA16F8" w14:textId="046BB66E" w:rsidR="009B1D48" w:rsidRDefault="009B1D48" w:rsidP="009B1D48">
      <w:pPr>
        <w:pStyle w:val="a3"/>
        <w:ind w:left="720"/>
      </w:pPr>
      <w:r w:rsidRPr="009B1D48">
        <w:t>Если X → Y и Y → Z, то X → Z.</w:t>
      </w:r>
    </w:p>
    <w:p w14:paraId="0A5652E2" w14:textId="5786A356" w:rsidR="009B1D48" w:rsidRDefault="009B1D48" w:rsidP="009B1D48">
      <w:pPr>
        <w:pStyle w:val="a3"/>
      </w:pPr>
      <w:r>
        <w:tab/>
      </w:r>
      <w:r w:rsidRPr="009B1D48">
        <w:t>Кроме этих базовых аксиом</w:t>
      </w:r>
      <w:r>
        <w:t xml:space="preserve"> зачастую</w:t>
      </w:r>
      <w:r w:rsidRPr="009B1D48">
        <w:t xml:space="preserve"> используют</w:t>
      </w:r>
      <w:r>
        <w:t>ся</w:t>
      </w:r>
      <w:r w:rsidRPr="009B1D48">
        <w:t xml:space="preserve"> производные правила вывода:</w:t>
      </w:r>
    </w:p>
    <w:p w14:paraId="6294EA38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Композиция </w:t>
      </w:r>
      <w:r w:rsidRPr="009B1D48">
        <w:t xml:space="preserve">(англ. Composition): </w:t>
      </w:r>
    </w:p>
    <w:p w14:paraId="0928367E" w14:textId="18670701" w:rsidR="009B1D48" w:rsidRPr="009B1D48" w:rsidRDefault="009B1D48" w:rsidP="009B1D48">
      <w:pPr>
        <w:pStyle w:val="a3"/>
        <w:ind w:left="720"/>
      </w:pPr>
      <w:r w:rsidRPr="009B1D48">
        <w:t>Если X → Y и X → Z, то X → YZ;</w:t>
      </w:r>
    </w:p>
    <w:p w14:paraId="54E83A8C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Декомпозиция </w:t>
      </w:r>
      <w:r w:rsidRPr="009B1D48">
        <w:t xml:space="preserve">(англ. Decomposition): </w:t>
      </w:r>
    </w:p>
    <w:p w14:paraId="66BF2F6D" w14:textId="5FEB945F" w:rsidR="009B1D48" w:rsidRPr="009B1D48" w:rsidRDefault="009B1D48" w:rsidP="009B1D48">
      <w:pPr>
        <w:pStyle w:val="a3"/>
        <w:ind w:left="720"/>
      </w:pPr>
      <w:r w:rsidRPr="009B1D48">
        <w:t>Если X → YZ, то X → Y и X → Z;</w:t>
      </w:r>
    </w:p>
    <w:p w14:paraId="7EB45183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Псевдотранзитивность </w:t>
      </w:r>
      <w:r w:rsidRPr="009B1D48">
        <w:t xml:space="preserve">(англ. Pseudotransitivity): </w:t>
      </w:r>
    </w:p>
    <w:p w14:paraId="4F8B5684" w14:textId="51217227" w:rsidR="009B1D48" w:rsidRPr="009B1D48" w:rsidRDefault="009B1D48" w:rsidP="009B1D48">
      <w:pPr>
        <w:pStyle w:val="a3"/>
        <w:ind w:left="720"/>
      </w:pPr>
      <w:r w:rsidRPr="009B1D48">
        <w:t>Если X → Y и YZ → W, то XZ → W</w:t>
      </w:r>
      <w:r w:rsidR="00A775F0" w:rsidRPr="00A775F0">
        <w:t>.</w:t>
      </w:r>
    </w:p>
    <w:p w14:paraId="74920B09" w14:textId="6A072A4E" w:rsidR="009B1D48" w:rsidRPr="00A775F0" w:rsidRDefault="009B1D48" w:rsidP="009B1D48">
      <w:pPr>
        <w:pStyle w:val="a3"/>
        <w:ind w:firstLine="720"/>
      </w:pPr>
      <w:r w:rsidRPr="009B1D48">
        <w:t>Множество аксиом Армстронга обеспечивает полное и корректное логическое следование зависимостей: любые зависимости, выводимые из F при помощи аксиом, действительно выполняются в любом отношении, удовлетворяющем F, и все зависимости, выполняющиеся в любом таком отношении, могут быть выведены</w:t>
      </w:r>
      <w:r w:rsidR="00A775F0" w:rsidRPr="00A775F0">
        <w:t xml:space="preserve"> [19, 20]</w:t>
      </w:r>
      <w:r w:rsidRPr="009B1D48">
        <w:t>.</w:t>
      </w:r>
      <w:r w:rsidR="006C4ACC" w:rsidRPr="006C4ACC">
        <w:t xml:space="preserve"> </w:t>
      </w:r>
    </w:p>
    <w:p w14:paraId="148FC00D" w14:textId="77777777" w:rsidR="006C4ACC" w:rsidRPr="00FF6B9B" w:rsidRDefault="006C4ACC" w:rsidP="006C4ACC">
      <w:pPr>
        <w:pStyle w:val="af6"/>
        <w:ind w:firstLine="720"/>
        <w:jc w:val="both"/>
      </w:pPr>
      <w:r w:rsidRPr="006C4ACC">
        <w:t>Замыкание множества атрибутов</w:t>
      </w:r>
    </w:p>
    <w:p w14:paraId="71E4F9F6" w14:textId="7A0FAA01" w:rsidR="006C4ACC" w:rsidRPr="00FF6B9B" w:rsidRDefault="006C4ACC" w:rsidP="006C4ACC">
      <w:pPr>
        <w:pStyle w:val="a3"/>
        <w:ind w:firstLine="720"/>
      </w:pPr>
      <w:r w:rsidRPr="006C4ACC">
        <w:t>Для практического анализа функциональных зависимостей часто вычисляют замыкание множества атрибутов X относительно набора зависимостей F [</w:t>
      </w:r>
      <w:r w:rsidR="00A775F0" w:rsidRPr="00A775F0">
        <w:t>21</w:t>
      </w:r>
      <w:r w:rsidRPr="006C4ACC">
        <w:t>]. Замыкание X⁺ — это множество атрибутов, функционально определяемых из X через F:</w:t>
      </w:r>
    </w:p>
    <w:p w14:paraId="6FA5F79B" w14:textId="2503D0BE" w:rsidR="006C4ACC" w:rsidRPr="004377D8" w:rsidRDefault="006C4ACC" w:rsidP="004377D8">
      <w:pPr>
        <w:pStyle w:val="a3"/>
        <w:ind w:firstLine="720"/>
        <w:jc w:val="right"/>
      </w:pPr>
      <m:oMath>
        <m:r>
          <w:rPr>
            <w:rFonts w:ascii="Cambria Math" w:hAnsi="Cambria Math"/>
            <w:lang w:val="en-US"/>
          </w:rPr>
          <w:lastRenderedPageBreak/>
          <m:t>X</m:t>
        </m:r>
        <m:r>
          <w:rPr>
            <w:rFonts w:ascii="Cambria Math" w:hAnsi="Cambria Math"/>
          </w:rPr>
          <m:t xml:space="preserve">⁺ = {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∈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выводимо из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}.</m:t>
        </m:r>
      </m:oMath>
      <w:r w:rsidR="004377D8">
        <w:t xml:space="preserve">                             (8)</w:t>
      </w:r>
    </w:p>
    <w:p w14:paraId="2E70AA3C" w14:textId="2719E171" w:rsidR="006C4ACC" w:rsidRPr="006C4ACC" w:rsidRDefault="006C4ACC" w:rsidP="004377D8">
      <w:pPr>
        <w:pStyle w:val="a3"/>
        <w:ind w:firstLine="720"/>
      </w:pPr>
      <w:r w:rsidRPr="006C4ACC">
        <w:t>Алгоритм вычисления X⁺:</w:t>
      </w:r>
    </w:p>
    <w:p w14:paraId="333F7B71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>Инициализировать X⁺ = X.</w:t>
      </w:r>
    </w:p>
    <w:p w14:paraId="256F6802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 xml:space="preserve">Пока есть зависимость Y → Z в F такая, что Y </w:t>
      </w:r>
      <w:r w:rsidRPr="006C4ACC">
        <w:rPr>
          <w:rFonts w:ascii="Cambria Math" w:hAnsi="Cambria Math" w:cs="Cambria Math"/>
        </w:rPr>
        <w:t>⊆</w:t>
      </w:r>
      <w:r w:rsidRPr="006C4ACC">
        <w:t xml:space="preserve"> X⁺ и Z </w:t>
      </w:r>
      <w:r w:rsidRPr="006C4ACC">
        <w:rPr>
          <w:rFonts w:ascii="Cambria Math" w:hAnsi="Cambria Math" w:cs="Cambria Math"/>
        </w:rPr>
        <w:t>∉</w:t>
      </w:r>
      <w:r w:rsidRPr="006C4ACC">
        <w:t xml:space="preserve"> X⁺: добавить к X⁺ все атрибуты из Z.</w:t>
      </w:r>
    </w:p>
    <w:p w14:paraId="3DF5D2EB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>Повторять, пока новое добавление возможно.</w:t>
      </w:r>
    </w:p>
    <w:p w14:paraId="1AA95212" w14:textId="722DC99D" w:rsidR="006C4ACC" w:rsidRDefault="006C4ACC" w:rsidP="004377D8">
      <w:pPr>
        <w:pStyle w:val="a3"/>
        <w:ind w:firstLine="720"/>
      </w:pPr>
      <w:r w:rsidRPr="006C4ACC">
        <w:t>Результат X⁺ содержит все атрибуты, функционально зависящие от X. Замыкание используется, чтобы проверить, является ли X суперклю</w:t>
      </w:r>
      <w:r>
        <w:t>ч</w:t>
      </w:r>
      <w:r w:rsidRPr="006C4ACC">
        <w:t>ом (если X⁺ = U) либо выявить, функционально ли зависит один атрибут от другого.</w:t>
      </w:r>
    </w:p>
    <w:p w14:paraId="58053002" w14:textId="2B053E54" w:rsidR="006C4ACC" w:rsidRPr="00A775F0" w:rsidRDefault="006C4ACC" w:rsidP="00A775F0">
      <w:pPr>
        <w:pStyle w:val="af6"/>
        <w:ind w:firstLine="720"/>
      </w:pPr>
      <w:r w:rsidRPr="00A775F0">
        <w:t>Суперключи и кандидат</w:t>
      </w:r>
      <w:r w:rsidR="00A775F0" w:rsidRPr="00A775F0">
        <w:t>н</w:t>
      </w:r>
      <w:r w:rsidRPr="00A775F0">
        <w:t>ые ключи</w:t>
      </w:r>
    </w:p>
    <w:p w14:paraId="6680EE44" w14:textId="4203F238" w:rsidR="006C4ACC" w:rsidRPr="006C4ACC" w:rsidRDefault="006C4ACC" w:rsidP="006C4ACC">
      <w:pPr>
        <w:pStyle w:val="a3"/>
        <w:ind w:firstLine="720"/>
      </w:pPr>
      <w:r w:rsidRPr="006C4ACC">
        <w:t>Множество атрибутов X называется суперклю</w:t>
      </w:r>
      <w:r>
        <w:t>ч</w:t>
      </w:r>
      <w:r w:rsidRPr="006C4ACC">
        <w:t>ом в отношении R(U), если X⁺ = U. Это означает, что значения всех атрибутов отношения определяются значениями атрибутов X</w:t>
      </w:r>
      <w:r w:rsidR="00A775F0">
        <w:t xml:space="preserve"> </w:t>
      </w:r>
      <w:r w:rsidR="00A775F0" w:rsidRPr="00A775F0">
        <w:t>[21, 22]</w:t>
      </w:r>
      <w:r w:rsidRPr="006C4ACC">
        <w:t>.</w:t>
      </w:r>
    </w:p>
    <w:p w14:paraId="7B41955E" w14:textId="52F6E0EF" w:rsidR="006C4ACC" w:rsidRPr="006C4ACC" w:rsidRDefault="006C4ACC" w:rsidP="006C4ACC">
      <w:pPr>
        <w:pStyle w:val="a3"/>
        <w:ind w:firstLine="720"/>
      </w:pPr>
      <w:r w:rsidRPr="006C4ACC">
        <w:t xml:space="preserve">При этом кандидатный ключ — это минимальное по включению множество атрибутов K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U, являющееся суперклю</w:t>
      </w:r>
      <w:r>
        <w:t>ч</w:t>
      </w:r>
      <w:r w:rsidRPr="006C4ACC">
        <w:t xml:space="preserve">ом, то есть K⁺ = U, и для любого Y </w:t>
      </w:r>
      <w:r w:rsidRPr="006C4ACC">
        <w:rPr>
          <w:rFonts w:ascii="Cambria Math" w:hAnsi="Cambria Math" w:cs="Cambria Math"/>
        </w:rPr>
        <w:t>⊂</w:t>
      </w:r>
      <w:r w:rsidRPr="006C4ACC">
        <w:t xml:space="preserve"> K выполняется Y⁺ ≠ U</w:t>
      </w:r>
      <w:r w:rsidR="00A775F0" w:rsidRPr="00A775F0">
        <w:t xml:space="preserve"> [22]</w:t>
      </w:r>
      <w:r w:rsidRPr="006C4ACC">
        <w:t>.</w:t>
      </w:r>
    </w:p>
    <w:p w14:paraId="1E0C4238" w14:textId="77777777" w:rsidR="006C4ACC" w:rsidRPr="006C4ACC" w:rsidRDefault="006C4ACC" w:rsidP="006C4ACC">
      <w:pPr>
        <w:pStyle w:val="a3"/>
        <w:ind w:firstLine="720"/>
      </w:pPr>
      <w:r w:rsidRPr="006C4ACC">
        <w:t>Алгоритм поиска всех кандидатных ключей:</w:t>
      </w:r>
    </w:p>
    <w:p w14:paraId="5755169D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Выделить все атрибуты U.</w:t>
      </w:r>
    </w:p>
    <w:p w14:paraId="76516EAE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 xml:space="preserve">Сгенерировать потенциальные комбинации атрибутов X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U.</w:t>
      </w:r>
    </w:p>
    <w:p w14:paraId="2D100DC3" w14:textId="7853230B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Для каждой комбинации вычислить X⁺. Если X⁺ = U</w:t>
      </w:r>
      <w:r>
        <w:t>, то</w:t>
      </w:r>
      <w:r w:rsidRPr="006C4ACC">
        <w:t xml:space="preserve"> X является суперклю</w:t>
      </w:r>
      <w:r>
        <w:t>ч</w:t>
      </w:r>
      <w:r w:rsidRPr="006C4ACC">
        <w:t>ом.</w:t>
      </w:r>
    </w:p>
    <w:p w14:paraId="70CF787A" w14:textId="49AB2E6A" w:rsidR="00EF51A6" w:rsidRPr="006C4ACC" w:rsidRDefault="006C4ACC" w:rsidP="00EF51A6">
      <w:pPr>
        <w:pStyle w:val="a3"/>
        <w:numPr>
          <w:ilvl w:val="0"/>
          <w:numId w:val="50"/>
        </w:numPr>
      </w:pPr>
      <w:r w:rsidRPr="006C4ACC">
        <w:t>Отсеять те суперклю</w:t>
      </w:r>
      <w:r>
        <w:t>ч</w:t>
      </w:r>
      <w:r w:rsidRPr="006C4ACC">
        <w:t>и, которые не являются минимальными (то есть существуют собственные подмножества, являющиеся суперклю</w:t>
      </w:r>
      <w:r>
        <w:t>ч</w:t>
      </w:r>
      <w:r w:rsidRPr="006C4ACC">
        <w:t>ами).</w:t>
      </w:r>
    </w:p>
    <w:p w14:paraId="226C10A2" w14:textId="215FD72B" w:rsidR="006C4ACC" w:rsidRPr="00285761" w:rsidRDefault="006C4ACC" w:rsidP="006C4ACC">
      <w:pPr>
        <w:pStyle w:val="a3"/>
        <w:ind w:firstLine="720"/>
      </w:pPr>
      <w:r w:rsidRPr="006C4ACC">
        <w:t>Данный алгоритм при больших n атрибутов имеет экспоненциальную сложность, однако на практике количество комбинаций ограничено контекстом задачи</w:t>
      </w:r>
      <w:r w:rsidR="00A775F0" w:rsidRPr="00A775F0">
        <w:t xml:space="preserve"> [23]</w:t>
      </w:r>
      <w:r w:rsidRPr="006C4ACC">
        <w:t>.</w:t>
      </w:r>
    </w:p>
    <w:p w14:paraId="5761FE19" w14:textId="44AC2A68" w:rsidR="00EF51A6" w:rsidRDefault="00EF51A6" w:rsidP="00EF51A6">
      <w:pPr>
        <w:pStyle w:val="a3"/>
        <w:ind w:firstLine="720"/>
      </w:pPr>
      <w:r>
        <w:t>Так называемый «п</w:t>
      </w:r>
      <w:r w:rsidRPr="009973D0">
        <w:t>ервичный ключ</w:t>
      </w:r>
      <w:r>
        <w:t>»</w:t>
      </w:r>
      <w:r w:rsidRPr="009973D0">
        <w:t xml:space="preserve"> выбирается из множества кандидатных ключей для конкретного отношения и используется СУБД в качестве основного средства идентификации кортежей.</w:t>
      </w:r>
    </w:p>
    <w:p w14:paraId="4398C8F3" w14:textId="77777777" w:rsidR="00EF51A6" w:rsidRPr="00EF51A6" w:rsidRDefault="00EF51A6" w:rsidP="006C4ACC">
      <w:pPr>
        <w:pStyle w:val="a3"/>
        <w:ind w:firstLine="720"/>
      </w:pPr>
    </w:p>
    <w:p w14:paraId="62150777" w14:textId="77777777" w:rsidR="006C4ACC" w:rsidRDefault="006C4ACC" w:rsidP="006C4ACC">
      <w:pPr>
        <w:pStyle w:val="af6"/>
        <w:jc w:val="both"/>
        <w:rPr>
          <w:bCs/>
        </w:rPr>
      </w:pPr>
      <w:r>
        <w:tab/>
      </w:r>
      <w:r w:rsidRPr="006C4ACC">
        <w:rPr>
          <w:bCs/>
          <w:sz w:val="32"/>
        </w:rPr>
        <w:t>Минимальный (канонический) базис функциональных зависимостей</w:t>
      </w:r>
    </w:p>
    <w:p w14:paraId="403812F9" w14:textId="7D7AAC02" w:rsidR="006C4ACC" w:rsidRDefault="006C4ACC" w:rsidP="006C4ACC">
      <w:pPr>
        <w:pStyle w:val="a3"/>
        <w:ind w:firstLine="720"/>
      </w:pPr>
      <w:r w:rsidRPr="006C4ACC">
        <w:t>Для эффективного хранения и анализа ФЗ часто строят минимальный (канонический) набор зависимостей — такое представление исходного множества F, где каждая зависимость представлена в простейшей форме без избыточных атрибутов</w:t>
      </w:r>
      <w:r w:rsidR="00A775F0" w:rsidRPr="00A775F0">
        <w:t xml:space="preserve"> [22]</w:t>
      </w:r>
      <w:r w:rsidRPr="006C4ACC">
        <w:t>.</w:t>
      </w:r>
    </w:p>
    <w:p w14:paraId="5A3E77EE" w14:textId="08955759" w:rsidR="006C4ACC" w:rsidRDefault="006C4ACC" w:rsidP="006C4ACC">
      <w:pPr>
        <w:pStyle w:val="a3"/>
        <w:ind w:firstLine="720"/>
      </w:pPr>
      <w:r w:rsidRPr="006C4ACC">
        <w:t>Критерии минимального базиса:</w:t>
      </w:r>
    </w:p>
    <w:p w14:paraId="3EBE9CE0" w14:textId="41178228" w:rsidR="006C4ACC" w:rsidRPr="006C4ACC" w:rsidRDefault="006C4ACC" w:rsidP="00EF51A6">
      <w:pPr>
        <w:pStyle w:val="a3"/>
        <w:numPr>
          <w:ilvl w:val="0"/>
          <w:numId w:val="51"/>
        </w:numPr>
      </w:pPr>
      <w:r w:rsidRPr="006C4ACC">
        <w:t>Правая часть каждой зависимости состоит из одного атрибута.</w:t>
      </w:r>
    </w:p>
    <w:p w14:paraId="31950263" w14:textId="77777777" w:rsidR="006C4ACC" w:rsidRPr="006C4ACC" w:rsidRDefault="006C4ACC" w:rsidP="006C4ACC">
      <w:pPr>
        <w:pStyle w:val="a3"/>
        <w:numPr>
          <w:ilvl w:val="0"/>
          <w:numId w:val="51"/>
        </w:numPr>
      </w:pPr>
      <w:r w:rsidRPr="006C4ACC">
        <w:t>В левой части не содержится лишних атрибутов (то есть удаление любого атрибута приводит к тому, что зависимость уже не будет выводиться из набора).</w:t>
      </w:r>
    </w:p>
    <w:p w14:paraId="3C894E9B" w14:textId="77777777" w:rsidR="006C4ACC" w:rsidRDefault="006C4ACC" w:rsidP="006C4ACC">
      <w:pPr>
        <w:pStyle w:val="a3"/>
        <w:numPr>
          <w:ilvl w:val="0"/>
          <w:numId w:val="51"/>
        </w:numPr>
      </w:pPr>
      <w:r w:rsidRPr="006C4ACC">
        <w:t>Из набора не удалена ни одна зависимость (не существует зависимости, выводимой из остальных).</w:t>
      </w:r>
    </w:p>
    <w:p w14:paraId="7CB6A758" w14:textId="7DBAF917" w:rsidR="006C4ACC" w:rsidRPr="00FF6B9B" w:rsidRDefault="006C4ACC" w:rsidP="006C4ACC">
      <w:pPr>
        <w:pStyle w:val="a3"/>
        <w:ind w:firstLine="720"/>
      </w:pPr>
      <w:r w:rsidRPr="006C4ACC">
        <w:t>Алгоритм построения минимального покрытия Fᵐ из исходного</w:t>
      </w:r>
      <w:r>
        <w:t xml:space="preserve"> </w:t>
      </w:r>
      <w:r w:rsidRPr="006C4ACC">
        <w:t>множества F:</w:t>
      </w:r>
    </w:p>
    <w:p w14:paraId="7B29A9BE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Разложение. Для каждой зависимости X → Y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 с |Y| &gt; 1 заменить её на набор зависимостей X → A для каждого A </w:t>
      </w:r>
      <w:r w:rsidRPr="006C4ACC">
        <w:rPr>
          <w:rFonts w:ascii="Cambria Math" w:hAnsi="Cambria Math" w:cs="Cambria Math"/>
        </w:rPr>
        <w:t>∈</w:t>
      </w:r>
      <w:r w:rsidRPr="006C4ACC">
        <w:t xml:space="preserve"> Y.</w:t>
      </w:r>
    </w:p>
    <w:p w14:paraId="0861E6D9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лишних атрибутов в левой части. Для каждой зависимости X → A рассмотреть каждый атрибут B </w:t>
      </w:r>
      <w:r w:rsidRPr="006C4ACC">
        <w:rPr>
          <w:rFonts w:ascii="Cambria Math" w:hAnsi="Cambria Math" w:cs="Cambria Math"/>
        </w:rPr>
        <w:t>∈</w:t>
      </w:r>
      <w:r w:rsidRPr="006C4ACC">
        <w:t xml:space="preserve"> X: вычислить (X \ {B})⁺ относительно текущего F. Если (X \ {B})⁺ содержит A, то удалить B из левой части зависимости.</w:t>
      </w:r>
    </w:p>
    <w:p w14:paraId="2EE1BA05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избыточных зависимостей. Для каждой зависимости f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Fᵐ проверить, выводится ли f из множества Fᵐ \ {f}. Если да — удалить f.</w:t>
      </w:r>
    </w:p>
    <w:p w14:paraId="24AA2B95" w14:textId="1FD51EFE" w:rsidR="006C4ACC" w:rsidRDefault="006C4ACC" w:rsidP="006C4ACC">
      <w:pPr>
        <w:pStyle w:val="a3"/>
        <w:ind w:firstLine="720"/>
      </w:pPr>
      <w:r w:rsidRPr="006C4ACC">
        <w:t>В результате получается минимальный (канонический) базис Fᵐ, однозначно определяющий исходное множество зависимостей</w:t>
      </w:r>
      <w:r w:rsidR="00A775F0" w:rsidRPr="00A775F0">
        <w:t xml:space="preserve"> [22]</w:t>
      </w:r>
      <w:r w:rsidRPr="006C4ACC">
        <w:t>.</w:t>
      </w:r>
    </w:p>
    <w:p w14:paraId="2E917E07" w14:textId="77777777" w:rsidR="00E278F2" w:rsidRDefault="00E278F2" w:rsidP="006C4ACC">
      <w:pPr>
        <w:pStyle w:val="a3"/>
        <w:ind w:firstLine="720"/>
      </w:pPr>
    </w:p>
    <w:p w14:paraId="7BA7DC1B" w14:textId="77777777" w:rsidR="00E278F2" w:rsidRPr="00A775F0" w:rsidRDefault="00E278F2" w:rsidP="006C4ACC">
      <w:pPr>
        <w:pStyle w:val="a3"/>
        <w:ind w:firstLine="720"/>
      </w:pPr>
    </w:p>
    <w:p w14:paraId="1D108049" w14:textId="3D5A5555" w:rsidR="006C4ACC" w:rsidRPr="00FF6B9B" w:rsidRDefault="006C4ACC" w:rsidP="006C4ACC">
      <w:pPr>
        <w:pStyle w:val="af6"/>
        <w:rPr>
          <w:bCs/>
        </w:rPr>
      </w:pPr>
      <w:r w:rsidRPr="00A775F0">
        <w:lastRenderedPageBreak/>
        <w:tab/>
      </w:r>
      <w:r w:rsidRPr="006C4ACC">
        <w:rPr>
          <w:bCs/>
          <w:sz w:val="32"/>
        </w:rPr>
        <w:t>Классы эквивалентности множеств зависимостей</w:t>
      </w:r>
    </w:p>
    <w:p w14:paraId="1AE493A5" w14:textId="274893DB" w:rsidR="006C4ACC" w:rsidRPr="006C4ACC" w:rsidRDefault="006C4ACC" w:rsidP="006C4ACC">
      <w:pPr>
        <w:pStyle w:val="a3"/>
        <w:ind w:firstLine="720"/>
      </w:pPr>
      <w:r w:rsidRPr="006C4ACC">
        <w:t xml:space="preserve">Два множества зависимостей F и G называются </w:t>
      </w:r>
      <w:r w:rsidRPr="006C4ACC">
        <w:rPr>
          <w:b/>
          <w:bCs/>
        </w:rPr>
        <w:t>эквивалентными</w:t>
      </w:r>
      <w:r w:rsidRPr="006C4ACC">
        <w:t>, если для любого отношения r(U): r удовлетворяет F тогда и только тогда, когда r удовлетворяет G</w:t>
      </w:r>
      <w:r w:rsidR="00A775F0" w:rsidRPr="00A775F0">
        <w:t xml:space="preserve"> [24]</w:t>
      </w:r>
      <w:r w:rsidRPr="006C4ACC">
        <w:t>. Эквивалентность обеспечивается сохранением функциональных «следствий» набора зависимостей.</w:t>
      </w:r>
    </w:p>
    <w:p w14:paraId="0B3B66D7" w14:textId="6B309E3E" w:rsidR="00FE6CC8" w:rsidRPr="006C4ACC" w:rsidRDefault="006C4ACC" w:rsidP="00E278F2">
      <w:pPr>
        <w:pStyle w:val="a3"/>
        <w:ind w:firstLine="720"/>
      </w:pPr>
      <w:r w:rsidRPr="006C4ACC">
        <w:t>Чтобы проверить эквивалентность F и G, иногда используют сравнение их минимальных покрытий: минимальные покрытия Fᵐ и Gᵐ совпадают (с точностью до порядка зависимостей), если F и G эквивалентны.</w:t>
      </w:r>
    </w:p>
    <w:p w14:paraId="028B26F7" w14:textId="50FFCDD3" w:rsidR="006C4ACC" w:rsidRPr="006D7881" w:rsidRDefault="006C4ACC" w:rsidP="006C4ACC">
      <w:pPr>
        <w:pStyle w:val="af6"/>
        <w:rPr>
          <w:bCs/>
        </w:rPr>
      </w:pPr>
      <w:r w:rsidRPr="00FF6B9B">
        <w:tab/>
      </w:r>
      <w:r w:rsidRPr="006C4ACC">
        <w:rPr>
          <w:bCs/>
          <w:sz w:val="32"/>
        </w:rPr>
        <w:t xml:space="preserve"> </w:t>
      </w:r>
      <w:r w:rsidR="00A775F0">
        <w:rPr>
          <w:bCs/>
          <w:sz w:val="32"/>
        </w:rPr>
        <w:t xml:space="preserve">Полная </w:t>
      </w:r>
      <w:r w:rsidRPr="006C4ACC">
        <w:rPr>
          <w:bCs/>
          <w:sz w:val="32"/>
        </w:rPr>
        <w:t>и транзитивная</w:t>
      </w:r>
      <w:r w:rsidRPr="006D7881">
        <w:rPr>
          <w:bCs/>
        </w:rPr>
        <w:t xml:space="preserve"> </w:t>
      </w:r>
      <w:r w:rsidR="00A775F0">
        <w:rPr>
          <w:bCs/>
        </w:rPr>
        <w:t xml:space="preserve">функциональная </w:t>
      </w:r>
      <w:r w:rsidRPr="006C4ACC">
        <w:rPr>
          <w:bCs/>
          <w:sz w:val="32"/>
        </w:rPr>
        <w:t>зависимость</w:t>
      </w:r>
    </w:p>
    <w:p w14:paraId="1F41CB8F" w14:textId="110660AA" w:rsidR="006C4ACC" w:rsidRPr="006C4ACC" w:rsidRDefault="006C4ACC" w:rsidP="006C4ACC">
      <w:pPr>
        <w:pStyle w:val="a3"/>
        <w:ind w:firstLine="720"/>
      </w:pPr>
      <w:r w:rsidRPr="006C4ACC">
        <w:t>Для анализа нормальных форм необходимо различать два типа зависимостей:</w:t>
      </w:r>
    </w:p>
    <w:p w14:paraId="3A2AE55F" w14:textId="513741CB" w:rsidR="006C4ACC" w:rsidRPr="006C4ACC" w:rsidRDefault="006C4ACC" w:rsidP="006C4ACC">
      <w:pPr>
        <w:pStyle w:val="a3"/>
        <w:numPr>
          <w:ilvl w:val="0"/>
          <w:numId w:val="53"/>
        </w:numPr>
      </w:pPr>
      <w:r w:rsidRPr="006C4ACC">
        <w:rPr>
          <w:b/>
          <w:bCs/>
        </w:rPr>
        <w:t>Полная функциональная зависимость</w:t>
      </w:r>
      <w:r w:rsidRPr="006C4ACC">
        <w:t>. Зависимость X → A называется полной, если A не функционально определяется никаким собственным подмножеством X</w:t>
      </w:r>
      <w:r w:rsidR="00A775F0">
        <w:t xml:space="preserve"> </w:t>
      </w:r>
      <w:r w:rsidR="00A775F0" w:rsidRPr="00A775F0">
        <w:t>[25]</w:t>
      </w:r>
      <w:r w:rsidRPr="006C4ACC">
        <w:t>.</w:t>
      </w:r>
    </w:p>
    <w:p w14:paraId="1AAE3EBD" w14:textId="77777777" w:rsidR="006C4ACC" w:rsidRPr="006C4ACC" w:rsidRDefault="006C4ACC" w:rsidP="006C4ACC">
      <w:pPr>
        <w:pStyle w:val="a3"/>
        <w:ind w:left="720"/>
      </w:pPr>
      <w:r w:rsidRPr="006C4ACC">
        <w:t xml:space="preserve">Формально: X → A полная, если для любого B </w:t>
      </w:r>
      <w:r w:rsidRPr="006C4ACC">
        <w:rPr>
          <w:rFonts w:ascii="Cambria Math" w:hAnsi="Cambria Math" w:cs="Cambria Math"/>
        </w:rPr>
        <w:t>⊂</w:t>
      </w:r>
      <w:r w:rsidRPr="006C4ACC">
        <w:t xml:space="preserve"> X: B → A не выводится из F.</w:t>
      </w:r>
    </w:p>
    <w:p w14:paraId="67DC731C" w14:textId="15665566" w:rsidR="006C4ACC" w:rsidRPr="006C4ACC" w:rsidRDefault="006C4ACC" w:rsidP="00E278F2">
      <w:pPr>
        <w:pStyle w:val="a3"/>
        <w:numPr>
          <w:ilvl w:val="0"/>
          <w:numId w:val="53"/>
        </w:numPr>
      </w:pPr>
      <w:r w:rsidRPr="006C4ACC">
        <w:rPr>
          <w:b/>
          <w:bCs/>
        </w:rPr>
        <w:t>Транзитивная зависимость</w:t>
      </w:r>
      <w:r w:rsidRPr="006C4ACC">
        <w:t>. Зависимость X → Z называется транзитивной, если существует некоторое атрибут Y, такое что X → Y и Y → Z при этом Y не является частью X и Y не является A</w:t>
      </w:r>
      <w:r w:rsidR="00A775F0" w:rsidRPr="00E278F2">
        <w:t xml:space="preserve"> [25]</w:t>
      </w:r>
      <w:r w:rsidRPr="006C4ACC">
        <w:t>.</w:t>
      </w:r>
      <w:r w:rsidR="00E278F2">
        <w:t xml:space="preserve"> </w:t>
      </w:r>
      <w:r w:rsidRPr="006C4ACC">
        <w:t>Транзитивная зависимость приводит к тому, что значение A определяется через промежуточный атрибут, а не напрямую от ключа.</w:t>
      </w:r>
    </w:p>
    <w:p w14:paraId="0F38E90B" w14:textId="66D8E765" w:rsidR="006C4ACC" w:rsidRPr="006C4ACC" w:rsidRDefault="006C4ACC" w:rsidP="006C4ACC">
      <w:pPr>
        <w:pStyle w:val="a3"/>
        <w:ind w:firstLine="720"/>
      </w:pPr>
      <w:r w:rsidRPr="006C4ACC">
        <w:t xml:space="preserve">Понимание разницы между полной и транзитивной зависимостью </w:t>
      </w:r>
      <w:r>
        <w:t>будет</w:t>
      </w:r>
      <w:r w:rsidRPr="006C4ACC">
        <w:t xml:space="preserve"> необходимо </w:t>
      </w:r>
      <w:r>
        <w:t xml:space="preserve">в дальнейшем </w:t>
      </w:r>
      <w:r w:rsidRPr="006C4ACC">
        <w:t>для определения второй и третьей нормальных форм.</w:t>
      </w:r>
    </w:p>
    <w:p w14:paraId="4086519D" w14:textId="155105BE" w:rsidR="006C4ACC" w:rsidRPr="006C4ACC" w:rsidRDefault="006C4ACC" w:rsidP="006C4ACC">
      <w:pPr>
        <w:pStyle w:val="a3"/>
        <w:ind w:firstLine="720"/>
      </w:pPr>
    </w:p>
    <w:p w14:paraId="2021DC34" w14:textId="2F62716D" w:rsidR="006C4ACC" w:rsidRPr="006C4ACC" w:rsidRDefault="006C4ACC" w:rsidP="006C4ACC">
      <w:pPr>
        <w:pStyle w:val="af6"/>
      </w:pPr>
    </w:p>
    <w:p w14:paraId="2FD64DF3" w14:textId="77777777" w:rsidR="006C4ACC" w:rsidRDefault="006C4ACC" w:rsidP="006C4ACC">
      <w:pPr>
        <w:pStyle w:val="a3"/>
        <w:ind w:firstLine="720"/>
      </w:pPr>
    </w:p>
    <w:p w14:paraId="01707C36" w14:textId="7EDA0545" w:rsidR="009B1D48" w:rsidRDefault="009B1D48" w:rsidP="004377D8">
      <w:pPr>
        <w:pStyle w:val="a3"/>
      </w:pPr>
    </w:p>
    <w:p w14:paraId="205DFB7E" w14:textId="77777777" w:rsidR="00E278F2" w:rsidRDefault="00E278F2" w:rsidP="004377D8">
      <w:pPr>
        <w:pStyle w:val="a3"/>
      </w:pPr>
    </w:p>
    <w:p w14:paraId="255D2D71" w14:textId="77777777" w:rsidR="004377D8" w:rsidRPr="0069427A" w:rsidRDefault="004377D8" w:rsidP="004377D8">
      <w:pPr>
        <w:pStyle w:val="2"/>
        <w:numPr>
          <w:ilvl w:val="2"/>
          <w:numId w:val="39"/>
        </w:numPr>
      </w:pPr>
      <w:bookmarkStart w:id="10" w:name="_Toc199848950"/>
      <w:r>
        <w:lastRenderedPageBreak/>
        <w:t>Проблема избыточности и аномалии обновления данных</w:t>
      </w:r>
      <w:bookmarkEnd w:id="10"/>
    </w:p>
    <w:p w14:paraId="02A4FDA1" w14:textId="77777777" w:rsidR="004377D8" w:rsidRDefault="004377D8" w:rsidP="004377D8">
      <w:pPr>
        <w:pStyle w:val="a3"/>
        <w:ind w:firstLine="680"/>
      </w:pPr>
      <w:r w:rsidRPr="0069427A">
        <w:t xml:space="preserve">Одной из фундаментальных проблем, возникающих при неоптимальном проектировании </w:t>
      </w:r>
      <w:r>
        <w:t>реляционной базы данных</w:t>
      </w:r>
      <w:r w:rsidRPr="0069427A">
        <w:t>, является избыточность данных. Избыточность не только приводит к нерациональному использованию дискового пространства, но и, создает предпосылки для возникновения так называемых аномалий обновления данных</w:t>
      </w:r>
      <w:r w:rsidRPr="00A775F0">
        <w:t xml:space="preserve"> [11]</w:t>
      </w:r>
      <w:r w:rsidRPr="0069427A">
        <w:t>. Эти аномалии представляют собой логические ошибки и несоответствия, которые могут проявиться при выполнении операций вставки, удаления или модификации данных, тем самым нарушая их согласованность и достоверность.</w:t>
      </w:r>
    </w:p>
    <w:p w14:paraId="0EA2B819" w14:textId="77777777" w:rsidR="004377D8" w:rsidRPr="0069427A" w:rsidRDefault="004377D8" w:rsidP="004377D8">
      <w:pPr>
        <w:pStyle w:val="a3"/>
        <w:ind w:firstLine="680"/>
        <w:rPr>
          <w:b/>
          <w:bCs/>
        </w:rPr>
      </w:pPr>
      <w:r w:rsidRPr="0069427A">
        <w:rPr>
          <w:b/>
          <w:bCs/>
        </w:rPr>
        <w:t>Избыточность данных</w:t>
      </w:r>
    </w:p>
    <w:p w14:paraId="137D49D0" w14:textId="77777777" w:rsidR="004377D8" w:rsidRPr="00A775F0" w:rsidRDefault="004377D8" w:rsidP="004377D8">
      <w:pPr>
        <w:pStyle w:val="a3"/>
        <w:ind w:firstLine="680"/>
      </w:pPr>
      <w:r w:rsidRPr="0069427A">
        <w:t>Избыточность данных в контексте реляционных баз данных означает дублирование одной и той же информации в нескольких местах, либо в рамках одного отношения (таблицы), либо в нескольких различных отношениях</w:t>
      </w:r>
      <w:r w:rsidRPr="00A775F0">
        <w:t xml:space="preserve"> [12]</w:t>
      </w:r>
      <w:r w:rsidRPr="0069427A">
        <w:t>. Хотя некоторая степень контролируемой избыточности может целенаправленно вводиться для повышения производительности запросов (например, в денормализованных схемах для хранилищ данных), неконтролируемая избыточность, является серьезным недостатком</w:t>
      </w:r>
      <w:r>
        <w:t xml:space="preserve"> </w:t>
      </w:r>
      <w:r w:rsidRPr="0069427A">
        <w:t>[</w:t>
      </w:r>
      <w:r w:rsidRPr="00A775F0">
        <w:t>12, 13</w:t>
      </w:r>
      <w:r w:rsidRPr="0069427A">
        <w:t>].</w:t>
      </w:r>
    </w:p>
    <w:p w14:paraId="488579EB" w14:textId="77777777" w:rsidR="004377D8" w:rsidRPr="0069427A" w:rsidRDefault="004377D8" w:rsidP="004377D8">
      <w:pPr>
        <w:pStyle w:val="a3"/>
        <w:ind w:firstLine="680"/>
      </w:pPr>
      <w:r w:rsidRPr="0069427A">
        <w:t>Последствия избыточности проявляются в виде аномалий обновления:</w:t>
      </w:r>
    </w:p>
    <w:p w14:paraId="43A2FF8B" w14:textId="77777777" w:rsidR="004377D8" w:rsidRPr="0069427A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вставки</w:t>
      </w:r>
      <w:r w:rsidRPr="0069427A">
        <w:t xml:space="preserve"> (англ. insertion anomaly). </w:t>
      </w:r>
      <w:r>
        <w:t>Данная аномалия возникает, когда</w:t>
      </w:r>
      <w:r w:rsidRPr="0069427A">
        <w:t xml:space="preserve"> для добавления нового объекта в базу данных необходимо вводить данные, которые фактически ещё не известны или могут являться избыточными</w:t>
      </w:r>
      <w:r w:rsidRPr="00A775F0">
        <w:t xml:space="preserve"> [14]</w:t>
      </w:r>
      <w:r w:rsidRPr="0069427A">
        <w:t>. Например, если таблица «Заказ_Продукт» содержит информацию о клиенте и продукте в одной записи, то невозможно добавить нового клиента, не совершив заказ, даже если у клиента нет сведений о</w:t>
      </w:r>
      <w:r>
        <w:t xml:space="preserve"> выбранном</w:t>
      </w:r>
      <w:r w:rsidRPr="0069427A">
        <w:t xml:space="preserve"> товаре на данный момент.</w:t>
      </w:r>
    </w:p>
    <w:p w14:paraId="5F3242CC" w14:textId="77777777" w:rsidR="004377D8" w:rsidRPr="0069427A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удаления</w:t>
      </w:r>
      <w:r w:rsidRPr="0069427A">
        <w:t xml:space="preserve"> (</w:t>
      </w:r>
      <w:r>
        <w:t xml:space="preserve">англ. </w:t>
      </w:r>
      <w:r w:rsidRPr="0069427A">
        <w:t xml:space="preserve">deletion anomaly). </w:t>
      </w:r>
      <w:r>
        <w:t>Данная аномалия возникает п</w:t>
      </w:r>
      <w:r w:rsidRPr="0069427A">
        <w:t>ри попытке удалить запись возникает риск утраты ценной информации</w:t>
      </w:r>
      <w:r w:rsidRPr="00A775F0">
        <w:t xml:space="preserve"> [14]</w:t>
      </w:r>
      <w:r w:rsidRPr="0069427A">
        <w:t xml:space="preserve">. К примеру, если в одной таблице хранятся данные о заказах и </w:t>
      </w:r>
      <w:r w:rsidRPr="0069427A">
        <w:lastRenderedPageBreak/>
        <w:t>информация о клиентах, удаление последнего заказа приведёт к полному удалению записи о клиенте, если он больше нигде не встречается.</w:t>
      </w:r>
    </w:p>
    <w:p w14:paraId="26397B01" w14:textId="77777777" w:rsidR="004377D8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 xml:space="preserve">Аномалия обновления </w:t>
      </w:r>
      <w:r w:rsidRPr="0069427A">
        <w:t xml:space="preserve">(англ. update anomaly). </w:t>
      </w:r>
      <w:r>
        <w:t>Данная аномалия возникает, когда и</w:t>
      </w:r>
      <w:r w:rsidRPr="0069427A">
        <w:t>зменение одного значения может потребовать одновременного модифицирования нескольких записей</w:t>
      </w:r>
      <w:r>
        <w:t xml:space="preserve"> </w:t>
      </w:r>
      <w:r w:rsidRPr="00A775F0">
        <w:t>[14, 15]</w:t>
      </w:r>
      <w:r w:rsidRPr="0069427A">
        <w:t>. Например, если адрес клиента хранится в нескольких строках таблицы «Заказ», то изменение адреса требует обновления всех соответствующих записей, что увеличивает вероятность рассинхронизации данных.</w:t>
      </w:r>
    </w:p>
    <w:p w14:paraId="35FFCE50" w14:textId="0630A89D" w:rsidR="004377D8" w:rsidRPr="009B1D48" w:rsidRDefault="004377D8" w:rsidP="004377D8">
      <w:pPr>
        <w:pStyle w:val="a3"/>
      </w:pPr>
      <w:r w:rsidRPr="00F11DD5">
        <w:t>Все перечисленные аномалии существенно затрудняют поддержание базы данных в актуальном и согласованном состоянии, снижают достоверность хранимой информации и могут приводить к принятию неверных решений на основе этих данных</w:t>
      </w:r>
      <w:r w:rsidRPr="00A775F0">
        <w:t xml:space="preserve"> [15]</w:t>
      </w:r>
      <w:r w:rsidRPr="00F11DD5">
        <w:t>.</w:t>
      </w:r>
      <w:r>
        <w:t xml:space="preserve"> </w:t>
      </w:r>
      <w:r w:rsidRPr="00F11DD5">
        <w:t>Устранение избыточности и предотвращение аномалий обновления являются основными целями процесса нормализации реляционных баз данных</w:t>
      </w:r>
      <w:r w:rsidRPr="00A775F0">
        <w:t xml:space="preserve"> [16]</w:t>
      </w:r>
      <w:r w:rsidRPr="00F11DD5">
        <w:t>.</w:t>
      </w:r>
    </w:p>
    <w:p w14:paraId="4615B7BD" w14:textId="2CB64D1E" w:rsidR="009B1D48" w:rsidRPr="009B1D48" w:rsidRDefault="009B1D48" w:rsidP="009B1D48">
      <w:pPr>
        <w:pStyle w:val="a3"/>
      </w:pPr>
    </w:p>
    <w:p w14:paraId="3A77C5C1" w14:textId="77777777" w:rsidR="009B1D48" w:rsidRPr="009B1D48" w:rsidRDefault="009B1D48" w:rsidP="009B1D48">
      <w:pPr>
        <w:pStyle w:val="a3"/>
      </w:pPr>
    </w:p>
    <w:p w14:paraId="164A347F" w14:textId="781401BF" w:rsidR="009B1D48" w:rsidRDefault="009B1D48" w:rsidP="009B1D48">
      <w:pPr>
        <w:pStyle w:val="a3"/>
      </w:pPr>
    </w:p>
    <w:p w14:paraId="76FF1A52" w14:textId="77777777" w:rsidR="004377D8" w:rsidRDefault="004377D8" w:rsidP="009B1D48">
      <w:pPr>
        <w:pStyle w:val="a3"/>
      </w:pPr>
    </w:p>
    <w:p w14:paraId="029C2771" w14:textId="77777777" w:rsidR="004377D8" w:rsidRDefault="004377D8" w:rsidP="009B1D48">
      <w:pPr>
        <w:pStyle w:val="a3"/>
      </w:pPr>
    </w:p>
    <w:p w14:paraId="4A98773B" w14:textId="77777777" w:rsidR="004377D8" w:rsidRDefault="004377D8" w:rsidP="009B1D48">
      <w:pPr>
        <w:pStyle w:val="a3"/>
      </w:pPr>
    </w:p>
    <w:p w14:paraId="1802463F" w14:textId="77777777" w:rsidR="004377D8" w:rsidRDefault="004377D8" w:rsidP="009B1D48">
      <w:pPr>
        <w:pStyle w:val="a3"/>
      </w:pPr>
    </w:p>
    <w:p w14:paraId="7F19D2C1" w14:textId="77777777" w:rsidR="004377D8" w:rsidRDefault="004377D8" w:rsidP="009B1D48">
      <w:pPr>
        <w:pStyle w:val="a3"/>
      </w:pPr>
    </w:p>
    <w:p w14:paraId="38A09625" w14:textId="77777777" w:rsidR="004377D8" w:rsidRDefault="004377D8" w:rsidP="009B1D48">
      <w:pPr>
        <w:pStyle w:val="a3"/>
      </w:pPr>
    </w:p>
    <w:p w14:paraId="1B2AAC3C" w14:textId="77777777" w:rsidR="004377D8" w:rsidRDefault="004377D8" w:rsidP="009B1D48">
      <w:pPr>
        <w:pStyle w:val="a3"/>
      </w:pPr>
    </w:p>
    <w:p w14:paraId="56A9E659" w14:textId="77777777" w:rsidR="004377D8" w:rsidRDefault="004377D8" w:rsidP="009B1D48">
      <w:pPr>
        <w:pStyle w:val="a3"/>
      </w:pPr>
    </w:p>
    <w:p w14:paraId="6AA292E3" w14:textId="77777777" w:rsidR="004377D8" w:rsidRDefault="004377D8" w:rsidP="009B1D48">
      <w:pPr>
        <w:pStyle w:val="a3"/>
      </w:pPr>
    </w:p>
    <w:p w14:paraId="21617D64" w14:textId="77777777" w:rsidR="004377D8" w:rsidRDefault="004377D8" w:rsidP="009B1D48">
      <w:pPr>
        <w:pStyle w:val="a3"/>
      </w:pPr>
    </w:p>
    <w:p w14:paraId="0760AAF4" w14:textId="77777777" w:rsidR="004377D8" w:rsidRPr="009B1D48" w:rsidRDefault="004377D8" w:rsidP="009B1D48">
      <w:pPr>
        <w:pStyle w:val="a3"/>
      </w:pPr>
    </w:p>
    <w:p w14:paraId="4BF1D565" w14:textId="4967B1DD" w:rsidR="00F11DD5" w:rsidRPr="00F11DD5" w:rsidRDefault="00F11DD5" w:rsidP="00F11DD5">
      <w:pPr>
        <w:pStyle w:val="a3"/>
      </w:pPr>
    </w:p>
    <w:p w14:paraId="5D3D7C82" w14:textId="490B3C74" w:rsidR="006C4ACC" w:rsidRDefault="00D10D8B" w:rsidP="006C4ACC">
      <w:pPr>
        <w:pStyle w:val="2"/>
        <w:numPr>
          <w:ilvl w:val="2"/>
          <w:numId w:val="39"/>
        </w:numPr>
      </w:pPr>
      <w:bookmarkStart w:id="11" w:name="_Toc199848952"/>
      <w:r>
        <w:lastRenderedPageBreak/>
        <w:t>Нормализация реляционных отношений</w:t>
      </w:r>
      <w:bookmarkEnd w:id="11"/>
    </w:p>
    <w:p w14:paraId="7F6F67D2" w14:textId="5009A501" w:rsidR="00AD3169" w:rsidRPr="00AD3169" w:rsidRDefault="00AD3169" w:rsidP="00AD3169">
      <w:pPr>
        <w:pStyle w:val="a3"/>
        <w:ind w:firstLine="680"/>
      </w:pPr>
      <w:r w:rsidRPr="00AD3169">
        <w:t>Нормализация реляционных отношений представляет собой процесс приведения структуры отношения к такому виду, при котором устраняются избыточность и аномалии обновления данных</w:t>
      </w:r>
      <w:r w:rsidR="00E278F2">
        <w:t xml:space="preserve"> </w:t>
      </w:r>
      <w:r w:rsidR="00E278F2" w:rsidRPr="00A775F0">
        <w:t>[18, 22, 26]</w:t>
      </w:r>
      <w:r w:rsidRPr="00AD3169">
        <w:t>.</w:t>
      </w:r>
      <w:r w:rsidR="00A775F0" w:rsidRPr="00A775F0">
        <w:t xml:space="preserve"> </w:t>
      </w:r>
      <w:r w:rsidRPr="00AD3169">
        <w:t>Основу нормализации составляет концепция декомпозиции без потерь (</w:t>
      </w:r>
      <w:r>
        <w:t xml:space="preserve">англ. </w:t>
      </w:r>
      <w:r w:rsidRPr="00AD3169">
        <w:t>lossless decomposition), предполагающая разложение исходного отношения на несколько более простых отношений с сохранением возможности восстановить исходные данные через операции соединения без появления ложных или потерянных кортежей</w:t>
      </w:r>
      <w:r w:rsidR="00A775F0" w:rsidRPr="00A775F0">
        <w:t xml:space="preserve"> [18, 22]</w:t>
      </w:r>
      <w:r w:rsidRPr="00AD3169">
        <w:t>.</w:t>
      </w:r>
    </w:p>
    <w:p w14:paraId="23B1D882" w14:textId="77777777" w:rsidR="00AD3169" w:rsidRPr="00AD3169" w:rsidRDefault="00AD3169" w:rsidP="00AD3169">
      <w:pPr>
        <w:pStyle w:val="af6"/>
        <w:rPr>
          <w:bCs/>
          <w:sz w:val="32"/>
        </w:rPr>
      </w:pPr>
      <w:r>
        <w:tab/>
      </w:r>
      <w:r w:rsidRPr="00AD3169">
        <w:rPr>
          <w:bCs/>
          <w:sz w:val="32"/>
        </w:rPr>
        <w:t>Декомпозиция без потерь как фундамент нормализации</w:t>
      </w:r>
    </w:p>
    <w:p w14:paraId="68420A5C" w14:textId="20B7D5D5" w:rsidR="00AD3169" w:rsidRDefault="00AD3169" w:rsidP="00AD3169">
      <w:pPr>
        <w:pStyle w:val="a3"/>
        <w:ind w:firstLine="680"/>
      </w:pPr>
      <w:r w:rsidRPr="00AD3169">
        <w:t xml:space="preserve">Процесс нормализации начинается с анализа исходной схемы отношения R и множества функциональных зависимостей F, описывающих семантические связи между атрибутами. Декомпозиция отношения R на два или более подотношений R₁, R₂, …, Rₖ называется </w:t>
      </w:r>
      <w:r>
        <w:t xml:space="preserve">декомпозицией </w:t>
      </w:r>
      <w:r w:rsidRPr="00AD3169">
        <w:t>без потерь, если после разложения и последующего объединения (через естественное соединение) результирующее множество кортежей полностью совпадает с исходным, без добавления новых или удаления существующих данных</w:t>
      </w:r>
      <w:r w:rsidR="00A775F0" w:rsidRPr="00A775F0">
        <w:t xml:space="preserve"> [18, 27]</w:t>
      </w:r>
      <w:r w:rsidRPr="00AD3169">
        <w:t>.</w:t>
      </w:r>
    </w:p>
    <w:p w14:paraId="6329EC53" w14:textId="0F30448B" w:rsidR="00AD3169" w:rsidRDefault="00AD3169" w:rsidP="00AD3169">
      <w:pPr>
        <w:pStyle w:val="a3"/>
        <w:ind w:firstLine="680"/>
      </w:pPr>
      <w:r w:rsidRPr="00AD3169">
        <w:t>Критерием корректности декомпозиции без потерь является наличие хотя бы одной зависимости X → Y из F, такой что X содержит атрибуты, общие для R₁ и R₂, и при этом X совместно с зависимостями гарантирует восстановление всех исходных кортежей. Именно декомпозиция без потерь обеспечивает целостность данных после нормализации: она запрещает утрату информации, гарантируя, что никакая пара кортежей не объединится искусственно и никакая исходная запись не будет утрачена при разложении</w:t>
      </w:r>
      <w:r w:rsidR="00A775F0" w:rsidRPr="00A775F0">
        <w:t xml:space="preserve"> [27]</w:t>
      </w:r>
      <w:r w:rsidRPr="00AD3169">
        <w:t>.</w:t>
      </w:r>
    </w:p>
    <w:p w14:paraId="286A7B02" w14:textId="7CEC8A24" w:rsidR="00AD3169" w:rsidRDefault="00AD3169" w:rsidP="00AD3169">
      <w:pPr>
        <w:pStyle w:val="af6"/>
      </w:pPr>
      <w:r>
        <w:tab/>
        <w:t>Общая идея нормальных форм</w:t>
      </w:r>
    </w:p>
    <w:p w14:paraId="76354EAE" w14:textId="2B572162" w:rsidR="00AD3169" w:rsidRPr="00AD3169" w:rsidRDefault="00AD3169" w:rsidP="00AD3169">
      <w:pPr>
        <w:pStyle w:val="a3"/>
        <w:ind w:firstLine="720"/>
      </w:pPr>
      <w:r w:rsidRPr="00AD3169">
        <w:t>Нормальные формы (</w:t>
      </w:r>
      <w:r w:rsidR="00E278F2">
        <w:t xml:space="preserve">сокр. </w:t>
      </w:r>
      <w:r w:rsidRPr="00AD3169">
        <w:t>НФ) — это формальные критерии, задающие уровни структурной «идеализации» отношения с точки зрения отсутствия избыточности. Каждая следующая нормальная форма вводит более жёсткие ограничения на функциональные зависимости и структуру отношений</w:t>
      </w:r>
      <w:r w:rsidR="00A775F0" w:rsidRPr="00A775F0">
        <w:t xml:space="preserve"> [18, 22, 27]</w:t>
      </w:r>
      <w:r w:rsidRPr="00AD3169">
        <w:t>.</w:t>
      </w:r>
    </w:p>
    <w:p w14:paraId="17083A74" w14:textId="77777777" w:rsidR="00AD3169" w:rsidRDefault="00AD3169" w:rsidP="00AD3169">
      <w:pPr>
        <w:pStyle w:val="a3"/>
        <w:tabs>
          <w:tab w:val="left" w:pos="5140"/>
        </w:tabs>
      </w:pPr>
      <w:r w:rsidRPr="00AD3169">
        <w:lastRenderedPageBreak/>
        <w:t>Цель применения нормальных форм:</w:t>
      </w:r>
    </w:p>
    <w:p w14:paraId="2A87C0E8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Гарантировать, что в отношении отсутствуют аномалии вставки, удаления и обновления.</w:t>
      </w:r>
    </w:p>
    <w:p w14:paraId="3500470B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Обеспечить минимальное дублирование данных.</w:t>
      </w:r>
    </w:p>
    <w:p w14:paraId="2978C61F" w14:textId="77777777" w:rsid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Сохранить семантическую корректность и целостность информации в системе.</w:t>
      </w:r>
    </w:p>
    <w:p w14:paraId="19556071" w14:textId="7E280AE0" w:rsidR="00AD3169" w:rsidRPr="00077075" w:rsidRDefault="00AD3169" w:rsidP="00AD3169">
      <w:pPr>
        <w:pStyle w:val="a3"/>
      </w:pPr>
      <w:r w:rsidRPr="00AD3169">
        <w:tab/>
        <w:t>Нормализация выполняется поэтапно: сначала схема отношения проверяется на соответствие первой нормальной форме, затем — второй, третьей и более высоким.</w:t>
      </w:r>
      <w:r w:rsidR="00077075" w:rsidRPr="00077075">
        <w:t xml:space="preserve"> </w:t>
      </w:r>
      <w:r w:rsidRPr="00AD3169">
        <w:t>Если на каком-то этапе отношение не удовлетворяет критериям НФ, оно декомпозируется на более мелкие подотношения, удовлетворяющие данным критериям</w:t>
      </w:r>
      <w:r w:rsidR="00077075" w:rsidRPr="00077075">
        <w:t xml:space="preserve"> [18, 22]</w:t>
      </w:r>
      <w:r w:rsidRPr="00AD3169">
        <w:t>.</w:t>
      </w:r>
    </w:p>
    <w:p w14:paraId="0D6197CB" w14:textId="3ABD9746" w:rsidR="00AD3169" w:rsidRDefault="00AD3169" w:rsidP="00AD3169">
      <w:pPr>
        <w:pStyle w:val="af6"/>
      </w:pPr>
      <w:r w:rsidRPr="00077075">
        <w:tab/>
      </w:r>
      <w:r>
        <w:t>Определение первой нормальной формы (1НФ)</w:t>
      </w:r>
    </w:p>
    <w:p w14:paraId="4F5FEC54" w14:textId="21D099FE" w:rsidR="00AD3169" w:rsidRPr="00AD3169" w:rsidRDefault="00AD3169" w:rsidP="00AD3169">
      <w:pPr>
        <w:pStyle w:val="a3"/>
        <w:ind w:firstLine="720"/>
      </w:pPr>
      <w:r w:rsidRPr="00AD3169">
        <w:t xml:space="preserve">Первая нормальная форма накладывает требование </w:t>
      </w:r>
      <w:r w:rsidRPr="00AD3169">
        <w:rPr>
          <w:b/>
          <w:bCs/>
        </w:rPr>
        <w:t>атомарности</w:t>
      </w:r>
      <w:r w:rsidRPr="00AD3169">
        <w:t xml:space="preserve"> всех значений атрибутов. Это означает, что каждый атрибут в отношении должен содержать единственное скалярное значение в каждой ячейке; недопустимо хранение списков, множественных значений или повторяющихся групп в одном атрибуте</w:t>
      </w:r>
      <w:r w:rsidR="00077075" w:rsidRPr="00077075">
        <w:t xml:space="preserve"> [18, 28]</w:t>
      </w:r>
      <w:r w:rsidRPr="00AD3169">
        <w:t>.</w:t>
      </w:r>
      <w:r>
        <w:t xml:space="preserve"> </w:t>
      </w:r>
      <w:r w:rsidRPr="00AD3169">
        <w:t>Таким образом, условием для 1НФ является следующее:</w:t>
      </w:r>
    </w:p>
    <w:p w14:paraId="2DFA2816" w14:textId="77777777" w:rsidR="00AD3169" w:rsidRPr="00AD3169" w:rsidRDefault="00AD3169" w:rsidP="00AD3169">
      <w:pPr>
        <w:pStyle w:val="a3"/>
        <w:numPr>
          <w:ilvl w:val="0"/>
          <w:numId w:val="55"/>
        </w:numPr>
      </w:pPr>
      <w:r w:rsidRPr="00AD3169">
        <w:t>Всё множество атрибутов U отношения R должно быть разделено на такие, что каждое значение t[Aᵢ] представляет собой неделимый одиночный элемент данных.</w:t>
      </w:r>
    </w:p>
    <w:p w14:paraId="70E09819" w14:textId="311E60C1" w:rsidR="00AD3169" w:rsidRDefault="00AD3169" w:rsidP="00AD3169">
      <w:pPr>
        <w:pStyle w:val="a3"/>
        <w:ind w:firstLine="720"/>
      </w:pPr>
      <w:r w:rsidRPr="00AD3169">
        <w:t>Если у отношения есть атрибуты, допускающие неоднородные или составные значения, то для приведения к первой нормальной форме выполняется декомпозиция: составные атрибуты разбиваются на отдельные столбцы, а повторяющиеся группы представляются в виде дополнительных строк</w:t>
      </w:r>
      <w:r w:rsidR="00077075" w:rsidRPr="00077075">
        <w:t xml:space="preserve"> [18, 28]</w:t>
      </w:r>
      <w:r w:rsidRPr="00AD3169">
        <w:t>.</w:t>
      </w:r>
    </w:p>
    <w:p w14:paraId="4ADE3F98" w14:textId="4B3A8F4C" w:rsidR="00AD3169" w:rsidRDefault="00AD3169" w:rsidP="00AD3169">
      <w:pPr>
        <w:pStyle w:val="af6"/>
        <w:ind w:firstLine="720"/>
      </w:pPr>
      <w:r>
        <w:t>Определение второй нормальной формы (2НФ)</w:t>
      </w:r>
    </w:p>
    <w:p w14:paraId="5AC15649" w14:textId="7EE540B7" w:rsidR="0083164F" w:rsidRDefault="00AD3169" w:rsidP="00AD3169">
      <w:pPr>
        <w:pStyle w:val="a3"/>
        <w:ind w:firstLine="720"/>
      </w:pPr>
      <w:r w:rsidRPr="00AD3169">
        <w:t>Вторая нормальная форма накладывает дополнительное ограничение на отношение, находящееся в 1НФ. Она касается частичных функциональных зависимостей от составного ключа</w:t>
      </w:r>
      <w:r w:rsidR="00077075" w:rsidRPr="00077075">
        <w:t xml:space="preserve">: </w:t>
      </w:r>
      <w:r w:rsidR="00077075">
        <w:t>о</w:t>
      </w:r>
      <w:r w:rsidRPr="00AD3169">
        <w:t xml:space="preserve">тношение R, удовлетворяющее 1НФ, приведено ко 2НФ, если каждый неключевой атрибут полностью функционально </w:t>
      </w:r>
      <w:r w:rsidRPr="00AD3169">
        <w:lastRenderedPageBreak/>
        <w:t>зависит от всего (каждого) составного ключа, а не от его части</w:t>
      </w:r>
      <w:r w:rsidR="00077075">
        <w:t xml:space="preserve"> </w:t>
      </w:r>
      <w:r w:rsidR="00077075" w:rsidRPr="00077075">
        <w:t>[18, 28]</w:t>
      </w:r>
      <w:r w:rsidRPr="00AD3169">
        <w:t>.</w:t>
      </w:r>
      <w:r>
        <w:t xml:space="preserve"> </w:t>
      </w:r>
    </w:p>
    <w:p w14:paraId="258DF778" w14:textId="3BF0AA96" w:rsidR="00AD3169" w:rsidRPr="00AD3169" w:rsidRDefault="00AD3169" w:rsidP="00AD3169">
      <w:pPr>
        <w:pStyle w:val="a3"/>
        <w:ind w:firstLine="720"/>
      </w:pPr>
      <w:r>
        <w:t>Требования</w:t>
      </w:r>
      <w:r w:rsidRPr="00AD3169">
        <w:t xml:space="preserve"> 2НФ:</w:t>
      </w:r>
    </w:p>
    <w:p w14:paraId="525B88F0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>Сначала необходимо определить все возможные кандидатные ключи отношения R.</w:t>
      </w:r>
    </w:p>
    <w:p w14:paraId="1CA150EE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 xml:space="preserve">Если существует зависимость X → A, где X — часть ключа (то есть X не равно полному ключу, но X </w:t>
      </w:r>
      <w:r w:rsidRPr="00AD3169">
        <w:rPr>
          <w:rFonts w:ascii="Cambria Math" w:hAnsi="Cambria Math" w:cs="Cambria Math"/>
        </w:rPr>
        <w:t>⊂</w:t>
      </w:r>
      <w:r w:rsidRPr="00AD3169">
        <w:t xml:space="preserve"> K, где K — кандидатный ключ), и A — неключевой атрибут, то отношение не удовлетворяет второй нормальной форме.</w:t>
      </w:r>
    </w:p>
    <w:p w14:paraId="73AA89F5" w14:textId="4729A035" w:rsidR="00AD3169" w:rsidRDefault="00AD3169" w:rsidP="00AD3169">
      <w:pPr>
        <w:pStyle w:val="a3"/>
        <w:ind w:firstLine="720"/>
      </w:pPr>
      <w:r w:rsidRPr="00AD3169">
        <w:t>Для устранения частичной зависимости выполняют декомпозицию: исходное отношение разбивается таким образом, чтобы в одном подотношении оставался составной ключ вместе с атрибутами, полность</w:t>
      </w:r>
      <w:r>
        <w:t>ю</w:t>
      </w:r>
      <w:r w:rsidRPr="00AD3169">
        <w:t xml:space="preserve"> зависящими от него, а частично зависящие переносятся в новое отношение, где они будут полностью зависеть от собственной части ключа</w:t>
      </w:r>
      <w:r w:rsidR="00077075">
        <w:t xml:space="preserve"> </w:t>
      </w:r>
      <w:r w:rsidR="00077075" w:rsidRPr="00077075">
        <w:t>[18, 28]</w:t>
      </w:r>
      <w:r w:rsidRPr="00AD3169">
        <w:t>.</w:t>
      </w:r>
    </w:p>
    <w:p w14:paraId="766D9D81" w14:textId="07F92020" w:rsidR="0083164F" w:rsidRDefault="0083164F" w:rsidP="0083164F">
      <w:pPr>
        <w:pStyle w:val="af6"/>
        <w:ind w:firstLine="720"/>
      </w:pPr>
      <w:r>
        <w:t>Определение третьей нормальной формы (3НФ)</w:t>
      </w:r>
    </w:p>
    <w:p w14:paraId="6886FDC3" w14:textId="04607472" w:rsidR="0083164F" w:rsidRPr="0083164F" w:rsidRDefault="0083164F" w:rsidP="0083164F">
      <w:pPr>
        <w:pStyle w:val="a3"/>
        <w:ind w:firstLine="720"/>
      </w:pPr>
      <w:r w:rsidRPr="0083164F">
        <w:t>Третья нормальная форма расширяет требования 2НФ, исключая транзитивные зависимости. Отношение R, находящееся во второй нормальной форме, приведено в третью нормальную форму, если каждый неключевой атрибут функционально зависит только от каждого кандидатного ключа напрямую, а не опосредованно через другой неключевой атрибут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1DC21515" w14:textId="29A3D620" w:rsidR="0083164F" w:rsidRPr="0083164F" w:rsidRDefault="0083164F" w:rsidP="0083164F">
      <w:pPr>
        <w:pStyle w:val="a3"/>
        <w:ind w:firstLine="720"/>
      </w:pPr>
      <w:r>
        <w:t>Требования</w:t>
      </w:r>
      <w:r w:rsidRPr="0083164F">
        <w:t xml:space="preserve"> 3НФ:</w:t>
      </w:r>
    </w:p>
    <w:p w14:paraId="39AF880B" w14:textId="77777777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Отношение должно быть в 2НФ.</w:t>
      </w:r>
    </w:p>
    <w:p w14:paraId="1E02D76E" w14:textId="30ECEEE9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Не</w:t>
      </w:r>
      <w:r>
        <w:t xml:space="preserve">т </w:t>
      </w:r>
      <w:r w:rsidRPr="0083164F">
        <w:t>зависимост</w:t>
      </w:r>
      <w:r>
        <w:t>ей</w:t>
      </w:r>
      <w:r w:rsidRPr="0083164F">
        <w:t xml:space="preserve"> вида K → B и B → C, где K — кандидатный ключ, B — некоторый неключевой атрибут, а C — другой неключевой атрибут.</w:t>
      </w:r>
    </w:p>
    <w:p w14:paraId="5D043278" w14:textId="4DBDA89E" w:rsidR="0083164F" w:rsidRPr="00FF6B9B" w:rsidRDefault="0083164F" w:rsidP="00FE6CC8">
      <w:pPr>
        <w:pStyle w:val="a3"/>
        <w:ind w:firstLine="720"/>
      </w:pPr>
      <w:r w:rsidRPr="0083164F">
        <w:t>Для устранения транзитивных зависимостей также применяют декомпозицию без потерь: атрибуты, зависящие транзитивно, переносятся в отдельные подотношения вместе с промежуточными атрибутами, так чтобы сохранить прямые зависимости от ключей.</w:t>
      </w:r>
    </w:p>
    <w:p w14:paraId="46E5BAE3" w14:textId="77777777" w:rsidR="00077075" w:rsidRDefault="00077075" w:rsidP="00FE6CC8">
      <w:pPr>
        <w:pStyle w:val="a3"/>
        <w:ind w:firstLine="720"/>
      </w:pPr>
    </w:p>
    <w:p w14:paraId="0D969139" w14:textId="77777777" w:rsidR="00E278F2" w:rsidRPr="00FF6B9B" w:rsidRDefault="00E278F2" w:rsidP="00FE6CC8">
      <w:pPr>
        <w:pStyle w:val="a3"/>
        <w:ind w:firstLine="720"/>
      </w:pPr>
    </w:p>
    <w:p w14:paraId="3E1415C3" w14:textId="00786DE7" w:rsidR="0083164F" w:rsidRDefault="0083164F" w:rsidP="0083164F">
      <w:pPr>
        <w:pStyle w:val="af6"/>
        <w:ind w:firstLine="720"/>
      </w:pPr>
      <w:r>
        <w:lastRenderedPageBreak/>
        <w:t>Определение нормальной формы Бойса-Кодда (НФБК)</w:t>
      </w:r>
    </w:p>
    <w:p w14:paraId="56DB8BE4" w14:textId="64AD660B" w:rsidR="0083164F" w:rsidRPr="0083164F" w:rsidRDefault="0083164F" w:rsidP="00E278F2">
      <w:pPr>
        <w:pStyle w:val="a3"/>
        <w:ind w:firstLine="720"/>
      </w:pPr>
      <w:r w:rsidRPr="0083164F">
        <w:t>Нормальная форма Бойса–Кодда является более строгой версией 3НФ. Отношение R удовлетворяет BCNF, если для любой функциональной зависимости X → Y, действующей в отношении, множество X является суперклю</w:t>
      </w:r>
      <w:r>
        <w:t>ч</w:t>
      </w:r>
      <w:r w:rsidRPr="0083164F">
        <w:t>ом (то есть X содержит некоторый кандидатный ключ целиком)</w:t>
      </w:r>
      <w:r w:rsidR="00077075">
        <w:t xml:space="preserve"> </w:t>
      </w:r>
      <w:r w:rsidR="00077075" w:rsidRPr="00077075">
        <w:t>[18, 28]</w:t>
      </w:r>
      <w:r w:rsidRPr="0083164F">
        <w:t>.</w:t>
      </w:r>
      <w:r w:rsidR="00E278F2">
        <w:t xml:space="preserve"> </w:t>
      </w:r>
      <w:r w:rsidRPr="0083164F">
        <w:t>Требовани</w:t>
      </w:r>
      <w:r w:rsidR="00E278F2">
        <w:t>е</w:t>
      </w:r>
      <w:r w:rsidRPr="0083164F">
        <w:t xml:space="preserve"> BCNF:</w:t>
      </w:r>
      <w:r w:rsidR="00E278F2">
        <w:t xml:space="preserve"> е</w:t>
      </w:r>
      <w:r w:rsidRPr="0083164F">
        <w:t xml:space="preserve">сли в отношении R действует зависимость X → Y, то X </w:t>
      </w:r>
      <w:r w:rsidRPr="0083164F">
        <w:rPr>
          <w:rFonts w:ascii="Cambria Math" w:hAnsi="Cambria Math" w:cs="Cambria Math"/>
        </w:rPr>
        <w:t>⊇</w:t>
      </w:r>
      <w:r w:rsidRPr="0083164F">
        <w:t xml:space="preserve"> K, где K — кандидатный ключ отношения R.</w:t>
      </w:r>
    </w:p>
    <w:p w14:paraId="3F92852B" w14:textId="195A7BF2" w:rsidR="0083164F" w:rsidRDefault="0083164F" w:rsidP="00E278F2">
      <w:pPr>
        <w:pStyle w:val="a3"/>
        <w:ind w:firstLine="720"/>
      </w:pPr>
      <w:r w:rsidRPr="0083164F">
        <w:t>Таким образом, каждая зависимость информации должна исходить от надёжно идентифицирующего набора атрибутов. Если же найдена зависимость, где левый набор X не является суперклю</w:t>
      </w:r>
      <w:r>
        <w:t>ч</w:t>
      </w:r>
      <w:r w:rsidRPr="0083164F">
        <w:t>ом, значит, отношение не в BCNF. Устранение нарушения BCNF выполняется декомпозицией: исходную схему разбивают на подотношения, в которых все зависимости будут исходить от ключа.</w:t>
      </w:r>
    </w:p>
    <w:p w14:paraId="276EDCF5" w14:textId="14A392B9" w:rsidR="0083164F" w:rsidRDefault="0083164F" w:rsidP="0083164F">
      <w:pPr>
        <w:pStyle w:val="af6"/>
        <w:ind w:firstLine="720"/>
      </w:pPr>
      <w:r>
        <w:t>Определение четвертой нормальной формы (4НФ)</w:t>
      </w:r>
    </w:p>
    <w:p w14:paraId="4972BEED" w14:textId="0CD89112" w:rsidR="0083164F" w:rsidRPr="0083164F" w:rsidRDefault="0083164F" w:rsidP="0083164F">
      <w:pPr>
        <w:pStyle w:val="a3"/>
        <w:ind w:firstLine="720"/>
      </w:pPr>
      <w:r w:rsidRPr="0083164F">
        <w:t>Четвёртая нормальная форма вводит понятие многозначных зависимостей (MVD) и направлена на устранение случаев, когда один атрибут независимо множественно зависит от ключа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52135C98" w14:textId="616A4BEA" w:rsidR="0083164F" w:rsidRPr="0083164F" w:rsidRDefault="0083164F" w:rsidP="0083164F">
      <w:pPr>
        <w:pStyle w:val="a3"/>
        <w:ind w:firstLine="720"/>
      </w:pPr>
      <w:r w:rsidRPr="0083164F">
        <w:t xml:space="preserve">Многозначная зависимость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в отношении R(U) означает, что для любого набора значений X и каждого значения из Y, набор значений остальных атрибутов Z = U \ (X </w:t>
      </w:r>
      <w:r w:rsidRPr="0083164F">
        <w:rPr>
          <w:rFonts w:ascii="Cambria Math" w:hAnsi="Cambria Math" w:cs="Cambria Math"/>
        </w:rPr>
        <w:t>∪</w:t>
      </w:r>
      <w:r w:rsidRPr="0083164F">
        <w:t xml:space="preserve"> Y) может принимать все комбинации независимо от Y</w:t>
      </w:r>
      <w:r w:rsidR="00077075">
        <w:t xml:space="preserve"> </w:t>
      </w:r>
      <w:r w:rsidR="00077075" w:rsidRPr="00077075">
        <w:t>[18, 28]</w:t>
      </w:r>
      <w:r w:rsidRPr="0083164F">
        <w:t>. Проще говоря, значения атрибута Y не зависят от значений остальных атрибутов, кроме X. Это приводит к тому, что в таблице начинают образовываться независимые сочетания значений Y и Z для одного и того же X, что составляет избыточность.</w:t>
      </w:r>
    </w:p>
    <w:p w14:paraId="20F1AB07" w14:textId="102DAE4C" w:rsidR="0083164F" w:rsidRPr="0083164F" w:rsidRDefault="0083164F" w:rsidP="0083164F">
      <w:pPr>
        <w:pStyle w:val="a3"/>
        <w:ind w:firstLine="720"/>
      </w:pPr>
      <w:r w:rsidRPr="0083164F">
        <w:t>Отношение R приведено к 4НФ, если оно находится в BCNF и не содержит ненулевых многозначных зависимостей</w:t>
      </w:r>
      <w:r w:rsidR="00077075">
        <w:t xml:space="preserve"> </w:t>
      </w:r>
      <w:r w:rsidR="00077075" w:rsidRPr="00077075">
        <w:t>[18, 28</w:t>
      </w:r>
      <w:r w:rsidR="00077075">
        <w:t>, 29</w:t>
      </w:r>
      <w:r w:rsidR="00077075" w:rsidRPr="00077075">
        <w:t>]</w:t>
      </w:r>
      <w:r>
        <w:t xml:space="preserve">. Таким образом, </w:t>
      </w:r>
      <w:r w:rsidRPr="0083164F">
        <w:t>критерий 4НФ:</w:t>
      </w:r>
    </w:p>
    <w:p w14:paraId="723AFB6A" w14:textId="736EDF3A" w:rsidR="0083164F" w:rsidRPr="0083164F" w:rsidRDefault="0083164F" w:rsidP="0083164F">
      <w:pPr>
        <w:pStyle w:val="a3"/>
        <w:numPr>
          <w:ilvl w:val="0"/>
          <w:numId w:val="59"/>
        </w:numPr>
      </w:pPr>
      <w:r w:rsidRPr="0083164F">
        <w:t xml:space="preserve">При любой действующей многозначной зависимости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левый набор X должен быть суперклю</w:t>
      </w:r>
      <w:r>
        <w:t>ч</w:t>
      </w:r>
      <w:r w:rsidRPr="0083164F">
        <w:t>ом.</w:t>
      </w:r>
    </w:p>
    <w:p w14:paraId="4451EABE" w14:textId="21EFDF19" w:rsidR="00FE6CC8" w:rsidRDefault="0083164F" w:rsidP="00FE6CC8">
      <w:pPr>
        <w:pStyle w:val="a3"/>
        <w:ind w:firstLine="720"/>
      </w:pPr>
      <w:r w:rsidRPr="0083164F">
        <w:lastRenderedPageBreak/>
        <w:t>В случае нарушения 4НФ выполняют декомпозицию отношения по</w:t>
      </w:r>
      <w:r>
        <w:t xml:space="preserve"> многозначным зависимостям</w:t>
      </w:r>
      <w:r w:rsidRPr="0083164F">
        <w:t>: отношение делится на такие подотношения, чтобы каждый независимый набор атрибутов мог существовать отдельно, без создания повторяющихся комбинаций.</w:t>
      </w:r>
    </w:p>
    <w:p w14:paraId="3DB30D59" w14:textId="77777777" w:rsidR="00C62D39" w:rsidRDefault="00C62D39" w:rsidP="00FE6CC8">
      <w:pPr>
        <w:pStyle w:val="a3"/>
        <w:ind w:firstLine="720"/>
      </w:pPr>
    </w:p>
    <w:p w14:paraId="24F9E100" w14:textId="77777777" w:rsidR="00C62D39" w:rsidRDefault="00C62D39" w:rsidP="00FE6CC8">
      <w:pPr>
        <w:pStyle w:val="a3"/>
        <w:ind w:firstLine="720"/>
      </w:pPr>
    </w:p>
    <w:p w14:paraId="0CCAEBC5" w14:textId="77777777" w:rsidR="00C62D39" w:rsidRDefault="00C62D39" w:rsidP="00FE6CC8">
      <w:pPr>
        <w:pStyle w:val="a3"/>
        <w:ind w:firstLine="720"/>
      </w:pPr>
    </w:p>
    <w:p w14:paraId="7B01C954" w14:textId="77777777" w:rsidR="00C62D39" w:rsidRDefault="00C62D39" w:rsidP="00FE6CC8">
      <w:pPr>
        <w:pStyle w:val="a3"/>
        <w:ind w:firstLine="720"/>
      </w:pPr>
    </w:p>
    <w:p w14:paraId="576F8BDC" w14:textId="77777777" w:rsidR="00C62D39" w:rsidRDefault="00C62D39" w:rsidP="00FE6CC8">
      <w:pPr>
        <w:pStyle w:val="a3"/>
        <w:ind w:firstLine="720"/>
      </w:pPr>
    </w:p>
    <w:p w14:paraId="22849BA4" w14:textId="77777777" w:rsidR="00C62D39" w:rsidRDefault="00C62D39" w:rsidP="00FE6CC8">
      <w:pPr>
        <w:pStyle w:val="a3"/>
        <w:ind w:firstLine="720"/>
      </w:pPr>
    </w:p>
    <w:p w14:paraId="51080146" w14:textId="77777777" w:rsidR="00C62D39" w:rsidRDefault="00C62D39" w:rsidP="00FE6CC8">
      <w:pPr>
        <w:pStyle w:val="a3"/>
        <w:ind w:firstLine="720"/>
      </w:pPr>
    </w:p>
    <w:p w14:paraId="44D77FA8" w14:textId="77777777" w:rsidR="00C62D39" w:rsidRDefault="00C62D39" w:rsidP="00FE6CC8">
      <w:pPr>
        <w:pStyle w:val="a3"/>
        <w:ind w:firstLine="720"/>
      </w:pPr>
    </w:p>
    <w:p w14:paraId="3B4E0268" w14:textId="77777777" w:rsidR="00C62D39" w:rsidRDefault="00C62D39" w:rsidP="00FE6CC8">
      <w:pPr>
        <w:pStyle w:val="a3"/>
        <w:ind w:firstLine="720"/>
      </w:pPr>
    </w:p>
    <w:p w14:paraId="426CD416" w14:textId="77777777" w:rsidR="00C62D39" w:rsidRDefault="00C62D39" w:rsidP="00FE6CC8">
      <w:pPr>
        <w:pStyle w:val="a3"/>
        <w:ind w:firstLine="720"/>
      </w:pPr>
    </w:p>
    <w:p w14:paraId="0FB560BF" w14:textId="77777777" w:rsidR="00C62D39" w:rsidRDefault="00C62D39" w:rsidP="00FE6CC8">
      <w:pPr>
        <w:pStyle w:val="a3"/>
        <w:ind w:firstLine="720"/>
      </w:pPr>
    </w:p>
    <w:p w14:paraId="7BD86730" w14:textId="77777777" w:rsidR="00C62D39" w:rsidRDefault="00C62D39" w:rsidP="00FE6CC8">
      <w:pPr>
        <w:pStyle w:val="a3"/>
        <w:ind w:firstLine="720"/>
      </w:pPr>
    </w:p>
    <w:p w14:paraId="78534B71" w14:textId="77777777" w:rsidR="00C62D39" w:rsidRDefault="00C62D39" w:rsidP="00FE6CC8">
      <w:pPr>
        <w:pStyle w:val="a3"/>
        <w:ind w:firstLine="720"/>
      </w:pPr>
    </w:p>
    <w:p w14:paraId="2B7C8D99" w14:textId="77777777" w:rsidR="00C62D39" w:rsidRDefault="00C62D39" w:rsidP="00FE6CC8">
      <w:pPr>
        <w:pStyle w:val="a3"/>
        <w:ind w:firstLine="720"/>
      </w:pPr>
    </w:p>
    <w:p w14:paraId="06E05B70" w14:textId="77777777" w:rsidR="00C62D39" w:rsidRDefault="00C62D39" w:rsidP="00FE6CC8">
      <w:pPr>
        <w:pStyle w:val="a3"/>
        <w:ind w:firstLine="720"/>
      </w:pPr>
    </w:p>
    <w:p w14:paraId="02930B42" w14:textId="77777777" w:rsidR="00C62D39" w:rsidRDefault="00C62D39" w:rsidP="00FE6CC8">
      <w:pPr>
        <w:pStyle w:val="a3"/>
        <w:ind w:firstLine="720"/>
      </w:pPr>
    </w:p>
    <w:p w14:paraId="162E6DDE" w14:textId="77777777" w:rsidR="00C62D39" w:rsidRDefault="00C62D39" w:rsidP="00FE6CC8">
      <w:pPr>
        <w:pStyle w:val="a3"/>
        <w:ind w:firstLine="720"/>
      </w:pPr>
    </w:p>
    <w:p w14:paraId="36FE34E8" w14:textId="77777777" w:rsidR="00C62D39" w:rsidRDefault="00C62D39" w:rsidP="00FE6CC8">
      <w:pPr>
        <w:pStyle w:val="a3"/>
        <w:ind w:firstLine="720"/>
      </w:pPr>
    </w:p>
    <w:p w14:paraId="1165B180" w14:textId="77777777" w:rsidR="00C62D39" w:rsidRDefault="00C62D39" w:rsidP="00FE6CC8">
      <w:pPr>
        <w:pStyle w:val="a3"/>
        <w:ind w:firstLine="720"/>
      </w:pPr>
    </w:p>
    <w:p w14:paraId="32186CAF" w14:textId="77777777" w:rsidR="00C62D39" w:rsidRDefault="00C62D39" w:rsidP="00FE6CC8">
      <w:pPr>
        <w:pStyle w:val="a3"/>
        <w:ind w:firstLine="720"/>
      </w:pPr>
    </w:p>
    <w:p w14:paraId="4DC5FED6" w14:textId="77777777" w:rsidR="00C62D39" w:rsidRDefault="00C62D39" w:rsidP="00FE6CC8">
      <w:pPr>
        <w:pStyle w:val="a3"/>
        <w:ind w:firstLine="720"/>
      </w:pPr>
    </w:p>
    <w:p w14:paraId="5D83B7EF" w14:textId="77777777" w:rsidR="00C62D39" w:rsidRDefault="00C62D39" w:rsidP="00FE6CC8">
      <w:pPr>
        <w:pStyle w:val="a3"/>
        <w:ind w:firstLine="720"/>
      </w:pPr>
    </w:p>
    <w:p w14:paraId="0CEBCE79" w14:textId="77777777" w:rsidR="00C62D39" w:rsidRDefault="00C62D39" w:rsidP="00FE6CC8">
      <w:pPr>
        <w:pStyle w:val="a3"/>
        <w:ind w:firstLine="720"/>
      </w:pPr>
    </w:p>
    <w:p w14:paraId="648FF1CD" w14:textId="77777777" w:rsidR="00C62D39" w:rsidRDefault="00C62D39" w:rsidP="00FE6CC8">
      <w:pPr>
        <w:pStyle w:val="a3"/>
        <w:ind w:firstLine="720"/>
      </w:pPr>
    </w:p>
    <w:p w14:paraId="20C8F4B3" w14:textId="77777777" w:rsidR="00C62D39" w:rsidRDefault="00C62D39" w:rsidP="00FE6CC8">
      <w:pPr>
        <w:pStyle w:val="a3"/>
        <w:ind w:firstLine="720"/>
      </w:pPr>
    </w:p>
    <w:p w14:paraId="374E4A53" w14:textId="3B58BCE0" w:rsidR="00E80ED8" w:rsidRDefault="00E80ED8" w:rsidP="00E80ED8">
      <w:pPr>
        <w:pStyle w:val="2"/>
        <w:numPr>
          <w:ilvl w:val="1"/>
          <w:numId w:val="39"/>
        </w:numPr>
      </w:pPr>
      <w:bookmarkStart w:id="12" w:name="_Toc199848953"/>
      <w:r>
        <w:lastRenderedPageBreak/>
        <w:t>Обзор существующих методов</w:t>
      </w:r>
      <w:r w:rsidR="00D10D8B">
        <w:t xml:space="preserve"> автоматической нормализации</w:t>
      </w:r>
      <w:bookmarkEnd w:id="12"/>
    </w:p>
    <w:p w14:paraId="03678DEE" w14:textId="09FB0FD9" w:rsidR="00FE6CC8" w:rsidRPr="00FE6CC8" w:rsidRDefault="00FE6CC8" w:rsidP="00FE6CC8">
      <w:pPr>
        <w:pStyle w:val="a3"/>
        <w:ind w:firstLine="680"/>
      </w:pPr>
      <w:r>
        <w:t>Для обзора существующих методов рассмотрим три инструмента, реализующих метод автоматической нормализации реляционных баз данных</w:t>
      </w:r>
      <w:r w:rsidRPr="00FE6CC8">
        <w:t>:</w:t>
      </w:r>
      <w:r w:rsidRPr="00FE6CC8">
        <w:rPr>
          <w:sz w:val="22"/>
          <w:szCs w:val="22"/>
        </w:rPr>
        <w:t xml:space="preserve"> </w:t>
      </w:r>
      <w:r w:rsidRPr="00FE6CC8">
        <w:t>Micro, RDBNorma, JMathNorm и подход на основе генетических алгоритмов. Каждый из методов реализует автоматизированное обнаружение функциональных зависимостей и разложение схемы отношений на нормальные формы, но отличается выбором алгоритмических приёмов, структурой представления данных и степенью взаимодействия с пользователем.</w:t>
      </w:r>
    </w:p>
    <w:p w14:paraId="2FCE5C8B" w14:textId="72268F1C" w:rsidR="00D10D8B" w:rsidRPr="00FE6CC8" w:rsidRDefault="00557BEF" w:rsidP="00D10D8B">
      <w:pPr>
        <w:pStyle w:val="2"/>
        <w:numPr>
          <w:ilvl w:val="2"/>
          <w:numId w:val="39"/>
        </w:numPr>
      </w:pPr>
      <w:bookmarkStart w:id="13" w:name="_Toc199848954"/>
      <w:r>
        <w:rPr>
          <w:lang w:val="en-US"/>
        </w:rPr>
        <w:t>Micro</w:t>
      </w:r>
      <w:bookmarkEnd w:id="13"/>
    </w:p>
    <w:p w14:paraId="71C749D6" w14:textId="4460BF7D" w:rsidR="00FE6CC8" w:rsidRDefault="00FE6CC8" w:rsidP="00FE6CC8">
      <w:pPr>
        <w:pStyle w:val="a3"/>
        <w:ind w:firstLine="680"/>
      </w:pPr>
      <w:r w:rsidRPr="00FE6CC8">
        <w:t>Micro — это программный инструмент с оконным интерфейсом, предназначенный для автоматической нормализации схемы реляционной базы данных. Интерфейс Micro обеспечивает визуализацию матрицы зависимостей и соответствующего ориентированного графа, что позволяет пользователю понять структуру связей между атрибутами ещё до генерации нормализованных таблиц</w:t>
      </w:r>
      <w:r w:rsidR="00D351E2" w:rsidRPr="00D351E2">
        <w:t xml:space="preserve"> [</w:t>
      </w:r>
      <w:r w:rsidR="00077075" w:rsidRPr="00077075">
        <w:t>30</w:t>
      </w:r>
      <w:r w:rsidR="00D351E2" w:rsidRPr="00D351E2">
        <w:t>]</w:t>
      </w:r>
      <w:r>
        <w:t>.</w:t>
      </w:r>
    </w:p>
    <w:p w14:paraId="35C1D505" w14:textId="20ABFB72" w:rsidR="00D351E2" w:rsidRPr="00077075" w:rsidRDefault="00FE6CC8" w:rsidP="00D351E2">
      <w:pPr>
        <w:pStyle w:val="a3"/>
        <w:ind w:firstLine="680"/>
      </w:pPr>
      <w:r w:rsidRPr="00FE6CC8">
        <w:t xml:space="preserve">В основе Micro лежит алгоритм построения матрицы зависимостей, после чего автоматически выполняется разложение на 2НФ, 3НФ и </w:t>
      </w:r>
      <w:r w:rsidR="00BE1FBF">
        <w:t>НФБК</w:t>
      </w:r>
      <w:r w:rsidRPr="00FE6CC8">
        <w:t xml:space="preserve"> [</w:t>
      </w:r>
      <w:r w:rsidR="00077075" w:rsidRPr="00077075">
        <w:t>30, 31</w:t>
      </w:r>
      <w:r w:rsidRPr="00FE6CC8">
        <w:t>]. Сначала система вычисляет замыкание каждого множества атрибутов в матрице, затем на основе полученных зависимостей строится ориентированный граф, в котором узлы соответствуют атрибутам, а дуги отражают наличие функциональной зависимости</w:t>
      </w:r>
      <w:r>
        <w:t xml:space="preserve">. </w:t>
      </w:r>
      <w:r w:rsidRPr="00FE6CC8">
        <w:t>Затем алгоритм последовательно выделяет микрокомпоненты схемы, удовлетворяющие требованиям нормальных форм, и генерирует итоговые отношения, параметризованные выбранной нормальной формой.</w:t>
      </w:r>
      <w:r>
        <w:t xml:space="preserve"> Данный и</w:t>
      </w:r>
      <w:r w:rsidRPr="00FE6CC8">
        <w:t>нструмент</w:t>
      </w:r>
      <w:r>
        <w:t xml:space="preserve"> также</w:t>
      </w:r>
      <w:r w:rsidRPr="00FE6CC8">
        <w:t xml:space="preserve"> позволяет экспортировать результаты в SQL-код для дальнейшего использования в системах управления базами данных. Тем не менее, при работе с крупными схемами Micro демонстрирует ограничения по потребляемым ресурсам</w:t>
      </w:r>
      <w:r>
        <w:t xml:space="preserve"> </w:t>
      </w:r>
      <w:r w:rsidRPr="00FE6CC8">
        <w:t>[</w:t>
      </w:r>
      <w:r w:rsidR="00077075" w:rsidRPr="00077075">
        <w:t>30, 31</w:t>
      </w:r>
      <w:r w:rsidRPr="00FE6CC8">
        <w:t>]</w:t>
      </w:r>
      <w:r>
        <w:t>.</w:t>
      </w:r>
    </w:p>
    <w:p w14:paraId="44C69AF8" w14:textId="09D04FEC" w:rsidR="00557BEF" w:rsidRPr="00FE6CC8" w:rsidRDefault="00557BEF" w:rsidP="00D10D8B">
      <w:pPr>
        <w:pStyle w:val="2"/>
        <w:numPr>
          <w:ilvl w:val="2"/>
          <w:numId w:val="39"/>
        </w:numPr>
      </w:pPr>
      <w:bookmarkStart w:id="14" w:name="_Toc199848955"/>
      <w:r>
        <w:rPr>
          <w:lang w:val="en-US"/>
        </w:rPr>
        <w:lastRenderedPageBreak/>
        <w:t>RDBNorma</w:t>
      </w:r>
      <w:bookmarkEnd w:id="14"/>
    </w:p>
    <w:p w14:paraId="012B267D" w14:textId="523AF81F" w:rsidR="00FE6CC8" w:rsidRDefault="00FE6CC8" w:rsidP="00FE6CC8">
      <w:pPr>
        <w:pStyle w:val="a3"/>
        <w:ind w:firstLine="680"/>
      </w:pPr>
      <w:r w:rsidRPr="00FE6CC8">
        <w:t>RDBNorma — полуа</w:t>
      </w:r>
      <w:r>
        <w:t>в</w:t>
      </w:r>
      <w:r w:rsidRPr="00FE6CC8">
        <w:t>томатизированный инструмент, направленный на оптимизацию памяти и времени при нормализации на уровне схемы. В основе RDBNorma лежит представление схемы отношения и набора функциональных зависимостей в едином односвязном списке, что позволяет значительно уменьшить затраты оперативной памяти по сравнению с Micro</w:t>
      </w:r>
      <w:r>
        <w:t xml:space="preserve"> </w:t>
      </w:r>
      <w:r w:rsidRPr="00FE6CC8">
        <w:t>[</w:t>
      </w:r>
      <w:r w:rsidR="00077075" w:rsidRPr="00077075">
        <w:t>32</w:t>
      </w:r>
      <w:r w:rsidRPr="00FE6CC8">
        <w:t>]. Такой подход упрощает хранение всех атрибутов и зависимостей, так как односвязный список позволяет хранить информацию о ключе, неключевых атрибутах и соответствующих зависимостях в компактной форме [</w:t>
      </w:r>
      <w:r w:rsidR="00077075" w:rsidRPr="00077075">
        <w:t>32</w:t>
      </w:r>
      <w:r w:rsidRPr="00FE6CC8">
        <w:t xml:space="preserve">]. </w:t>
      </w:r>
    </w:p>
    <w:p w14:paraId="692846DD" w14:textId="2B400B65" w:rsidR="00D351E2" w:rsidRPr="00077075" w:rsidRDefault="00D351E2" w:rsidP="00D351E2">
      <w:pPr>
        <w:pStyle w:val="a3"/>
        <w:ind w:firstLine="680"/>
      </w:pPr>
      <w:r w:rsidRPr="00D351E2">
        <w:t>Алгоритмы RDBNorma реализовывают преобразование отношения в 2НФ и 3НФ без потерь информации посредством итеративного анализа списка зависимостей. Сначала система разбивает каждую зависимость на отдельные пары «лево → право», затем удаляет избыточные атрибуты из левой части, вычисляя замыкание для каждой потенциальной зависимости. Если атрибут в левой части оказывается лишним, он удаляется. После минимизации набора зависимостей производится проверка на полноту и декомпозиция, которая реализует разложение с сохранением свойств безошибочной соединимости и сохранения зависимостей</w:t>
      </w:r>
      <w:r>
        <w:t xml:space="preserve"> </w:t>
      </w:r>
      <w:r w:rsidRPr="00D351E2">
        <w:t>[</w:t>
      </w:r>
      <w:r w:rsidR="00077075" w:rsidRPr="00077075">
        <w:t>32</w:t>
      </w:r>
      <w:r w:rsidRPr="00D351E2">
        <w:t>]</w:t>
      </w:r>
      <w:r>
        <w:t>.</w:t>
      </w:r>
    </w:p>
    <w:p w14:paraId="54BC4307" w14:textId="1F237849" w:rsidR="00D351E2" w:rsidRPr="00077075" w:rsidRDefault="00D351E2" w:rsidP="00D351E2">
      <w:pPr>
        <w:pStyle w:val="a3"/>
        <w:ind w:firstLine="680"/>
      </w:pPr>
      <w:r w:rsidRPr="00D351E2">
        <w:t>При сравнении RDBNorma с Micro отмечено, что RDBNorma работает в 2,89 раза быстрее и требует примерно вдвое меньше памяти для представления одной и той же схемы и набора зависимостей. Это достигается за счёт односвязного списка, который хранит атрибуты и зависимости в компактном формате, вместо матрицы зависимостей или деревьев [</w:t>
      </w:r>
      <w:r w:rsidR="00077075" w:rsidRPr="00077075">
        <w:t>32, 33</w:t>
      </w:r>
      <w:r w:rsidRPr="00D351E2">
        <w:t>].</w:t>
      </w:r>
    </w:p>
    <w:p w14:paraId="2EA0B995" w14:textId="77777777" w:rsidR="00D351E2" w:rsidRDefault="00D351E2" w:rsidP="00077075">
      <w:pPr>
        <w:pStyle w:val="a3"/>
      </w:pPr>
    </w:p>
    <w:p w14:paraId="30E83311" w14:textId="77777777" w:rsidR="00C62D39" w:rsidRDefault="00C62D39" w:rsidP="00077075">
      <w:pPr>
        <w:pStyle w:val="a3"/>
      </w:pPr>
    </w:p>
    <w:p w14:paraId="225CE2B8" w14:textId="77777777" w:rsidR="00C62D39" w:rsidRDefault="00C62D39" w:rsidP="00077075">
      <w:pPr>
        <w:pStyle w:val="a3"/>
      </w:pPr>
    </w:p>
    <w:p w14:paraId="1A41A6DB" w14:textId="77777777" w:rsidR="00C62D39" w:rsidRDefault="00C62D39" w:rsidP="00077075">
      <w:pPr>
        <w:pStyle w:val="a3"/>
      </w:pPr>
    </w:p>
    <w:p w14:paraId="7414C6DE" w14:textId="77777777" w:rsidR="00C62D39" w:rsidRDefault="00C62D39" w:rsidP="00077075">
      <w:pPr>
        <w:pStyle w:val="a3"/>
      </w:pPr>
    </w:p>
    <w:p w14:paraId="3130B949" w14:textId="77777777" w:rsidR="00C62D39" w:rsidRPr="00FF6B9B" w:rsidRDefault="00C62D39" w:rsidP="00077075">
      <w:pPr>
        <w:pStyle w:val="a3"/>
      </w:pPr>
    </w:p>
    <w:p w14:paraId="0C4B904E" w14:textId="5D0DFA0B" w:rsidR="00557BEF" w:rsidRPr="00D351E2" w:rsidRDefault="00557BEF" w:rsidP="00D10D8B">
      <w:pPr>
        <w:pStyle w:val="2"/>
        <w:numPr>
          <w:ilvl w:val="2"/>
          <w:numId w:val="39"/>
        </w:numPr>
      </w:pPr>
      <w:bookmarkStart w:id="15" w:name="_Toc199848956"/>
      <w:r>
        <w:rPr>
          <w:lang w:val="en-US"/>
        </w:rPr>
        <w:lastRenderedPageBreak/>
        <w:t>JMathNorm</w:t>
      </w:r>
      <w:bookmarkEnd w:id="15"/>
    </w:p>
    <w:p w14:paraId="2258F69F" w14:textId="1F94B580" w:rsidR="00D351E2" w:rsidRPr="00FF6B9B" w:rsidRDefault="00D351E2" w:rsidP="00D351E2">
      <w:pPr>
        <w:pStyle w:val="a3"/>
        <w:ind w:firstLine="680"/>
      </w:pPr>
      <w:r w:rsidRPr="00D351E2">
        <w:t>JMathNorm — интерактивный инструмент, разработанный для применения возможностей Mathematica при нормализации реляционных схем</w:t>
      </w:r>
      <w:r>
        <w:t xml:space="preserve"> </w:t>
      </w:r>
      <w:r w:rsidRPr="00D351E2">
        <w:t>[</w:t>
      </w:r>
      <w:r w:rsidR="00077075" w:rsidRPr="00077075">
        <w:t>34</w:t>
      </w:r>
      <w:r w:rsidRPr="00D351E2">
        <w:t>]. Основная идея JMathNorm заключается в использовании ядерного языка Mathematica для выполнения фундаментальных операций над множествами, таких как вычисление замыкания множества атрибутов, получение минимального покрытия зависимостей, а также проверка атрибута на принадлежность к кандидату в ключи.</w:t>
      </w:r>
    </w:p>
    <w:p w14:paraId="3B0F0739" w14:textId="0A663F40" w:rsidR="00D351E2" w:rsidRPr="00077075" w:rsidRDefault="00D351E2" w:rsidP="00D351E2">
      <w:pPr>
        <w:pStyle w:val="a3"/>
        <w:ind w:firstLine="680"/>
      </w:pPr>
      <w:r w:rsidRPr="00D351E2">
        <w:t xml:space="preserve">В JMathNorm реализованы модули для приведения схемы в 2НФ, 3НФ и </w:t>
      </w:r>
      <w:r w:rsidR="00BE1FBF">
        <w:t>НФБК</w:t>
      </w:r>
      <w:r w:rsidRPr="00D351E2">
        <w:t>. Пользователю достаточно задать список атрибутов и функциональных зависимостей через GUI, после чего система автоматически берёт зависимости, преобразует их в минимальное покрытие и выполняет разложение без потерь. Благодаря тому, что Mathematica оптимизирована для работы с булевой алгеброй и операциями на множествах, вычислительные этапы выполняются эффективно, а результаты отображаются в удобочитаемом виде, включая графики, таблицы и формулы [</w:t>
      </w:r>
      <w:r w:rsidR="00077075" w:rsidRPr="00077075">
        <w:t>34</w:t>
      </w:r>
      <w:r w:rsidRPr="00D351E2">
        <w:t>]. При этом JMathNorm поддерживает расширение функциональности за счёт дополнительных модулей Mathematica, что упрощает добавление новых нормальных форм или специализированных проверок схем [</w:t>
      </w:r>
      <w:r w:rsidR="00077075" w:rsidRPr="00077075">
        <w:t>34</w:t>
      </w:r>
      <w:r w:rsidRPr="00D351E2">
        <w:t>].</w:t>
      </w:r>
    </w:p>
    <w:p w14:paraId="79F53B51" w14:textId="77777777" w:rsidR="00077075" w:rsidRPr="00077075" w:rsidRDefault="00077075" w:rsidP="00D351E2">
      <w:pPr>
        <w:pStyle w:val="a3"/>
        <w:ind w:firstLine="680"/>
      </w:pPr>
    </w:p>
    <w:p w14:paraId="00008E58" w14:textId="77777777" w:rsidR="00077075" w:rsidRPr="00077075" w:rsidRDefault="00077075" w:rsidP="00D351E2">
      <w:pPr>
        <w:pStyle w:val="a3"/>
        <w:ind w:firstLine="680"/>
      </w:pPr>
    </w:p>
    <w:p w14:paraId="76DB7321" w14:textId="77777777" w:rsidR="00077075" w:rsidRPr="00077075" w:rsidRDefault="00077075" w:rsidP="00D351E2">
      <w:pPr>
        <w:pStyle w:val="a3"/>
        <w:ind w:firstLine="680"/>
      </w:pPr>
    </w:p>
    <w:p w14:paraId="50A76243" w14:textId="77777777" w:rsidR="00077075" w:rsidRPr="00077075" w:rsidRDefault="00077075" w:rsidP="00D351E2">
      <w:pPr>
        <w:pStyle w:val="a3"/>
        <w:ind w:firstLine="680"/>
      </w:pPr>
    </w:p>
    <w:p w14:paraId="6C9D5ED7" w14:textId="77777777" w:rsidR="00077075" w:rsidRPr="00077075" w:rsidRDefault="00077075" w:rsidP="00D351E2">
      <w:pPr>
        <w:pStyle w:val="a3"/>
        <w:ind w:firstLine="680"/>
      </w:pPr>
    </w:p>
    <w:p w14:paraId="2BA68753" w14:textId="77777777" w:rsidR="00077075" w:rsidRPr="00077075" w:rsidRDefault="00077075" w:rsidP="00D351E2">
      <w:pPr>
        <w:pStyle w:val="a3"/>
        <w:ind w:firstLine="680"/>
      </w:pPr>
    </w:p>
    <w:p w14:paraId="4635A641" w14:textId="77777777" w:rsidR="00077075" w:rsidRPr="00077075" w:rsidRDefault="00077075" w:rsidP="00D351E2">
      <w:pPr>
        <w:pStyle w:val="a3"/>
        <w:ind w:firstLine="680"/>
      </w:pPr>
    </w:p>
    <w:p w14:paraId="3F43A124" w14:textId="77777777" w:rsidR="00077075" w:rsidRDefault="00077075" w:rsidP="00D351E2">
      <w:pPr>
        <w:pStyle w:val="a3"/>
        <w:ind w:firstLine="680"/>
      </w:pPr>
    </w:p>
    <w:p w14:paraId="7D707294" w14:textId="77777777" w:rsidR="00C62D39" w:rsidRDefault="00C62D39" w:rsidP="00D351E2">
      <w:pPr>
        <w:pStyle w:val="a3"/>
        <w:ind w:firstLine="680"/>
      </w:pPr>
    </w:p>
    <w:p w14:paraId="3C4397A3" w14:textId="77777777" w:rsidR="00C62D39" w:rsidRPr="00077075" w:rsidRDefault="00C62D39" w:rsidP="00D351E2">
      <w:pPr>
        <w:pStyle w:val="a3"/>
        <w:ind w:firstLine="680"/>
      </w:pPr>
    </w:p>
    <w:p w14:paraId="01F540F5" w14:textId="1C0806EE" w:rsidR="00557BEF" w:rsidRPr="00D351E2" w:rsidRDefault="00557BEF" w:rsidP="00D10D8B">
      <w:pPr>
        <w:pStyle w:val="2"/>
        <w:numPr>
          <w:ilvl w:val="2"/>
          <w:numId w:val="39"/>
        </w:numPr>
      </w:pPr>
      <w:bookmarkStart w:id="16" w:name="_Toc199848957"/>
      <w:r>
        <w:lastRenderedPageBreak/>
        <w:t>Генетический алгоритм</w:t>
      </w:r>
      <w:bookmarkEnd w:id="16"/>
    </w:p>
    <w:p w14:paraId="714559B5" w14:textId="600C5501" w:rsidR="00D351E2" w:rsidRPr="00FF6B9B" w:rsidRDefault="00D351E2" w:rsidP="00C62D39">
      <w:pPr>
        <w:pStyle w:val="a3"/>
        <w:ind w:firstLine="680"/>
      </w:pPr>
      <w:r w:rsidRPr="00D351E2">
        <w:t>Подход на основе генетических алгоритмов представляет собой нетрадиционную методику нормализации, в которой схема базы данных выводится не из заранее заданного набора зависимостей, а выявляется посредством оптимизации данных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 xml:space="preserve">]. </w:t>
      </w:r>
      <w:r>
        <w:t xml:space="preserve">Таким образом, </w:t>
      </w:r>
      <w:r w:rsidRPr="00D351E2">
        <w:t xml:space="preserve">генетический алгоритм работает с </w:t>
      </w:r>
      <w:r>
        <w:t>исходными бизнес-</w:t>
      </w:r>
      <w:r w:rsidRPr="00D351E2">
        <w:t>данными и стремится найти такое представление схемы отношений, при котором достигается минимальная избыточность при сохранении семантической состоятельности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>]. Каждый геном в популяции кодирует возможную схему, включая разбиение исходного набора атрибутов на подотношения и варианты функциональных зависимостей.</w:t>
      </w:r>
    </w:p>
    <w:p w14:paraId="75E893C9" w14:textId="583D1BE9" w:rsidR="00D351E2" w:rsidRDefault="00D351E2" w:rsidP="00D351E2">
      <w:pPr>
        <w:pStyle w:val="a3"/>
        <w:ind w:firstLine="680"/>
      </w:pPr>
      <w:r w:rsidRPr="00D351E2">
        <w:t>Инициализация популяции производится случайным образом: создаются несколько возможных схем-декомпозиций, из которых каждая оценивается по функции приспособленности [</w:t>
      </w:r>
      <w:r w:rsidR="00077075" w:rsidRPr="00077075">
        <w:t>35</w:t>
      </w:r>
      <w:r w:rsidRPr="00D351E2">
        <w:t xml:space="preserve">]. В качестве функции </w:t>
      </w:r>
      <w:r>
        <w:t>потерь</w:t>
      </w:r>
      <w:r w:rsidRPr="00D351E2">
        <w:t xml:space="preserve"> выступает комбинированный критерий, включающий степень сохранения информационной целостности (lossless join, dependency preservation) и минимизацию избыточности</w:t>
      </w:r>
      <w:r>
        <w:t xml:space="preserve">, </w:t>
      </w:r>
      <w:r w:rsidRPr="00D351E2">
        <w:t>измеряемую как количество повторяющихся значений атрибутов в отношении к полной схеме</w:t>
      </w:r>
      <w:r>
        <w:t>.</w:t>
      </w:r>
      <w:r w:rsidR="00091897">
        <w:t xml:space="preserve"> </w:t>
      </w:r>
      <w:r w:rsidR="00091897" w:rsidRPr="00091897">
        <w:t>В результате эволюционного процесса алгоритм обычно сходится к схеме, близкой к оптимальной по критериям нормализации.</w:t>
      </w:r>
      <w:r w:rsidR="00091897">
        <w:t xml:space="preserve"> В проведенных исследованиях </w:t>
      </w:r>
      <w:r w:rsidR="00091897" w:rsidRPr="00091897">
        <w:t>алгоритм восстан</w:t>
      </w:r>
      <w:r w:rsidR="00091897">
        <w:t>о</w:t>
      </w:r>
      <w:r w:rsidR="00091897" w:rsidRPr="00091897">
        <w:t>ви</w:t>
      </w:r>
      <w:r w:rsidR="00091897">
        <w:t>л</w:t>
      </w:r>
      <w:r w:rsidR="00091897" w:rsidRPr="00091897">
        <w:t xml:space="preserve"> около 72 % исходных схем без предварительных знаний о зависимостях</w:t>
      </w:r>
      <w:r w:rsidR="00091897">
        <w:t xml:space="preserve"> </w:t>
      </w:r>
      <w:r w:rsidR="00091897" w:rsidRPr="00091897">
        <w:t>[</w:t>
      </w:r>
      <w:r w:rsidR="00077075" w:rsidRPr="00077075">
        <w:t>35, 36</w:t>
      </w:r>
      <w:r w:rsidR="00091897" w:rsidRPr="00091897">
        <w:t>]</w:t>
      </w:r>
      <w:r w:rsidR="00091897">
        <w:t>. Данный подход особенно актуален</w:t>
      </w:r>
      <w:r w:rsidR="00091897" w:rsidRPr="00091897">
        <w:t xml:space="preserve"> для задач, где отсутствуют формализованные зависимости, </w:t>
      </w:r>
      <w:r w:rsidR="00091897">
        <w:t xml:space="preserve">или </w:t>
      </w:r>
      <w:r w:rsidR="00C62D39">
        <w:t xml:space="preserve">где </w:t>
      </w:r>
      <w:r w:rsidR="00091897">
        <w:t>их нельзя формализовать на практике в принципе.</w:t>
      </w:r>
    </w:p>
    <w:p w14:paraId="43953863" w14:textId="77777777" w:rsidR="00091897" w:rsidRDefault="00091897" w:rsidP="00D351E2">
      <w:pPr>
        <w:pStyle w:val="a3"/>
        <w:ind w:firstLine="680"/>
      </w:pPr>
    </w:p>
    <w:p w14:paraId="11800E8E" w14:textId="77777777" w:rsidR="00091897" w:rsidRDefault="00091897" w:rsidP="00D351E2">
      <w:pPr>
        <w:pStyle w:val="a3"/>
        <w:ind w:firstLine="680"/>
      </w:pPr>
    </w:p>
    <w:p w14:paraId="64E25306" w14:textId="77777777" w:rsidR="00091897" w:rsidRDefault="00091897" w:rsidP="00D351E2">
      <w:pPr>
        <w:pStyle w:val="a3"/>
        <w:ind w:firstLine="680"/>
      </w:pPr>
    </w:p>
    <w:p w14:paraId="3F70789A" w14:textId="77777777" w:rsidR="00091897" w:rsidRDefault="00091897" w:rsidP="00D351E2">
      <w:pPr>
        <w:pStyle w:val="a3"/>
        <w:ind w:firstLine="680"/>
      </w:pPr>
    </w:p>
    <w:p w14:paraId="5095C783" w14:textId="77777777" w:rsidR="00C62D39" w:rsidRDefault="00C62D39" w:rsidP="00D351E2">
      <w:pPr>
        <w:pStyle w:val="a3"/>
        <w:ind w:firstLine="680"/>
      </w:pPr>
    </w:p>
    <w:p w14:paraId="1D148017" w14:textId="77777777" w:rsidR="00C62D39" w:rsidRDefault="00C62D39" w:rsidP="00D351E2">
      <w:pPr>
        <w:pStyle w:val="a3"/>
        <w:ind w:firstLine="680"/>
      </w:pPr>
    </w:p>
    <w:p w14:paraId="4B3AEC7A" w14:textId="77777777" w:rsidR="00091897" w:rsidRPr="00FF6B9B" w:rsidRDefault="00091897" w:rsidP="00077075">
      <w:pPr>
        <w:pStyle w:val="a3"/>
      </w:pPr>
    </w:p>
    <w:p w14:paraId="16137232" w14:textId="4DB8F1C6" w:rsidR="00E80ED8" w:rsidRDefault="00E80ED8" w:rsidP="00E80ED8">
      <w:pPr>
        <w:pStyle w:val="2"/>
        <w:numPr>
          <w:ilvl w:val="1"/>
          <w:numId w:val="39"/>
        </w:numPr>
      </w:pPr>
      <w:bookmarkStart w:id="17" w:name="_Toc199848958"/>
      <w:r>
        <w:lastRenderedPageBreak/>
        <w:t>Сравнение существующих методов</w:t>
      </w:r>
      <w:r w:rsidR="00D10D8B">
        <w:t xml:space="preserve"> автоматической нормализации</w:t>
      </w:r>
      <w:bookmarkEnd w:id="17"/>
    </w:p>
    <w:p w14:paraId="647E5421" w14:textId="7674068B" w:rsidR="00091897" w:rsidRDefault="00091897" w:rsidP="00091897">
      <w:pPr>
        <w:pStyle w:val="af6"/>
        <w:ind w:left="680"/>
      </w:pPr>
      <w:r>
        <w:t>Критерии сравнения</w:t>
      </w:r>
    </w:p>
    <w:p w14:paraId="136E3068" w14:textId="0CDB20E7" w:rsidR="00091897" w:rsidRPr="00D87A4F" w:rsidRDefault="00D87A4F" w:rsidP="00091897">
      <w:pPr>
        <w:pStyle w:val="a3"/>
        <w:ind w:firstLine="680"/>
      </w:pPr>
      <w:r>
        <w:t>Исходя из анализа существующих методов, были сформулированы следующие</w:t>
      </w:r>
      <w:r w:rsidR="00091897">
        <w:t xml:space="preserve"> критерии </w:t>
      </w:r>
      <w:r w:rsidR="00091897" w:rsidRPr="00091897">
        <w:t>для сравнения методов автоматической нормализации (Micro, RDBNorma, JMathNorm, Генетический алгоритм):</w:t>
      </w:r>
    </w:p>
    <w:p w14:paraId="4F0525DF" w14:textId="0E461228" w:rsidR="00091897" w:rsidRDefault="00D87A4F" w:rsidP="00091897">
      <w:pPr>
        <w:pStyle w:val="a3"/>
        <w:numPr>
          <w:ilvl w:val="0"/>
          <w:numId w:val="60"/>
        </w:numPr>
      </w:pPr>
      <w:r w:rsidRPr="00D87A4F">
        <w:t xml:space="preserve">Максимально поддерживаемая нормальная форма. </w:t>
      </w:r>
      <w:r>
        <w:t xml:space="preserve">Данный критерий служит показателем, </w:t>
      </w:r>
      <w:r w:rsidRPr="00D87A4F">
        <w:t>до какой нормальной формы</w:t>
      </w:r>
      <w:r>
        <w:t xml:space="preserve"> </w:t>
      </w:r>
      <w:r w:rsidRPr="00D87A4F">
        <w:t xml:space="preserve">алгоритм может привести </w:t>
      </w:r>
      <w:r>
        <w:t>отношение</w:t>
      </w:r>
      <w:r w:rsidRPr="00D87A4F">
        <w:t xml:space="preserve"> автоматически</w:t>
      </w:r>
      <w:r>
        <w:t>.</w:t>
      </w:r>
    </w:p>
    <w:p w14:paraId="16B15D78" w14:textId="7501F866" w:rsidR="00D87A4F" w:rsidRDefault="00D87A4F" w:rsidP="00091897">
      <w:pPr>
        <w:pStyle w:val="a3"/>
        <w:numPr>
          <w:ilvl w:val="0"/>
          <w:numId w:val="60"/>
        </w:numPr>
      </w:pPr>
      <w:r w:rsidRPr="00D87A4F">
        <w:t>Наличие графического интерфейса (GUI)</w:t>
      </w:r>
      <w:r>
        <w:t>. Данный критерий показывает, есть ли у данного инструмента графический интерфейс.</w:t>
      </w:r>
    </w:p>
    <w:p w14:paraId="454ED6C9" w14:textId="641B302A" w:rsidR="00D87A4F" w:rsidRPr="00D87A4F" w:rsidRDefault="00D87A4F" w:rsidP="00BE1FBF">
      <w:pPr>
        <w:pStyle w:val="a3"/>
        <w:numPr>
          <w:ilvl w:val="0"/>
          <w:numId w:val="60"/>
        </w:numPr>
      </w:pPr>
      <w:r>
        <w:t>Необходимость явного задания списка функциональных зависимостей. Данный критерий служит показателем, может ли метод самостоятельно выявлять функциональные зависимости непосредственно из данных.</w:t>
      </w:r>
    </w:p>
    <w:p w14:paraId="1D34D877" w14:textId="77777777" w:rsidR="00BE1FBF" w:rsidRDefault="00557BEF" w:rsidP="00BE1FBF">
      <w:pPr>
        <w:pStyle w:val="af6"/>
        <w:ind w:firstLine="680"/>
      </w:pPr>
      <w:r>
        <w:t>Результат</w:t>
      </w:r>
      <w:r w:rsidR="00BE1FBF">
        <w:t>ы</w:t>
      </w:r>
      <w:r>
        <w:t xml:space="preserve"> сравнения методов</w:t>
      </w:r>
    </w:p>
    <w:p w14:paraId="7CABF6DA" w14:textId="77777777" w:rsidR="00BE1FBF" w:rsidRDefault="00BE1FBF" w:rsidP="00BE1FBF">
      <w:pPr>
        <w:pStyle w:val="a3"/>
        <w:ind w:firstLine="680"/>
      </w:pPr>
      <w:r>
        <w:t>Результаты сравнения существующих методов автоматической нормализации в реляционных базах данных представлены в таблице 1.</w:t>
      </w:r>
    </w:p>
    <w:p w14:paraId="3ECFAD40" w14:textId="1509C2EA" w:rsidR="00BE1FBF" w:rsidRPr="00BE1FBF" w:rsidRDefault="00BE1FBF" w:rsidP="00BE1FB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BE1FBF">
        <w:rPr>
          <w:sz w:val="24"/>
          <w:szCs w:val="24"/>
        </w:rPr>
        <w:t>1</w:t>
      </w:r>
      <w:r>
        <w:rPr>
          <w:sz w:val="24"/>
          <w:szCs w:val="24"/>
        </w:rPr>
        <w:t>. – Результаты сравнения методов.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97"/>
        <w:gridCol w:w="2827"/>
        <w:gridCol w:w="2219"/>
        <w:gridCol w:w="1889"/>
      </w:tblGrid>
      <w:tr w:rsidR="00BE1FBF" w:rsidRPr="002D5EEB" w14:paraId="39A73DA8" w14:textId="3DE50A61" w:rsidTr="00BE1FBF">
        <w:tc>
          <w:tcPr>
            <w:tcW w:w="2697" w:type="dxa"/>
          </w:tcPr>
          <w:p w14:paraId="24C19E36" w14:textId="5867E173" w:rsidR="00BE1FBF" w:rsidRPr="002D5EEB" w:rsidRDefault="00BE1FBF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2827" w:type="dxa"/>
          </w:tcPr>
          <w:p w14:paraId="32DF4001" w14:textId="35C1DD9D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Макс. нормальная форма</w:t>
            </w:r>
          </w:p>
        </w:tc>
        <w:tc>
          <w:tcPr>
            <w:tcW w:w="2219" w:type="dxa"/>
          </w:tcPr>
          <w:p w14:paraId="51226A14" w14:textId="45BD90E8" w:rsidR="00BE1FBF" w:rsidRPr="002D5EEB" w:rsidRDefault="00BE1FBF" w:rsidP="00250377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Графический интерфейс</w:t>
            </w:r>
          </w:p>
        </w:tc>
        <w:tc>
          <w:tcPr>
            <w:tcW w:w="1889" w:type="dxa"/>
          </w:tcPr>
          <w:p w14:paraId="16CBFB6A" w14:textId="5E116A11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Явное задание ФЗ</w:t>
            </w:r>
          </w:p>
        </w:tc>
      </w:tr>
      <w:tr w:rsidR="00BE1FBF" w:rsidRPr="0050399E" w14:paraId="1BD80A9C" w14:textId="2A78D29F" w:rsidTr="00BE1FBF">
        <w:tc>
          <w:tcPr>
            <w:tcW w:w="2697" w:type="dxa"/>
          </w:tcPr>
          <w:p w14:paraId="59FE496B" w14:textId="2B6942D3" w:rsidR="00BE1FBF" w:rsidRPr="0051739A" w:rsidRDefault="00BE1FBF" w:rsidP="00250377">
            <w:pPr>
              <w:pStyle w:val="a3"/>
              <w:rPr>
                <w:lang w:val="en-US"/>
              </w:rPr>
            </w:pPr>
            <w:r w:rsidRPr="00BE1FBF">
              <w:t>Micro</w:t>
            </w:r>
          </w:p>
        </w:tc>
        <w:tc>
          <w:tcPr>
            <w:tcW w:w="2827" w:type="dxa"/>
          </w:tcPr>
          <w:p w14:paraId="0B5375BA" w14:textId="5003ACE3" w:rsidR="00BE1FBF" w:rsidRPr="00BE1FBF" w:rsidRDefault="00BE1FBF" w:rsidP="00250377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7DDC9AA1" w14:textId="41F70F3E" w:rsidR="00BE1FBF" w:rsidRDefault="00BE1FBF" w:rsidP="00250377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7834F1AE" w14:textId="788230BF" w:rsidR="00BE1FBF" w:rsidRDefault="00BE1FBF" w:rsidP="00250377">
            <w:pPr>
              <w:pStyle w:val="a3"/>
            </w:pPr>
            <w:r>
              <w:t>+</w:t>
            </w:r>
          </w:p>
        </w:tc>
      </w:tr>
      <w:tr w:rsidR="00BE1FBF" w:rsidRPr="0050399E" w14:paraId="2A39593C" w14:textId="77777777" w:rsidTr="00BE1FBF">
        <w:tc>
          <w:tcPr>
            <w:tcW w:w="2697" w:type="dxa"/>
          </w:tcPr>
          <w:p w14:paraId="7E995F04" w14:textId="09633546" w:rsidR="00BE1FBF" w:rsidRDefault="00BE1FBF" w:rsidP="00BE1FBF">
            <w:pPr>
              <w:pStyle w:val="a3"/>
            </w:pPr>
            <w:r w:rsidRPr="00BE1FBF">
              <w:t>RDBNorma</w:t>
            </w:r>
          </w:p>
        </w:tc>
        <w:tc>
          <w:tcPr>
            <w:tcW w:w="2827" w:type="dxa"/>
          </w:tcPr>
          <w:p w14:paraId="5CDF1E4D" w14:textId="38564C5D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769A67EE" w14:textId="603DE7EB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1C920E3F" w14:textId="48657D3C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7794304F" w14:textId="77777777" w:rsidTr="00BE1FBF">
        <w:tc>
          <w:tcPr>
            <w:tcW w:w="2697" w:type="dxa"/>
          </w:tcPr>
          <w:p w14:paraId="36436073" w14:textId="37D32578" w:rsidR="00BE1FBF" w:rsidRDefault="00BE1FBF" w:rsidP="00BE1FBF">
            <w:pPr>
              <w:pStyle w:val="a3"/>
            </w:pPr>
            <w:r w:rsidRPr="00BE1FBF">
              <w:t>JMathNorm</w:t>
            </w:r>
          </w:p>
        </w:tc>
        <w:tc>
          <w:tcPr>
            <w:tcW w:w="2827" w:type="dxa"/>
          </w:tcPr>
          <w:p w14:paraId="51D7DB3E" w14:textId="7CC04D9E" w:rsidR="00BE1FBF" w:rsidRPr="00BE1FBF" w:rsidRDefault="00BE1FBF" w:rsidP="00BE1FBF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6102AD97" w14:textId="3E109471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3ECA726A" w14:textId="1FC7A083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2E0DCE49" w14:textId="77777777" w:rsidTr="00BE1FBF">
        <w:trPr>
          <w:trHeight w:val="814"/>
        </w:trPr>
        <w:tc>
          <w:tcPr>
            <w:tcW w:w="2697" w:type="dxa"/>
          </w:tcPr>
          <w:p w14:paraId="2797E429" w14:textId="4B8BCA3A" w:rsidR="00BE1FBF" w:rsidRDefault="00BE1FBF" w:rsidP="00BE1FBF">
            <w:pPr>
              <w:pStyle w:val="a3"/>
            </w:pPr>
            <w:r w:rsidRPr="00BE1FBF">
              <w:t>Генетический алгоритм</w:t>
            </w:r>
          </w:p>
        </w:tc>
        <w:tc>
          <w:tcPr>
            <w:tcW w:w="2827" w:type="dxa"/>
          </w:tcPr>
          <w:p w14:paraId="0918C2DA" w14:textId="0FC8E772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15F7E364" w14:textId="1D1B8181" w:rsidR="00BE1FBF" w:rsidRDefault="00BE1FBF" w:rsidP="00BE1FBF">
            <w:pPr>
              <w:pStyle w:val="a3"/>
            </w:pPr>
            <w:r>
              <w:t>-</w:t>
            </w:r>
          </w:p>
        </w:tc>
        <w:tc>
          <w:tcPr>
            <w:tcW w:w="1889" w:type="dxa"/>
          </w:tcPr>
          <w:p w14:paraId="61DB1DA9" w14:textId="4343EC28" w:rsidR="00BE1FBF" w:rsidRDefault="00BE1FBF" w:rsidP="00BE1FBF">
            <w:pPr>
              <w:pStyle w:val="a3"/>
            </w:pPr>
            <w:r>
              <w:t>-</w:t>
            </w:r>
          </w:p>
        </w:tc>
      </w:tr>
    </w:tbl>
    <w:p w14:paraId="7AF9663A" w14:textId="6EDEDDD1" w:rsidR="00BE1FBF" w:rsidRDefault="00BE1FBF" w:rsidP="00BE1FBF">
      <w:pPr>
        <w:pStyle w:val="af6"/>
      </w:pPr>
      <w:r>
        <w:tab/>
        <w:t>Выводы из сравнения методов</w:t>
      </w:r>
    </w:p>
    <w:p w14:paraId="6EEB72AE" w14:textId="73A77829" w:rsidR="00091897" w:rsidRDefault="00BE1FBF" w:rsidP="00BE1FBF">
      <w:pPr>
        <w:pStyle w:val="a3"/>
      </w:pPr>
      <w:r>
        <w:tab/>
        <w:t>В результате проведенного сравнения можно сделать вывод, что рассмотренные алгоритмы не реализуют автоматическую нормализацию выше уровня НФБК.</w:t>
      </w:r>
    </w:p>
    <w:p w14:paraId="574F66F0" w14:textId="16FF040F" w:rsidR="00E80ED8" w:rsidRDefault="00E80ED8" w:rsidP="00E80ED8">
      <w:pPr>
        <w:pStyle w:val="2"/>
        <w:numPr>
          <w:ilvl w:val="1"/>
          <w:numId w:val="39"/>
        </w:numPr>
      </w:pPr>
      <w:bookmarkStart w:id="18" w:name="_Toc199848959"/>
      <w:r>
        <w:lastRenderedPageBreak/>
        <w:t>Формальная постановка задачи</w:t>
      </w:r>
      <w:bookmarkEnd w:id="18"/>
    </w:p>
    <w:p w14:paraId="05AC592C" w14:textId="1417DFDC" w:rsidR="006A662F" w:rsidRDefault="006A662F" w:rsidP="006A662F">
      <w:pPr>
        <w:pStyle w:val="a3"/>
        <w:ind w:firstLine="680"/>
      </w:pPr>
      <w:r>
        <w:t xml:space="preserve">Исходя из анализа предметной области и рассмотренных существующих методов автоматической нормализации, задача автоматической нормализации в реляционных базах данных с использованием анализа функциональных зависимостей была формализована в виде нотации </w:t>
      </w:r>
      <w:r>
        <w:rPr>
          <w:lang w:val="en-US"/>
        </w:rPr>
        <w:t>IDEF</w:t>
      </w:r>
      <w:r w:rsidRPr="00CC56D3">
        <w:t>0</w:t>
      </w:r>
      <w:r>
        <w:t xml:space="preserve"> нулевого уровня</w:t>
      </w:r>
      <w:r w:rsidRPr="00CC56D3">
        <w:t>.</w:t>
      </w:r>
      <w:r>
        <w:t xml:space="preserve"> Формальная постановка задачи изображена на рисунке 1.</w:t>
      </w:r>
    </w:p>
    <w:p w14:paraId="0CF8F538" w14:textId="77777777" w:rsidR="006A662F" w:rsidRDefault="006A662F" w:rsidP="006A662F">
      <w:pPr>
        <w:pStyle w:val="a3"/>
        <w:jc w:val="center"/>
      </w:pPr>
      <w:r>
        <w:rPr>
          <w:noProof/>
        </w:rPr>
        <w:drawing>
          <wp:inline distT="0" distB="0" distL="0" distR="0" wp14:anchorId="58F274F8" wp14:editId="687E45D4">
            <wp:extent cx="5666900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04" cy="37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0DCE" w14:textId="77777777" w:rsidR="006A662F" w:rsidRPr="00CC56D3" w:rsidRDefault="006A662F" w:rsidP="006A662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1. – Формальная постановка задачи</w:t>
      </w:r>
    </w:p>
    <w:p w14:paraId="51BE4F67" w14:textId="77777777" w:rsidR="006A662F" w:rsidRDefault="006A662F" w:rsidP="006A662F">
      <w:pPr>
        <w:pStyle w:val="a3"/>
        <w:ind w:firstLine="680"/>
      </w:pPr>
    </w:p>
    <w:p w14:paraId="77708700" w14:textId="77777777" w:rsidR="00E80ED8" w:rsidRPr="006A662F" w:rsidRDefault="00E80ED8" w:rsidP="00E80ED8">
      <w:pPr>
        <w:pStyle w:val="2"/>
        <w:ind w:left="0"/>
      </w:pPr>
    </w:p>
    <w:p w14:paraId="6EF29128" w14:textId="77777777" w:rsidR="00E80ED8" w:rsidRDefault="00E80ED8" w:rsidP="00E80ED8">
      <w:pPr>
        <w:pStyle w:val="2"/>
        <w:ind w:left="0"/>
      </w:pPr>
    </w:p>
    <w:p w14:paraId="418CE5EE" w14:textId="77777777" w:rsidR="00BE1FBF" w:rsidRDefault="00BE1FBF" w:rsidP="00E80ED8">
      <w:pPr>
        <w:pStyle w:val="2"/>
        <w:ind w:left="0"/>
      </w:pPr>
    </w:p>
    <w:p w14:paraId="08FB05E3" w14:textId="77777777" w:rsidR="00BE1FBF" w:rsidRDefault="00BE1FBF" w:rsidP="00E80ED8">
      <w:pPr>
        <w:pStyle w:val="2"/>
        <w:ind w:left="0"/>
      </w:pPr>
    </w:p>
    <w:p w14:paraId="508D67F3" w14:textId="77777777" w:rsidR="00BE1FBF" w:rsidRDefault="00BE1FBF" w:rsidP="00E80ED8">
      <w:pPr>
        <w:pStyle w:val="2"/>
        <w:ind w:left="0"/>
      </w:pPr>
    </w:p>
    <w:p w14:paraId="0503D653" w14:textId="77777777" w:rsidR="00BE1FBF" w:rsidRDefault="00BE1FBF" w:rsidP="00E80ED8">
      <w:pPr>
        <w:pStyle w:val="2"/>
        <w:ind w:left="0"/>
      </w:pPr>
    </w:p>
    <w:p w14:paraId="6CED39BF" w14:textId="77777777" w:rsidR="00BE1FBF" w:rsidRDefault="00BE1FBF" w:rsidP="00E80ED8">
      <w:pPr>
        <w:pStyle w:val="2"/>
        <w:ind w:left="0"/>
      </w:pPr>
    </w:p>
    <w:p w14:paraId="7995C71B" w14:textId="12B25067" w:rsidR="00557BEF" w:rsidRDefault="00E80ED8" w:rsidP="007E33A2">
      <w:pPr>
        <w:pStyle w:val="1"/>
        <w:numPr>
          <w:ilvl w:val="0"/>
          <w:numId w:val="39"/>
        </w:numPr>
      </w:pPr>
      <w:bookmarkStart w:id="19" w:name="_Toc199848960"/>
      <w:r>
        <w:lastRenderedPageBreak/>
        <w:t>Конструкторская часть</w:t>
      </w:r>
      <w:bookmarkEnd w:id="19"/>
    </w:p>
    <w:p w14:paraId="53A72FC7" w14:textId="2EB3A6DC" w:rsidR="00DB7686" w:rsidRDefault="008C5549" w:rsidP="00DB7686">
      <w:pPr>
        <w:pStyle w:val="2"/>
        <w:numPr>
          <w:ilvl w:val="1"/>
          <w:numId w:val="39"/>
        </w:numPr>
      </w:pPr>
      <w:bookmarkStart w:id="20" w:name="_Toc199848961"/>
      <w:r>
        <w:t>Ключевые шаги метода</w:t>
      </w:r>
      <w:bookmarkEnd w:id="20"/>
    </w:p>
    <w:p w14:paraId="6B6270B0" w14:textId="123FF647" w:rsidR="00DB7686" w:rsidRPr="00285761" w:rsidRDefault="00DB7686" w:rsidP="00DB7686">
      <w:pPr>
        <w:pStyle w:val="a3"/>
        <w:ind w:firstLine="680"/>
      </w:pPr>
      <w:r>
        <w:t>Разработанный метод автоматической нормализации состоит из трех ключевых этапов</w:t>
      </w:r>
      <w:r w:rsidRPr="00DB7686">
        <w:t>:</w:t>
      </w:r>
    </w:p>
    <w:p w14:paraId="1FE38DDC" w14:textId="776FC101" w:rsidR="00DB7686" w:rsidRDefault="00DB7686" w:rsidP="00DB7686">
      <w:pPr>
        <w:pStyle w:val="a3"/>
        <w:numPr>
          <w:ilvl w:val="0"/>
          <w:numId w:val="71"/>
        </w:numPr>
      </w:pPr>
      <w:r>
        <w:t xml:space="preserve">Анализ исходного отношения. На этом этапе для введенного отношения атрибуты разделяются на простые и непростые, </w:t>
      </w:r>
      <w:r w:rsidR="003D2806">
        <w:t>находя</w:t>
      </w:r>
      <w:r>
        <w:t xml:space="preserve"> кандидатные ключи, минимальное покрытие, текущий уровень нормализации и нарушения нормализации для следующего уровня.</w:t>
      </w:r>
    </w:p>
    <w:p w14:paraId="1DFBBF59" w14:textId="43F9E211" w:rsidR="00DB7686" w:rsidRDefault="00DB7686" w:rsidP="00DB7686">
      <w:pPr>
        <w:pStyle w:val="a3"/>
        <w:numPr>
          <w:ilvl w:val="0"/>
          <w:numId w:val="71"/>
        </w:numPr>
      </w:pPr>
      <w:r>
        <w:t>Нормализация отношения. На данном этапе, исходя из данных, полученных в ходе выполнения анализа исходного отношения, строятся декомпозированные к целевой нормальной форме отношения</w:t>
      </w:r>
      <w:r w:rsidR="00A14BA9">
        <w:t xml:space="preserve"> через </w:t>
      </w:r>
      <w:r>
        <w:t>устранения нарушений условий нормальных форм вплоть до целевой.</w:t>
      </w:r>
    </w:p>
    <w:p w14:paraId="3B82F1C4" w14:textId="45A31EDD" w:rsidR="00DB7686" w:rsidRDefault="00A14BA9" w:rsidP="00DB7686">
      <w:pPr>
        <w:pStyle w:val="a3"/>
        <w:numPr>
          <w:ilvl w:val="0"/>
          <w:numId w:val="71"/>
        </w:numPr>
      </w:pPr>
      <w:r>
        <w:t>Замер характеристик нормализованных отношений. На данном этапе, проводится тестирование временных характеристик запросов к нормализованным отношениям, замеры используемой памяти в зависимости от уровня нормализации, и тестирование на декомпозицию без потерь.</w:t>
      </w:r>
    </w:p>
    <w:p w14:paraId="2D7327A4" w14:textId="77777777" w:rsidR="00A14BA9" w:rsidRDefault="00A14BA9" w:rsidP="00DB7686">
      <w:pPr>
        <w:pStyle w:val="a3"/>
        <w:ind w:firstLine="720"/>
      </w:pPr>
    </w:p>
    <w:p w14:paraId="4EB119BA" w14:textId="77777777" w:rsidR="00A14BA9" w:rsidRDefault="00A14BA9" w:rsidP="00DB7686">
      <w:pPr>
        <w:pStyle w:val="a3"/>
        <w:ind w:firstLine="720"/>
      </w:pPr>
    </w:p>
    <w:p w14:paraId="36F5E041" w14:textId="77777777" w:rsidR="00A14BA9" w:rsidRDefault="00A14BA9" w:rsidP="00DB7686">
      <w:pPr>
        <w:pStyle w:val="a3"/>
        <w:ind w:firstLine="720"/>
      </w:pPr>
    </w:p>
    <w:p w14:paraId="16FF5349" w14:textId="77777777" w:rsidR="00A14BA9" w:rsidRDefault="00A14BA9" w:rsidP="00DB7686">
      <w:pPr>
        <w:pStyle w:val="a3"/>
        <w:ind w:firstLine="720"/>
      </w:pPr>
    </w:p>
    <w:p w14:paraId="725857AF" w14:textId="77777777" w:rsidR="00A14BA9" w:rsidRDefault="00A14BA9" w:rsidP="00DB7686">
      <w:pPr>
        <w:pStyle w:val="a3"/>
        <w:ind w:firstLine="720"/>
      </w:pPr>
    </w:p>
    <w:p w14:paraId="30B487DB" w14:textId="77777777" w:rsidR="00A14BA9" w:rsidRDefault="00A14BA9" w:rsidP="00DB7686">
      <w:pPr>
        <w:pStyle w:val="a3"/>
        <w:ind w:firstLine="720"/>
      </w:pPr>
    </w:p>
    <w:p w14:paraId="7E2B337E" w14:textId="77777777" w:rsidR="00A14BA9" w:rsidRDefault="00A14BA9" w:rsidP="00DB7686">
      <w:pPr>
        <w:pStyle w:val="a3"/>
        <w:ind w:firstLine="720"/>
      </w:pPr>
    </w:p>
    <w:p w14:paraId="3409A1C5" w14:textId="77777777" w:rsidR="00A14BA9" w:rsidRDefault="00A14BA9" w:rsidP="00DB7686">
      <w:pPr>
        <w:pStyle w:val="a3"/>
        <w:ind w:firstLine="720"/>
      </w:pPr>
    </w:p>
    <w:p w14:paraId="5A047395" w14:textId="77777777" w:rsidR="00A14BA9" w:rsidRDefault="00A14BA9" w:rsidP="00DB7686">
      <w:pPr>
        <w:pStyle w:val="a3"/>
        <w:ind w:firstLine="720"/>
      </w:pPr>
    </w:p>
    <w:p w14:paraId="739C594C" w14:textId="77777777" w:rsidR="00A14BA9" w:rsidRDefault="00A14BA9" w:rsidP="00DB7686">
      <w:pPr>
        <w:pStyle w:val="a3"/>
        <w:ind w:firstLine="720"/>
      </w:pPr>
    </w:p>
    <w:p w14:paraId="2B8A4B25" w14:textId="77777777" w:rsidR="00A14BA9" w:rsidRDefault="00A14BA9" w:rsidP="00DB7686">
      <w:pPr>
        <w:pStyle w:val="a3"/>
        <w:ind w:firstLine="720"/>
      </w:pPr>
    </w:p>
    <w:p w14:paraId="01223DBE" w14:textId="38A84C77" w:rsidR="00C62D39" w:rsidRDefault="00C62D39" w:rsidP="00DB7686">
      <w:pPr>
        <w:pStyle w:val="a3"/>
        <w:ind w:firstLine="720"/>
      </w:pPr>
      <w:r>
        <w:lastRenderedPageBreak/>
        <w:t xml:space="preserve">Ключевые шаги разработанного метода представлены на диаграмме </w:t>
      </w:r>
      <w:r w:rsidRPr="00DB7686">
        <w:rPr>
          <w:lang w:val="en-US"/>
        </w:rPr>
        <w:t>IDEF</w:t>
      </w:r>
      <w:r w:rsidRPr="00C62D39">
        <w:t xml:space="preserve">0 </w:t>
      </w:r>
      <w:r>
        <w:t>первого уровня, изображенной на рисунке 2.1.</w:t>
      </w:r>
    </w:p>
    <w:p w14:paraId="2DDC81E4" w14:textId="36FDE6FB" w:rsidR="00C62D39" w:rsidRDefault="00A14BA9" w:rsidP="009B0F51">
      <w:pPr>
        <w:pStyle w:val="a3"/>
        <w:jc w:val="left"/>
        <w:rPr>
          <w:noProof/>
        </w:rPr>
      </w:pPr>
      <w:r>
        <w:rPr>
          <w:noProof/>
        </w:rPr>
        <w:drawing>
          <wp:inline distT="0" distB="0" distL="0" distR="0" wp14:anchorId="45930865" wp14:editId="6D9B2AC7">
            <wp:extent cx="6122561" cy="307715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31" cy="309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FC1D" w14:textId="4AD06DD5" w:rsidR="00A14BA9" w:rsidRDefault="00A14BA9" w:rsidP="003D2806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2.1 – Диаграмма </w:t>
      </w:r>
      <w:r>
        <w:rPr>
          <w:sz w:val="24"/>
          <w:szCs w:val="24"/>
          <w:lang w:val="en-US"/>
        </w:rPr>
        <w:t>IDEF</w:t>
      </w:r>
      <w:r w:rsidRPr="00A14BA9">
        <w:rPr>
          <w:sz w:val="24"/>
          <w:szCs w:val="24"/>
        </w:rPr>
        <w:t xml:space="preserve">0 </w:t>
      </w:r>
      <w:r>
        <w:rPr>
          <w:sz w:val="24"/>
          <w:szCs w:val="24"/>
        </w:rPr>
        <w:t>первого уровн</w:t>
      </w:r>
      <w:r w:rsidR="003D2806">
        <w:rPr>
          <w:sz w:val="24"/>
          <w:szCs w:val="24"/>
        </w:rPr>
        <w:t>я</w:t>
      </w:r>
    </w:p>
    <w:p w14:paraId="10118364" w14:textId="77777777" w:rsidR="003D2806" w:rsidRDefault="003D2806" w:rsidP="003D2806">
      <w:pPr>
        <w:pStyle w:val="a3"/>
        <w:ind w:firstLine="684"/>
        <w:jc w:val="center"/>
        <w:rPr>
          <w:sz w:val="24"/>
          <w:szCs w:val="24"/>
        </w:rPr>
      </w:pPr>
    </w:p>
    <w:p w14:paraId="594EF723" w14:textId="77777777" w:rsidR="003D2806" w:rsidRDefault="003D2806" w:rsidP="003D2806">
      <w:pPr>
        <w:pStyle w:val="a3"/>
        <w:ind w:firstLine="684"/>
        <w:jc w:val="center"/>
      </w:pPr>
    </w:p>
    <w:p w14:paraId="7C75F523" w14:textId="0BF16B42" w:rsidR="00A14BA9" w:rsidRDefault="00A14BA9" w:rsidP="00C62D39">
      <w:pPr>
        <w:pStyle w:val="a3"/>
      </w:pPr>
    </w:p>
    <w:p w14:paraId="38F528E4" w14:textId="77777777" w:rsidR="003D2806" w:rsidRDefault="003D2806" w:rsidP="00C62D39">
      <w:pPr>
        <w:pStyle w:val="a3"/>
      </w:pPr>
    </w:p>
    <w:p w14:paraId="028168B2" w14:textId="77777777" w:rsidR="003D2806" w:rsidRDefault="003D2806" w:rsidP="00C62D39">
      <w:pPr>
        <w:pStyle w:val="a3"/>
      </w:pPr>
    </w:p>
    <w:p w14:paraId="6BEB68C4" w14:textId="77777777" w:rsidR="003D2806" w:rsidRDefault="003D2806" w:rsidP="00C62D39">
      <w:pPr>
        <w:pStyle w:val="a3"/>
      </w:pPr>
    </w:p>
    <w:p w14:paraId="5F57DF38" w14:textId="77777777" w:rsidR="003D2806" w:rsidRDefault="003D2806" w:rsidP="00C62D39">
      <w:pPr>
        <w:pStyle w:val="a3"/>
      </w:pPr>
    </w:p>
    <w:p w14:paraId="37FEFE76" w14:textId="77777777" w:rsidR="003D2806" w:rsidRDefault="003D2806" w:rsidP="00C62D39">
      <w:pPr>
        <w:pStyle w:val="a3"/>
      </w:pPr>
    </w:p>
    <w:p w14:paraId="3445544E" w14:textId="77777777" w:rsidR="003D2806" w:rsidRDefault="003D2806" w:rsidP="00C62D39">
      <w:pPr>
        <w:pStyle w:val="a3"/>
      </w:pPr>
    </w:p>
    <w:p w14:paraId="78B0F6C6" w14:textId="77777777" w:rsidR="003D2806" w:rsidRDefault="003D2806" w:rsidP="00C62D39">
      <w:pPr>
        <w:pStyle w:val="a3"/>
      </w:pPr>
    </w:p>
    <w:p w14:paraId="3EB58E09" w14:textId="77777777" w:rsidR="003D2806" w:rsidRDefault="003D2806" w:rsidP="00C62D39">
      <w:pPr>
        <w:pStyle w:val="a3"/>
      </w:pPr>
    </w:p>
    <w:p w14:paraId="448F98F0" w14:textId="77777777" w:rsidR="003D2806" w:rsidRDefault="003D2806" w:rsidP="00C62D39">
      <w:pPr>
        <w:pStyle w:val="a3"/>
      </w:pPr>
    </w:p>
    <w:p w14:paraId="797B9216" w14:textId="77777777" w:rsidR="003D2806" w:rsidRDefault="003D2806" w:rsidP="00C62D39">
      <w:pPr>
        <w:pStyle w:val="a3"/>
      </w:pPr>
    </w:p>
    <w:p w14:paraId="624ED991" w14:textId="77777777" w:rsidR="003D2806" w:rsidRDefault="003D2806" w:rsidP="00C62D39">
      <w:pPr>
        <w:pStyle w:val="a3"/>
      </w:pPr>
    </w:p>
    <w:p w14:paraId="28AFA785" w14:textId="77777777" w:rsidR="00DB7686" w:rsidRPr="00C62D39" w:rsidRDefault="00DB7686" w:rsidP="00C62D39">
      <w:pPr>
        <w:pStyle w:val="a3"/>
      </w:pPr>
    </w:p>
    <w:p w14:paraId="1107AF63" w14:textId="77777777" w:rsidR="003D2806" w:rsidRDefault="003D2806" w:rsidP="003D2806">
      <w:pPr>
        <w:pStyle w:val="2"/>
        <w:ind w:left="0"/>
      </w:pPr>
      <w:bookmarkStart w:id="21" w:name="_Toc199848963"/>
    </w:p>
    <w:p w14:paraId="1C9C5D90" w14:textId="76304892" w:rsidR="009B0F51" w:rsidRDefault="008C5549" w:rsidP="009B0F51">
      <w:pPr>
        <w:pStyle w:val="2"/>
        <w:numPr>
          <w:ilvl w:val="1"/>
          <w:numId w:val="39"/>
        </w:numPr>
      </w:pPr>
      <w:r>
        <w:lastRenderedPageBreak/>
        <w:t>Взаимодействие отдельных частей системы</w:t>
      </w:r>
      <w:bookmarkEnd w:id="21"/>
    </w:p>
    <w:p w14:paraId="4CFC040F" w14:textId="6E9902E5" w:rsidR="009B0F51" w:rsidRDefault="009B0F51" w:rsidP="009B0F51">
      <w:pPr>
        <w:pStyle w:val="a3"/>
        <w:ind w:firstLine="680"/>
      </w:pPr>
      <w:r>
        <w:t>Взаимодействие отдельных частей системы отражено на схеме данных, представленной на рисунке 2.2.</w:t>
      </w:r>
    </w:p>
    <w:p w14:paraId="62B3F208" w14:textId="71B54A71" w:rsidR="009B0F51" w:rsidRDefault="009B0F51" w:rsidP="009B0F51">
      <w:pPr>
        <w:pStyle w:val="a3"/>
        <w:jc w:val="center"/>
      </w:pPr>
      <w:r>
        <w:rPr>
          <w:noProof/>
        </w:rPr>
        <w:drawing>
          <wp:inline distT="0" distB="0" distL="0" distR="0" wp14:anchorId="0591FB51" wp14:editId="03B92B0D">
            <wp:extent cx="4580255" cy="4524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7D44" w14:textId="1DCADAF5" w:rsidR="009B0F51" w:rsidRPr="009B0F51" w:rsidRDefault="009B0F51" w:rsidP="009B0F51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2.2 – Взаимодействие отдельных частей системы</w:t>
      </w:r>
    </w:p>
    <w:p w14:paraId="78815265" w14:textId="77777777" w:rsidR="005D1C06" w:rsidRDefault="005D1C06" w:rsidP="009B0F51">
      <w:pPr>
        <w:pStyle w:val="a3"/>
      </w:pPr>
    </w:p>
    <w:p w14:paraId="06FA003A" w14:textId="77777777" w:rsidR="005D1C06" w:rsidRDefault="005D1C06" w:rsidP="009B0F51">
      <w:pPr>
        <w:pStyle w:val="a3"/>
      </w:pPr>
    </w:p>
    <w:p w14:paraId="5BDF56CA" w14:textId="77777777" w:rsidR="005D1C06" w:rsidRDefault="005D1C06" w:rsidP="009B0F51">
      <w:pPr>
        <w:pStyle w:val="a3"/>
      </w:pPr>
    </w:p>
    <w:p w14:paraId="4D6C9250" w14:textId="77777777" w:rsidR="005D1C06" w:rsidRDefault="005D1C06" w:rsidP="009B0F51">
      <w:pPr>
        <w:pStyle w:val="a3"/>
      </w:pPr>
    </w:p>
    <w:p w14:paraId="1A37D4CE" w14:textId="77777777" w:rsidR="005D1C06" w:rsidRDefault="005D1C06" w:rsidP="009B0F51">
      <w:pPr>
        <w:pStyle w:val="a3"/>
      </w:pPr>
    </w:p>
    <w:p w14:paraId="5D22D675" w14:textId="77777777" w:rsidR="005D1C06" w:rsidRDefault="005D1C06" w:rsidP="009B0F51">
      <w:pPr>
        <w:pStyle w:val="a3"/>
      </w:pPr>
    </w:p>
    <w:p w14:paraId="43C304FA" w14:textId="77777777" w:rsidR="005D1C06" w:rsidRDefault="005D1C06" w:rsidP="009B0F51">
      <w:pPr>
        <w:pStyle w:val="a3"/>
      </w:pPr>
    </w:p>
    <w:p w14:paraId="4817993A" w14:textId="77777777" w:rsidR="009B0F51" w:rsidRDefault="009B0F51" w:rsidP="009B0F51">
      <w:pPr>
        <w:pStyle w:val="a3"/>
      </w:pPr>
    </w:p>
    <w:p w14:paraId="258D7AB3" w14:textId="77777777" w:rsidR="005D1C06" w:rsidRDefault="005D1C06" w:rsidP="005D1C06">
      <w:pPr>
        <w:pStyle w:val="2"/>
      </w:pPr>
    </w:p>
    <w:p w14:paraId="505B2768" w14:textId="0E03DCDF" w:rsidR="006A662F" w:rsidRDefault="008C5549" w:rsidP="006A662F">
      <w:pPr>
        <w:pStyle w:val="2"/>
        <w:numPr>
          <w:ilvl w:val="1"/>
          <w:numId w:val="39"/>
        </w:numPr>
      </w:pPr>
      <w:bookmarkStart w:id="22" w:name="_Toc199848964"/>
      <w:r>
        <w:lastRenderedPageBreak/>
        <w:t>Алгоритмы тестирования метода</w:t>
      </w:r>
      <w:bookmarkEnd w:id="22"/>
    </w:p>
    <w:p w14:paraId="2F5017FC" w14:textId="4C5E2B99" w:rsidR="006A662F" w:rsidRDefault="006A662F" w:rsidP="006A662F">
      <w:pPr>
        <w:pStyle w:val="a3"/>
        <w:ind w:firstLine="684"/>
      </w:pPr>
      <w:r>
        <w:t>На рисунке 2</w:t>
      </w:r>
      <w:r w:rsidR="005D1C06">
        <w:t>.</w:t>
      </w:r>
      <w:r w:rsidR="009B0F51">
        <w:t>3</w:t>
      </w:r>
      <w:r>
        <w:t xml:space="preserve"> изображена схема алгоритма </w:t>
      </w:r>
      <w:r w:rsidR="005D1C06">
        <w:t xml:space="preserve">функционального </w:t>
      </w:r>
      <w:r>
        <w:t>тестирования разработанной реализации метода автоматической нормализации в реляционных базах данных.</w:t>
      </w:r>
    </w:p>
    <w:p w14:paraId="05F76FCE" w14:textId="77777777" w:rsidR="00C62D39" w:rsidRDefault="006A662F" w:rsidP="00C62D39">
      <w:pPr>
        <w:pStyle w:val="a3"/>
        <w:ind w:firstLine="684"/>
        <w:rPr>
          <w:sz w:val="24"/>
          <w:szCs w:val="24"/>
        </w:rPr>
      </w:pPr>
      <w:r>
        <w:rPr>
          <w:noProof/>
        </w:rPr>
        <w:drawing>
          <wp:inline distT="0" distB="0" distL="0" distR="0" wp14:anchorId="62A44504" wp14:editId="47F13282">
            <wp:extent cx="3962093" cy="6741042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20" cy="67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ADEF" w14:textId="53BB6B24" w:rsidR="006A662F" w:rsidRPr="00C62D39" w:rsidRDefault="006A662F" w:rsidP="00C62D39">
      <w:pPr>
        <w:pStyle w:val="a3"/>
        <w:ind w:firstLine="684"/>
        <w:jc w:val="center"/>
      </w:pPr>
      <w:r>
        <w:rPr>
          <w:sz w:val="24"/>
          <w:szCs w:val="24"/>
        </w:rPr>
        <w:t>Рисунок 2.</w:t>
      </w:r>
      <w:r w:rsidR="009B0F51">
        <w:rPr>
          <w:sz w:val="24"/>
          <w:szCs w:val="24"/>
        </w:rPr>
        <w:t>3</w:t>
      </w:r>
      <w:r>
        <w:rPr>
          <w:sz w:val="24"/>
          <w:szCs w:val="24"/>
        </w:rPr>
        <w:t xml:space="preserve"> – Схема алгоритма </w:t>
      </w:r>
      <w:r w:rsidR="005D1C06">
        <w:rPr>
          <w:sz w:val="24"/>
          <w:szCs w:val="24"/>
        </w:rPr>
        <w:t xml:space="preserve">функционального </w:t>
      </w:r>
      <w:r>
        <w:rPr>
          <w:sz w:val="24"/>
          <w:szCs w:val="24"/>
        </w:rPr>
        <w:t>тестирования</w:t>
      </w:r>
    </w:p>
    <w:p w14:paraId="08B3C2EB" w14:textId="77777777" w:rsidR="00D63EB2" w:rsidRDefault="00D63EB2" w:rsidP="0005019F">
      <w:pPr>
        <w:pStyle w:val="a3"/>
      </w:pPr>
    </w:p>
    <w:p w14:paraId="5234E7A7" w14:textId="781A798D" w:rsidR="008C5549" w:rsidRDefault="008C5549" w:rsidP="008C5549">
      <w:pPr>
        <w:pStyle w:val="2"/>
        <w:numPr>
          <w:ilvl w:val="1"/>
          <w:numId w:val="39"/>
        </w:numPr>
      </w:pPr>
      <w:bookmarkStart w:id="23" w:name="_Toc199848965"/>
      <w:r>
        <w:lastRenderedPageBreak/>
        <w:t>Классы эквивалентности тестирования метода</w:t>
      </w:r>
      <w:bookmarkEnd w:id="23"/>
    </w:p>
    <w:p w14:paraId="14ADE7C7" w14:textId="4695ECF5" w:rsidR="005D1C06" w:rsidRPr="00D77C2D" w:rsidRDefault="005D1C06" w:rsidP="005D1C06">
      <w:pPr>
        <w:pStyle w:val="a3"/>
        <w:ind w:firstLine="680"/>
      </w:pPr>
      <w:r>
        <w:t>В результате анализа предметной области для тестирования метода автоматической нормализации были выделены следующие группы классов эквивалентности</w:t>
      </w:r>
      <w:r w:rsidRPr="0050399E">
        <w:t>:</w:t>
      </w:r>
    </w:p>
    <w:p w14:paraId="6EA1781C" w14:textId="77777777" w:rsidR="005D1C06" w:rsidRPr="0050399E" w:rsidRDefault="005D1C06" w:rsidP="005D1C06">
      <w:pPr>
        <w:pStyle w:val="a3"/>
        <w:numPr>
          <w:ilvl w:val="0"/>
          <w:numId w:val="31"/>
        </w:numPr>
      </w:pPr>
      <w:r>
        <w:t xml:space="preserve">Группа классов эквивалентности по исходной нормальной форме отношения представлена в таблице 2.1.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11040B52" w14:textId="77777777" w:rsidTr="00250377">
        <w:tc>
          <w:tcPr>
            <w:tcW w:w="3539" w:type="dxa"/>
          </w:tcPr>
          <w:p w14:paraId="4389BA90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15C711D6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6A7B6B07" w14:textId="77777777" w:rsidTr="00250377">
        <w:tc>
          <w:tcPr>
            <w:tcW w:w="3539" w:type="dxa"/>
          </w:tcPr>
          <w:p w14:paraId="633314B1" w14:textId="77777777" w:rsidR="005D1C06" w:rsidRDefault="005D1C06" w:rsidP="00250377">
            <w:pPr>
              <w:pStyle w:val="a3"/>
            </w:pPr>
            <w:r>
              <w:t>Отношение в целевой НФ</w:t>
            </w:r>
          </w:p>
          <w:p w14:paraId="39ADA437" w14:textId="77777777" w:rsidR="005D1C06" w:rsidRPr="0051739A" w:rsidRDefault="005D1C06" w:rsidP="00250377">
            <w:pPr>
              <w:pStyle w:val="a3"/>
              <w:rPr>
                <w:lang w:val="en-US"/>
              </w:rPr>
            </w:pPr>
          </w:p>
        </w:tc>
        <w:tc>
          <w:tcPr>
            <w:tcW w:w="6421" w:type="dxa"/>
          </w:tcPr>
          <w:p w14:paraId="5581AA9F" w14:textId="77777777" w:rsidR="005D1C06" w:rsidRPr="0050399E" w:rsidRDefault="005D1C06" w:rsidP="00250377">
            <w:pPr>
              <w:pStyle w:val="a3"/>
            </w:pPr>
            <w:r>
              <w:t>НФ отношения определена корректно, декомпозиции отношения к целевой НФ не происходит</w:t>
            </w:r>
          </w:p>
        </w:tc>
      </w:tr>
      <w:tr w:rsidR="005D1C06" w:rsidRPr="0050399E" w14:paraId="44859D3D" w14:textId="77777777" w:rsidTr="00250377">
        <w:tc>
          <w:tcPr>
            <w:tcW w:w="3539" w:type="dxa"/>
          </w:tcPr>
          <w:p w14:paraId="1BC5E082" w14:textId="77777777" w:rsidR="005D1C06" w:rsidRDefault="005D1C06" w:rsidP="00250377">
            <w:pPr>
              <w:pStyle w:val="a3"/>
            </w:pPr>
            <w:r>
              <w:t>Исходное отношение в 1НФ, есть нарушение 2НФ</w:t>
            </w:r>
          </w:p>
        </w:tc>
        <w:tc>
          <w:tcPr>
            <w:tcW w:w="6421" w:type="dxa"/>
          </w:tcPr>
          <w:p w14:paraId="1142A376" w14:textId="77777777" w:rsidR="005D1C06" w:rsidRPr="0050399E" w:rsidRDefault="005D1C06" w:rsidP="00250377">
            <w:pPr>
              <w:pStyle w:val="a3"/>
            </w:pPr>
            <w:r>
              <w:t>НФ отношения определена как 1НФ, в нормализованных отношениях устранены частичные зависимости</w:t>
            </w:r>
          </w:p>
        </w:tc>
      </w:tr>
      <w:tr w:rsidR="005D1C06" w:rsidRPr="0050399E" w14:paraId="3B9E44DD" w14:textId="77777777" w:rsidTr="00250377">
        <w:tc>
          <w:tcPr>
            <w:tcW w:w="3539" w:type="dxa"/>
          </w:tcPr>
          <w:p w14:paraId="54EE0FEA" w14:textId="77777777" w:rsidR="005D1C06" w:rsidRDefault="005D1C06" w:rsidP="00250377">
            <w:pPr>
              <w:pStyle w:val="a3"/>
            </w:pPr>
            <w:r>
              <w:t>Исходное отношение в 2НФ, есть нарушение 3НФ</w:t>
            </w:r>
          </w:p>
        </w:tc>
        <w:tc>
          <w:tcPr>
            <w:tcW w:w="6421" w:type="dxa"/>
          </w:tcPr>
          <w:p w14:paraId="4BE56D48" w14:textId="77777777" w:rsidR="005D1C06" w:rsidRPr="0050399E" w:rsidRDefault="005D1C06" w:rsidP="00250377">
            <w:pPr>
              <w:pStyle w:val="a3"/>
            </w:pPr>
            <w:r>
              <w:t>НФ отношения определена как 2НФ, в нормализованных отношениях устранены транзитивные зависимости</w:t>
            </w:r>
          </w:p>
        </w:tc>
      </w:tr>
      <w:tr w:rsidR="005D1C06" w:rsidRPr="0050399E" w14:paraId="346589DF" w14:textId="77777777" w:rsidTr="00250377">
        <w:tc>
          <w:tcPr>
            <w:tcW w:w="3539" w:type="dxa"/>
          </w:tcPr>
          <w:p w14:paraId="41C4A6BB" w14:textId="77777777" w:rsidR="005D1C06" w:rsidRDefault="005D1C06" w:rsidP="00250377">
            <w:pPr>
              <w:pStyle w:val="a3"/>
            </w:pPr>
            <w:r>
              <w:t>Исходное отношение в 3НФ, есть нарушение НФБК</w:t>
            </w:r>
          </w:p>
        </w:tc>
        <w:tc>
          <w:tcPr>
            <w:tcW w:w="6421" w:type="dxa"/>
          </w:tcPr>
          <w:p w14:paraId="303D229C" w14:textId="77777777" w:rsidR="005D1C06" w:rsidRDefault="005D1C06" w:rsidP="00250377">
            <w:pPr>
              <w:pStyle w:val="a3"/>
            </w:pPr>
            <w:r>
              <w:t>НФ отношения определена как 3НФ, в нормализованных отношениях устранены ФЗ, где детерминант не является суперключом.</w:t>
            </w:r>
          </w:p>
        </w:tc>
      </w:tr>
      <w:tr w:rsidR="005D1C06" w:rsidRPr="0050399E" w14:paraId="6FD3FD5D" w14:textId="77777777" w:rsidTr="00250377">
        <w:tc>
          <w:tcPr>
            <w:tcW w:w="3539" w:type="dxa"/>
          </w:tcPr>
          <w:p w14:paraId="366709A0" w14:textId="77777777" w:rsidR="005D1C06" w:rsidRDefault="005D1C06" w:rsidP="00250377">
            <w:pPr>
              <w:pStyle w:val="a3"/>
            </w:pPr>
            <w:r>
              <w:t>Исходное отношение в НФБК, есть нарушение 4НФ</w:t>
            </w:r>
          </w:p>
        </w:tc>
        <w:tc>
          <w:tcPr>
            <w:tcW w:w="6421" w:type="dxa"/>
          </w:tcPr>
          <w:p w14:paraId="29E92242" w14:textId="77777777" w:rsidR="005D1C06" w:rsidRDefault="005D1C06" w:rsidP="00250377">
            <w:pPr>
              <w:pStyle w:val="a3"/>
            </w:pPr>
            <w:r>
              <w:t>НФ отношения определена как 4НФ, в нормализованных отношениях устранены многозначные ФЗ</w:t>
            </w:r>
          </w:p>
        </w:tc>
      </w:tr>
    </w:tbl>
    <w:p w14:paraId="6DB26517" w14:textId="32ABCC40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2.1. – </w:t>
      </w:r>
      <w:r w:rsidRPr="0050399E">
        <w:rPr>
          <w:sz w:val="24"/>
          <w:szCs w:val="24"/>
        </w:rPr>
        <w:t>Группа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4613D2D0" w14:textId="77777777" w:rsidR="005D1C06" w:rsidRDefault="005D1C06" w:rsidP="005D1C06">
      <w:pPr>
        <w:pStyle w:val="a3"/>
        <w:rPr>
          <w:sz w:val="24"/>
          <w:szCs w:val="24"/>
        </w:rPr>
      </w:pPr>
    </w:p>
    <w:p w14:paraId="57E7FA4C" w14:textId="77777777" w:rsidR="005D1C06" w:rsidRDefault="005D1C06" w:rsidP="005D1C06">
      <w:pPr>
        <w:pStyle w:val="a3"/>
        <w:rPr>
          <w:sz w:val="24"/>
          <w:szCs w:val="24"/>
        </w:rPr>
      </w:pPr>
    </w:p>
    <w:p w14:paraId="5B844257" w14:textId="77777777" w:rsidR="005D1C06" w:rsidRDefault="005D1C06" w:rsidP="005D1C06">
      <w:pPr>
        <w:pStyle w:val="a3"/>
        <w:rPr>
          <w:sz w:val="24"/>
          <w:szCs w:val="24"/>
        </w:rPr>
      </w:pPr>
    </w:p>
    <w:p w14:paraId="0D91B8FF" w14:textId="77777777" w:rsidR="005D1C06" w:rsidRDefault="005D1C06" w:rsidP="005D1C06">
      <w:pPr>
        <w:pStyle w:val="a3"/>
        <w:rPr>
          <w:sz w:val="24"/>
          <w:szCs w:val="24"/>
        </w:rPr>
      </w:pPr>
    </w:p>
    <w:p w14:paraId="10DB1535" w14:textId="77777777" w:rsidR="005D1C06" w:rsidRDefault="005D1C06" w:rsidP="005D1C06">
      <w:pPr>
        <w:pStyle w:val="a3"/>
        <w:rPr>
          <w:sz w:val="24"/>
          <w:szCs w:val="24"/>
        </w:rPr>
      </w:pPr>
    </w:p>
    <w:p w14:paraId="7F200A2C" w14:textId="12789220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представлена в таблице 2.2.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9"/>
        <w:gridCol w:w="6153"/>
      </w:tblGrid>
      <w:tr w:rsidR="005D1C06" w:rsidRPr="002D5EEB" w14:paraId="75E1279A" w14:textId="77777777" w:rsidTr="00250377">
        <w:tc>
          <w:tcPr>
            <w:tcW w:w="3539" w:type="dxa"/>
          </w:tcPr>
          <w:p w14:paraId="0B334701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49379F25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00B7530E" w14:textId="77777777" w:rsidTr="00250377">
        <w:tc>
          <w:tcPr>
            <w:tcW w:w="3539" w:type="dxa"/>
          </w:tcPr>
          <w:p w14:paraId="59B944FE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>дин простой кандидатный ключ</w:t>
            </w:r>
          </w:p>
        </w:tc>
        <w:tc>
          <w:tcPr>
            <w:tcW w:w="6421" w:type="dxa"/>
          </w:tcPr>
          <w:p w14:paraId="33989C77" w14:textId="77777777" w:rsidR="005D1C06" w:rsidRPr="0050399E" w:rsidRDefault="005D1C06" w:rsidP="00250377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5D1C06" w:rsidRPr="0050399E" w14:paraId="1FD898C2" w14:textId="77777777" w:rsidTr="00250377">
        <w:tc>
          <w:tcPr>
            <w:tcW w:w="3539" w:type="dxa"/>
          </w:tcPr>
          <w:p w14:paraId="13FA010D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>дин составной кандидатный ключ</w:t>
            </w:r>
          </w:p>
        </w:tc>
        <w:tc>
          <w:tcPr>
            <w:tcW w:w="6421" w:type="dxa"/>
          </w:tcPr>
          <w:p w14:paraId="790715B4" w14:textId="77777777" w:rsidR="005D1C06" w:rsidRPr="0050399E" w:rsidRDefault="005D1C06" w:rsidP="00250377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5D1C06" w:rsidRPr="0050399E" w14:paraId="4E12F270" w14:textId="77777777" w:rsidTr="00250377">
        <w:tc>
          <w:tcPr>
            <w:tcW w:w="3539" w:type="dxa"/>
          </w:tcPr>
          <w:p w14:paraId="53691E2C" w14:textId="77777777" w:rsidR="005D1C06" w:rsidRDefault="005D1C06" w:rsidP="00250377">
            <w:pPr>
              <w:pStyle w:val="a3"/>
            </w:pPr>
            <w:r w:rsidRPr="00C61F51">
              <w:t>Несколько пересекающихся кандидатных ключей</w:t>
            </w:r>
          </w:p>
        </w:tc>
        <w:tc>
          <w:tcPr>
            <w:tcW w:w="6421" w:type="dxa"/>
          </w:tcPr>
          <w:p w14:paraId="02B753B5" w14:textId="6EE06827" w:rsidR="005D1C06" w:rsidRPr="0050399E" w:rsidRDefault="005D1C06" w:rsidP="00250377">
            <w:pPr>
              <w:pStyle w:val="a3"/>
            </w:pPr>
            <w:r>
              <w:t>Кандидатные ключи находятся корректно</w:t>
            </w:r>
          </w:p>
        </w:tc>
      </w:tr>
      <w:tr w:rsidR="005D1C06" w14:paraId="5F1D19F6" w14:textId="77777777" w:rsidTr="00250377">
        <w:tc>
          <w:tcPr>
            <w:tcW w:w="3539" w:type="dxa"/>
          </w:tcPr>
          <w:p w14:paraId="47EB888F" w14:textId="77777777" w:rsidR="005D1C06" w:rsidRDefault="005D1C06" w:rsidP="00250377">
            <w:pPr>
              <w:pStyle w:val="a3"/>
            </w:pPr>
            <w:r w:rsidRPr="00C61F51">
              <w:t xml:space="preserve">Несколько </w:t>
            </w:r>
            <w:r>
              <w:t>не</w:t>
            </w:r>
            <w:r w:rsidRPr="00C61F51">
              <w:t>пересекающихся кандидатных ключей</w:t>
            </w:r>
          </w:p>
        </w:tc>
        <w:tc>
          <w:tcPr>
            <w:tcW w:w="6421" w:type="dxa"/>
          </w:tcPr>
          <w:p w14:paraId="31E2A693" w14:textId="03D4884B" w:rsidR="005D1C06" w:rsidRDefault="005D1C06" w:rsidP="00250377">
            <w:pPr>
              <w:pStyle w:val="a3"/>
            </w:pPr>
            <w:r>
              <w:t>Кандидатные ключи находятся корректно</w:t>
            </w:r>
          </w:p>
        </w:tc>
      </w:tr>
    </w:tbl>
    <w:p w14:paraId="2A8D05B0" w14:textId="7A79D3EC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2.2.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6BD77171" w14:textId="6C0A01EF" w:rsidR="005D1C06" w:rsidRDefault="005D1C06" w:rsidP="005D1C06">
      <w:pPr>
        <w:pStyle w:val="a3"/>
        <w:numPr>
          <w:ilvl w:val="0"/>
          <w:numId w:val="31"/>
        </w:numPr>
      </w:pPr>
      <w:r>
        <w:t>Группа классов эквивалентности по потере ФЗ при декомпозиции представлена в таблице 2.3.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421E39F0" w14:textId="77777777" w:rsidTr="00250377">
        <w:tc>
          <w:tcPr>
            <w:tcW w:w="3539" w:type="dxa"/>
          </w:tcPr>
          <w:p w14:paraId="4327FE34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704FD7FF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3CD1DC1E" w14:textId="77777777" w:rsidTr="00250377">
        <w:tc>
          <w:tcPr>
            <w:tcW w:w="3539" w:type="dxa"/>
          </w:tcPr>
          <w:p w14:paraId="1CA18009" w14:textId="77777777" w:rsidR="005D1C06" w:rsidRDefault="005D1C06" w:rsidP="00250377">
            <w:pPr>
              <w:pStyle w:val="a3"/>
            </w:pPr>
            <w:r w:rsidRPr="00FF6292">
              <w:t>Декомпозиция без потери зависимостей</w:t>
            </w:r>
          </w:p>
        </w:tc>
        <w:tc>
          <w:tcPr>
            <w:tcW w:w="6421" w:type="dxa"/>
          </w:tcPr>
          <w:p w14:paraId="7AB9968F" w14:textId="77777777" w:rsidR="005D1C06" w:rsidRPr="0050399E" w:rsidRDefault="005D1C06" w:rsidP="00250377">
            <w:pPr>
              <w:pStyle w:val="a3"/>
            </w:pPr>
            <w:r>
              <w:t>При нормализации все исходные ФЗ сохранены в результирующих нормализованных отношениях</w:t>
            </w:r>
          </w:p>
        </w:tc>
      </w:tr>
      <w:tr w:rsidR="005D1C06" w:rsidRPr="0050399E" w14:paraId="2B65AEDD" w14:textId="77777777" w:rsidTr="00250377">
        <w:tc>
          <w:tcPr>
            <w:tcW w:w="3539" w:type="dxa"/>
          </w:tcPr>
          <w:p w14:paraId="59F64197" w14:textId="77777777" w:rsidR="005D1C06" w:rsidRDefault="005D1C06" w:rsidP="00250377">
            <w:pPr>
              <w:pStyle w:val="a3"/>
            </w:pPr>
            <w:r w:rsidRPr="00FF6292">
              <w:t>Декомпозиция с потерей зависимостей</w:t>
            </w:r>
          </w:p>
        </w:tc>
        <w:tc>
          <w:tcPr>
            <w:tcW w:w="6421" w:type="dxa"/>
          </w:tcPr>
          <w:p w14:paraId="573F1DC3" w14:textId="77777777" w:rsidR="005D1C06" w:rsidRPr="0050399E" w:rsidRDefault="005D1C06" w:rsidP="00250377">
            <w:pPr>
              <w:pStyle w:val="a3"/>
            </w:pPr>
            <w:r>
              <w:t>При нормализации потеряны ФЗ, нарушающие целевую НФ</w:t>
            </w:r>
          </w:p>
        </w:tc>
      </w:tr>
    </w:tbl>
    <w:p w14:paraId="778E9F7B" w14:textId="3DE290AC" w:rsidR="008C5549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потере ФЗ при декомпозиции</w:t>
      </w:r>
    </w:p>
    <w:p w14:paraId="2C2E18BC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2D2E1443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410ECB51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1CA8A039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4E0FFE3D" w14:textId="010292D0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количеству и типу атрибутов и ФЗ представлена в таблице 2.4.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3"/>
        <w:gridCol w:w="6159"/>
      </w:tblGrid>
      <w:tr w:rsidR="005D1C06" w:rsidRPr="002D5EEB" w14:paraId="1DCB904C" w14:textId="77777777" w:rsidTr="00250377">
        <w:tc>
          <w:tcPr>
            <w:tcW w:w="3539" w:type="dxa"/>
          </w:tcPr>
          <w:p w14:paraId="56994306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50AD275A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21FE8339" w14:textId="77777777" w:rsidTr="00250377">
        <w:tc>
          <w:tcPr>
            <w:tcW w:w="3539" w:type="dxa"/>
          </w:tcPr>
          <w:p w14:paraId="256B7CF7" w14:textId="77777777" w:rsidR="005D1C06" w:rsidRDefault="005D1C06" w:rsidP="00250377">
            <w:pPr>
              <w:pStyle w:val="a3"/>
            </w:pPr>
            <w:r w:rsidRPr="0051739A">
              <w:t>Отношение без атрибутов</w:t>
            </w:r>
          </w:p>
        </w:tc>
        <w:tc>
          <w:tcPr>
            <w:tcW w:w="6421" w:type="dxa"/>
          </w:tcPr>
          <w:p w14:paraId="27A5E2E7" w14:textId="77777777" w:rsidR="005D1C06" w:rsidRPr="0050399E" w:rsidRDefault="005D1C06" w:rsidP="00250377">
            <w:pPr>
              <w:pStyle w:val="a3"/>
            </w:pPr>
            <w:r>
              <w:t>Программа сообщает, что для анализа требуются атрибуты</w:t>
            </w:r>
          </w:p>
        </w:tc>
      </w:tr>
      <w:tr w:rsidR="005D1C06" w:rsidRPr="0050399E" w14:paraId="1D16DD0E" w14:textId="77777777" w:rsidTr="00250377">
        <w:tc>
          <w:tcPr>
            <w:tcW w:w="3539" w:type="dxa"/>
          </w:tcPr>
          <w:p w14:paraId="3BFCEA3D" w14:textId="77777777" w:rsidR="005D1C06" w:rsidRDefault="005D1C06" w:rsidP="00250377">
            <w:pPr>
              <w:pStyle w:val="a3"/>
            </w:pPr>
            <w:r w:rsidRPr="0051739A">
              <w:t>Отношение с атрибутами, но без заданных ФЗ</w:t>
            </w:r>
          </w:p>
        </w:tc>
        <w:tc>
          <w:tcPr>
            <w:tcW w:w="6421" w:type="dxa"/>
          </w:tcPr>
          <w:p w14:paraId="70B2F967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:rsidRPr="0050399E" w14:paraId="3CBA1A02" w14:textId="77777777" w:rsidTr="00250377">
        <w:tc>
          <w:tcPr>
            <w:tcW w:w="3539" w:type="dxa"/>
          </w:tcPr>
          <w:p w14:paraId="112B26A6" w14:textId="77777777" w:rsidR="005D1C06" w:rsidRDefault="005D1C06" w:rsidP="00250377">
            <w:pPr>
              <w:pStyle w:val="a3"/>
            </w:pPr>
            <w:r w:rsidRPr="0051739A">
              <w:t>Отношение с одним атрибутом</w:t>
            </w:r>
          </w:p>
        </w:tc>
        <w:tc>
          <w:tcPr>
            <w:tcW w:w="6421" w:type="dxa"/>
          </w:tcPr>
          <w:p w14:paraId="3F766980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14:paraId="190841FD" w14:textId="77777777" w:rsidTr="00250377">
        <w:tc>
          <w:tcPr>
            <w:tcW w:w="3539" w:type="dxa"/>
          </w:tcPr>
          <w:p w14:paraId="4A8495A5" w14:textId="77777777" w:rsidR="005D1C06" w:rsidRDefault="005D1C06" w:rsidP="00250377">
            <w:pPr>
              <w:pStyle w:val="a3"/>
            </w:pPr>
            <w:r>
              <w:t>Отношение, где з</w:t>
            </w:r>
            <w:r w:rsidRPr="0051739A">
              <w:t>аданы только тривиальные ФЗ</w:t>
            </w:r>
          </w:p>
        </w:tc>
        <w:tc>
          <w:tcPr>
            <w:tcW w:w="6421" w:type="dxa"/>
          </w:tcPr>
          <w:p w14:paraId="5B6DA964" w14:textId="77777777" w:rsidR="005D1C06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</w:tbl>
    <w:p w14:paraId="6CD84686" w14:textId="77777777" w:rsidR="005D1C06" w:rsidRPr="0051739A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7F426FC0" w14:textId="77777777" w:rsidR="005D1C06" w:rsidRDefault="005D1C06" w:rsidP="005D1C06">
      <w:pPr>
        <w:pStyle w:val="a3"/>
        <w:jc w:val="center"/>
      </w:pPr>
    </w:p>
    <w:p w14:paraId="7C4C14AC" w14:textId="77777777" w:rsidR="009F2D73" w:rsidRDefault="009F2D73" w:rsidP="005D1C06">
      <w:pPr>
        <w:pStyle w:val="a3"/>
        <w:jc w:val="center"/>
      </w:pPr>
    </w:p>
    <w:p w14:paraId="451B0FD7" w14:textId="77777777" w:rsidR="009F2D73" w:rsidRDefault="009F2D73" w:rsidP="005D1C06">
      <w:pPr>
        <w:pStyle w:val="a3"/>
        <w:jc w:val="center"/>
      </w:pPr>
    </w:p>
    <w:p w14:paraId="092FD150" w14:textId="77777777" w:rsidR="009F2D73" w:rsidRDefault="009F2D73" w:rsidP="005D1C06">
      <w:pPr>
        <w:pStyle w:val="a3"/>
        <w:jc w:val="center"/>
      </w:pPr>
    </w:p>
    <w:p w14:paraId="32049247" w14:textId="77777777" w:rsidR="009F2D73" w:rsidRDefault="009F2D73" w:rsidP="005D1C06">
      <w:pPr>
        <w:pStyle w:val="a3"/>
        <w:jc w:val="center"/>
      </w:pPr>
    </w:p>
    <w:p w14:paraId="2D34128F" w14:textId="77777777" w:rsidR="009F2D73" w:rsidRDefault="009F2D73" w:rsidP="005D1C06">
      <w:pPr>
        <w:pStyle w:val="a3"/>
        <w:jc w:val="center"/>
      </w:pPr>
    </w:p>
    <w:p w14:paraId="2D6D706E" w14:textId="77777777" w:rsidR="009F2D73" w:rsidRDefault="009F2D73" w:rsidP="005D1C06">
      <w:pPr>
        <w:pStyle w:val="a3"/>
        <w:jc w:val="center"/>
      </w:pPr>
    </w:p>
    <w:p w14:paraId="4A5613A7" w14:textId="77777777" w:rsidR="009F2D73" w:rsidRDefault="009F2D73" w:rsidP="005D1C06">
      <w:pPr>
        <w:pStyle w:val="a3"/>
        <w:jc w:val="center"/>
      </w:pPr>
    </w:p>
    <w:p w14:paraId="7AE94961" w14:textId="77777777" w:rsidR="009F2D73" w:rsidRDefault="009F2D73" w:rsidP="005D1C06">
      <w:pPr>
        <w:pStyle w:val="a3"/>
        <w:jc w:val="center"/>
      </w:pPr>
    </w:p>
    <w:p w14:paraId="168868F3" w14:textId="77777777" w:rsidR="009F2D73" w:rsidRDefault="009F2D73" w:rsidP="005D1C06">
      <w:pPr>
        <w:pStyle w:val="a3"/>
        <w:jc w:val="center"/>
      </w:pPr>
    </w:p>
    <w:p w14:paraId="035DC4D8" w14:textId="77777777" w:rsidR="009F2D73" w:rsidRDefault="009F2D73" w:rsidP="005D1C06">
      <w:pPr>
        <w:pStyle w:val="a3"/>
        <w:jc w:val="center"/>
      </w:pPr>
    </w:p>
    <w:p w14:paraId="360D6E47" w14:textId="77777777" w:rsidR="009F2D73" w:rsidRDefault="009F2D73" w:rsidP="005D1C06">
      <w:pPr>
        <w:pStyle w:val="a3"/>
        <w:jc w:val="center"/>
      </w:pPr>
    </w:p>
    <w:p w14:paraId="029E70D0" w14:textId="77777777" w:rsidR="009F2D73" w:rsidRDefault="009F2D73" w:rsidP="005D1C06">
      <w:pPr>
        <w:pStyle w:val="a3"/>
        <w:jc w:val="center"/>
      </w:pPr>
    </w:p>
    <w:p w14:paraId="7F8068D0" w14:textId="77777777" w:rsidR="009F2D73" w:rsidRDefault="009F2D73" w:rsidP="005D1C06">
      <w:pPr>
        <w:pStyle w:val="a3"/>
        <w:jc w:val="center"/>
      </w:pPr>
    </w:p>
    <w:p w14:paraId="44DFF772" w14:textId="77777777" w:rsidR="009F2D73" w:rsidRDefault="009F2D73" w:rsidP="005D1C06">
      <w:pPr>
        <w:pStyle w:val="a3"/>
        <w:jc w:val="center"/>
      </w:pPr>
    </w:p>
    <w:p w14:paraId="0B010E93" w14:textId="77777777" w:rsidR="009F2D73" w:rsidRDefault="009F2D73" w:rsidP="005D1C06">
      <w:pPr>
        <w:pStyle w:val="a3"/>
        <w:jc w:val="center"/>
      </w:pPr>
    </w:p>
    <w:p w14:paraId="6B6861EB" w14:textId="7F49B987" w:rsidR="008C5549" w:rsidRDefault="008C5549" w:rsidP="008C5549">
      <w:pPr>
        <w:pStyle w:val="1"/>
        <w:numPr>
          <w:ilvl w:val="0"/>
          <w:numId w:val="39"/>
        </w:numPr>
      </w:pPr>
      <w:bookmarkStart w:id="24" w:name="_Toc199848966"/>
      <w:r>
        <w:lastRenderedPageBreak/>
        <w:t>Технологическая часть</w:t>
      </w:r>
      <w:bookmarkEnd w:id="24"/>
    </w:p>
    <w:p w14:paraId="0250A72F" w14:textId="23A961DC" w:rsidR="008C5549" w:rsidRPr="00037F15" w:rsidRDefault="000B2CA2" w:rsidP="008C5549">
      <w:pPr>
        <w:pStyle w:val="2"/>
        <w:numPr>
          <w:ilvl w:val="1"/>
          <w:numId w:val="39"/>
        </w:numPr>
      </w:pPr>
      <w:bookmarkStart w:id="25" w:name="_Toc199848968"/>
      <w:r>
        <w:t>В</w:t>
      </w:r>
      <w:r w:rsidR="008C5549">
        <w:t>ыбор средств программной реализации</w:t>
      </w:r>
      <w:bookmarkEnd w:id="25"/>
    </w:p>
    <w:p w14:paraId="19D14258" w14:textId="62DBD907" w:rsidR="000B2CA2" w:rsidRDefault="000B2CA2" w:rsidP="000B2CA2">
      <w:pPr>
        <w:pStyle w:val="a3"/>
        <w:ind w:firstLine="680"/>
      </w:pPr>
      <w:r>
        <w:t xml:space="preserve">В качестве языка программирования для реализации метода автоматической нормализации был выбран </w:t>
      </w:r>
      <w:r>
        <w:rPr>
          <w:lang w:val="en-US"/>
        </w:rPr>
        <w:t>Python</w:t>
      </w:r>
      <w:r w:rsidRPr="000B2CA2">
        <w:t xml:space="preserve">. </w:t>
      </w:r>
      <w:r>
        <w:t xml:space="preserve">Выбор аргументирован тем, что для данного языка существуют библиотеки, такие как </w:t>
      </w:r>
      <w:r>
        <w:rPr>
          <w:lang w:val="en-US"/>
        </w:rPr>
        <w:t>Typing</w:t>
      </w:r>
      <w:r>
        <w:t>, реализующие необходимые для алгоритмов реляционной алгебры типы данных и операции над ними</w:t>
      </w:r>
      <w:r w:rsidR="00017B1C" w:rsidRPr="00017B1C">
        <w:t xml:space="preserve"> [37]</w:t>
      </w:r>
      <w:r>
        <w:t>.</w:t>
      </w:r>
      <w:r w:rsidRPr="000B2CA2">
        <w:t xml:space="preserve"> </w:t>
      </w:r>
      <w:r>
        <w:t xml:space="preserve">К тому же, </w:t>
      </w:r>
      <w:r>
        <w:rPr>
          <w:lang w:val="en-US"/>
        </w:rPr>
        <w:t>Python</w:t>
      </w:r>
      <w:r w:rsidRPr="000B2CA2">
        <w:t xml:space="preserve"> </w:t>
      </w:r>
      <w:r>
        <w:t>поддерживает объектно-ориентированную парадигму программирования, которая удобна для реализации связей между компонентами реляционной алгебры.</w:t>
      </w:r>
    </w:p>
    <w:p w14:paraId="6C9A7343" w14:textId="77777777" w:rsidR="00017B1C" w:rsidRDefault="00017B1C" w:rsidP="000B2CA2">
      <w:pPr>
        <w:pStyle w:val="a3"/>
        <w:ind w:firstLine="680"/>
      </w:pPr>
    </w:p>
    <w:p w14:paraId="74F70C62" w14:textId="77777777" w:rsidR="00017B1C" w:rsidRDefault="00017B1C" w:rsidP="000B2CA2">
      <w:pPr>
        <w:pStyle w:val="a3"/>
        <w:ind w:firstLine="680"/>
      </w:pPr>
    </w:p>
    <w:p w14:paraId="3DACB3B9" w14:textId="77777777" w:rsidR="00017B1C" w:rsidRDefault="00017B1C" w:rsidP="000B2CA2">
      <w:pPr>
        <w:pStyle w:val="a3"/>
        <w:ind w:firstLine="680"/>
      </w:pPr>
    </w:p>
    <w:p w14:paraId="761BCA06" w14:textId="77777777" w:rsidR="00017B1C" w:rsidRDefault="00017B1C" w:rsidP="000B2CA2">
      <w:pPr>
        <w:pStyle w:val="a3"/>
        <w:ind w:firstLine="680"/>
      </w:pPr>
    </w:p>
    <w:p w14:paraId="72D5A513" w14:textId="77777777" w:rsidR="00017B1C" w:rsidRDefault="00017B1C" w:rsidP="000B2CA2">
      <w:pPr>
        <w:pStyle w:val="a3"/>
        <w:ind w:firstLine="680"/>
      </w:pPr>
    </w:p>
    <w:p w14:paraId="4A13DA12" w14:textId="77777777" w:rsidR="00017B1C" w:rsidRDefault="00017B1C" w:rsidP="000B2CA2">
      <w:pPr>
        <w:pStyle w:val="a3"/>
        <w:ind w:firstLine="680"/>
      </w:pPr>
    </w:p>
    <w:p w14:paraId="348792A1" w14:textId="77777777" w:rsidR="00017B1C" w:rsidRDefault="00017B1C" w:rsidP="000B2CA2">
      <w:pPr>
        <w:pStyle w:val="a3"/>
        <w:ind w:firstLine="680"/>
      </w:pPr>
    </w:p>
    <w:p w14:paraId="3630AF96" w14:textId="77777777" w:rsidR="00017B1C" w:rsidRDefault="00017B1C" w:rsidP="000B2CA2">
      <w:pPr>
        <w:pStyle w:val="a3"/>
        <w:ind w:firstLine="680"/>
      </w:pPr>
    </w:p>
    <w:p w14:paraId="4468F2D3" w14:textId="77777777" w:rsidR="00017B1C" w:rsidRDefault="00017B1C" w:rsidP="000B2CA2">
      <w:pPr>
        <w:pStyle w:val="a3"/>
        <w:ind w:firstLine="680"/>
      </w:pPr>
    </w:p>
    <w:p w14:paraId="557772CE" w14:textId="77777777" w:rsidR="00017B1C" w:rsidRDefault="00017B1C" w:rsidP="000B2CA2">
      <w:pPr>
        <w:pStyle w:val="a3"/>
        <w:ind w:firstLine="680"/>
      </w:pPr>
    </w:p>
    <w:p w14:paraId="4E7C21D5" w14:textId="77777777" w:rsidR="00017B1C" w:rsidRDefault="00017B1C" w:rsidP="000B2CA2">
      <w:pPr>
        <w:pStyle w:val="a3"/>
        <w:ind w:firstLine="680"/>
      </w:pPr>
    </w:p>
    <w:p w14:paraId="00D18262" w14:textId="77777777" w:rsidR="00017B1C" w:rsidRDefault="00017B1C" w:rsidP="000B2CA2">
      <w:pPr>
        <w:pStyle w:val="a3"/>
        <w:ind w:firstLine="680"/>
      </w:pPr>
    </w:p>
    <w:p w14:paraId="559249E7" w14:textId="77777777" w:rsidR="00017B1C" w:rsidRDefault="00017B1C" w:rsidP="000B2CA2">
      <w:pPr>
        <w:pStyle w:val="a3"/>
        <w:ind w:firstLine="680"/>
      </w:pPr>
    </w:p>
    <w:p w14:paraId="2DA2EB51" w14:textId="77777777" w:rsidR="00017B1C" w:rsidRDefault="00017B1C" w:rsidP="000B2CA2">
      <w:pPr>
        <w:pStyle w:val="a3"/>
        <w:ind w:firstLine="680"/>
      </w:pPr>
    </w:p>
    <w:p w14:paraId="1AA3C88F" w14:textId="77777777" w:rsidR="00017B1C" w:rsidRDefault="00017B1C" w:rsidP="000B2CA2">
      <w:pPr>
        <w:pStyle w:val="a3"/>
        <w:ind w:firstLine="680"/>
      </w:pPr>
    </w:p>
    <w:p w14:paraId="158C420E" w14:textId="77777777" w:rsidR="00017B1C" w:rsidRDefault="00017B1C" w:rsidP="000B2CA2">
      <w:pPr>
        <w:pStyle w:val="a3"/>
        <w:ind w:firstLine="680"/>
      </w:pPr>
    </w:p>
    <w:p w14:paraId="5A8712BF" w14:textId="77777777" w:rsidR="00017B1C" w:rsidRDefault="00017B1C" w:rsidP="000B2CA2">
      <w:pPr>
        <w:pStyle w:val="a3"/>
        <w:ind w:firstLine="680"/>
      </w:pPr>
    </w:p>
    <w:p w14:paraId="5DA42086" w14:textId="77777777" w:rsidR="00017B1C" w:rsidRDefault="00017B1C" w:rsidP="000B2CA2">
      <w:pPr>
        <w:pStyle w:val="a3"/>
        <w:ind w:firstLine="680"/>
      </w:pPr>
    </w:p>
    <w:p w14:paraId="602D57F1" w14:textId="77777777" w:rsidR="00017B1C" w:rsidRDefault="00017B1C" w:rsidP="000B2CA2">
      <w:pPr>
        <w:pStyle w:val="a3"/>
        <w:ind w:firstLine="680"/>
      </w:pPr>
    </w:p>
    <w:p w14:paraId="1FA98ED1" w14:textId="7AE49704" w:rsidR="000B2CA2" w:rsidRDefault="000B2CA2" w:rsidP="00017B1C">
      <w:pPr>
        <w:pStyle w:val="2"/>
        <w:numPr>
          <w:ilvl w:val="1"/>
          <w:numId w:val="39"/>
        </w:numPr>
        <w:rPr>
          <w:lang w:val="en-US"/>
        </w:rPr>
      </w:pPr>
      <w:r>
        <w:lastRenderedPageBreak/>
        <w:t>Взаимодействие пользователя с интерфейсом</w:t>
      </w:r>
    </w:p>
    <w:p w14:paraId="37B4B698" w14:textId="3AC3AE45" w:rsidR="00017B1C" w:rsidRPr="00017B1C" w:rsidRDefault="00017B1C" w:rsidP="00017B1C">
      <w:pPr>
        <w:pStyle w:val="a3"/>
        <w:ind w:firstLine="680"/>
      </w:pPr>
      <w:r>
        <w:t>Для начала работы, пользователю необходимо ввести схему отношения</w:t>
      </w:r>
      <w:r w:rsidRPr="00017B1C">
        <w:t xml:space="preserve">: </w:t>
      </w:r>
      <w:r>
        <w:t>имя атрибутов, их тип (или оставить по умолчанию), первичные ключи. Далее, пользователь вводит функциональные зависимости по введенным атрибутам. После этого становятся доступны модули анализа, декомпозиции и замеров.</w:t>
      </w:r>
    </w:p>
    <w:p w14:paraId="5834C133" w14:textId="5A2A550E" w:rsidR="00017B1C" w:rsidRDefault="00017B1C" w:rsidP="00017B1C">
      <w:pPr>
        <w:pStyle w:val="a3"/>
        <w:ind w:firstLine="680"/>
      </w:pPr>
      <w:r>
        <w:t>Графический интерфейс для ввода входных данных отображен на рисунке 3.1.</w:t>
      </w:r>
    </w:p>
    <w:p w14:paraId="4D6BCB45" w14:textId="2DAF40F3" w:rsidR="00017B1C" w:rsidRPr="00017B1C" w:rsidRDefault="00017B1C" w:rsidP="00017B1C">
      <w:pPr>
        <w:pStyle w:val="a3"/>
        <w:jc w:val="left"/>
      </w:pPr>
      <w:r>
        <w:rPr>
          <w:noProof/>
        </w:rPr>
        <w:drawing>
          <wp:inline distT="0" distB="0" distL="0" distR="0" wp14:anchorId="375B6A7E" wp14:editId="43980D14">
            <wp:extent cx="6059883" cy="42762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6457" cy="42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BD87" w14:textId="7943ACD7" w:rsidR="00017B1C" w:rsidRPr="00C62D39" w:rsidRDefault="00017B1C" w:rsidP="00017B1C">
      <w:pPr>
        <w:pStyle w:val="a3"/>
        <w:ind w:firstLine="684"/>
        <w:jc w:val="center"/>
      </w:pPr>
      <w:r>
        <w:rPr>
          <w:sz w:val="24"/>
          <w:szCs w:val="24"/>
        </w:rPr>
        <w:t>Рисунок 3.1 – Графический интерфейс для ввода входных данных</w:t>
      </w:r>
    </w:p>
    <w:p w14:paraId="7F467633" w14:textId="0F7515C8" w:rsidR="008C5549" w:rsidRDefault="00037F15" w:rsidP="000B2CA2">
      <w:pPr>
        <w:pStyle w:val="a3"/>
        <w:ind w:firstLine="680"/>
      </w:pPr>
      <w:r w:rsidRPr="00037F15">
        <w:br/>
      </w:r>
    </w:p>
    <w:p w14:paraId="2977190F" w14:textId="77777777" w:rsidR="0005019F" w:rsidRDefault="0005019F" w:rsidP="0005019F">
      <w:pPr>
        <w:pStyle w:val="2"/>
      </w:pPr>
    </w:p>
    <w:p w14:paraId="412A1ED9" w14:textId="77777777" w:rsidR="0005019F" w:rsidRDefault="0005019F" w:rsidP="0005019F">
      <w:pPr>
        <w:pStyle w:val="2"/>
      </w:pPr>
    </w:p>
    <w:p w14:paraId="071B9B1A" w14:textId="77777777" w:rsidR="0005019F" w:rsidRDefault="0005019F" w:rsidP="0005019F">
      <w:pPr>
        <w:pStyle w:val="2"/>
      </w:pPr>
    </w:p>
    <w:p w14:paraId="73FFB998" w14:textId="77777777" w:rsidR="0005019F" w:rsidRDefault="0005019F" w:rsidP="0005019F">
      <w:pPr>
        <w:pStyle w:val="2"/>
      </w:pPr>
    </w:p>
    <w:p w14:paraId="2208A79D" w14:textId="1FE7A635" w:rsidR="0005019F" w:rsidRDefault="00017B1C" w:rsidP="00017B1C">
      <w:pPr>
        <w:pStyle w:val="a3"/>
        <w:ind w:firstLine="720"/>
      </w:pPr>
      <w:r>
        <w:lastRenderedPageBreak/>
        <w:t>Графический интерфейс для модуля анализа исходного отношения представлен на рисунке 3.2.</w:t>
      </w:r>
    </w:p>
    <w:p w14:paraId="6F025B02" w14:textId="19A99E62" w:rsidR="00017B1C" w:rsidRDefault="00017B1C" w:rsidP="00017B1C">
      <w:pPr>
        <w:pStyle w:val="a3"/>
      </w:pPr>
      <w:r>
        <w:rPr>
          <w:noProof/>
        </w:rPr>
        <w:drawing>
          <wp:inline distT="0" distB="0" distL="0" distR="0" wp14:anchorId="1B2DD598" wp14:editId="28D5E6AB">
            <wp:extent cx="6122670" cy="43332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5ABA" w14:textId="41E09A2E" w:rsidR="00017B1C" w:rsidRPr="00017B1C" w:rsidRDefault="00017B1C" w:rsidP="00017B1C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3.2 – Графический интерфейс для модуля анализа исходного отношения</w:t>
      </w:r>
    </w:p>
    <w:p w14:paraId="08748366" w14:textId="77777777" w:rsidR="00017B1C" w:rsidRDefault="00017B1C" w:rsidP="00017B1C">
      <w:pPr>
        <w:pStyle w:val="a3"/>
      </w:pPr>
    </w:p>
    <w:p w14:paraId="395AE924" w14:textId="77777777" w:rsidR="00017B1C" w:rsidRDefault="00017B1C" w:rsidP="00017B1C">
      <w:pPr>
        <w:pStyle w:val="a3"/>
        <w:ind w:firstLine="684"/>
      </w:pPr>
    </w:p>
    <w:p w14:paraId="317BA983" w14:textId="77777777" w:rsidR="00017B1C" w:rsidRDefault="00017B1C" w:rsidP="00017B1C">
      <w:pPr>
        <w:pStyle w:val="a3"/>
        <w:ind w:firstLine="684"/>
      </w:pPr>
    </w:p>
    <w:p w14:paraId="0605A242" w14:textId="77777777" w:rsidR="00017B1C" w:rsidRDefault="00017B1C" w:rsidP="00017B1C">
      <w:pPr>
        <w:pStyle w:val="a3"/>
        <w:ind w:firstLine="684"/>
      </w:pPr>
    </w:p>
    <w:p w14:paraId="0B1CDF56" w14:textId="77777777" w:rsidR="00017B1C" w:rsidRDefault="00017B1C" w:rsidP="00017B1C">
      <w:pPr>
        <w:pStyle w:val="a3"/>
        <w:ind w:firstLine="684"/>
      </w:pPr>
    </w:p>
    <w:p w14:paraId="2CFA2304" w14:textId="77777777" w:rsidR="00017B1C" w:rsidRDefault="00017B1C" w:rsidP="00017B1C">
      <w:pPr>
        <w:pStyle w:val="a3"/>
        <w:ind w:firstLine="684"/>
      </w:pPr>
    </w:p>
    <w:p w14:paraId="033E7F7B" w14:textId="77777777" w:rsidR="00017B1C" w:rsidRDefault="00017B1C" w:rsidP="00017B1C">
      <w:pPr>
        <w:pStyle w:val="a3"/>
        <w:ind w:firstLine="684"/>
      </w:pPr>
    </w:p>
    <w:p w14:paraId="034EDE13" w14:textId="77777777" w:rsidR="00017B1C" w:rsidRDefault="00017B1C" w:rsidP="00017B1C">
      <w:pPr>
        <w:pStyle w:val="a3"/>
        <w:ind w:firstLine="684"/>
      </w:pPr>
    </w:p>
    <w:p w14:paraId="34F6926B" w14:textId="77777777" w:rsidR="00017B1C" w:rsidRDefault="00017B1C" w:rsidP="00017B1C">
      <w:pPr>
        <w:pStyle w:val="a3"/>
        <w:ind w:firstLine="684"/>
      </w:pPr>
    </w:p>
    <w:p w14:paraId="48907035" w14:textId="77777777" w:rsidR="00017B1C" w:rsidRDefault="00017B1C" w:rsidP="00017B1C">
      <w:pPr>
        <w:pStyle w:val="a3"/>
        <w:jc w:val="left"/>
      </w:pPr>
    </w:p>
    <w:p w14:paraId="0728C37F" w14:textId="77777777" w:rsidR="00017B1C" w:rsidRDefault="00017B1C" w:rsidP="00017B1C">
      <w:pPr>
        <w:pStyle w:val="a3"/>
        <w:jc w:val="left"/>
      </w:pPr>
    </w:p>
    <w:p w14:paraId="0E9991A4" w14:textId="2586D31C" w:rsidR="0005019F" w:rsidRDefault="00017B1C" w:rsidP="00017B1C">
      <w:pPr>
        <w:pStyle w:val="a3"/>
        <w:ind w:firstLine="720"/>
        <w:jc w:val="left"/>
      </w:pPr>
      <w:r>
        <w:lastRenderedPageBreak/>
        <w:t>Графический интерфейс для модуля нормализации отношений представлен на рисунке 3.3.</w:t>
      </w:r>
    </w:p>
    <w:p w14:paraId="64E014D0" w14:textId="07F17A6E" w:rsidR="00017B1C" w:rsidRDefault="00017B1C" w:rsidP="00017B1C">
      <w:pPr>
        <w:pStyle w:val="a3"/>
        <w:jc w:val="left"/>
      </w:pPr>
      <w:r>
        <w:rPr>
          <w:noProof/>
        </w:rPr>
        <w:drawing>
          <wp:inline distT="0" distB="0" distL="0" distR="0" wp14:anchorId="55F28D6D" wp14:editId="37A73283">
            <wp:extent cx="6122670" cy="4332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A07F" w14:textId="0E3DD17A" w:rsidR="00017B1C" w:rsidRPr="00017B1C" w:rsidRDefault="00017B1C" w:rsidP="00017B1C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3.3 – Графический интерфейс для модуля нормализации отношений</w:t>
      </w:r>
    </w:p>
    <w:p w14:paraId="0F4E877B" w14:textId="77777777" w:rsidR="0005019F" w:rsidRDefault="0005019F" w:rsidP="00017B1C">
      <w:pPr>
        <w:pStyle w:val="a3"/>
      </w:pPr>
    </w:p>
    <w:p w14:paraId="2C952099" w14:textId="77777777" w:rsidR="009F2D73" w:rsidRDefault="009F2D73" w:rsidP="00017B1C">
      <w:pPr>
        <w:pStyle w:val="a3"/>
      </w:pPr>
    </w:p>
    <w:p w14:paraId="2FF78836" w14:textId="77777777" w:rsidR="009F2D73" w:rsidRDefault="009F2D73" w:rsidP="00017B1C">
      <w:pPr>
        <w:pStyle w:val="a3"/>
      </w:pPr>
    </w:p>
    <w:p w14:paraId="6D9DD68B" w14:textId="77777777" w:rsidR="009F2D73" w:rsidRDefault="009F2D73" w:rsidP="00017B1C">
      <w:pPr>
        <w:pStyle w:val="a3"/>
      </w:pPr>
    </w:p>
    <w:p w14:paraId="62B11ED3" w14:textId="77777777" w:rsidR="0005019F" w:rsidRDefault="0005019F" w:rsidP="00017B1C">
      <w:pPr>
        <w:pStyle w:val="a3"/>
      </w:pPr>
    </w:p>
    <w:p w14:paraId="3E788754" w14:textId="77777777" w:rsidR="009F2D73" w:rsidRDefault="009F2D73" w:rsidP="00017B1C">
      <w:pPr>
        <w:pStyle w:val="a3"/>
      </w:pPr>
    </w:p>
    <w:p w14:paraId="7A7ECCA7" w14:textId="77777777" w:rsidR="009F2D73" w:rsidRDefault="009F2D73" w:rsidP="0005019F">
      <w:pPr>
        <w:pStyle w:val="2"/>
      </w:pPr>
    </w:p>
    <w:p w14:paraId="731AA35D" w14:textId="77777777" w:rsidR="009F2D73" w:rsidRDefault="009F2D73" w:rsidP="0005019F">
      <w:pPr>
        <w:pStyle w:val="2"/>
      </w:pPr>
    </w:p>
    <w:p w14:paraId="21B83A89" w14:textId="77777777" w:rsidR="009F2D73" w:rsidRDefault="009F2D73" w:rsidP="0005019F">
      <w:pPr>
        <w:pStyle w:val="2"/>
      </w:pPr>
    </w:p>
    <w:p w14:paraId="6743E27D" w14:textId="77777777" w:rsidR="009F2D73" w:rsidRDefault="009F2D73" w:rsidP="0005019F">
      <w:pPr>
        <w:pStyle w:val="2"/>
      </w:pPr>
    </w:p>
    <w:p w14:paraId="6FDFE59E" w14:textId="77777777" w:rsidR="009F2D73" w:rsidRDefault="009F2D73" w:rsidP="0005019F">
      <w:pPr>
        <w:pStyle w:val="2"/>
      </w:pPr>
    </w:p>
    <w:p w14:paraId="059E4F80" w14:textId="4A62E0C1" w:rsidR="009F2D73" w:rsidRDefault="002800C9" w:rsidP="002800C9">
      <w:pPr>
        <w:pStyle w:val="a3"/>
        <w:ind w:firstLine="680"/>
      </w:pPr>
      <w:r>
        <w:lastRenderedPageBreak/>
        <w:t>Графический интерфейс для модуля замеров характеристик нормализованных отношений представлен на рисунке 3.4.</w:t>
      </w:r>
    </w:p>
    <w:p w14:paraId="339533B4" w14:textId="45899A4C" w:rsidR="002800C9" w:rsidRDefault="002800C9" w:rsidP="002800C9">
      <w:pPr>
        <w:pStyle w:val="a3"/>
      </w:pPr>
      <w:r>
        <w:rPr>
          <w:noProof/>
        </w:rPr>
        <w:drawing>
          <wp:inline distT="0" distB="0" distL="0" distR="0" wp14:anchorId="4AF12D0D" wp14:editId="1B117170">
            <wp:extent cx="6122670" cy="43173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8E50" w14:textId="43B4B7E5" w:rsidR="002800C9" w:rsidRPr="00017B1C" w:rsidRDefault="002800C9" w:rsidP="002800C9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3.3 – Графический интерфейс для модуля замеров характеристик нормализованных отношений</w:t>
      </w:r>
    </w:p>
    <w:p w14:paraId="2583A5F3" w14:textId="77777777" w:rsidR="009F2D73" w:rsidRDefault="009F2D73" w:rsidP="002800C9">
      <w:pPr>
        <w:pStyle w:val="a3"/>
        <w:jc w:val="center"/>
      </w:pPr>
    </w:p>
    <w:p w14:paraId="0917966C" w14:textId="77777777" w:rsidR="009F2D73" w:rsidRDefault="009F2D73" w:rsidP="0005019F">
      <w:pPr>
        <w:pStyle w:val="2"/>
      </w:pPr>
    </w:p>
    <w:p w14:paraId="168EC9BB" w14:textId="77777777" w:rsidR="002800C9" w:rsidRDefault="002800C9" w:rsidP="0005019F">
      <w:pPr>
        <w:pStyle w:val="2"/>
      </w:pPr>
    </w:p>
    <w:p w14:paraId="1D1DA577" w14:textId="77777777" w:rsidR="002800C9" w:rsidRDefault="002800C9" w:rsidP="0005019F">
      <w:pPr>
        <w:pStyle w:val="2"/>
      </w:pPr>
    </w:p>
    <w:p w14:paraId="375D1904" w14:textId="77777777" w:rsidR="002800C9" w:rsidRDefault="002800C9" w:rsidP="0005019F">
      <w:pPr>
        <w:pStyle w:val="2"/>
      </w:pPr>
    </w:p>
    <w:p w14:paraId="11B2624C" w14:textId="77777777" w:rsidR="002800C9" w:rsidRDefault="002800C9" w:rsidP="0005019F">
      <w:pPr>
        <w:pStyle w:val="2"/>
      </w:pPr>
    </w:p>
    <w:p w14:paraId="0509E0A0" w14:textId="77777777" w:rsidR="002800C9" w:rsidRDefault="002800C9" w:rsidP="0005019F">
      <w:pPr>
        <w:pStyle w:val="2"/>
      </w:pPr>
    </w:p>
    <w:p w14:paraId="512AD1D5" w14:textId="77777777" w:rsidR="002800C9" w:rsidRDefault="002800C9" w:rsidP="0005019F">
      <w:pPr>
        <w:pStyle w:val="2"/>
      </w:pPr>
    </w:p>
    <w:p w14:paraId="03ADD559" w14:textId="77777777" w:rsidR="002800C9" w:rsidRDefault="002800C9" w:rsidP="0005019F">
      <w:pPr>
        <w:pStyle w:val="2"/>
      </w:pPr>
    </w:p>
    <w:p w14:paraId="6F76995F" w14:textId="1391C6CA" w:rsidR="0005019F" w:rsidRDefault="008C5549" w:rsidP="0005019F">
      <w:pPr>
        <w:pStyle w:val="2"/>
        <w:numPr>
          <w:ilvl w:val="1"/>
          <w:numId w:val="39"/>
        </w:numPr>
      </w:pPr>
      <w:bookmarkStart w:id="26" w:name="_Toc199848970"/>
      <w:r>
        <w:lastRenderedPageBreak/>
        <w:t>Результаты тестирования программного обеспечения</w:t>
      </w:r>
      <w:bookmarkEnd w:id="26"/>
    </w:p>
    <w:p w14:paraId="24701447" w14:textId="77777777" w:rsidR="00017B1C" w:rsidRDefault="0005019F" w:rsidP="0005019F">
      <w:pPr>
        <w:pStyle w:val="a3"/>
        <w:ind w:firstLine="680"/>
      </w:pPr>
      <w:r>
        <w:t>Ниже приведены результаты тестирования разработанной реализации метода автоматической нормализации, объединенные по группам классов эквив</w:t>
      </w:r>
    </w:p>
    <w:p w14:paraId="0F4B12A2" w14:textId="6FAEEABC" w:rsidR="0005019F" w:rsidRDefault="0005019F" w:rsidP="0005019F">
      <w:pPr>
        <w:pStyle w:val="a3"/>
        <w:ind w:firstLine="680"/>
      </w:pPr>
      <w:r>
        <w:t>алентности.</w:t>
      </w:r>
    </w:p>
    <w:p w14:paraId="4E168753" w14:textId="77777777" w:rsidR="0005019F" w:rsidRPr="003E251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исходной нормальной форме отношения представлен в таблице 2. 4.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268"/>
        <w:gridCol w:w="2019"/>
        <w:gridCol w:w="1948"/>
      </w:tblGrid>
      <w:tr w:rsidR="0005019F" w14:paraId="46749B1A" w14:textId="77777777" w:rsidTr="009B0F51">
        <w:trPr>
          <w:trHeight w:val="895"/>
        </w:trPr>
        <w:tc>
          <w:tcPr>
            <w:tcW w:w="3402" w:type="dxa"/>
          </w:tcPr>
          <w:p w14:paraId="51525704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268" w:type="dxa"/>
          </w:tcPr>
          <w:p w14:paraId="5EE10274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019" w:type="dxa"/>
          </w:tcPr>
          <w:p w14:paraId="7927F95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0D95CA0A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5AE2B61F" w14:textId="77777777" w:rsidTr="009B0F51">
        <w:tc>
          <w:tcPr>
            <w:tcW w:w="3402" w:type="dxa"/>
          </w:tcPr>
          <w:p w14:paraId="026F1A80" w14:textId="77777777" w:rsidR="0005019F" w:rsidRPr="003E251F" w:rsidRDefault="0005019F" w:rsidP="00250377">
            <w:pPr>
              <w:pStyle w:val="a3"/>
              <w:jc w:val="left"/>
            </w:pPr>
            <w:r w:rsidRPr="003E251F">
              <w:t>Отношение уже в целевой НФ (НФБК).</w:t>
            </w:r>
          </w:p>
          <w:p w14:paraId="7B58631C" w14:textId="580A26C2" w:rsidR="0005019F" w:rsidRPr="003E251F" w:rsidRDefault="0005019F" w:rsidP="00250377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>),</w:t>
            </w:r>
            <w:r w:rsidR="009B0F51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08DF1560" w14:textId="77777777" w:rsidR="0005019F" w:rsidRPr="003E251F" w:rsidRDefault="0005019F" w:rsidP="00250377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).</w:t>
            </w:r>
          </w:p>
          <w:p w14:paraId="7143B327" w14:textId="77777777" w:rsidR="0005019F" w:rsidRPr="003E251F" w:rsidRDefault="0005019F" w:rsidP="00250377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>
              <w:t>НФБК</w:t>
            </w:r>
          </w:p>
        </w:tc>
        <w:tc>
          <w:tcPr>
            <w:tcW w:w="2268" w:type="dxa"/>
          </w:tcPr>
          <w:p w14:paraId="4D3CD09C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311BCAD0" w14:textId="77777777" w:rsidR="0005019F" w:rsidRPr="00D77C2D" w:rsidRDefault="0005019F" w:rsidP="00250377">
            <w:pPr>
              <w:pStyle w:val="a3"/>
              <w:jc w:val="left"/>
              <w:rPr>
                <w:lang w:val="en-US"/>
              </w:rPr>
            </w:pPr>
            <w:r w:rsidRPr="00CE5CAA">
              <w:rPr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2019" w:type="dxa"/>
          </w:tcPr>
          <w:p w14:paraId="124054BF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48FFEC4B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 w:rsidRPr="00951B00">
              <w:rPr>
                <w:i/>
                <w:iCs/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R(a(PK),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1948" w:type="dxa"/>
          </w:tcPr>
          <w:p w14:paraId="1D18C8F9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6ADC25B3" w14:textId="77777777" w:rsidTr="009B0F51">
        <w:tc>
          <w:tcPr>
            <w:tcW w:w="3402" w:type="dxa"/>
          </w:tcPr>
          <w:p w14:paraId="3ADBC06B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3E251F">
              <w:t>арушение 2НФ</w:t>
            </w:r>
            <w:r>
              <w:t>.</w:t>
            </w:r>
          </w:p>
          <w:p w14:paraId="1B71A722" w14:textId="77777777" w:rsidR="0005019F" w:rsidRPr="003E251F" w:rsidRDefault="0005019F" w:rsidP="0005019F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d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72258A28" w14:textId="77777777" w:rsidR="0005019F" w:rsidRPr="00D77C2D" w:rsidRDefault="0005019F" w:rsidP="0005019F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>
              <w:rPr>
                <w:i/>
                <w:iCs/>
              </w:rPr>
              <w:t>;</w:t>
            </w:r>
          </w:p>
          <w:p w14:paraId="25321353" w14:textId="77777777" w:rsidR="0005019F" w:rsidRPr="00D77C2D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t>.</w:t>
            </w:r>
          </w:p>
          <w:p w14:paraId="4C1C9047" w14:textId="0D1C151F" w:rsidR="0005019F" w:rsidRPr="003E251F" w:rsidRDefault="0005019F" w:rsidP="0005019F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 w:rsidRPr="00951B00">
              <w:t>2</w:t>
            </w:r>
            <w:r>
              <w:t>НФ</w:t>
            </w:r>
          </w:p>
        </w:tc>
        <w:tc>
          <w:tcPr>
            <w:tcW w:w="2268" w:type="dxa"/>
          </w:tcPr>
          <w:p w14:paraId="0963020F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D77C2D">
              <w:t>: 1</w:t>
            </w:r>
            <w:r>
              <w:t>НФ</w:t>
            </w:r>
          </w:p>
          <w:p w14:paraId="3652AAFA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1C761522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79158ACC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7ED7E18F" w14:textId="4A7A9EF5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019" w:type="dxa"/>
          </w:tcPr>
          <w:p w14:paraId="5D30F7BE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CE5CAA">
              <w:t>: 1</w:t>
            </w:r>
            <w:r>
              <w:t>НФ</w:t>
            </w:r>
          </w:p>
          <w:p w14:paraId="3A9D0C97" w14:textId="77777777" w:rsidR="0005019F" w:rsidRPr="00CE5CAA" w:rsidRDefault="0005019F" w:rsidP="0005019F">
            <w:pPr>
              <w:pStyle w:val="a3"/>
              <w:jc w:val="left"/>
            </w:pPr>
            <w:r>
              <w:t>Нарушение</w:t>
            </w:r>
            <w:r w:rsidRPr="00CE5CAA">
              <w:t>:</w:t>
            </w:r>
          </w:p>
          <w:p w14:paraId="35F8CB28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24969041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3AF52F20" w14:textId="3F28D578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948" w:type="dxa"/>
          </w:tcPr>
          <w:p w14:paraId="6B1DA1FC" w14:textId="1C923DDA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3E1B92AE" w14:textId="77777777" w:rsidTr="009B0F51">
        <w:tc>
          <w:tcPr>
            <w:tcW w:w="3402" w:type="dxa"/>
          </w:tcPr>
          <w:p w14:paraId="42D6ECC9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AF0814">
              <w:t>арушение 3НФ</w:t>
            </w:r>
            <w:r>
              <w:t>.</w:t>
            </w:r>
          </w:p>
          <w:p w14:paraId="5EAFBDA7" w14:textId="4A46B11D" w:rsidR="0005019F" w:rsidRDefault="0005019F" w:rsidP="0005019F">
            <w:pPr>
              <w:pStyle w:val="a3"/>
              <w:jc w:val="left"/>
            </w:pPr>
            <w:r w:rsidRPr="002746B2">
              <w:t xml:space="preserve">Отношение: </w:t>
            </w:r>
            <w:r w:rsidRPr="002746B2">
              <w:rPr>
                <w:i/>
                <w:iCs/>
              </w:rPr>
              <w:t>R(a(PK), b, c)</w:t>
            </w:r>
            <w:r w:rsidRPr="002746B2">
              <w:t>.</w:t>
            </w:r>
            <w:r w:rsidRPr="002746B2">
              <w:br/>
              <w:t xml:space="preserve">ФЗ: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2746B2">
              <w:t xml:space="preserve">; </w:t>
            </w:r>
            <w:r w:rsidRPr="002746B2">
              <w:rPr>
                <w:i/>
                <w:iCs/>
              </w:rPr>
              <w:t>b → c</w:t>
            </w:r>
            <w:r w:rsidRPr="002746B2">
              <w:t>.</w:t>
            </w:r>
            <w:r w:rsidRPr="002746B2">
              <w:br/>
              <w:t>Целевой уровень: 3НФ</w:t>
            </w:r>
          </w:p>
        </w:tc>
        <w:tc>
          <w:tcPr>
            <w:tcW w:w="2268" w:type="dxa"/>
          </w:tcPr>
          <w:p w14:paraId="15057410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0D424B14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170B981F" w14:textId="4346F9C2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2019" w:type="dxa"/>
          </w:tcPr>
          <w:p w14:paraId="14E869DC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3331E35B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32D798AE" w14:textId="1BEBEA02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1948" w:type="dxa"/>
          </w:tcPr>
          <w:p w14:paraId="140926A0" w14:textId="447D214C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5A457019" w14:textId="77777777" w:rsidTr="009B0F51">
        <w:tc>
          <w:tcPr>
            <w:tcW w:w="3402" w:type="dxa"/>
          </w:tcPr>
          <w:p w14:paraId="34EA5D87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177652">
              <w:t>арушение НФБК</w:t>
            </w:r>
            <w:r>
              <w:t>.</w:t>
            </w:r>
          </w:p>
          <w:p w14:paraId="23D3A578" w14:textId="1E12D3D8" w:rsidR="0005019F" w:rsidRDefault="0005019F" w:rsidP="0005019F">
            <w:pPr>
              <w:pStyle w:val="a3"/>
              <w:jc w:val="left"/>
            </w:pPr>
            <w:r w:rsidRPr="00177652">
              <w:t xml:space="preserve">Отношение: </w:t>
            </w:r>
            <w:r w:rsidRPr="004B2061">
              <w:rPr>
                <w:i/>
                <w:iCs/>
              </w:rPr>
              <w:t>R(a(PK), b, c(PK), d(PK)).</w:t>
            </w:r>
            <w:r w:rsidRPr="00177652">
              <w:br/>
            </w:r>
            <w:r w:rsidRPr="00177652">
              <w:lastRenderedPageBreak/>
              <w:t xml:space="preserve">ФЗ: </w:t>
            </w:r>
            <w:r w:rsidRPr="00177652">
              <w:rPr>
                <w:i/>
                <w:iCs/>
              </w:rPr>
              <w:t>a → b</w:t>
            </w:r>
            <w:r w:rsidRPr="004B2061">
              <w:rPr>
                <w:i/>
                <w:iCs/>
              </w:rPr>
              <w:t xml:space="preserve">; </w:t>
            </w:r>
            <w:r>
              <w:rPr>
                <w:i/>
                <w:iCs/>
                <w:lang w:val="en-US"/>
              </w:rPr>
              <w:t>b</w:t>
            </w:r>
            <w:r w:rsidRPr="00177652">
              <w:rPr>
                <w:i/>
                <w:iCs/>
              </w:rPr>
              <w:t xml:space="preserve"> → </w:t>
            </w:r>
            <w:r>
              <w:rPr>
                <w:i/>
                <w:iCs/>
                <w:lang w:val="en-US"/>
              </w:rPr>
              <w:t>a</w:t>
            </w:r>
            <w:r w:rsidRPr="00177652">
              <w:br/>
              <w:t>Целевой уровень: НФБК</w:t>
            </w:r>
          </w:p>
        </w:tc>
        <w:tc>
          <w:tcPr>
            <w:tcW w:w="2268" w:type="dxa"/>
          </w:tcPr>
          <w:p w14:paraId="097FBF2B" w14:textId="5355CA1A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 xml:space="preserve">R2: R(a(PK), c, </w:t>
            </w:r>
            <w:r w:rsidRPr="004B2061">
              <w:rPr>
                <w:i/>
                <w:iCs/>
                <w:lang w:val="en-US"/>
              </w:rPr>
              <w:lastRenderedPageBreak/>
              <w:t>d)</w:t>
            </w:r>
          </w:p>
        </w:tc>
        <w:tc>
          <w:tcPr>
            <w:tcW w:w="2019" w:type="dxa"/>
          </w:tcPr>
          <w:p w14:paraId="04D58E8B" w14:textId="1D372FF9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 xml:space="preserve">R2: R(a(PK), c, </w:t>
            </w:r>
            <w:r w:rsidRPr="004B2061">
              <w:rPr>
                <w:i/>
                <w:iCs/>
                <w:lang w:val="en-US"/>
              </w:rPr>
              <w:lastRenderedPageBreak/>
              <w:t>d)</w:t>
            </w:r>
          </w:p>
        </w:tc>
        <w:tc>
          <w:tcPr>
            <w:tcW w:w="1948" w:type="dxa"/>
          </w:tcPr>
          <w:p w14:paraId="0FCA2DA3" w14:textId="693825D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</w:tr>
      <w:tr w:rsidR="0005019F" w:rsidRPr="003E251F" w14:paraId="25CCB230" w14:textId="77777777" w:rsidTr="009B0F51">
        <w:tc>
          <w:tcPr>
            <w:tcW w:w="3402" w:type="dxa"/>
          </w:tcPr>
          <w:p w14:paraId="38DC9775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4B2061">
              <w:t>арушение 4НФ</w:t>
            </w:r>
            <w:r>
              <w:t>.</w:t>
            </w:r>
          </w:p>
          <w:p w14:paraId="0410B6A7" w14:textId="01AB29F1" w:rsidR="0005019F" w:rsidRDefault="0005019F" w:rsidP="0005019F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R(a(PK), b, c).</w:t>
            </w:r>
            <w:r w:rsidRPr="004B2061">
              <w:rPr>
                <w:i/>
                <w:iCs/>
              </w:rPr>
              <w:br/>
            </w:r>
            <w:r w:rsidRPr="004B2061">
              <w:t xml:space="preserve">ФЗ: </w:t>
            </w:r>
            <w:r w:rsidRPr="004B2061">
              <w:rPr>
                <w:i/>
                <w:iCs/>
              </w:rPr>
              <w:t>a → b; a → c.</w:t>
            </w:r>
            <w:r w:rsidRPr="004B2061">
              <w:br/>
              <w:t xml:space="preserve">Многозначные зависимости: </w:t>
            </w:r>
            <w:r w:rsidRPr="004B2061">
              <w:rPr>
                <w:i/>
                <w:iCs/>
              </w:rPr>
              <w:t>b →→ c.</w:t>
            </w:r>
            <w:r w:rsidRPr="004B2061">
              <w:br/>
              <w:t>Целевой уровень: 4НФ</w:t>
            </w:r>
          </w:p>
        </w:tc>
        <w:tc>
          <w:tcPr>
            <w:tcW w:w="2268" w:type="dxa"/>
          </w:tcPr>
          <w:p w14:paraId="103BD467" w14:textId="1E74AC23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2019" w:type="dxa"/>
          </w:tcPr>
          <w:p w14:paraId="62501B94" w14:textId="7CFC8D49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1948" w:type="dxa"/>
          </w:tcPr>
          <w:p w14:paraId="363EE464" w14:textId="7FC520CD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t>+</w:t>
            </w:r>
          </w:p>
        </w:tc>
      </w:tr>
    </w:tbl>
    <w:p w14:paraId="08C02C5C" w14:textId="3F156A5A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3.1. – </w:t>
      </w:r>
      <w:r w:rsidRPr="004B2061">
        <w:rPr>
          <w:sz w:val="24"/>
          <w:szCs w:val="24"/>
        </w:rPr>
        <w:t>Результат тестирования по группе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7A1B34E1" w14:textId="7AABFF70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 в таблице 2.5.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303"/>
        <w:gridCol w:w="2409"/>
        <w:gridCol w:w="1948"/>
      </w:tblGrid>
      <w:tr w:rsidR="0005019F" w:rsidRPr="003E251F" w14:paraId="704C87C9" w14:textId="77777777" w:rsidTr="009B0F51">
        <w:trPr>
          <w:trHeight w:val="895"/>
        </w:trPr>
        <w:tc>
          <w:tcPr>
            <w:tcW w:w="2977" w:type="dxa"/>
          </w:tcPr>
          <w:p w14:paraId="00C8A2D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303" w:type="dxa"/>
          </w:tcPr>
          <w:p w14:paraId="2C1BB26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409" w:type="dxa"/>
          </w:tcPr>
          <w:p w14:paraId="3D97D7E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0542D75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396A33DE" w14:textId="77777777" w:rsidTr="009B0F51">
        <w:tc>
          <w:tcPr>
            <w:tcW w:w="2977" w:type="dxa"/>
          </w:tcPr>
          <w:p w14:paraId="43022008" w14:textId="77777777" w:rsidR="0005019F" w:rsidRDefault="0005019F" w:rsidP="00250377">
            <w:pPr>
              <w:pStyle w:val="a3"/>
              <w:jc w:val="left"/>
            </w:pPr>
            <w:r w:rsidRPr="004B2061">
              <w:t>Один простой кандидатный ключ</w:t>
            </w:r>
            <w:r>
              <w:t>.</w:t>
            </w:r>
          </w:p>
          <w:p w14:paraId="4393B00B" w14:textId="77777777" w:rsidR="0005019F" w:rsidRPr="003E251F" w:rsidRDefault="0005019F" w:rsidP="00250377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R(a, b, c).</w:t>
            </w:r>
            <w:r w:rsidRPr="004B2061">
              <w:br/>
              <w:t xml:space="preserve">ФЗ: </w:t>
            </w:r>
            <w:r w:rsidRPr="004B2061">
              <w:rPr>
                <w:i/>
                <w:iCs/>
              </w:rPr>
              <w:t>a → (b, c).</w:t>
            </w:r>
          </w:p>
        </w:tc>
        <w:tc>
          <w:tcPr>
            <w:tcW w:w="2303" w:type="dxa"/>
          </w:tcPr>
          <w:p w14:paraId="13D5675F" w14:textId="77777777" w:rsidR="0005019F" w:rsidRPr="004B2061" w:rsidRDefault="0005019F" w:rsidP="00250377">
            <w:pPr>
              <w:pStyle w:val="a3"/>
              <w:jc w:val="left"/>
              <w:rPr>
                <w:lang w:val="en-US"/>
              </w:rPr>
            </w:pPr>
            <w:r w:rsidRPr="004B2061">
              <w:t xml:space="preserve">Кандидатные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409" w:type="dxa"/>
          </w:tcPr>
          <w:p w14:paraId="7CEB6506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 w:rsidRPr="004B2061">
              <w:t xml:space="preserve">Кандидатные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1948" w:type="dxa"/>
          </w:tcPr>
          <w:p w14:paraId="6D8F9C40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60D0015A" w14:textId="77777777" w:rsidTr="009B0F51">
        <w:tc>
          <w:tcPr>
            <w:tcW w:w="2977" w:type="dxa"/>
          </w:tcPr>
          <w:p w14:paraId="3A54A5CA" w14:textId="77777777" w:rsidR="0005019F" w:rsidRDefault="0005019F" w:rsidP="00250377">
            <w:pPr>
              <w:pStyle w:val="a3"/>
              <w:jc w:val="left"/>
            </w:pPr>
            <w:r w:rsidRPr="0088722C">
              <w:t>Один составной кандидатный ключ</w:t>
            </w:r>
            <w:r>
              <w:t>.</w:t>
            </w:r>
          </w:p>
          <w:p w14:paraId="5C68FD90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c.</w:t>
            </w:r>
          </w:p>
        </w:tc>
        <w:tc>
          <w:tcPr>
            <w:tcW w:w="2303" w:type="dxa"/>
          </w:tcPr>
          <w:p w14:paraId="42D46C95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409" w:type="dxa"/>
          </w:tcPr>
          <w:p w14:paraId="6A565FDA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1948" w:type="dxa"/>
          </w:tcPr>
          <w:p w14:paraId="0EA8123A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3E077AB0" w14:textId="77777777" w:rsidTr="009B0F51">
        <w:trPr>
          <w:trHeight w:val="1278"/>
        </w:trPr>
        <w:tc>
          <w:tcPr>
            <w:tcW w:w="2977" w:type="dxa"/>
          </w:tcPr>
          <w:p w14:paraId="26D0C213" w14:textId="77777777" w:rsidR="0005019F" w:rsidRDefault="0005019F" w:rsidP="00250377">
            <w:pPr>
              <w:pStyle w:val="a3"/>
              <w:jc w:val="left"/>
            </w:pPr>
            <w:r w:rsidRPr="0088722C">
              <w:t>Несколько пересекающихся кандидатных ключей</w:t>
            </w:r>
            <w:r>
              <w:t>.</w:t>
            </w:r>
          </w:p>
          <w:p w14:paraId="31B2075A" w14:textId="77777777" w:rsidR="0005019F" w:rsidRPr="004B2061" w:rsidRDefault="0005019F" w:rsidP="00250377">
            <w:pPr>
              <w:pStyle w:val="a3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>ФЗ:</w:t>
            </w:r>
            <w:r>
              <w:t xml:space="preserve"> </w:t>
            </w:r>
            <w:r w:rsidRPr="0088722C">
              <w:rPr>
                <w:i/>
                <w:iCs/>
              </w:rPr>
              <w:t>(a, b) → c</w:t>
            </w:r>
            <w:r w:rsidRPr="0088722C">
              <w:rPr>
                <w:i/>
                <w:iCs/>
                <w:lang w:val="en-US"/>
              </w:rPr>
              <w:t>;</w:t>
            </w:r>
            <w:r w:rsidRPr="0088722C">
              <w:rPr>
                <w:i/>
                <w:iCs/>
              </w:rPr>
              <w:t xml:space="preserve"> (a, c) → b</w:t>
            </w:r>
          </w:p>
        </w:tc>
        <w:tc>
          <w:tcPr>
            <w:tcW w:w="2303" w:type="dxa"/>
          </w:tcPr>
          <w:p w14:paraId="15D0E73B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409" w:type="dxa"/>
          </w:tcPr>
          <w:p w14:paraId="0A438C9E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1948" w:type="dxa"/>
          </w:tcPr>
          <w:p w14:paraId="5C763621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10FB437F" w14:textId="77777777" w:rsidTr="009B0F51">
        <w:tc>
          <w:tcPr>
            <w:tcW w:w="2977" w:type="dxa"/>
          </w:tcPr>
          <w:p w14:paraId="3FFA7E97" w14:textId="77777777" w:rsidR="0005019F" w:rsidRDefault="0005019F" w:rsidP="00250377">
            <w:pPr>
              <w:pStyle w:val="a3"/>
              <w:jc w:val="left"/>
            </w:pPr>
            <w:r w:rsidRPr="0088722C">
              <w:lastRenderedPageBreak/>
              <w:t>Несколько непересекающихся кандидатных ключей</w:t>
            </w:r>
            <w:r>
              <w:t>.</w:t>
            </w:r>
          </w:p>
          <w:p w14:paraId="07D739BB" w14:textId="77777777" w:rsidR="0005019F" w:rsidRPr="00D77C2D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c, d).</w:t>
            </w:r>
          </w:p>
          <w:p w14:paraId="66CE6A5C" w14:textId="77777777" w:rsidR="0005019F" w:rsidRPr="0088722C" w:rsidRDefault="0005019F" w:rsidP="00250377">
            <w:pPr>
              <w:pStyle w:val="a3"/>
              <w:rPr>
                <w:lang w:val="en-US"/>
              </w:rPr>
            </w:pPr>
            <w:r w:rsidRPr="0088722C">
              <w:t>ФЗ</w:t>
            </w:r>
            <w:r w:rsidRPr="0088722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8722C">
              <w:rPr>
                <w:i/>
                <w:iCs/>
                <w:lang w:val="en-US"/>
              </w:rPr>
              <w:t>(a, b) → (c, d); (c, d) → (a, b)</w:t>
            </w:r>
          </w:p>
        </w:tc>
        <w:tc>
          <w:tcPr>
            <w:tcW w:w="2303" w:type="dxa"/>
          </w:tcPr>
          <w:p w14:paraId="17D34ACE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409" w:type="dxa"/>
          </w:tcPr>
          <w:p w14:paraId="1FE96C39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1948" w:type="dxa"/>
          </w:tcPr>
          <w:p w14:paraId="58E980B3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2592B44" w14:textId="5EA9F030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3.2.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394D055E" w14:textId="2A0F024D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потере ФЗ при декомпозиции представлен в таблице 2.6.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126"/>
        <w:gridCol w:w="2586"/>
        <w:gridCol w:w="1948"/>
      </w:tblGrid>
      <w:tr w:rsidR="0005019F" w:rsidRPr="003E251F" w14:paraId="54D85202" w14:textId="77777777" w:rsidTr="009B0F51">
        <w:trPr>
          <w:trHeight w:val="895"/>
        </w:trPr>
        <w:tc>
          <w:tcPr>
            <w:tcW w:w="2977" w:type="dxa"/>
          </w:tcPr>
          <w:p w14:paraId="5AD3AFAD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126" w:type="dxa"/>
          </w:tcPr>
          <w:p w14:paraId="06077976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586" w:type="dxa"/>
          </w:tcPr>
          <w:p w14:paraId="67CB4FC6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7DC049B3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44634664" w14:textId="77777777" w:rsidTr="009B0F51">
        <w:tc>
          <w:tcPr>
            <w:tcW w:w="2977" w:type="dxa"/>
          </w:tcPr>
          <w:p w14:paraId="09CF0BD8" w14:textId="77777777" w:rsidR="0005019F" w:rsidRPr="0088722C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>Декомпозиция без потери зависимостей.</w:t>
            </w:r>
            <w:r w:rsidRPr="0088722C">
              <w:br/>
            </w:r>
            <w:r w:rsidRPr="004B2061">
              <w:t xml:space="preserve">Отношение: </w:t>
            </w:r>
            <w:r w:rsidRPr="0088722C">
              <w:rPr>
                <w:i/>
                <w:iCs/>
              </w:rPr>
              <w:t>R(a(PK), b, c).</w:t>
            </w:r>
            <w:r w:rsidRPr="004B2061">
              <w:br/>
              <w:t xml:space="preserve">ФЗ: </w:t>
            </w:r>
            <w:r w:rsidRPr="0088722C">
              <w:rPr>
                <w:i/>
                <w:iCs/>
              </w:rPr>
              <w:t>a → b</w:t>
            </w:r>
            <w:r>
              <w:rPr>
                <w:i/>
                <w:iCs/>
                <w:lang w:val="en-US"/>
              </w:rPr>
              <w:t xml:space="preserve">; </w:t>
            </w:r>
            <w:r w:rsidRPr="0088722C">
              <w:rPr>
                <w:i/>
                <w:iCs/>
              </w:rPr>
              <w:t>a → c</w:t>
            </w:r>
          </w:p>
        </w:tc>
        <w:tc>
          <w:tcPr>
            <w:tcW w:w="2126" w:type="dxa"/>
          </w:tcPr>
          <w:p w14:paraId="67060D45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2586" w:type="dxa"/>
          </w:tcPr>
          <w:p w14:paraId="6E380BEC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1948" w:type="dxa"/>
          </w:tcPr>
          <w:p w14:paraId="772E403C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662277E5" w14:textId="77777777" w:rsidTr="009B0F51">
        <w:trPr>
          <w:trHeight w:val="3931"/>
        </w:trPr>
        <w:tc>
          <w:tcPr>
            <w:tcW w:w="2977" w:type="dxa"/>
          </w:tcPr>
          <w:p w14:paraId="2F904943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lastRenderedPageBreak/>
              <w:t>Декомпозиция с потерей зависимостей.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</w:t>
            </w:r>
            <w:r>
              <w:rPr>
                <w:i/>
                <w:iCs/>
                <w:lang w:val="en-US"/>
              </w:rPr>
              <w:t xml:space="preserve">; </w:t>
            </w:r>
            <w:r w:rsidRPr="00943723">
              <w:rPr>
                <w:i/>
                <w:iCs/>
                <w:lang w:val="en-US"/>
              </w:rPr>
              <w:t>c → a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126" w:type="dxa"/>
          </w:tcPr>
          <w:p w14:paraId="4D576E80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2586" w:type="dxa"/>
          </w:tcPr>
          <w:p w14:paraId="2E36F234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1948" w:type="dxa"/>
          </w:tcPr>
          <w:p w14:paraId="0CF6763B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</w:tbl>
    <w:p w14:paraId="535E6A73" w14:textId="77777777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2.6.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потере ФЗ при декомпозиции.</w:t>
      </w:r>
    </w:p>
    <w:p w14:paraId="3F094DC7" w14:textId="40E3E5A8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количеству и типу атрибутов и ФЗ представлен в таблице 2.</w:t>
      </w:r>
      <w:r w:rsidRPr="00943723">
        <w:t>7</w:t>
      </w:r>
      <w:r>
        <w:t>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141"/>
        <w:gridCol w:w="2321"/>
        <w:gridCol w:w="2227"/>
        <w:gridCol w:w="1948"/>
      </w:tblGrid>
      <w:tr w:rsidR="0005019F" w:rsidRPr="003E251F" w14:paraId="0C8FA155" w14:textId="77777777" w:rsidTr="00250377">
        <w:trPr>
          <w:trHeight w:val="895"/>
        </w:trPr>
        <w:tc>
          <w:tcPr>
            <w:tcW w:w="3261" w:type="dxa"/>
          </w:tcPr>
          <w:p w14:paraId="62F9B012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1FE48825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1D47B29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629BC2DE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21A72D95" w14:textId="77777777" w:rsidTr="0005019F">
        <w:trPr>
          <w:trHeight w:val="2444"/>
        </w:trPr>
        <w:tc>
          <w:tcPr>
            <w:tcW w:w="3261" w:type="dxa"/>
          </w:tcPr>
          <w:p w14:paraId="7D2CF5D1" w14:textId="77777777" w:rsidR="0005019F" w:rsidRPr="003E251F" w:rsidRDefault="0005019F" w:rsidP="00250377">
            <w:pPr>
              <w:pStyle w:val="a3"/>
              <w:jc w:val="left"/>
            </w:pPr>
            <w:r w:rsidRPr="00943723">
              <w:t>Отношение без атрибутов</w:t>
            </w:r>
            <w:r w:rsidRPr="00D77C2D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R()</w:t>
            </w:r>
            <w:r w:rsidRPr="00943723">
              <w:t>.</w:t>
            </w:r>
            <w:r w:rsidRPr="00943723">
              <w:br/>
              <w:t>ФЗ: —</w:t>
            </w:r>
          </w:p>
        </w:tc>
        <w:tc>
          <w:tcPr>
            <w:tcW w:w="2409" w:type="dxa"/>
          </w:tcPr>
          <w:p w14:paraId="40DF5F1E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2347" w:type="dxa"/>
          </w:tcPr>
          <w:p w14:paraId="5450D60B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1948" w:type="dxa"/>
          </w:tcPr>
          <w:p w14:paraId="3C303D29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133A30C2" w14:textId="77777777" w:rsidTr="00077075">
        <w:trPr>
          <w:trHeight w:val="2705"/>
        </w:trPr>
        <w:tc>
          <w:tcPr>
            <w:tcW w:w="3261" w:type="dxa"/>
          </w:tcPr>
          <w:p w14:paraId="258C5EE2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Отношение с атрибутами, но без заданных ФЗ.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1520CEF5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2347" w:type="dxa"/>
          </w:tcPr>
          <w:p w14:paraId="26B05217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1948" w:type="dxa"/>
          </w:tcPr>
          <w:p w14:paraId="554A01F6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27C48C75" w14:textId="77777777" w:rsidTr="00250377">
        <w:tc>
          <w:tcPr>
            <w:tcW w:w="3261" w:type="dxa"/>
          </w:tcPr>
          <w:p w14:paraId="3A6D35A7" w14:textId="77777777" w:rsidR="0005019F" w:rsidRPr="004B2061" w:rsidRDefault="0005019F" w:rsidP="00250377">
            <w:pPr>
              <w:pStyle w:val="a3"/>
              <w:jc w:val="left"/>
            </w:pPr>
            <w:r w:rsidRPr="00943723">
              <w:lastRenderedPageBreak/>
              <w:t>Отношение с одним атрибутом</w:t>
            </w:r>
            <w:r w:rsidRPr="00D77C2D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0AB023D5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225B65E4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2347" w:type="dxa"/>
          </w:tcPr>
          <w:p w14:paraId="2760A88E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422F296D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1948" w:type="dxa"/>
          </w:tcPr>
          <w:p w14:paraId="26550C45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728CC9F9" w14:textId="77777777" w:rsidTr="00250377">
        <w:tc>
          <w:tcPr>
            <w:tcW w:w="3261" w:type="dxa"/>
          </w:tcPr>
          <w:p w14:paraId="3A4D32BB" w14:textId="77777777" w:rsidR="0005019F" w:rsidRDefault="0005019F" w:rsidP="00250377">
            <w:pPr>
              <w:pStyle w:val="a3"/>
              <w:rPr>
                <w:i/>
                <w:iCs/>
                <w:lang w:val="en-US"/>
              </w:rPr>
            </w:pPr>
            <w:r w:rsidRPr="00943723">
              <w:t>Отношение, где заданы только тривиальные ФЗ.</w:t>
            </w:r>
            <w:r w:rsidRPr="00943723">
              <w:br/>
              <w:t>Отношение</w:t>
            </w:r>
            <w:r w:rsidRPr="00D77C2D">
              <w:rPr>
                <w:lang w:val="en-US"/>
              </w:rPr>
              <w:t xml:space="preserve">: </w:t>
            </w:r>
            <w:r w:rsidRPr="00D77C2D">
              <w:rPr>
                <w:i/>
                <w:iCs/>
                <w:lang w:val="en-US"/>
              </w:rPr>
              <w:t>R(a, b).</w:t>
            </w:r>
          </w:p>
          <w:p w14:paraId="3E9FFBB0" w14:textId="77777777" w:rsidR="0005019F" w:rsidRPr="00943723" w:rsidRDefault="0005019F" w:rsidP="00250377">
            <w:pPr>
              <w:pStyle w:val="a3"/>
              <w:rPr>
                <w:lang w:val="en-US"/>
              </w:rPr>
            </w:pPr>
            <w:r>
              <w:t>ФЗ</w:t>
            </w:r>
            <w:r>
              <w:rPr>
                <w:lang w:val="en-US"/>
              </w:rPr>
              <w:t xml:space="preserve">: </w:t>
            </w:r>
            <w:r w:rsidRPr="00943723">
              <w:rPr>
                <w:i/>
                <w:iCs/>
                <w:lang w:val="en-US"/>
              </w:rPr>
              <w:t>a → a; b → b</w:t>
            </w:r>
          </w:p>
        </w:tc>
        <w:tc>
          <w:tcPr>
            <w:tcW w:w="2409" w:type="dxa"/>
          </w:tcPr>
          <w:p w14:paraId="1A875AEB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2347" w:type="dxa"/>
          </w:tcPr>
          <w:p w14:paraId="55B7A3E4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1948" w:type="dxa"/>
          </w:tcPr>
          <w:p w14:paraId="0117365A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E2D46E7" w14:textId="77777777" w:rsidR="0005019F" w:rsidRPr="00943723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943723">
        <w:rPr>
          <w:sz w:val="24"/>
          <w:szCs w:val="24"/>
        </w:rPr>
        <w:t>7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71135939" w14:textId="77777777" w:rsidR="0005019F" w:rsidRPr="00D77C2D" w:rsidRDefault="0005019F" w:rsidP="0005019F">
      <w:pPr>
        <w:pStyle w:val="a3"/>
      </w:pPr>
    </w:p>
    <w:p w14:paraId="1DA76150" w14:textId="77777777" w:rsidR="0005019F" w:rsidRDefault="0005019F" w:rsidP="0005019F">
      <w:pPr>
        <w:pStyle w:val="a3"/>
      </w:pPr>
    </w:p>
    <w:p w14:paraId="7D59D3B1" w14:textId="77777777" w:rsidR="0005019F" w:rsidRDefault="0005019F" w:rsidP="0005019F">
      <w:pPr>
        <w:pStyle w:val="a3"/>
      </w:pPr>
    </w:p>
    <w:p w14:paraId="007F5D24" w14:textId="77777777" w:rsidR="0005019F" w:rsidRDefault="0005019F" w:rsidP="0005019F">
      <w:pPr>
        <w:pStyle w:val="a3"/>
      </w:pPr>
    </w:p>
    <w:p w14:paraId="6BD479F3" w14:textId="77777777" w:rsidR="0005019F" w:rsidRDefault="0005019F" w:rsidP="0005019F">
      <w:pPr>
        <w:pStyle w:val="a3"/>
      </w:pPr>
    </w:p>
    <w:p w14:paraId="1F9957AC" w14:textId="77777777" w:rsidR="0005019F" w:rsidRDefault="0005019F" w:rsidP="0005019F">
      <w:pPr>
        <w:pStyle w:val="a3"/>
      </w:pPr>
    </w:p>
    <w:p w14:paraId="2014A140" w14:textId="77777777" w:rsidR="0005019F" w:rsidRDefault="0005019F" w:rsidP="0005019F">
      <w:pPr>
        <w:pStyle w:val="a3"/>
      </w:pPr>
    </w:p>
    <w:p w14:paraId="4EED7278" w14:textId="77777777" w:rsidR="0005019F" w:rsidRDefault="0005019F" w:rsidP="0005019F">
      <w:pPr>
        <w:pStyle w:val="a3"/>
      </w:pPr>
    </w:p>
    <w:p w14:paraId="5E33A3BA" w14:textId="77777777" w:rsidR="0005019F" w:rsidRDefault="0005019F" w:rsidP="0005019F">
      <w:pPr>
        <w:pStyle w:val="a3"/>
      </w:pPr>
    </w:p>
    <w:p w14:paraId="3725DEFB" w14:textId="77777777" w:rsidR="0005019F" w:rsidRDefault="0005019F" w:rsidP="0005019F">
      <w:pPr>
        <w:pStyle w:val="a3"/>
      </w:pPr>
    </w:p>
    <w:p w14:paraId="5D6F03B2" w14:textId="77777777" w:rsidR="0005019F" w:rsidRDefault="0005019F" w:rsidP="0005019F">
      <w:pPr>
        <w:pStyle w:val="a3"/>
      </w:pPr>
    </w:p>
    <w:p w14:paraId="66C59841" w14:textId="77777777" w:rsidR="0005019F" w:rsidRDefault="0005019F" w:rsidP="0005019F">
      <w:pPr>
        <w:pStyle w:val="a3"/>
      </w:pPr>
    </w:p>
    <w:p w14:paraId="4AD97B9E" w14:textId="77777777" w:rsidR="0005019F" w:rsidRDefault="0005019F" w:rsidP="0005019F">
      <w:pPr>
        <w:pStyle w:val="a3"/>
      </w:pPr>
    </w:p>
    <w:p w14:paraId="7D968C96" w14:textId="77777777" w:rsidR="0005019F" w:rsidRDefault="0005019F" w:rsidP="0005019F">
      <w:pPr>
        <w:pStyle w:val="a3"/>
      </w:pPr>
    </w:p>
    <w:p w14:paraId="6F8E7E38" w14:textId="77777777" w:rsidR="0005019F" w:rsidRDefault="0005019F" w:rsidP="0005019F">
      <w:pPr>
        <w:pStyle w:val="a3"/>
      </w:pPr>
    </w:p>
    <w:p w14:paraId="545BE7BE" w14:textId="77777777" w:rsidR="008C5549" w:rsidRDefault="008C5549" w:rsidP="0005019F">
      <w:pPr>
        <w:pStyle w:val="a3"/>
      </w:pPr>
    </w:p>
    <w:p w14:paraId="5579919D" w14:textId="77777777" w:rsidR="002800C9" w:rsidRDefault="002800C9" w:rsidP="0005019F">
      <w:pPr>
        <w:pStyle w:val="a3"/>
      </w:pPr>
    </w:p>
    <w:p w14:paraId="5F003A49" w14:textId="77777777" w:rsidR="009B0F51" w:rsidRDefault="009B0F51" w:rsidP="0005019F">
      <w:pPr>
        <w:pStyle w:val="a3"/>
      </w:pPr>
    </w:p>
    <w:p w14:paraId="0AFEAE3A" w14:textId="1F3DE673" w:rsidR="008C5549" w:rsidRDefault="008C5549" w:rsidP="008C5549">
      <w:pPr>
        <w:pStyle w:val="1"/>
        <w:numPr>
          <w:ilvl w:val="0"/>
          <w:numId w:val="39"/>
        </w:numPr>
      </w:pPr>
      <w:bookmarkStart w:id="27" w:name="_Toc199848971"/>
      <w:r>
        <w:lastRenderedPageBreak/>
        <w:t>Исследовательская часть</w:t>
      </w:r>
      <w:bookmarkEnd w:id="27"/>
    </w:p>
    <w:p w14:paraId="2FDF293D" w14:textId="61DE3CCE" w:rsidR="008C5549" w:rsidRDefault="008C5549" w:rsidP="008C5549">
      <w:pPr>
        <w:pStyle w:val="2"/>
        <w:numPr>
          <w:ilvl w:val="1"/>
          <w:numId w:val="39"/>
        </w:numPr>
      </w:pPr>
      <w:bookmarkStart w:id="28" w:name="_Toc199848972"/>
      <w:r>
        <w:t>Постановка и условия исследования</w:t>
      </w:r>
      <w:bookmarkEnd w:id="28"/>
    </w:p>
    <w:p w14:paraId="21F06C89" w14:textId="491B49BA" w:rsidR="0005019F" w:rsidRPr="0017674F" w:rsidRDefault="0005019F" w:rsidP="0005019F">
      <w:pPr>
        <w:pStyle w:val="a3"/>
        <w:ind w:firstLine="680"/>
      </w:pPr>
      <w:r>
        <w:t>В данном разделе будет проведено исследование зависимости временных характеристик разработанной реализации метода автоматической нормализации реляционных баз данных от сложности входных данных, а также будет измерено время выполнения различных запросов к базе данных в зависимости от уровня нормализации</w:t>
      </w:r>
      <w:r w:rsidRPr="0017674F">
        <w:t>.</w:t>
      </w:r>
    </w:p>
    <w:p w14:paraId="1F808975" w14:textId="0B2D06FB" w:rsidR="0005019F" w:rsidRPr="00D77C2D" w:rsidRDefault="0005019F" w:rsidP="0005019F">
      <w:pPr>
        <w:pStyle w:val="a3"/>
      </w:pPr>
      <w:r>
        <w:t xml:space="preserve"> </w:t>
      </w:r>
      <w:r w:rsidRPr="00D77C2D">
        <w:tab/>
      </w:r>
      <w:r>
        <w:t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будет замерено время выполнения анализа отношения и нормализации отношения до заданной целевой нормальной формы от следующих факторов</w:t>
      </w:r>
      <w:r w:rsidRPr="0017674F">
        <w:t>:</w:t>
      </w:r>
    </w:p>
    <w:p w14:paraId="2125FE22" w14:textId="77777777" w:rsidR="0005019F" w:rsidRPr="0017674F" w:rsidRDefault="0005019F" w:rsidP="0005019F">
      <w:pPr>
        <w:pStyle w:val="a3"/>
        <w:numPr>
          <w:ilvl w:val="0"/>
          <w:numId w:val="36"/>
        </w:numPr>
      </w:pPr>
      <w:r w:rsidRPr="0017674F">
        <w:t>Количество атрибутов в исходном отношении (N).</w:t>
      </w:r>
      <w:r>
        <w:t xml:space="preserve"> В этом случае к</w:t>
      </w:r>
      <w:r w:rsidRPr="0017674F">
        <w:t>оличество функциональных зависимостей</w:t>
      </w:r>
      <w:r>
        <w:t xml:space="preserve"> фиксируется (</w:t>
      </w:r>
      <w:r>
        <w:rPr>
          <w:lang w:val="en-US"/>
        </w:rPr>
        <w:t>M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N</w:t>
      </w:r>
      <w:r w:rsidRPr="0017674F">
        <w:t xml:space="preserve"> </w:t>
      </w:r>
      <w:r>
        <w:t>варьируется в рамках выбранного диапазона</w:t>
      </w:r>
      <w:r w:rsidRPr="006D4381">
        <w:t>;</w:t>
      </w:r>
      <w:r>
        <w:t xml:space="preserve"> </w:t>
      </w:r>
    </w:p>
    <w:p w14:paraId="499333C5" w14:textId="77777777" w:rsidR="0005019F" w:rsidRDefault="0005019F" w:rsidP="0005019F">
      <w:pPr>
        <w:pStyle w:val="a3"/>
        <w:numPr>
          <w:ilvl w:val="0"/>
          <w:numId w:val="36"/>
        </w:numPr>
      </w:pPr>
      <w:r w:rsidRPr="0017674F">
        <w:t>Количество функциональных зависимостей (ФЗ) в исходном отношении (M)</w:t>
      </w:r>
      <w:r>
        <w:t>. В этом случае к</w:t>
      </w:r>
      <w:r w:rsidRPr="0017674F">
        <w:t xml:space="preserve">оличество </w:t>
      </w:r>
      <w:r>
        <w:t>атрибутов фиксируется (</w:t>
      </w:r>
      <w:r>
        <w:rPr>
          <w:lang w:val="en-US"/>
        </w:rPr>
        <w:t>N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M</w:t>
      </w:r>
      <w:r w:rsidRPr="0017674F">
        <w:t xml:space="preserve"> </w:t>
      </w:r>
      <w:r>
        <w:t>варьируется в рамках выбранного диапазона.</w:t>
      </w:r>
    </w:p>
    <w:p w14:paraId="423C70CC" w14:textId="24D06BDC" w:rsidR="0005019F" w:rsidRDefault="0005019F" w:rsidP="0005019F">
      <w:pPr>
        <w:pStyle w:val="a3"/>
        <w:ind w:firstLine="720"/>
      </w:pPr>
      <w:r>
        <w:t>Замеры времени анализа и нормализации</w:t>
      </w:r>
      <w:r w:rsidR="003E3CD2">
        <w:t xml:space="preserve"> отношений</w:t>
      </w:r>
      <w:r>
        <w:t xml:space="preserve"> в зависимости от сложности входных данных будут проведены 100 раз, а после будет взято среднее арифметическое время по каждому уровню сложности</w:t>
      </w:r>
      <w:r w:rsidR="00742C3E">
        <w:t xml:space="preserve"> для построения графиков</w:t>
      </w:r>
      <w:r w:rsidR="003E3CD2">
        <w:t>.</w:t>
      </w:r>
    </w:p>
    <w:p w14:paraId="0801FDE2" w14:textId="56DF42D4" w:rsidR="00713312" w:rsidRPr="00713312" w:rsidRDefault="003E3CD2" w:rsidP="00713312">
      <w:pPr>
        <w:pStyle w:val="a3"/>
        <w:ind w:firstLine="720"/>
      </w:pPr>
      <w:r>
        <w:t>В рамках исследования времени выполнения различных запросов к базе данных в зависимости от уровня нормализации</w:t>
      </w:r>
      <w:r w:rsidR="00742C3E">
        <w:t xml:space="preserve"> </w:t>
      </w:r>
      <w:r w:rsidR="00742C3E" w:rsidRPr="00742C3E">
        <w:t>создаётся исходный набор данных</w:t>
      </w:r>
      <w:r w:rsidR="00742C3E">
        <w:t xml:space="preserve"> из заданного через интерфейс количества строк</w:t>
      </w:r>
      <w:r w:rsidR="00742C3E" w:rsidRPr="00742C3E">
        <w:t xml:space="preserve"> и </w:t>
      </w:r>
      <w:r w:rsidR="009B0F51">
        <w:t xml:space="preserve">несколько наоборов </w:t>
      </w:r>
      <w:r w:rsidR="00742C3E" w:rsidRPr="00742C3E">
        <w:t>нормализованных таблиц (</w:t>
      </w:r>
      <w:r w:rsidR="009B0F51">
        <w:t>от НФ исходной таблицы до 4НФ включительно</w:t>
      </w:r>
      <w:r w:rsidR="00742C3E" w:rsidRPr="00742C3E">
        <w:t>) с помощью разработанных алгоритмов декомпозиции.</w:t>
      </w:r>
      <w:r w:rsidR="00713312">
        <w:t xml:space="preserve"> Изначальное отношение находится в 2НФ.</w:t>
      </w:r>
      <w:r w:rsidR="00742C3E" w:rsidRPr="00742C3E">
        <w:t xml:space="preserve"> Все таблицы заполняются одинаковым</w:t>
      </w:r>
      <w:r w:rsidR="00713312">
        <w:t xml:space="preserve"> набором данных </w:t>
      </w:r>
      <w:r w:rsidR="00742C3E" w:rsidRPr="00742C3E">
        <w:lastRenderedPageBreak/>
        <w:t>(</w:t>
      </w:r>
      <w:r w:rsidR="00742C3E">
        <w:t xml:space="preserve">запрос вида </w:t>
      </w:r>
      <w:r w:rsidR="00742C3E" w:rsidRPr="00742C3E">
        <w:t>INSERT … SELECT DISTINCT из оригинал</w:t>
      </w:r>
      <w:r w:rsidR="00742C3E">
        <w:t>ьного отношения</w:t>
      </w:r>
      <w:r w:rsidR="00742C3E" w:rsidRPr="00742C3E">
        <w:t xml:space="preserve"> для нормализованных</w:t>
      </w:r>
      <w:r w:rsidR="00742C3E">
        <w:t xml:space="preserve"> отношений</w:t>
      </w:r>
      <w:r w:rsidR="00742C3E" w:rsidRPr="00742C3E">
        <w:t>).</w:t>
      </w:r>
      <w:r w:rsidR="00713312" w:rsidRPr="00713312">
        <w:t xml:space="preserve"> Для каждого уровня (Original, 2NF, 3NF, BCNF, 4NF) формируются три типа SELECT-запросов </w:t>
      </w:r>
      <w:r w:rsidR="00713312">
        <w:t>к СУБД, который сформированы по типу читаемых атрибутов</w:t>
      </w:r>
      <w:r w:rsidR="00713312" w:rsidRPr="00713312">
        <w:t>:</w:t>
      </w:r>
    </w:p>
    <w:p w14:paraId="4F757F5F" w14:textId="05F5281F" w:rsidR="00713312" w:rsidRPr="00713312" w:rsidRDefault="00713312" w:rsidP="00713312">
      <w:pPr>
        <w:pStyle w:val="a3"/>
        <w:numPr>
          <w:ilvl w:val="0"/>
          <w:numId w:val="67"/>
        </w:numPr>
      </w:pPr>
      <w:r>
        <w:t>Ч</w:t>
      </w:r>
      <w:r w:rsidRPr="00713312">
        <w:t xml:space="preserve">тение всех столбцов </w:t>
      </w:r>
      <w:r>
        <w:t xml:space="preserve">всех отношений </w:t>
      </w:r>
      <w:r w:rsidRPr="00713312">
        <w:t>(SELECT * FROM …);</w:t>
      </w:r>
    </w:p>
    <w:p w14:paraId="69A44929" w14:textId="7BBF9A86" w:rsidR="00713312" w:rsidRPr="00713312" w:rsidRDefault="00713312" w:rsidP="00713312">
      <w:pPr>
        <w:pStyle w:val="a3"/>
        <w:numPr>
          <w:ilvl w:val="0"/>
          <w:numId w:val="67"/>
        </w:numPr>
      </w:pPr>
      <w:r w:rsidRPr="00713312">
        <w:t>Чтение только атрибутов, входящих в первичный ключ;</w:t>
      </w:r>
    </w:p>
    <w:p w14:paraId="5E978814" w14:textId="4BE060E3" w:rsidR="00713312" w:rsidRDefault="00713312" w:rsidP="00713312">
      <w:pPr>
        <w:pStyle w:val="a3"/>
        <w:numPr>
          <w:ilvl w:val="0"/>
          <w:numId w:val="67"/>
        </w:numPr>
      </w:pPr>
      <w:r w:rsidRPr="00713312">
        <w:t>Чтение только неключевых атрибутов</w:t>
      </w:r>
      <w:r>
        <w:t>.</w:t>
      </w:r>
    </w:p>
    <w:p w14:paraId="6C63A585" w14:textId="433A0607" w:rsidR="00713312" w:rsidRPr="00713312" w:rsidRDefault="00713312" w:rsidP="00E941F9">
      <w:pPr>
        <w:pStyle w:val="a3"/>
        <w:ind w:firstLine="360"/>
      </w:pPr>
      <w:r>
        <w:t xml:space="preserve">Перед каждым запросом внутренний кеш СУБД </w:t>
      </w:r>
      <w:r>
        <w:rPr>
          <w:lang w:val="en-US"/>
        </w:rPr>
        <w:t>PostgreSQL</w:t>
      </w:r>
      <w:r w:rsidRPr="00713312">
        <w:t xml:space="preserve"> </w:t>
      </w:r>
      <w:r>
        <w:t>очищается вызовом «</w:t>
      </w:r>
      <w:r w:rsidRPr="00713312">
        <w:t>DISCARD ALL</w:t>
      </w:r>
      <w:r>
        <w:t>», что гарантирует полную очистку локальных данных</w:t>
      </w:r>
      <w:r w:rsidRPr="00713312">
        <w:t xml:space="preserve"> [</w:t>
      </w:r>
      <w:r w:rsidR="00E941F9">
        <w:t>38</w:t>
      </w:r>
      <w:r w:rsidRPr="00713312">
        <w:t xml:space="preserve">]. </w:t>
      </w:r>
      <w:r>
        <w:t>Каждый из указанных запросов выполняется 500 раз, а после вычисляется среднее арифметическое время, которое отображаетс</w:t>
      </w:r>
      <w:r w:rsidR="00A775F0">
        <w:t>я</w:t>
      </w:r>
      <w:r>
        <w:t xml:space="preserve"> на графике</w:t>
      </w:r>
      <w:r w:rsidR="00A775F0">
        <w:t>.</w:t>
      </w:r>
    </w:p>
    <w:p w14:paraId="7520ED68" w14:textId="4400CEF3" w:rsidR="003E3CD2" w:rsidRDefault="003E3CD2" w:rsidP="003E3CD2">
      <w:pPr>
        <w:pStyle w:val="af6"/>
        <w:ind w:firstLine="720"/>
      </w:pPr>
      <w:bookmarkStart w:id="29" w:name="_Toc180600385"/>
      <w:r>
        <w:t>Технические характеристики</w:t>
      </w:r>
      <w:bookmarkEnd w:id="29"/>
      <w:r>
        <w:t xml:space="preserve"> среды исследования</w:t>
      </w:r>
    </w:p>
    <w:p w14:paraId="0B40B3B5" w14:textId="2076A037" w:rsidR="003E3CD2" w:rsidRDefault="003E3CD2" w:rsidP="003E3CD2">
      <w:pPr>
        <w:pStyle w:val="a3"/>
        <w:ind w:firstLine="720"/>
      </w:pPr>
      <w:r>
        <w:t xml:space="preserve">Технические характеристики компьютера, на котором было проведено исследование представлены далее: </w:t>
      </w:r>
    </w:p>
    <w:p w14:paraId="4C3AE338" w14:textId="023E9F1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процессор </w:t>
      </w:r>
      <w:r>
        <w:rPr>
          <w:lang w:val="en-US"/>
        </w:rPr>
        <w:t>AMD</w:t>
      </w:r>
      <w:r>
        <w:t xml:space="preserve">(R) </w:t>
      </w:r>
      <w:r>
        <w:rPr>
          <w:lang w:val="en-US"/>
        </w:rPr>
        <w:t>Ryzen</w:t>
      </w:r>
      <w:r>
        <w:t>(TM) 5-</w:t>
      </w:r>
      <w:r w:rsidRPr="002C5DFF">
        <w:t>7500</w:t>
      </w:r>
      <w:r>
        <w:rPr>
          <w:lang w:val="en-US"/>
        </w:rPr>
        <w:t>f</w:t>
      </w:r>
      <w:r>
        <w:t xml:space="preserve"> CPU </w:t>
      </w:r>
      <w:r w:rsidRPr="002C5DFF">
        <w:t>3</w:t>
      </w:r>
      <w:r>
        <w:t>.</w:t>
      </w:r>
      <w:r w:rsidRPr="002C5DFF">
        <w:t>7</w:t>
      </w:r>
      <w:r>
        <w:t xml:space="preserve"> ГГц, </w:t>
      </w:r>
      <w:r w:rsidRPr="002C5DFF">
        <w:t>6</w:t>
      </w:r>
      <w:r>
        <w:t xml:space="preserve"> физических ядер и 12 логических </w:t>
      </w:r>
      <w:r w:rsidRPr="0027342D">
        <w:t>[]</w:t>
      </w:r>
      <w:r>
        <w:t>;</w:t>
      </w:r>
    </w:p>
    <w:p w14:paraId="0A2BCB97" w14:textId="7777777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>оперативная память 32.0 Гбайт;</w:t>
      </w:r>
    </w:p>
    <w:p w14:paraId="4D2E1714" w14:textId="734A30BD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операционная система Windows 11 </w:t>
      </w:r>
      <w:r>
        <w:rPr>
          <w:lang w:val="en-US"/>
        </w:rPr>
        <w:t>Pro</w:t>
      </w:r>
      <w:r w:rsidRPr="002C5DFF">
        <w:t xml:space="preserve"> </w:t>
      </w:r>
      <w:r>
        <w:t>2</w:t>
      </w:r>
      <w:r w:rsidRPr="002C5DFF">
        <w:t>3</w:t>
      </w:r>
      <w:r>
        <w:t>H2</w:t>
      </w:r>
      <w:r w:rsidRPr="0027342D">
        <w:t xml:space="preserve"> </w:t>
      </w:r>
      <w:r w:rsidRPr="002C5DFF">
        <w:t>[]</w:t>
      </w:r>
      <w:r>
        <w:t xml:space="preserve">. </w:t>
      </w:r>
    </w:p>
    <w:p w14:paraId="7C382F15" w14:textId="77777777" w:rsidR="003E3CD2" w:rsidRDefault="003E3CD2" w:rsidP="003E3CD2">
      <w:pPr>
        <w:pStyle w:val="a3"/>
        <w:ind w:firstLine="720"/>
      </w:pPr>
      <w:r>
        <w:t>Во время исследования компьютер был включен в сеть электропитания и был нагружен только системными приложениями</w:t>
      </w:r>
    </w:p>
    <w:p w14:paraId="339BA54B" w14:textId="77777777" w:rsidR="003E3CD2" w:rsidRDefault="003E3CD2" w:rsidP="0005019F">
      <w:pPr>
        <w:pStyle w:val="a3"/>
        <w:ind w:firstLine="720"/>
      </w:pPr>
    </w:p>
    <w:p w14:paraId="5B5B2B45" w14:textId="77777777" w:rsidR="00713312" w:rsidRDefault="00713312" w:rsidP="0005019F">
      <w:pPr>
        <w:pStyle w:val="a3"/>
        <w:ind w:firstLine="720"/>
      </w:pPr>
    </w:p>
    <w:p w14:paraId="069634D7" w14:textId="77777777" w:rsidR="00713312" w:rsidRDefault="00713312" w:rsidP="0005019F">
      <w:pPr>
        <w:pStyle w:val="a3"/>
        <w:ind w:firstLine="720"/>
      </w:pPr>
    </w:p>
    <w:p w14:paraId="7FEBCCD8" w14:textId="77777777" w:rsidR="00713312" w:rsidRDefault="00713312" w:rsidP="0005019F">
      <w:pPr>
        <w:pStyle w:val="a3"/>
        <w:ind w:firstLine="720"/>
      </w:pPr>
    </w:p>
    <w:p w14:paraId="6E41223B" w14:textId="77777777" w:rsidR="00713312" w:rsidRDefault="00713312" w:rsidP="0005019F">
      <w:pPr>
        <w:pStyle w:val="a3"/>
        <w:ind w:firstLine="720"/>
      </w:pPr>
    </w:p>
    <w:p w14:paraId="30C6DF61" w14:textId="77777777" w:rsidR="00713312" w:rsidRDefault="00713312" w:rsidP="0005019F">
      <w:pPr>
        <w:pStyle w:val="a3"/>
        <w:ind w:firstLine="720"/>
      </w:pPr>
    </w:p>
    <w:p w14:paraId="0479FF12" w14:textId="77777777" w:rsidR="00713312" w:rsidRDefault="00713312" w:rsidP="0005019F">
      <w:pPr>
        <w:pStyle w:val="a3"/>
        <w:ind w:firstLine="720"/>
      </w:pPr>
    </w:p>
    <w:p w14:paraId="0F6289CB" w14:textId="77777777" w:rsidR="00713312" w:rsidRPr="0017674F" w:rsidRDefault="00713312" w:rsidP="0005019F">
      <w:pPr>
        <w:pStyle w:val="a3"/>
        <w:ind w:firstLine="720"/>
      </w:pPr>
    </w:p>
    <w:p w14:paraId="46526F54" w14:textId="77777777" w:rsidR="0005019F" w:rsidRDefault="0005019F" w:rsidP="0005019F">
      <w:pPr>
        <w:pStyle w:val="a3"/>
      </w:pPr>
    </w:p>
    <w:p w14:paraId="37999A8B" w14:textId="4E9773D0" w:rsidR="009F2D73" w:rsidRPr="009F2D73" w:rsidRDefault="008C5549" w:rsidP="009F2D73">
      <w:pPr>
        <w:pStyle w:val="2"/>
        <w:numPr>
          <w:ilvl w:val="1"/>
          <w:numId w:val="39"/>
        </w:numPr>
      </w:pPr>
      <w:bookmarkStart w:id="30" w:name="_Toc199848973"/>
      <w:r>
        <w:lastRenderedPageBreak/>
        <w:t>Результаты исследования</w:t>
      </w:r>
      <w:bookmarkEnd w:id="30"/>
    </w:p>
    <w:p w14:paraId="5594127C" w14:textId="6512740D" w:rsidR="009F2D73" w:rsidRDefault="009F2D73" w:rsidP="009F2D73">
      <w:pPr>
        <w:pStyle w:val="a3"/>
        <w:ind w:firstLine="680"/>
      </w:pPr>
      <w:r>
        <w:t xml:space="preserve">Результаты исследования зависимости временных характеристик разработанной реализации метода автоматической нормализации реляционных баз данных от количества атрибутов отношения представлен на рисунке </w:t>
      </w:r>
      <w:r w:rsidRPr="009F2D73">
        <w:t>4</w:t>
      </w:r>
      <w:r>
        <w:t>.1 и</w:t>
      </w:r>
      <w:r w:rsidRPr="006D4381">
        <w:t>.</w:t>
      </w:r>
    </w:p>
    <w:p w14:paraId="74C6F8D0" w14:textId="4D8CD630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4.1.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атрибутов.</w:t>
      </w:r>
    </w:p>
    <w:p w14:paraId="329C664C" w14:textId="77777777" w:rsidR="009F2D73" w:rsidRPr="00FC5D6C" w:rsidRDefault="009F2D73" w:rsidP="009F2D73">
      <w:pPr>
        <w:pStyle w:val="a3"/>
      </w:pPr>
      <w:r>
        <w:rPr>
          <w:noProof/>
        </w:rPr>
        <w:drawing>
          <wp:inline distT="0" distB="0" distL="0" distR="0" wp14:anchorId="39726442" wp14:editId="6C22EBC6">
            <wp:extent cx="6224667" cy="41751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887" cy="41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54D1" w14:textId="77777777" w:rsidR="009F2D73" w:rsidRDefault="009F2D73" w:rsidP="009F2D73">
      <w:pPr>
        <w:pStyle w:val="a3"/>
        <w:rPr>
          <w:sz w:val="24"/>
          <w:szCs w:val="24"/>
        </w:rPr>
      </w:pPr>
    </w:p>
    <w:p w14:paraId="5BAA36C6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4FCD854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45266A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D335BA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E0A37A3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CE5E0A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09ABE5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1FF9F1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3F46F3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7F424A8B" w14:textId="653B8615" w:rsidR="009F2D73" w:rsidRPr="009F2D73" w:rsidRDefault="009F2D73" w:rsidP="009F2D73">
      <w:pPr>
        <w:pStyle w:val="a3"/>
        <w:ind w:firstLine="680"/>
      </w:pPr>
      <w:r>
        <w:lastRenderedPageBreak/>
        <w:t xml:space="preserve">Результат исследования зависимости временных характеристик разработанной реализации метода автоматической нормализации реляционных баз данных от количества функциональных зависимостей представлен на рисунке </w:t>
      </w:r>
      <w:r w:rsidRPr="009F2D73">
        <w:t>4</w:t>
      </w:r>
      <w:r>
        <w:t>.2</w:t>
      </w:r>
      <w:r w:rsidRPr="006D4381">
        <w:t>.</w:t>
      </w:r>
    </w:p>
    <w:p w14:paraId="3C395A19" w14:textId="5DEF7F74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4.2.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функциональных зависимостей.</w:t>
      </w:r>
    </w:p>
    <w:p w14:paraId="1665E877" w14:textId="47F97A07" w:rsid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3BB1F6" wp14:editId="3C2A6D87">
            <wp:extent cx="5822831" cy="3714464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4472" cy="3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B5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1D89896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0FB93E9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C0E447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1FDC8D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AD50B34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A9A4F8C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A5392B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E2F08D7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9D11085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78849DB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A8FEB3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C35FFA3" w14:textId="1E9D09C0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 всем атрибутам представлен на рисунке 4.3</w:t>
      </w:r>
    </w:p>
    <w:p w14:paraId="46850B72" w14:textId="5B6A6D96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4.3.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>времени выполнения различных запросов к базе данных от уровня нормализации для запроса с чтением по всем атрибутам.</w:t>
      </w:r>
    </w:p>
    <w:p w14:paraId="1D3175F1" w14:textId="7778C0D6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E8AC9DA" wp14:editId="0A5EEB2F">
            <wp:extent cx="6122670" cy="3627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D118" w14:textId="77777777" w:rsidR="009F2D73" w:rsidRDefault="009F2D73" w:rsidP="009F2D73">
      <w:pPr>
        <w:pStyle w:val="a3"/>
        <w:ind w:firstLine="720"/>
      </w:pPr>
    </w:p>
    <w:p w14:paraId="60D6B74C" w14:textId="77777777" w:rsidR="009F2D73" w:rsidRDefault="009F2D73" w:rsidP="009F2D73">
      <w:pPr>
        <w:pStyle w:val="a3"/>
        <w:ind w:firstLine="720"/>
      </w:pPr>
    </w:p>
    <w:p w14:paraId="22ADC552" w14:textId="77777777" w:rsidR="009F2D73" w:rsidRDefault="009F2D73" w:rsidP="009F2D73">
      <w:pPr>
        <w:pStyle w:val="a3"/>
        <w:ind w:firstLine="720"/>
      </w:pPr>
    </w:p>
    <w:p w14:paraId="2DA9FE0D" w14:textId="77777777" w:rsidR="009F2D73" w:rsidRDefault="009F2D73" w:rsidP="009F2D73">
      <w:pPr>
        <w:pStyle w:val="a3"/>
        <w:ind w:firstLine="720"/>
      </w:pPr>
    </w:p>
    <w:p w14:paraId="7C284E3E" w14:textId="77777777" w:rsidR="009F2D73" w:rsidRDefault="009F2D73" w:rsidP="009F2D73">
      <w:pPr>
        <w:pStyle w:val="a3"/>
        <w:ind w:firstLine="720"/>
      </w:pPr>
    </w:p>
    <w:p w14:paraId="3130C90B" w14:textId="77777777" w:rsidR="009F2D73" w:rsidRDefault="009F2D73" w:rsidP="009F2D73">
      <w:pPr>
        <w:pStyle w:val="a3"/>
        <w:ind w:firstLine="720"/>
      </w:pPr>
    </w:p>
    <w:p w14:paraId="2CF0261A" w14:textId="77777777" w:rsidR="009F2D73" w:rsidRDefault="009F2D73" w:rsidP="009F2D73">
      <w:pPr>
        <w:pStyle w:val="a3"/>
        <w:ind w:firstLine="720"/>
      </w:pPr>
    </w:p>
    <w:p w14:paraId="59CCEA94" w14:textId="77777777" w:rsidR="009F2D73" w:rsidRDefault="009F2D73" w:rsidP="009F2D73">
      <w:pPr>
        <w:pStyle w:val="a3"/>
        <w:ind w:firstLine="720"/>
      </w:pPr>
    </w:p>
    <w:p w14:paraId="0EFCBDE6" w14:textId="77777777" w:rsidR="009F2D73" w:rsidRDefault="009F2D73" w:rsidP="009F2D73">
      <w:pPr>
        <w:pStyle w:val="a3"/>
        <w:ind w:firstLine="720"/>
      </w:pPr>
    </w:p>
    <w:p w14:paraId="5DBF43B8" w14:textId="77777777" w:rsidR="009F2D73" w:rsidRDefault="009F2D73" w:rsidP="009F2D73">
      <w:pPr>
        <w:pStyle w:val="a3"/>
        <w:ind w:firstLine="720"/>
      </w:pPr>
    </w:p>
    <w:p w14:paraId="47A5E98B" w14:textId="77777777" w:rsidR="009F2D73" w:rsidRDefault="009F2D73" w:rsidP="009F2D73">
      <w:pPr>
        <w:pStyle w:val="a3"/>
        <w:ind w:firstLine="720"/>
      </w:pPr>
    </w:p>
    <w:p w14:paraId="0E279CC0" w14:textId="77777777" w:rsidR="009F2D73" w:rsidRDefault="009F2D73" w:rsidP="009F2D73">
      <w:pPr>
        <w:pStyle w:val="a3"/>
        <w:ind w:firstLine="720"/>
      </w:pPr>
    </w:p>
    <w:p w14:paraId="60BE4180" w14:textId="664CA663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</w:t>
      </w:r>
      <w:r w:rsidR="00D14AAB">
        <w:t xml:space="preserve"> ключевым</w:t>
      </w:r>
      <w:r>
        <w:t xml:space="preserve"> атрибутам представлен на рисунке 4.</w:t>
      </w:r>
      <w:r w:rsidR="00D14AAB">
        <w:t>4</w:t>
      </w:r>
    </w:p>
    <w:p w14:paraId="44F40706" w14:textId="139095B8" w:rsidR="009F2D73" w:rsidRPr="00D14AAB" w:rsidRDefault="009F2D73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</w:t>
      </w:r>
      <w:r w:rsidR="00D14AAB">
        <w:rPr>
          <w:sz w:val="24"/>
          <w:szCs w:val="24"/>
        </w:rPr>
        <w:t>4</w:t>
      </w:r>
      <w:r>
        <w:rPr>
          <w:sz w:val="24"/>
          <w:szCs w:val="24"/>
        </w:rPr>
        <w:t>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 w:rsidR="00D14AAB"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4548F023" w14:textId="1092C7F4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A0D93E9" wp14:editId="5E0D2E83">
            <wp:extent cx="6122670" cy="36169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E9A0" w14:textId="77777777" w:rsidR="00D14AAB" w:rsidRDefault="00D14AAB" w:rsidP="00D14AAB">
      <w:pPr>
        <w:pStyle w:val="a3"/>
        <w:ind w:firstLine="720"/>
      </w:pPr>
    </w:p>
    <w:p w14:paraId="26304B18" w14:textId="77777777" w:rsidR="00D14AAB" w:rsidRDefault="00D14AAB" w:rsidP="00D14AAB">
      <w:pPr>
        <w:pStyle w:val="a3"/>
        <w:ind w:firstLine="720"/>
      </w:pPr>
    </w:p>
    <w:p w14:paraId="74E21FB4" w14:textId="77777777" w:rsidR="00D14AAB" w:rsidRDefault="00D14AAB" w:rsidP="00D14AAB">
      <w:pPr>
        <w:pStyle w:val="a3"/>
        <w:ind w:firstLine="720"/>
      </w:pPr>
    </w:p>
    <w:p w14:paraId="3BB6AB73" w14:textId="77777777" w:rsidR="00D14AAB" w:rsidRDefault="00D14AAB" w:rsidP="00D14AAB">
      <w:pPr>
        <w:pStyle w:val="a3"/>
        <w:ind w:firstLine="720"/>
      </w:pPr>
    </w:p>
    <w:p w14:paraId="4153F221" w14:textId="77777777" w:rsidR="00D14AAB" w:rsidRDefault="00D14AAB" w:rsidP="00D14AAB">
      <w:pPr>
        <w:pStyle w:val="a3"/>
        <w:ind w:firstLine="720"/>
      </w:pPr>
    </w:p>
    <w:p w14:paraId="66DCBD3F" w14:textId="77777777" w:rsidR="00D14AAB" w:rsidRDefault="00D14AAB" w:rsidP="00D14AAB">
      <w:pPr>
        <w:pStyle w:val="a3"/>
        <w:ind w:firstLine="720"/>
      </w:pPr>
    </w:p>
    <w:p w14:paraId="0294F007" w14:textId="77777777" w:rsidR="00D14AAB" w:rsidRDefault="00D14AAB" w:rsidP="00D14AAB">
      <w:pPr>
        <w:pStyle w:val="a3"/>
        <w:ind w:firstLine="720"/>
      </w:pPr>
    </w:p>
    <w:p w14:paraId="0342BD4D" w14:textId="77777777" w:rsidR="00D14AAB" w:rsidRDefault="00D14AAB" w:rsidP="00D14AAB">
      <w:pPr>
        <w:pStyle w:val="a3"/>
        <w:ind w:firstLine="720"/>
      </w:pPr>
    </w:p>
    <w:p w14:paraId="6217F067" w14:textId="77777777" w:rsidR="00D14AAB" w:rsidRDefault="00D14AAB" w:rsidP="00D14AAB">
      <w:pPr>
        <w:pStyle w:val="a3"/>
        <w:ind w:firstLine="720"/>
      </w:pPr>
    </w:p>
    <w:p w14:paraId="68204B4B" w14:textId="77777777" w:rsidR="00D14AAB" w:rsidRDefault="00D14AAB" w:rsidP="00D14AAB">
      <w:pPr>
        <w:pStyle w:val="a3"/>
        <w:ind w:firstLine="720"/>
      </w:pPr>
    </w:p>
    <w:p w14:paraId="16F998E1" w14:textId="77777777" w:rsidR="00D14AAB" w:rsidRDefault="00D14AAB" w:rsidP="00D14AAB">
      <w:pPr>
        <w:pStyle w:val="a3"/>
        <w:ind w:firstLine="720"/>
      </w:pPr>
    </w:p>
    <w:p w14:paraId="168B6094" w14:textId="77777777" w:rsidR="00D14AAB" w:rsidRDefault="00D14AAB" w:rsidP="00D14AAB">
      <w:pPr>
        <w:pStyle w:val="a3"/>
        <w:ind w:firstLine="720"/>
      </w:pPr>
    </w:p>
    <w:p w14:paraId="27A8D339" w14:textId="006AA6BD" w:rsidR="00D14AAB" w:rsidRDefault="00D14AAB" w:rsidP="00D14AAB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 ключевым атрибутам представлен на рисунке 4.4</w:t>
      </w:r>
    </w:p>
    <w:p w14:paraId="09E4C010" w14:textId="7C04BEEB" w:rsidR="00D14AAB" w:rsidRPr="00D14AAB" w:rsidRDefault="00D14AAB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4.4.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1A40A3C0" w14:textId="25C4EFDB" w:rsidR="00D14AAB" w:rsidRDefault="00D14AAB" w:rsidP="009F2D73">
      <w:pPr>
        <w:pStyle w:val="a3"/>
      </w:pPr>
      <w:r>
        <w:rPr>
          <w:noProof/>
        </w:rPr>
        <w:drawing>
          <wp:inline distT="0" distB="0" distL="0" distR="0" wp14:anchorId="0F327004" wp14:editId="15F52C1E">
            <wp:extent cx="6122670" cy="36150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657" w14:textId="77777777" w:rsidR="00A76724" w:rsidRDefault="00A76724" w:rsidP="009F2D73">
      <w:pPr>
        <w:pStyle w:val="a3"/>
      </w:pPr>
    </w:p>
    <w:p w14:paraId="13041E95" w14:textId="77777777" w:rsidR="00A76724" w:rsidRDefault="00A76724" w:rsidP="009F2D73">
      <w:pPr>
        <w:pStyle w:val="a3"/>
      </w:pPr>
    </w:p>
    <w:p w14:paraId="5DB9C369" w14:textId="77777777" w:rsidR="00A76724" w:rsidRDefault="00A76724" w:rsidP="009F2D73">
      <w:pPr>
        <w:pStyle w:val="a3"/>
      </w:pPr>
    </w:p>
    <w:p w14:paraId="7CBC37D2" w14:textId="77777777" w:rsidR="00A76724" w:rsidRDefault="00A76724" w:rsidP="009F2D73">
      <w:pPr>
        <w:pStyle w:val="a3"/>
      </w:pPr>
    </w:p>
    <w:p w14:paraId="6898A1C2" w14:textId="77777777" w:rsidR="00A76724" w:rsidRDefault="00A76724" w:rsidP="009F2D73">
      <w:pPr>
        <w:pStyle w:val="a3"/>
      </w:pPr>
    </w:p>
    <w:p w14:paraId="74527BDD" w14:textId="77777777" w:rsidR="00A76724" w:rsidRDefault="00A76724" w:rsidP="009F2D73">
      <w:pPr>
        <w:pStyle w:val="a3"/>
      </w:pPr>
    </w:p>
    <w:p w14:paraId="128745B3" w14:textId="77777777" w:rsidR="00A76724" w:rsidRDefault="00A76724" w:rsidP="009F2D73">
      <w:pPr>
        <w:pStyle w:val="a3"/>
      </w:pPr>
    </w:p>
    <w:p w14:paraId="22CE7992" w14:textId="77777777" w:rsidR="00A76724" w:rsidRDefault="00A76724" w:rsidP="009F2D73">
      <w:pPr>
        <w:pStyle w:val="a3"/>
      </w:pPr>
    </w:p>
    <w:p w14:paraId="1520FCD8" w14:textId="77777777" w:rsidR="00A76724" w:rsidRDefault="00A76724" w:rsidP="009F2D73">
      <w:pPr>
        <w:pStyle w:val="a3"/>
      </w:pPr>
    </w:p>
    <w:p w14:paraId="237C5738" w14:textId="77777777" w:rsidR="00A76724" w:rsidRDefault="00A76724" w:rsidP="009F2D73">
      <w:pPr>
        <w:pStyle w:val="a3"/>
      </w:pPr>
    </w:p>
    <w:p w14:paraId="06E6B5C1" w14:textId="77777777" w:rsidR="00A76724" w:rsidRDefault="00A76724" w:rsidP="009F2D73">
      <w:pPr>
        <w:pStyle w:val="a3"/>
      </w:pPr>
    </w:p>
    <w:p w14:paraId="4CC9512B" w14:textId="77777777" w:rsidR="00A76724" w:rsidRPr="009F2D73" w:rsidRDefault="00A76724" w:rsidP="009F2D73">
      <w:pPr>
        <w:pStyle w:val="a3"/>
      </w:pPr>
    </w:p>
    <w:p w14:paraId="1CB07DC6" w14:textId="7871C668" w:rsidR="008C5549" w:rsidRDefault="008C5549" w:rsidP="00A76724">
      <w:pPr>
        <w:pStyle w:val="2"/>
        <w:numPr>
          <w:ilvl w:val="1"/>
          <w:numId w:val="39"/>
        </w:numPr>
      </w:pPr>
      <w:bookmarkStart w:id="31" w:name="_Toc199848974"/>
      <w:r>
        <w:lastRenderedPageBreak/>
        <w:t>Выводы</w:t>
      </w:r>
      <w:bookmarkEnd w:id="31"/>
    </w:p>
    <w:p w14:paraId="7606D1EC" w14:textId="008BC7D5" w:rsidR="00A76724" w:rsidRDefault="00A76724" w:rsidP="00A76724">
      <w:pPr>
        <w:pStyle w:val="a3"/>
        <w:ind w:firstLine="680"/>
      </w:pPr>
      <w:r>
        <w:t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можно сделать вывод, что время анализа и нормализации зависит полиномиально и от количества атрибутов, и от количества функциональных зависимостей, так как алгоритмы анализа и декомпозиции имеют комбинаторный характер. Однако, исходя из полученных значений, можно утверждать, что показатель степени в зависимости временных характеристик метода от количества атрибутов больше, чем от количества функциональных зависимостей.</w:t>
      </w:r>
    </w:p>
    <w:p w14:paraId="2F39EDFF" w14:textId="34AEDC15" w:rsidR="00A76724" w:rsidRDefault="00A76724" w:rsidP="00A76724">
      <w:pPr>
        <w:pStyle w:val="a3"/>
        <w:ind w:firstLine="680"/>
      </w:pPr>
      <w:r>
        <w:t>В рамках исследования времени выполнения различных запросов к базе данных в зависимости от уровня нормализации можно сделать вывод, что время выполнения запросов растет с тем уровнем нормализации, когда мы вынуждены разбивать отношение на подотношения.</w:t>
      </w:r>
    </w:p>
    <w:p w14:paraId="42AF7634" w14:textId="77777777" w:rsidR="00D14AAB" w:rsidRDefault="00D14AAB" w:rsidP="008C5549">
      <w:pPr>
        <w:pStyle w:val="1"/>
      </w:pPr>
    </w:p>
    <w:p w14:paraId="72E7A5D6" w14:textId="77777777" w:rsidR="00D14AAB" w:rsidRDefault="00D14AAB" w:rsidP="008C5549">
      <w:pPr>
        <w:pStyle w:val="1"/>
      </w:pPr>
    </w:p>
    <w:p w14:paraId="7E4163B3" w14:textId="77777777" w:rsidR="00D14AAB" w:rsidRPr="00017B1C" w:rsidRDefault="00D14AAB" w:rsidP="008C5549">
      <w:pPr>
        <w:pStyle w:val="1"/>
      </w:pPr>
    </w:p>
    <w:p w14:paraId="27E818C3" w14:textId="77777777" w:rsidR="00D14AAB" w:rsidRDefault="00D14AAB" w:rsidP="008C5549">
      <w:pPr>
        <w:pStyle w:val="1"/>
      </w:pPr>
    </w:p>
    <w:p w14:paraId="4EFFE787" w14:textId="77777777" w:rsidR="00D14AAB" w:rsidRDefault="00D14AAB" w:rsidP="008C5549">
      <w:pPr>
        <w:pStyle w:val="1"/>
      </w:pPr>
    </w:p>
    <w:p w14:paraId="2FA78FFC" w14:textId="77777777" w:rsidR="00D14AAB" w:rsidRDefault="00D14AAB" w:rsidP="008C5549">
      <w:pPr>
        <w:pStyle w:val="1"/>
      </w:pPr>
    </w:p>
    <w:p w14:paraId="7757E877" w14:textId="77777777" w:rsidR="00E80ED8" w:rsidRDefault="00E80ED8" w:rsidP="00B34021">
      <w:pPr>
        <w:pStyle w:val="2"/>
        <w:ind w:left="0"/>
      </w:pPr>
    </w:p>
    <w:p w14:paraId="38905AD5" w14:textId="77777777" w:rsidR="00DE0A96" w:rsidRDefault="00DE0A96" w:rsidP="001601EC">
      <w:pPr>
        <w:pStyle w:val="a3"/>
        <w:jc w:val="center"/>
      </w:pPr>
    </w:p>
    <w:p w14:paraId="43003E43" w14:textId="77777777" w:rsidR="00DE0A96" w:rsidRDefault="00DE0A96" w:rsidP="001601EC">
      <w:pPr>
        <w:pStyle w:val="a3"/>
        <w:jc w:val="center"/>
      </w:pPr>
    </w:p>
    <w:p w14:paraId="6591BD18" w14:textId="77777777" w:rsidR="00DE0A96" w:rsidRDefault="00DE0A96" w:rsidP="001601EC">
      <w:pPr>
        <w:pStyle w:val="a3"/>
        <w:jc w:val="center"/>
      </w:pPr>
    </w:p>
    <w:p w14:paraId="3DDB3927" w14:textId="77777777" w:rsidR="00DE0A96" w:rsidRDefault="00DE0A96" w:rsidP="001601EC">
      <w:pPr>
        <w:pStyle w:val="a3"/>
        <w:jc w:val="center"/>
      </w:pPr>
    </w:p>
    <w:p w14:paraId="55215106" w14:textId="674A8496" w:rsidR="00BD23DA" w:rsidRPr="00BD23DA" w:rsidRDefault="00BD23DA" w:rsidP="00BD23DA">
      <w:pPr>
        <w:pStyle w:val="a3"/>
      </w:pPr>
    </w:p>
    <w:sectPr w:rsidR="00BD23DA" w:rsidRPr="00BD23DA" w:rsidSect="00284FB3">
      <w:footerReference w:type="default" r:id="rId23"/>
      <w:pgSz w:w="11910" w:h="16840"/>
      <w:pgMar w:top="1134" w:right="567" w:bottom="1701" w:left="1701" w:header="0" w:footer="12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CB5C7" w14:textId="77777777" w:rsidR="00AB3A3E" w:rsidRDefault="00AB3A3E">
      <w:r>
        <w:separator/>
      </w:r>
    </w:p>
  </w:endnote>
  <w:endnote w:type="continuationSeparator" w:id="0">
    <w:p w14:paraId="356A6B1E" w14:textId="77777777" w:rsidR="00AB3A3E" w:rsidRDefault="00AB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438020"/>
      <w:docPartObj>
        <w:docPartGallery w:val="Page Numbers (Bottom of Page)"/>
        <w:docPartUnique/>
      </w:docPartObj>
    </w:sdtPr>
    <w:sdtContent>
      <w:p w14:paraId="2908A941" w14:textId="4382FC68" w:rsidR="00821E09" w:rsidRDefault="00821E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70FA8" w14:textId="3374F5DB" w:rsidR="000F40BD" w:rsidRDefault="000F40B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62E4" w14:textId="4AE8C054" w:rsidR="000F40BD" w:rsidRDefault="00BF1A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2A675EE5" wp14:editId="683B6D9B">
              <wp:simplePos x="0" y="0"/>
              <wp:positionH relativeFrom="page">
                <wp:posOffset>4027170</wp:posOffset>
              </wp:positionH>
              <wp:positionV relativeFrom="page">
                <wp:posOffset>9784080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FD624" w14:textId="77777777" w:rsidR="000F40BD" w:rsidRDefault="00961F9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75E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7.1pt;margin-top:770.4pt;width:18pt;height:15.3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CjIm+EAAAANAQAADwAAAAAAAAAAAAAAAAAvBAAAZHJzL2Rvd25yZXYueG1sUEsFBgAAAAAEAAQA&#10;8wAAAD0FAAAAAA==&#10;" filled="f" stroked="f">
              <v:textbox inset="0,0,0,0">
                <w:txbxContent>
                  <w:p w14:paraId="583FD624" w14:textId="77777777" w:rsidR="000F40BD" w:rsidRDefault="00961F9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BF82" w14:textId="77777777" w:rsidR="00AB3A3E" w:rsidRDefault="00AB3A3E">
      <w:r>
        <w:separator/>
      </w:r>
    </w:p>
  </w:footnote>
  <w:footnote w:type="continuationSeparator" w:id="0">
    <w:p w14:paraId="6A9FA298" w14:textId="77777777" w:rsidR="00AB3A3E" w:rsidRDefault="00AB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618C9"/>
    <w:multiLevelType w:val="hybridMultilevel"/>
    <w:tmpl w:val="1DB4F1C8"/>
    <w:lvl w:ilvl="0" w:tplc="466269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17A4856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143E0"/>
    <w:multiLevelType w:val="hybridMultilevel"/>
    <w:tmpl w:val="65025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85509"/>
    <w:multiLevelType w:val="hybridMultilevel"/>
    <w:tmpl w:val="80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83116"/>
    <w:multiLevelType w:val="hybridMultilevel"/>
    <w:tmpl w:val="EA0C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F5C86"/>
    <w:multiLevelType w:val="hybridMultilevel"/>
    <w:tmpl w:val="8A3A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00E64"/>
    <w:multiLevelType w:val="multilevel"/>
    <w:tmpl w:val="4612A302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4267A3"/>
    <w:multiLevelType w:val="multilevel"/>
    <w:tmpl w:val="ECDC5B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09AB1D7F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2D20AD"/>
    <w:multiLevelType w:val="hybridMultilevel"/>
    <w:tmpl w:val="75DA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BB6388"/>
    <w:multiLevelType w:val="hybridMultilevel"/>
    <w:tmpl w:val="FF68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C1E15"/>
    <w:multiLevelType w:val="hybridMultilevel"/>
    <w:tmpl w:val="BC64E2B0"/>
    <w:lvl w:ilvl="0" w:tplc="DBF852D8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3" w15:restartNumberingAfterBreak="0">
    <w:nsid w:val="0CE55363"/>
    <w:multiLevelType w:val="multilevel"/>
    <w:tmpl w:val="80A4B4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46AFE"/>
    <w:multiLevelType w:val="hybridMultilevel"/>
    <w:tmpl w:val="B4583B5C"/>
    <w:lvl w:ilvl="0" w:tplc="528AD23C">
      <w:start w:val="1"/>
      <w:numFmt w:val="bullet"/>
      <w:lvlText w:val="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5" w15:restartNumberingAfterBreak="0">
    <w:nsid w:val="111B6B55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6" w15:restartNumberingAfterBreak="0">
    <w:nsid w:val="11FC1B00"/>
    <w:multiLevelType w:val="hybridMultilevel"/>
    <w:tmpl w:val="1120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1273A0"/>
    <w:multiLevelType w:val="hybridMultilevel"/>
    <w:tmpl w:val="2572CB1C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4082B"/>
    <w:multiLevelType w:val="hybridMultilevel"/>
    <w:tmpl w:val="106A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1E264C"/>
    <w:multiLevelType w:val="hybridMultilevel"/>
    <w:tmpl w:val="DFD478B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5854D2"/>
    <w:multiLevelType w:val="multilevel"/>
    <w:tmpl w:val="493601E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72733B"/>
    <w:multiLevelType w:val="hybridMultilevel"/>
    <w:tmpl w:val="C9487DF2"/>
    <w:lvl w:ilvl="0" w:tplc="3A8434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7D75EB"/>
    <w:multiLevelType w:val="multilevel"/>
    <w:tmpl w:val="1D12A9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2160"/>
      </w:pPr>
      <w:rPr>
        <w:rFonts w:hint="default"/>
      </w:rPr>
    </w:lvl>
  </w:abstractNum>
  <w:abstractNum w:abstractNumId="23" w15:restartNumberingAfterBreak="0">
    <w:nsid w:val="25F9072A"/>
    <w:multiLevelType w:val="hybridMultilevel"/>
    <w:tmpl w:val="2104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C02104C"/>
    <w:multiLevelType w:val="hybridMultilevel"/>
    <w:tmpl w:val="E41A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0E34F3"/>
    <w:multiLevelType w:val="hybridMultilevel"/>
    <w:tmpl w:val="034A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336D07"/>
    <w:multiLevelType w:val="hybridMultilevel"/>
    <w:tmpl w:val="3CA6287C"/>
    <w:lvl w:ilvl="0" w:tplc="83A61C04">
      <w:start w:val="1"/>
      <w:numFmt w:val="bullet"/>
      <w:lvlText w:val="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7" w15:restartNumberingAfterBreak="0">
    <w:nsid w:val="31B53109"/>
    <w:multiLevelType w:val="hybridMultilevel"/>
    <w:tmpl w:val="BCD6EBB4"/>
    <w:lvl w:ilvl="0" w:tplc="041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8" w15:restartNumberingAfterBreak="0">
    <w:nsid w:val="33D1177F"/>
    <w:multiLevelType w:val="multilevel"/>
    <w:tmpl w:val="34C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3600F"/>
    <w:multiLevelType w:val="multilevel"/>
    <w:tmpl w:val="BBF0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6E2431"/>
    <w:multiLevelType w:val="hybridMultilevel"/>
    <w:tmpl w:val="3D28B296"/>
    <w:lvl w:ilvl="0" w:tplc="83A61C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112D18"/>
    <w:multiLevelType w:val="multilevel"/>
    <w:tmpl w:val="546C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3577D1"/>
    <w:multiLevelType w:val="hybridMultilevel"/>
    <w:tmpl w:val="C040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B7692A"/>
    <w:multiLevelType w:val="hybridMultilevel"/>
    <w:tmpl w:val="D12883A6"/>
    <w:lvl w:ilvl="0" w:tplc="5606909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3AD96440"/>
    <w:multiLevelType w:val="hybridMultilevel"/>
    <w:tmpl w:val="76F2A3B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CA7040"/>
    <w:multiLevelType w:val="hybridMultilevel"/>
    <w:tmpl w:val="408A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896C1D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FA527D"/>
    <w:multiLevelType w:val="hybridMultilevel"/>
    <w:tmpl w:val="3B48B5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E6E3685"/>
    <w:multiLevelType w:val="hybridMultilevel"/>
    <w:tmpl w:val="E5C0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5F3F7B"/>
    <w:multiLevelType w:val="hybridMultilevel"/>
    <w:tmpl w:val="5376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2971AA"/>
    <w:multiLevelType w:val="multilevel"/>
    <w:tmpl w:val="8ED4D19A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B55C5B"/>
    <w:multiLevelType w:val="multilevel"/>
    <w:tmpl w:val="C8B8D3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565A29"/>
    <w:multiLevelType w:val="multilevel"/>
    <w:tmpl w:val="592A2A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451A3B89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7C33B53"/>
    <w:multiLevelType w:val="hybridMultilevel"/>
    <w:tmpl w:val="4B3C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23DB4"/>
    <w:multiLevelType w:val="multilevel"/>
    <w:tmpl w:val="B37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564302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AFA1975"/>
    <w:multiLevelType w:val="hybridMultilevel"/>
    <w:tmpl w:val="C390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8E34D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9" w15:restartNumberingAfterBreak="0">
    <w:nsid w:val="4E427C4A"/>
    <w:multiLevelType w:val="hybridMultilevel"/>
    <w:tmpl w:val="3B36F48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35402B3"/>
    <w:multiLevelType w:val="hybridMultilevel"/>
    <w:tmpl w:val="6B2CF3A0"/>
    <w:lvl w:ilvl="0" w:tplc="041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51" w15:restartNumberingAfterBreak="0">
    <w:nsid w:val="547E29B2"/>
    <w:multiLevelType w:val="hybridMultilevel"/>
    <w:tmpl w:val="36EE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180DDC"/>
    <w:multiLevelType w:val="hybridMultilevel"/>
    <w:tmpl w:val="2CB2F154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66E7071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8EE5DBD"/>
    <w:multiLevelType w:val="hybridMultilevel"/>
    <w:tmpl w:val="B43C0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E7F6AF8"/>
    <w:multiLevelType w:val="multilevel"/>
    <w:tmpl w:val="F6C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AD630A"/>
    <w:multiLevelType w:val="hybridMultilevel"/>
    <w:tmpl w:val="3EF23E74"/>
    <w:lvl w:ilvl="0" w:tplc="83A61C04">
      <w:start w:val="1"/>
      <w:numFmt w:val="bullet"/>
      <w:lvlText w:val=""/>
      <w:lvlJc w:val="left"/>
      <w:pPr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E1504D"/>
    <w:multiLevelType w:val="hybridMultilevel"/>
    <w:tmpl w:val="387AF9DA"/>
    <w:lvl w:ilvl="0" w:tplc="2110C82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8" w15:restartNumberingAfterBreak="0">
    <w:nsid w:val="61B9377D"/>
    <w:multiLevelType w:val="hybridMultilevel"/>
    <w:tmpl w:val="7E2C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A904B9"/>
    <w:multiLevelType w:val="hybridMultilevel"/>
    <w:tmpl w:val="ACE2FDEA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17120D"/>
    <w:multiLevelType w:val="multilevel"/>
    <w:tmpl w:val="7D40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610708"/>
    <w:multiLevelType w:val="multilevel"/>
    <w:tmpl w:val="B7163B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6855606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3" w15:restartNumberingAfterBreak="0">
    <w:nsid w:val="68597EC4"/>
    <w:multiLevelType w:val="hybridMultilevel"/>
    <w:tmpl w:val="F0A209E8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E43F2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5" w15:restartNumberingAfterBreak="0">
    <w:nsid w:val="69564A8B"/>
    <w:multiLevelType w:val="hybridMultilevel"/>
    <w:tmpl w:val="D35AC85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BE7E1C"/>
    <w:multiLevelType w:val="multilevel"/>
    <w:tmpl w:val="A120DD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7" w15:restartNumberingAfterBreak="0">
    <w:nsid w:val="753960C4"/>
    <w:multiLevelType w:val="hybridMultilevel"/>
    <w:tmpl w:val="061E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DE387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9" w15:restartNumberingAfterBreak="0">
    <w:nsid w:val="79C95DA9"/>
    <w:multiLevelType w:val="multilevel"/>
    <w:tmpl w:val="FCEA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CB803F2"/>
    <w:multiLevelType w:val="multilevel"/>
    <w:tmpl w:val="18EA1D0E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31671138">
    <w:abstractNumId w:val="21"/>
  </w:num>
  <w:num w:numId="2" w16cid:durableId="997805777">
    <w:abstractNumId w:val="2"/>
  </w:num>
  <w:num w:numId="3" w16cid:durableId="1349479207">
    <w:abstractNumId w:val="23"/>
  </w:num>
  <w:num w:numId="4" w16cid:durableId="260142278">
    <w:abstractNumId w:val="50"/>
  </w:num>
  <w:num w:numId="5" w16cid:durableId="553084609">
    <w:abstractNumId w:val="44"/>
  </w:num>
  <w:num w:numId="6" w16cid:durableId="1242065568">
    <w:abstractNumId w:val="25"/>
  </w:num>
  <w:num w:numId="7" w16cid:durableId="1600988784">
    <w:abstractNumId w:val="16"/>
  </w:num>
  <w:num w:numId="8" w16cid:durableId="368527078">
    <w:abstractNumId w:val="54"/>
  </w:num>
  <w:num w:numId="9" w16cid:durableId="1187523869">
    <w:abstractNumId w:val="18"/>
  </w:num>
  <w:num w:numId="10" w16cid:durableId="1727412082">
    <w:abstractNumId w:val="52"/>
  </w:num>
  <w:num w:numId="11" w16cid:durableId="32537534">
    <w:abstractNumId w:val="34"/>
  </w:num>
  <w:num w:numId="12" w16cid:durableId="1117140295">
    <w:abstractNumId w:val="24"/>
  </w:num>
  <w:num w:numId="13" w16cid:durableId="546374371">
    <w:abstractNumId w:val="63"/>
  </w:num>
  <w:num w:numId="14" w16cid:durableId="419760120">
    <w:abstractNumId w:val="65"/>
  </w:num>
  <w:num w:numId="15" w16cid:durableId="796146919">
    <w:abstractNumId w:val="38"/>
  </w:num>
  <w:num w:numId="16" w16cid:durableId="1629579643">
    <w:abstractNumId w:val="6"/>
  </w:num>
  <w:num w:numId="17" w16cid:durableId="912398111">
    <w:abstractNumId w:val="39"/>
  </w:num>
  <w:num w:numId="18" w16cid:durableId="182597436">
    <w:abstractNumId w:val="11"/>
  </w:num>
  <w:num w:numId="19" w16cid:durableId="1567181387">
    <w:abstractNumId w:val="10"/>
  </w:num>
  <w:num w:numId="20" w16cid:durableId="144443792">
    <w:abstractNumId w:val="3"/>
  </w:num>
  <w:num w:numId="21" w16cid:durableId="977996021">
    <w:abstractNumId w:val="51"/>
  </w:num>
  <w:num w:numId="22" w16cid:durableId="1779519776">
    <w:abstractNumId w:val="67"/>
  </w:num>
  <w:num w:numId="23" w16cid:durableId="705764366">
    <w:abstractNumId w:val="5"/>
  </w:num>
  <w:num w:numId="24" w16cid:durableId="1967194263">
    <w:abstractNumId w:val="19"/>
  </w:num>
  <w:num w:numId="25" w16cid:durableId="1341546368">
    <w:abstractNumId w:val="32"/>
  </w:num>
  <w:num w:numId="26" w16cid:durableId="360936216">
    <w:abstractNumId w:val="35"/>
  </w:num>
  <w:num w:numId="27" w16cid:durableId="405154404">
    <w:abstractNumId w:val="9"/>
  </w:num>
  <w:num w:numId="28" w16cid:durableId="925962314">
    <w:abstractNumId w:val="47"/>
  </w:num>
  <w:num w:numId="29" w16cid:durableId="91364955">
    <w:abstractNumId w:val="4"/>
  </w:num>
  <w:num w:numId="30" w16cid:durableId="591397315">
    <w:abstractNumId w:val="0"/>
  </w:num>
  <w:num w:numId="31" w16cid:durableId="1902255626">
    <w:abstractNumId w:val="49"/>
  </w:num>
  <w:num w:numId="32" w16cid:durableId="1891988889">
    <w:abstractNumId w:val="53"/>
  </w:num>
  <w:num w:numId="33" w16cid:durableId="372458822">
    <w:abstractNumId w:val="27"/>
  </w:num>
  <w:num w:numId="34" w16cid:durableId="1928806069">
    <w:abstractNumId w:val="15"/>
  </w:num>
  <w:num w:numId="35" w16cid:durableId="1794133244">
    <w:abstractNumId w:val="48"/>
  </w:num>
  <w:num w:numId="36" w16cid:durableId="63339652">
    <w:abstractNumId w:val="37"/>
  </w:num>
  <w:num w:numId="37" w16cid:durableId="844899763">
    <w:abstractNumId w:val="12"/>
  </w:num>
  <w:num w:numId="38" w16cid:durableId="437222024">
    <w:abstractNumId w:val="22"/>
  </w:num>
  <w:num w:numId="39" w16cid:durableId="136193057">
    <w:abstractNumId w:val="61"/>
  </w:num>
  <w:num w:numId="40" w16cid:durableId="23026305">
    <w:abstractNumId w:val="58"/>
  </w:num>
  <w:num w:numId="41" w16cid:durableId="860779846">
    <w:abstractNumId w:val="56"/>
  </w:num>
  <w:num w:numId="42" w16cid:durableId="1628508264">
    <w:abstractNumId w:val="33"/>
  </w:num>
  <w:num w:numId="43" w16cid:durableId="904098877">
    <w:abstractNumId w:val="14"/>
  </w:num>
  <w:num w:numId="44" w16cid:durableId="449513279">
    <w:abstractNumId w:val="26"/>
  </w:num>
  <w:num w:numId="45" w16cid:durableId="1445658952">
    <w:abstractNumId w:val="69"/>
  </w:num>
  <w:num w:numId="46" w16cid:durableId="466509346">
    <w:abstractNumId w:val="20"/>
  </w:num>
  <w:num w:numId="47" w16cid:durableId="456145901">
    <w:abstractNumId w:val="66"/>
  </w:num>
  <w:num w:numId="48" w16cid:durableId="907574611">
    <w:abstractNumId w:val="41"/>
  </w:num>
  <w:num w:numId="49" w16cid:durableId="503711187">
    <w:abstractNumId w:val="42"/>
  </w:num>
  <w:num w:numId="50" w16cid:durableId="468324253">
    <w:abstractNumId w:val="60"/>
  </w:num>
  <w:num w:numId="51" w16cid:durableId="1435128219">
    <w:abstractNumId w:val="8"/>
  </w:num>
  <w:num w:numId="52" w16cid:durableId="1335689730">
    <w:abstractNumId w:val="29"/>
  </w:num>
  <w:num w:numId="53" w16cid:durableId="230123177">
    <w:abstractNumId w:val="31"/>
  </w:num>
  <w:num w:numId="54" w16cid:durableId="215707049">
    <w:abstractNumId w:val="28"/>
  </w:num>
  <w:num w:numId="55" w16cid:durableId="216479301">
    <w:abstractNumId w:val="55"/>
  </w:num>
  <w:num w:numId="56" w16cid:durableId="1906917185">
    <w:abstractNumId w:val="7"/>
  </w:num>
  <w:num w:numId="57" w16cid:durableId="883718897">
    <w:abstractNumId w:val="40"/>
  </w:num>
  <w:num w:numId="58" w16cid:durableId="602499227">
    <w:abstractNumId w:val="70"/>
  </w:num>
  <w:num w:numId="59" w16cid:durableId="35468712">
    <w:abstractNumId w:val="45"/>
  </w:num>
  <w:num w:numId="60" w16cid:durableId="564146185">
    <w:abstractNumId w:val="57"/>
  </w:num>
  <w:num w:numId="61" w16cid:durableId="1834101994">
    <w:abstractNumId w:val="46"/>
  </w:num>
  <w:num w:numId="62" w16cid:durableId="1790271311">
    <w:abstractNumId w:val="36"/>
  </w:num>
  <w:num w:numId="63" w16cid:durableId="685444637">
    <w:abstractNumId w:val="43"/>
  </w:num>
  <w:num w:numId="64" w16cid:durableId="1287153765">
    <w:abstractNumId w:val="68"/>
  </w:num>
  <w:num w:numId="65" w16cid:durableId="171990638">
    <w:abstractNumId w:val="62"/>
  </w:num>
  <w:num w:numId="66" w16cid:durableId="86966723">
    <w:abstractNumId w:val="64"/>
  </w:num>
  <w:num w:numId="67" w16cid:durableId="1328050940">
    <w:abstractNumId w:val="13"/>
  </w:num>
  <w:num w:numId="68" w16cid:durableId="281965736">
    <w:abstractNumId w:val="17"/>
  </w:num>
  <w:num w:numId="69" w16cid:durableId="1362366783">
    <w:abstractNumId w:val="59"/>
  </w:num>
  <w:num w:numId="70" w16cid:durableId="2031755073">
    <w:abstractNumId w:val="30"/>
  </w:num>
  <w:num w:numId="71" w16cid:durableId="782186156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BD"/>
    <w:rsid w:val="000005DC"/>
    <w:rsid w:val="000125C5"/>
    <w:rsid w:val="00017B1C"/>
    <w:rsid w:val="00020736"/>
    <w:rsid w:val="00026AB4"/>
    <w:rsid w:val="0003302B"/>
    <w:rsid w:val="00035F05"/>
    <w:rsid w:val="00037F15"/>
    <w:rsid w:val="0005019F"/>
    <w:rsid w:val="00072034"/>
    <w:rsid w:val="000741D5"/>
    <w:rsid w:val="00077075"/>
    <w:rsid w:val="00084B8F"/>
    <w:rsid w:val="00091897"/>
    <w:rsid w:val="000B224B"/>
    <w:rsid w:val="000B2CA2"/>
    <w:rsid w:val="000B62A5"/>
    <w:rsid w:val="000C34FB"/>
    <w:rsid w:val="000C457D"/>
    <w:rsid w:val="000D63E8"/>
    <w:rsid w:val="000E60A7"/>
    <w:rsid w:val="000F40BD"/>
    <w:rsid w:val="00100B39"/>
    <w:rsid w:val="00106F94"/>
    <w:rsid w:val="00112211"/>
    <w:rsid w:val="001268BA"/>
    <w:rsid w:val="00143694"/>
    <w:rsid w:val="00144568"/>
    <w:rsid w:val="001477F5"/>
    <w:rsid w:val="001539E3"/>
    <w:rsid w:val="001575B4"/>
    <w:rsid w:val="001601EC"/>
    <w:rsid w:val="00161AC4"/>
    <w:rsid w:val="001635E0"/>
    <w:rsid w:val="0017674F"/>
    <w:rsid w:val="00177652"/>
    <w:rsid w:val="0017780E"/>
    <w:rsid w:val="001812D1"/>
    <w:rsid w:val="00184A4B"/>
    <w:rsid w:val="001A2A7C"/>
    <w:rsid w:val="001C4114"/>
    <w:rsid w:val="001D4589"/>
    <w:rsid w:val="001D6A7A"/>
    <w:rsid w:val="001E1C2C"/>
    <w:rsid w:val="001F397E"/>
    <w:rsid w:val="00215390"/>
    <w:rsid w:val="0021557A"/>
    <w:rsid w:val="00221AD0"/>
    <w:rsid w:val="0022411A"/>
    <w:rsid w:val="002274E1"/>
    <w:rsid w:val="002323EC"/>
    <w:rsid w:val="002341B3"/>
    <w:rsid w:val="00250FC5"/>
    <w:rsid w:val="00251FAC"/>
    <w:rsid w:val="002545CD"/>
    <w:rsid w:val="00267E87"/>
    <w:rsid w:val="0027342D"/>
    <w:rsid w:val="002746B2"/>
    <w:rsid w:val="002800C9"/>
    <w:rsid w:val="00284FB3"/>
    <w:rsid w:val="00285761"/>
    <w:rsid w:val="002909BC"/>
    <w:rsid w:val="00291EDD"/>
    <w:rsid w:val="00294097"/>
    <w:rsid w:val="00297461"/>
    <w:rsid w:val="002A1FF0"/>
    <w:rsid w:val="002A626F"/>
    <w:rsid w:val="002B7099"/>
    <w:rsid w:val="002C2A39"/>
    <w:rsid w:val="002C5DFF"/>
    <w:rsid w:val="002C79FD"/>
    <w:rsid w:val="002D1692"/>
    <w:rsid w:val="002D2B88"/>
    <w:rsid w:val="002D5EEB"/>
    <w:rsid w:val="002F5452"/>
    <w:rsid w:val="003130EE"/>
    <w:rsid w:val="0031791F"/>
    <w:rsid w:val="00322CF9"/>
    <w:rsid w:val="00323478"/>
    <w:rsid w:val="003576A2"/>
    <w:rsid w:val="003613B9"/>
    <w:rsid w:val="00361E04"/>
    <w:rsid w:val="0037307D"/>
    <w:rsid w:val="00373915"/>
    <w:rsid w:val="00375621"/>
    <w:rsid w:val="003811D5"/>
    <w:rsid w:val="00381ED0"/>
    <w:rsid w:val="0038246D"/>
    <w:rsid w:val="00394708"/>
    <w:rsid w:val="00396940"/>
    <w:rsid w:val="003A0301"/>
    <w:rsid w:val="003A15EA"/>
    <w:rsid w:val="003A305C"/>
    <w:rsid w:val="003A651C"/>
    <w:rsid w:val="003B7A8A"/>
    <w:rsid w:val="003C5729"/>
    <w:rsid w:val="003C5FD2"/>
    <w:rsid w:val="003D2806"/>
    <w:rsid w:val="003E251F"/>
    <w:rsid w:val="003E3CD2"/>
    <w:rsid w:val="004020F9"/>
    <w:rsid w:val="004050A0"/>
    <w:rsid w:val="004355B7"/>
    <w:rsid w:val="00435A0F"/>
    <w:rsid w:val="004377D8"/>
    <w:rsid w:val="00437D5D"/>
    <w:rsid w:val="00471F10"/>
    <w:rsid w:val="00473F49"/>
    <w:rsid w:val="00474255"/>
    <w:rsid w:val="004817BE"/>
    <w:rsid w:val="00487345"/>
    <w:rsid w:val="00491EAB"/>
    <w:rsid w:val="004931ED"/>
    <w:rsid w:val="004A71B5"/>
    <w:rsid w:val="004B2061"/>
    <w:rsid w:val="004C1328"/>
    <w:rsid w:val="004D6049"/>
    <w:rsid w:val="004D7FB1"/>
    <w:rsid w:val="004E01E3"/>
    <w:rsid w:val="004E4650"/>
    <w:rsid w:val="004E47FF"/>
    <w:rsid w:val="004F3180"/>
    <w:rsid w:val="004F3483"/>
    <w:rsid w:val="0050208B"/>
    <w:rsid w:val="0050399E"/>
    <w:rsid w:val="00512683"/>
    <w:rsid w:val="00514B53"/>
    <w:rsid w:val="0051739A"/>
    <w:rsid w:val="00523D5B"/>
    <w:rsid w:val="00530D72"/>
    <w:rsid w:val="005338B7"/>
    <w:rsid w:val="0054467B"/>
    <w:rsid w:val="00550B1F"/>
    <w:rsid w:val="00557BEF"/>
    <w:rsid w:val="0056526A"/>
    <w:rsid w:val="0057176F"/>
    <w:rsid w:val="005753B2"/>
    <w:rsid w:val="00581BD3"/>
    <w:rsid w:val="00586779"/>
    <w:rsid w:val="00593EA2"/>
    <w:rsid w:val="005A0FCE"/>
    <w:rsid w:val="005B5B78"/>
    <w:rsid w:val="005C2AA2"/>
    <w:rsid w:val="005D1C06"/>
    <w:rsid w:val="005D46EF"/>
    <w:rsid w:val="005E6A97"/>
    <w:rsid w:val="005F6799"/>
    <w:rsid w:val="005F7319"/>
    <w:rsid w:val="00603B4B"/>
    <w:rsid w:val="0060459F"/>
    <w:rsid w:val="0064285F"/>
    <w:rsid w:val="00654B3B"/>
    <w:rsid w:val="00660E73"/>
    <w:rsid w:val="00674B45"/>
    <w:rsid w:val="00682D48"/>
    <w:rsid w:val="00682EA0"/>
    <w:rsid w:val="0068641B"/>
    <w:rsid w:val="00687DC6"/>
    <w:rsid w:val="0069427A"/>
    <w:rsid w:val="00696FBA"/>
    <w:rsid w:val="006A662F"/>
    <w:rsid w:val="006B0F65"/>
    <w:rsid w:val="006B4BFB"/>
    <w:rsid w:val="006B4D74"/>
    <w:rsid w:val="006B7524"/>
    <w:rsid w:val="006C244F"/>
    <w:rsid w:val="006C4ACC"/>
    <w:rsid w:val="006C6344"/>
    <w:rsid w:val="006D4381"/>
    <w:rsid w:val="006D55E0"/>
    <w:rsid w:val="006D7881"/>
    <w:rsid w:val="006E009B"/>
    <w:rsid w:val="006E349F"/>
    <w:rsid w:val="006E41D4"/>
    <w:rsid w:val="006F029B"/>
    <w:rsid w:val="006F13AC"/>
    <w:rsid w:val="00706C7A"/>
    <w:rsid w:val="007107CC"/>
    <w:rsid w:val="00713153"/>
    <w:rsid w:val="00713312"/>
    <w:rsid w:val="00716D27"/>
    <w:rsid w:val="00720B5D"/>
    <w:rsid w:val="00725FD7"/>
    <w:rsid w:val="00730EFE"/>
    <w:rsid w:val="00740750"/>
    <w:rsid w:val="007427E5"/>
    <w:rsid w:val="00742B05"/>
    <w:rsid w:val="00742C3E"/>
    <w:rsid w:val="0075197A"/>
    <w:rsid w:val="007602A6"/>
    <w:rsid w:val="00762F7C"/>
    <w:rsid w:val="00785A26"/>
    <w:rsid w:val="007B325F"/>
    <w:rsid w:val="007B39AA"/>
    <w:rsid w:val="007B6FE0"/>
    <w:rsid w:val="007C6C10"/>
    <w:rsid w:val="007D0C55"/>
    <w:rsid w:val="007D3F9F"/>
    <w:rsid w:val="007D6414"/>
    <w:rsid w:val="007E33A2"/>
    <w:rsid w:val="007F7453"/>
    <w:rsid w:val="00810025"/>
    <w:rsid w:val="0081745D"/>
    <w:rsid w:val="00817E20"/>
    <w:rsid w:val="00821E09"/>
    <w:rsid w:val="0083164F"/>
    <w:rsid w:val="00832C0A"/>
    <w:rsid w:val="00844406"/>
    <w:rsid w:val="0084686E"/>
    <w:rsid w:val="00854002"/>
    <w:rsid w:val="00857331"/>
    <w:rsid w:val="00870A04"/>
    <w:rsid w:val="0088722C"/>
    <w:rsid w:val="00896747"/>
    <w:rsid w:val="008B3C60"/>
    <w:rsid w:val="008B6597"/>
    <w:rsid w:val="008C5549"/>
    <w:rsid w:val="008C5C2C"/>
    <w:rsid w:val="008C6D73"/>
    <w:rsid w:val="008F1927"/>
    <w:rsid w:val="008F3C5B"/>
    <w:rsid w:val="008F594D"/>
    <w:rsid w:val="009034BA"/>
    <w:rsid w:val="0091627A"/>
    <w:rsid w:val="00917B40"/>
    <w:rsid w:val="009209C4"/>
    <w:rsid w:val="00921FDC"/>
    <w:rsid w:val="00924D9D"/>
    <w:rsid w:val="009266D9"/>
    <w:rsid w:val="00930015"/>
    <w:rsid w:val="009318B2"/>
    <w:rsid w:val="0093208D"/>
    <w:rsid w:val="00933D5A"/>
    <w:rsid w:val="00935321"/>
    <w:rsid w:val="009357DC"/>
    <w:rsid w:val="00936E80"/>
    <w:rsid w:val="00937B25"/>
    <w:rsid w:val="009436AA"/>
    <w:rsid w:val="00943723"/>
    <w:rsid w:val="00944622"/>
    <w:rsid w:val="00951B00"/>
    <w:rsid w:val="00953123"/>
    <w:rsid w:val="00961F9C"/>
    <w:rsid w:val="0097426C"/>
    <w:rsid w:val="0099235F"/>
    <w:rsid w:val="009973D0"/>
    <w:rsid w:val="009A1EFA"/>
    <w:rsid w:val="009A269A"/>
    <w:rsid w:val="009B0F51"/>
    <w:rsid w:val="009B1D48"/>
    <w:rsid w:val="009D0256"/>
    <w:rsid w:val="009F2D73"/>
    <w:rsid w:val="00A14BA9"/>
    <w:rsid w:val="00A20A47"/>
    <w:rsid w:val="00A266D7"/>
    <w:rsid w:val="00A36AC8"/>
    <w:rsid w:val="00A50C23"/>
    <w:rsid w:val="00A56933"/>
    <w:rsid w:val="00A60EE5"/>
    <w:rsid w:val="00A64151"/>
    <w:rsid w:val="00A6737C"/>
    <w:rsid w:val="00A743DE"/>
    <w:rsid w:val="00A76724"/>
    <w:rsid w:val="00A775F0"/>
    <w:rsid w:val="00A97B2A"/>
    <w:rsid w:val="00AA04CC"/>
    <w:rsid w:val="00AA1165"/>
    <w:rsid w:val="00AA2596"/>
    <w:rsid w:val="00AA351B"/>
    <w:rsid w:val="00AA3A55"/>
    <w:rsid w:val="00AB3A3E"/>
    <w:rsid w:val="00AC039A"/>
    <w:rsid w:val="00AC5FE4"/>
    <w:rsid w:val="00AD0F82"/>
    <w:rsid w:val="00AD3169"/>
    <w:rsid w:val="00AD391D"/>
    <w:rsid w:val="00AD77CC"/>
    <w:rsid w:val="00AE6B20"/>
    <w:rsid w:val="00AF0814"/>
    <w:rsid w:val="00B001BB"/>
    <w:rsid w:val="00B1008C"/>
    <w:rsid w:val="00B1348A"/>
    <w:rsid w:val="00B2551C"/>
    <w:rsid w:val="00B3354C"/>
    <w:rsid w:val="00B34021"/>
    <w:rsid w:val="00B55FE1"/>
    <w:rsid w:val="00B57BE1"/>
    <w:rsid w:val="00B71301"/>
    <w:rsid w:val="00B83F61"/>
    <w:rsid w:val="00B85DA5"/>
    <w:rsid w:val="00B876A9"/>
    <w:rsid w:val="00B876C2"/>
    <w:rsid w:val="00BA491F"/>
    <w:rsid w:val="00BC16EC"/>
    <w:rsid w:val="00BD23DA"/>
    <w:rsid w:val="00BE1FBF"/>
    <w:rsid w:val="00BF0E99"/>
    <w:rsid w:val="00BF1A29"/>
    <w:rsid w:val="00BF2A7C"/>
    <w:rsid w:val="00BF3245"/>
    <w:rsid w:val="00C049BD"/>
    <w:rsid w:val="00C04F4C"/>
    <w:rsid w:val="00C24754"/>
    <w:rsid w:val="00C376E5"/>
    <w:rsid w:val="00C4258C"/>
    <w:rsid w:val="00C43677"/>
    <w:rsid w:val="00C54F01"/>
    <w:rsid w:val="00C61F51"/>
    <w:rsid w:val="00C62D39"/>
    <w:rsid w:val="00C63DCD"/>
    <w:rsid w:val="00C74FD1"/>
    <w:rsid w:val="00C76D1E"/>
    <w:rsid w:val="00C8470E"/>
    <w:rsid w:val="00C8672D"/>
    <w:rsid w:val="00C87354"/>
    <w:rsid w:val="00C9172B"/>
    <w:rsid w:val="00C97C72"/>
    <w:rsid w:val="00CA1008"/>
    <w:rsid w:val="00CB437A"/>
    <w:rsid w:val="00CC56D3"/>
    <w:rsid w:val="00CE3D5F"/>
    <w:rsid w:val="00CE5CAA"/>
    <w:rsid w:val="00CE613E"/>
    <w:rsid w:val="00CF2018"/>
    <w:rsid w:val="00D05D6C"/>
    <w:rsid w:val="00D105E1"/>
    <w:rsid w:val="00D10D8B"/>
    <w:rsid w:val="00D14AAB"/>
    <w:rsid w:val="00D3331C"/>
    <w:rsid w:val="00D351E2"/>
    <w:rsid w:val="00D531D1"/>
    <w:rsid w:val="00D53F67"/>
    <w:rsid w:val="00D56323"/>
    <w:rsid w:val="00D63EB2"/>
    <w:rsid w:val="00D77C2D"/>
    <w:rsid w:val="00D87A4F"/>
    <w:rsid w:val="00DA0AFF"/>
    <w:rsid w:val="00DA18A4"/>
    <w:rsid w:val="00DA1BB7"/>
    <w:rsid w:val="00DA585D"/>
    <w:rsid w:val="00DB65CF"/>
    <w:rsid w:val="00DB7686"/>
    <w:rsid w:val="00DC2513"/>
    <w:rsid w:val="00DC69D8"/>
    <w:rsid w:val="00DD45D6"/>
    <w:rsid w:val="00DE0A96"/>
    <w:rsid w:val="00DE1495"/>
    <w:rsid w:val="00DF021F"/>
    <w:rsid w:val="00DF2298"/>
    <w:rsid w:val="00DF355D"/>
    <w:rsid w:val="00DF46E1"/>
    <w:rsid w:val="00E278F2"/>
    <w:rsid w:val="00E43429"/>
    <w:rsid w:val="00E45C39"/>
    <w:rsid w:val="00E55D9E"/>
    <w:rsid w:val="00E6144A"/>
    <w:rsid w:val="00E76665"/>
    <w:rsid w:val="00E80ED8"/>
    <w:rsid w:val="00E941F9"/>
    <w:rsid w:val="00E948C1"/>
    <w:rsid w:val="00EA0816"/>
    <w:rsid w:val="00EB03F6"/>
    <w:rsid w:val="00EB55D0"/>
    <w:rsid w:val="00EE4419"/>
    <w:rsid w:val="00EF51A6"/>
    <w:rsid w:val="00EF5CF1"/>
    <w:rsid w:val="00F00DFA"/>
    <w:rsid w:val="00F04131"/>
    <w:rsid w:val="00F05573"/>
    <w:rsid w:val="00F07065"/>
    <w:rsid w:val="00F11DD5"/>
    <w:rsid w:val="00F13C36"/>
    <w:rsid w:val="00F176E7"/>
    <w:rsid w:val="00F32FF4"/>
    <w:rsid w:val="00F33FA4"/>
    <w:rsid w:val="00F60FF3"/>
    <w:rsid w:val="00F640CD"/>
    <w:rsid w:val="00F6725C"/>
    <w:rsid w:val="00F849A0"/>
    <w:rsid w:val="00F85DF6"/>
    <w:rsid w:val="00FB614A"/>
    <w:rsid w:val="00FC0475"/>
    <w:rsid w:val="00FD6331"/>
    <w:rsid w:val="00FE6CC8"/>
    <w:rsid w:val="00FF6292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0B8DF"/>
  <w15:docId w15:val="{FED2F48A-3A53-42BC-9001-E05EA6D2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Times New Roman" w:eastAsia="Times New Roman" w:hAnsi="Times New Roman" w:cs="Times New Roman"/>
      <w:lang w:val="ru-RU"/>
    </w:rPr>
  </w:style>
  <w:style w:type="paragraph" w:styleId="1">
    <w:name w:val="heading 1"/>
    <w:aliases w:val="ВЕРХНИЙ ЗАГОЛОВОК"/>
    <w:basedOn w:val="a"/>
    <w:link w:val="10"/>
    <w:uiPriority w:val="9"/>
    <w:qFormat/>
    <w:rsid w:val="008C5549"/>
    <w:pPr>
      <w:spacing w:before="57" w:line="360" w:lineRule="auto"/>
      <w:ind w:left="684"/>
      <w:jc w:val="center"/>
      <w:outlineLvl w:val="0"/>
    </w:pPr>
    <w:rPr>
      <w:b/>
      <w:bCs/>
      <w:sz w:val="36"/>
      <w:szCs w:val="44"/>
    </w:rPr>
  </w:style>
  <w:style w:type="paragraph" w:styleId="2">
    <w:name w:val="heading 2"/>
    <w:aliases w:val="СРЕДНИЙ ЗАГОЛОВОК"/>
    <w:basedOn w:val="a"/>
    <w:uiPriority w:val="9"/>
    <w:unhideWhenUsed/>
    <w:qFormat/>
    <w:rsid w:val="008C5549"/>
    <w:pPr>
      <w:spacing w:line="360" w:lineRule="auto"/>
      <w:ind w:left="851"/>
      <w:jc w:val="both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pPr>
      <w:ind w:left="684" w:right="765"/>
      <w:jc w:val="center"/>
      <w:outlineLvl w:val="2"/>
    </w:pPr>
    <w:rPr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rsid w:val="00100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1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ind w:left="123"/>
    </w:pPr>
    <w:rPr>
      <w:sz w:val="24"/>
      <w:szCs w:val="24"/>
    </w:rPr>
  </w:style>
  <w:style w:type="paragraph" w:styleId="20">
    <w:name w:val="toc 2"/>
    <w:basedOn w:val="a"/>
    <w:uiPriority w:val="39"/>
    <w:qFormat/>
    <w:pPr>
      <w:ind w:left="405"/>
    </w:pPr>
    <w:rPr>
      <w:sz w:val="24"/>
      <w:szCs w:val="24"/>
    </w:rPr>
  </w:style>
  <w:style w:type="paragraph" w:styleId="a3">
    <w:name w:val="Body Text"/>
    <w:aliases w:val="ГЛАВНЫЙ ТЕКСТ"/>
    <w:basedOn w:val="a"/>
    <w:uiPriority w:val="1"/>
    <w:qFormat/>
    <w:rsid w:val="002F5452"/>
    <w:pPr>
      <w:spacing w:line="360" w:lineRule="auto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pPr>
      <w:ind w:left="1083" w:hanging="280"/>
      <w:jc w:val="both"/>
    </w:pPr>
  </w:style>
  <w:style w:type="paragraph" w:customStyle="1" w:styleId="TableParagraph">
    <w:name w:val="Table Paragraph"/>
    <w:basedOn w:val="a"/>
    <w:uiPriority w:val="1"/>
    <w:pPr>
      <w:spacing w:before="45"/>
      <w:ind w:left="56"/>
    </w:pPr>
  </w:style>
  <w:style w:type="paragraph" w:styleId="a5">
    <w:name w:val="TOC Heading"/>
    <w:basedOn w:val="1"/>
    <w:next w:val="a"/>
    <w:uiPriority w:val="39"/>
    <w:unhideWhenUsed/>
    <w:qFormat/>
    <w:rsid w:val="00E55D9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E55D9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55D9E"/>
    <w:rPr>
      <w:color w:val="0000FF" w:themeColor="hyperlink"/>
      <w:u w:val="single"/>
    </w:rPr>
  </w:style>
  <w:style w:type="paragraph" w:styleId="a7">
    <w:name w:val="No Spacing"/>
    <w:uiPriority w:val="1"/>
    <w:rsid w:val="001635E0"/>
    <w:rPr>
      <w:rFonts w:ascii="Times New Roman" w:eastAsia="Times New Roman" w:hAnsi="Times New Roman" w:cs="Times New Roman"/>
      <w:lang w:val="ru-RU"/>
    </w:rPr>
  </w:style>
  <w:style w:type="paragraph" w:styleId="a8">
    <w:name w:val="Normal (Web)"/>
    <w:basedOn w:val="a"/>
    <w:uiPriority w:val="99"/>
    <w:unhideWhenUsed/>
    <w:rsid w:val="0038246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435A0F"/>
    <w:pPr>
      <w:numPr>
        <w:ilvl w:val="1"/>
      </w:numPr>
      <w:spacing w:after="160" w:line="360" w:lineRule="auto"/>
    </w:pPr>
    <w:rPr>
      <w:rFonts w:eastAsiaTheme="minorEastAsia" w:cstheme="minorBidi"/>
      <w:i/>
      <w:color w:val="5A5A5A" w:themeColor="text1" w:themeTint="A5"/>
      <w:spacing w:val="15"/>
      <w:sz w:val="30"/>
    </w:rPr>
  </w:style>
  <w:style w:type="character" w:customStyle="1" w:styleId="aa">
    <w:name w:val="Подзаголовок Знак"/>
    <w:basedOn w:val="a0"/>
    <w:link w:val="a9"/>
    <w:uiPriority w:val="11"/>
    <w:rsid w:val="00435A0F"/>
    <w:rPr>
      <w:rFonts w:ascii="Times New Roman" w:eastAsiaTheme="minorEastAsia" w:hAnsi="Times New Roman"/>
      <w:i/>
      <w:color w:val="5A5A5A" w:themeColor="text1" w:themeTint="A5"/>
      <w:spacing w:val="15"/>
      <w:sz w:val="30"/>
      <w:lang w:val="ru-RU"/>
    </w:rPr>
  </w:style>
  <w:style w:type="table" w:customStyle="1" w:styleId="TableGrid">
    <w:name w:val="TableGrid"/>
    <w:rsid w:val="00C97C72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297461"/>
    <w:rPr>
      <w:color w:val="808080"/>
    </w:rPr>
  </w:style>
  <w:style w:type="paragraph" w:styleId="ac">
    <w:name w:val="header"/>
    <w:basedOn w:val="a"/>
    <w:link w:val="ad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D77CC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D77CC"/>
    <w:rPr>
      <w:rFonts w:ascii="Times New Roman" w:eastAsia="Times New Roman" w:hAnsi="Times New Roman" w:cs="Times New Roman"/>
      <w:lang w:val="ru-RU"/>
    </w:rPr>
  </w:style>
  <w:style w:type="table" w:styleId="af0">
    <w:name w:val="Table Grid"/>
    <w:basedOn w:val="a1"/>
    <w:uiPriority w:val="39"/>
    <w:rsid w:val="00381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link w:val="32"/>
    <w:uiPriority w:val="99"/>
    <w:semiHidden/>
    <w:unhideWhenUsed/>
    <w:rsid w:val="00291ED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91EDD"/>
    <w:rPr>
      <w:rFonts w:ascii="Times New Roman" w:eastAsia="Times New Roman" w:hAnsi="Times New Roman" w:cs="Times New Roman"/>
      <w:sz w:val="16"/>
      <w:szCs w:val="16"/>
      <w:lang w:val="ru-RU"/>
    </w:rPr>
  </w:style>
  <w:style w:type="paragraph" w:customStyle="1" w:styleId="Standard">
    <w:name w:val="Standard"/>
    <w:rsid w:val="00291EDD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</w:rPr>
  </w:style>
  <w:style w:type="paragraph" w:customStyle="1" w:styleId="TableContents">
    <w:name w:val="Table Contents"/>
    <w:basedOn w:val="Standard"/>
    <w:rsid w:val="00291EDD"/>
    <w:pPr>
      <w:widowControl w:val="0"/>
      <w:suppressLineNumbers/>
      <w:jc w:val="center"/>
    </w:pPr>
    <w:rPr>
      <w:sz w:val="24"/>
      <w:szCs w:val="24"/>
    </w:rPr>
  </w:style>
  <w:style w:type="paragraph" w:customStyle="1" w:styleId="af1">
    <w:name w:val="Пояснительное содержимое таблицы"/>
    <w:basedOn w:val="TableContents"/>
    <w:rsid w:val="00291EDD"/>
    <w:rPr>
      <w:sz w:val="20"/>
      <w:szCs w:val="20"/>
    </w:rPr>
  </w:style>
  <w:style w:type="character" w:customStyle="1" w:styleId="10">
    <w:name w:val="Заголовок 1 Знак"/>
    <w:aliases w:val="ВЕРХНИЙ ЗАГОЛОВОК Знак"/>
    <w:basedOn w:val="a0"/>
    <w:link w:val="1"/>
    <w:uiPriority w:val="9"/>
    <w:rsid w:val="008C5549"/>
    <w:rPr>
      <w:rFonts w:ascii="Times New Roman" w:eastAsia="Times New Roman" w:hAnsi="Times New Roman" w:cs="Times New Roman"/>
      <w:b/>
      <w:bCs/>
      <w:sz w:val="36"/>
      <w:szCs w:val="4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D3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3F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2">
    <w:name w:val="Strong"/>
    <w:basedOn w:val="a0"/>
    <w:uiPriority w:val="22"/>
    <w:qFormat/>
    <w:rsid w:val="00AA351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00B3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HTML1">
    <w:name w:val="HTML Code"/>
    <w:basedOn w:val="a0"/>
    <w:uiPriority w:val="99"/>
    <w:semiHidden/>
    <w:unhideWhenUsed/>
    <w:rsid w:val="00100B39"/>
    <w:rPr>
      <w:rFonts w:ascii="Courier New" w:eastAsia="Times New Roman" w:hAnsi="Courier New" w:cs="Courier New"/>
      <w:sz w:val="20"/>
      <w:szCs w:val="20"/>
    </w:rPr>
  </w:style>
  <w:style w:type="character" w:styleId="af3">
    <w:name w:val="Subtle Emphasis"/>
    <w:basedOn w:val="a0"/>
    <w:uiPriority w:val="19"/>
    <w:qFormat/>
    <w:rsid w:val="00100B39"/>
    <w:rPr>
      <w:i/>
      <w:iCs/>
      <w:color w:val="404040" w:themeColor="text1" w:themeTint="BF"/>
    </w:rPr>
  </w:style>
  <w:style w:type="character" w:styleId="af4">
    <w:name w:val="Unresolved Mention"/>
    <w:basedOn w:val="a0"/>
    <w:uiPriority w:val="99"/>
    <w:semiHidden/>
    <w:unhideWhenUsed/>
    <w:rsid w:val="00B83F61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DA585D"/>
  </w:style>
  <w:style w:type="character" w:customStyle="1" w:styleId="50">
    <w:name w:val="Заголовок 5 Знак"/>
    <w:basedOn w:val="a0"/>
    <w:link w:val="5"/>
    <w:uiPriority w:val="9"/>
    <w:semiHidden/>
    <w:rsid w:val="00F04131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customStyle="1" w:styleId="af5">
    <w:name w:val="Обычный (веб)"/>
    <w:basedOn w:val="a"/>
    <w:rsid w:val="00F04131"/>
    <w:pPr>
      <w:widowControl/>
      <w:suppressAutoHyphens/>
      <w:autoSpaceDE/>
      <w:autoSpaceDN/>
      <w:spacing w:before="280" w:after="280"/>
    </w:pPr>
    <w:rPr>
      <w:sz w:val="24"/>
      <w:szCs w:val="24"/>
      <w:lang w:eastAsia="zh-CN"/>
    </w:rPr>
  </w:style>
  <w:style w:type="paragraph" w:customStyle="1" w:styleId="12">
    <w:name w:val="Обычный1"/>
    <w:rsid w:val="00F04131"/>
    <w:pPr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f6">
    <w:name w:val="Title"/>
    <w:basedOn w:val="a"/>
    <w:next w:val="a"/>
    <w:link w:val="af7"/>
    <w:uiPriority w:val="10"/>
    <w:qFormat/>
    <w:rsid w:val="00FE6CC8"/>
    <w:pPr>
      <w:spacing w:line="36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7">
    <w:name w:val="Заголовок Знак"/>
    <w:basedOn w:val="a0"/>
    <w:link w:val="af6"/>
    <w:uiPriority w:val="10"/>
    <w:rsid w:val="00FE6CC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paragraph" w:styleId="af8">
    <w:name w:val="endnote text"/>
    <w:basedOn w:val="a"/>
    <w:link w:val="af9"/>
    <w:uiPriority w:val="99"/>
    <w:semiHidden/>
    <w:unhideWhenUsed/>
    <w:rsid w:val="003D2806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3D2806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a">
    <w:name w:val="endnote reference"/>
    <w:basedOn w:val="a0"/>
    <w:uiPriority w:val="99"/>
    <w:semiHidden/>
    <w:unhideWhenUsed/>
    <w:rsid w:val="003D28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2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26D15BDF0496FB1B0C15A74587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D250E-1329-4453-B85B-A26025B4E702}"/>
      </w:docPartPr>
      <w:docPartBody>
        <w:p w:rsidR="004E6FC2" w:rsidRDefault="00BB124A" w:rsidP="00BB124A">
          <w:pPr>
            <w:pStyle w:val="30526D15BDF0496FB1B0C15A7458720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637F486927EB45378735AA096BEE61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67083C-DC7B-4DCA-8364-27F23F99942C}"/>
      </w:docPartPr>
      <w:docPartBody>
        <w:p w:rsidR="004E6FC2" w:rsidRDefault="00BB124A" w:rsidP="00BB124A">
          <w:pPr>
            <w:pStyle w:val="637F486927EB45378735AA096BEE61F4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5E82C10483E14396A17086856B9C4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640B6-D7AA-4437-9E64-05C8D3D133AA}"/>
      </w:docPartPr>
      <w:docPartBody>
        <w:p w:rsidR="004E6FC2" w:rsidRDefault="00BB124A" w:rsidP="00BB124A">
          <w:pPr>
            <w:pStyle w:val="5E82C10483E14396A17086856B9C4C8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FC1D3E29B6E148A585D8421049AEF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7F8B8-5D39-4A88-A06A-72BEA9DD4A2F}"/>
      </w:docPartPr>
      <w:docPartBody>
        <w:p w:rsidR="004E6FC2" w:rsidRDefault="00BB124A" w:rsidP="00BB124A">
          <w:pPr>
            <w:pStyle w:val="FC1D3E29B6E148A585D8421049AEFCD3"/>
          </w:pPr>
          <w:r>
            <w:rPr>
              <w:rStyle w:val="a3"/>
              <w:rFonts w:eastAsiaTheme="minorHAnsi"/>
            </w:rPr>
            <w:t>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4A"/>
    <w:rsid w:val="002D23F0"/>
    <w:rsid w:val="004E6FC2"/>
    <w:rsid w:val="0086070A"/>
    <w:rsid w:val="0093208D"/>
    <w:rsid w:val="00BB124A"/>
    <w:rsid w:val="00D53F67"/>
    <w:rsid w:val="00DB7850"/>
    <w:rsid w:val="00E4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6FC2"/>
    <w:rPr>
      <w:color w:val="808080"/>
    </w:rPr>
  </w:style>
  <w:style w:type="paragraph" w:customStyle="1" w:styleId="30526D15BDF0496FB1B0C15A74587203">
    <w:name w:val="30526D15BDF0496FB1B0C15A74587203"/>
    <w:rsid w:val="00BB124A"/>
  </w:style>
  <w:style w:type="paragraph" w:customStyle="1" w:styleId="637F486927EB45378735AA096BEE61F4">
    <w:name w:val="637F486927EB45378735AA096BEE61F4"/>
    <w:rsid w:val="00BB124A"/>
  </w:style>
  <w:style w:type="paragraph" w:customStyle="1" w:styleId="5E82C10483E14396A17086856B9C4C83">
    <w:name w:val="5E82C10483E14396A17086856B9C4C83"/>
    <w:rsid w:val="00BB124A"/>
  </w:style>
  <w:style w:type="paragraph" w:customStyle="1" w:styleId="FC1D3E29B6E148A585D8421049AEFCD3">
    <w:name w:val="FC1D3E29B6E148A585D8421049AEFCD3"/>
    <w:rsid w:val="00BB1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ыва11</b:Tag>
    <b:SourceType>Report</b:SourceType>
    <b:Guid>{7C9C5660-D448-4486-A3C9-41C6B21D662A}</b:Guid>
    <b:Title>ыва</b:Title>
    <b:Year>1111</b:Year>
    <b:City>АВАы</b:City>
    <b:Author>
      <b:Author>
        <b:NameList>
          <b:Person>
            <b:Last>ываы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268A0-18CB-439F-A94A-CB987A05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7579</Words>
  <Characters>43205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Зуев</dc:creator>
  <cp:keywords/>
  <dc:description/>
  <cp:lastModifiedBy>Тим Зуев</cp:lastModifiedBy>
  <cp:revision>3</cp:revision>
  <cp:lastPrinted>2024-10-23T15:21:00Z</cp:lastPrinted>
  <dcterms:created xsi:type="dcterms:W3CDTF">2025-06-07T00:37:00Z</dcterms:created>
  <dcterms:modified xsi:type="dcterms:W3CDTF">2025-06-11T04:30:00Z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2023-09-25T00:00:00Z</vt:filetime>
  </property>
</Properties>
</file>