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6" w:before="432" w:after="0"/>
        <w:ind w:left="0" w:right="0" w:hanging="0"/>
        <w:jc w:val="left"/>
        <w:rPr>
          <w:rFonts w:ascii="Verdana" w:hAnsi="Verdana"/>
          <w:strike w:val="false"/>
          <w:dstrike w:val="false"/>
          <w:color w:val="000000"/>
          <w:spacing w:val="0"/>
          <w:w w:val="100"/>
          <w:position w:val="0"/>
          <w:sz w:val="22"/>
          <w:sz w:val="19"/>
          <w:u w:val="single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2661285</wp:posOffset>
                </wp:positionH>
                <wp:positionV relativeFrom="paragraph">
                  <wp:posOffset>2876550</wp:posOffset>
                </wp:positionV>
                <wp:extent cx="403098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434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2c1e2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2pt,67.85pt" to="368.2pt,520.05pt" stroked="t" style="position:absolute">
                <v:stroke color="#2c1e28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Verdana" w:hAnsi="Verdana"/>
          <w:strike w:val="false"/>
          <w:dstrike w:val="false"/>
          <w:color w:val="000000"/>
          <w:spacing w:val="0"/>
          <w:w w:val="100"/>
          <w:position w:val="0"/>
          <w:sz w:val="19"/>
          <w:sz w:val="19"/>
          <w:u w:val="single"/>
          <w:vertAlign w:val="baseline"/>
          <w:lang w:val="fi-FI"/>
        </w:rPr>
        <w:t>9</w:t>
      </w:r>
      <w:r>
        <w:rPr>
          <w:rFonts w:ascii="Verdana" w:hAnsi="Verdana"/>
          <w:strike w:val="false"/>
          <w:dstrike w:val="false"/>
          <w:color w:val="000000"/>
          <w:spacing w:val="0"/>
          <w:w w:val="100"/>
          <w:position w:val="0"/>
          <w:sz w:val="19"/>
          <w:sz w:val="19"/>
          <w:u w:val="single"/>
          <w:vertAlign w:val="baseline"/>
          <w:lang w:val="fi-FI"/>
        </w:rPr>
        <w:t xml:space="preserve"> LISTAT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648970</wp:posOffset>
                </wp:positionH>
                <wp:positionV relativeFrom="page">
                  <wp:posOffset>304165</wp:posOffset>
                </wp:positionV>
                <wp:extent cx="5428615" cy="15367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61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6178" w:leader="none"/>
                              </w:tabs>
                              <w:spacing w:lineRule="auto" w:line="28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12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27.45pt;height:12.1pt;mso-wrap-distance-left:0pt;mso-wrap-distance-right:0pt;mso-wrap-distance-top:0pt;mso-wrap-distance-bottom:0pt;margin-top:23.95pt;mso-position-vertical-relative:page;margin-left:51.1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6178" w:leader="none"/>
                        </w:tabs>
                        <w:spacing w:lineRule="auto" w:line="28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6077585</wp:posOffset>
                </wp:positionH>
                <wp:positionV relativeFrom="page">
                  <wp:posOffset>401320</wp:posOffset>
                </wp:positionV>
                <wp:extent cx="3916680" cy="15049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1504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6163" w:leader="none"/>
                              </w:tabs>
                              <w:spacing w:lineRule="auto" w:line="276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2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13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8.4pt;height:11.85pt;mso-wrap-distance-left:0pt;mso-wrap-distance-right:0pt;mso-wrap-distance-top:0pt;mso-wrap-distance-bottom:0pt;margin-top:31.6pt;mso-position-vertical-relative:page;margin-left:478.55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6163" w:leader="none"/>
                        </w:tabs>
                        <w:spacing w:lineRule="auto" w:line="276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2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66" w:before="252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>L</w:t>
      </w:r>
      <w:r>
        <w:rPr>
          <w:rFonts w:ascii="Arial" w:hAnsi="Arial"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vertAlign w:val="baseline"/>
          <w:lang w:val="fi-FI"/>
        </w:rPr>
        <w:t xml:space="preserve">istojen käsittelyyn varatut sanat antavat mandollisuuden listojen eli </w:t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symbolisten lausekkeiden rakentamiseen, tutkimiseen ja purkamiseen. </w:t>
      </w:r>
      <w:r>
        <w:rPr>
          <w:rFonts w:ascii="Arial" w:hAnsi="Arial"/>
          <w:strike w:val="false"/>
          <w:dstrike w:val="false"/>
          <w:color w:val="000000"/>
          <w:spacing w:val="6"/>
          <w:w w:val="100"/>
          <w:position w:val="0"/>
          <w:sz w:val="18"/>
          <w:sz w:val="18"/>
          <w:vertAlign w:val="baseline"/>
          <w:lang w:val="fi-FI"/>
        </w:rPr>
        <w:t>SAMPOn listasanat muodostavat ydinjoukon, jonka avulla (suoraan tai laa</w:t>
        <w:softHyphen/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>jentamalla) on toteutettavissa LISP-tyylinen listarakenteiden käsittely.</w:t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5524500</wp:posOffset>
                </wp:positionH>
                <wp:positionV relativeFrom="paragraph">
                  <wp:posOffset>130175</wp:posOffset>
                </wp:positionV>
                <wp:extent cx="3657600" cy="229489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94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spacing w:lineRule="auto" w:line="192" w:before="0" w:after="0"/>
                              <w:ind w:left="144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LISTA?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36" w:after="0"/>
                              <w:ind w:left="432" w:right="504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Jos pinon päällä oleva x on lista,viedään arvo tosi (-1) pinon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päähän, muuten epätosi (0).</w:t>
                            </w:r>
                          </w:p>
                          <w:p>
                            <w:pPr>
                              <w:pStyle w:val="Kehyksensislt"/>
                              <w:spacing w:lineRule="auto" w:line="204" w:before="252" w:after="0"/>
                              <w:ind w:left="144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LISTAKSI</w:t>
                            </w:r>
                          </w:p>
                          <w:p>
                            <w:pPr>
                              <w:pStyle w:val="Kehyksensislt"/>
                              <w:spacing w:lineRule="auto" w:line="290" w:before="72" w:after="0"/>
                              <w:ind w:left="432" w:right="0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Tekee pinon päässä olevasta alkiosta listan pinon päähän.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144" w:after="0"/>
                              <w:ind w:left="72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y KUULUU?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72" w:after="0"/>
                              <w:ind w:left="432" w:right="144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Testaa, kuuluuko alkio y listaan x. Jos kuuluu, pinon päähän tosi (-1), muuten epätosi (0).</w:t>
                            </w:r>
                          </w:p>
                          <w:p>
                            <w:pPr>
                              <w:pStyle w:val="Kehyksensislt"/>
                              <w:spacing w:lineRule="auto" w:line="266" w:before="252" w:after="0"/>
                              <w:ind w:left="72" w:right="0" w:hanging="0"/>
                              <w:jc w:val="left"/>
                              <w:rPr>
                                <w:rFonts w:ascii="Tahoma" w:hAnsi="Tahoma"/>
                                <w:b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y LIITÄ</w:t>
                            </w:r>
                          </w:p>
                          <w:p>
                            <w:pPr>
                              <w:pStyle w:val="Kehyksensislt"/>
                              <w:spacing w:lineRule="auto" w:line="240" w:before="0" w:after="0"/>
                              <w:ind w:left="432" w:right="576" w:hanging="0"/>
                              <w:jc w:val="left"/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"/>
                                <w:w w:val="100"/>
                                <w:position w:val="0"/>
                                <w:sz w:val="22"/>
                                <w:sz w:val="18"/>
                                <w:vertAlign w:val="baseline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1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 xml:space="preserve">Tekee listoista x ja y pinon päähän listan, jonka alkiot ovat </w:t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x ja y. ((x)(y))•</w:t>
                            </w:r>
                          </w:p>
                          <w:p>
                            <w:pPr>
                              <w:pStyle w:val="Kehyksensislt"/>
                              <w:spacing w:lineRule="auto" w:line="192" w:before="216" w:after="72"/>
                              <w:ind w:left="72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Tahoma" w:hAnsi="Tahoma"/>
                                <w:b/>
                                <w:strike w:val="false"/>
                                <w:dstrike w:val="false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TEE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88pt;height:180.7pt;mso-wrap-distance-left:0pt;mso-wrap-distance-right:0pt;mso-wrap-distance-top:0pt;mso-wrap-distance-bottom:0pt;margin-top:10.25pt;mso-position-vertical-relative:text;margin-left:435pt;mso-position-horizontal-relative:text">
                <v:textbox inset="0in,0in,0in,0in">
                  <w:txbxContent>
                    <w:p>
                      <w:pPr>
                        <w:pStyle w:val="Kehyksensislt"/>
                        <w:spacing w:lineRule="auto" w:line="192" w:before="0" w:after="0"/>
                        <w:ind w:left="144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LISTA?</w:t>
                      </w:r>
                    </w:p>
                    <w:p>
                      <w:pPr>
                        <w:pStyle w:val="Kehyksensislt"/>
                        <w:spacing w:lineRule="auto" w:line="240" w:before="36" w:after="0"/>
                        <w:ind w:left="432" w:right="504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Jos pinon päällä oleva x on lista,viedään arvo tosi (-1) pinon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päähän, muuten epätosi (0).</w:t>
                      </w:r>
                    </w:p>
                    <w:p>
                      <w:pPr>
                        <w:pStyle w:val="Kehyksensislt"/>
                        <w:spacing w:lineRule="auto" w:line="204" w:before="252" w:after="0"/>
                        <w:ind w:left="144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LISTAKSI</w:t>
                      </w:r>
                    </w:p>
                    <w:p>
                      <w:pPr>
                        <w:pStyle w:val="Kehyksensislt"/>
                        <w:spacing w:lineRule="auto" w:line="290" w:before="72" w:after="0"/>
                        <w:ind w:left="432" w:right="0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Tekee pinon päässä olevasta alkiosta listan pinon päähän.</w:t>
                      </w:r>
                    </w:p>
                    <w:p>
                      <w:pPr>
                        <w:pStyle w:val="Kehyksensislt"/>
                        <w:spacing w:lineRule="auto" w:line="240" w:before="144" w:after="0"/>
                        <w:ind w:left="72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y KUULUU?</w:t>
                      </w:r>
                    </w:p>
                    <w:p>
                      <w:pPr>
                        <w:pStyle w:val="Kehyksensislt"/>
                        <w:spacing w:lineRule="auto" w:line="240" w:before="72" w:after="0"/>
                        <w:ind w:left="432" w:right="144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Testaa, kuuluuko alkio y listaan x. Jos kuuluu, pinon päähän tosi (-1), muuten epätosi (0).</w:t>
                      </w:r>
                    </w:p>
                    <w:p>
                      <w:pPr>
                        <w:pStyle w:val="Kehyksensislt"/>
                        <w:spacing w:lineRule="auto" w:line="266" w:before="252" w:after="0"/>
                        <w:ind w:left="72" w:right="0" w:hanging="0"/>
                        <w:jc w:val="left"/>
                        <w:rPr>
                          <w:rFonts w:ascii="Tahoma" w:hAnsi="Tahoma"/>
                          <w:b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y LIITÄ</w:t>
                      </w:r>
                    </w:p>
                    <w:p>
                      <w:pPr>
                        <w:pStyle w:val="Kehyksensislt"/>
                        <w:spacing w:lineRule="auto" w:line="240" w:before="0" w:after="0"/>
                        <w:ind w:left="432" w:right="576" w:hanging="0"/>
                        <w:jc w:val="left"/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"/>
                          <w:w w:val="100"/>
                          <w:position w:val="0"/>
                          <w:sz w:val="22"/>
                          <w:sz w:val="18"/>
                          <w:vertAlign w:val="baseline"/>
                          <w:lang w:val="fi-FI"/>
                        </w:rPr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1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 xml:space="preserve">Tekee listoista x ja y pinon päähän listan, jonka alkiot ovat </w:t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x ja y. ((x)(y))•</w:t>
                      </w:r>
                    </w:p>
                    <w:p>
                      <w:pPr>
                        <w:pStyle w:val="Kehyksensislt"/>
                        <w:spacing w:lineRule="auto" w:line="192" w:before="216" w:after="72"/>
                        <w:ind w:left="72" w:right="0" w:hanging="0"/>
                        <w:jc w:val="left"/>
                        <w:rPr/>
                      </w:pPr>
                      <w:r>
                        <w:rPr>
                          <w:rFonts w:ascii="Tahoma" w:hAnsi="Tahoma"/>
                          <w:b/>
                          <w:strike w:val="false"/>
                          <w:dstrike w:val="false"/>
                          <w:color w:val="000000"/>
                          <w:spacing w:val="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TEE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64" w:before="216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 xml:space="preserve">Listasanojen käyttö aiheuttaa aina sanan lähtötietona käytetyn listan tai </w:t>
      </w:r>
      <w:r>
        <w:rPr>
          <w:rFonts w:ascii="Arial" w:hAnsi="Arial"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>alkion hävittämisen ja sanan tuloksen sijoittamisen pinon päähän.</w:t>
      </w:r>
    </w:p>
    <w:p>
      <w:pPr>
        <w:pStyle w:val="Normal"/>
        <w:spacing w:lineRule="auto" w:line="648" w:before="288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6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6"/>
          <w:sz w:val="6"/>
          <w:vertAlign w:val="baseline"/>
          <w:lang w:val="fi-FI"/>
        </w:rPr>
        <w:t>(</w:t>
      </w:r>
    </w:p>
    <w:p>
      <w:pPr>
        <w:pStyle w:val="Normal"/>
        <w:spacing w:lineRule="auto" w:line="280" w:before="0" w:after="0"/>
        <w:ind w:left="648" w:right="936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Listarakenteen alku. Listarakenteen loppu ilmaistaan vastaavasti </w:t>
      </w:r>
      <w:r>
        <w:rPr>
          <w:rFonts w:ascii="Arial" w:hAnsi="Arial"/>
          <w:strike w:val="false"/>
          <w:dstrike w:val="false"/>
          <w:color w:val="000000"/>
          <w:spacing w:val="-12"/>
          <w:w w:val="100"/>
          <w:position w:val="0"/>
          <w:sz w:val="18"/>
          <w:sz w:val="18"/>
          <w:vertAlign w:val="baseline"/>
          <w:lang w:val="fi-FI"/>
        </w:rPr>
        <w:t>):11a.</w:t>
      </w:r>
    </w:p>
    <w:p>
      <w:pPr>
        <w:pStyle w:val="Normal"/>
        <w:spacing w:lineRule="auto" w:line="240" w:before="180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PÄÄ</w:t>
      </w:r>
    </w:p>
    <w:p>
      <w:pPr>
        <w:pStyle w:val="Normal"/>
        <w:spacing w:lineRule="auto" w:line="276" w:before="0" w:after="144"/>
        <w:ind w:left="648" w:right="1224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Siirtää pinon päällä olevan listan x ensimmäisen alkion pinon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päälle.</w:t>
      </w:r>
    </w:p>
    <w:p>
      <w:pPr>
        <w:sectPr>
          <w:type w:val="nextPage"/>
          <w:pgSz w:orient="landscape" w:w="16762" w:h="11693"/>
          <w:pgMar w:left="1022" w:right="8920" w:header="0" w:top="721" w:footer="0" w:bottom="135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66" w:before="36" w:after="0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PÄÄKSI</w:t>
      </w:r>
    </w:p>
    <w:p>
      <w:pPr>
        <w:pStyle w:val="Normal"/>
        <w:spacing w:lineRule="auto" w:line="266" w:before="0" w:after="0"/>
        <w:ind w:left="288" w:right="360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Liittää listan y alkiot listan x eteen. Tulos pinon päälle. Y voi olla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myös yksittäinen alkio.</w:t>
      </w:r>
    </w:p>
    <w:p>
      <w:pPr>
        <w:pStyle w:val="Normal"/>
        <w:spacing w:lineRule="auto" w:line="271" w:before="180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 xml:space="preserve">x y </w:t>
      </w:r>
      <w:r>
        <w:rPr>
          <w:rFonts w:ascii="Tahoma" w:hAnsi="Tahoma"/>
          <w:b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PERÄÄN</w:t>
      </w:r>
    </w:p>
    <w:p>
      <w:pPr>
        <w:pStyle w:val="Normal"/>
        <w:spacing w:lineRule="auto" w:line="240" w:before="0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Liittää listan y alkiot listan x taakse. Tulos pinon päälle.</w:t>
      </w:r>
    </w:p>
    <w:p>
      <w:pPr>
        <w:pStyle w:val="Normal"/>
        <w:spacing w:lineRule="auto" w:line="240" w:before="252" w:after="0"/>
        <w:ind w:left="0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HÄNTÄ</w:t>
      </w:r>
    </w:p>
    <w:p>
      <w:pPr>
        <w:pStyle w:val="Normal"/>
        <w:spacing w:lineRule="auto" w:line="276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Poistaa pinon päällä olevasta listasta x ensimmäisen alkion.</w:t>
      </w:r>
    </w:p>
    <w:p>
      <w:pPr>
        <w:pStyle w:val="Normal"/>
        <w:spacing w:lineRule="auto" w:line="240" w:before="216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x </w:t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PERÄ</w:t>
      </w:r>
    </w:p>
    <w:p>
      <w:pPr>
        <w:pStyle w:val="Normal"/>
        <w:spacing w:lineRule="auto" w:line="271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Siirtää pinon päällä olevan listan x viimeisen alkion pinon päälle.</w:t>
      </w:r>
    </w:p>
    <w:p>
      <w:pPr>
        <w:pStyle w:val="Normal"/>
        <w:spacing w:lineRule="auto" w:line="240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x </w:t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ALKUPÄÄ</w:t>
      </w:r>
    </w:p>
    <w:p>
      <w:pPr>
        <w:pStyle w:val="Normal"/>
        <w:spacing w:lineRule="auto" w:line="276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Poistaa pinon päällä olevasta listasta x viimeisen alkion.</w:t>
      </w:r>
    </w:p>
    <w:p>
      <w:pPr>
        <w:pStyle w:val="Normal"/>
        <w:spacing w:lineRule="auto" w:line="211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Ä KPL</w:t>
      </w:r>
    </w:p>
    <w:p>
      <w:pPr>
        <w:pStyle w:val="Normal"/>
        <w:spacing w:lineRule="auto" w:line="276" w:before="0" w:after="0"/>
        <w:ind w:left="0" w:right="0" w:hanging="0"/>
        <w:jc w:val="righ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Vie pinon päähän pinon päällä olevan listan x alkioiden lukumäärän.</w:t>
      </w:r>
    </w:p>
    <w:p>
      <w:pPr>
        <w:pStyle w:val="Normal"/>
        <w:spacing w:lineRule="auto" w:line="240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ALKIO?</w:t>
      </w:r>
    </w:p>
    <w:p>
      <w:pPr>
        <w:pStyle w:val="Normal"/>
        <w:spacing w:lineRule="auto" w:line="276" w:before="0" w:after="0"/>
        <w:ind w:left="360" w:right="648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Jos pinon pää on alkio, viedään arvo tosi (-1) pinon päähän,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muuten epätosi (0).</w:t>
      </w:r>
    </w:p>
    <w:p>
      <w:pPr>
        <w:pStyle w:val="Normal"/>
        <w:spacing w:lineRule="auto" w:line="240" w:before="43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ALKIOKSI</w:t>
      </w:r>
    </w:p>
    <w:p>
      <w:pPr>
        <w:pStyle w:val="Normal"/>
        <w:spacing w:lineRule="auto" w:line="280" w:before="0" w:after="108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Muuttaa pinon päällä olevan luvun alkioksi merkkijonomuotoon. </w:t>
      </w: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Suorittaa pinon päässä olevan listan alkiot tai jos pinon päässä on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alkio, tämän alkion.</w:t>
      </w:r>
    </w:p>
    <w:p>
      <w:pPr>
        <w:pStyle w:val="Normal"/>
        <w:spacing w:lineRule="auto" w:line="206" w:before="252" w:after="0"/>
        <w:ind w:left="72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'x</w:t>
      </w:r>
    </w:p>
    <w:p>
      <w:pPr>
        <w:pStyle w:val="Normal"/>
        <w:spacing w:lineRule="auto" w:line="276" w:before="36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Tekee sanasta x alkion pinon päähän.</w:t>
      </w:r>
    </w:p>
    <w:p>
      <w:pPr>
        <w:pStyle w:val="Normal"/>
        <w:spacing w:lineRule="auto" w:line="194" w:before="216" w:after="0"/>
        <w:ind w:left="7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TUHOA</w:t>
      </w:r>
    </w:p>
    <w:p>
      <w:pPr>
        <w:pStyle w:val="Normal"/>
        <w:spacing w:lineRule="auto" w:line="264" w:before="72" w:after="0"/>
        <w:ind w:left="432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Tuhoaa pinon päässä olevan listan.</w:t>
      </w:r>
    </w:p>
    <w:p>
      <w:pPr>
        <w:pStyle w:val="Normal"/>
        <w:spacing w:lineRule="auto" w:line="204" w:before="216" w:after="0"/>
        <w:ind w:left="7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LUVUKSI</w:t>
      </w:r>
    </w:p>
    <w:p>
      <w:pPr>
        <w:pStyle w:val="Normal"/>
        <w:spacing w:lineRule="auto" w:line="240" w:before="72" w:after="0"/>
        <w:ind w:left="432" w:right="216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Muuttaa pinon päällä olevan alkion (merkkijonomuotoisen luvun)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lukumuotoon.</w:t>
      </w:r>
    </w:p>
    <w:p>
      <w:pPr>
        <w:pStyle w:val="Normal"/>
        <w:spacing w:lineRule="auto" w:line="192" w:before="252" w:after="0"/>
        <w:ind w:left="72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KOPIO</w:t>
      </w:r>
    </w:p>
    <w:p>
      <w:pPr>
        <w:pStyle w:val="Normal"/>
        <w:spacing w:lineRule="auto" w:line="240" w:before="36" w:after="0"/>
        <w:ind w:left="432" w:right="72" w:hanging="0"/>
        <w:jc w:val="left"/>
        <w:rPr>
          <w:rFonts w:ascii="Verdana" w:hAnsi="Verdana"/>
          <w:b/>
          <w:b/>
          <w:i/>
          <w:i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fi-FI"/>
        </w:rPr>
      </w:pPr>
      <w:r>
        <w:rPr>
          <w:rFonts w:ascii="Verdana" w:hAnsi="Verdana"/>
          <w:b/>
          <w:i/>
          <w:strike w:val="false"/>
          <w:dstrike w:val="false"/>
          <w:color w:val="000000"/>
          <w:spacing w:val="0"/>
          <w:w w:val="100"/>
          <w:position w:val="0"/>
          <w:sz w:val="17"/>
          <w:sz w:val="17"/>
          <w:vertAlign w:val="baseline"/>
          <w:lang w:val="fi-FI"/>
        </w:rPr>
        <w:t xml:space="preserve">Tekee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pinon päällä olevasta listasta kopion pinon päälle (kaikki </w:t>
      </w: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alkiot kopioidaan ). (TUPLAA-komento ei kopioi listaa, vaan tekee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vain viittauksen samaan alkuperäiseen.)</w:t>
      </w:r>
    </w:p>
    <w:p>
      <w:pPr>
        <w:pStyle w:val="Normal"/>
        <w:spacing w:lineRule="auto" w:line="240" w:before="288" w:after="0"/>
        <w:ind w:left="216" w:right="0" w:hanging="0"/>
        <w:jc w:val="left"/>
        <w:rPr>
          <w:rFonts w:ascii="Verdana" w:hAnsi="Verdana"/>
          <w:b/>
          <w:b/>
          <w:i/>
          <w:i/>
          <w:strike w:val="false"/>
          <w:dstrike w:val="false"/>
          <w:color w:val="000000"/>
          <w:spacing w:val="0"/>
          <w:w w:val="100"/>
          <w:position w:val="0"/>
          <w:sz w:val="22"/>
          <w:sz w:val="17"/>
          <w:vertAlign w:val="baseline"/>
          <w:lang w:val="fi-FI"/>
        </w:rPr>
      </w:pPr>
      <w:r>
        <w:rPr>
          <w:rFonts w:ascii="Verdana" w:hAnsi="Verdana"/>
          <w:b/>
          <w:i/>
          <w:strike w:val="false"/>
          <w:dstrike w:val="false"/>
          <w:color w:val="000000"/>
          <w:spacing w:val="0"/>
          <w:w w:val="100"/>
          <w:position w:val="0"/>
          <w:sz w:val="17"/>
          <w:sz w:val="17"/>
          <w:vertAlign w:val="baseline"/>
          <w:lang w:val="fi-FI"/>
        </w:rPr>
        <w:t xml:space="preserve">y </w:t>
      </w: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SAMAT?</w:t>
      </w:r>
    </w:p>
    <w:p>
      <w:pPr>
        <w:pStyle w:val="Normal"/>
        <w:spacing w:lineRule="auto" w:line="271" w:before="36" w:after="0"/>
        <w:ind w:left="432" w:right="144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Testaa kanden listan yhdenmukaisuutta. Jos ovat sisällöltään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samoja, viedään arvo tosi (-1) pinon päähän, muuten epätosi (0).</w:t>
      </w:r>
    </w:p>
    <w:p>
      <w:pPr>
        <w:pStyle w:val="Normal"/>
        <w:spacing w:lineRule="auto" w:line="204" w:before="216" w:after="0"/>
        <w:ind w:left="72" w:right="0" w:hanging="0"/>
        <w:jc w:val="left"/>
        <w:rPr>
          <w:rFonts w:ascii="Tahoma" w:hAnsi="Tahoma"/>
          <w:strike w:val="false"/>
          <w:dstrike w:val="false"/>
          <w:color w:val="000000"/>
          <w:spacing w:val="-6"/>
          <w:w w:val="100"/>
          <w:position w:val="0"/>
          <w:sz w:val="22"/>
          <w:sz w:val="17"/>
          <w:vertAlign w:val="baseline"/>
          <w:lang w:val="fi-FI"/>
        </w:rPr>
      </w:pPr>
      <w:r>
        <w:rPr>
          <w:rFonts w:ascii="Tahoma" w:hAnsi="Tahoma"/>
          <w:strike w:val="false"/>
          <w:dstrike w:val="false"/>
          <w:color w:val="000000"/>
          <w:spacing w:val="-6"/>
          <w:w w:val="100"/>
          <w:position w:val="0"/>
          <w:sz w:val="17"/>
          <w:sz w:val="17"/>
          <w:vertAlign w:val="baseline"/>
          <w:lang w:val="fi-FI"/>
        </w:rPr>
        <w:t xml:space="preserve">sr </w:t>
      </w:r>
      <w:r>
        <w:rPr>
          <w:rFonts w:ascii="Tahoma" w:hAnsi="Tahoma"/>
          <w:b/>
          <w:strike w:val="false"/>
          <w:dstrike w:val="false"/>
          <w:color w:val="000000"/>
          <w:spacing w:val="-6"/>
          <w:w w:val="100"/>
          <w:position w:val="0"/>
          <w:sz w:val="18"/>
          <w:sz w:val="18"/>
          <w:vertAlign w:val="baseline"/>
          <w:lang w:val="fi-FI"/>
        </w:rPr>
        <w:t>ASCIIKSI</w:t>
      </w:r>
    </w:p>
    <w:p>
      <w:pPr>
        <w:pStyle w:val="Normal"/>
        <w:spacing w:lineRule="auto" w:line="240" w:before="72" w:after="0"/>
        <w:ind w:left="0" w:right="72" w:hanging="0"/>
        <w:jc w:val="righ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Muuttaa alkion x ensimmäisen merkin vastaavaksi ASCI1-koodiksi.</w:t>
      </w:r>
    </w:p>
    <w:p>
      <w:pPr>
        <w:pStyle w:val="Normal"/>
        <w:spacing w:lineRule="auto" w:line="192" w:before="216" w:after="0"/>
        <w:ind w:left="216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MERKIKSI</w:t>
      </w:r>
    </w:p>
    <w:p>
      <w:pPr>
        <w:pStyle w:val="Normal"/>
        <w:spacing w:lineRule="auto" w:line="240" w:before="36" w:after="0"/>
        <w:ind w:left="288" w:right="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Muuttaa desimaalisen ASCII-koodin x vastaavaksi merkiksi.</w:t>
      </w:r>
    </w:p>
    <w:sectPr>
      <w:type w:val="continuous"/>
      <w:pgSz w:orient="landscape" w:w="16762" w:h="11693"/>
      <w:pgMar w:left="1022" w:right="8920" w:header="0" w:top="721" w:footer="0" w:bottom="135" w:gutter="0"/>
      <w:cols w:num="2" w:space="2598" w:equalWidth="true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2</Pages>
  <Words>339</Words>
  <Characters>2046</Characters>
  <CharactersWithSpaces>2337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