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tabs>
          <w:tab w:val="left" w:leader="none" w:pos="4230"/>
          <w:tab w:val="right" w:leader="none" w:pos="6692"/>
        </w:tabs>
        <w:rPr>
          <w:color w:val="#000000"/>
          <w:sz w:val="19"/>
          <w:lang w:val="fi-FI"/>
          <w:spacing w:val="-2"/>
          <w:w w:val="100"/>
          <w:strike w:val="false"/>
          <w:vertAlign w:val="baseline"/>
          <w:rFonts w:ascii="Arial" w:hAnsi="Arial"/>
        </w:rPr>
      </w:pPr>
      <w:r>
        <w:pict>
          <v:line strokeweight="0.7pt" strokecolor="#000000" from="366.25pt,-14.4pt" to="385.5pt,-14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fi-FI"/>
          <w:spacing w:val="-2"/>
          <w:w w:val="100"/>
          <w:strike w:val="false"/>
          <w:vertAlign w:val="baseline"/>
          <w:rFonts w:ascii="Arial" w:hAnsi="Arial"/>
        </w:rPr>
        <w:t xml:space="preserve">Copyright SYSTIIMI Oy OULU	</w:t>
      </w:r>
      <w:r>
        <w:rPr>
          <w:color w:val="#000000"/>
          <w:sz w:val="19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28. maaliskuuta 1987	</w:t>
      </w:r>
      <w:r>
        <w:rPr>
          <w:color w:val="#000000"/>
          <w:sz w:val="19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70</w:t>
      </w:r>
    </w:p>
    <w:p>
      <w:pPr>
        <w:ind w:right="0" w:left="792" w:firstLine="0"/>
        <w:spacing w:before="864" w:after="0" w:line="240" w:lineRule="auto"/>
        <w:jc w:val="left"/>
        <w:rPr>
          <w:color w:val="#000000"/>
          <w:sz w:val="19"/>
          <w:lang w:val="fi-FI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fi-FI"/>
          <w:spacing w:val="5"/>
          <w:w w:val="100"/>
          <w:strike w:val="false"/>
          <w:vertAlign w:val="baseline"/>
          <w:rFonts w:ascii="Arial" w:hAnsi="Arial"/>
        </w:rPr>
        <w:t xml:space="preserve">Luetaan ja lisätään ensimmäinen ruutu</w:t>
      </w:r>
    </w:p>
    <w:p>
      <w:pPr>
        <w:ind w:right="0" w:left="792" w:firstLine="0"/>
        <w:spacing w:before="288" w:after="0" w:line="196" w:lineRule="auto"/>
        <w:jc w:val="left"/>
        <w:rPr>
          <w:b w:val="true"/>
          <w:color w:val="#000000"/>
          <w:sz w:val="19"/>
          <w:lang w:val="fi-FI"/>
          <w:spacing w:val="1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fi-FI"/>
          <w:spacing w:val="12"/>
          <w:w w:val="100"/>
          <w:strike w:val="false"/>
          <w:vertAlign w:val="baseline"/>
          <w:rFonts w:ascii="Tahoma" w:hAnsi="Tahoma"/>
        </w:rPr>
        <w:t xml:space="preserve">1 *LUE SUORITA</w:t>
      </w:r>
    </w:p>
    <w:p>
      <w:pPr>
        <w:ind w:right="0" w:left="792" w:firstLine="0"/>
        <w:spacing w:before="252" w:after="0" w:line="240" w:lineRule="auto"/>
        <w:jc w:val="both"/>
        <w:rPr>
          <w:color w:val="#000000"/>
          <w:sz w:val="19"/>
          <w:lang w:val="fi-FI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Ensimmäisen ruudun lukeminen aiheuttaa myös ruutujen 2 - 7 </w:t>
      </w:r>
      <w:r>
        <w:rPr>
          <w:color w:val="#000000"/>
          <w:sz w:val="19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lukemisen ja lisäämisen. Näillä ruuduilla on esitetty sanojen </w:t>
      </w:r>
      <w:r>
        <w:rPr>
          <w:color w:val="#000000"/>
          <w:sz w:val="19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TIETO ja TODISTA luonti (sanat ovat kohtuullisen mutkikkaasti </w:t>
      </w:r>
      <w:r>
        <w:rPr>
          <w:color w:val="#000000"/>
          <w:sz w:val="19"/>
          <w:lang w:val="fi-FI"/>
          <w:spacing w:val="9"/>
          <w:w w:val="100"/>
          <w:strike w:val="false"/>
          <w:vertAlign w:val="baseline"/>
          <w:rFonts w:ascii="Arial" w:hAnsi="Arial"/>
        </w:rPr>
        <w:t xml:space="preserve">rakennettuja). Myös ruutu 8 luetaan, mutta ei lisätä. Näet nyt </w:t>
      </w:r>
      <w:r>
        <w:rPr>
          <w:color w:val="#000000"/>
          <w:sz w:val="19"/>
          <w:lang w:val="fi-FI"/>
          <w:spacing w:val="2"/>
          <w:w w:val="100"/>
          <w:strike w:val="false"/>
          <w:vertAlign w:val="baseline"/>
          <w:rFonts w:ascii="Arial" w:hAnsi="Arial"/>
        </w:rPr>
        <w:t xml:space="preserve">ruudulla tehtävän faktat SAMPO muodossa esitettynä. Voit jatkaa </w:t>
      </w:r>
      <w:r>
        <w:rPr>
          <w:color w:val="#000000"/>
          <w:sz w:val="19"/>
          <w:lang w:val="fi-FI"/>
          <w:spacing w:val="9"/>
          <w:w w:val="100"/>
          <w:strike w:val="false"/>
          <w:vertAlign w:val="baseline"/>
          <w:rFonts w:ascii="Arial" w:hAnsi="Arial"/>
        </w:rPr>
        <w:t xml:space="preserve">tehtävän suoritusta ottamalla faktat käyttöön sanalla</w:t>
      </w:r>
    </w:p>
    <w:p>
      <w:pPr>
        <w:ind w:right="0" w:left="792" w:firstLine="0"/>
        <w:spacing w:before="288" w:after="0" w:line="194" w:lineRule="auto"/>
        <w:jc w:val="left"/>
        <w:rPr>
          <w:b w:val="true"/>
          <w:color w:val="#000000"/>
          <w:sz w:val="19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SUORITA</w:t>
      </w:r>
    </w:p>
    <w:p>
      <w:pPr>
        <w:ind w:right="0" w:left="792" w:firstLine="0"/>
        <w:spacing w:before="252" w:after="0" w:line="240" w:lineRule="auto"/>
        <w:jc w:val="both"/>
        <w:rPr>
          <w:color w:val="#000000"/>
          <w:sz w:val="19"/>
          <w:lang w:val="fi-FI"/>
          <w:spacing w:val="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fi-FI"/>
          <w:spacing w:val="9"/>
          <w:w w:val="100"/>
          <w:strike w:val="false"/>
          <w:vertAlign w:val="baseline"/>
          <w:rFonts w:ascii="Arial" w:hAnsi="Arial"/>
        </w:rPr>
        <w:t xml:space="preserve">ja lukemalla ruudulta 9 kysymykset. Todistaminen käynnistyy </w:t>
      </w:r>
      <w:r>
        <w:rPr>
          <w:color w:val="#000000"/>
          <w:sz w:val="19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automaattisesti aktivoimalla kysymykset sanalla SUORITA. Eli </w:t>
      </w:r>
      <w:r>
        <w:rPr>
          <w:color w:val="#000000"/>
          <w:sz w:val="19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suorittamalla sanat</w:t>
      </w:r>
    </w:p>
    <w:p>
      <w:pPr>
        <w:ind w:right="0" w:left="792" w:firstLine="0"/>
        <w:spacing w:before="288" w:after="0" w:line="196" w:lineRule="auto"/>
        <w:jc w:val="left"/>
        <w:rPr>
          <w:b w:val="true"/>
          <w:color w:val="#000000"/>
          <w:sz w:val="19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9 *LUE SUORITA</w:t>
      </w:r>
    </w:p>
    <w:p>
      <w:pPr>
        <w:ind w:right="0" w:left="792" w:firstLine="0"/>
        <w:spacing w:before="252" w:after="0" w:line="240" w:lineRule="auto"/>
        <w:jc w:val="left"/>
        <w:rPr>
          <w:color w:val="#000000"/>
          <w:sz w:val="19"/>
          <w:lang w:val="fi-FI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fi-FI"/>
          <w:spacing w:val="2"/>
          <w:w w:val="100"/>
          <w:strike w:val="false"/>
          <w:vertAlign w:val="baseline"/>
          <w:rFonts w:ascii="Arial" w:hAnsi="Arial"/>
        </w:rPr>
        <w:t xml:space="preserve">SAMPO-käskykannan pysyvän laajennuksen (sivun 66 mukaisesti) </w:t>
      </w:r>
      <w:r>
        <w:rPr>
          <w:color w:val="#000000"/>
          <w:sz w:val="19"/>
          <w:lang w:val="fi-FI"/>
          <w:spacing w:val="4"/>
          <w:w w:val="100"/>
          <w:strike w:val="false"/>
          <w:vertAlign w:val="baseline"/>
          <w:rFonts w:ascii="Arial" w:hAnsi="Arial"/>
        </w:rPr>
        <w:t xml:space="preserve">saat tämän jälkeen komennolla</w:t>
      </w:r>
    </w:p>
    <w:p>
      <w:pPr>
        <w:ind w:right="0" w:left="792" w:firstLine="0"/>
        <w:spacing w:before="288" w:after="0" w:line="196" w:lineRule="auto"/>
        <w:jc w:val="left"/>
        <w:rPr>
          <w:b w:val="true"/>
          <w:color w:val="#000000"/>
          <w:sz w:val="19"/>
          <w:lang w:val="fi-FI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fi-FI"/>
          <w:spacing w:val="0"/>
          <w:w w:val="100"/>
          <w:strike w:val="false"/>
          <w:vertAlign w:val="baseline"/>
          <w:rFonts w:ascii="Tahoma" w:hAnsi="Tahoma"/>
        </w:rPr>
        <w:t xml:space="preserve">LAAJENNUS </w:t>
      </w:r>
      <w:hyperlink r:id="drId3">
        <w:r>
          <w:rPr>
            <w:b w:val="true"/>
            <w:color w:val="#0000FF"/>
            <w:sz w:val="19"/>
            <w:lang w:val="fi-FI"/>
            <w:spacing w:val="0"/>
            <w:w w:val="100"/>
            <w:strike w:val="false"/>
            <w:u w:val="single"/>
            <w:vertAlign w:val="baseline"/>
            <w:rFonts w:ascii="Tahoma" w:hAnsi="Tahoma"/>
          </w:rPr>
          <w:t xml:space="preserve">PROLOG.COM</w:t>
        </w:r>
      </w:hyperlink>
      <w:r>
        <w:rPr>
          <w:b w:val="true"/>
          <w:color w:val="#000000"/>
          <w:sz w:val="19"/>
          <w:lang w:val="fi-FI"/>
          <w:spacing w:val="0"/>
          <w:w w:val="100"/>
          <w:strike w:val="false"/>
          <w:vertAlign w:val="baseline"/>
          <w:rFonts w:ascii="Tahoma" w:hAnsi="Tahoma"/>
        </w:rPr>
      </w:r>
    </w:p>
    <w:p>
      <w:pPr>
        <w:ind w:right="0" w:left="792" w:firstLine="0"/>
        <w:spacing w:before="216" w:after="0" w:line="240" w:lineRule="auto"/>
        <w:jc w:val="left"/>
        <w:rPr>
          <w:color w:val="#000000"/>
          <w:sz w:val="19"/>
          <w:lang w:val="fi-FI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fi-FI"/>
          <w:spacing w:val="5"/>
          <w:w w:val="100"/>
          <w:strike w:val="false"/>
          <w:vertAlign w:val="baseline"/>
          <w:rFonts w:ascii="Arial" w:hAnsi="Arial"/>
        </w:rPr>
        <w:t xml:space="preserve">ja tästä lähtien käynnistämällä SAMPO:n komennolla</w:t>
      </w:r>
    </w:p>
    <w:p>
      <w:pPr>
        <w:ind w:right="0" w:left="792" w:firstLine="0"/>
        <w:spacing w:before="0" w:after="0" w:line="216" w:lineRule="auto"/>
        <w:jc w:val="left"/>
        <w:rPr>
          <w:color w:val="#000000"/>
          <w:sz w:val="19"/>
          <w:lang w:val="fi-FI"/>
          <w:spacing w:val="-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fi-FI"/>
          <w:spacing w:val="-3"/>
          <w:w w:val="100"/>
          <w:strike w:val="false"/>
          <w:vertAlign w:val="baseline"/>
          <w:rFonts w:ascii="Arial" w:hAnsi="Arial"/>
        </w:rPr>
        <w:t xml:space="preserve">PROLOG saat käyttöösi suoraan SAMPO:n PROLOG laajennuksen. </w:t>
      </w:r>
    </w:p>
    <w:p>
      <w:pPr>
        <w:ind w:right="0" w:left="0" w:firstLine="0"/>
        <w:spacing w:before="72" w:after="0" w:line="234" w:lineRule="exact"/>
        <w:jc w:val="left"/>
        <w:tabs>
          <w:tab w:val="left" w:leader="none" w:pos="2619"/>
          <w:tab w:val="right" w:leader="none" w:pos="6716"/>
        </w:tabs>
        <w:rPr>
          <w:color w:val="#000000"/>
          <w:sz w:val="19"/>
          <w:lang w:val="fi-FI"/>
          <w:spacing w:val="-4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9"/>
          <w:lang w:val="fi-FI"/>
          <w:spacing w:val="-4"/>
          <w:w w:val="100"/>
          <w:strike w:val="false"/>
          <w:vertAlign w:val="baseline"/>
          <w:rFonts w:ascii="Arial" w:hAnsi="Arial"/>
        </w:rPr>
        <w:t xml:space="preserve">Copyright SYSTIIMI Oy	</w:t>
      </w:r>
      <w:r>
        <w:rPr>
          <w:color w:val="#000000"/>
          <w:sz w:val="19"/>
          <w:lang w:val="fi-FI"/>
          <w:spacing w:val="-12"/>
          <w:w w:val="100"/>
          <w:strike w:val="false"/>
          <w:vertAlign w:val="baseline"/>
          <w:rFonts w:ascii="Arial" w:hAnsi="Arial"/>
        </w:rPr>
        <w:t xml:space="preserve">LIITE 1	</w:t>
      </w:r>
      <w:r>
        <w:rPr>
          <w:color w:val="#000000"/>
          <w:sz w:val="19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71</w:t>
      </w:r>
    </w:p>
    <w:p>
      <w:pPr>
        <w:ind w:right="0" w:left="0" w:firstLine="0"/>
        <w:spacing w:before="324" w:after="0" w:line="217" w:lineRule="exact"/>
        <w:jc w:val="left"/>
        <w:rPr>
          <w:b w:val="true"/>
          <w:color w:val="#000000"/>
          <w:sz w:val="18"/>
          <w:lang w:val="fi-FI"/>
          <w:spacing w:val="-1"/>
          <w:w w:val="100"/>
          <w:strike w:val="false"/>
          <w:u w:val="single"/>
          <w:vertAlign w:val="baseline"/>
          <w:rFonts w:ascii="Tahoma" w:hAnsi="Tahoma"/>
        </w:rPr>
      </w:pPr>
      <w:r>
        <w:pict>
          <v:line strokeweight="0.25pt" strokecolor="#372629" from="-64.55pt,196pt" to="-64.55pt,446.8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8"/>
          <w:lang w:val="fi-FI"/>
          <w:spacing w:val="-1"/>
          <w:w w:val="100"/>
          <w:strike w:val="false"/>
          <w:u w:val="single"/>
          <w:vertAlign w:val="baseline"/>
          <w:rFonts w:ascii="Tahoma" w:hAnsi="Tahoma"/>
        </w:rPr>
        <w:t xml:space="preserve">forth-83 kielen mukaiset </w:t>
      </w:r>
      <w:r>
        <w:rPr>
          <w:color w:val="#000000"/>
          <w:sz w:val="18"/>
          <w:lang w:val="fi-FI"/>
          <w:spacing w:val="-11"/>
          <w:w w:val="100"/>
          <w:strike w:val="false"/>
          <w:u w:val="single"/>
          <w:vertAlign w:val="baseline"/>
          <w:rFonts w:ascii="Verdana" w:hAnsi="Verdana"/>
        </w:rPr>
        <w:t xml:space="preserve">jäljityssanat</w:t>
      </w:r>
    </w:p>
    <w:p>
      <w:pPr>
        <w:ind w:right="2736" w:left="0" w:firstLine="0"/>
        <w:spacing w:before="144" w:after="0" w:line="333" w:lineRule="exact"/>
        <w:jc w:val="left"/>
        <w:rPr>
          <w:b w:val="true"/>
          <w:color w:val="#000000"/>
          <w:sz w:val="19"/>
          <w:lang w:val="fi-FI"/>
          <w:spacing w:val="-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fi-FI"/>
          <w:spacing w:val="-6"/>
          <w:w w:val="100"/>
          <w:strike w:val="false"/>
          <w:vertAlign w:val="baseline"/>
          <w:rFonts w:ascii="Tahoma" w:hAnsi="Tahoma"/>
        </w:rPr>
        <w:t xml:space="preserve">PURA vastaa </w:t>
      </w:r>
      <w:r>
        <w:rPr>
          <w:color w:val="#000000"/>
          <w:sz w:val="19"/>
          <w:lang w:val="fi-FI"/>
          <w:spacing w:val="-6"/>
          <w:w w:val="100"/>
          <w:strike w:val="false"/>
          <w:vertAlign w:val="baseline"/>
          <w:rFonts w:ascii="Arial" w:hAnsi="Arial"/>
        </w:rPr>
        <w:t xml:space="preserve">Forth-83 kielen VIEW sanaa </w:t>
      </w:r>
      <w:r>
        <w:rPr>
          <w:b w:val="true"/>
          <w:color w:val="#000000"/>
          <w:sz w:val="19"/>
          <w:lang w:val="fi-FI"/>
          <w:spacing w:val="-4"/>
          <w:w w:val="100"/>
          <w:strike w:val="false"/>
          <w:vertAlign w:val="baseline"/>
          <w:rFonts w:ascii="Tahoma" w:hAnsi="Tahoma"/>
        </w:rPr>
        <w:t xml:space="preserve">ASKELLA </w:t>
      </w:r>
      <w:r>
        <w:rPr>
          <w:color w:val="#000000"/>
          <w:sz w:val="19"/>
          <w:lang w:val="fi-FI"/>
          <w:spacing w:val="-4"/>
          <w:w w:val="100"/>
          <w:strike w:val="false"/>
          <w:vertAlign w:val="baseline"/>
          <w:rFonts w:ascii="Arial" w:hAnsi="Arial"/>
        </w:rPr>
        <w:t xml:space="preserve">vastaa Forth-83 kielen DEBUG sanaa</w:t>
      </w:r>
    </w:p>
    <w:p>
      <w:pPr>
        <w:sectPr>
          <w:pgSz w:w="16819" w:h="12250" w:orient="landscape"/>
          <w:type w:val="nextPage"/>
          <w:textDirection w:val="lrTb"/>
          <w:cols w:sep="0" w:num="2" w:space="0" w:equalWidth="0">
            <w:col w:w="6740" w:space="1641"/>
            <w:col w:w="6740" w:space="0"/>
          </w:cols>
          <w:pgMar w:bottom="4206" w:top="662" w:right="780" w:left="858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pt" strokecolor="#151121" from="399.1pt,10.3pt" to="399.1pt,243.15pt" style="position:absolute;mso-position-horizontal-relative:page;mso-position-vertical-relative:page;">
            <v:stroke dashstyle="solid"/>
          </v:line>
        </w:pict>
      </w:r>
    </w:p>
    <w:sectPr>
      <w:pgSz w:w="16819" w:h="12250" w:orient="landscape"/>
      <w:type w:val="continuous"/>
      <w:textDirection w:val="lrTb"/>
      <w:pgMar w:bottom="4206" w:top="662" w:right="800" w:left="85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PROLOG.COM" TargetMode="Externa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