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ersona development: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>
            <w:shd w:fill="abe79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Persona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Teaching Assistant/Instructor</w:t>
            </w:r>
          </w:p>
        </w:tc>
      </w:tr>
      <w:tr>
        <w:tc>
          <w:tcPr>
            <w:shd w:fill="abe79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Photo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drawing>
                <wp:inline distB="0" distT="0" distL="0" distR="0">
                  <wp:extent cx="1600938" cy="1270274"/>
                  <wp:effectExtent b="0" l="0" r="0" t="0"/>
                  <wp:docPr descr="ttp://previews.123rf.com/images/ostill/ostill1112/ostill111200536/11752921-man-caucasian-teacher-professor-writing-at-board-isolated-studio-on-white-background-Stock-Photo.jpg" id="1" name="image02.jpg"/>
                  <a:graphic>
                    <a:graphicData uri="http://schemas.openxmlformats.org/drawingml/2006/picture">
                      <pic:pic>
                        <pic:nvPicPr>
                          <pic:cNvPr descr="ttp://previews.123rf.com/images/ostill/ostill1112/ostill111200536/11752921-man-caucasian-teacher-professor-writing-at-board-isolated-studio-on-white-background-Stock-Photo.jpg" id="0" name="image02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938" cy="12702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http://www.123rf.com/stock-photo/professor.html</w:t>
            </w:r>
          </w:p>
        </w:tc>
      </w:tr>
      <w:tr>
        <w:tc>
          <w:tcPr>
            <w:shd w:fill="abe79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Fictional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Jim Rudebacher</w:t>
            </w:r>
          </w:p>
        </w:tc>
      </w:tr>
      <w:tr>
        <w:tc>
          <w:tcPr>
            <w:shd w:fill="abe79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Demographic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40 years old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Married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2 children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PhD in Mathematics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be79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He is organized and a cerebral thinker looking to maximize the learning potential of his students from his class. He is also involved in research projects as part of his position.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Making class material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Marking assignments and tests.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He also answers student emails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Conducting research and managing research candidates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be79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2"/>
                <w:szCs w:val="22"/>
                <w:rtl w:val="0"/>
              </w:rPr>
              <w:t xml:space="preserve">Comfortable using a computer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2"/>
                <w:szCs w:val="22"/>
                <w:rtl w:val="0"/>
              </w:rPr>
              <w:t xml:space="preserve">Intermediate internet user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2"/>
                <w:szCs w:val="22"/>
                <w:rtl w:val="0"/>
              </w:rPr>
              <w:t xml:space="preserve">Wireless Connection around 100 mbps?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2"/>
                <w:szCs w:val="22"/>
                <w:rtl w:val="0"/>
              </w:rPr>
              <w:t xml:space="preserve">~2h of internet use </w:t>
            </w:r>
          </w:p>
        </w:tc>
      </w:tr>
      <w:tr>
        <w:tc>
          <w:tcPr>
            <w:shd w:fill="abe79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Quote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“The assignments and other course expectations are clearly laid out and I expect all deliverables submitted on time.”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>
            <w:shd w:fill="abe79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Persona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>
            <w:shd w:fill="abe79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Photo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drawing>
                <wp:inline distB="0" distT="0" distL="0" distR="0">
                  <wp:extent cx="1232243" cy="1929316"/>
                  <wp:effectExtent b="0" l="0" r="0" t="0"/>
                  <wp:docPr descr="ttp://thumb1.shutterstock.com/display_pic_with_logo/825817/143271514/stock-photo-young-happy-student-143271514.jpg" id="2" name="image03.jpg"/>
                  <a:graphic>
                    <a:graphicData uri="http://schemas.openxmlformats.org/drawingml/2006/picture">
                      <pic:pic>
                        <pic:nvPicPr>
                          <pic:cNvPr descr="ttp://thumb1.shutterstock.com/display_pic_with_logo/825817/143271514/stock-photo-young-happy-student-143271514.jpg" id="0" name="image0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243" cy="19293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be79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Fictional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Kelly Hoskins</w:t>
            </w:r>
          </w:p>
        </w:tc>
      </w:tr>
      <w:tr>
        <w:tc>
          <w:tcPr>
            <w:shd w:fill="abe79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Demographic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21 years old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Single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Senior year in Computer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be79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Kelly is a busy student trying to balance being a full time student while also working part-time in retail. Efficiency is not optional for her as she strives to excel in both endeavours.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Being on top of readings and class materials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Ensuring timely submissions of assignments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Attending office hours and labs to clarify concepts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Working in group settings on most projects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be79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2"/>
                <w:szCs w:val="22"/>
                <w:rtl w:val="0"/>
              </w:rPr>
              <w:t xml:space="preserve">Extremely comfortable using a computer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2"/>
                <w:szCs w:val="22"/>
                <w:rtl w:val="0"/>
              </w:rPr>
              <w:t xml:space="preserve">Intermediate internet user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2"/>
                <w:szCs w:val="22"/>
                <w:rtl w:val="0"/>
              </w:rPr>
              <w:t xml:space="preserve">Wireless Connection around 100 mbps if on campus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Cambria" w:cs="Cambria" w:eastAsia="Cambria" w:hAnsi="Cambria"/>
                <w:b w:val="0"/>
                <w:sz w:val="22"/>
                <w:szCs w:val="22"/>
                <w:rtl w:val="0"/>
              </w:rPr>
              <w:t xml:space="preserve">~5-6h of internet use </w:t>
            </w:r>
          </w:p>
        </w:tc>
      </w:tr>
      <w:tr>
        <w:tc>
          <w:tcPr>
            <w:shd w:fill="abe79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Quote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“I need to get an A in all my courses while also saving money for tuition”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jpg"/><Relationship Id="rId6" Type="http://schemas.openxmlformats.org/officeDocument/2006/relationships/image" Target="media/image03.jpg"/></Relationships>
</file>