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699EF" w14:textId="1D03233D" w:rsidR="00ED2670" w:rsidRDefault="00ED2670">
      <w:r>
        <w:t>Skill 5:</w:t>
      </w:r>
    </w:p>
    <w:p w14:paraId="67BE78B1" w14:textId="6161B946" w:rsidR="00ED2670" w:rsidRDefault="00ED2670">
      <w:r w:rsidRPr="00ED2670">
        <w:drawing>
          <wp:inline distT="0" distB="0" distL="0" distR="0" wp14:anchorId="7D0D92EF" wp14:editId="20A90FC3">
            <wp:extent cx="5731510" cy="4657090"/>
            <wp:effectExtent l="0" t="0" r="2540" b="0"/>
            <wp:docPr id="337567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5679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F5B21" w14:textId="71C8276F" w:rsidR="00ED2670" w:rsidRDefault="00ED2670">
      <w:r w:rsidRPr="00ED2670">
        <w:lastRenderedPageBreak/>
        <w:drawing>
          <wp:inline distT="0" distB="0" distL="0" distR="0" wp14:anchorId="269DB421" wp14:editId="19B9C5B4">
            <wp:extent cx="5731510" cy="4353560"/>
            <wp:effectExtent l="0" t="0" r="2540" b="8890"/>
            <wp:docPr id="1100107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1076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F956B" w14:textId="6C87C4F9" w:rsidR="00ED2670" w:rsidRDefault="00ED2670">
      <w:r w:rsidRPr="00ED2670">
        <w:drawing>
          <wp:inline distT="0" distB="0" distL="0" distR="0" wp14:anchorId="2F9C70CE" wp14:editId="11F34DFF">
            <wp:extent cx="5731510" cy="2184400"/>
            <wp:effectExtent l="0" t="0" r="2540" b="6350"/>
            <wp:docPr id="1412970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9701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26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93D"/>
    <w:rsid w:val="003F093D"/>
    <w:rsid w:val="005E2495"/>
    <w:rsid w:val="00632B3F"/>
    <w:rsid w:val="00ED2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D01DF"/>
  <w15:chartTrackingRefBased/>
  <w15:docId w15:val="{8B142128-5491-40C7-8ACD-1B867C043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9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9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9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9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9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9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9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9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9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9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9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9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9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9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9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9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9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9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9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9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9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9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9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9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9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9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9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9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9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Sampreethi Gadela</dc:creator>
  <cp:keywords/>
  <dc:description/>
  <cp:lastModifiedBy>Sampreethi Gadela</cp:lastModifiedBy>
  <cp:revision>3</cp:revision>
  <dcterms:created xsi:type="dcterms:W3CDTF">2026-09-26T05:11:00Z</dcterms:created>
  <dcterms:modified xsi:type="dcterms:W3CDTF">2026-09-26T05:12:00Z</dcterms:modified>
</cp:coreProperties>
</file>