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45A15" w14:textId="77777777" w:rsidR="00094188" w:rsidRDefault="000A00E9" w:rsidP="000A00E9">
      <w:pPr>
        <w:jc w:val="center"/>
        <w:rPr>
          <w:rFonts w:ascii="Arial" w:hAnsi="Arial" w:cs="Arial"/>
          <w:b/>
          <w:sz w:val="32"/>
          <w:szCs w:val="32"/>
          <w:u w:val="single"/>
        </w:rPr>
      </w:pPr>
      <w:r w:rsidRPr="0006398C">
        <w:rPr>
          <w:rFonts w:ascii="Arial" w:hAnsi="Arial" w:cs="Arial"/>
          <w:b/>
          <w:sz w:val="32"/>
          <w:szCs w:val="32"/>
          <w:u w:val="single"/>
        </w:rPr>
        <w:t>FLM 278 – Introduction to Film Studies</w:t>
      </w:r>
    </w:p>
    <w:p w14:paraId="5F00AACC" w14:textId="77777777" w:rsidR="000A00E9" w:rsidRPr="00021F86" w:rsidRDefault="000A00E9" w:rsidP="000A00E9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  <w:u w:val="single"/>
        </w:rPr>
      </w:pPr>
      <w:r w:rsidRPr="000A00E9">
        <w:rPr>
          <w:rFonts w:ascii="Arial" w:hAnsi="Arial" w:cs="Arial"/>
          <w:b/>
          <w:sz w:val="24"/>
          <w:szCs w:val="24"/>
          <w:u w:val="single"/>
        </w:rPr>
        <w:t>Getting Started Together:</w:t>
      </w:r>
    </w:p>
    <w:p w14:paraId="37A545C7" w14:textId="546001B0" w:rsidR="00B6046E" w:rsidRDefault="000A00E9" w:rsidP="0006398C">
      <w:pPr>
        <w:pStyle w:val="ListParagraph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will be teaching this course both synchronously and asynchronously. I w</w:t>
      </w:r>
      <w:r w:rsidR="00021F86">
        <w:rPr>
          <w:rFonts w:ascii="Arial" w:hAnsi="Arial" w:cs="Arial"/>
          <w:sz w:val="24"/>
          <w:szCs w:val="24"/>
        </w:rPr>
        <w:t xml:space="preserve">ill </w:t>
      </w:r>
      <w:r>
        <w:rPr>
          <w:rFonts w:ascii="Arial" w:hAnsi="Arial" w:cs="Arial"/>
          <w:sz w:val="24"/>
          <w:szCs w:val="24"/>
        </w:rPr>
        <w:t xml:space="preserve">meet with you </w:t>
      </w:r>
      <w:r w:rsidR="004E3B19">
        <w:rPr>
          <w:rFonts w:ascii="Arial" w:hAnsi="Arial" w:cs="Arial"/>
          <w:sz w:val="24"/>
          <w:szCs w:val="24"/>
        </w:rPr>
        <w:t>once</w:t>
      </w:r>
      <w:r>
        <w:rPr>
          <w:rFonts w:ascii="Arial" w:hAnsi="Arial" w:cs="Arial"/>
          <w:sz w:val="24"/>
          <w:szCs w:val="24"/>
        </w:rPr>
        <w:t xml:space="preserve"> a week during our regular class time, via </w:t>
      </w:r>
      <w:r w:rsidR="00021F86">
        <w:rPr>
          <w:rFonts w:ascii="Arial" w:hAnsi="Arial" w:cs="Arial"/>
          <w:sz w:val="24"/>
          <w:szCs w:val="24"/>
        </w:rPr>
        <w:t>Big Blue Button</w:t>
      </w:r>
      <w:r>
        <w:rPr>
          <w:rFonts w:ascii="Arial" w:hAnsi="Arial" w:cs="Arial"/>
          <w:sz w:val="24"/>
          <w:szCs w:val="24"/>
        </w:rPr>
        <w:t xml:space="preserve">. </w:t>
      </w:r>
      <w:r w:rsidR="00B6046E">
        <w:rPr>
          <w:rFonts w:ascii="Arial" w:hAnsi="Arial" w:cs="Arial"/>
          <w:sz w:val="24"/>
          <w:szCs w:val="24"/>
        </w:rPr>
        <w:t xml:space="preserve">There is a link available </w:t>
      </w:r>
      <w:r w:rsidR="004A7C4D">
        <w:rPr>
          <w:rFonts w:ascii="Arial" w:hAnsi="Arial" w:cs="Arial"/>
          <w:sz w:val="24"/>
          <w:szCs w:val="24"/>
        </w:rPr>
        <w:t xml:space="preserve">under the Content Tab in </w:t>
      </w:r>
      <w:r w:rsidR="00CA1DC5">
        <w:rPr>
          <w:rFonts w:ascii="Arial" w:hAnsi="Arial" w:cs="Arial"/>
          <w:sz w:val="24"/>
          <w:szCs w:val="24"/>
        </w:rPr>
        <w:t>“Books and Tools”</w:t>
      </w:r>
      <w:r w:rsidR="00B6046E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 xml:space="preserve">These sessions </w:t>
      </w:r>
      <w:r w:rsidR="00B6046E">
        <w:rPr>
          <w:rFonts w:ascii="Arial" w:hAnsi="Arial" w:cs="Arial"/>
          <w:sz w:val="24"/>
          <w:szCs w:val="24"/>
        </w:rPr>
        <w:t xml:space="preserve">will be approximately </w:t>
      </w:r>
      <w:r w:rsidR="004E3B19">
        <w:rPr>
          <w:rFonts w:ascii="Arial" w:hAnsi="Arial" w:cs="Arial"/>
          <w:sz w:val="24"/>
          <w:szCs w:val="24"/>
        </w:rPr>
        <w:t xml:space="preserve">90 minutes </w:t>
      </w:r>
      <w:r w:rsidR="00B6046E">
        <w:rPr>
          <w:rFonts w:ascii="Arial" w:hAnsi="Arial" w:cs="Arial"/>
          <w:sz w:val="24"/>
          <w:szCs w:val="24"/>
        </w:rPr>
        <w:t xml:space="preserve">in length </w:t>
      </w:r>
      <w:r>
        <w:rPr>
          <w:rFonts w:ascii="Arial" w:hAnsi="Arial" w:cs="Arial"/>
          <w:sz w:val="24"/>
          <w:szCs w:val="24"/>
        </w:rPr>
        <w:t xml:space="preserve">and I will use them to talk about the lecture topic of the day! </w:t>
      </w:r>
      <w:r w:rsidR="00CC306E">
        <w:rPr>
          <w:rFonts w:ascii="Arial" w:hAnsi="Arial" w:cs="Arial"/>
          <w:sz w:val="24"/>
          <w:szCs w:val="24"/>
        </w:rPr>
        <w:t xml:space="preserve">Attendance </w:t>
      </w:r>
      <w:r w:rsidR="00A2443F">
        <w:rPr>
          <w:rFonts w:ascii="Arial" w:hAnsi="Arial" w:cs="Arial"/>
          <w:sz w:val="24"/>
          <w:szCs w:val="24"/>
        </w:rPr>
        <w:t xml:space="preserve">at the Online lectures is </w:t>
      </w:r>
      <w:r w:rsidR="00B6046E">
        <w:rPr>
          <w:rFonts w:ascii="Arial" w:hAnsi="Arial" w:cs="Arial"/>
          <w:sz w:val="24"/>
          <w:szCs w:val="24"/>
        </w:rPr>
        <w:t>Mandatory</w:t>
      </w:r>
      <w:r w:rsidR="00A2443F">
        <w:rPr>
          <w:rFonts w:ascii="Arial" w:hAnsi="Arial" w:cs="Arial"/>
          <w:sz w:val="24"/>
          <w:szCs w:val="24"/>
        </w:rPr>
        <w:t xml:space="preserve"> for success in this course!</w:t>
      </w:r>
      <w:r w:rsidR="004E3B19">
        <w:rPr>
          <w:rFonts w:ascii="Arial" w:hAnsi="Arial" w:cs="Arial"/>
          <w:sz w:val="24"/>
          <w:szCs w:val="24"/>
        </w:rPr>
        <w:t xml:space="preserve"> </w:t>
      </w:r>
      <w:r w:rsidR="00CC306E">
        <w:rPr>
          <w:rFonts w:ascii="Arial" w:hAnsi="Arial" w:cs="Arial"/>
          <w:sz w:val="24"/>
          <w:szCs w:val="24"/>
        </w:rPr>
        <w:t>Recordings will be available for those who miss</w:t>
      </w:r>
      <w:r w:rsidR="00B6046E">
        <w:rPr>
          <w:rFonts w:ascii="Arial" w:hAnsi="Arial" w:cs="Arial"/>
          <w:sz w:val="24"/>
          <w:szCs w:val="24"/>
        </w:rPr>
        <w:t xml:space="preserve"> the</w:t>
      </w:r>
      <w:r w:rsidR="00CC306E">
        <w:rPr>
          <w:rFonts w:ascii="Arial" w:hAnsi="Arial" w:cs="Arial"/>
          <w:sz w:val="24"/>
          <w:szCs w:val="24"/>
        </w:rPr>
        <w:t xml:space="preserve"> class</w:t>
      </w:r>
      <w:r w:rsidR="00CA1DC5">
        <w:rPr>
          <w:rFonts w:ascii="Arial" w:hAnsi="Arial" w:cs="Arial"/>
          <w:sz w:val="24"/>
          <w:szCs w:val="24"/>
        </w:rPr>
        <w:t>.</w:t>
      </w:r>
      <w:r w:rsidR="00381474">
        <w:rPr>
          <w:rFonts w:ascii="Arial" w:hAnsi="Arial" w:cs="Arial"/>
          <w:sz w:val="24"/>
          <w:szCs w:val="24"/>
        </w:rPr>
        <w:t xml:space="preserve"> It</w:t>
      </w:r>
      <w:r w:rsidR="00CA1DC5">
        <w:rPr>
          <w:rFonts w:ascii="Arial" w:hAnsi="Arial" w:cs="Arial"/>
          <w:sz w:val="24"/>
          <w:szCs w:val="24"/>
        </w:rPr>
        <w:t xml:space="preserve"> is vital that you attend and/or listen to the lecture recordings as we will be moving extremely quickly and covering a great deal of content.</w:t>
      </w:r>
      <w:r w:rsidR="00B6046E">
        <w:rPr>
          <w:rFonts w:ascii="Arial" w:hAnsi="Arial" w:cs="Arial"/>
          <w:sz w:val="24"/>
          <w:szCs w:val="24"/>
        </w:rPr>
        <w:t xml:space="preserve"> </w:t>
      </w:r>
    </w:p>
    <w:p w14:paraId="5A72ABD3" w14:textId="77777777" w:rsidR="000A00E9" w:rsidRDefault="00CC306E" w:rsidP="0006398C">
      <w:pPr>
        <w:pStyle w:val="ListParagraph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0A00E9">
        <w:rPr>
          <w:rFonts w:ascii="Arial" w:hAnsi="Arial" w:cs="Arial"/>
          <w:sz w:val="24"/>
          <w:szCs w:val="24"/>
        </w:rPr>
        <w:t xml:space="preserve">I will follow this, with Virtual Office Hours, although I will be available via email </w:t>
      </w:r>
      <w:hyperlink r:id="rId5" w:history="1">
        <w:r w:rsidR="000A00E9" w:rsidRPr="000C4736">
          <w:rPr>
            <w:rStyle w:val="Hyperlink"/>
            <w:rFonts w:ascii="Arial" w:hAnsi="Arial" w:cs="Arial"/>
            <w:sz w:val="24"/>
            <w:szCs w:val="24"/>
          </w:rPr>
          <w:t>janet.loveday@senecacollege.ca</w:t>
        </w:r>
      </w:hyperlink>
      <w:r w:rsidR="000A00E9">
        <w:rPr>
          <w:rFonts w:ascii="Arial" w:hAnsi="Arial" w:cs="Arial"/>
          <w:sz w:val="24"/>
          <w:szCs w:val="24"/>
        </w:rPr>
        <w:t>, anytime</w:t>
      </w:r>
      <w:r w:rsidR="004E3B19">
        <w:rPr>
          <w:rFonts w:ascii="Arial" w:hAnsi="Arial" w:cs="Arial"/>
          <w:sz w:val="24"/>
          <w:szCs w:val="24"/>
        </w:rPr>
        <w:t xml:space="preserve"> for private and personal conversations</w:t>
      </w:r>
      <w:r w:rsidR="000A00E9">
        <w:rPr>
          <w:rFonts w:ascii="Arial" w:hAnsi="Arial" w:cs="Arial"/>
          <w:sz w:val="24"/>
          <w:szCs w:val="24"/>
        </w:rPr>
        <w:t xml:space="preserve">. I will </w:t>
      </w:r>
      <w:r w:rsidR="00021F86">
        <w:rPr>
          <w:rFonts w:ascii="Arial" w:hAnsi="Arial" w:cs="Arial"/>
          <w:sz w:val="24"/>
          <w:szCs w:val="24"/>
        </w:rPr>
        <w:t xml:space="preserve">be available to </w:t>
      </w:r>
      <w:r w:rsidR="000A00E9">
        <w:rPr>
          <w:rFonts w:ascii="Arial" w:hAnsi="Arial" w:cs="Arial"/>
          <w:sz w:val="24"/>
          <w:szCs w:val="24"/>
        </w:rPr>
        <w:t xml:space="preserve">respond to your emails within </w:t>
      </w:r>
      <w:r w:rsidR="00021F86">
        <w:rPr>
          <w:rFonts w:ascii="Arial" w:hAnsi="Arial" w:cs="Arial"/>
          <w:sz w:val="24"/>
          <w:szCs w:val="24"/>
        </w:rPr>
        <w:t xml:space="preserve">24 </w:t>
      </w:r>
      <w:r w:rsidR="000A00E9">
        <w:rPr>
          <w:rFonts w:ascii="Arial" w:hAnsi="Arial" w:cs="Arial"/>
          <w:sz w:val="24"/>
          <w:szCs w:val="24"/>
        </w:rPr>
        <w:t>hours</w:t>
      </w:r>
      <w:r w:rsidR="004E3B19">
        <w:rPr>
          <w:rFonts w:ascii="Arial" w:hAnsi="Arial" w:cs="Arial"/>
          <w:sz w:val="24"/>
          <w:szCs w:val="24"/>
        </w:rPr>
        <w:t xml:space="preserve"> </w:t>
      </w:r>
      <w:r w:rsidR="00021F86">
        <w:rPr>
          <w:rFonts w:ascii="Arial" w:hAnsi="Arial" w:cs="Arial"/>
          <w:sz w:val="24"/>
          <w:szCs w:val="24"/>
        </w:rPr>
        <w:t xml:space="preserve">from 9:00 am - 5:00 pm Toronto time during the week, </w:t>
      </w:r>
      <w:r w:rsidR="004E3B19">
        <w:rPr>
          <w:rFonts w:ascii="Arial" w:hAnsi="Arial" w:cs="Arial"/>
          <w:sz w:val="24"/>
          <w:szCs w:val="24"/>
        </w:rPr>
        <w:t xml:space="preserve">and </w:t>
      </w:r>
      <w:r w:rsidR="00021F86">
        <w:rPr>
          <w:rFonts w:ascii="Arial" w:hAnsi="Arial" w:cs="Arial"/>
          <w:sz w:val="24"/>
          <w:szCs w:val="24"/>
        </w:rPr>
        <w:t xml:space="preserve">within </w:t>
      </w:r>
      <w:r w:rsidR="00B6046E">
        <w:rPr>
          <w:rFonts w:ascii="Arial" w:hAnsi="Arial" w:cs="Arial"/>
          <w:sz w:val="24"/>
          <w:szCs w:val="24"/>
        </w:rPr>
        <w:t>48</w:t>
      </w:r>
      <w:r w:rsidR="004E3B19">
        <w:rPr>
          <w:rFonts w:ascii="Arial" w:hAnsi="Arial" w:cs="Arial"/>
          <w:sz w:val="24"/>
          <w:szCs w:val="24"/>
        </w:rPr>
        <w:t xml:space="preserve"> hours at the weekend</w:t>
      </w:r>
      <w:r w:rsidR="00021F86">
        <w:rPr>
          <w:rFonts w:ascii="Arial" w:hAnsi="Arial" w:cs="Arial"/>
          <w:sz w:val="24"/>
          <w:szCs w:val="24"/>
        </w:rPr>
        <w:t xml:space="preserve"> between Noon and 3:00 pm</w:t>
      </w:r>
      <w:r w:rsidR="00B6046E">
        <w:rPr>
          <w:rFonts w:ascii="Arial" w:hAnsi="Arial" w:cs="Arial"/>
          <w:sz w:val="24"/>
          <w:szCs w:val="24"/>
        </w:rPr>
        <w:t>, as a courtesy.</w:t>
      </w:r>
    </w:p>
    <w:p w14:paraId="7C3690E5" w14:textId="77777777" w:rsidR="000A00E9" w:rsidRDefault="000A00E9" w:rsidP="000A00E9">
      <w:pPr>
        <w:pStyle w:val="ListParagraph"/>
        <w:rPr>
          <w:rFonts w:ascii="Arial" w:hAnsi="Arial" w:cs="Arial"/>
          <w:sz w:val="24"/>
          <w:szCs w:val="24"/>
        </w:rPr>
      </w:pPr>
    </w:p>
    <w:p w14:paraId="546199D3" w14:textId="77777777" w:rsidR="000A00E9" w:rsidRPr="00021F86" w:rsidRDefault="000A00E9" w:rsidP="000A00E9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  <w:u w:val="single"/>
        </w:rPr>
      </w:pPr>
      <w:r w:rsidRPr="000A00E9">
        <w:rPr>
          <w:rFonts w:ascii="Arial" w:hAnsi="Arial" w:cs="Arial"/>
          <w:b/>
          <w:sz w:val="24"/>
          <w:szCs w:val="24"/>
          <w:u w:val="single"/>
        </w:rPr>
        <w:t>Course Content:</w:t>
      </w:r>
    </w:p>
    <w:p w14:paraId="3F571E93" w14:textId="022D9069" w:rsidR="00021F86" w:rsidRDefault="000A00E9" w:rsidP="0006398C">
      <w:pPr>
        <w:pStyle w:val="ListParagraph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this is a film course, </w:t>
      </w:r>
      <w:r w:rsidR="004E3B19">
        <w:rPr>
          <w:rFonts w:ascii="Arial" w:hAnsi="Arial" w:cs="Arial"/>
          <w:sz w:val="24"/>
          <w:szCs w:val="24"/>
        </w:rPr>
        <w:t>each week,</w:t>
      </w:r>
      <w:r>
        <w:rPr>
          <w:rFonts w:ascii="Arial" w:hAnsi="Arial" w:cs="Arial"/>
          <w:sz w:val="24"/>
          <w:szCs w:val="24"/>
        </w:rPr>
        <w:t xml:space="preserve"> </w:t>
      </w:r>
      <w:r w:rsidR="00021F86">
        <w:rPr>
          <w:rFonts w:ascii="Arial" w:hAnsi="Arial" w:cs="Arial"/>
          <w:sz w:val="24"/>
          <w:szCs w:val="24"/>
        </w:rPr>
        <w:t xml:space="preserve">you will be required </w:t>
      </w:r>
      <w:r>
        <w:rPr>
          <w:rFonts w:ascii="Arial" w:hAnsi="Arial" w:cs="Arial"/>
          <w:sz w:val="24"/>
          <w:szCs w:val="24"/>
        </w:rPr>
        <w:t>to view a film</w:t>
      </w:r>
      <w:r w:rsidR="00021F86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as well as</w:t>
      </w:r>
      <w:r w:rsidR="004E3B19">
        <w:rPr>
          <w:rFonts w:ascii="Arial" w:hAnsi="Arial" w:cs="Arial"/>
          <w:sz w:val="24"/>
          <w:szCs w:val="24"/>
        </w:rPr>
        <w:t xml:space="preserve"> attend the online lecture</w:t>
      </w:r>
      <w:r w:rsidR="00B6046E">
        <w:rPr>
          <w:rFonts w:ascii="Arial" w:hAnsi="Arial" w:cs="Arial"/>
          <w:sz w:val="24"/>
          <w:szCs w:val="24"/>
        </w:rPr>
        <w:t xml:space="preserve">. I will also be posting </w:t>
      </w:r>
      <w:r w:rsidR="00C152C7">
        <w:rPr>
          <w:rFonts w:ascii="Arial" w:hAnsi="Arial" w:cs="Arial"/>
          <w:sz w:val="24"/>
          <w:szCs w:val="24"/>
        </w:rPr>
        <w:t xml:space="preserve">brief lecture overviews, </w:t>
      </w:r>
      <w:r w:rsidR="00B6046E">
        <w:rPr>
          <w:rFonts w:ascii="Arial" w:hAnsi="Arial" w:cs="Arial"/>
          <w:sz w:val="24"/>
          <w:szCs w:val="24"/>
        </w:rPr>
        <w:t>readings</w:t>
      </w:r>
      <w:r w:rsidR="00C152C7">
        <w:rPr>
          <w:rFonts w:ascii="Arial" w:hAnsi="Arial" w:cs="Arial"/>
          <w:sz w:val="24"/>
          <w:szCs w:val="24"/>
        </w:rPr>
        <w:t>,</w:t>
      </w:r>
      <w:r w:rsidR="00B6046E">
        <w:rPr>
          <w:rFonts w:ascii="Arial" w:hAnsi="Arial" w:cs="Arial"/>
          <w:sz w:val="24"/>
          <w:szCs w:val="24"/>
        </w:rPr>
        <w:t xml:space="preserve"> and videos to watch from time to time </w:t>
      </w:r>
      <w:r>
        <w:rPr>
          <w:rFonts w:ascii="Arial" w:hAnsi="Arial" w:cs="Arial"/>
          <w:sz w:val="24"/>
          <w:szCs w:val="24"/>
        </w:rPr>
        <w:t xml:space="preserve">online under Course Documents. The films are your text books and it is vital that you watch them in order, as we discuss them. </w:t>
      </w:r>
      <w:r w:rsidR="00B6046E">
        <w:rPr>
          <w:rFonts w:ascii="Arial" w:hAnsi="Arial" w:cs="Arial"/>
          <w:sz w:val="24"/>
          <w:szCs w:val="24"/>
        </w:rPr>
        <w:t>Do not watch them before class</w:t>
      </w:r>
      <w:r w:rsidR="00C152C7">
        <w:rPr>
          <w:rFonts w:ascii="Arial" w:hAnsi="Arial" w:cs="Arial"/>
          <w:sz w:val="24"/>
          <w:szCs w:val="24"/>
        </w:rPr>
        <w:t xml:space="preserve">, as I will be </w:t>
      </w:r>
      <w:r w:rsidR="003710B2">
        <w:rPr>
          <w:rFonts w:ascii="Arial" w:hAnsi="Arial" w:cs="Arial"/>
          <w:sz w:val="24"/>
          <w:szCs w:val="24"/>
        </w:rPr>
        <w:t xml:space="preserve">providing information in the lecture that you need to learn </w:t>
      </w:r>
      <w:r w:rsidR="003710B2" w:rsidRPr="003710B2">
        <w:rPr>
          <w:rFonts w:ascii="Arial" w:hAnsi="Arial" w:cs="Arial"/>
          <w:sz w:val="24"/>
          <w:szCs w:val="24"/>
          <w:u w:val="single"/>
        </w:rPr>
        <w:t>before</w:t>
      </w:r>
      <w:r w:rsidR="003710B2">
        <w:rPr>
          <w:rFonts w:ascii="Arial" w:hAnsi="Arial" w:cs="Arial"/>
          <w:sz w:val="24"/>
          <w:szCs w:val="24"/>
        </w:rPr>
        <w:t xml:space="preserve"> you watch the film</w:t>
      </w:r>
      <w:r w:rsidR="00B6046E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>If you try and put off watching them</w:t>
      </w:r>
      <w:r w:rsidR="00B6046E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you will get left behind </w:t>
      </w:r>
      <w:r w:rsidR="00021F86">
        <w:rPr>
          <w:rFonts w:ascii="Arial" w:hAnsi="Arial" w:cs="Arial"/>
          <w:sz w:val="24"/>
          <w:szCs w:val="24"/>
        </w:rPr>
        <w:t xml:space="preserve">have a great deal of </w:t>
      </w:r>
      <w:r>
        <w:rPr>
          <w:rFonts w:ascii="Arial" w:hAnsi="Arial" w:cs="Arial"/>
          <w:sz w:val="24"/>
          <w:szCs w:val="24"/>
        </w:rPr>
        <w:t xml:space="preserve">trouble catching up. </w:t>
      </w:r>
    </w:p>
    <w:p w14:paraId="0C3CCEF6" w14:textId="77777777" w:rsidR="0006398C" w:rsidRPr="0006398C" w:rsidRDefault="000A00E9" w:rsidP="0006398C">
      <w:pPr>
        <w:pStyle w:val="ListParagraph"/>
        <w:ind w:firstLine="720"/>
        <w:rPr>
          <w:rFonts w:ascii="Arial" w:hAnsi="Arial" w:cs="Arial"/>
          <w:sz w:val="24"/>
          <w:szCs w:val="24"/>
        </w:rPr>
      </w:pPr>
      <w:r w:rsidRPr="0006398C">
        <w:rPr>
          <w:rFonts w:ascii="Arial" w:hAnsi="Arial" w:cs="Arial"/>
          <w:sz w:val="24"/>
          <w:szCs w:val="24"/>
        </w:rPr>
        <w:t xml:space="preserve">For any film </w:t>
      </w:r>
      <w:r w:rsidRPr="0006398C">
        <w:rPr>
          <w:rFonts w:ascii="Arial" w:hAnsi="Arial" w:cs="Arial"/>
          <w:i/>
          <w:sz w:val="24"/>
          <w:szCs w:val="24"/>
        </w:rPr>
        <w:t>clips</w:t>
      </w:r>
      <w:r w:rsidRPr="0006398C">
        <w:rPr>
          <w:rFonts w:ascii="Arial" w:hAnsi="Arial" w:cs="Arial"/>
          <w:sz w:val="24"/>
          <w:szCs w:val="24"/>
        </w:rPr>
        <w:t xml:space="preserve">, I will provide a link to them. If </w:t>
      </w:r>
      <w:r w:rsidR="00AE1934">
        <w:rPr>
          <w:rFonts w:ascii="Arial" w:hAnsi="Arial" w:cs="Arial"/>
          <w:sz w:val="24"/>
          <w:szCs w:val="24"/>
        </w:rPr>
        <w:t>you are unable to access the link provided</w:t>
      </w:r>
      <w:r w:rsidRPr="0006398C">
        <w:rPr>
          <w:rFonts w:ascii="Arial" w:hAnsi="Arial" w:cs="Arial"/>
          <w:sz w:val="24"/>
          <w:szCs w:val="24"/>
        </w:rPr>
        <w:t xml:space="preserve">, you need to immediately </w:t>
      </w:r>
      <w:r w:rsidR="00AE1934">
        <w:rPr>
          <w:rFonts w:ascii="Arial" w:hAnsi="Arial" w:cs="Arial"/>
          <w:sz w:val="24"/>
          <w:szCs w:val="24"/>
        </w:rPr>
        <w:t>let me know so that I can source</w:t>
      </w:r>
      <w:r w:rsidRPr="0006398C">
        <w:rPr>
          <w:rFonts w:ascii="Arial" w:hAnsi="Arial" w:cs="Arial"/>
          <w:sz w:val="24"/>
          <w:szCs w:val="24"/>
        </w:rPr>
        <w:t xml:space="preserve"> the </w:t>
      </w:r>
      <w:r w:rsidR="00AE1934">
        <w:rPr>
          <w:rFonts w:ascii="Arial" w:hAnsi="Arial" w:cs="Arial"/>
          <w:sz w:val="24"/>
          <w:szCs w:val="24"/>
        </w:rPr>
        <w:t>film material from other venues</w:t>
      </w:r>
      <w:r w:rsidRPr="0006398C">
        <w:rPr>
          <w:rFonts w:ascii="Arial" w:hAnsi="Arial" w:cs="Arial"/>
          <w:sz w:val="24"/>
          <w:szCs w:val="24"/>
        </w:rPr>
        <w:t xml:space="preserve">. </w:t>
      </w:r>
    </w:p>
    <w:p w14:paraId="13DC79E1" w14:textId="77777777" w:rsidR="0006398C" w:rsidRDefault="000A00E9" w:rsidP="0006398C">
      <w:pPr>
        <w:pStyle w:val="ListParagraph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terms of the </w:t>
      </w:r>
      <w:r w:rsidR="0006398C">
        <w:rPr>
          <w:rFonts w:ascii="Arial" w:hAnsi="Arial" w:cs="Arial"/>
          <w:sz w:val="24"/>
          <w:szCs w:val="24"/>
        </w:rPr>
        <w:t>weekly feature</w:t>
      </w:r>
      <w:r w:rsidR="00B6046E">
        <w:rPr>
          <w:rFonts w:ascii="Arial" w:hAnsi="Arial" w:cs="Arial"/>
          <w:sz w:val="24"/>
          <w:szCs w:val="24"/>
        </w:rPr>
        <w:t>-</w:t>
      </w:r>
      <w:r w:rsidR="0006398C">
        <w:rPr>
          <w:rFonts w:ascii="Arial" w:hAnsi="Arial" w:cs="Arial"/>
          <w:sz w:val="24"/>
          <w:szCs w:val="24"/>
        </w:rPr>
        <w:t>length films, you are going to have to source them either via YouTube</w:t>
      </w:r>
      <w:r w:rsidR="00B6046E">
        <w:rPr>
          <w:rFonts w:ascii="Arial" w:hAnsi="Arial" w:cs="Arial"/>
          <w:sz w:val="24"/>
          <w:szCs w:val="24"/>
        </w:rPr>
        <w:t xml:space="preserve">, Google Play, Amazon Prime etc. </w:t>
      </w:r>
      <w:r w:rsidR="0006398C">
        <w:rPr>
          <w:rFonts w:ascii="Arial" w:hAnsi="Arial" w:cs="Arial"/>
          <w:sz w:val="24"/>
          <w:szCs w:val="24"/>
        </w:rPr>
        <w:t xml:space="preserve">(films cost </w:t>
      </w:r>
      <w:r w:rsidR="00B6046E">
        <w:rPr>
          <w:rFonts w:ascii="Arial" w:hAnsi="Arial" w:cs="Arial"/>
          <w:sz w:val="24"/>
          <w:szCs w:val="24"/>
        </w:rPr>
        <w:t>approximately $4.99</w:t>
      </w:r>
      <w:r w:rsidR="0006398C">
        <w:rPr>
          <w:rFonts w:ascii="Arial" w:hAnsi="Arial" w:cs="Arial"/>
          <w:sz w:val="24"/>
          <w:szCs w:val="24"/>
        </w:rPr>
        <w:t xml:space="preserve">) or find them on other streaming platforms that you may have access to. </w:t>
      </w:r>
      <w:r w:rsidR="00AE1934">
        <w:rPr>
          <w:rFonts w:ascii="Arial" w:hAnsi="Arial" w:cs="Arial"/>
          <w:sz w:val="24"/>
          <w:szCs w:val="24"/>
        </w:rPr>
        <w:t xml:space="preserve">You can always consider doing a “Free 30-day Trial” on some of these </w:t>
      </w:r>
      <w:r w:rsidR="004E3B19">
        <w:rPr>
          <w:rFonts w:ascii="Arial" w:hAnsi="Arial" w:cs="Arial"/>
          <w:sz w:val="24"/>
          <w:szCs w:val="24"/>
        </w:rPr>
        <w:t xml:space="preserve">streaming </w:t>
      </w:r>
      <w:r w:rsidR="00AE1934">
        <w:rPr>
          <w:rFonts w:ascii="Arial" w:hAnsi="Arial" w:cs="Arial"/>
          <w:sz w:val="24"/>
          <w:szCs w:val="24"/>
        </w:rPr>
        <w:t>sites</w:t>
      </w:r>
      <w:r w:rsidR="00021F86">
        <w:rPr>
          <w:rFonts w:ascii="Arial" w:hAnsi="Arial" w:cs="Arial"/>
          <w:sz w:val="24"/>
          <w:szCs w:val="24"/>
        </w:rPr>
        <w:t xml:space="preserve"> such as Netflix, Amazon Prime, Apple and Disney+</w:t>
      </w:r>
      <w:r w:rsidR="00AE1934">
        <w:rPr>
          <w:rFonts w:ascii="Arial" w:hAnsi="Arial" w:cs="Arial"/>
          <w:sz w:val="24"/>
          <w:szCs w:val="24"/>
        </w:rPr>
        <w:t>!</w:t>
      </w:r>
      <w:r w:rsidR="004E3B19">
        <w:rPr>
          <w:rFonts w:ascii="Arial" w:hAnsi="Arial" w:cs="Arial"/>
          <w:sz w:val="24"/>
          <w:szCs w:val="24"/>
        </w:rPr>
        <w:t xml:space="preserve"> </w:t>
      </w:r>
    </w:p>
    <w:p w14:paraId="0C3C5D4C" w14:textId="77777777" w:rsidR="00021F86" w:rsidRDefault="00021F86" w:rsidP="0006398C">
      <w:pPr>
        <w:pStyle w:val="ListParagraph"/>
        <w:ind w:firstLine="720"/>
        <w:rPr>
          <w:rFonts w:ascii="Arial" w:hAnsi="Arial" w:cs="Arial"/>
          <w:sz w:val="24"/>
          <w:szCs w:val="24"/>
        </w:rPr>
      </w:pPr>
    </w:p>
    <w:p w14:paraId="02D3D4B3" w14:textId="77777777" w:rsidR="0006398C" w:rsidRPr="0053016F" w:rsidRDefault="0006398C" w:rsidP="0006398C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  <w:u w:val="single"/>
        </w:rPr>
      </w:pPr>
      <w:r w:rsidRPr="0053016F">
        <w:rPr>
          <w:rFonts w:ascii="Arial" w:hAnsi="Arial" w:cs="Arial"/>
          <w:b/>
          <w:sz w:val="24"/>
          <w:szCs w:val="24"/>
          <w:u w:val="single"/>
        </w:rPr>
        <w:t>Assignment and Grading:</w:t>
      </w:r>
    </w:p>
    <w:p w14:paraId="13939153" w14:textId="77777777" w:rsidR="004E3B19" w:rsidRDefault="0006398C" w:rsidP="0053016F">
      <w:pPr>
        <w:pStyle w:val="ListParagraph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order to assess your progress in this course, I will be using the following </w:t>
      </w:r>
      <w:r w:rsidR="0053016F">
        <w:rPr>
          <w:rFonts w:ascii="Arial" w:hAnsi="Arial" w:cs="Arial"/>
          <w:sz w:val="24"/>
          <w:szCs w:val="24"/>
        </w:rPr>
        <w:t xml:space="preserve">methods. </w:t>
      </w:r>
    </w:p>
    <w:p w14:paraId="1F3ADCC5" w14:textId="77777777" w:rsidR="0006398C" w:rsidRDefault="0053016F" w:rsidP="0053016F">
      <w:pPr>
        <w:pStyle w:val="ListParagraph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You will be asked to do</w:t>
      </w:r>
      <w:r w:rsidR="00021F86">
        <w:rPr>
          <w:rFonts w:ascii="Arial" w:hAnsi="Arial" w:cs="Arial"/>
          <w:sz w:val="24"/>
          <w:szCs w:val="24"/>
        </w:rPr>
        <w:t xml:space="preserve"> 2 </w:t>
      </w:r>
      <w:r>
        <w:rPr>
          <w:rFonts w:ascii="Arial" w:hAnsi="Arial" w:cs="Arial"/>
          <w:sz w:val="24"/>
          <w:szCs w:val="24"/>
        </w:rPr>
        <w:t xml:space="preserve">online </w:t>
      </w:r>
      <w:r w:rsidR="00B6046E">
        <w:rPr>
          <w:rFonts w:ascii="Arial" w:hAnsi="Arial" w:cs="Arial"/>
          <w:sz w:val="24"/>
          <w:szCs w:val="24"/>
        </w:rPr>
        <w:t>tests</w:t>
      </w:r>
      <w:r>
        <w:rPr>
          <w:rFonts w:ascii="Arial" w:hAnsi="Arial" w:cs="Arial"/>
          <w:sz w:val="24"/>
          <w:szCs w:val="24"/>
        </w:rPr>
        <w:t xml:space="preserve"> worth </w:t>
      </w:r>
      <w:r w:rsidR="00021F86">
        <w:rPr>
          <w:rFonts w:ascii="Arial" w:hAnsi="Arial" w:cs="Arial"/>
          <w:sz w:val="24"/>
          <w:szCs w:val="24"/>
        </w:rPr>
        <w:t>25</w:t>
      </w:r>
      <w:r w:rsidR="004E3B19">
        <w:rPr>
          <w:rFonts w:ascii="Arial" w:hAnsi="Arial" w:cs="Arial"/>
          <w:sz w:val="24"/>
          <w:szCs w:val="24"/>
        </w:rPr>
        <w:t xml:space="preserve"> m</w:t>
      </w:r>
      <w:r>
        <w:rPr>
          <w:rFonts w:ascii="Arial" w:hAnsi="Arial" w:cs="Arial"/>
          <w:sz w:val="24"/>
          <w:szCs w:val="24"/>
        </w:rPr>
        <w:t xml:space="preserve">arks each </w:t>
      </w:r>
      <w:r w:rsidR="004E3B19">
        <w:rPr>
          <w:rFonts w:ascii="Arial" w:hAnsi="Arial" w:cs="Arial"/>
          <w:sz w:val="24"/>
          <w:szCs w:val="24"/>
        </w:rPr>
        <w:t>(50% of final</w:t>
      </w:r>
      <w:r w:rsidR="00C0324C">
        <w:rPr>
          <w:rFonts w:ascii="Arial" w:hAnsi="Arial" w:cs="Arial"/>
          <w:sz w:val="24"/>
          <w:szCs w:val="24"/>
        </w:rPr>
        <w:t xml:space="preserve"> grade).</w:t>
      </w:r>
    </w:p>
    <w:p w14:paraId="30344437" w14:textId="77777777" w:rsidR="0053016F" w:rsidRDefault="0053016F" w:rsidP="0006398C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I will also be assigning an “essay” style assignment! This will be worth 2</w:t>
      </w:r>
      <w:r w:rsidR="00021F86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>% of your final grade.</w:t>
      </w:r>
    </w:p>
    <w:p w14:paraId="6029B2DE" w14:textId="77777777" w:rsidR="000A00E9" w:rsidRDefault="0053016F" w:rsidP="00C431AC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</w:r>
      <w:r w:rsidR="004E3B19">
        <w:rPr>
          <w:rFonts w:ascii="Arial" w:hAnsi="Arial" w:cs="Arial"/>
          <w:sz w:val="24"/>
          <w:szCs w:val="24"/>
        </w:rPr>
        <w:t xml:space="preserve">Your final exam will be worth </w:t>
      </w:r>
      <w:r w:rsidR="00021F86">
        <w:rPr>
          <w:rFonts w:ascii="Arial" w:hAnsi="Arial" w:cs="Arial"/>
          <w:sz w:val="24"/>
          <w:szCs w:val="24"/>
        </w:rPr>
        <w:t>25</w:t>
      </w:r>
      <w:r w:rsidR="004E3B19">
        <w:rPr>
          <w:rFonts w:ascii="Arial" w:hAnsi="Arial" w:cs="Arial"/>
          <w:sz w:val="24"/>
          <w:szCs w:val="24"/>
        </w:rPr>
        <w:t>%. I will provide more information about this and its format later in the semester.</w:t>
      </w:r>
    </w:p>
    <w:p w14:paraId="3ABFD407" w14:textId="77777777" w:rsidR="00A77424" w:rsidRDefault="00A77424" w:rsidP="00C431AC">
      <w:pPr>
        <w:pStyle w:val="ListParagraph"/>
        <w:rPr>
          <w:rFonts w:ascii="Arial" w:hAnsi="Arial" w:cs="Arial"/>
          <w:sz w:val="24"/>
          <w:szCs w:val="24"/>
        </w:rPr>
      </w:pPr>
    </w:p>
    <w:p w14:paraId="4375B672" w14:textId="77777777" w:rsidR="00B6046E" w:rsidRDefault="00B6046E" w:rsidP="00B6046E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  <w:u w:val="single"/>
        </w:rPr>
      </w:pPr>
      <w:r w:rsidRPr="00B6046E">
        <w:rPr>
          <w:rFonts w:ascii="Arial" w:hAnsi="Arial" w:cs="Arial"/>
          <w:b/>
          <w:sz w:val="24"/>
          <w:szCs w:val="24"/>
          <w:u w:val="single"/>
        </w:rPr>
        <w:t xml:space="preserve"> Academic Integrity and Student Resources:</w:t>
      </w:r>
    </w:p>
    <w:p w14:paraId="15E50636" w14:textId="77777777" w:rsidR="00B6046E" w:rsidRDefault="00B6046E" w:rsidP="00B6046E">
      <w:pPr>
        <w:pStyle w:val="ListParagraph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 xml:space="preserve"> </w:t>
      </w:r>
    </w:p>
    <w:p w14:paraId="0E2C1472" w14:textId="4C241049" w:rsidR="00B6046E" w:rsidRDefault="00B6046E" w:rsidP="00B6046E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you should already be aware, Seneca College has a ZERO-TOLERANCE POLICY for Academic Integrity. These </w:t>
      </w:r>
      <w:r w:rsidR="00A77424">
        <w:rPr>
          <w:rFonts w:ascii="Arial" w:hAnsi="Arial" w:cs="Arial"/>
          <w:sz w:val="24"/>
          <w:szCs w:val="24"/>
        </w:rPr>
        <w:t xml:space="preserve">offences </w:t>
      </w:r>
      <w:r>
        <w:rPr>
          <w:rFonts w:ascii="Arial" w:hAnsi="Arial" w:cs="Arial"/>
          <w:sz w:val="24"/>
          <w:szCs w:val="24"/>
        </w:rPr>
        <w:t xml:space="preserve">include, Plagiarism, Cheating, Collaborating </w:t>
      </w:r>
      <w:r w:rsidR="00A77424">
        <w:rPr>
          <w:rFonts w:ascii="Arial" w:hAnsi="Arial" w:cs="Arial"/>
          <w:sz w:val="24"/>
          <w:szCs w:val="24"/>
        </w:rPr>
        <w:t>with other students on</w:t>
      </w:r>
      <w:r>
        <w:rPr>
          <w:rFonts w:ascii="Arial" w:hAnsi="Arial" w:cs="Arial"/>
          <w:sz w:val="24"/>
          <w:szCs w:val="24"/>
        </w:rPr>
        <w:t xml:space="preserve"> </w:t>
      </w:r>
      <w:r w:rsidR="00A77424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utside websites such as </w:t>
      </w:r>
      <w:r w:rsidR="00FF738B">
        <w:rPr>
          <w:rFonts w:ascii="Arial" w:hAnsi="Arial" w:cs="Arial"/>
          <w:sz w:val="24"/>
          <w:szCs w:val="24"/>
        </w:rPr>
        <w:t xml:space="preserve">Translators, </w:t>
      </w:r>
      <w:r>
        <w:rPr>
          <w:rFonts w:ascii="Arial" w:hAnsi="Arial" w:cs="Arial"/>
          <w:sz w:val="24"/>
          <w:szCs w:val="24"/>
        </w:rPr>
        <w:t>WhatsApp</w:t>
      </w:r>
      <w:r w:rsidR="00A77424">
        <w:rPr>
          <w:rFonts w:ascii="Arial" w:hAnsi="Arial" w:cs="Arial"/>
          <w:sz w:val="24"/>
          <w:szCs w:val="24"/>
        </w:rPr>
        <w:t>, Using AI essay generators such as Course Hero, CHEGG, ChatGP</w:t>
      </w:r>
      <w:r w:rsidR="00C0324C">
        <w:rPr>
          <w:rFonts w:ascii="Arial" w:hAnsi="Arial" w:cs="Arial"/>
          <w:sz w:val="24"/>
          <w:szCs w:val="24"/>
        </w:rPr>
        <w:t>T</w:t>
      </w:r>
      <w:r w:rsidR="00A77424">
        <w:rPr>
          <w:rFonts w:ascii="Arial" w:hAnsi="Arial" w:cs="Arial"/>
          <w:sz w:val="24"/>
          <w:szCs w:val="24"/>
        </w:rPr>
        <w:t xml:space="preserve">, and </w:t>
      </w:r>
      <w:proofErr w:type="spellStart"/>
      <w:r w:rsidR="00A77424">
        <w:rPr>
          <w:rFonts w:ascii="Arial" w:hAnsi="Arial" w:cs="Arial"/>
          <w:sz w:val="24"/>
          <w:szCs w:val="24"/>
        </w:rPr>
        <w:t>Spinbots</w:t>
      </w:r>
      <w:proofErr w:type="spellEnd"/>
      <w:r w:rsidR="00A77424">
        <w:rPr>
          <w:rFonts w:ascii="Arial" w:hAnsi="Arial" w:cs="Arial"/>
          <w:sz w:val="24"/>
          <w:szCs w:val="24"/>
        </w:rPr>
        <w:t>. Students caught using any illegal measures on Assignments, Tests or Exams will have their work immediately sent to Academic Integrity for sanctions.</w:t>
      </w:r>
    </w:p>
    <w:p w14:paraId="4C191030" w14:textId="77777777" w:rsidR="00A77424" w:rsidRDefault="00A77424" w:rsidP="00B6046E">
      <w:pPr>
        <w:pStyle w:val="ListParagraph"/>
        <w:rPr>
          <w:rFonts w:ascii="Arial" w:hAnsi="Arial" w:cs="Arial"/>
          <w:sz w:val="24"/>
          <w:szCs w:val="24"/>
        </w:rPr>
      </w:pPr>
    </w:p>
    <w:p w14:paraId="788ED2CE" w14:textId="77777777" w:rsidR="00A77424" w:rsidRPr="00B6046E" w:rsidRDefault="00A77424" w:rsidP="00B6046E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Please review the following sites which will help ensure that you fully understand the definitions of the various Academic Integrity Offences.</w:t>
      </w:r>
    </w:p>
    <w:p w14:paraId="1A3A3315" w14:textId="77777777" w:rsidR="00B6046E" w:rsidRPr="00B6046E" w:rsidRDefault="00887C02" w:rsidP="00B6046E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Arial" w:hAnsi="Arial" w:cs="Arial"/>
          <w:color w:val="000000"/>
          <w:sz w:val="24"/>
          <w:szCs w:val="24"/>
        </w:rPr>
      </w:pPr>
      <w:r w:rsidRPr="00B6046E">
        <w:rPr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Academic Integrity Student Website </w:t>
      </w:r>
      <w:hyperlink r:id="rId6" w:tgtFrame="_blank" w:tooltip="Original URL: https://employees.senecacollege.ca/spaces/197/academic-integrity/student-resources. Click or tap if you trust this link." w:history="1">
        <w:r w:rsidRPr="00B6046E">
          <w:rPr>
            <w:rStyle w:val="Hyperlink"/>
            <w:rFonts w:ascii="Arial" w:hAnsi="Arial" w:cs="Arial"/>
            <w:sz w:val="24"/>
            <w:szCs w:val="24"/>
            <w:bdr w:val="none" w:sz="0" w:space="0" w:color="auto" w:frame="1"/>
            <w:shd w:val="clear" w:color="auto" w:fill="FFFFFF"/>
          </w:rPr>
          <w:t>https://employees.senecacollege.ca/spaces/197/academic-integrity/student-resources</w:t>
        </w:r>
      </w:hyperlink>
      <w:r w:rsidRPr="00B6046E">
        <w:rPr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 </w:t>
      </w:r>
    </w:p>
    <w:p w14:paraId="45C6650D" w14:textId="77777777" w:rsidR="00887C02" w:rsidRPr="00B6046E" w:rsidRDefault="00887C02" w:rsidP="00887C02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Arial" w:hAnsi="Arial" w:cs="Arial"/>
          <w:color w:val="000000"/>
          <w:sz w:val="24"/>
          <w:szCs w:val="24"/>
        </w:rPr>
      </w:pPr>
      <w:r w:rsidRPr="00B6046E">
        <w:rPr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YouTube video showing how to download badge </w:t>
      </w:r>
      <w:hyperlink r:id="rId7" w:tgtFrame="_blank" w:tooltip="Original URL: https://youtu.be/zJqlqua042o. Click or tap if you trust this link." w:history="1">
        <w:r w:rsidRPr="00B6046E">
          <w:rPr>
            <w:rStyle w:val="Hyperlink"/>
            <w:rFonts w:ascii="Arial" w:hAnsi="Arial" w:cs="Arial"/>
            <w:sz w:val="24"/>
            <w:szCs w:val="24"/>
            <w:bdr w:val="none" w:sz="0" w:space="0" w:color="auto" w:frame="1"/>
            <w:shd w:val="clear" w:color="auto" w:fill="FFFFFF"/>
          </w:rPr>
          <w:t>https://youtu.be/zJqlqua042o</w:t>
        </w:r>
      </w:hyperlink>
      <w:r w:rsidRPr="00B6046E">
        <w:rPr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 </w:t>
      </w:r>
    </w:p>
    <w:p w14:paraId="671F74F1" w14:textId="77777777" w:rsidR="00887C02" w:rsidRPr="00B6046E" w:rsidRDefault="00887C02" w:rsidP="00887C02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Arial" w:hAnsi="Arial" w:cs="Arial"/>
          <w:color w:val="000000"/>
          <w:sz w:val="24"/>
          <w:szCs w:val="24"/>
        </w:rPr>
      </w:pPr>
      <w:r w:rsidRPr="00B6046E">
        <w:rPr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 Seneca Libraries APA site </w:t>
      </w:r>
      <w:hyperlink r:id="rId8" w:tgtFrame="_blank" w:tooltip="Original URL: https://library.senecacollege.ca/apa. Click or tap if you trust this link." w:history="1">
        <w:r w:rsidRPr="00B6046E">
          <w:rPr>
            <w:rStyle w:val="Hyperlink"/>
            <w:rFonts w:ascii="Arial" w:hAnsi="Arial" w:cs="Arial"/>
            <w:sz w:val="24"/>
            <w:szCs w:val="24"/>
            <w:bdr w:val="none" w:sz="0" w:space="0" w:color="auto" w:frame="1"/>
            <w:shd w:val="clear" w:color="auto" w:fill="FFFFFF"/>
          </w:rPr>
          <w:t>https://library.senecacollege.ca/apa</w:t>
        </w:r>
      </w:hyperlink>
    </w:p>
    <w:p w14:paraId="3CD63DDB" w14:textId="77777777" w:rsidR="00887C02" w:rsidRPr="00B6046E" w:rsidRDefault="00887C02" w:rsidP="00887C02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Arial" w:hAnsi="Arial" w:cs="Arial"/>
          <w:color w:val="000000"/>
          <w:sz w:val="24"/>
          <w:szCs w:val="24"/>
        </w:rPr>
      </w:pPr>
      <w:r w:rsidRPr="00B6046E">
        <w:rPr>
          <w:rFonts w:ascii="Arial" w:hAnsi="Arial" w:cs="Arial"/>
          <w:color w:val="000000"/>
          <w:sz w:val="24"/>
          <w:szCs w:val="24"/>
        </w:rPr>
        <w:t>Main Page for Learning Center </w:t>
      </w:r>
      <w:hyperlink r:id="rId9" w:tgtFrame="_blank" w:tooltip="Original URL: https://library.senecacollege.ca/learningcentre. Click or tap if you trust this link." w:history="1">
        <w:r w:rsidRPr="00B6046E">
          <w:rPr>
            <w:rStyle w:val="Hyperlink"/>
            <w:rFonts w:ascii="Arial" w:hAnsi="Arial" w:cs="Arial"/>
            <w:sz w:val="24"/>
            <w:szCs w:val="24"/>
            <w:bdr w:val="none" w:sz="0" w:space="0" w:color="auto" w:frame="1"/>
          </w:rPr>
          <w:t>https://library.senecacollege.ca/learningcentre</w:t>
        </w:r>
      </w:hyperlink>
    </w:p>
    <w:p w14:paraId="020FE184" w14:textId="77777777" w:rsidR="00887C02" w:rsidRPr="00C431AC" w:rsidRDefault="00887C02" w:rsidP="00C431AC">
      <w:pPr>
        <w:pStyle w:val="ListParagraph"/>
        <w:rPr>
          <w:rFonts w:ascii="Arial" w:hAnsi="Arial" w:cs="Arial"/>
          <w:sz w:val="24"/>
          <w:szCs w:val="24"/>
        </w:rPr>
      </w:pPr>
    </w:p>
    <w:sectPr w:rsidR="00887C02" w:rsidRPr="00C431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730F83"/>
    <w:multiLevelType w:val="hybridMultilevel"/>
    <w:tmpl w:val="5DA890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1D5B8C"/>
    <w:multiLevelType w:val="multilevel"/>
    <w:tmpl w:val="91C48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0717390">
    <w:abstractNumId w:val="0"/>
  </w:num>
  <w:num w:numId="2" w16cid:durableId="583284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00E9"/>
    <w:rsid w:val="00021F86"/>
    <w:rsid w:val="0006398C"/>
    <w:rsid w:val="00094188"/>
    <w:rsid w:val="000A00E9"/>
    <w:rsid w:val="001269F4"/>
    <w:rsid w:val="003710B2"/>
    <w:rsid w:val="00381474"/>
    <w:rsid w:val="004A7C4D"/>
    <w:rsid w:val="004E3B19"/>
    <w:rsid w:val="0053016F"/>
    <w:rsid w:val="00887C02"/>
    <w:rsid w:val="00A2443F"/>
    <w:rsid w:val="00A77424"/>
    <w:rsid w:val="00AE1934"/>
    <w:rsid w:val="00B6046E"/>
    <w:rsid w:val="00C0324C"/>
    <w:rsid w:val="00C152C7"/>
    <w:rsid w:val="00C431AC"/>
    <w:rsid w:val="00C478A5"/>
    <w:rsid w:val="00CA1DC5"/>
    <w:rsid w:val="00CC306E"/>
    <w:rsid w:val="00DF1D2E"/>
    <w:rsid w:val="00E44E8F"/>
    <w:rsid w:val="00F55661"/>
    <w:rsid w:val="00FF7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21D6E"/>
  <w15:chartTrackingRefBased/>
  <w15:docId w15:val="{7B4E9520-9B59-4685-93B3-7201D1208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00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00E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337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n01.safelinks.protection.outlook.com/?url=https%3A%2F%2Flibrary.senecacollege.ca%2Fapa&amp;data=05%7C01%7Cjanet.loveday%40senecacollege.ca%7C4cd15b7c5e51423ae69208dada154478%7Ceb34f74a58e74a8b9e59433e4c412757%7C0%7C0%7C638062082136272772%7CUnknown%7CTWFpbGZsb3d8eyJWIjoiMC4wLjAwMDAiLCJQIjoiV2luMzIiLCJBTiI6Ik1haWwiLCJXVCI6Mn0%3D%7C3000%7C%7C%7C&amp;sdata=m%2BnRGvonK%2BQ%2BvHYGePxdS2Qq2DsqEaBn7MxvXB1LopM%3D&amp;reserved=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an01.safelinks.protection.outlook.com/?url=https%3A%2F%2Fyoutu.be%2FzJqlqua042o&amp;data=05%7C01%7Cjanet.loveday%40senecacollege.ca%7C4cd15b7c5e51423ae69208dada154478%7Ceb34f74a58e74a8b9e59433e4c412757%7C0%7C0%7C638062082136272772%7CUnknown%7CTWFpbGZsb3d8eyJWIjoiMC4wLjAwMDAiLCJQIjoiV2luMzIiLCJBTiI6Ik1haWwiLCJXVCI6Mn0%3D%7C3000%7C%7C%7C&amp;sdata=83G66%2BPP%2BJ6W9QTY%2BbJjfd36EjeWjK2560xxmQl%2B45c%3D&amp;reserved=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an01.safelinks.protection.outlook.com/?url=https%3A%2F%2Femployees.senecacollege.ca%2Fspaces%2F197%2Facademic-integrity%2Fstudent-resources&amp;data=05%7C01%7Cjanet.loveday%40senecacollege.ca%7C4cd15b7c5e51423ae69208dada154478%7Ceb34f74a58e74a8b9e59433e4c412757%7C0%7C0%7C638062082136272772%7CUnknown%7CTWFpbGZsb3d8eyJWIjoiMC4wLjAwMDAiLCJQIjoiV2luMzIiLCJBTiI6Ik1haWwiLCJXVCI6Mn0%3D%7C3000%7C%7C%7C&amp;sdata=MWG0oB4iv8yGz%2BAjA%2B%2FwgEryw5KMa0m2h1POzx65ino%3D&amp;reserved=0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janet.loveday@senecacollege.ca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an01.safelinks.protection.outlook.com/?url=https%3A%2F%2Flibrary.senecacollege.ca%2Flearningcentre&amp;data=05%7C01%7Cjanet.loveday%40senecacollege.ca%7C4cd15b7c5e51423ae69208dada154478%7Ceb34f74a58e74a8b9e59433e4c412757%7C0%7C0%7C638062082136272772%7CUnknown%7CTWFpbGZsb3d8eyJWIjoiMC4wLjAwMDAiLCJQIjoiV2luMzIiLCJBTiI6Ik1haWwiLCJXVCI6Mn0%3D%7C3000%7C%7C%7C&amp;sdata=8w1d85m3wBbiF0bpVhzNEkMcmoF9BJg1mu8VI1oB1HE%3D&amp;reserved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883</Words>
  <Characters>5037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5909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Janet Loveday</dc:creator>
  <cp:keywords/>
  <dc:description/>
  <cp:lastModifiedBy>Janet Loveday</cp:lastModifiedBy>
  <cp:revision>2</cp:revision>
  <dcterms:created xsi:type="dcterms:W3CDTF">2023-08-29T15:19:00Z</dcterms:created>
  <dcterms:modified xsi:type="dcterms:W3CDTF">2023-08-29T15:19:00Z</dcterms:modified>
</cp:coreProperties>
</file>