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5DD9" w14:textId="2C81E011" w:rsidR="00DA058E" w:rsidRPr="00493683" w:rsidRDefault="009E0353" w:rsidP="006909A9">
      <w:pPr>
        <w:pStyle w:val="Heading3"/>
        <w:jc w:val="center"/>
        <w:rPr>
          <w:rFonts w:asciiTheme="majorHAnsi" w:hAnsiTheme="majorHAnsi"/>
          <w:caps/>
          <w:sz w:val="22"/>
        </w:rPr>
      </w:pPr>
      <w:r w:rsidRPr="00493683">
        <w:rPr>
          <w:rFonts w:asciiTheme="majorHAnsi" w:hAnsiTheme="majorHAnsi"/>
          <w:caps/>
          <w:sz w:val="32"/>
          <w:szCs w:val="36"/>
        </w:rPr>
        <w:t>S</w:t>
      </w:r>
      <w:r w:rsidRPr="00493683">
        <w:rPr>
          <w:rFonts w:asciiTheme="majorHAnsi" w:hAnsiTheme="majorHAnsi"/>
          <w:sz w:val="32"/>
          <w:szCs w:val="36"/>
        </w:rPr>
        <w:t xml:space="preserve">amantha </w:t>
      </w:r>
      <w:r w:rsidR="00E14353">
        <w:rPr>
          <w:rFonts w:asciiTheme="majorHAnsi" w:hAnsiTheme="majorHAnsi"/>
          <w:sz w:val="32"/>
          <w:szCs w:val="36"/>
        </w:rPr>
        <w:t>Bishop</w:t>
      </w:r>
    </w:p>
    <w:p w14:paraId="677B213A" w14:textId="1603864A" w:rsidR="009E0353" w:rsidRPr="00493683" w:rsidRDefault="00CF1750" w:rsidP="00CB19B7">
      <w:pPr>
        <w:jc w:val="center"/>
        <w:rPr>
          <w:rFonts w:asciiTheme="majorHAnsi" w:hAnsiTheme="majorHAnsi"/>
          <w:sz w:val="18"/>
          <w:szCs w:val="22"/>
        </w:rPr>
      </w:pPr>
      <w:r>
        <w:rPr>
          <w:rFonts w:asciiTheme="majorHAnsi" w:hAnsiTheme="majorHAnsi"/>
          <w:sz w:val="18"/>
          <w:szCs w:val="22"/>
        </w:rPr>
        <w:t>Plano, TX</w:t>
      </w:r>
    </w:p>
    <w:p w14:paraId="6B7D1C52" w14:textId="77777777" w:rsidR="009E0353" w:rsidRPr="00493683" w:rsidRDefault="009E0353" w:rsidP="00844D4D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39B47099" w14:textId="77777777" w:rsidR="00CB19B7" w:rsidRDefault="00CB19B7" w:rsidP="00CB19B7">
      <w:pPr>
        <w:pBdr>
          <w:bottom w:val="single" w:sz="4" w:space="1" w:color="auto"/>
        </w:pBdr>
        <w:rPr>
          <w:rFonts w:asciiTheme="majorHAnsi" w:hAnsiTheme="majorHAnsi"/>
          <w:b/>
          <w:bCs/>
          <w:sz w:val="22"/>
          <w:szCs w:val="22"/>
        </w:rPr>
        <w:sectPr w:rsidR="00CB19B7" w:rsidSect="009E0353">
          <w:pgSz w:w="12240" w:h="15840"/>
          <w:pgMar w:top="270" w:right="720" w:bottom="450" w:left="720" w:header="720" w:footer="720" w:gutter="0"/>
          <w:cols w:space="720"/>
          <w:docGrid w:linePitch="360"/>
        </w:sectPr>
      </w:pPr>
      <w:r>
        <w:rPr>
          <w:rFonts w:asciiTheme="majorHAnsi" w:hAnsiTheme="majorHAnsi"/>
          <w:b/>
          <w:bCs/>
          <w:sz w:val="22"/>
          <w:szCs w:val="22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5130"/>
        <w:gridCol w:w="2600"/>
      </w:tblGrid>
      <w:tr w:rsidR="004E1CE0" w14:paraId="0CF192B4" w14:textId="77777777" w:rsidTr="00001232">
        <w:tc>
          <w:tcPr>
            <w:tcW w:w="3060" w:type="dxa"/>
          </w:tcPr>
          <w:p w14:paraId="5A506C55" w14:textId="77777777" w:rsidR="004E1CE0" w:rsidRPr="004E1CE0" w:rsidRDefault="004E1CE0" w:rsidP="00DA058E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E1CE0">
              <w:rPr>
                <w:rFonts w:asciiTheme="majorHAnsi" w:hAnsiTheme="majorHAnsi"/>
                <w:b/>
                <w:bCs/>
                <w:sz w:val="22"/>
                <w:szCs w:val="22"/>
              </w:rPr>
              <w:t>Citi</w:t>
            </w:r>
          </w:p>
        </w:tc>
        <w:tc>
          <w:tcPr>
            <w:tcW w:w="5130" w:type="dxa"/>
          </w:tcPr>
          <w:p w14:paraId="5A58CF0C" w14:textId="77777777" w:rsidR="004E1CE0" w:rsidRPr="004E1CE0" w:rsidRDefault="004E1CE0" w:rsidP="004E1CE0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E1CE0">
              <w:rPr>
                <w:rFonts w:asciiTheme="majorHAnsi" w:hAnsiTheme="majorHAnsi"/>
                <w:b/>
                <w:bCs/>
                <w:sz w:val="22"/>
                <w:szCs w:val="22"/>
              </w:rPr>
              <w:t>Irving, TX</w:t>
            </w:r>
          </w:p>
        </w:tc>
        <w:tc>
          <w:tcPr>
            <w:tcW w:w="2600" w:type="dxa"/>
          </w:tcPr>
          <w:p w14:paraId="1C0BD4DB" w14:textId="30FE0A1D" w:rsidR="004E1CE0" w:rsidRPr="004E1CE0" w:rsidRDefault="004E1CE0" w:rsidP="004E1CE0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E1CE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Jul 2015 – </w:t>
            </w:r>
            <w:r w:rsidR="00E14353">
              <w:rPr>
                <w:rFonts w:asciiTheme="majorHAnsi" w:hAnsiTheme="majorHAnsi"/>
                <w:b/>
                <w:bCs/>
                <w:sz w:val="22"/>
                <w:szCs w:val="22"/>
              </w:rPr>
              <w:t>Jun 2018</w:t>
            </w:r>
          </w:p>
        </w:tc>
      </w:tr>
      <w:tr w:rsidR="004E1CE0" w14:paraId="345454A6" w14:textId="77777777" w:rsidTr="00CF1750">
        <w:trPr>
          <w:trHeight w:val="243"/>
        </w:trPr>
        <w:tc>
          <w:tcPr>
            <w:tcW w:w="3060" w:type="dxa"/>
          </w:tcPr>
          <w:p w14:paraId="2A95BF43" w14:textId="77777777" w:rsidR="004E1CE0" w:rsidRPr="00B12F6A" w:rsidRDefault="004E1CE0" w:rsidP="00ED0EE5">
            <w:pPr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 w:rsidRPr="00B12F6A">
              <w:rPr>
                <w:rFonts w:asciiTheme="majorHAnsi" w:hAnsiTheme="majorHAnsi"/>
                <w:bCs/>
                <w:i/>
                <w:sz w:val="22"/>
                <w:szCs w:val="22"/>
              </w:rPr>
              <w:t>Software Asset Management</w:t>
            </w:r>
            <w:r w:rsidR="00E57407">
              <w:rPr>
                <w:rFonts w:asciiTheme="majorHAnsi" w:hAnsiTheme="majorHAnsi"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5130" w:type="dxa"/>
          </w:tcPr>
          <w:p w14:paraId="4DD725D6" w14:textId="0351BD10" w:rsidR="004E1CE0" w:rsidRPr="00B12F6A" w:rsidRDefault="00A648E4" w:rsidP="004E1CE0">
            <w:pPr>
              <w:jc w:val="center"/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i/>
                <w:sz w:val="22"/>
                <w:szCs w:val="22"/>
              </w:rPr>
              <w:t>Assistant Vice President (</w:t>
            </w:r>
            <w:r w:rsidR="00ED0EE5">
              <w:rPr>
                <w:rFonts w:asciiTheme="majorHAnsi" w:hAnsiTheme="majorHAnsi"/>
                <w:bCs/>
                <w:i/>
                <w:sz w:val="22"/>
                <w:szCs w:val="22"/>
              </w:rPr>
              <w:t>IT Business Unit Sr Analyst</w:t>
            </w:r>
            <w:r>
              <w:rPr>
                <w:rFonts w:asciiTheme="majorHAnsi" w:hAnsiTheme="majorHAnsi"/>
                <w:bCs/>
                <w:i/>
                <w:sz w:val="22"/>
                <w:szCs w:val="22"/>
              </w:rPr>
              <w:t>)</w:t>
            </w:r>
          </w:p>
        </w:tc>
        <w:tc>
          <w:tcPr>
            <w:tcW w:w="2600" w:type="dxa"/>
          </w:tcPr>
          <w:p w14:paraId="51D35AEF" w14:textId="6F44D8D2" w:rsidR="00001232" w:rsidRPr="00B12F6A" w:rsidRDefault="004E1CE0" w:rsidP="00CF1750">
            <w:pPr>
              <w:jc w:val="right"/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 w:rsidRPr="00B12F6A">
              <w:rPr>
                <w:rFonts w:asciiTheme="majorHAnsi" w:hAnsiTheme="majorHAnsi"/>
                <w:bCs/>
                <w:i/>
                <w:sz w:val="22"/>
                <w:szCs w:val="22"/>
              </w:rPr>
              <w:t xml:space="preserve">Feb 2017 – </w:t>
            </w:r>
            <w:r w:rsidR="00E14353">
              <w:rPr>
                <w:rFonts w:asciiTheme="majorHAnsi" w:hAnsiTheme="majorHAnsi"/>
                <w:bCs/>
                <w:i/>
                <w:sz w:val="22"/>
                <w:szCs w:val="22"/>
              </w:rPr>
              <w:t>Jun 2018</w:t>
            </w:r>
          </w:p>
        </w:tc>
      </w:tr>
      <w:tr w:rsidR="004E1CE0" w14:paraId="238E6F0C" w14:textId="77777777" w:rsidTr="00B12F6A">
        <w:tc>
          <w:tcPr>
            <w:tcW w:w="10790" w:type="dxa"/>
            <w:gridSpan w:val="3"/>
          </w:tcPr>
          <w:p w14:paraId="21907A51" w14:textId="6203444C" w:rsidR="00C34E39" w:rsidRDefault="00CF1750" w:rsidP="004E1CE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L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>ed</w:t>
            </w:r>
            <w:r w:rsidR="00C34E39">
              <w:rPr>
                <w:rFonts w:asciiTheme="majorHAnsi" w:hAnsiTheme="majorHAnsi"/>
                <w:bCs/>
                <w:sz w:val="21"/>
                <w:szCs w:val="21"/>
              </w:rPr>
              <w:t xml:space="preserve"> the Software Inventory Control process</w:t>
            </w:r>
            <w:r w:rsidR="00D53AA6">
              <w:rPr>
                <w:rFonts w:asciiTheme="majorHAnsi" w:hAnsiTheme="majorHAnsi"/>
                <w:bCs/>
                <w:sz w:val="21"/>
                <w:szCs w:val="21"/>
              </w:rPr>
              <w:t xml:space="preserve"> to </w:t>
            </w:r>
            <w:r w:rsidR="004904ED">
              <w:rPr>
                <w:rFonts w:asciiTheme="majorHAnsi" w:hAnsiTheme="majorHAnsi"/>
                <w:bCs/>
                <w:sz w:val="21"/>
                <w:szCs w:val="21"/>
              </w:rPr>
              <w:t>account for</w:t>
            </w:r>
            <w:r w:rsidR="00D53AA6">
              <w:rPr>
                <w:rFonts w:asciiTheme="majorHAnsi" w:hAnsiTheme="majorHAnsi"/>
                <w:bCs/>
                <w:sz w:val="21"/>
                <w:szCs w:val="21"/>
              </w:rPr>
              <w:t xml:space="preserve"> internal costs associated with potentially unlicensed software in the Citi environment</w:t>
            </w:r>
          </w:p>
          <w:p w14:paraId="2BFBDB27" w14:textId="30EC4921" w:rsidR="000872F5" w:rsidRDefault="000872F5" w:rsidP="00D53AA6">
            <w:pPr>
              <w:pStyle w:val="ListParagraph"/>
              <w:numPr>
                <w:ilvl w:val="1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Implemented end-to-end technical process using SQL databases, SSIS packages, and SharePoint </w:t>
            </w:r>
            <w:r w:rsidR="008B37E7">
              <w:rPr>
                <w:rFonts w:asciiTheme="majorHAnsi" w:hAnsiTheme="majorHAnsi"/>
                <w:bCs/>
                <w:sz w:val="21"/>
                <w:szCs w:val="21"/>
              </w:rPr>
              <w:t>D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>esigner</w:t>
            </w:r>
          </w:p>
          <w:p w14:paraId="7DD31B3D" w14:textId="52CAC96A" w:rsidR="00C34E39" w:rsidRPr="00D53AA6" w:rsidRDefault="00D53AA6" w:rsidP="00D53AA6">
            <w:pPr>
              <w:pStyle w:val="ListParagraph"/>
              <w:numPr>
                <w:ilvl w:val="1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 w:rsidRPr="00D53AA6">
              <w:rPr>
                <w:rFonts w:asciiTheme="majorHAnsi" w:hAnsiTheme="majorHAnsi"/>
                <w:bCs/>
                <w:sz w:val="21"/>
                <w:szCs w:val="21"/>
              </w:rPr>
              <w:t>Communicated</w:t>
            </w:r>
            <w:r w:rsidR="001634D0" w:rsidRPr="00D53AA6">
              <w:rPr>
                <w:rFonts w:asciiTheme="majorHAnsi" w:hAnsiTheme="majorHAnsi"/>
                <w:bCs/>
                <w:sz w:val="21"/>
                <w:szCs w:val="21"/>
              </w:rPr>
              <w:t xml:space="preserve"> with application managers </w:t>
            </w:r>
            <w:r w:rsidR="00B0326F">
              <w:rPr>
                <w:rFonts w:asciiTheme="majorHAnsi" w:hAnsiTheme="majorHAnsi"/>
                <w:bCs/>
                <w:sz w:val="21"/>
                <w:szCs w:val="21"/>
              </w:rPr>
              <w:t>to</w:t>
            </w:r>
            <w:r w:rsidR="001634D0" w:rsidRPr="00D53AA6">
              <w:rPr>
                <w:rFonts w:asciiTheme="majorHAnsi" w:hAnsiTheme="majorHAnsi"/>
                <w:bCs/>
                <w:sz w:val="21"/>
                <w:szCs w:val="21"/>
              </w:rPr>
              <w:t xml:space="preserve"> recover license costs or proof of entitlement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 xml:space="preserve"> and educate teams on licensing requirements</w:t>
            </w:r>
          </w:p>
          <w:p w14:paraId="37DA5478" w14:textId="696F5233" w:rsidR="00C34E39" w:rsidRDefault="003C1B06" w:rsidP="00C34E39">
            <w:pPr>
              <w:pStyle w:val="ListParagraph"/>
              <w:numPr>
                <w:ilvl w:val="1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Created </w:t>
            </w:r>
            <w:r w:rsidR="00D53AA6">
              <w:rPr>
                <w:rFonts w:asciiTheme="majorHAnsi" w:hAnsiTheme="majorHAnsi"/>
                <w:bCs/>
                <w:sz w:val="21"/>
                <w:szCs w:val="21"/>
              </w:rPr>
              <w:t xml:space="preserve">monthly 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reports </w:t>
            </w:r>
            <w:r w:rsidR="00D53AA6">
              <w:rPr>
                <w:rFonts w:asciiTheme="majorHAnsi" w:hAnsiTheme="majorHAnsi"/>
                <w:bCs/>
                <w:sz w:val="21"/>
                <w:szCs w:val="21"/>
              </w:rPr>
              <w:t>to track license recoveries</w:t>
            </w:r>
            <w:r w:rsidR="00FB57D0">
              <w:rPr>
                <w:rFonts w:asciiTheme="majorHAnsi" w:hAnsiTheme="majorHAnsi"/>
                <w:bCs/>
                <w:sz w:val="21"/>
                <w:szCs w:val="21"/>
              </w:rPr>
              <w:t xml:space="preserve">, review trends, and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>inform stakeholders of</w:t>
            </w:r>
            <w:r w:rsidR="00FB57D0">
              <w:rPr>
                <w:rFonts w:asciiTheme="majorHAnsi" w:hAnsiTheme="majorHAnsi"/>
                <w:bCs/>
                <w:sz w:val="21"/>
                <w:szCs w:val="21"/>
              </w:rPr>
              <w:t xml:space="preserve"> potential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>process gaps</w:t>
            </w:r>
            <w:r w:rsidR="00FB57D0">
              <w:rPr>
                <w:rFonts w:asciiTheme="majorHAnsi" w:hAnsiTheme="majorHAnsi"/>
                <w:bCs/>
                <w:sz w:val="21"/>
                <w:szCs w:val="21"/>
              </w:rPr>
              <w:t xml:space="preserve"> </w:t>
            </w:r>
          </w:p>
          <w:p w14:paraId="26509F66" w14:textId="4C99B66B" w:rsidR="00B12F6A" w:rsidRDefault="00FE1252" w:rsidP="004E1CE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Designed and updated</w:t>
            </w:r>
            <w:r w:rsidR="00E14353">
              <w:rPr>
                <w:rFonts w:asciiTheme="majorHAnsi" w:hAnsiTheme="majorHAnsi"/>
                <w:bCs/>
                <w:sz w:val="21"/>
                <w:szCs w:val="21"/>
              </w:rPr>
              <w:t xml:space="preserve">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 xml:space="preserve">various 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>PowerPoint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 xml:space="preserve">s 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used to communicate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 xml:space="preserve">SAM 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processes,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 xml:space="preserve">services, key 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accomplishments,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 xml:space="preserve">and </w:t>
            </w:r>
            <w:r w:rsidR="00AE7B89">
              <w:rPr>
                <w:rFonts w:asciiTheme="majorHAnsi" w:hAnsiTheme="majorHAnsi"/>
                <w:bCs/>
                <w:sz w:val="21"/>
                <w:szCs w:val="21"/>
              </w:rPr>
              <w:t xml:space="preserve">licensing overviews </w:t>
            </w:r>
            <w:r w:rsidR="000872F5">
              <w:rPr>
                <w:rFonts w:asciiTheme="majorHAnsi" w:hAnsiTheme="majorHAnsi"/>
                <w:bCs/>
                <w:sz w:val="21"/>
                <w:szCs w:val="21"/>
              </w:rPr>
              <w:t>on vendors in the managed product portfolio</w:t>
            </w:r>
          </w:p>
          <w:p w14:paraId="3FC983B6" w14:textId="16BBD6D2" w:rsidR="00FE1252" w:rsidRDefault="00FE1252" w:rsidP="00E5740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Revised weekly highlights for clarity and impact </w:t>
            </w:r>
            <w:r w:rsidR="00AE7B89">
              <w:rPr>
                <w:rFonts w:asciiTheme="majorHAnsi" w:hAnsiTheme="majorHAnsi"/>
                <w:bCs/>
                <w:sz w:val="21"/>
                <w:szCs w:val="21"/>
              </w:rPr>
              <w:t>and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 </w:t>
            </w:r>
            <w:r w:rsidR="00AE7B89">
              <w:rPr>
                <w:rFonts w:asciiTheme="majorHAnsi" w:hAnsiTheme="majorHAnsi"/>
                <w:bCs/>
                <w:sz w:val="21"/>
                <w:szCs w:val="21"/>
              </w:rPr>
              <w:t xml:space="preserve">trained 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>team on writing effective highlights</w:t>
            </w:r>
          </w:p>
          <w:p w14:paraId="3F9702BF" w14:textId="27F61B33" w:rsidR="00E57407" w:rsidRDefault="00E57407" w:rsidP="000872F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>Support</w:t>
            </w:r>
            <w:r w:rsidR="00E14353">
              <w:rPr>
                <w:rFonts w:asciiTheme="majorHAnsi" w:hAnsiTheme="majorHAnsi"/>
                <w:bCs/>
                <w:sz w:val="21"/>
                <w:szCs w:val="21"/>
              </w:rPr>
              <w:t>ed</w:t>
            </w: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 </w:t>
            </w:r>
            <w:r w:rsidR="00A30296"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broader SAM </w:t>
            </w:r>
            <w:r w:rsidR="00ED0EE5" w:rsidRPr="00ED0EE5">
              <w:rPr>
                <w:rFonts w:asciiTheme="majorHAnsi" w:hAnsiTheme="majorHAnsi"/>
                <w:bCs/>
                <w:sz w:val="21"/>
                <w:szCs w:val="21"/>
              </w:rPr>
              <w:t>organization</w:t>
            </w:r>
            <w:r w:rsidR="00A30296"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 in resource management</w:t>
            </w:r>
            <w:r w:rsidR="00ED0EE5"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, </w:t>
            </w:r>
            <w:r w:rsidR="0074144E">
              <w:rPr>
                <w:rFonts w:asciiTheme="majorHAnsi" w:hAnsiTheme="majorHAnsi"/>
                <w:bCs/>
                <w:sz w:val="21"/>
                <w:szCs w:val="21"/>
              </w:rPr>
              <w:t>vendor audits, process documentation, and projects as needed</w:t>
            </w:r>
          </w:p>
          <w:p w14:paraId="5CE6F694" w14:textId="4198676E" w:rsidR="000872F5" w:rsidRPr="000872F5" w:rsidRDefault="000872F5" w:rsidP="0074144E">
            <w:pPr>
              <w:pStyle w:val="ListParagraph"/>
              <w:rPr>
                <w:rFonts w:asciiTheme="majorHAnsi" w:hAnsiTheme="majorHAnsi"/>
                <w:bCs/>
                <w:sz w:val="21"/>
                <w:szCs w:val="21"/>
              </w:rPr>
            </w:pPr>
          </w:p>
        </w:tc>
      </w:tr>
      <w:tr w:rsidR="004E1CE0" w14:paraId="3E809FE2" w14:textId="77777777" w:rsidTr="00001232">
        <w:tc>
          <w:tcPr>
            <w:tcW w:w="3060" w:type="dxa"/>
          </w:tcPr>
          <w:p w14:paraId="2A46ECB0" w14:textId="77777777" w:rsidR="004E1CE0" w:rsidRPr="00B12F6A" w:rsidRDefault="004E1CE0" w:rsidP="00DA058E">
            <w:pPr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 w:rsidRPr="00B12F6A">
              <w:rPr>
                <w:rFonts w:asciiTheme="majorHAnsi" w:hAnsiTheme="majorHAnsi"/>
                <w:bCs/>
                <w:i/>
                <w:sz w:val="22"/>
                <w:szCs w:val="22"/>
              </w:rPr>
              <w:t>Software Asset Management</w:t>
            </w:r>
          </w:p>
        </w:tc>
        <w:tc>
          <w:tcPr>
            <w:tcW w:w="5130" w:type="dxa"/>
          </w:tcPr>
          <w:p w14:paraId="7DF2E0CB" w14:textId="77777777" w:rsidR="004E1CE0" w:rsidRPr="00B12F6A" w:rsidRDefault="00ED0EE5" w:rsidP="00ED0EE5">
            <w:pPr>
              <w:jc w:val="center"/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i/>
                <w:sz w:val="22"/>
                <w:szCs w:val="22"/>
              </w:rPr>
              <w:t>Officer (</w:t>
            </w:r>
            <w:r w:rsidR="004E1CE0" w:rsidRPr="00B12F6A">
              <w:rPr>
                <w:rFonts w:asciiTheme="majorHAnsi" w:hAnsiTheme="majorHAnsi"/>
                <w:bCs/>
                <w:i/>
                <w:sz w:val="22"/>
                <w:szCs w:val="22"/>
              </w:rPr>
              <w:t>IT Graduate Associate</w:t>
            </w:r>
            <w:r>
              <w:rPr>
                <w:rFonts w:asciiTheme="majorHAnsi" w:hAnsiTheme="majorHAnsi"/>
                <w:bCs/>
                <w:i/>
                <w:sz w:val="22"/>
                <w:szCs w:val="22"/>
              </w:rPr>
              <w:t>)</w:t>
            </w:r>
          </w:p>
        </w:tc>
        <w:tc>
          <w:tcPr>
            <w:tcW w:w="2600" w:type="dxa"/>
          </w:tcPr>
          <w:p w14:paraId="69A6C92D" w14:textId="163D7DE8" w:rsidR="00001232" w:rsidRPr="00B12F6A" w:rsidRDefault="004E1CE0" w:rsidP="00CF1750">
            <w:pPr>
              <w:jc w:val="right"/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 w:rsidRPr="00B12F6A">
              <w:rPr>
                <w:rFonts w:asciiTheme="majorHAnsi" w:hAnsiTheme="majorHAnsi"/>
                <w:bCs/>
                <w:i/>
                <w:sz w:val="22"/>
                <w:szCs w:val="22"/>
              </w:rPr>
              <w:t>Jul 2015 – Feb 20</w:t>
            </w:r>
            <w:r w:rsidR="00CF1750">
              <w:rPr>
                <w:rFonts w:asciiTheme="majorHAnsi" w:hAnsiTheme="majorHAnsi"/>
                <w:bCs/>
                <w:i/>
                <w:sz w:val="22"/>
                <w:szCs w:val="22"/>
              </w:rPr>
              <w:t>17</w:t>
            </w:r>
          </w:p>
        </w:tc>
      </w:tr>
      <w:tr w:rsidR="004E1CE0" w14:paraId="7EF4677D" w14:textId="77777777" w:rsidTr="00B12F6A">
        <w:tc>
          <w:tcPr>
            <w:tcW w:w="10790" w:type="dxa"/>
            <w:gridSpan w:val="3"/>
          </w:tcPr>
          <w:p w14:paraId="15934BA1" w14:textId="7DF06FE7" w:rsidR="004E1CE0" w:rsidRDefault="004E1CE0" w:rsidP="004E1CE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Developed Qlikview dashboards to </w:t>
            </w:r>
            <w:r w:rsidR="0074144E">
              <w:rPr>
                <w:rFonts w:asciiTheme="majorHAnsi" w:hAnsiTheme="majorHAnsi"/>
                <w:bCs/>
                <w:sz w:val="21"/>
                <w:szCs w:val="21"/>
              </w:rPr>
              <w:t>guide decision-making for</w:t>
            </w: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 </w:t>
            </w:r>
            <w:r w:rsidR="0074144E">
              <w:rPr>
                <w:rFonts w:asciiTheme="majorHAnsi" w:hAnsiTheme="majorHAnsi"/>
                <w:bCs/>
                <w:sz w:val="21"/>
                <w:szCs w:val="21"/>
              </w:rPr>
              <w:t>vendors in managed product portfolio</w:t>
            </w:r>
          </w:p>
          <w:p w14:paraId="68355210" w14:textId="12CD5432" w:rsidR="00D53AA6" w:rsidRPr="00ED0EE5" w:rsidRDefault="000872F5" w:rsidP="00D53AA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Analyzed</w:t>
            </w:r>
            <w:r w:rsidR="00D53AA6"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 user experiences</w:t>
            </w:r>
            <w:r w:rsidR="0074144E">
              <w:rPr>
                <w:rFonts w:asciiTheme="majorHAnsi" w:hAnsiTheme="majorHAnsi"/>
                <w:bCs/>
                <w:sz w:val="21"/>
                <w:szCs w:val="21"/>
              </w:rPr>
              <w:t xml:space="preserve"> of Citi Marketplace customers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 and </w:t>
            </w:r>
            <w:r w:rsidR="00D53AA6" w:rsidRPr="00ED0EE5">
              <w:rPr>
                <w:rFonts w:asciiTheme="majorHAnsi" w:hAnsiTheme="majorHAnsi"/>
                <w:bCs/>
                <w:sz w:val="21"/>
                <w:szCs w:val="21"/>
              </w:rPr>
              <w:t>implemen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ted </w:t>
            </w:r>
            <w:r w:rsidR="00D53AA6"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internal and customer-facing </w:t>
            </w:r>
            <w:r w:rsidR="00D53AA6">
              <w:rPr>
                <w:rFonts w:asciiTheme="majorHAnsi" w:hAnsiTheme="majorHAnsi"/>
                <w:bCs/>
                <w:sz w:val="21"/>
                <w:szCs w:val="21"/>
              </w:rPr>
              <w:t>enhancements</w:t>
            </w:r>
            <w:r>
              <w:rPr>
                <w:rFonts w:asciiTheme="majorHAnsi" w:hAnsiTheme="majorHAnsi"/>
                <w:bCs/>
                <w:sz w:val="21"/>
                <w:szCs w:val="21"/>
              </w:rPr>
              <w:t xml:space="preserve"> based on findings</w:t>
            </w:r>
          </w:p>
          <w:p w14:paraId="13313C2C" w14:textId="4DCED014" w:rsidR="002363F4" w:rsidRPr="00ED0EE5" w:rsidRDefault="004E1CE0" w:rsidP="002363F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1"/>
                <w:szCs w:val="21"/>
              </w:rPr>
            </w:pP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Fulfilled requests to modify, create, and retire Citi Marketplace software </w:t>
            </w:r>
            <w:r w:rsidR="00B12F6A" w:rsidRPr="00ED0EE5">
              <w:rPr>
                <w:rFonts w:asciiTheme="majorHAnsi" w:hAnsiTheme="majorHAnsi"/>
                <w:bCs/>
                <w:sz w:val="21"/>
                <w:szCs w:val="21"/>
              </w:rPr>
              <w:t>icons</w:t>
            </w: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 </w:t>
            </w:r>
            <w:r w:rsidR="0074144E">
              <w:rPr>
                <w:rFonts w:asciiTheme="majorHAnsi" w:hAnsiTheme="majorHAnsi"/>
                <w:bCs/>
                <w:sz w:val="21"/>
                <w:szCs w:val="21"/>
              </w:rPr>
              <w:t>to capture licensing requirements</w:t>
            </w:r>
          </w:p>
          <w:p w14:paraId="62DE2312" w14:textId="0AE25190" w:rsidR="00E770F8" w:rsidRPr="0074144E" w:rsidRDefault="00B12F6A" w:rsidP="0074144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sz w:val="22"/>
                <w:szCs w:val="22"/>
              </w:rPr>
            </w:pP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Led initiative to improve Citi Marketplace software icons to </w:t>
            </w:r>
            <w:r w:rsidR="00B363BB">
              <w:rPr>
                <w:rFonts w:asciiTheme="majorHAnsi" w:hAnsiTheme="majorHAnsi"/>
                <w:bCs/>
                <w:sz w:val="21"/>
                <w:szCs w:val="21"/>
              </w:rPr>
              <w:t>enrich</w:t>
            </w: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 xml:space="preserve"> stakeholder experience, strengthen </w:t>
            </w:r>
            <w:r w:rsidR="00B363BB">
              <w:rPr>
                <w:rFonts w:asciiTheme="majorHAnsi" w:hAnsiTheme="majorHAnsi"/>
                <w:bCs/>
                <w:sz w:val="21"/>
                <w:szCs w:val="21"/>
              </w:rPr>
              <w:t xml:space="preserve">software </w:t>
            </w: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>compliance, and gain time-saves up to 75% per server software request</w:t>
            </w:r>
          </w:p>
        </w:tc>
      </w:tr>
      <w:tr w:rsidR="000872F5" w14:paraId="5FCADFCA" w14:textId="77777777" w:rsidTr="00B12F6A">
        <w:tc>
          <w:tcPr>
            <w:tcW w:w="10790" w:type="dxa"/>
            <w:gridSpan w:val="3"/>
          </w:tcPr>
          <w:p w14:paraId="7890A305" w14:textId="77777777" w:rsidR="000872F5" w:rsidRPr="00ED0EE5" w:rsidRDefault="000872F5" w:rsidP="000872F5">
            <w:pPr>
              <w:pStyle w:val="ListParagraph"/>
              <w:rPr>
                <w:rFonts w:asciiTheme="majorHAnsi" w:hAnsiTheme="majorHAnsi"/>
                <w:bCs/>
                <w:sz w:val="21"/>
                <w:szCs w:val="21"/>
              </w:rPr>
            </w:pPr>
          </w:p>
        </w:tc>
      </w:tr>
    </w:tbl>
    <w:p w14:paraId="3F03F81F" w14:textId="77777777" w:rsidR="002363F4" w:rsidRPr="002363F4" w:rsidRDefault="00B12F6A" w:rsidP="002363F4">
      <w:pPr>
        <w:pStyle w:val="BodyText3"/>
        <w:pBdr>
          <w:bottom w:val="single" w:sz="4" w:space="1" w:color="auto"/>
        </w:pBdr>
        <w:rPr>
          <w:rFonts w:asciiTheme="majorHAnsi" w:hAnsiTheme="majorHAnsi"/>
          <w:kern w:val="16"/>
          <w:sz w:val="22"/>
          <w:szCs w:val="22"/>
        </w:rPr>
      </w:pPr>
      <w:r>
        <w:rPr>
          <w:rFonts w:asciiTheme="majorHAnsi" w:hAnsiTheme="majorHAnsi"/>
          <w:kern w:val="16"/>
          <w:sz w:val="22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33"/>
        <w:gridCol w:w="3597"/>
      </w:tblGrid>
      <w:tr w:rsidR="00444CE9" w14:paraId="4FD77B14" w14:textId="77777777" w:rsidTr="00444CE9">
        <w:tc>
          <w:tcPr>
            <w:tcW w:w="3960" w:type="dxa"/>
          </w:tcPr>
          <w:p w14:paraId="44F17399" w14:textId="4EFB653F" w:rsidR="00444CE9" w:rsidRDefault="00444CE9" w:rsidP="00306B6E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CareerFoundry</w:t>
            </w:r>
          </w:p>
        </w:tc>
        <w:tc>
          <w:tcPr>
            <w:tcW w:w="3233" w:type="dxa"/>
          </w:tcPr>
          <w:p w14:paraId="7DEC9191" w14:textId="1AA22C51" w:rsidR="00444CE9" w:rsidRDefault="00444CE9" w:rsidP="00306B6E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Remote</w:t>
            </w:r>
          </w:p>
        </w:tc>
        <w:tc>
          <w:tcPr>
            <w:tcW w:w="3597" w:type="dxa"/>
          </w:tcPr>
          <w:p w14:paraId="77995179" w14:textId="2433D390" w:rsidR="00444CE9" w:rsidRDefault="00444CE9" w:rsidP="00306B6E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Grad: Jul 2022</w:t>
            </w:r>
          </w:p>
        </w:tc>
      </w:tr>
      <w:tr w:rsidR="00444CE9" w14:paraId="4565CE85" w14:textId="77777777" w:rsidTr="00444CE9">
        <w:tc>
          <w:tcPr>
            <w:tcW w:w="3960" w:type="dxa"/>
          </w:tcPr>
          <w:p w14:paraId="6DBF8CD1" w14:textId="313DCD0A" w:rsidR="00444CE9" w:rsidRPr="00444CE9" w:rsidRDefault="00444CE9" w:rsidP="00306B6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Intro to UI Design</w:t>
            </w:r>
          </w:p>
        </w:tc>
        <w:tc>
          <w:tcPr>
            <w:tcW w:w="3233" w:type="dxa"/>
          </w:tcPr>
          <w:p w14:paraId="688A1A58" w14:textId="77777777" w:rsidR="00444CE9" w:rsidRDefault="00444CE9" w:rsidP="00306B6E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15219BE1" w14:textId="77777777" w:rsidR="00444CE9" w:rsidRDefault="00444CE9" w:rsidP="00306B6E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444CE9" w14:paraId="78E50680" w14:textId="77777777" w:rsidTr="00444CE9">
        <w:tc>
          <w:tcPr>
            <w:tcW w:w="3960" w:type="dxa"/>
          </w:tcPr>
          <w:p w14:paraId="16A975D0" w14:textId="17FEF35B" w:rsidR="00444CE9" w:rsidRDefault="00444CE9" w:rsidP="00306B6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UI Immersion</w:t>
            </w:r>
          </w:p>
        </w:tc>
        <w:tc>
          <w:tcPr>
            <w:tcW w:w="3233" w:type="dxa"/>
          </w:tcPr>
          <w:p w14:paraId="7E19619C" w14:textId="77777777" w:rsidR="00444CE9" w:rsidRDefault="00444CE9" w:rsidP="00306B6E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2EC28E97" w14:textId="77777777" w:rsidR="00444CE9" w:rsidRDefault="00444CE9" w:rsidP="00306B6E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444CE9" w14:paraId="03CF7A73" w14:textId="77777777" w:rsidTr="00444CE9">
        <w:tc>
          <w:tcPr>
            <w:tcW w:w="3960" w:type="dxa"/>
          </w:tcPr>
          <w:p w14:paraId="7368F79D" w14:textId="5F775375" w:rsidR="00444CE9" w:rsidRDefault="00444CE9" w:rsidP="00306B6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Frontend Development for Designers</w:t>
            </w:r>
          </w:p>
        </w:tc>
        <w:tc>
          <w:tcPr>
            <w:tcW w:w="3233" w:type="dxa"/>
          </w:tcPr>
          <w:p w14:paraId="1CF036EE" w14:textId="77777777" w:rsidR="00444CE9" w:rsidRDefault="00444CE9" w:rsidP="00306B6E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4677FA70" w14:textId="77777777" w:rsidR="00444CE9" w:rsidRDefault="00444CE9" w:rsidP="00306B6E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444CE9" w14:paraId="1DE3AFE8" w14:textId="77777777" w:rsidTr="00444CE9">
        <w:tc>
          <w:tcPr>
            <w:tcW w:w="3960" w:type="dxa"/>
          </w:tcPr>
          <w:p w14:paraId="34495691" w14:textId="77777777" w:rsidR="00444CE9" w:rsidRDefault="00444CE9" w:rsidP="00306B6E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233" w:type="dxa"/>
          </w:tcPr>
          <w:p w14:paraId="7C8ABA4F" w14:textId="77777777" w:rsidR="00444CE9" w:rsidRDefault="00444CE9" w:rsidP="00306B6E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711A6D65" w14:textId="77777777" w:rsidR="00444CE9" w:rsidRDefault="00444CE9" w:rsidP="00306B6E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2363F4" w14:paraId="488CEBAE" w14:textId="77777777" w:rsidTr="00444CE9">
        <w:tc>
          <w:tcPr>
            <w:tcW w:w="3960" w:type="dxa"/>
          </w:tcPr>
          <w:p w14:paraId="16528412" w14:textId="51B7DA9B" w:rsidR="002363F4" w:rsidRPr="004E1CE0" w:rsidRDefault="002363F4" w:rsidP="00306B6E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Southern Methodist University</w:t>
            </w:r>
          </w:p>
        </w:tc>
        <w:tc>
          <w:tcPr>
            <w:tcW w:w="3233" w:type="dxa"/>
          </w:tcPr>
          <w:p w14:paraId="76A172F7" w14:textId="77777777" w:rsidR="002363F4" w:rsidRPr="004E1CE0" w:rsidRDefault="002363F4" w:rsidP="00306B6E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Dallas, TX</w:t>
            </w:r>
          </w:p>
        </w:tc>
        <w:tc>
          <w:tcPr>
            <w:tcW w:w="3597" w:type="dxa"/>
          </w:tcPr>
          <w:p w14:paraId="2AC45210" w14:textId="77777777" w:rsidR="002363F4" w:rsidRPr="004E1CE0" w:rsidRDefault="002363F4" w:rsidP="00306B6E">
            <w:pPr>
              <w:jc w:val="righ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Grad: May 2015</w:t>
            </w:r>
          </w:p>
        </w:tc>
      </w:tr>
      <w:tr w:rsidR="002363F4" w14:paraId="1D840FAF" w14:textId="77777777" w:rsidTr="00444CE9">
        <w:tc>
          <w:tcPr>
            <w:tcW w:w="3960" w:type="dxa"/>
          </w:tcPr>
          <w:p w14:paraId="613A5112" w14:textId="77777777" w:rsidR="002363F4" w:rsidRPr="00ED0EE5" w:rsidRDefault="002363F4" w:rsidP="00306B6E">
            <w:pPr>
              <w:rPr>
                <w:rFonts w:asciiTheme="majorHAnsi" w:hAnsiTheme="majorHAnsi"/>
                <w:bCs/>
                <w:sz w:val="21"/>
                <w:szCs w:val="21"/>
              </w:rPr>
            </w:pP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>B.S. Management Science</w:t>
            </w:r>
          </w:p>
          <w:p w14:paraId="11E092C2" w14:textId="77777777" w:rsidR="002363F4" w:rsidRPr="00ED0EE5" w:rsidRDefault="002363F4" w:rsidP="00306B6E">
            <w:pPr>
              <w:rPr>
                <w:rFonts w:asciiTheme="majorHAnsi" w:hAnsiTheme="majorHAnsi"/>
                <w:bCs/>
                <w:sz w:val="21"/>
                <w:szCs w:val="21"/>
              </w:rPr>
            </w:pPr>
            <w:r w:rsidRPr="00ED0EE5">
              <w:rPr>
                <w:rFonts w:asciiTheme="majorHAnsi" w:hAnsiTheme="majorHAnsi"/>
                <w:bCs/>
                <w:sz w:val="21"/>
                <w:szCs w:val="21"/>
              </w:rPr>
              <w:t>Overall GPA: 3.5</w:t>
            </w:r>
          </w:p>
          <w:p w14:paraId="6F6ADD70" w14:textId="77777777" w:rsidR="00B12F6A" w:rsidRPr="00ED0EE5" w:rsidRDefault="00B12F6A" w:rsidP="00306B6E">
            <w:pPr>
              <w:rPr>
                <w:rFonts w:asciiTheme="majorHAnsi" w:hAnsiTheme="majorHAnsi"/>
                <w:bCs/>
                <w:sz w:val="21"/>
                <w:szCs w:val="21"/>
              </w:rPr>
            </w:pPr>
          </w:p>
        </w:tc>
        <w:tc>
          <w:tcPr>
            <w:tcW w:w="3233" w:type="dxa"/>
          </w:tcPr>
          <w:p w14:paraId="71BDFE08" w14:textId="77777777" w:rsidR="002363F4" w:rsidRPr="004E1CE0" w:rsidRDefault="002363F4" w:rsidP="00306B6E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20C76BEC" w14:textId="77777777" w:rsidR="002363F4" w:rsidRPr="004E1CE0" w:rsidRDefault="002363F4" w:rsidP="00306B6E">
            <w:pPr>
              <w:jc w:val="right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</w:tbl>
    <w:p w14:paraId="6E5A62F8" w14:textId="29D3C67C" w:rsidR="00B12F6A" w:rsidRPr="00B12F6A" w:rsidRDefault="00B12F6A" w:rsidP="00B12F6A">
      <w:pPr>
        <w:pBdr>
          <w:bottom w:val="single" w:sz="4" w:space="1" w:color="auto"/>
        </w:pBdr>
        <w:rPr>
          <w:rFonts w:asciiTheme="majorHAnsi" w:hAnsiTheme="majorHAnsi"/>
          <w:bCs/>
          <w:sz w:val="22"/>
          <w:szCs w:val="22"/>
        </w:rPr>
      </w:pPr>
      <w:r w:rsidRPr="00B12F6A">
        <w:rPr>
          <w:rFonts w:asciiTheme="majorHAnsi" w:hAnsiTheme="majorHAnsi"/>
          <w:b/>
          <w:bCs/>
          <w:sz w:val="22"/>
          <w:szCs w:val="22"/>
        </w:rPr>
        <w:t xml:space="preserve">SKILLS &amp; </w:t>
      </w:r>
      <w:r w:rsidR="005551FC">
        <w:rPr>
          <w:rFonts w:asciiTheme="majorHAnsi" w:hAnsiTheme="majorHAnsi"/>
          <w:b/>
          <w:bCs/>
          <w:sz w:val="22"/>
          <w:szCs w:val="22"/>
        </w:rPr>
        <w:t>TOOLS</w:t>
      </w:r>
    </w:p>
    <w:tbl>
      <w:tblPr>
        <w:tblStyle w:val="TableGrid"/>
        <w:tblW w:w="10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4299"/>
        <w:gridCol w:w="3472"/>
        <w:gridCol w:w="2999"/>
      </w:tblGrid>
      <w:tr w:rsidR="006B782E" w14:paraId="438EE892" w14:textId="77777777" w:rsidTr="006B782E">
        <w:trPr>
          <w:trHeight w:val="71"/>
        </w:trPr>
        <w:tc>
          <w:tcPr>
            <w:tcW w:w="4299" w:type="dxa"/>
          </w:tcPr>
          <w:p w14:paraId="029709EF" w14:textId="5FF2E015" w:rsidR="006B782E" w:rsidRPr="006B782E" w:rsidRDefault="006B782E" w:rsidP="006B782E">
            <w:pPr>
              <w:pStyle w:val="ListParagraph"/>
              <w:rPr>
                <w:rFonts w:asciiTheme="majorHAnsi" w:hAnsiTheme="majorHAnsi"/>
                <w:b/>
                <w:sz w:val="20"/>
              </w:rPr>
            </w:pPr>
            <w:r w:rsidRPr="006B782E">
              <w:rPr>
                <w:rFonts w:asciiTheme="majorHAnsi" w:hAnsiTheme="majorHAnsi"/>
                <w:b/>
                <w:sz w:val="20"/>
              </w:rPr>
              <w:t>UX</w:t>
            </w:r>
          </w:p>
        </w:tc>
        <w:tc>
          <w:tcPr>
            <w:tcW w:w="3472" w:type="dxa"/>
          </w:tcPr>
          <w:p w14:paraId="7764CE9E" w14:textId="39F3527E" w:rsidR="006B782E" w:rsidRPr="006B782E" w:rsidRDefault="006B782E" w:rsidP="006B782E">
            <w:pPr>
              <w:pStyle w:val="ListParagraph"/>
              <w:rPr>
                <w:rFonts w:asciiTheme="majorHAnsi" w:hAnsiTheme="majorHAnsi"/>
                <w:b/>
                <w:sz w:val="20"/>
              </w:rPr>
            </w:pPr>
            <w:r w:rsidRPr="006B782E">
              <w:rPr>
                <w:rFonts w:asciiTheme="majorHAnsi" w:hAnsiTheme="majorHAnsi"/>
                <w:b/>
                <w:sz w:val="20"/>
              </w:rPr>
              <w:t>UI</w:t>
            </w:r>
          </w:p>
        </w:tc>
        <w:tc>
          <w:tcPr>
            <w:tcW w:w="2999" w:type="dxa"/>
          </w:tcPr>
          <w:p w14:paraId="71577776" w14:textId="77B30949" w:rsidR="006B782E" w:rsidRPr="006B782E" w:rsidRDefault="006B782E" w:rsidP="006B782E">
            <w:pPr>
              <w:pStyle w:val="ListParagraph"/>
              <w:rPr>
                <w:rFonts w:asciiTheme="majorHAnsi" w:hAnsiTheme="majorHAnsi"/>
                <w:b/>
                <w:sz w:val="20"/>
              </w:rPr>
            </w:pPr>
            <w:r w:rsidRPr="006B782E">
              <w:rPr>
                <w:rFonts w:asciiTheme="majorHAnsi" w:hAnsiTheme="majorHAnsi"/>
                <w:b/>
                <w:sz w:val="20"/>
              </w:rPr>
              <w:t>Tools</w:t>
            </w:r>
          </w:p>
        </w:tc>
      </w:tr>
      <w:tr w:rsidR="006B782E" w14:paraId="372ADFDE" w14:textId="77777777" w:rsidTr="006B782E">
        <w:trPr>
          <w:trHeight w:val="71"/>
        </w:trPr>
        <w:tc>
          <w:tcPr>
            <w:tcW w:w="4299" w:type="dxa"/>
          </w:tcPr>
          <w:p w14:paraId="4A1B84DA" w14:textId="17B8CA9A" w:rsidR="006B782E" w:rsidRPr="00444CE9" w:rsidRDefault="006B782E" w:rsidP="006B782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Cs/>
                <w:sz w:val="20"/>
              </w:rPr>
            </w:pPr>
            <w:r w:rsidRPr="00444CE9">
              <w:rPr>
                <w:rFonts w:asciiTheme="majorHAnsi" w:hAnsiTheme="majorHAnsi"/>
                <w:bCs/>
                <w:sz w:val="20"/>
              </w:rPr>
              <w:t xml:space="preserve">User </w:t>
            </w:r>
            <w:r>
              <w:rPr>
                <w:rFonts w:asciiTheme="majorHAnsi" w:hAnsiTheme="majorHAnsi"/>
                <w:bCs/>
                <w:sz w:val="20"/>
              </w:rPr>
              <w:t>f</w:t>
            </w:r>
            <w:r w:rsidRPr="00444CE9">
              <w:rPr>
                <w:rFonts w:asciiTheme="majorHAnsi" w:hAnsiTheme="majorHAnsi"/>
                <w:bCs/>
                <w:sz w:val="20"/>
              </w:rPr>
              <w:t xml:space="preserve">low </w:t>
            </w:r>
            <w:r>
              <w:rPr>
                <w:rFonts w:asciiTheme="majorHAnsi" w:hAnsiTheme="majorHAnsi"/>
                <w:bCs/>
                <w:sz w:val="20"/>
              </w:rPr>
              <w:t>d</w:t>
            </w:r>
            <w:r w:rsidRPr="00444CE9">
              <w:rPr>
                <w:rFonts w:asciiTheme="majorHAnsi" w:hAnsiTheme="majorHAnsi"/>
                <w:bCs/>
                <w:sz w:val="20"/>
              </w:rPr>
              <w:t>iagrams</w:t>
            </w:r>
          </w:p>
        </w:tc>
        <w:tc>
          <w:tcPr>
            <w:tcW w:w="3472" w:type="dxa"/>
          </w:tcPr>
          <w:p w14:paraId="72ED5E3B" w14:textId="66E2F699" w:rsidR="006B782E" w:rsidRPr="00444CE9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 w:rsidRPr="00444CE9">
              <w:rPr>
                <w:rFonts w:asciiTheme="majorHAnsi" w:hAnsiTheme="majorHAnsi"/>
                <w:bCs/>
                <w:sz w:val="20"/>
              </w:rPr>
              <w:t xml:space="preserve">Visual </w:t>
            </w:r>
            <w:r>
              <w:rPr>
                <w:rFonts w:asciiTheme="majorHAnsi" w:hAnsiTheme="majorHAnsi"/>
                <w:bCs/>
                <w:sz w:val="20"/>
              </w:rPr>
              <w:t>h</w:t>
            </w:r>
            <w:r w:rsidRPr="00444CE9">
              <w:rPr>
                <w:rFonts w:asciiTheme="majorHAnsi" w:hAnsiTheme="majorHAnsi"/>
                <w:bCs/>
                <w:sz w:val="20"/>
              </w:rPr>
              <w:t>ierarchy</w:t>
            </w:r>
          </w:p>
        </w:tc>
        <w:tc>
          <w:tcPr>
            <w:tcW w:w="2999" w:type="dxa"/>
          </w:tcPr>
          <w:p w14:paraId="174502E2" w14:textId="03AE7A10" w:rsidR="006B782E" w:rsidRPr="00444CE9" w:rsidRDefault="006B782E" w:rsidP="006B782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Adobe XD</w:t>
            </w:r>
          </w:p>
        </w:tc>
      </w:tr>
      <w:tr w:rsidR="006B782E" w14:paraId="164D56C5" w14:textId="77777777" w:rsidTr="006B782E">
        <w:trPr>
          <w:trHeight w:val="71"/>
        </w:trPr>
        <w:tc>
          <w:tcPr>
            <w:tcW w:w="4299" w:type="dxa"/>
          </w:tcPr>
          <w:p w14:paraId="64BEFF93" w14:textId="23564B22" w:rsidR="006B782E" w:rsidRPr="00444CE9" w:rsidRDefault="006B782E" w:rsidP="006B782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Cs/>
                <w:sz w:val="20"/>
              </w:rPr>
            </w:pPr>
            <w:r w:rsidRPr="00444CE9">
              <w:rPr>
                <w:rFonts w:asciiTheme="majorHAnsi" w:hAnsiTheme="majorHAnsi"/>
                <w:bCs/>
                <w:sz w:val="20"/>
              </w:rPr>
              <w:t xml:space="preserve">SWOT, UX </w:t>
            </w:r>
            <w:r>
              <w:rPr>
                <w:rFonts w:asciiTheme="majorHAnsi" w:hAnsiTheme="majorHAnsi"/>
                <w:bCs/>
                <w:sz w:val="20"/>
              </w:rPr>
              <w:t>a</w:t>
            </w:r>
            <w:r w:rsidRPr="00444CE9">
              <w:rPr>
                <w:rFonts w:asciiTheme="majorHAnsi" w:hAnsiTheme="majorHAnsi"/>
                <w:bCs/>
                <w:sz w:val="20"/>
              </w:rPr>
              <w:t>nalyses</w:t>
            </w:r>
          </w:p>
        </w:tc>
        <w:tc>
          <w:tcPr>
            <w:tcW w:w="3472" w:type="dxa"/>
          </w:tcPr>
          <w:p w14:paraId="0540C395" w14:textId="062BF9C8" w:rsidR="006B782E" w:rsidRPr="00444CE9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 w:rsidRPr="00444CE9">
              <w:rPr>
                <w:rFonts w:asciiTheme="majorHAnsi" w:hAnsiTheme="majorHAnsi"/>
                <w:bCs/>
                <w:sz w:val="20"/>
              </w:rPr>
              <w:t xml:space="preserve">Responsive </w:t>
            </w:r>
            <w:r>
              <w:rPr>
                <w:rFonts w:asciiTheme="majorHAnsi" w:hAnsiTheme="majorHAnsi"/>
                <w:bCs/>
                <w:sz w:val="20"/>
              </w:rPr>
              <w:t>d</w:t>
            </w:r>
            <w:r w:rsidRPr="00444CE9">
              <w:rPr>
                <w:rFonts w:asciiTheme="majorHAnsi" w:hAnsiTheme="majorHAnsi"/>
                <w:bCs/>
                <w:sz w:val="20"/>
              </w:rPr>
              <w:t>esign</w:t>
            </w:r>
          </w:p>
        </w:tc>
        <w:tc>
          <w:tcPr>
            <w:tcW w:w="2999" w:type="dxa"/>
          </w:tcPr>
          <w:p w14:paraId="209BDBD6" w14:textId="55CE6F86" w:rsidR="006B782E" w:rsidRPr="00444CE9" w:rsidRDefault="006B782E" w:rsidP="006B782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Adobe Photoshop</w:t>
            </w:r>
          </w:p>
        </w:tc>
      </w:tr>
      <w:tr w:rsidR="006B782E" w14:paraId="6846762E" w14:textId="77777777" w:rsidTr="006B782E">
        <w:trPr>
          <w:trHeight w:val="71"/>
        </w:trPr>
        <w:tc>
          <w:tcPr>
            <w:tcW w:w="4299" w:type="dxa"/>
          </w:tcPr>
          <w:p w14:paraId="7AF56D15" w14:textId="2741382F" w:rsidR="006B782E" w:rsidRDefault="006B782E" w:rsidP="006B782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Cs/>
                <w:sz w:val="20"/>
              </w:rPr>
            </w:pPr>
            <w:r w:rsidRPr="00444CE9">
              <w:rPr>
                <w:rFonts w:asciiTheme="majorHAnsi" w:hAnsiTheme="majorHAnsi"/>
                <w:bCs/>
                <w:sz w:val="20"/>
              </w:rPr>
              <w:t>Prototyping</w:t>
            </w:r>
          </w:p>
          <w:p w14:paraId="6C7B9604" w14:textId="77777777" w:rsidR="006B782E" w:rsidRDefault="006B782E" w:rsidP="006B782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Research learning spiral</w:t>
            </w:r>
          </w:p>
          <w:p w14:paraId="6B19BF43" w14:textId="4918D775" w:rsidR="006B782E" w:rsidRPr="00444CE9" w:rsidRDefault="006B782E" w:rsidP="006B782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Design thinking process</w:t>
            </w:r>
          </w:p>
        </w:tc>
        <w:tc>
          <w:tcPr>
            <w:tcW w:w="3472" w:type="dxa"/>
          </w:tcPr>
          <w:p w14:paraId="404A0318" w14:textId="266310DE" w:rsidR="006B782E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 w:rsidRPr="00444CE9">
              <w:rPr>
                <w:rFonts w:asciiTheme="majorHAnsi" w:hAnsiTheme="majorHAnsi"/>
                <w:bCs/>
                <w:sz w:val="20"/>
              </w:rPr>
              <w:t xml:space="preserve">Color, </w:t>
            </w:r>
            <w:r>
              <w:rPr>
                <w:rFonts w:asciiTheme="majorHAnsi" w:hAnsiTheme="majorHAnsi"/>
                <w:bCs/>
                <w:sz w:val="20"/>
              </w:rPr>
              <w:t>t</w:t>
            </w:r>
            <w:r w:rsidRPr="00444CE9">
              <w:rPr>
                <w:rFonts w:asciiTheme="majorHAnsi" w:hAnsiTheme="majorHAnsi"/>
                <w:bCs/>
                <w:sz w:val="20"/>
              </w:rPr>
              <w:t xml:space="preserve">ype, </w:t>
            </w:r>
            <w:r>
              <w:rPr>
                <w:rFonts w:asciiTheme="majorHAnsi" w:hAnsiTheme="majorHAnsi"/>
                <w:bCs/>
                <w:sz w:val="20"/>
              </w:rPr>
              <w:t>a</w:t>
            </w:r>
            <w:r w:rsidRPr="00444CE9">
              <w:rPr>
                <w:rFonts w:asciiTheme="majorHAnsi" w:hAnsiTheme="majorHAnsi"/>
                <w:bCs/>
                <w:sz w:val="20"/>
              </w:rPr>
              <w:t>ccessibility</w:t>
            </w:r>
          </w:p>
          <w:p w14:paraId="3A1AE61A" w14:textId="77777777" w:rsidR="006B782E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Preference testing</w:t>
            </w:r>
          </w:p>
          <w:p w14:paraId="740EAF17" w14:textId="1EF84E1B" w:rsidR="006B782E" w:rsidRPr="00444CE9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Visual Hiearchy</w:t>
            </w:r>
          </w:p>
        </w:tc>
        <w:tc>
          <w:tcPr>
            <w:tcW w:w="2999" w:type="dxa"/>
          </w:tcPr>
          <w:p w14:paraId="28BE6162" w14:textId="77777777" w:rsidR="006B782E" w:rsidRDefault="006B782E" w:rsidP="006B782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HTML &amp; CSS</w:t>
            </w:r>
          </w:p>
          <w:p w14:paraId="4CF737D3" w14:textId="77777777" w:rsidR="006B782E" w:rsidRDefault="006B782E" w:rsidP="006B782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JavaScript</w:t>
            </w:r>
          </w:p>
          <w:p w14:paraId="72600255" w14:textId="562F3A12" w:rsidR="006B782E" w:rsidRPr="00444CE9" w:rsidRDefault="006B782E" w:rsidP="006B782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SQL</w:t>
            </w:r>
          </w:p>
        </w:tc>
      </w:tr>
      <w:tr w:rsidR="006B782E" w14:paraId="44C5B6E4" w14:textId="77777777" w:rsidTr="006B782E">
        <w:trPr>
          <w:trHeight w:val="71"/>
        </w:trPr>
        <w:tc>
          <w:tcPr>
            <w:tcW w:w="4299" w:type="dxa"/>
          </w:tcPr>
          <w:p w14:paraId="73E8868F" w14:textId="77777777" w:rsidR="006B782E" w:rsidRPr="006B782E" w:rsidRDefault="006B782E" w:rsidP="006B782E">
            <w:pPr>
              <w:rPr>
                <w:rFonts w:asciiTheme="majorHAnsi" w:hAnsiTheme="majorHAnsi"/>
                <w:bCs/>
                <w:sz w:val="20"/>
              </w:rPr>
            </w:pPr>
          </w:p>
        </w:tc>
        <w:tc>
          <w:tcPr>
            <w:tcW w:w="3472" w:type="dxa"/>
          </w:tcPr>
          <w:p w14:paraId="01AC030A" w14:textId="1F6208D0" w:rsidR="006B782E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Branding</w:t>
            </w:r>
          </w:p>
          <w:p w14:paraId="03504A23" w14:textId="4CAECCB8" w:rsidR="006B782E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Style guides &amp; tiles</w:t>
            </w:r>
          </w:p>
          <w:p w14:paraId="3520A744" w14:textId="15B05BCB" w:rsidR="006B782E" w:rsidRPr="00444CE9" w:rsidRDefault="006B782E" w:rsidP="006B782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Icon design</w:t>
            </w:r>
          </w:p>
        </w:tc>
        <w:tc>
          <w:tcPr>
            <w:tcW w:w="2999" w:type="dxa"/>
          </w:tcPr>
          <w:p w14:paraId="40BD99E5" w14:textId="6FDB7499" w:rsidR="006B782E" w:rsidRPr="00444CE9" w:rsidRDefault="006B782E" w:rsidP="006B782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SSIS</w:t>
            </w:r>
          </w:p>
        </w:tc>
      </w:tr>
    </w:tbl>
    <w:p w14:paraId="45A92D98" w14:textId="558F30B0" w:rsidR="00E007CD" w:rsidRPr="00ED0EE5" w:rsidRDefault="00E007CD" w:rsidP="00444CE9">
      <w:pPr>
        <w:rPr>
          <w:rFonts w:asciiTheme="majorHAnsi" w:hAnsiTheme="majorHAnsi"/>
          <w:sz w:val="21"/>
          <w:szCs w:val="21"/>
        </w:rPr>
      </w:pPr>
    </w:p>
    <w:sectPr w:rsidR="00E007CD" w:rsidRPr="00ED0EE5" w:rsidSect="00CB19B7">
      <w:type w:val="continuous"/>
      <w:pgSz w:w="12240" w:h="15840"/>
      <w:pgMar w:top="27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ligraphe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3A6"/>
    <w:multiLevelType w:val="hybridMultilevel"/>
    <w:tmpl w:val="EA16D5EE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4C1180A"/>
    <w:multiLevelType w:val="hybridMultilevel"/>
    <w:tmpl w:val="310C1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4B9E"/>
    <w:multiLevelType w:val="hybridMultilevel"/>
    <w:tmpl w:val="716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1D7E"/>
    <w:multiLevelType w:val="hybridMultilevel"/>
    <w:tmpl w:val="37FE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F004E"/>
    <w:multiLevelType w:val="hybridMultilevel"/>
    <w:tmpl w:val="D98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188E"/>
    <w:multiLevelType w:val="hybridMultilevel"/>
    <w:tmpl w:val="4B12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A57E5"/>
    <w:multiLevelType w:val="hybridMultilevel"/>
    <w:tmpl w:val="8ED4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203D"/>
    <w:multiLevelType w:val="hybridMultilevel"/>
    <w:tmpl w:val="D2E4210A"/>
    <w:lvl w:ilvl="0" w:tplc="4B4C10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4078A0"/>
    <w:multiLevelType w:val="hybridMultilevel"/>
    <w:tmpl w:val="E80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43123"/>
    <w:multiLevelType w:val="hybridMultilevel"/>
    <w:tmpl w:val="DF962884"/>
    <w:lvl w:ilvl="0" w:tplc="4B4C10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95D1B"/>
    <w:multiLevelType w:val="hybridMultilevel"/>
    <w:tmpl w:val="46C67F5E"/>
    <w:lvl w:ilvl="0" w:tplc="4B4C10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2A5486"/>
    <w:multiLevelType w:val="hybridMultilevel"/>
    <w:tmpl w:val="EC400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6391512">
    <w:abstractNumId w:val="7"/>
  </w:num>
  <w:num w:numId="2" w16cid:durableId="165291388">
    <w:abstractNumId w:val="0"/>
  </w:num>
  <w:num w:numId="3" w16cid:durableId="405343156">
    <w:abstractNumId w:val="1"/>
  </w:num>
  <w:num w:numId="4" w16cid:durableId="88234410">
    <w:abstractNumId w:val="10"/>
  </w:num>
  <w:num w:numId="5" w16cid:durableId="1109475099">
    <w:abstractNumId w:val="9"/>
  </w:num>
  <w:num w:numId="6" w16cid:durableId="2073304812">
    <w:abstractNumId w:val="11"/>
  </w:num>
  <w:num w:numId="7" w16cid:durableId="1186599569">
    <w:abstractNumId w:val="5"/>
  </w:num>
  <w:num w:numId="8" w16cid:durableId="158275203">
    <w:abstractNumId w:val="8"/>
  </w:num>
  <w:num w:numId="9" w16cid:durableId="239290123">
    <w:abstractNumId w:val="6"/>
  </w:num>
  <w:num w:numId="10" w16cid:durableId="945238129">
    <w:abstractNumId w:val="2"/>
  </w:num>
  <w:num w:numId="11" w16cid:durableId="696783023">
    <w:abstractNumId w:val="4"/>
  </w:num>
  <w:num w:numId="12" w16cid:durableId="88922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B6"/>
    <w:rsid w:val="00001232"/>
    <w:rsid w:val="00031568"/>
    <w:rsid w:val="00050C1F"/>
    <w:rsid w:val="000603BD"/>
    <w:rsid w:val="00083A3E"/>
    <w:rsid w:val="000872F5"/>
    <w:rsid w:val="000A3C85"/>
    <w:rsid w:val="000C0750"/>
    <w:rsid w:val="000C632C"/>
    <w:rsid w:val="000D6578"/>
    <w:rsid w:val="000E62D8"/>
    <w:rsid w:val="00146AC9"/>
    <w:rsid w:val="00146AE8"/>
    <w:rsid w:val="001634D0"/>
    <w:rsid w:val="001855D5"/>
    <w:rsid w:val="001B215D"/>
    <w:rsid w:val="001D1311"/>
    <w:rsid w:val="00201000"/>
    <w:rsid w:val="002363F4"/>
    <w:rsid w:val="00250972"/>
    <w:rsid w:val="002617F1"/>
    <w:rsid w:val="00277911"/>
    <w:rsid w:val="002B2893"/>
    <w:rsid w:val="002C4C27"/>
    <w:rsid w:val="002D387B"/>
    <w:rsid w:val="002E5982"/>
    <w:rsid w:val="002E5A52"/>
    <w:rsid w:val="003069F5"/>
    <w:rsid w:val="003961DD"/>
    <w:rsid w:val="003C1B06"/>
    <w:rsid w:val="00415228"/>
    <w:rsid w:val="00444CE9"/>
    <w:rsid w:val="00457A41"/>
    <w:rsid w:val="0046581C"/>
    <w:rsid w:val="004904ED"/>
    <w:rsid w:val="00493683"/>
    <w:rsid w:val="004A0FF0"/>
    <w:rsid w:val="004D4EB2"/>
    <w:rsid w:val="004E1CE0"/>
    <w:rsid w:val="004E45FF"/>
    <w:rsid w:val="0051027B"/>
    <w:rsid w:val="005551FC"/>
    <w:rsid w:val="005B4AF5"/>
    <w:rsid w:val="005C546E"/>
    <w:rsid w:val="005E655B"/>
    <w:rsid w:val="005F68F9"/>
    <w:rsid w:val="00651B9A"/>
    <w:rsid w:val="006909A9"/>
    <w:rsid w:val="006B782E"/>
    <w:rsid w:val="006E06DD"/>
    <w:rsid w:val="0074144E"/>
    <w:rsid w:val="007A46A8"/>
    <w:rsid w:val="007C440E"/>
    <w:rsid w:val="007F1BA4"/>
    <w:rsid w:val="00815ED4"/>
    <w:rsid w:val="0081769A"/>
    <w:rsid w:val="00844D4D"/>
    <w:rsid w:val="00876553"/>
    <w:rsid w:val="00887E67"/>
    <w:rsid w:val="0089225B"/>
    <w:rsid w:val="0089481C"/>
    <w:rsid w:val="008B37E7"/>
    <w:rsid w:val="008D5D44"/>
    <w:rsid w:val="009734B6"/>
    <w:rsid w:val="0099583C"/>
    <w:rsid w:val="009C23C3"/>
    <w:rsid w:val="009E0353"/>
    <w:rsid w:val="00A10DC9"/>
    <w:rsid w:val="00A1295D"/>
    <w:rsid w:val="00A30296"/>
    <w:rsid w:val="00A648E4"/>
    <w:rsid w:val="00A6795F"/>
    <w:rsid w:val="00A70465"/>
    <w:rsid w:val="00AA58C3"/>
    <w:rsid w:val="00AD1059"/>
    <w:rsid w:val="00AE5A10"/>
    <w:rsid w:val="00AE7B89"/>
    <w:rsid w:val="00AF65B2"/>
    <w:rsid w:val="00B0326F"/>
    <w:rsid w:val="00B12F6A"/>
    <w:rsid w:val="00B32723"/>
    <w:rsid w:val="00B363BB"/>
    <w:rsid w:val="00B53F11"/>
    <w:rsid w:val="00B83294"/>
    <w:rsid w:val="00B865C2"/>
    <w:rsid w:val="00BE280E"/>
    <w:rsid w:val="00C01C0D"/>
    <w:rsid w:val="00C12790"/>
    <w:rsid w:val="00C34E39"/>
    <w:rsid w:val="00C7510D"/>
    <w:rsid w:val="00C759E5"/>
    <w:rsid w:val="00CB19B7"/>
    <w:rsid w:val="00CD6665"/>
    <w:rsid w:val="00CF1750"/>
    <w:rsid w:val="00D53AA6"/>
    <w:rsid w:val="00D93303"/>
    <w:rsid w:val="00DA058E"/>
    <w:rsid w:val="00DA702C"/>
    <w:rsid w:val="00DE1BC0"/>
    <w:rsid w:val="00DF24E1"/>
    <w:rsid w:val="00E007CD"/>
    <w:rsid w:val="00E02588"/>
    <w:rsid w:val="00E13847"/>
    <w:rsid w:val="00E14353"/>
    <w:rsid w:val="00E241C8"/>
    <w:rsid w:val="00E57407"/>
    <w:rsid w:val="00E770F8"/>
    <w:rsid w:val="00E8012A"/>
    <w:rsid w:val="00EA0E1C"/>
    <w:rsid w:val="00ED0EE5"/>
    <w:rsid w:val="00EF2C13"/>
    <w:rsid w:val="00EF4E7F"/>
    <w:rsid w:val="00F414F5"/>
    <w:rsid w:val="00F63A4E"/>
    <w:rsid w:val="00F6719C"/>
    <w:rsid w:val="00F76CCC"/>
    <w:rsid w:val="00F91A47"/>
    <w:rsid w:val="00FB57D0"/>
    <w:rsid w:val="00FE08CF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16E8"/>
  <w15:docId w15:val="{ACF5045F-4402-4A13-8DCC-0A20CB6B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B6"/>
    <w:pPr>
      <w:spacing w:after="0" w:line="240" w:lineRule="auto"/>
    </w:pPr>
    <w:rPr>
      <w:rFonts w:ascii="Calligrapher" w:eastAsia="Times New Roman" w:hAnsi="Calligrapher" w:cs="Times New Roman"/>
      <w:kern w:val="16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9734B6"/>
    <w:pPr>
      <w:keepNext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734B6"/>
    <w:pPr>
      <w:keepNext/>
      <w:tabs>
        <w:tab w:val="left" w:pos="2860"/>
      </w:tabs>
      <w:jc w:val="center"/>
      <w:outlineLvl w:val="3"/>
    </w:pPr>
    <w:rPr>
      <w:rFonts w:ascii="Tahoma" w:hAnsi="Tahoma" w:cs="Tahoma"/>
      <w:sz w:val="40"/>
    </w:rPr>
  </w:style>
  <w:style w:type="paragraph" w:styleId="Heading5">
    <w:name w:val="heading 5"/>
    <w:basedOn w:val="Normal"/>
    <w:next w:val="Normal"/>
    <w:link w:val="Heading5Char"/>
    <w:qFormat/>
    <w:rsid w:val="009734B6"/>
    <w:pPr>
      <w:keepNext/>
      <w:outlineLvl w:val="4"/>
    </w:pPr>
    <w:rPr>
      <w:rFonts w:ascii="Tw Cen MT" w:hAnsi="Tw Cen MT"/>
      <w:b/>
      <w:bCs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734B6"/>
    <w:rPr>
      <w:rFonts w:ascii="Tahoma" w:eastAsia="Times New Roman" w:hAnsi="Tahoma" w:cs="Tahoma"/>
      <w:b/>
      <w:bCs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34B6"/>
    <w:rPr>
      <w:rFonts w:ascii="Tahoma" w:eastAsia="Times New Roman" w:hAnsi="Tahoma" w:cs="Tahoma"/>
      <w:kern w:val="16"/>
      <w:sz w:val="40"/>
      <w:szCs w:val="20"/>
    </w:rPr>
  </w:style>
  <w:style w:type="character" w:customStyle="1" w:styleId="Heading5Char">
    <w:name w:val="Heading 5 Char"/>
    <w:basedOn w:val="DefaultParagraphFont"/>
    <w:link w:val="Heading5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9734B6"/>
    <w:rPr>
      <w:rFonts w:ascii="Tw Cen MT" w:hAnsi="Tw Cen MT"/>
      <w:b/>
      <w:bCs/>
      <w:kern w:val="0"/>
      <w:sz w:val="20"/>
    </w:rPr>
  </w:style>
  <w:style w:type="character" w:customStyle="1" w:styleId="BodyText3Char">
    <w:name w:val="Body Text 3 Char"/>
    <w:basedOn w:val="DefaultParagraphFont"/>
    <w:link w:val="BodyText3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List">
    <w:name w:val="List"/>
    <w:basedOn w:val="Normal"/>
    <w:rsid w:val="009734B6"/>
    <w:pPr>
      <w:ind w:left="360" w:hanging="360"/>
    </w:pPr>
    <w:rPr>
      <w:rFonts w:ascii="Arial" w:hAnsi="Arial"/>
      <w:kern w:val="0"/>
      <w:sz w:val="20"/>
      <w:lang w:bidi="he-IL"/>
    </w:rPr>
  </w:style>
  <w:style w:type="paragraph" w:styleId="List2">
    <w:name w:val="List 2"/>
    <w:basedOn w:val="Normal"/>
    <w:rsid w:val="009734B6"/>
    <w:pPr>
      <w:ind w:left="720" w:hanging="360"/>
    </w:pPr>
    <w:rPr>
      <w:rFonts w:ascii="Arial" w:hAnsi="Arial"/>
      <w:kern w:val="0"/>
      <w:sz w:val="20"/>
      <w:lang w:bidi="he-IL"/>
    </w:rPr>
  </w:style>
  <w:style w:type="paragraph" w:styleId="BodyTextIndent3">
    <w:name w:val="Body Text Indent 3"/>
    <w:basedOn w:val="Normal"/>
    <w:link w:val="BodyTextIndent3Char"/>
    <w:rsid w:val="009734B6"/>
    <w:pPr>
      <w:ind w:left="432"/>
    </w:pPr>
    <w:rPr>
      <w:rFonts w:ascii="Arial Narrow" w:hAnsi="Arial Narrow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9734B6"/>
    <w:rPr>
      <w:rFonts w:ascii="Arial Narrow" w:eastAsia="Times New Roman" w:hAnsi="Arial Narrow" w:cs="Times New Roman"/>
      <w:kern w:val="1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A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53"/>
    <w:pPr>
      <w:ind w:left="720"/>
      <w:contextualSpacing/>
    </w:pPr>
  </w:style>
  <w:style w:type="table" w:styleId="TableGrid">
    <w:name w:val="Table Grid"/>
    <w:basedOn w:val="TableNormal"/>
    <w:uiPriority w:val="59"/>
    <w:rsid w:val="00CB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C712-9D90-4CFC-95B9-AFA7E236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James, Regina</dc:creator>
  <cp:lastModifiedBy>Samantha Bishop</cp:lastModifiedBy>
  <cp:revision>6</cp:revision>
  <cp:lastPrinted>2022-05-12T22:07:00Z</cp:lastPrinted>
  <dcterms:created xsi:type="dcterms:W3CDTF">2022-05-12T22:07:00Z</dcterms:created>
  <dcterms:modified xsi:type="dcterms:W3CDTF">2022-05-14T22:43:00Z</dcterms:modified>
</cp:coreProperties>
</file>