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29A6" w:rsidRPr="00B77C7A" w:rsidRDefault="004329A6" w:rsidP="004329A6">
      <w:pPr>
        <w:spacing w:after="0" w:line="288" w:lineRule="auto"/>
        <w:jc w:val="center"/>
        <w:rPr>
          <w:rFonts w:ascii="Times New Roman" w:hAnsi="Times New Roman" w:cs="Times New Roman"/>
          <w:b/>
          <w:bCs/>
          <w:sz w:val="26"/>
          <w:szCs w:val="26"/>
        </w:rPr>
      </w:pPr>
      <w:r w:rsidRPr="00B77C7A">
        <w:rPr>
          <w:rFonts w:ascii="Times New Roman" w:hAnsi="Times New Roman" w:cs="Times New Roman"/>
          <w:b/>
          <w:bCs/>
          <w:sz w:val="26"/>
          <w:szCs w:val="26"/>
        </w:rPr>
        <w:t>Đề bài:</w:t>
      </w:r>
      <w:bookmarkStart w:id="0" w:name="_GoBack"/>
      <w:bookmarkEnd w:id="0"/>
    </w:p>
    <w:p w:rsidR="004329A6" w:rsidRPr="00B77C7A" w:rsidRDefault="004329A6" w:rsidP="004329A6">
      <w:pPr>
        <w:shd w:val="clear" w:color="auto" w:fill="FFFFFF"/>
        <w:tabs>
          <w:tab w:val="left" w:pos="9072"/>
        </w:tabs>
        <w:spacing w:after="0" w:line="312" w:lineRule="auto"/>
        <w:ind w:left="144"/>
        <w:rPr>
          <w:rFonts w:ascii="Times New Roman" w:eastAsia="Calibri" w:hAnsi="Times New Roman" w:cs="Times New Roman"/>
          <w:b/>
          <w:bCs/>
          <w:sz w:val="26"/>
          <w:szCs w:val="26"/>
          <w:lang w:val="vi-VN"/>
        </w:rPr>
      </w:pPr>
      <w:r w:rsidRPr="00B77C7A">
        <w:rPr>
          <w:rFonts w:ascii="Times New Roman" w:eastAsia="Calibri" w:hAnsi="Times New Roman" w:cs="Times New Roman"/>
          <w:b/>
          <w:bCs/>
          <w:sz w:val="26"/>
          <w:szCs w:val="26"/>
          <w:lang w:val="vi-VN"/>
        </w:rPr>
        <w:t>I. ĐỌC HIỂU (4,0 điểm)</w:t>
      </w:r>
    </w:p>
    <w:p w:rsidR="004329A6" w:rsidRPr="00B77C7A" w:rsidRDefault="004329A6" w:rsidP="004329A6">
      <w:pPr>
        <w:spacing w:after="0" w:line="312" w:lineRule="auto"/>
        <w:ind w:left="-142" w:right="170" w:firstLine="567"/>
        <w:rPr>
          <w:rFonts w:ascii="Times New Roman" w:hAnsi="Times New Roman" w:cs="Times New Roman"/>
          <w:b/>
          <w:bCs/>
          <w:sz w:val="26"/>
          <w:szCs w:val="26"/>
          <w:lang w:val="vi-VN"/>
        </w:rPr>
      </w:pPr>
      <w:r w:rsidRPr="00B77C7A">
        <w:rPr>
          <w:rFonts w:ascii="Times New Roman" w:hAnsi="Times New Roman" w:cs="Times New Roman"/>
          <w:b/>
          <w:bCs/>
          <w:sz w:val="26"/>
          <w:szCs w:val="26"/>
          <w:lang w:val="vi-VN"/>
        </w:rPr>
        <w:t>Đọc đoạn trích:</w:t>
      </w:r>
    </w:p>
    <w:p w:rsidR="004329A6" w:rsidRPr="00B77C7A" w:rsidRDefault="004329A6" w:rsidP="004329A6">
      <w:pPr>
        <w:shd w:val="clear" w:color="auto" w:fill="FFFFFF"/>
        <w:spacing w:after="0" w:line="312" w:lineRule="auto"/>
        <w:ind w:left="-142" w:right="170" w:firstLine="567"/>
        <w:jc w:val="both"/>
        <w:rPr>
          <w:rFonts w:ascii="Times New Roman" w:hAnsi="Times New Roman" w:cs="Times New Roman"/>
          <w:sz w:val="26"/>
          <w:szCs w:val="26"/>
          <w:lang w:val="vi-VN"/>
        </w:rPr>
      </w:pPr>
      <w:r w:rsidRPr="00B77C7A">
        <w:rPr>
          <w:rFonts w:ascii="Times New Roman" w:hAnsi="Times New Roman" w:cs="Times New Roman"/>
          <w:sz w:val="26"/>
          <w:szCs w:val="26"/>
          <w:lang w:val="vi-VN"/>
        </w:rPr>
        <w:t>(</w:t>
      </w:r>
      <w:r w:rsidRPr="00B77C7A">
        <w:rPr>
          <w:rFonts w:ascii="Times New Roman" w:hAnsi="Times New Roman" w:cs="Times New Roman"/>
          <w:b/>
          <w:sz w:val="26"/>
          <w:szCs w:val="26"/>
          <w:lang w:val="vi-VN"/>
        </w:rPr>
        <w:t>Lược phần đầu:</w:t>
      </w:r>
      <w:r w:rsidRPr="00B77C7A">
        <w:rPr>
          <w:rFonts w:ascii="Times New Roman" w:hAnsi="Times New Roman" w:cs="Times New Roman"/>
          <w:sz w:val="26"/>
          <w:szCs w:val="26"/>
          <w:lang w:val="vi-VN"/>
        </w:rPr>
        <w:t> </w:t>
      </w:r>
      <w:r w:rsidRPr="00B77C7A">
        <w:rPr>
          <w:rFonts w:ascii="Times New Roman" w:hAnsi="Times New Roman" w:cs="Times New Roman"/>
          <w:iCs/>
          <w:sz w:val="26"/>
          <w:szCs w:val="26"/>
          <w:lang w:val="vi-VN"/>
        </w:rPr>
        <w:t>Con cái thành đạt, hiếu thảo nhưng mẹ Tân lúc nào cũng “cứ rầu rầu, lặng lặng và cứ thích thui thủi thế”.  Sau khi mẹ mất, Tân mang chiếc rương – kỉ vật của mẹ để lại về nhà mình.)</w:t>
      </w:r>
    </w:p>
    <w:p w:rsidR="004329A6" w:rsidRPr="00B77C7A" w:rsidRDefault="004329A6" w:rsidP="004329A6">
      <w:pPr>
        <w:shd w:val="clear" w:color="auto" w:fill="FFFFFF"/>
        <w:spacing w:after="0" w:line="312" w:lineRule="auto"/>
        <w:ind w:left="-142" w:right="170" w:firstLine="567"/>
        <w:jc w:val="both"/>
        <w:rPr>
          <w:rFonts w:ascii="Times New Roman" w:hAnsi="Times New Roman" w:cs="Times New Roman"/>
          <w:i/>
          <w:sz w:val="26"/>
          <w:szCs w:val="26"/>
          <w:lang w:val="vi-VN"/>
        </w:rPr>
      </w:pPr>
      <w:r w:rsidRPr="00B77C7A">
        <w:rPr>
          <w:rFonts w:ascii="Times New Roman" w:hAnsi="Times New Roman" w:cs="Times New Roman"/>
          <w:i/>
          <w:sz w:val="26"/>
          <w:szCs w:val="26"/>
          <w:lang w:val="vi-VN"/>
        </w:rPr>
        <w:t>Tất cả những lá thư gói chung trong tờ báo cũ để dưới đáy rương đều là của mẹ gửi cho em trai của Tân. Trên tất cả các phong bì, tên người nhận đều là Nghĩa, tất cả đều được kiên nhẫn gửi tới một số hiệu hòm thư duy nhất, và tất cả đều là những lá thư do bưu điện huyện Lương Sơn kiên nhẫn gửi trả lại. Tất cả còn để nguyên chưa được bóc ra.</w:t>
      </w:r>
    </w:p>
    <w:p w:rsidR="004329A6" w:rsidRPr="00B77C7A" w:rsidRDefault="004329A6" w:rsidP="004329A6">
      <w:pPr>
        <w:shd w:val="clear" w:color="auto" w:fill="FFFFFF"/>
        <w:spacing w:after="0" w:line="312" w:lineRule="auto"/>
        <w:ind w:left="-142" w:right="170" w:firstLine="567"/>
        <w:jc w:val="both"/>
        <w:rPr>
          <w:rFonts w:ascii="Times New Roman" w:hAnsi="Times New Roman" w:cs="Times New Roman"/>
          <w:i/>
          <w:sz w:val="26"/>
          <w:szCs w:val="26"/>
          <w:lang w:val="vi-VN"/>
        </w:rPr>
      </w:pPr>
      <w:r w:rsidRPr="00B77C7A">
        <w:rPr>
          <w:rFonts w:ascii="Times New Roman" w:hAnsi="Times New Roman" w:cs="Times New Roman"/>
          <w:i/>
          <w:sz w:val="26"/>
          <w:szCs w:val="26"/>
          <w:lang w:val="vi-VN"/>
        </w:rPr>
        <w:t>[…] Sang Tiệp tròn một năm, Tân được thư của mẹ báo tin Nghĩa vào bộ đội. Nhận giấy gọi vào Bách khoa trước giấy gọi nhập ngũ vậy mà Nghĩa nhất định không nghe theo lời bàn của cha mẹ. […] Bà cho Tân số hòm thư của Nghĩa và hối thúc anh viết ngay gửi sớm để em nó mừng. Bà kể là đã lên thăm Nghĩa ở trại luyện tân binh trên Bãi Nai – Hòa Bình, thấy nó vất vả, gian khổ, thương lắm. Hồi đó, đọc biết thế, nhưng bây giờ mở xem lá thư mẹ viết cho Nghĩa mới thấy thấu cái tình thương xót của mẹ đối với nó.</w:t>
      </w:r>
    </w:p>
    <w:p w:rsidR="004329A6" w:rsidRPr="00B77C7A" w:rsidRDefault="004329A6" w:rsidP="004329A6">
      <w:pPr>
        <w:shd w:val="clear" w:color="auto" w:fill="FFFFFF"/>
        <w:spacing w:after="0" w:line="312" w:lineRule="auto"/>
        <w:ind w:left="-142" w:right="170" w:firstLine="567"/>
        <w:jc w:val="both"/>
        <w:rPr>
          <w:rFonts w:ascii="Times New Roman" w:hAnsi="Times New Roman" w:cs="Times New Roman"/>
          <w:i/>
          <w:sz w:val="26"/>
          <w:szCs w:val="26"/>
          <w:lang w:val="vi-VN"/>
        </w:rPr>
      </w:pPr>
      <w:r w:rsidRPr="00B77C7A">
        <w:rPr>
          <w:rFonts w:ascii="Times New Roman" w:hAnsi="Times New Roman" w:cs="Times New Roman"/>
          <w:i/>
          <w:iCs/>
          <w:sz w:val="26"/>
          <w:szCs w:val="26"/>
          <w:lang w:val="vi-VN"/>
        </w:rPr>
        <w:t>“Người ta bảo là ở rừng thì dù nhọc mệt thế nào cũng chớ có ngủ trưa, vì bị ngã nước đấy con ạ. Hại sức lắm, mà mẹ thì ở xa chẳng lo được cho con… Mẹ lại thường hay nghĩ đến cái tính liều của con. Con ơi, có báo động dù chưa tiếng tàu bay vẫn phải tăng xê xuống ngay. Tránh voi chẳng xấu mặt nào. Thương mẹ thương cha con phải tự thương xót lấy mình con nhé…”</w:t>
      </w:r>
    </w:p>
    <w:p w:rsidR="004329A6" w:rsidRPr="00B77C7A" w:rsidRDefault="004329A6" w:rsidP="004329A6">
      <w:pPr>
        <w:shd w:val="clear" w:color="auto" w:fill="FFFFFF"/>
        <w:spacing w:after="0" w:line="312" w:lineRule="auto"/>
        <w:ind w:left="-142" w:right="170" w:firstLine="567"/>
        <w:jc w:val="both"/>
        <w:rPr>
          <w:rFonts w:ascii="Times New Roman" w:hAnsi="Times New Roman" w:cs="Times New Roman"/>
          <w:i/>
          <w:sz w:val="26"/>
          <w:szCs w:val="26"/>
          <w:lang w:val="vi-VN"/>
        </w:rPr>
      </w:pPr>
      <w:r w:rsidRPr="00B77C7A">
        <w:rPr>
          <w:rFonts w:ascii="Times New Roman" w:hAnsi="Times New Roman" w:cs="Times New Roman"/>
          <w:i/>
          <w:iCs/>
          <w:sz w:val="26"/>
          <w:szCs w:val="26"/>
          <w:lang w:val="vi-VN"/>
        </w:rPr>
        <w:t>Chỗ quà này mẹ gói ra hai mầu để con phân biệt. Gói bọc giấy xanh là kẹo, bánh, thuốc lá thì con mời anh em bè bạn với cấp chỉ huy. Riêng thuốc lá mẹ mong con hút ít. Nghe nói nơi các con đóng binh người dân tộc nấu rượu sắn nhiều lắm, mẹ lo. Uống rượu, hút thuốc hỏng đời con ạ. Còn trong gói đỏ là kim chỉ, đá lửa, pin, cặp ba lá, con phải cất kỹ. Các thức ấy không vặt vãnh đâu, ở Hà Nội đã khó kiếm, trong Khu Bốn với bên Lào lại càng quý báu. Nặng thêm một chút nhưng con gắng mang. Phòng khi ốm đau cảm cúm, nhất là chẳng may mà sốt rét thì đem đổi lấy thịt thà rau quả mà bồi dưỡng cho chóng lại. Mấy bà trong khối phố có con đi bộ đội trước con họ bày kinh nghiệm cho mẹ như thế…”.</w:t>
      </w:r>
    </w:p>
    <w:p w:rsidR="004329A6" w:rsidRPr="00B77C7A" w:rsidRDefault="004329A6" w:rsidP="004329A6">
      <w:pPr>
        <w:shd w:val="clear" w:color="auto" w:fill="FFFFFF"/>
        <w:spacing w:after="0" w:line="312" w:lineRule="auto"/>
        <w:ind w:left="-142" w:right="170" w:firstLine="567"/>
        <w:jc w:val="both"/>
        <w:rPr>
          <w:rFonts w:ascii="Times New Roman" w:hAnsi="Times New Roman" w:cs="Times New Roman"/>
          <w:b/>
          <w:bCs/>
          <w:i/>
          <w:sz w:val="26"/>
          <w:szCs w:val="26"/>
          <w:lang w:val="vi-VN"/>
        </w:rPr>
      </w:pPr>
      <w:r w:rsidRPr="00B77C7A">
        <w:rPr>
          <w:rFonts w:ascii="Times New Roman" w:hAnsi="Times New Roman" w:cs="Times New Roman"/>
          <w:i/>
          <w:sz w:val="26"/>
          <w:szCs w:val="26"/>
          <w:lang w:val="vi-VN"/>
        </w:rPr>
        <w:lastRenderedPageBreak/>
        <w:t>Tân không hiểu gói quà ấy có đến tay Nghĩa không, bởi rõ ràng tất cả những phong thư anh đang thấy đây mẹ anh đều đã gửi lên Lương Sơn khi mà đơn vị của Nghĩa đã rời đi. Tất cả đều bị gửi ngược về hoàn trả, nhưng mẹ vẫn nhẫn nại viết và nhẫn nại gửi cầu may tới cái hòm thư đã hoang phế đó. Mấy bức đầu mẹ anh viết ngắn như là viết vội để gửi đi gấp. Không viết gì nhiều, những thư ấy chỉ hối Nghĩa mau biên thư về cho cha mẹ hay số hòm thư mới với lại hiện đang ở đâu, sức khoẻ thế nào. Nhưng theo dần năm tháng chiến tranh, thư của mẹ ngày một nhiều trang hơn và ngày một buồn bã hơn. Gửi đi bao nhiêu nhận lại bấy nhiêu, những lá thư của mẹ càng về sau càng như nhật ký, như là để gửi tới chính mình. Chữ mẹ nắn nót, dễ đọc dẫu mầu mực đã phai, dòng nối dòng đều đều, miên man che giấu niềm vô vọng. Mẹ kể rằng đêm qua mẹ nhìn thấy Nghĩa nhưng chưa kịp gọi thì đã tỉnh, tỉnh dậy thì đã chẳng còn lại gì, chẳng níu giữ được gì nữa cả, trong phòng tối đen, ngoài trời còi báo động hú vang .Khác với mẹ, cha chưa bao giờ thấy Nghĩa trong giấc ngủ, nhưng lại hay thoáng thấy con trai út của mình ngoài phố.</w:t>
      </w:r>
    </w:p>
    <w:p w:rsidR="004329A6" w:rsidRPr="00B77C7A" w:rsidRDefault="004329A6" w:rsidP="004329A6">
      <w:pPr>
        <w:shd w:val="clear" w:color="auto" w:fill="FFFFFF"/>
        <w:spacing w:after="0" w:line="312" w:lineRule="auto"/>
        <w:ind w:left="-142" w:right="170" w:firstLine="567"/>
        <w:jc w:val="both"/>
        <w:rPr>
          <w:rFonts w:ascii="Times New Roman" w:hAnsi="Times New Roman" w:cs="Times New Roman"/>
          <w:sz w:val="26"/>
          <w:szCs w:val="26"/>
          <w:lang w:val="vi-VN"/>
        </w:rPr>
      </w:pPr>
      <w:r w:rsidRPr="00B77C7A">
        <w:rPr>
          <w:rFonts w:ascii="Times New Roman" w:hAnsi="Times New Roman" w:cs="Times New Roman"/>
          <w:iCs/>
          <w:sz w:val="26"/>
          <w:szCs w:val="26"/>
          <w:lang w:val="vi-VN"/>
        </w:rPr>
        <w:t>(</w:t>
      </w:r>
      <w:r w:rsidRPr="00B77C7A">
        <w:rPr>
          <w:rFonts w:ascii="Times New Roman" w:hAnsi="Times New Roman" w:cs="Times New Roman"/>
          <w:b/>
          <w:iCs/>
          <w:sz w:val="26"/>
          <w:szCs w:val="26"/>
          <w:lang w:val="vi-VN"/>
        </w:rPr>
        <w:t>Lược một đoạn</w:t>
      </w:r>
      <w:r w:rsidRPr="00B77C7A">
        <w:rPr>
          <w:rFonts w:ascii="Times New Roman" w:hAnsi="Times New Roman" w:cs="Times New Roman"/>
          <w:b/>
          <w:sz w:val="26"/>
          <w:szCs w:val="26"/>
          <w:lang w:val="vi-VN"/>
        </w:rPr>
        <w:t>:</w:t>
      </w:r>
      <w:r w:rsidRPr="00B77C7A">
        <w:rPr>
          <w:rFonts w:ascii="Times New Roman" w:hAnsi="Times New Roman" w:cs="Times New Roman"/>
          <w:sz w:val="26"/>
          <w:szCs w:val="26"/>
          <w:lang w:val="vi-VN"/>
        </w:rPr>
        <w:t> </w:t>
      </w:r>
      <w:r w:rsidRPr="00B77C7A">
        <w:rPr>
          <w:rFonts w:ascii="Times New Roman" w:hAnsi="Times New Roman" w:cs="Times New Roman"/>
          <w:iCs/>
          <w:sz w:val="26"/>
          <w:szCs w:val="26"/>
          <w:lang w:val="vi-VN"/>
        </w:rPr>
        <w:t>Cha Tân mắc bệnh nặng, trước lúc qua đời vẫn cất tiếng gọi Nghĩa trong niềm nhung nhớ, khắc khoải.)</w:t>
      </w:r>
    </w:p>
    <w:p w:rsidR="004329A6" w:rsidRPr="00B77C7A" w:rsidRDefault="004329A6" w:rsidP="004329A6">
      <w:pPr>
        <w:shd w:val="clear" w:color="auto" w:fill="FFFFFF"/>
        <w:spacing w:after="0" w:line="312" w:lineRule="auto"/>
        <w:ind w:left="-142" w:right="170" w:firstLine="567"/>
        <w:jc w:val="both"/>
        <w:rPr>
          <w:rFonts w:ascii="Times New Roman" w:hAnsi="Times New Roman" w:cs="Times New Roman"/>
          <w:i/>
          <w:sz w:val="26"/>
          <w:szCs w:val="26"/>
          <w:lang w:val="vi-VN"/>
        </w:rPr>
      </w:pPr>
      <w:r w:rsidRPr="00B77C7A">
        <w:rPr>
          <w:rFonts w:ascii="Times New Roman" w:hAnsi="Times New Roman" w:cs="Times New Roman"/>
          <w:i/>
          <w:sz w:val="26"/>
          <w:szCs w:val="26"/>
          <w:lang w:val="vi-VN"/>
        </w:rPr>
        <w:t>Tất cả những điều ấy chưa từng bao giờ mẹ viết trong thư gửi ra nước ngoài cho Tân và anh chị của anh. Sau này cũng không bao giờ kể ra lời. […] “</w:t>
      </w:r>
      <w:r w:rsidRPr="00B77C7A">
        <w:rPr>
          <w:rFonts w:ascii="Times New Roman" w:hAnsi="Times New Roman" w:cs="Times New Roman"/>
          <w:i/>
          <w:iCs/>
          <w:sz w:val="26"/>
          <w:szCs w:val="26"/>
          <w:lang w:val="vi-VN"/>
        </w:rPr>
        <w:t>Khổ thân các con sinh ra gặp thời loạn lạc</w:t>
      </w:r>
      <w:r w:rsidRPr="00B77C7A">
        <w:rPr>
          <w:rFonts w:ascii="Times New Roman" w:hAnsi="Times New Roman" w:cs="Times New Roman"/>
          <w:i/>
          <w:sz w:val="26"/>
          <w:szCs w:val="26"/>
          <w:lang w:val="vi-VN"/>
        </w:rPr>
        <w:t> …”, lá thư ấy mẹ viết vào ngày cuối tháng Chạp năm 72. Đất trời bùng cháy, thành phố đổ vỡ, nhưng mẹ không rời Hà Nội. Hơi bom phá toang cửa kính, mẹ vẫn đêm đêm yên lặng ngồi chỗ ngày trước cha vẫn thường ngồi, và vẫn như hồi cha còn sống, mẹ pha một ấm trà để lên khay trên bàn giữa hai cái tách hạt mít.</w:t>
      </w:r>
    </w:p>
    <w:p w:rsidR="004329A6" w:rsidRPr="00290427" w:rsidRDefault="004329A6" w:rsidP="004329A6">
      <w:pPr>
        <w:shd w:val="clear" w:color="auto" w:fill="FFFFFF"/>
        <w:spacing w:after="0" w:line="312" w:lineRule="auto"/>
        <w:ind w:left="-142" w:right="170" w:firstLine="567"/>
        <w:jc w:val="both"/>
        <w:rPr>
          <w:rFonts w:ascii="Times New Roman" w:hAnsi="Times New Roman" w:cs="Times New Roman"/>
          <w:i/>
          <w:sz w:val="26"/>
          <w:szCs w:val="26"/>
          <w:lang w:val="vi-VN"/>
        </w:rPr>
      </w:pPr>
      <w:r w:rsidRPr="00B77C7A">
        <w:rPr>
          <w:rFonts w:ascii="Times New Roman" w:hAnsi="Times New Roman" w:cs="Times New Roman"/>
          <w:i/>
          <w:sz w:val="26"/>
          <w:szCs w:val="26"/>
          <w:lang w:val="vi-VN"/>
        </w:rPr>
        <w:t>[…] </w:t>
      </w:r>
      <w:r w:rsidRPr="00B77C7A">
        <w:rPr>
          <w:rFonts w:ascii="Times New Roman" w:hAnsi="Times New Roman" w:cs="Times New Roman"/>
          <w:i/>
          <w:iCs/>
          <w:sz w:val="26"/>
          <w:szCs w:val="26"/>
          <w:lang w:val="vi-VN"/>
        </w:rPr>
        <w:t>Mẹ biết chắc con còn sống, nhưng giờ đây con ở phương nào vậy con? Sao con lại có thể im lặng lâu như thế hở con? Không một bức thư, không một tin tức nhắn nhe nào cho mẹ, sao thế hở con, Nghĩa ơi?</w:t>
      </w:r>
      <w:r w:rsidRPr="00B77C7A">
        <w:rPr>
          <w:rFonts w:ascii="Times New Roman" w:hAnsi="Times New Roman" w:cs="Times New Roman"/>
          <w:i/>
          <w:sz w:val="26"/>
          <w:szCs w:val="26"/>
          <w:lang w:val="vi-VN"/>
        </w:rPr>
        <w:t> </w:t>
      </w:r>
      <w:r w:rsidRPr="00290427">
        <w:rPr>
          <w:rFonts w:ascii="Times New Roman" w:hAnsi="Times New Roman" w:cs="Times New Roman"/>
          <w:i/>
          <w:sz w:val="26"/>
          <w:szCs w:val="26"/>
          <w:lang w:val="vi-VN"/>
        </w:rPr>
        <w:t>“.</w:t>
      </w:r>
    </w:p>
    <w:p w:rsidR="004329A6" w:rsidRPr="00290427" w:rsidRDefault="004329A6" w:rsidP="004329A6">
      <w:pPr>
        <w:shd w:val="clear" w:color="auto" w:fill="FFFFFF"/>
        <w:spacing w:after="0" w:line="312" w:lineRule="auto"/>
        <w:ind w:left="-142" w:right="170" w:firstLine="567"/>
        <w:jc w:val="both"/>
        <w:rPr>
          <w:rFonts w:ascii="Times New Roman" w:hAnsi="Times New Roman" w:cs="Times New Roman"/>
          <w:i/>
          <w:sz w:val="26"/>
          <w:szCs w:val="26"/>
          <w:lang w:val="vi-VN"/>
        </w:rPr>
      </w:pPr>
      <w:r w:rsidRPr="00290427">
        <w:rPr>
          <w:rFonts w:ascii="Times New Roman" w:hAnsi="Times New Roman" w:cs="Times New Roman"/>
          <w:i/>
          <w:sz w:val="26"/>
          <w:szCs w:val="26"/>
          <w:lang w:val="vi-VN"/>
        </w:rPr>
        <w:t>Nghĩa ơi. Tiếng gọi ấy là lời cuối của lá thư cuối cùng mẹ của Tân viết gửi người con trai út. Không còn lá thư nào viết vào những ngày tháng sau đó nữa. Có lẽ vì sau đó là năm 73, hòa bình. Anh chị em Tân lần lượt đỗ đạt trở về.</w:t>
      </w:r>
    </w:p>
    <w:p w:rsidR="004329A6" w:rsidRPr="00290427" w:rsidRDefault="004329A6" w:rsidP="004329A6">
      <w:pPr>
        <w:shd w:val="clear" w:color="auto" w:fill="FFFFFF"/>
        <w:spacing w:after="0" w:line="312" w:lineRule="auto"/>
        <w:ind w:left="-142" w:right="170" w:firstLine="567"/>
        <w:jc w:val="both"/>
        <w:rPr>
          <w:rFonts w:ascii="Times New Roman" w:hAnsi="Times New Roman" w:cs="Times New Roman"/>
          <w:i/>
          <w:sz w:val="26"/>
          <w:szCs w:val="26"/>
          <w:lang w:val="vi-VN"/>
        </w:rPr>
      </w:pPr>
      <w:r w:rsidRPr="00290427">
        <w:rPr>
          <w:rFonts w:ascii="Times New Roman" w:hAnsi="Times New Roman" w:cs="Times New Roman"/>
          <w:i/>
          <w:sz w:val="26"/>
          <w:szCs w:val="26"/>
          <w:lang w:val="vi-VN"/>
        </w:rPr>
        <w:t xml:space="preserve">Có những người con sáng giá như anh chị em Tân, mẹ là một bà mẹ hạnh phúc hơn bao bà mẹ khác. Nào ngờ mẹ không hề biết thế là hạnh phúc. Gương mặt mẹ suốt bao năm trời đến tận khi nhắm mắt xuôi tay luôn lẳng lặng một vẻ chờ đợi âm thầm, rụt rè và vô vọng. May thay, cũng giống như những bức thư mãi mãi ở yên dưới đáy rương bên đầu giường mẹ, nỗi đau lòng của mẹ không bao giờ thốt nên lời, người ta không biết tới. </w:t>
      </w:r>
      <w:r w:rsidRPr="00290427">
        <w:rPr>
          <w:rFonts w:ascii="Times New Roman" w:hAnsi="Times New Roman" w:cs="Times New Roman"/>
          <w:i/>
          <w:sz w:val="26"/>
          <w:szCs w:val="26"/>
          <w:lang w:val="vi-VN"/>
        </w:rPr>
        <w:lastRenderedPageBreak/>
        <w:t>Nông nỗi thương tâm bất động của một người già có cái đáng quý là không làm ai phải để ý, bởi để ý tới thì không khỏi đau thắt trong lòng và không sao mà có thể bình tâm để yên ổn sống một cách dễ chịu cho nổi.</w:t>
      </w:r>
    </w:p>
    <w:p w:rsidR="004329A6" w:rsidRPr="00B77C7A" w:rsidRDefault="004329A6" w:rsidP="004329A6">
      <w:pPr>
        <w:shd w:val="clear" w:color="auto" w:fill="FFFFFF"/>
        <w:spacing w:after="0" w:line="312" w:lineRule="auto"/>
        <w:ind w:left="-142" w:right="170" w:firstLine="567"/>
        <w:jc w:val="right"/>
        <w:rPr>
          <w:rFonts w:ascii="Times New Roman" w:hAnsi="Times New Roman" w:cs="Times New Roman"/>
          <w:iCs/>
          <w:sz w:val="26"/>
          <w:szCs w:val="26"/>
          <w:lang w:val="vi-VN"/>
        </w:rPr>
      </w:pPr>
      <w:r w:rsidRPr="00290427">
        <w:rPr>
          <w:rFonts w:ascii="Times New Roman" w:hAnsi="Times New Roman" w:cs="Times New Roman"/>
          <w:iCs/>
          <w:sz w:val="26"/>
          <w:szCs w:val="26"/>
          <w:lang w:val="vi-VN"/>
        </w:rPr>
        <w:t xml:space="preserve">(Trích </w:t>
      </w:r>
      <w:r w:rsidRPr="00290427">
        <w:rPr>
          <w:rFonts w:ascii="Times New Roman" w:hAnsi="Times New Roman" w:cs="Times New Roman"/>
          <w:i/>
          <w:sz w:val="26"/>
          <w:szCs w:val="26"/>
          <w:lang w:val="vi-VN"/>
        </w:rPr>
        <w:t xml:space="preserve">Gọi con, </w:t>
      </w:r>
      <w:r w:rsidRPr="00290427">
        <w:rPr>
          <w:rFonts w:ascii="Times New Roman" w:hAnsi="Times New Roman" w:cs="Times New Roman"/>
          <w:iCs/>
          <w:sz w:val="26"/>
          <w:szCs w:val="26"/>
          <w:lang w:val="vi-VN"/>
        </w:rPr>
        <w:t>Bảo</w:t>
      </w:r>
      <w:r w:rsidRPr="00B77C7A">
        <w:rPr>
          <w:rFonts w:ascii="Times New Roman" w:hAnsi="Times New Roman" w:cs="Times New Roman"/>
          <w:iCs/>
          <w:sz w:val="26"/>
          <w:szCs w:val="26"/>
          <w:lang w:val="vi-VN"/>
        </w:rPr>
        <w:t xml:space="preserve"> Ninh, </w:t>
      </w:r>
      <w:r w:rsidRPr="00290427">
        <w:rPr>
          <w:rFonts w:ascii="Times New Roman" w:hAnsi="Times New Roman" w:cs="Times New Roman"/>
          <w:i/>
          <w:sz w:val="26"/>
          <w:szCs w:val="26"/>
          <w:lang w:val="vi-VN"/>
        </w:rPr>
        <w:t xml:space="preserve">Bảo Ninh </w:t>
      </w:r>
      <w:r w:rsidRPr="00B77C7A">
        <w:rPr>
          <w:rFonts w:ascii="Times New Roman" w:hAnsi="Times New Roman" w:cs="Times New Roman"/>
          <w:i/>
          <w:sz w:val="26"/>
          <w:szCs w:val="26"/>
          <w:lang w:val="vi-VN"/>
        </w:rPr>
        <w:t xml:space="preserve">- </w:t>
      </w:r>
      <w:r w:rsidRPr="00290427">
        <w:rPr>
          <w:rFonts w:ascii="Times New Roman" w:hAnsi="Times New Roman" w:cs="Times New Roman"/>
          <w:i/>
          <w:sz w:val="26"/>
          <w:szCs w:val="26"/>
          <w:lang w:val="vi-VN"/>
        </w:rPr>
        <w:t>những truyện ngắn</w:t>
      </w:r>
      <w:r w:rsidRPr="00290427">
        <w:rPr>
          <w:rFonts w:ascii="Times New Roman" w:hAnsi="Times New Roman" w:cs="Times New Roman"/>
          <w:iCs/>
          <w:sz w:val="26"/>
          <w:szCs w:val="26"/>
          <w:lang w:val="vi-VN"/>
        </w:rPr>
        <w:t xml:space="preserve">, </w:t>
      </w:r>
    </w:p>
    <w:p w:rsidR="004329A6" w:rsidRPr="00B77C7A" w:rsidRDefault="004329A6" w:rsidP="004329A6">
      <w:pPr>
        <w:shd w:val="clear" w:color="auto" w:fill="FFFFFF"/>
        <w:spacing w:after="0" w:line="312" w:lineRule="auto"/>
        <w:ind w:left="-142" w:right="170" w:firstLine="567"/>
        <w:jc w:val="right"/>
        <w:rPr>
          <w:rFonts w:ascii="Times New Roman" w:hAnsi="Times New Roman" w:cs="Times New Roman"/>
          <w:iCs/>
          <w:sz w:val="26"/>
          <w:szCs w:val="26"/>
        </w:rPr>
      </w:pPr>
      <w:r w:rsidRPr="00B77C7A">
        <w:rPr>
          <w:rFonts w:ascii="Times New Roman" w:hAnsi="Times New Roman" w:cs="Times New Roman"/>
          <w:iCs/>
          <w:sz w:val="26"/>
          <w:szCs w:val="26"/>
        </w:rPr>
        <w:t>NXB Trẻ, in lần thứ 2, 2021)</w:t>
      </w:r>
    </w:p>
    <w:p w:rsidR="004329A6" w:rsidRPr="00B77C7A" w:rsidRDefault="004329A6" w:rsidP="004329A6">
      <w:pPr>
        <w:spacing w:after="0" w:line="312" w:lineRule="auto"/>
        <w:ind w:left="-284" w:right="-846"/>
        <w:rPr>
          <w:rFonts w:ascii="Times New Roman" w:hAnsi="Times New Roman" w:cs="Times New Roman"/>
          <w:b/>
          <w:bCs/>
          <w:sz w:val="26"/>
          <w:szCs w:val="26"/>
        </w:rPr>
      </w:pPr>
      <w:r w:rsidRPr="00B77C7A">
        <w:rPr>
          <w:rFonts w:ascii="Times New Roman" w:hAnsi="Times New Roman" w:cs="Times New Roman"/>
          <w:b/>
          <w:bCs/>
          <w:sz w:val="26"/>
          <w:szCs w:val="26"/>
        </w:rPr>
        <w:t>Thực hiện các yêu cầu:</w:t>
      </w:r>
    </w:p>
    <w:p w:rsidR="004329A6" w:rsidRPr="00B77C7A" w:rsidRDefault="004329A6" w:rsidP="004329A6">
      <w:pPr>
        <w:spacing w:after="0" w:line="312" w:lineRule="auto"/>
        <w:ind w:left="-284" w:right="170"/>
        <w:jc w:val="both"/>
        <w:rPr>
          <w:rFonts w:ascii="Times New Roman" w:hAnsi="Times New Roman" w:cs="Times New Roman"/>
          <w:sz w:val="26"/>
          <w:szCs w:val="26"/>
        </w:rPr>
      </w:pPr>
      <w:proofErr w:type="gramStart"/>
      <w:r w:rsidRPr="00B77C7A">
        <w:rPr>
          <w:rFonts w:ascii="Times New Roman" w:hAnsi="Times New Roman" w:cs="Times New Roman"/>
          <w:b/>
          <w:bCs/>
          <w:sz w:val="26"/>
          <w:szCs w:val="26"/>
        </w:rPr>
        <w:t>Câu 1.</w:t>
      </w:r>
      <w:proofErr w:type="gramEnd"/>
      <w:r w:rsidRPr="00B77C7A">
        <w:rPr>
          <w:rFonts w:ascii="Times New Roman" w:hAnsi="Times New Roman" w:cs="Times New Roman"/>
          <w:b/>
          <w:bCs/>
          <w:sz w:val="26"/>
          <w:szCs w:val="26"/>
        </w:rPr>
        <w:t xml:space="preserve"> </w:t>
      </w:r>
      <w:proofErr w:type="gramStart"/>
      <w:r w:rsidRPr="00B77C7A">
        <w:rPr>
          <w:rFonts w:ascii="Times New Roman" w:hAnsi="Times New Roman" w:cs="Times New Roman"/>
          <w:sz w:val="26"/>
          <w:szCs w:val="26"/>
        </w:rPr>
        <w:t>Xác định hình ảnh trung tâm trong đoạn trích.</w:t>
      </w:r>
      <w:proofErr w:type="gramEnd"/>
    </w:p>
    <w:p w:rsidR="004329A6" w:rsidRPr="00B77C7A" w:rsidRDefault="004329A6" w:rsidP="004329A6">
      <w:pPr>
        <w:spacing w:after="0" w:line="312" w:lineRule="auto"/>
        <w:ind w:left="-284" w:right="170"/>
        <w:jc w:val="both"/>
        <w:rPr>
          <w:rFonts w:ascii="Times New Roman" w:hAnsi="Times New Roman" w:cs="Times New Roman"/>
          <w:sz w:val="26"/>
          <w:szCs w:val="26"/>
        </w:rPr>
      </w:pPr>
      <w:proofErr w:type="gramStart"/>
      <w:r w:rsidRPr="00B77C7A">
        <w:rPr>
          <w:rFonts w:ascii="Times New Roman" w:hAnsi="Times New Roman" w:cs="Times New Roman"/>
          <w:b/>
          <w:bCs/>
          <w:sz w:val="26"/>
          <w:szCs w:val="26"/>
        </w:rPr>
        <w:t>Câu 2.</w:t>
      </w:r>
      <w:proofErr w:type="gramEnd"/>
      <w:r w:rsidRPr="00B77C7A">
        <w:rPr>
          <w:rFonts w:ascii="Times New Roman" w:hAnsi="Times New Roman" w:cs="Times New Roman"/>
          <w:b/>
          <w:bCs/>
          <w:sz w:val="26"/>
          <w:szCs w:val="26"/>
        </w:rPr>
        <w:t xml:space="preserve"> </w:t>
      </w:r>
      <w:proofErr w:type="gramStart"/>
      <w:r w:rsidRPr="00B77C7A">
        <w:rPr>
          <w:rFonts w:ascii="Times New Roman" w:hAnsi="Times New Roman" w:cs="Times New Roman"/>
          <w:sz w:val="26"/>
          <w:szCs w:val="26"/>
        </w:rPr>
        <w:t>Chỉ ra thời gian trần thuật xuất hiện trong đoạn trích.</w:t>
      </w:r>
      <w:proofErr w:type="gramEnd"/>
    </w:p>
    <w:p w:rsidR="004329A6" w:rsidRPr="00B77C7A" w:rsidRDefault="004329A6" w:rsidP="004329A6">
      <w:pPr>
        <w:spacing w:after="0" w:line="312" w:lineRule="auto"/>
        <w:ind w:left="-284" w:right="170"/>
        <w:jc w:val="both"/>
        <w:rPr>
          <w:rFonts w:ascii="Times New Roman" w:hAnsi="Times New Roman" w:cs="Times New Roman"/>
          <w:sz w:val="26"/>
          <w:szCs w:val="26"/>
        </w:rPr>
      </w:pPr>
      <w:proofErr w:type="gramStart"/>
      <w:r w:rsidRPr="00B77C7A">
        <w:rPr>
          <w:rFonts w:ascii="Times New Roman" w:hAnsi="Times New Roman" w:cs="Times New Roman"/>
          <w:b/>
          <w:bCs/>
          <w:sz w:val="26"/>
          <w:szCs w:val="26"/>
        </w:rPr>
        <w:t>Câu 3</w:t>
      </w:r>
      <w:r w:rsidRPr="00B77C7A">
        <w:rPr>
          <w:rFonts w:ascii="Times New Roman" w:hAnsi="Times New Roman" w:cs="Times New Roman"/>
          <w:sz w:val="26"/>
          <w:szCs w:val="26"/>
        </w:rPr>
        <w:t>.</w:t>
      </w:r>
      <w:proofErr w:type="gramEnd"/>
      <w:r w:rsidRPr="00B77C7A">
        <w:rPr>
          <w:rFonts w:ascii="Times New Roman" w:hAnsi="Times New Roman" w:cs="Times New Roman"/>
          <w:sz w:val="26"/>
          <w:szCs w:val="26"/>
        </w:rPr>
        <w:t xml:space="preserve"> </w:t>
      </w:r>
      <w:proofErr w:type="gramStart"/>
      <w:r w:rsidRPr="00B77C7A">
        <w:rPr>
          <w:rFonts w:ascii="Times New Roman" w:hAnsi="Times New Roman" w:cs="Times New Roman"/>
          <w:sz w:val="26"/>
          <w:szCs w:val="26"/>
        </w:rPr>
        <w:t>Sự kết hợp đa điểm nhìn trong truyện có tác dụng gì?</w:t>
      </w:r>
      <w:proofErr w:type="gramEnd"/>
    </w:p>
    <w:p w:rsidR="004329A6" w:rsidRPr="00B77C7A" w:rsidRDefault="004329A6" w:rsidP="004329A6">
      <w:pPr>
        <w:spacing w:after="0" w:line="312" w:lineRule="auto"/>
        <w:ind w:left="-284" w:right="170"/>
        <w:jc w:val="both"/>
        <w:rPr>
          <w:rFonts w:ascii="Times New Roman" w:hAnsi="Times New Roman" w:cs="Times New Roman"/>
          <w:sz w:val="26"/>
          <w:szCs w:val="26"/>
        </w:rPr>
      </w:pPr>
      <w:proofErr w:type="gramStart"/>
      <w:r w:rsidRPr="00B77C7A">
        <w:rPr>
          <w:rFonts w:ascii="Times New Roman" w:hAnsi="Times New Roman" w:cs="Times New Roman"/>
          <w:b/>
          <w:bCs/>
          <w:sz w:val="26"/>
          <w:szCs w:val="26"/>
        </w:rPr>
        <w:t>Câu 4.</w:t>
      </w:r>
      <w:proofErr w:type="gramEnd"/>
      <w:r w:rsidRPr="00B77C7A">
        <w:rPr>
          <w:rFonts w:ascii="Times New Roman" w:hAnsi="Times New Roman" w:cs="Times New Roman"/>
          <w:b/>
          <w:bCs/>
          <w:sz w:val="26"/>
          <w:szCs w:val="26"/>
        </w:rPr>
        <w:t xml:space="preserve"> </w:t>
      </w:r>
      <w:r w:rsidRPr="00B77C7A">
        <w:rPr>
          <w:rFonts w:ascii="Times New Roman" w:hAnsi="Times New Roman" w:cs="Times New Roman"/>
          <w:sz w:val="26"/>
          <w:szCs w:val="26"/>
        </w:rPr>
        <w:t xml:space="preserve">Những dòng </w:t>
      </w:r>
      <w:proofErr w:type="gramStart"/>
      <w:r w:rsidRPr="00B77C7A">
        <w:rPr>
          <w:rFonts w:ascii="Times New Roman" w:hAnsi="Times New Roman" w:cs="Times New Roman"/>
          <w:sz w:val="26"/>
          <w:szCs w:val="26"/>
        </w:rPr>
        <w:t>thư</w:t>
      </w:r>
      <w:proofErr w:type="gramEnd"/>
      <w:r w:rsidRPr="00B77C7A">
        <w:rPr>
          <w:rFonts w:ascii="Times New Roman" w:hAnsi="Times New Roman" w:cs="Times New Roman"/>
          <w:sz w:val="26"/>
          <w:szCs w:val="26"/>
        </w:rPr>
        <w:t xml:space="preserve"> mẹ gửi cho Nghĩa cho chúng ta thấy những phẩm chất, tính cách nào của người mẹ?</w:t>
      </w:r>
    </w:p>
    <w:p w:rsidR="004329A6" w:rsidRDefault="004329A6" w:rsidP="004329A6">
      <w:pPr>
        <w:spacing w:after="0" w:line="312" w:lineRule="auto"/>
        <w:ind w:left="-284" w:right="170"/>
        <w:jc w:val="both"/>
        <w:rPr>
          <w:rFonts w:ascii="Times New Roman" w:hAnsi="Times New Roman" w:cs="Times New Roman"/>
          <w:sz w:val="26"/>
          <w:szCs w:val="26"/>
        </w:rPr>
      </w:pPr>
      <w:proofErr w:type="gramStart"/>
      <w:r w:rsidRPr="00B77C7A">
        <w:rPr>
          <w:rFonts w:ascii="Times New Roman" w:hAnsi="Times New Roman" w:cs="Times New Roman"/>
          <w:b/>
          <w:bCs/>
          <w:sz w:val="26"/>
          <w:szCs w:val="26"/>
        </w:rPr>
        <w:t>Câu 5.</w:t>
      </w:r>
      <w:proofErr w:type="gramEnd"/>
      <w:r>
        <w:rPr>
          <w:rFonts w:ascii="Times New Roman" w:hAnsi="Times New Roman" w:cs="Times New Roman"/>
          <w:b/>
          <w:bCs/>
          <w:sz w:val="26"/>
          <w:szCs w:val="26"/>
        </w:rPr>
        <w:t xml:space="preserve"> </w:t>
      </w:r>
      <w:proofErr w:type="gramStart"/>
      <w:r>
        <w:rPr>
          <w:rFonts w:ascii="Times New Roman" w:hAnsi="Times New Roman" w:cs="Times New Roman"/>
          <w:sz w:val="26"/>
          <w:szCs w:val="26"/>
        </w:rPr>
        <w:t>Hai ngữ liệu sau đây có sự tương đồng nào về sự lựa chon của nhân vật Nghĩa.</w:t>
      </w:r>
      <w:proofErr w:type="gramEnd"/>
    </w:p>
    <w:p w:rsidR="004329A6" w:rsidRDefault="004329A6" w:rsidP="004329A6">
      <w:pPr>
        <w:spacing w:after="0" w:line="312" w:lineRule="auto"/>
        <w:ind w:left="-284" w:right="170"/>
        <w:jc w:val="both"/>
        <w:rPr>
          <w:rFonts w:ascii="Times New Roman" w:hAnsi="Times New Roman" w:cs="Times New Roman"/>
          <w:iCs/>
          <w:sz w:val="26"/>
          <w:szCs w:val="26"/>
        </w:rPr>
      </w:pPr>
      <w:r>
        <w:rPr>
          <w:rFonts w:ascii="Times New Roman" w:hAnsi="Times New Roman" w:cs="Times New Roman"/>
          <w:i/>
          <w:sz w:val="26"/>
          <w:szCs w:val="26"/>
        </w:rPr>
        <w:t xml:space="preserve">  </w:t>
      </w:r>
      <w:r w:rsidRPr="00B77C7A">
        <w:rPr>
          <w:rFonts w:ascii="Times New Roman" w:hAnsi="Times New Roman" w:cs="Times New Roman"/>
          <w:i/>
          <w:sz w:val="26"/>
          <w:szCs w:val="26"/>
        </w:rPr>
        <w:t xml:space="preserve">Nhận giấy gọi vào Bách khoa trước giấy gọi nhập </w:t>
      </w:r>
      <w:proofErr w:type="gramStart"/>
      <w:r w:rsidRPr="00B77C7A">
        <w:rPr>
          <w:rFonts w:ascii="Times New Roman" w:hAnsi="Times New Roman" w:cs="Times New Roman"/>
          <w:i/>
          <w:sz w:val="26"/>
          <w:szCs w:val="26"/>
        </w:rPr>
        <w:t>ngũ</w:t>
      </w:r>
      <w:proofErr w:type="gramEnd"/>
      <w:r w:rsidRPr="00B77C7A">
        <w:rPr>
          <w:rFonts w:ascii="Times New Roman" w:hAnsi="Times New Roman" w:cs="Times New Roman"/>
          <w:i/>
          <w:sz w:val="26"/>
          <w:szCs w:val="26"/>
        </w:rPr>
        <w:t xml:space="preserve"> vậy mà Nghĩa nhất định không nghe theo lời bàn của cha mẹ </w:t>
      </w:r>
      <w:r w:rsidRPr="00B77C7A">
        <w:rPr>
          <w:rFonts w:ascii="Times New Roman" w:hAnsi="Times New Roman" w:cs="Times New Roman"/>
          <w:iCs/>
          <w:sz w:val="26"/>
          <w:szCs w:val="26"/>
        </w:rPr>
        <w:t xml:space="preserve">không? </w:t>
      </w:r>
    </w:p>
    <w:p w:rsidR="004329A6" w:rsidRPr="00B77C7A" w:rsidRDefault="004329A6" w:rsidP="004329A6">
      <w:pPr>
        <w:shd w:val="clear" w:color="auto" w:fill="FFFFFF"/>
        <w:spacing w:after="0" w:line="312" w:lineRule="auto"/>
        <w:ind w:left="-142" w:right="170" w:firstLine="567"/>
        <w:jc w:val="right"/>
        <w:rPr>
          <w:rFonts w:ascii="Times New Roman" w:hAnsi="Times New Roman" w:cs="Times New Roman"/>
          <w:iCs/>
          <w:sz w:val="26"/>
          <w:szCs w:val="26"/>
          <w:lang w:val="vi-VN"/>
        </w:rPr>
      </w:pPr>
      <w:r w:rsidRPr="00B77C7A">
        <w:rPr>
          <w:rFonts w:ascii="Times New Roman" w:hAnsi="Times New Roman" w:cs="Times New Roman"/>
          <w:iCs/>
          <w:sz w:val="26"/>
          <w:szCs w:val="26"/>
        </w:rPr>
        <w:t xml:space="preserve">(Trích </w:t>
      </w:r>
      <w:r w:rsidRPr="00B77C7A">
        <w:rPr>
          <w:rFonts w:ascii="Times New Roman" w:hAnsi="Times New Roman" w:cs="Times New Roman"/>
          <w:i/>
          <w:sz w:val="26"/>
          <w:szCs w:val="26"/>
        </w:rPr>
        <w:t xml:space="preserve">Gọi con, </w:t>
      </w:r>
      <w:r w:rsidRPr="00B77C7A">
        <w:rPr>
          <w:rFonts w:ascii="Times New Roman" w:hAnsi="Times New Roman" w:cs="Times New Roman"/>
          <w:iCs/>
          <w:sz w:val="26"/>
          <w:szCs w:val="26"/>
        </w:rPr>
        <w:t>Bảo</w:t>
      </w:r>
      <w:r w:rsidRPr="00B77C7A">
        <w:rPr>
          <w:rFonts w:ascii="Times New Roman" w:hAnsi="Times New Roman" w:cs="Times New Roman"/>
          <w:iCs/>
          <w:sz w:val="26"/>
          <w:szCs w:val="26"/>
          <w:lang w:val="vi-VN"/>
        </w:rPr>
        <w:t xml:space="preserve"> Ninh, </w:t>
      </w:r>
      <w:r w:rsidRPr="00B77C7A">
        <w:rPr>
          <w:rFonts w:ascii="Times New Roman" w:hAnsi="Times New Roman" w:cs="Times New Roman"/>
          <w:i/>
          <w:sz w:val="26"/>
          <w:szCs w:val="26"/>
        </w:rPr>
        <w:t xml:space="preserve">Bảo Ninh </w:t>
      </w:r>
      <w:r w:rsidRPr="00B77C7A">
        <w:rPr>
          <w:rFonts w:ascii="Times New Roman" w:hAnsi="Times New Roman" w:cs="Times New Roman"/>
          <w:i/>
          <w:sz w:val="26"/>
          <w:szCs w:val="26"/>
          <w:lang w:val="vi-VN"/>
        </w:rPr>
        <w:t xml:space="preserve">- </w:t>
      </w:r>
      <w:r w:rsidRPr="00B77C7A">
        <w:rPr>
          <w:rFonts w:ascii="Times New Roman" w:hAnsi="Times New Roman" w:cs="Times New Roman"/>
          <w:i/>
          <w:sz w:val="26"/>
          <w:szCs w:val="26"/>
        </w:rPr>
        <w:t>những truyện ngắn</w:t>
      </w:r>
      <w:r w:rsidRPr="00B77C7A">
        <w:rPr>
          <w:rFonts w:ascii="Times New Roman" w:hAnsi="Times New Roman" w:cs="Times New Roman"/>
          <w:iCs/>
          <w:sz w:val="26"/>
          <w:szCs w:val="26"/>
        </w:rPr>
        <w:t>,</w:t>
      </w:r>
      <w:r>
        <w:rPr>
          <w:rFonts w:ascii="Times New Roman" w:hAnsi="Times New Roman" w:cs="Times New Roman"/>
          <w:iCs/>
          <w:sz w:val="26"/>
          <w:szCs w:val="26"/>
        </w:rPr>
        <w:t>)</w:t>
      </w:r>
      <w:r w:rsidRPr="00B77C7A">
        <w:rPr>
          <w:rFonts w:ascii="Times New Roman" w:hAnsi="Times New Roman" w:cs="Times New Roman"/>
          <w:iCs/>
          <w:sz w:val="26"/>
          <w:szCs w:val="26"/>
        </w:rPr>
        <w:t xml:space="preserve"> </w:t>
      </w:r>
    </w:p>
    <w:p w:rsidR="004329A6" w:rsidRPr="00290427" w:rsidRDefault="004329A6" w:rsidP="004329A6">
      <w:pPr>
        <w:shd w:val="clear" w:color="auto" w:fill="FFFFFF"/>
        <w:spacing w:after="0" w:line="240" w:lineRule="auto"/>
        <w:jc w:val="both"/>
        <w:rPr>
          <w:rFonts w:ascii="Times New Roman" w:eastAsia="Times New Roman" w:hAnsi="Times New Roman" w:cs="Times New Roman"/>
          <w:i/>
          <w:iCs/>
          <w:sz w:val="26"/>
          <w:szCs w:val="26"/>
          <w:lang w:val="vi-VN"/>
        </w:rPr>
      </w:pPr>
      <w:r w:rsidRPr="00290427">
        <w:rPr>
          <w:rFonts w:ascii="Times New Roman" w:eastAsia="Times New Roman" w:hAnsi="Times New Roman" w:cs="Times New Roman"/>
          <w:i/>
          <w:iCs/>
          <w:color w:val="000000"/>
          <w:sz w:val="26"/>
          <w:szCs w:val="26"/>
          <w:lang w:val="vi-VN"/>
        </w:rPr>
        <w:t>Nghĩa quyết định không học đại học mà lên đường nhập ngũ việc làm đó là nên hay không nên</w:t>
      </w:r>
      <w:r w:rsidRPr="00290427">
        <w:rPr>
          <w:rFonts w:ascii="Times New Roman" w:eastAsia="Times New Roman" w:hAnsi="Times New Roman" w:cs="Times New Roman"/>
          <w:i/>
          <w:iCs/>
          <w:color w:val="000000"/>
          <w:sz w:val="26"/>
          <w:szCs w:val="26"/>
          <w:shd w:val="clear" w:color="auto" w:fill="FFFFFF"/>
          <w:lang w:val="vi-VN"/>
        </w:rPr>
        <w:t>? </w:t>
      </w:r>
    </w:p>
    <w:p w:rsidR="004329A6" w:rsidRPr="00CA3835" w:rsidRDefault="004329A6" w:rsidP="004329A6">
      <w:pPr>
        <w:spacing w:after="0" w:line="240" w:lineRule="auto"/>
        <w:jc w:val="right"/>
        <w:rPr>
          <w:rFonts w:ascii="Times New Roman" w:eastAsia="Times New Roman" w:hAnsi="Times New Roman" w:cs="Times New Roman"/>
          <w:sz w:val="26"/>
          <w:szCs w:val="26"/>
        </w:rPr>
      </w:pPr>
      <w:r w:rsidRPr="00CA3835">
        <w:rPr>
          <w:rFonts w:ascii="Times New Roman" w:eastAsia="Times New Roman" w:hAnsi="Times New Roman" w:cs="Times New Roman"/>
          <w:color w:val="000000"/>
          <w:sz w:val="26"/>
          <w:szCs w:val="26"/>
        </w:rPr>
        <w:t xml:space="preserve">(Trích </w:t>
      </w:r>
      <w:r w:rsidRPr="00CA3835">
        <w:rPr>
          <w:rFonts w:ascii="Times New Roman" w:eastAsia="Times New Roman" w:hAnsi="Times New Roman" w:cs="Times New Roman"/>
          <w:i/>
          <w:iCs/>
          <w:color w:val="000000"/>
          <w:sz w:val="26"/>
          <w:szCs w:val="26"/>
        </w:rPr>
        <w:t>Gọi con</w:t>
      </w:r>
      <w:r w:rsidRPr="00CA3835">
        <w:rPr>
          <w:rFonts w:ascii="Times New Roman" w:eastAsia="Times New Roman" w:hAnsi="Times New Roman" w:cs="Times New Roman"/>
          <w:color w:val="000000"/>
          <w:sz w:val="26"/>
          <w:szCs w:val="26"/>
        </w:rPr>
        <w:t xml:space="preserve">, Bảo Ninh, </w:t>
      </w:r>
      <w:r w:rsidRPr="00CA3835">
        <w:rPr>
          <w:rFonts w:ascii="Times New Roman" w:eastAsia="Times New Roman" w:hAnsi="Times New Roman" w:cs="Times New Roman"/>
          <w:i/>
          <w:iCs/>
          <w:color w:val="000000"/>
          <w:sz w:val="26"/>
          <w:szCs w:val="26"/>
        </w:rPr>
        <w:t>nhandan.vn</w:t>
      </w:r>
      <w:r w:rsidRPr="00CA3835">
        <w:rPr>
          <w:rFonts w:ascii="Times New Roman" w:eastAsia="Times New Roman" w:hAnsi="Times New Roman" w:cs="Times New Roman"/>
          <w:color w:val="000000"/>
          <w:sz w:val="26"/>
          <w:szCs w:val="26"/>
        </w:rPr>
        <w:t>, ngày 19/8/2005)</w:t>
      </w:r>
    </w:p>
    <w:p w:rsidR="004329A6" w:rsidRPr="00B77C7A" w:rsidRDefault="004329A6" w:rsidP="004329A6">
      <w:pPr>
        <w:shd w:val="clear" w:color="auto" w:fill="FFFFFF"/>
        <w:tabs>
          <w:tab w:val="left" w:pos="9072"/>
        </w:tabs>
        <w:spacing w:after="0" w:line="312" w:lineRule="auto"/>
        <w:ind w:left="144"/>
        <w:jc w:val="both"/>
        <w:rPr>
          <w:rFonts w:ascii="Times New Roman" w:eastAsia="Times New Roman" w:hAnsi="Times New Roman" w:cs="Times New Roman"/>
          <w:b/>
          <w:color w:val="0D0D0D"/>
          <w:sz w:val="26"/>
          <w:szCs w:val="26"/>
          <w:shd w:val="clear" w:color="auto" w:fill="FFFFFF"/>
          <w:lang w:val="vi-VN"/>
        </w:rPr>
      </w:pPr>
      <w:r w:rsidRPr="00B77C7A">
        <w:rPr>
          <w:rFonts w:ascii="Times New Roman" w:eastAsia="Times New Roman" w:hAnsi="Times New Roman" w:cs="Times New Roman"/>
          <w:b/>
          <w:color w:val="0D0D0D"/>
          <w:sz w:val="26"/>
          <w:szCs w:val="26"/>
          <w:shd w:val="clear" w:color="auto" w:fill="FFFFFF"/>
          <w:lang w:val="vi-VN"/>
        </w:rPr>
        <w:t>II. VIẾT (6,0 điểm)</w:t>
      </w:r>
    </w:p>
    <w:p w:rsidR="004329A6" w:rsidRPr="00B77C7A" w:rsidRDefault="004329A6" w:rsidP="004329A6">
      <w:pPr>
        <w:shd w:val="clear" w:color="auto" w:fill="FFFFFF"/>
        <w:tabs>
          <w:tab w:val="left" w:pos="9072"/>
        </w:tabs>
        <w:spacing w:after="0" w:line="312" w:lineRule="auto"/>
        <w:ind w:left="144"/>
        <w:jc w:val="both"/>
        <w:rPr>
          <w:rFonts w:ascii="Times New Roman" w:eastAsia="Times New Roman" w:hAnsi="Times New Roman" w:cs="Times New Roman"/>
          <w:b/>
          <w:i/>
          <w:color w:val="0D0D0D"/>
          <w:sz w:val="26"/>
          <w:szCs w:val="26"/>
          <w:shd w:val="clear" w:color="auto" w:fill="FFFFFF"/>
          <w:lang w:val="vi-VN"/>
        </w:rPr>
      </w:pPr>
      <w:r w:rsidRPr="00B77C7A">
        <w:rPr>
          <w:rFonts w:ascii="Times New Roman" w:eastAsia="Times New Roman" w:hAnsi="Times New Roman" w:cs="Times New Roman"/>
          <w:b/>
          <w:color w:val="0D0D0D"/>
          <w:sz w:val="26"/>
          <w:szCs w:val="26"/>
          <w:shd w:val="clear" w:color="auto" w:fill="FFFFFF"/>
          <w:lang w:val="vi-VN"/>
        </w:rPr>
        <w:t>Câu 1 (</w:t>
      </w:r>
      <w:r w:rsidRPr="00B77C7A">
        <w:rPr>
          <w:rFonts w:ascii="Times New Roman" w:eastAsia="Times New Roman" w:hAnsi="Times New Roman" w:cs="Times New Roman"/>
          <w:b/>
          <w:i/>
          <w:color w:val="0D0D0D"/>
          <w:sz w:val="26"/>
          <w:szCs w:val="26"/>
          <w:shd w:val="clear" w:color="auto" w:fill="FFFFFF"/>
          <w:lang w:val="vi-VN"/>
        </w:rPr>
        <w:t>2,0 điểm</w:t>
      </w:r>
      <w:r w:rsidRPr="00B77C7A">
        <w:rPr>
          <w:rFonts w:ascii="Times New Roman" w:eastAsia="Times New Roman" w:hAnsi="Times New Roman" w:cs="Times New Roman"/>
          <w:b/>
          <w:color w:val="0D0D0D"/>
          <w:sz w:val="26"/>
          <w:szCs w:val="26"/>
          <w:shd w:val="clear" w:color="auto" w:fill="FFFFFF"/>
          <w:lang w:val="vi-VN"/>
        </w:rPr>
        <w:t>)</w:t>
      </w:r>
    </w:p>
    <w:p w:rsidR="004329A6" w:rsidRPr="00B77C7A" w:rsidRDefault="004329A6" w:rsidP="004329A6">
      <w:pPr>
        <w:shd w:val="clear" w:color="auto" w:fill="FFFFFF"/>
        <w:spacing w:after="0" w:line="276" w:lineRule="auto"/>
        <w:ind w:firstLine="426"/>
        <w:jc w:val="both"/>
        <w:rPr>
          <w:rFonts w:ascii="Times New Roman" w:eastAsia="Calibri" w:hAnsi="Times New Roman" w:cs="Times New Roman"/>
          <w:sz w:val="26"/>
          <w:szCs w:val="26"/>
          <w:lang w:val="vi-VN"/>
        </w:rPr>
      </w:pPr>
      <w:r w:rsidRPr="00B77C7A">
        <w:rPr>
          <w:rFonts w:ascii="Times New Roman" w:eastAsia="Calibri" w:hAnsi="Times New Roman" w:cs="Times New Roman"/>
          <w:sz w:val="26"/>
          <w:szCs w:val="26"/>
          <w:lang w:val="vi-VN"/>
        </w:rPr>
        <w:t xml:space="preserve">Viết đoạn văn nghị luận (khoảng 200 chữ) phân tích một số đặc điểm của phong cách hiện đại qua văn bản trong phần Đọc hiểu. </w:t>
      </w:r>
    </w:p>
    <w:p w:rsidR="004329A6" w:rsidRPr="00B77C7A" w:rsidRDefault="004329A6" w:rsidP="004329A6">
      <w:pPr>
        <w:spacing w:after="0" w:line="312" w:lineRule="auto"/>
        <w:ind w:left="144" w:hanging="2"/>
        <w:jc w:val="both"/>
        <w:rPr>
          <w:rFonts w:ascii="Times New Roman" w:eastAsia="Times New Roman" w:hAnsi="Times New Roman" w:cs="Times New Roman"/>
          <w:b/>
          <w:color w:val="0D0D0D"/>
          <w:sz w:val="26"/>
          <w:szCs w:val="26"/>
          <w:lang w:val="vi-VN"/>
        </w:rPr>
      </w:pPr>
      <w:r w:rsidRPr="00B77C7A">
        <w:rPr>
          <w:rFonts w:ascii="Times New Roman" w:eastAsia="Times New Roman" w:hAnsi="Times New Roman" w:cs="Times New Roman"/>
          <w:b/>
          <w:color w:val="0D0D0D"/>
          <w:sz w:val="26"/>
          <w:szCs w:val="26"/>
          <w:lang w:val="vi-VN"/>
        </w:rPr>
        <w:t>Câu 2 (</w:t>
      </w:r>
      <w:r w:rsidRPr="00B77C7A">
        <w:rPr>
          <w:rFonts w:ascii="Times New Roman" w:eastAsia="Times New Roman" w:hAnsi="Times New Roman" w:cs="Times New Roman"/>
          <w:b/>
          <w:i/>
          <w:color w:val="0D0D0D"/>
          <w:sz w:val="26"/>
          <w:szCs w:val="26"/>
          <w:lang w:val="vi-VN"/>
        </w:rPr>
        <w:t>4,0 điểm</w:t>
      </w:r>
      <w:r w:rsidRPr="00B77C7A">
        <w:rPr>
          <w:rFonts w:ascii="Times New Roman" w:eastAsia="Times New Roman" w:hAnsi="Times New Roman" w:cs="Times New Roman"/>
          <w:b/>
          <w:color w:val="0D0D0D"/>
          <w:sz w:val="26"/>
          <w:szCs w:val="26"/>
          <w:lang w:val="vi-VN"/>
        </w:rPr>
        <w:t>)</w:t>
      </w:r>
    </w:p>
    <w:p w:rsidR="004329A6" w:rsidRPr="00290427" w:rsidRDefault="004329A6" w:rsidP="004329A6">
      <w:pPr>
        <w:spacing w:line="288" w:lineRule="auto"/>
        <w:ind w:firstLine="284"/>
        <w:jc w:val="both"/>
        <w:rPr>
          <w:rFonts w:ascii="Times New Roman" w:hAnsi="Times New Roman" w:cs="Times New Roman"/>
          <w:bCs/>
          <w:i/>
          <w:iCs/>
          <w:sz w:val="26"/>
          <w:szCs w:val="26"/>
          <w:lang w:val="vi-VN"/>
        </w:rPr>
      </w:pPr>
      <w:r w:rsidRPr="00290427">
        <w:rPr>
          <w:rFonts w:ascii="Times New Roman" w:hAnsi="Times New Roman" w:cs="Times New Roman"/>
          <w:bCs/>
          <w:sz w:val="26"/>
          <w:szCs w:val="26"/>
          <w:lang w:val="vi-VN"/>
        </w:rPr>
        <w:t xml:space="preserve">Viết một bài văn nghị luận (khoảng 600 chữ) trình bày suy nghĩ của anh/chị về vấn đề: </w:t>
      </w:r>
      <w:r w:rsidRPr="00290427">
        <w:rPr>
          <w:rFonts w:ascii="Times New Roman" w:hAnsi="Times New Roman" w:cs="Times New Roman"/>
          <w:bCs/>
          <w:i/>
          <w:iCs/>
          <w:sz w:val="26"/>
          <w:szCs w:val="26"/>
          <w:lang w:val="vi-VN"/>
        </w:rPr>
        <w:t xml:space="preserve">trách nhiệm của tuổi trẻ đối với Đất Nước. </w:t>
      </w:r>
    </w:p>
    <w:p w:rsidR="00810467" w:rsidRDefault="00810467"/>
    <w:sectPr w:rsidR="008104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29A6"/>
    <w:rsid w:val="004329A6"/>
    <w:rsid w:val="00810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9A6"/>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9A6"/>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899</Words>
  <Characters>5125</Characters>
  <Application>Microsoft Office Word</Application>
  <DocSecurity>0</DocSecurity>
  <Lines>42</Lines>
  <Paragraphs>12</Paragraphs>
  <ScaleCrop>false</ScaleCrop>
  <Company/>
  <LinksUpToDate>false</LinksUpToDate>
  <CharactersWithSpaces>6012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2026-01-30T00:40:00Z</dcterms:created>
  <dcterms:modified xsi:type="dcterms:W3CDTF">2026-01-30T00:41:00Z</dcterms:modified>
</cp:coreProperties>
</file>