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213E" w14:textId="1A9982CD" w:rsidR="009B47C8" w:rsidRDefault="007B5062">
      <w:pPr>
        <w:rPr>
          <w:lang w:val="nl-NL"/>
        </w:rPr>
      </w:pPr>
      <w:r>
        <w:rPr>
          <w:lang w:val="nl-NL"/>
        </w:rPr>
        <w:t>Verschillende recepten</w:t>
      </w:r>
    </w:p>
    <w:p w14:paraId="0E3BAD85" w14:textId="13F3617C" w:rsidR="007B5062" w:rsidRDefault="007B5062">
      <w:pPr>
        <w:rPr>
          <w:lang w:val="nl-NL"/>
        </w:rPr>
      </w:pPr>
      <w:r>
        <w:rPr>
          <w:lang w:val="nl-NL"/>
        </w:rPr>
        <w:t xml:space="preserve">Lorum </w:t>
      </w:r>
      <w:proofErr w:type="spellStart"/>
      <w:r>
        <w:rPr>
          <w:lang w:val="nl-NL"/>
        </w:rPr>
        <w:t>ipsum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</w:p>
    <w:p w14:paraId="7AEF860B" w14:textId="77777777" w:rsidR="007B5062" w:rsidRPr="007B5062" w:rsidRDefault="007B5062">
      <w:pPr>
        <w:rPr>
          <w:lang w:val="nl-NL"/>
        </w:rPr>
      </w:pPr>
    </w:p>
    <w:sectPr w:rsidR="007B5062" w:rsidRPr="007B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C8"/>
    <w:rsid w:val="007B5062"/>
    <w:rsid w:val="009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1876"/>
  <w15:chartTrackingRefBased/>
  <w15:docId w15:val="{9BB1B9B0-1C10-4DE9-8256-DD9CEF18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Quirijnen</dc:creator>
  <cp:keywords/>
  <dc:description/>
  <cp:lastModifiedBy>Sam Quirijnen</cp:lastModifiedBy>
  <cp:revision>2</cp:revision>
  <dcterms:created xsi:type="dcterms:W3CDTF">2020-11-21T13:34:00Z</dcterms:created>
  <dcterms:modified xsi:type="dcterms:W3CDTF">2020-11-21T13:34:00Z</dcterms:modified>
</cp:coreProperties>
</file>