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389CCC" w14:textId="77777777" w:rsidR="00557C5E" w:rsidRPr="003F6889" w:rsidRDefault="00000000">
      <w:pPr>
        <w:spacing w:after="0"/>
        <w:jc w:val="center"/>
        <w:rPr>
          <w:rFonts w:ascii="Arial" w:eastAsia="Arial" w:hAnsi="Arial" w:cs="Arial"/>
          <w:b/>
          <w:sz w:val="32"/>
          <w:szCs w:val="32"/>
        </w:rPr>
      </w:pPr>
      <w:r w:rsidRPr="003F6889">
        <w:rPr>
          <w:rFonts w:ascii="Arial" w:eastAsia="Arial" w:hAnsi="Arial" w:cs="Arial"/>
          <w:b/>
          <w:sz w:val="32"/>
          <w:szCs w:val="32"/>
        </w:rPr>
        <w:t>Project Design Phase-II</w:t>
      </w:r>
    </w:p>
    <w:p w14:paraId="37E40631" w14:textId="77777777" w:rsidR="00557C5E" w:rsidRPr="003F6889" w:rsidRDefault="00000000">
      <w:pPr>
        <w:spacing w:after="0"/>
        <w:jc w:val="center"/>
        <w:rPr>
          <w:rFonts w:ascii="Arial" w:eastAsia="Arial" w:hAnsi="Arial" w:cs="Arial"/>
          <w:b/>
          <w:sz w:val="32"/>
          <w:szCs w:val="32"/>
        </w:rPr>
      </w:pPr>
      <w:r w:rsidRPr="003F6889">
        <w:rPr>
          <w:rFonts w:ascii="Arial" w:eastAsia="Arial" w:hAnsi="Arial" w:cs="Arial"/>
          <w:b/>
          <w:sz w:val="32"/>
          <w:szCs w:val="32"/>
        </w:rPr>
        <w:t>Technology Stack (Architecture &amp; Stack)</w:t>
      </w:r>
    </w:p>
    <w:p w14:paraId="41CE559A" w14:textId="77777777" w:rsidR="00557C5E" w:rsidRDefault="00557C5E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557C5E" w:rsidRPr="003F6889" w14:paraId="24273EA2" w14:textId="77777777">
        <w:trPr>
          <w:jc w:val="center"/>
        </w:trPr>
        <w:tc>
          <w:tcPr>
            <w:tcW w:w="4508" w:type="dxa"/>
          </w:tcPr>
          <w:p w14:paraId="23B6B995" w14:textId="77777777" w:rsidR="00557C5E" w:rsidRPr="003F6889" w:rsidRDefault="00000000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3F6889">
              <w:rPr>
                <w:rFonts w:ascii="Times New Roman" w:eastAsia="Arial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4843" w:type="dxa"/>
          </w:tcPr>
          <w:p w14:paraId="33FA4B4B" w14:textId="4A04DD6B" w:rsidR="00557C5E" w:rsidRPr="003F6889" w:rsidRDefault="00AB3AFE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13 April 2</w:t>
            </w:r>
            <w:r w:rsidR="00000000" w:rsidRPr="003F6889">
              <w:rPr>
                <w:rFonts w:ascii="Times New Roman" w:eastAsia="Arial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>2</w:t>
            </w:r>
            <w:r w:rsidR="00000000" w:rsidRPr="003F6889">
              <w:rPr>
                <w:rFonts w:ascii="Times New Roman" w:eastAsia="Arial" w:hAnsi="Times New Roman" w:cs="Times New Roman"/>
                <w:sz w:val="24"/>
                <w:szCs w:val="24"/>
              </w:rPr>
              <w:t>5</w:t>
            </w:r>
          </w:p>
        </w:tc>
      </w:tr>
      <w:tr w:rsidR="00557C5E" w:rsidRPr="003F6889" w14:paraId="3A070A91" w14:textId="77777777">
        <w:trPr>
          <w:jc w:val="center"/>
        </w:trPr>
        <w:tc>
          <w:tcPr>
            <w:tcW w:w="4508" w:type="dxa"/>
          </w:tcPr>
          <w:p w14:paraId="109AA425" w14:textId="77777777" w:rsidR="00557C5E" w:rsidRPr="003F6889" w:rsidRDefault="00000000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3F6889">
              <w:rPr>
                <w:rFonts w:ascii="Times New Roman" w:eastAsia="Arial" w:hAnsi="Times New Roman" w:cs="Times New Roman"/>
                <w:sz w:val="24"/>
                <w:szCs w:val="24"/>
              </w:rPr>
              <w:t>Team ID</w:t>
            </w:r>
          </w:p>
        </w:tc>
        <w:tc>
          <w:tcPr>
            <w:tcW w:w="4843" w:type="dxa"/>
          </w:tcPr>
          <w:p w14:paraId="1797EA5F" w14:textId="114015F9" w:rsidR="00557C5E" w:rsidRPr="003F6889" w:rsidRDefault="005B101D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3F6889">
              <w:rPr>
                <w:rFonts w:ascii="Times New Roman" w:hAnsi="Times New Roman" w:cs="Times New Roman"/>
                <w:sz w:val="24"/>
                <w:szCs w:val="24"/>
              </w:rPr>
              <w:t>SWTID1743517551</w:t>
            </w:r>
          </w:p>
        </w:tc>
      </w:tr>
      <w:tr w:rsidR="00557C5E" w:rsidRPr="003F6889" w14:paraId="6EAB600C" w14:textId="77777777">
        <w:trPr>
          <w:jc w:val="center"/>
        </w:trPr>
        <w:tc>
          <w:tcPr>
            <w:tcW w:w="4508" w:type="dxa"/>
          </w:tcPr>
          <w:p w14:paraId="3B2D1E2A" w14:textId="77777777" w:rsidR="00557C5E" w:rsidRPr="003F6889" w:rsidRDefault="00000000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3F6889">
              <w:rPr>
                <w:rFonts w:ascii="Times New Roman" w:eastAsia="Arial" w:hAnsi="Times New Roman" w:cs="Times New Roman"/>
                <w:sz w:val="24"/>
                <w:szCs w:val="24"/>
              </w:rPr>
              <w:t>Project Name</w:t>
            </w:r>
          </w:p>
        </w:tc>
        <w:tc>
          <w:tcPr>
            <w:tcW w:w="4843" w:type="dxa"/>
          </w:tcPr>
          <w:p w14:paraId="4CEB01A8" w14:textId="0AC0A6DF" w:rsidR="00557C5E" w:rsidRPr="003F6889" w:rsidRDefault="005B101D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3F6889">
              <w:rPr>
                <w:rFonts w:ascii="Times New Roman" w:hAnsi="Times New Roman" w:cs="Times New Roman"/>
                <w:sz w:val="24"/>
                <w:szCs w:val="24"/>
              </w:rPr>
              <w:t>HOUSEHUNT – A HOUSE RENT APP</w:t>
            </w:r>
          </w:p>
        </w:tc>
      </w:tr>
      <w:tr w:rsidR="00557C5E" w:rsidRPr="003F6889" w14:paraId="02284C7D" w14:textId="77777777">
        <w:trPr>
          <w:jc w:val="center"/>
        </w:trPr>
        <w:tc>
          <w:tcPr>
            <w:tcW w:w="4508" w:type="dxa"/>
          </w:tcPr>
          <w:p w14:paraId="3F909A48" w14:textId="77777777" w:rsidR="00557C5E" w:rsidRPr="003F6889" w:rsidRDefault="00000000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3F6889">
              <w:rPr>
                <w:rFonts w:ascii="Times New Roman" w:eastAsia="Arial" w:hAnsi="Times New Roman" w:cs="Times New Roman"/>
                <w:sz w:val="24"/>
                <w:szCs w:val="24"/>
              </w:rPr>
              <w:t>Maximum Marks</w:t>
            </w:r>
          </w:p>
        </w:tc>
        <w:tc>
          <w:tcPr>
            <w:tcW w:w="4843" w:type="dxa"/>
          </w:tcPr>
          <w:p w14:paraId="297B819E" w14:textId="77777777" w:rsidR="00557C5E" w:rsidRPr="003F6889" w:rsidRDefault="00000000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3F6889">
              <w:rPr>
                <w:rFonts w:ascii="Times New Roman" w:eastAsia="Arial" w:hAnsi="Times New Roman" w:cs="Times New Roman"/>
                <w:sz w:val="24"/>
                <w:szCs w:val="24"/>
              </w:rPr>
              <w:t>4 Marks</w:t>
            </w:r>
          </w:p>
        </w:tc>
      </w:tr>
    </w:tbl>
    <w:p w14:paraId="5F0B12D4" w14:textId="77777777" w:rsidR="00557C5E" w:rsidRPr="003F6889" w:rsidRDefault="00557C5E">
      <w:pPr>
        <w:rPr>
          <w:rFonts w:ascii="Times New Roman" w:eastAsia="Arial" w:hAnsi="Times New Roman" w:cs="Times New Roman"/>
          <w:b/>
          <w:sz w:val="24"/>
          <w:szCs w:val="24"/>
        </w:rPr>
      </w:pPr>
    </w:p>
    <w:p w14:paraId="46DE2A6E" w14:textId="77777777" w:rsidR="00557C5E" w:rsidRPr="003F6889" w:rsidRDefault="00000000">
      <w:pPr>
        <w:rPr>
          <w:rFonts w:ascii="Times New Roman" w:eastAsia="Arial" w:hAnsi="Times New Roman" w:cs="Times New Roman"/>
          <w:b/>
          <w:sz w:val="24"/>
          <w:szCs w:val="24"/>
        </w:rPr>
      </w:pPr>
      <w:r w:rsidRPr="003F6889">
        <w:rPr>
          <w:rFonts w:ascii="Times New Roman" w:eastAsia="Arial" w:hAnsi="Times New Roman" w:cs="Times New Roman"/>
          <w:b/>
          <w:sz w:val="24"/>
          <w:szCs w:val="24"/>
        </w:rPr>
        <w:t>Technical Architecture:</w:t>
      </w:r>
    </w:p>
    <w:p w14:paraId="0309222E" w14:textId="77777777" w:rsidR="005B101D" w:rsidRPr="003F6889" w:rsidRDefault="005B101D">
      <w:pPr>
        <w:rPr>
          <w:rFonts w:ascii="Times New Roman" w:eastAsia="Arial" w:hAnsi="Times New Roman" w:cs="Times New Roman"/>
          <w:b/>
          <w:sz w:val="24"/>
          <w:szCs w:val="24"/>
        </w:rPr>
      </w:pPr>
    </w:p>
    <w:p w14:paraId="62285F11" w14:textId="372A776C" w:rsidR="00557C5E" w:rsidRPr="003F6889" w:rsidRDefault="005B101D">
      <w:pPr>
        <w:rPr>
          <w:rFonts w:ascii="Times New Roman" w:eastAsia="Arial" w:hAnsi="Times New Roman" w:cs="Times New Roman"/>
          <w:b/>
          <w:sz w:val="24"/>
          <w:szCs w:val="24"/>
        </w:rPr>
      </w:pPr>
      <w:r w:rsidRPr="003F6889">
        <w:rPr>
          <w:rFonts w:ascii="Times New Roman" w:eastAsia="Arial" w:hAnsi="Times New Roman" w:cs="Times New Roman"/>
          <w:b/>
          <w:noProof/>
          <w:sz w:val="24"/>
          <w:szCs w:val="24"/>
        </w:rPr>
        <w:drawing>
          <wp:inline distT="0" distB="0" distL="0" distR="0" wp14:anchorId="73344725" wp14:editId="3335D83E">
            <wp:extent cx="5323778" cy="3348037"/>
            <wp:effectExtent l="0" t="0" r="0" b="5080"/>
            <wp:docPr id="8301953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95318" name="Picture 83019531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0187" cy="33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84A3" w14:textId="7827B3AF" w:rsidR="00811E47" w:rsidRPr="003F6889" w:rsidRDefault="00000000" w:rsidP="00811E47">
      <w:pPr>
        <w:tabs>
          <w:tab w:val="left" w:pos="2320"/>
        </w:tabs>
        <w:rPr>
          <w:rFonts w:ascii="Times New Roman" w:eastAsia="Arial" w:hAnsi="Times New Roman" w:cs="Times New Roman"/>
          <w:b/>
          <w:sz w:val="24"/>
          <w:szCs w:val="24"/>
        </w:rPr>
      </w:pPr>
      <w:r w:rsidRPr="003F6889">
        <w:rPr>
          <w:rFonts w:ascii="Times New Roman" w:eastAsia="Arial" w:hAnsi="Times New Roman" w:cs="Times New Roman"/>
          <w:b/>
          <w:sz w:val="24"/>
          <w:szCs w:val="24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4"/>
        <w:gridCol w:w="2840"/>
        <w:gridCol w:w="3213"/>
        <w:gridCol w:w="2555"/>
      </w:tblGrid>
      <w:tr w:rsidR="00811E47" w:rsidRPr="003F6889" w14:paraId="2ED20A49" w14:textId="77777777" w:rsidTr="005B101D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53FD9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/>
                <w:sz w:val="24"/>
                <w:szCs w:val="24"/>
                <w:lang w:val="en-US"/>
              </w:rPr>
              <w:t>S.No</w:t>
            </w:r>
          </w:p>
        </w:tc>
        <w:tc>
          <w:tcPr>
            <w:tcW w:w="3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F517C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/>
                <w:sz w:val="24"/>
                <w:szCs w:val="24"/>
                <w:lang w:val="en-US"/>
              </w:rPr>
              <w:t>Component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5B9DE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85FD9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/>
                <w:sz w:val="24"/>
                <w:szCs w:val="24"/>
                <w:lang w:val="en-US"/>
              </w:rPr>
              <w:t>Technology</w:t>
            </w:r>
          </w:p>
        </w:tc>
      </w:tr>
      <w:tr w:rsidR="00811E47" w:rsidRPr="003F6889" w14:paraId="356EAFE6" w14:textId="77777777" w:rsidTr="005B101D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14F23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3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5C988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t>User Interface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13BC0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t>How users browse listings, filters, book houses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E0A52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t>HTML, CSS, JavaScript, React.js</w:t>
            </w:r>
          </w:p>
        </w:tc>
      </w:tr>
      <w:tr w:rsidR="00811E47" w:rsidRPr="003F6889" w14:paraId="2FB25E38" w14:textId="77777777" w:rsidTr="005B101D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EE8AA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t>2</w:t>
            </w:r>
          </w:p>
        </w:tc>
        <w:tc>
          <w:tcPr>
            <w:tcW w:w="3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0B7FF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t>Application Logic-1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F7D64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t>Handles user authentication, session, and role management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A314F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t>Node.js / Express.js</w:t>
            </w:r>
          </w:p>
        </w:tc>
      </w:tr>
      <w:tr w:rsidR="00811E47" w:rsidRPr="003F6889" w14:paraId="409E46DF" w14:textId="77777777" w:rsidTr="005B101D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55EDC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3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519ED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t>Application Logic-2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08A8A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t>Listing management, booking logic, payment flow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FAA1E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t>Node.js / Express.js</w:t>
            </w:r>
          </w:p>
        </w:tc>
      </w:tr>
      <w:tr w:rsidR="00811E47" w:rsidRPr="003F6889" w14:paraId="081B71E0" w14:textId="77777777" w:rsidTr="005B101D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1AA2A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t>4</w:t>
            </w:r>
          </w:p>
        </w:tc>
        <w:tc>
          <w:tcPr>
            <w:tcW w:w="3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9B5DF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t>Database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2F0B9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t>Stores user data, listings, reviews, payment logs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9B257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t>MongoDB</w:t>
            </w:r>
          </w:p>
        </w:tc>
      </w:tr>
      <w:tr w:rsidR="00811E47" w:rsidRPr="003F6889" w14:paraId="1D3971FA" w14:textId="77777777" w:rsidTr="005B101D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C4FAE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t>5</w:t>
            </w:r>
          </w:p>
        </w:tc>
        <w:tc>
          <w:tcPr>
            <w:tcW w:w="3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98D9E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t>Cloud Database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AC436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t>Scalable cloud-based storage for listings and transactions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60EFA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t>Firebase / Amazon RDS</w:t>
            </w:r>
          </w:p>
        </w:tc>
      </w:tr>
      <w:tr w:rsidR="00811E47" w:rsidRPr="003F6889" w14:paraId="77139255" w14:textId="77777777" w:rsidTr="005B101D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63F8A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lastRenderedPageBreak/>
              <w:t>6</w:t>
            </w:r>
          </w:p>
        </w:tc>
        <w:tc>
          <w:tcPr>
            <w:tcW w:w="3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0620F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t>File Storage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E9385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t>Stores images of rental houses and user-uploaded documents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E2663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t>Firebase Storage / Local Filesystem</w:t>
            </w:r>
          </w:p>
        </w:tc>
      </w:tr>
      <w:tr w:rsidR="00811E47" w:rsidRPr="003F6889" w14:paraId="422F78A7" w14:textId="77777777" w:rsidTr="005B101D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1B626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t>7</w:t>
            </w:r>
          </w:p>
        </w:tc>
        <w:tc>
          <w:tcPr>
            <w:tcW w:w="3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59F9B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t>External API-1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8C1F2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t>Address autocomplete, map embedding, rental price suggestions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52314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t>Google Maps API / OpenStreetMap / RentCast</w:t>
            </w:r>
          </w:p>
        </w:tc>
      </w:tr>
      <w:tr w:rsidR="00811E47" w:rsidRPr="003F6889" w14:paraId="598A6449" w14:textId="77777777" w:rsidTr="005B101D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475F6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t>8</w:t>
            </w:r>
          </w:p>
        </w:tc>
        <w:tc>
          <w:tcPr>
            <w:tcW w:w="3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E294C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t>Infrastructure (Server/Cloud)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A314A9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t>Hosting, scaling, and deployment of the app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C7F3F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t>Vercel / Heroku / AWS / Render</w:t>
            </w:r>
          </w:p>
        </w:tc>
      </w:tr>
      <w:tr w:rsidR="00811E47" w:rsidRPr="003F6889" w14:paraId="172F33FE" w14:textId="77777777" w:rsidTr="005B101D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61A8A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t>9</w:t>
            </w:r>
          </w:p>
        </w:tc>
        <w:tc>
          <w:tcPr>
            <w:tcW w:w="3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4E7B1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t>Notifications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936AF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t>Sends email/SMS/Push alerts for booking updates and reminders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3B90F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t>Firebase Cloud Messaging / Twilio / SendGrid</w:t>
            </w:r>
          </w:p>
        </w:tc>
      </w:tr>
      <w:tr w:rsidR="00811E47" w:rsidRPr="003F6889" w14:paraId="4DBC0B5A" w14:textId="77777777" w:rsidTr="005B101D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A4BF4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t>10</w:t>
            </w:r>
          </w:p>
        </w:tc>
        <w:tc>
          <w:tcPr>
            <w:tcW w:w="3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0775B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t>Analytics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F9BE0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t>Tracks user behavior, engagement, and app performance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BB498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t>Google Analytics / Mixpanel</w:t>
            </w:r>
          </w:p>
        </w:tc>
      </w:tr>
      <w:tr w:rsidR="00811E47" w:rsidRPr="003F6889" w14:paraId="68E39C08" w14:textId="77777777" w:rsidTr="005B101D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C5742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t>11</w:t>
            </w:r>
          </w:p>
        </w:tc>
        <w:tc>
          <w:tcPr>
            <w:tcW w:w="3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C5777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t>Admin Dashboard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45DED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t>Manages listings, users, payments, reviews and issues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423F0" w14:textId="77777777" w:rsidR="00811E47" w:rsidRPr="003F6889" w:rsidRDefault="00811E47" w:rsidP="00811E47">
            <w:pPr>
              <w:tabs>
                <w:tab w:val="left" w:pos="2320"/>
              </w:tabs>
              <w:spacing w:after="160" w:line="259" w:lineRule="auto"/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</w:pPr>
            <w:r w:rsidRPr="003F6889">
              <w:rPr>
                <w:rFonts w:ascii="Times New Roman" w:eastAsia="Arial" w:hAnsi="Times New Roman" w:cs="Times New Roman"/>
                <w:bCs/>
                <w:sz w:val="24"/>
                <w:szCs w:val="24"/>
                <w:lang w:val="en-US"/>
              </w:rPr>
              <w:t>React.js / Node.js / MongoDB</w:t>
            </w:r>
          </w:p>
        </w:tc>
      </w:tr>
    </w:tbl>
    <w:p w14:paraId="7EE5C3D5" w14:textId="77777777" w:rsidR="00811E47" w:rsidRPr="003F6889" w:rsidRDefault="00811E47" w:rsidP="00811E47">
      <w:pPr>
        <w:tabs>
          <w:tab w:val="left" w:pos="2320"/>
        </w:tabs>
        <w:rPr>
          <w:rFonts w:ascii="Times New Roman" w:eastAsia="Arial" w:hAnsi="Times New Roman" w:cs="Times New Roman"/>
          <w:b/>
          <w:sz w:val="24"/>
          <w:szCs w:val="24"/>
          <w:lang w:val="en-US"/>
        </w:rPr>
      </w:pPr>
    </w:p>
    <w:p w14:paraId="713041D9" w14:textId="77777777" w:rsidR="00811E47" w:rsidRPr="003F6889" w:rsidRDefault="00811E47" w:rsidP="00811E47">
      <w:pPr>
        <w:tabs>
          <w:tab w:val="left" w:pos="2320"/>
        </w:tabs>
        <w:rPr>
          <w:rFonts w:ascii="Times New Roman" w:eastAsia="Arial" w:hAnsi="Times New Roman" w:cs="Times New Roman"/>
          <w:b/>
          <w:sz w:val="24"/>
          <w:szCs w:val="24"/>
          <w:lang w:val="en-US"/>
        </w:rPr>
      </w:pPr>
    </w:p>
    <w:p w14:paraId="6245688B" w14:textId="77777777" w:rsidR="00811E47" w:rsidRPr="003F6889" w:rsidRDefault="00811E47">
      <w:pPr>
        <w:tabs>
          <w:tab w:val="left" w:pos="2320"/>
        </w:tabs>
        <w:rPr>
          <w:rFonts w:ascii="Times New Roman" w:eastAsia="Arial" w:hAnsi="Times New Roman" w:cs="Times New Roman"/>
          <w:b/>
          <w:sz w:val="24"/>
          <w:szCs w:val="24"/>
        </w:rPr>
      </w:pPr>
    </w:p>
    <w:p w14:paraId="3ABB75AB" w14:textId="77777777" w:rsidR="00557C5E" w:rsidRPr="003F6889" w:rsidRDefault="00000000">
      <w:pPr>
        <w:tabs>
          <w:tab w:val="left" w:pos="2320"/>
        </w:tabs>
        <w:rPr>
          <w:rFonts w:ascii="Times New Roman" w:eastAsia="Arial" w:hAnsi="Times New Roman" w:cs="Times New Roman"/>
          <w:b/>
          <w:sz w:val="24"/>
          <w:szCs w:val="24"/>
        </w:rPr>
      </w:pPr>
      <w:r w:rsidRPr="003F6889">
        <w:rPr>
          <w:rFonts w:ascii="Times New Roman" w:eastAsia="Arial" w:hAnsi="Times New Roman" w:cs="Times New Roman"/>
          <w:b/>
          <w:sz w:val="24"/>
          <w:szCs w:val="24"/>
        </w:rPr>
        <w:t>Table-2: Application Characteristics:</w:t>
      </w:r>
    </w:p>
    <w:tbl>
      <w:tblPr>
        <w:tblStyle w:val="a1"/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6"/>
        <w:gridCol w:w="2571"/>
        <w:gridCol w:w="3402"/>
        <w:gridCol w:w="2552"/>
      </w:tblGrid>
      <w:tr w:rsidR="00557C5E" w:rsidRPr="003F6889" w14:paraId="6D62D6C6" w14:textId="77777777" w:rsidTr="005B101D">
        <w:trPr>
          <w:trHeight w:val="539"/>
          <w:tblHeader/>
        </w:trPr>
        <w:tc>
          <w:tcPr>
            <w:tcW w:w="826" w:type="dxa"/>
          </w:tcPr>
          <w:p w14:paraId="449E05FA" w14:textId="77777777" w:rsidR="00557C5E" w:rsidRPr="003F6889" w:rsidRDefault="00000000">
            <w:pPr>
              <w:tabs>
                <w:tab w:val="left" w:pos="2320"/>
              </w:tabs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3F6889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S.No</w:t>
            </w:r>
          </w:p>
        </w:tc>
        <w:tc>
          <w:tcPr>
            <w:tcW w:w="2571" w:type="dxa"/>
          </w:tcPr>
          <w:p w14:paraId="7D580E06" w14:textId="77777777" w:rsidR="00557C5E" w:rsidRPr="003F6889" w:rsidRDefault="00000000">
            <w:pPr>
              <w:tabs>
                <w:tab w:val="left" w:pos="2320"/>
              </w:tabs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3F6889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Characteristics</w:t>
            </w:r>
          </w:p>
        </w:tc>
        <w:tc>
          <w:tcPr>
            <w:tcW w:w="3402" w:type="dxa"/>
          </w:tcPr>
          <w:p w14:paraId="361F03F3" w14:textId="77777777" w:rsidR="00557C5E" w:rsidRPr="003F6889" w:rsidRDefault="00000000">
            <w:pPr>
              <w:tabs>
                <w:tab w:val="left" w:pos="2320"/>
              </w:tabs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3F6889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2552" w:type="dxa"/>
          </w:tcPr>
          <w:p w14:paraId="5EE76036" w14:textId="77777777" w:rsidR="00557C5E" w:rsidRPr="003F6889" w:rsidRDefault="00000000">
            <w:pPr>
              <w:tabs>
                <w:tab w:val="left" w:pos="2320"/>
              </w:tabs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3F6889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 xml:space="preserve">Technology </w:t>
            </w:r>
          </w:p>
        </w:tc>
      </w:tr>
      <w:tr w:rsidR="00811E47" w:rsidRPr="003F6889" w14:paraId="5DD8A8E1" w14:textId="77777777" w:rsidTr="005B101D">
        <w:trPr>
          <w:trHeight w:val="229"/>
        </w:trPr>
        <w:tc>
          <w:tcPr>
            <w:tcW w:w="826" w:type="dxa"/>
          </w:tcPr>
          <w:p w14:paraId="03D65DFF" w14:textId="46184ACE" w:rsidR="00811E47" w:rsidRPr="003F6889" w:rsidRDefault="00811E47" w:rsidP="00811E4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571" w:type="dxa"/>
          </w:tcPr>
          <w:p w14:paraId="51E0C10C" w14:textId="01F2CD28" w:rsidR="00811E47" w:rsidRPr="003F6889" w:rsidRDefault="00811E47" w:rsidP="00811E47">
            <w:pPr>
              <w:tabs>
                <w:tab w:val="left" w:pos="2320"/>
              </w:tabs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3F6889">
              <w:rPr>
                <w:rFonts w:ascii="Times New Roman" w:hAnsi="Times New Roman" w:cs="Times New Roman"/>
                <w:sz w:val="24"/>
                <w:szCs w:val="24"/>
              </w:rPr>
              <w:t>Open-Source Frameworks</w:t>
            </w:r>
          </w:p>
        </w:tc>
        <w:tc>
          <w:tcPr>
            <w:tcW w:w="3402" w:type="dxa"/>
          </w:tcPr>
          <w:p w14:paraId="365AD927" w14:textId="75172830" w:rsidR="00811E47" w:rsidRPr="003F6889" w:rsidRDefault="00811E47" w:rsidP="00811E47">
            <w:pPr>
              <w:tabs>
                <w:tab w:val="left" w:pos="2320"/>
              </w:tabs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3F6889">
              <w:rPr>
                <w:rFonts w:ascii="Times New Roman" w:hAnsi="Times New Roman" w:cs="Times New Roman"/>
                <w:sz w:val="24"/>
                <w:szCs w:val="24"/>
              </w:rPr>
              <w:t>The app utilizes open-source tools for development, enabling transparency, community support, and cost-efficiency.</w:t>
            </w:r>
          </w:p>
        </w:tc>
        <w:tc>
          <w:tcPr>
            <w:tcW w:w="2552" w:type="dxa"/>
          </w:tcPr>
          <w:p w14:paraId="5649874E" w14:textId="504C7C30" w:rsidR="00811E47" w:rsidRPr="003F6889" w:rsidRDefault="00811E47" w:rsidP="00811E47">
            <w:pPr>
              <w:tabs>
                <w:tab w:val="left" w:pos="2320"/>
              </w:tabs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3F6889">
              <w:rPr>
                <w:rFonts w:ascii="Times New Roman" w:hAnsi="Times New Roman" w:cs="Times New Roman"/>
                <w:sz w:val="24"/>
                <w:szCs w:val="24"/>
              </w:rPr>
              <w:t>React Native (Frontend), Node.js (Backend)</w:t>
            </w:r>
          </w:p>
        </w:tc>
      </w:tr>
      <w:tr w:rsidR="00811E47" w:rsidRPr="003F6889" w14:paraId="7F0FD80E" w14:textId="77777777" w:rsidTr="005B101D">
        <w:trPr>
          <w:trHeight w:val="229"/>
        </w:trPr>
        <w:tc>
          <w:tcPr>
            <w:tcW w:w="826" w:type="dxa"/>
          </w:tcPr>
          <w:p w14:paraId="5BD3AF01" w14:textId="2606C545" w:rsidR="00811E47" w:rsidRPr="003F6889" w:rsidRDefault="00811E47" w:rsidP="00811E4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571" w:type="dxa"/>
          </w:tcPr>
          <w:p w14:paraId="62EDAF73" w14:textId="76AD3B0D" w:rsidR="00811E47" w:rsidRPr="003F6889" w:rsidRDefault="00811E47" w:rsidP="00811E47">
            <w:pPr>
              <w:tabs>
                <w:tab w:val="left" w:pos="2320"/>
              </w:tabs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3F6889">
              <w:rPr>
                <w:rFonts w:ascii="Times New Roman" w:hAnsi="Times New Roman" w:cs="Times New Roman"/>
                <w:sz w:val="24"/>
                <w:szCs w:val="24"/>
              </w:rPr>
              <w:t>Security Implementations</w:t>
            </w:r>
          </w:p>
        </w:tc>
        <w:tc>
          <w:tcPr>
            <w:tcW w:w="3402" w:type="dxa"/>
          </w:tcPr>
          <w:p w14:paraId="5370B2CE" w14:textId="3D5C2705" w:rsidR="00811E47" w:rsidRPr="003F6889" w:rsidRDefault="00811E47" w:rsidP="00811E47">
            <w:pPr>
              <w:tabs>
                <w:tab w:val="left" w:pos="2320"/>
              </w:tabs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3F6889">
              <w:rPr>
                <w:rFonts w:ascii="Times New Roman" w:hAnsi="Times New Roman" w:cs="Times New Roman"/>
                <w:sz w:val="24"/>
                <w:szCs w:val="24"/>
              </w:rPr>
              <w:t>App includes role-based access, secure login with JWT, HTTPS encryption, and server-side input validation to prevent data breaches.</w:t>
            </w:r>
          </w:p>
        </w:tc>
        <w:tc>
          <w:tcPr>
            <w:tcW w:w="2552" w:type="dxa"/>
          </w:tcPr>
          <w:p w14:paraId="2588757C" w14:textId="428AB75C" w:rsidR="00811E47" w:rsidRPr="003F6889" w:rsidRDefault="00811E47" w:rsidP="00811E47">
            <w:pPr>
              <w:tabs>
                <w:tab w:val="left" w:pos="2320"/>
              </w:tabs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3F6889">
              <w:rPr>
                <w:rFonts w:ascii="Times New Roman" w:hAnsi="Times New Roman" w:cs="Times New Roman"/>
                <w:sz w:val="24"/>
                <w:szCs w:val="24"/>
              </w:rPr>
              <w:t>JWT, HTTPS, Bcrypt, OWASP Secure Headers</w:t>
            </w:r>
          </w:p>
        </w:tc>
      </w:tr>
      <w:tr w:rsidR="00811E47" w:rsidRPr="003F6889" w14:paraId="738AA1E8" w14:textId="77777777" w:rsidTr="005B101D">
        <w:trPr>
          <w:trHeight w:val="229"/>
        </w:trPr>
        <w:tc>
          <w:tcPr>
            <w:tcW w:w="826" w:type="dxa"/>
          </w:tcPr>
          <w:p w14:paraId="1DE09244" w14:textId="376FAA9F" w:rsidR="00811E47" w:rsidRPr="003F6889" w:rsidRDefault="00811E47" w:rsidP="00811E4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571" w:type="dxa"/>
          </w:tcPr>
          <w:p w14:paraId="4B57F3E0" w14:textId="06972A93" w:rsidR="00811E47" w:rsidRPr="003F6889" w:rsidRDefault="00811E47" w:rsidP="00811E47">
            <w:pPr>
              <w:tabs>
                <w:tab w:val="left" w:pos="2320"/>
              </w:tabs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3F6889">
              <w:rPr>
                <w:rFonts w:ascii="Times New Roman" w:hAnsi="Times New Roman" w:cs="Times New Roman"/>
                <w:sz w:val="24"/>
                <w:szCs w:val="24"/>
              </w:rPr>
              <w:t>Scalable Architecture</w:t>
            </w:r>
          </w:p>
        </w:tc>
        <w:tc>
          <w:tcPr>
            <w:tcW w:w="3402" w:type="dxa"/>
          </w:tcPr>
          <w:p w14:paraId="0833A28F" w14:textId="3AF4B718" w:rsidR="00811E47" w:rsidRPr="003F6889" w:rsidRDefault="00811E47" w:rsidP="00811E47">
            <w:pPr>
              <w:tabs>
                <w:tab w:val="left" w:pos="2320"/>
              </w:tabs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3F6889">
              <w:rPr>
                <w:rFonts w:ascii="Times New Roman" w:hAnsi="Times New Roman" w:cs="Times New Roman"/>
                <w:sz w:val="24"/>
                <w:szCs w:val="24"/>
              </w:rPr>
              <w:t>The architecture follows a modular microservices pattern with decoupled front-end and back-end, allowing horizontal scaling when needed.</w:t>
            </w:r>
          </w:p>
        </w:tc>
        <w:tc>
          <w:tcPr>
            <w:tcW w:w="2552" w:type="dxa"/>
          </w:tcPr>
          <w:p w14:paraId="3FEFF4AF" w14:textId="5BBFC13A" w:rsidR="00811E47" w:rsidRPr="003F6889" w:rsidRDefault="00811E47" w:rsidP="00811E47">
            <w:pPr>
              <w:tabs>
                <w:tab w:val="left" w:pos="2320"/>
              </w:tabs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3F6889">
              <w:rPr>
                <w:rFonts w:ascii="Times New Roman" w:hAnsi="Times New Roman" w:cs="Times New Roman"/>
                <w:sz w:val="24"/>
                <w:szCs w:val="24"/>
              </w:rPr>
              <w:t>Docker, Kubernetes, RESTful APIs</w:t>
            </w:r>
          </w:p>
        </w:tc>
      </w:tr>
      <w:tr w:rsidR="00811E47" w:rsidRPr="003F6889" w14:paraId="202CE832" w14:textId="77777777" w:rsidTr="005B101D">
        <w:trPr>
          <w:trHeight w:val="229"/>
        </w:trPr>
        <w:tc>
          <w:tcPr>
            <w:tcW w:w="826" w:type="dxa"/>
          </w:tcPr>
          <w:p w14:paraId="2872344C" w14:textId="344DCFE6" w:rsidR="00811E47" w:rsidRPr="003F6889" w:rsidRDefault="00811E47" w:rsidP="00811E4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571" w:type="dxa"/>
          </w:tcPr>
          <w:p w14:paraId="404D1A8E" w14:textId="63E29F94" w:rsidR="00811E47" w:rsidRPr="003F6889" w:rsidRDefault="00811E47" w:rsidP="00811E47">
            <w:pPr>
              <w:tabs>
                <w:tab w:val="left" w:pos="2320"/>
              </w:tabs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3F6889">
              <w:rPr>
                <w:rFonts w:ascii="Times New Roman" w:hAnsi="Times New Roman" w:cs="Times New Roman"/>
                <w:sz w:val="24"/>
                <w:szCs w:val="24"/>
              </w:rPr>
              <w:t>Availability</w:t>
            </w:r>
          </w:p>
        </w:tc>
        <w:tc>
          <w:tcPr>
            <w:tcW w:w="3402" w:type="dxa"/>
          </w:tcPr>
          <w:p w14:paraId="69009658" w14:textId="08E5BAB7" w:rsidR="00811E47" w:rsidRPr="003F6889" w:rsidRDefault="00811E47" w:rsidP="00811E47">
            <w:pPr>
              <w:tabs>
                <w:tab w:val="left" w:pos="2320"/>
              </w:tabs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3F6889">
              <w:rPr>
                <w:rFonts w:ascii="Times New Roman" w:hAnsi="Times New Roman" w:cs="Times New Roman"/>
                <w:sz w:val="24"/>
                <w:szCs w:val="24"/>
              </w:rPr>
              <w:t>Load balancers and cloud-hosted backend ensure high availability and minimal downtime for users searching for or listing rental properties.</w:t>
            </w:r>
          </w:p>
        </w:tc>
        <w:tc>
          <w:tcPr>
            <w:tcW w:w="2552" w:type="dxa"/>
          </w:tcPr>
          <w:p w14:paraId="5694A93A" w14:textId="49F5F6D7" w:rsidR="00811E47" w:rsidRPr="003F6889" w:rsidRDefault="00811E47" w:rsidP="00811E47">
            <w:pPr>
              <w:tabs>
                <w:tab w:val="left" w:pos="2320"/>
              </w:tabs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3F6889">
              <w:rPr>
                <w:rFonts w:ascii="Times New Roman" w:hAnsi="Times New Roman" w:cs="Times New Roman"/>
                <w:sz w:val="24"/>
                <w:szCs w:val="24"/>
              </w:rPr>
              <w:t>NGINX, AWS Elastic Load Balancer</w:t>
            </w:r>
          </w:p>
        </w:tc>
      </w:tr>
      <w:tr w:rsidR="00811E47" w:rsidRPr="003F6889" w14:paraId="1BEDF401" w14:textId="77777777" w:rsidTr="005B101D">
        <w:trPr>
          <w:trHeight w:val="229"/>
        </w:trPr>
        <w:tc>
          <w:tcPr>
            <w:tcW w:w="826" w:type="dxa"/>
          </w:tcPr>
          <w:p w14:paraId="75D47CA2" w14:textId="715A551B" w:rsidR="00811E47" w:rsidRPr="003F6889" w:rsidRDefault="00811E47" w:rsidP="00811E4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571" w:type="dxa"/>
          </w:tcPr>
          <w:p w14:paraId="73BE5513" w14:textId="71F60249" w:rsidR="00811E47" w:rsidRPr="003F6889" w:rsidRDefault="00811E47" w:rsidP="00811E47">
            <w:pPr>
              <w:tabs>
                <w:tab w:val="left" w:pos="2320"/>
              </w:tabs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3F6889">
              <w:rPr>
                <w:rFonts w:ascii="Times New Roman" w:hAnsi="Times New Roman" w:cs="Times New Roman"/>
                <w:sz w:val="24"/>
                <w:szCs w:val="24"/>
              </w:rPr>
              <w:t>Performance</w:t>
            </w:r>
          </w:p>
        </w:tc>
        <w:tc>
          <w:tcPr>
            <w:tcW w:w="3402" w:type="dxa"/>
          </w:tcPr>
          <w:p w14:paraId="67D2AE6A" w14:textId="15228F4E" w:rsidR="00811E47" w:rsidRPr="003F6889" w:rsidRDefault="00811E47" w:rsidP="00811E47">
            <w:pPr>
              <w:tabs>
                <w:tab w:val="left" w:pos="2320"/>
              </w:tabs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3F6889">
              <w:rPr>
                <w:rFonts w:ascii="Times New Roman" w:hAnsi="Times New Roman" w:cs="Times New Roman"/>
                <w:sz w:val="24"/>
                <w:szCs w:val="24"/>
              </w:rPr>
              <w:t xml:space="preserve">Optimized for fast response time using caching, asynchronous APIs, and content delivery </w:t>
            </w:r>
            <w:r w:rsidRPr="003F688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networks (CDNs) for static assets.</w:t>
            </w:r>
          </w:p>
        </w:tc>
        <w:tc>
          <w:tcPr>
            <w:tcW w:w="2552" w:type="dxa"/>
          </w:tcPr>
          <w:p w14:paraId="187A03BC" w14:textId="5D63E743" w:rsidR="00811E47" w:rsidRPr="003F6889" w:rsidRDefault="00811E47" w:rsidP="00811E47">
            <w:pPr>
              <w:tabs>
                <w:tab w:val="left" w:pos="2320"/>
              </w:tabs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3F688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Redis Cache, Cloudflare CDN, Lazy Loading in React</w:t>
            </w:r>
          </w:p>
        </w:tc>
      </w:tr>
    </w:tbl>
    <w:p w14:paraId="12B68064" w14:textId="77777777" w:rsidR="00557C5E" w:rsidRPr="003F6889" w:rsidRDefault="00557C5E">
      <w:pPr>
        <w:tabs>
          <w:tab w:val="left" w:pos="2320"/>
        </w:tabs>
        <w:rPr>
          <w:rFonts w:ascii="Times New Roman" w:eastAsia="Arial" w:hAnsi="Times New Roman" w:cs="Times New Roman"/>
          <w:b/>
          <w:sz w:val="24"/>
          <w:szCs w:val="24"/>
        </w:rPr>
      </w:pPr>
    </w:p>
    <w:p w14:paraId="7E682E60" w14:textId="77777777" w:rsidR="00557C5E" w:rsidRPr="003F6889" w:rsidRDefault="00557C5E">
      <w:pPr>
        <w:rPr>
          <w:rFonts w:ascii="Times New Roman" w:eastAsia="Arial" w:hAnsi="Times New Roman" w:cs="Times New Roman"/>
          <w:b/>
          <w:sz w:val="24"/>
          <w:szCs w:val="24"/>
        </w:rPr>
      </w:pPr>
    </w:p>
    <w:p w14:paraId="7DC825F6" w14:textId="77777777" w:rsidR="00557C5E" w:rsidRPr="003F6889" w:rsidRDefault="00000000">
      <w:pPr>
        <w:rPr>
          <w:rFonts w:ascii="Times New Roman" w:eastAsia="Arial" w:hAnsi="Times New Roman" w:cs="Times New Roman"/>
          <w:b/>
          <w:sz w:val="24"/>
          <w:szCs w:val="24"/>
        </w:rPr>
      </w:pPr>
      <w:r w:rsidRPr="003F6889">
        <w:rPr>
          <w:rFonts w:ascii="Times New Roman" w:eastAsia="Arial" w:hAnsi="Times New Roman" w:cs="Times New Roman"/>
          <w:b/>
          <w:sz w:val="24"/>
          <w:szCs w:val="24"/>
        </w:rPr>
        <w:t>References:</w:t>
      </w:r>
    </w:p>
    <w:p w14:paraId="02654FC6" w14:textId="77777777" w:rsidR="00557C5E" w:rsidRPr="003F6889" w:rsidRDefault="00557C5E">
      <w:pPr>
        <w:rPr>
          <w:rFonts w:ascii="Times New Roman" w:eastAsia="Arial" w:hAnsi="Times New Roman" w:cs="Times New Roman"/>
          <w:b/>
          <w:sz w:val="24"/>
          <w:szCs w:val="24"/>
        </w:rPr>
      </w:pPr>
      <w:hyperlink r:id="rId7">
        <w:r w:rsidRPr="003F6889">
          <w:rPr>
            <w:rFonts w:ascii="Times New Roman" w:eastAsia="Arial" w:hAnsi="Times New Roman" w:cs="Times New Roman"/>
            <w:b/>
            <w:color w:val="0563C1"/>
            <w:sz w:val="24"/>
            <w:szCs w:val="24"/>
            <w:u w:val="single"/>
          </w:rPr>
          <w:t>https://c4model.com/</w:t>
        </w:r>
      </w:hyperlink>
    </w:p>
    <w:p w14:paraId="03B206B8" w14:textId="77777777" w:rsidR="00557C5E" w:rsidRPr="003F6889" w:rsidRDefault="00557C5E">
      <w:pPr>
        <w:rPr>
          <w:rFonts w:ascii="Times New Roman" w:eastAsia="Arial" w:hAnsi="Times New Roman" w:cs="Times New Roman"/>
          <w:b/>
          <w:sz w:val="24"/>
          <w:szCs w:val="24"/>
        </w:rPr>
      </w:pPr>
      <w:hyperlink r:id="rId8">
        <w:r w:rsidRPr="003F6889">
          <w:rPr>
            <w:rFonts w:ascii="Times New Roman" w:eastAsia="Arial" w:hAnsi="Times New Roman" w:cs="Times New Roman"/>
            <w:b/>
            <w:color w:val="0563C1"/>
            <w:sz w:val="24"/>
            <w:szCs w:val="24"/>
            <w:u w:val="single"/>
          </w:rPr>
          <w:t>https://developer.ibm.com/patterns/online-order-processing-system-during-pandemic/</w:t>
        </w:r>
      </w:hyperlink>
    </w:p>
    <w:p w14:paraId="5FB885A1" w14:textId="77777777" w:rsidR="00557C5E" w:rsidRPr="003F6889" w:rsidRDefault="00557C5E">
      <w:pPr>
        <w:rPr>
          <w:rFonts w:ascii="Times New Roman" w:eastAsia="Arial" w:hAnsi="Times New Roman" w:cs="Times New Roman"/>
          <w:b/>
          <w:sz w:val="24"/>
          <w:szCs w:val="24"/>
        </w:rPr>
      </w:pPr>
      <w:hyperlink r:id="rId9">
        <w:r w:rsidRPr="003F6889">
          <w:rPr>
            <w:rFonts w:ascii="Times New Roman" w:eastAsia="Arial" w:hAnsi="Times New Roman" w:cs="Times New Roman"/>
            <w:b/>
            <w:color w:val="0563C1"/>
            <w:sz w:val="24"/>
            <w:szCs w:val="24"/>
            <w:u w:val="single"/>
          </w:rPr>
          <w:t>https://www.ibm.com/cloud/architecture</w:t>
        </w:r>
      </w:hyperlink>
    </w:p>
    <w:p w14:paraId="44EB5895" w14:textId="77777777" w:rsidR="00557C5E" w:rsidRPr="003F6889" w:rsidRDefault="00557C5E">
      <w:pPr>
        <w:rPr>
          <w:rFonts w:ascii="Times New Roman" w:eastAsia="Arial" w:hAnsi="Times New Roman" w:cs="Times New Roman"/>
          <w:b/>
          <w:sz w:val="24"/>
          <w:szCs w:val="24"/>
        </w:rPr>
      </w:pPr>
      <w:hyperlink r:id="rId10">
        <w:r w:rsidRPr="003F6889">
          <w:rPr>
            <w:rFonts w:ascii="Times New Roman" w:eastAsia="Arial" w:hAnsi="Times New Roman" w:cs="Times New Roman"/>
            <w:b/>
            <w:color w:val="0563C1"/>
            <w:sz w:val="24"/>
            <w:szCs w:val="24"/>
            <w:u w:val="single"/>
          </w:rPr>
          <w:t>https://aws.amazon.com/architecture</w:t>
        </w:r>
      </w:hyperlink>
    </w:p>
    <w:p w14:paraId="13B2144A" w14:textId="77777777" w:rsidR="00557C5E" w:rsidRDefault="00557C5E">
      <w:pPr>
        <w:rPr>
          <w:rFonts w:ascii="Arial" w:eastAsia="Arial" w:hAnsi="Arial" w:cs="Arial"/>
          <w:b/>
        </w:rPr>
      </w:pPr>
      <w:hyperlink r:id="rId11">
        <w:r w:rsidRPr="003F6889">
          <w:rPr>
            <w:rFonts w:ascii="Times New Roman" w:eastAsia="Arial" w:hAnsi="Times New Roman" w:cs="Times New Roman"/>
            <w:b/>
            <w:color w:val="0563C1"/>
            <w:sz w:val="24"/>
            <w:szCs w:val="24"/>
            <w:u w:val="single"/>
          </w:rPr>
          <w:t>https://medium.com/the-internal-startup/how-to-draw-useful-technical-architecture-diagrams-2d20c9fda90d</w:t>
        </w:r>
      </w:hyperlink>
    </w:p>
    <w:p w14:paraId="31C10B4A" w14:textId="77777777" w:rsidR="00557C5E" w:rsidRDefault="00557C5E">
      <w:pPr>
        <w:rPr>
          <w:rFonts w:ascii="Arial" w:eastAsia="Arial" w:hAnsi="Arial" w:cs="Arial"/>
          <w:b/>
        </w:rPr>
      </w:pPr>
    </w:p>
    <w:sectPr w:rsidR="00557C5E" w:rsidSect="005B101D">
      <w:pgSz w:w="11906" w:h="16838"/>
      <w:pgMar w:top="851" w:right="1134" w:bottom="1440" w:left="1440" w:header="708" w:footer="708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BB4A0E"/>
    <w:multiLevelType w:val="multilevel"/>
    <w:tmpl w:val="91D294F2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650944FD"/>
    <w:multiLevelType w:val="multilevel"/>
    <w:tmpl w:val="E1FC2F50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1145395012">
    <w:abstractNumId w:val="1"/>
  </w:num>
  <w:num w:numId="2" w16cid:durableId="20272461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7C5E"/>
    <w:rsid w:val="0031637A"/>
    <w:rsid w:val="00377D1B"/>
    <w:rsid w:val="003F6889"/>
    <w:rsid w:val="00557C5E"/>
    <w:rsid w:val="005B101D"/>
    <w:rsid w:val="00811E47"/>
    <w:rsid w:val="00A154D2"/>
    <w:rsid w:val="00AB3AFE"/>
    <w:rsid w:val="00C00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E2643"/>
  <w15:docId w15:val="{35D495F5-FD8F-4646-B535-4F8360037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Strong">
    <w:name w:val="Strong"/>
    <w:basedOn w:val="DefaultParagraphFont"/>
    <w:uiPriority w:val="22"/>
    <w:qFormat/>
    <w:rsid w:val="00C00F6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212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5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ibm.com/patterns/online-order-processing-system-during-pandemic/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c4model.com/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medium.com/the-internal-startup/how-to-draw-useful-technical-architecture-diagrams-2d20c9fda90d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aws.amazon.com/architectur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ibm.com/cloud/architectu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PHch2fPnz8Rk7cxyM6sY3Mzi+w==">CgMxLjA4AHIhMWN5YU5DYnI0c1lhTi1LNUE5TXQxQkhfdVZsSHQzNVNx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3</Pages>
  <Words>460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Ruturaj Bhoite</cp:lastModifiedBy>
  <cp:revision>4</cp:revision>
  <dcterms:created xsi:type="dcterms:W3CDTF">2022-09-18T16:51:00Z</dcterms:created>
  <dcterms:modified xsi:type="dcterms:W3CDTF">2025-04-15T18:16:00Z</dcterms:modified>
</cp:coreProperties>
</file>