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Creator Intelligence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AI-Powered Influencer Script Personalisation Engine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·  June 2025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Status: DRAFT</w:t>
      </w:r>
    </w:p>
    <w:p>
      <w:pPr>
        <w:spacing w:after="3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Creator Intelligence Platform is a B2B SaaS tool for influencer marketing agencies. It automatically analyses a creator's Instagram content, classifies their style, and generates personalised brand scripts using an AI rewrite engine — eliminating the hours agencies spend on manual briefing and script adaptation.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Agencies manually review 10–20 reels per creator before briefing, taking 2–4 hours per campaign.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Generic brand scripts handed to creators result in inauthentic content and poor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scalable method exists to match script tone to creator style across a full creator roster.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Automatically fetch and analyse a creator's last 10 reels from Instagram.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Transcribe audio, score performance, and classify creator style using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creator profile against a 400+ script library and rewrite the best-fit script in the creator's exact 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a shoot-ready personalised script in under 3 minutes.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Campaign Manager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influencer campaigns end-to-end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creator evaluation &amp; brief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 Lead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Selects creators for brand partnerships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Creator–brand fit scoring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Copywriter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Writes scripts and creative briefs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Auto-personalised shoot-ready scripts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 &amp; Success Metrics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creator profiling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to creator profile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relevance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Agency script approval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adoption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paying agency seats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seats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reliability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success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₹2,50,000/month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MVP Feature Specifications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Authentication &amp;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Email/password login and Google OAuth via NextAuth.js.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Agency workspace — multiple team members under one billing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access: Admin (billing, seat management) and Member (analysis, scripts).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No AI tool — standard auth library (NextAuth.js)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Creator Analysis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pastes any Instagram profile URL or just the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validates the handle and triggers the async analysis pipeline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status shown via polling: Fetching → Transcribing → Analysing → Done.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No AI tool at this stage — input validation only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Reel Fetching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 the creator's last 10 reels: Views, Likes, Comments, Caption, Video URL, Thumbnail.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Scraping via Apify Instagram Scraper (pay-per-use, no Meta API approval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Reel videos downloaded temporarily to Cloudflare R2 for transcription processing.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No AI tool — Apify scraper handles data extraction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Transcription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reel audio is extracted server-side using FFmpeg (installed on Hostinger VPS).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sent to Deepgram Nova-2 API for transcription.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transcript text and word count per reel.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Classification rule: &gt; 50 words → Voiceover Creator; ≤ 50 words → Music-Based Creator.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Deepgram Nova-2 — speech-to-text with Hindi, Hinglish, and regional Indian language support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Performance Scoring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reel is scored using a weighted engagement formula:</w:t>
      </w:r>
    </w:p>
    <w:p>
      <w:pPr>
        <w:spacing w:after="12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Likes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4 scored reels are passed into the style analysis stage.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No AI tool — deterministic scoring formula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Creator Style Analysis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LLM analyses the top 4 reel transcripts and captions to extract: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Tone — Funny, Inspirational, Educational, Casual, Motivational,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Hook pattern — Question-based, Shock value, Story opener, Bold claim,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CTA pattern — Comment below, Follow, Link in bio, DM us,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Speaking style — Storytelling, Direct address, Tutorial, Conversational,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Creator bucket — Dedicated (entire reel = brand) or Integrated (brand woven into lifestyle 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type — Voiceover or Music-Based (from transcription word 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— Hindi, English, Hinglish, Tamil, Telugu, Malayalam, Kannada, or Other.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Claude Sonnet 3.5 (Anthropic API) — primary LLM for style classification and creator profiling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Script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400+ scripts stored in PostgreSQL with pgvector embeddings (1536 dimensions).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script tagged: bucket, language, content type, tone, brand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bucket + language + content type, then rank by cosine similarity to creator style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5 matching scripts retrieved and passed to personalisation layer.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OpenAI text-embedding-3-small — used to generate script and creator profile embeddings for vector search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3.8 AI Script Personalisation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value feature. For each of the top 5 matched scripts: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creator profile + original script sent to LLM with a structured personalisation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preserves campaign objective and CTA, but rewrites hook, tone, pacing, language mix, and storytelling style to match the creator's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personalised shoot-ready script alongside the original for side-by-side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Agency can edit inline and export as PDF or copy to clipboard.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Claude Sonnet 3.5 (Anthropic API) — script rewriting and voice adaptation. Claude chosen over GPT for superior instruction-following in creative Indian-language tasks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3.9 Creator Profile Card &amp;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name, followers, language, content type, bucket, top reels with thumbnails, and extracted style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Shareable within agency workspace via a private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past analyses saved, searchable by creator handle, date, and brand.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AI Tool: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No AI tool — UI rendering of stored analysis data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End-to-End User Flow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3600"/>
        <w:gridCol w:w="2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Used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Agency logs in via Google OAuth or 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 Creator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Paste Instagram URL or username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Reels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job fetches 10 reels via Apify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 Scraper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Transcribe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FFmpeg extracts audio; Deepgram transcribes each reel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Nova-2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&amp; Rank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Weighted formula scores reels; top 4 selected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(deterministic)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 Analysis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extracts tone, hook, CTA, language, bucket from top 4 reels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Match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pgvector cosine search returns top 5 scripts from library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Embeddings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Rewrite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script personalised to creator voice and language style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&amp; Export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Agency edits, approves, and exports the shoot-ready script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Final Tech Stack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framework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SSR + App Router; full-stack in one codebase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Utility-first, fast iteration with no CSS overhead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shadcn/ui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Accessible, unstyled, no vendor lock-in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 &amp; polling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Polling analysis job status without WebSocket complexity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repo, no separate server for MVP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job queue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Reliable pipeline: fetch → transcribe → analyse → rewrite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OAuth + email, works natively with Next.js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FFmpeg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Audio extraction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Installed on VPS; extracts audio from reel videos for Deepgram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Self-hosted on Hostinger VPS; full control, no egress fees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pgvector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vector search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inside PostgreSQL; no separate vector DB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access layer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queries and clean migrations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Reel video &amp; thumbnail storage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egress cost; generous free tier (10 GB)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(self-hosted)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message broker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Installed on same VPS; no extra cost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Hosting — Hostinger VPS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backend workloads (Next.js server, BullMQ workers, PostgreSQL, Redis, FFmpeg) run on a single Hostinger KVM VPS. PM2 manages process resurrection. Nginx acts as reverse proxy with SSL via Certbot.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Reverse proxy on port 80/443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SSL via Certbot (Let's Encrypt)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+ 2 BullMQ workers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Auto-restart on crash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socket connection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With pgvector extension enabled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127.0.0.1:6379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broker on same VPS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 / DNS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Proxy all traffic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DDoS protection + CDN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5.5 AI 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Tool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 analysis + script rewriting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creative instruction-following; strong Hinglish/Indian-English comprehension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Reel audio transcription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Fastest, cheapest STT; good Hindi/Hinglish accuracy vs Whisper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&amp; profile vectorisation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Cost-effective at $0.00002/1K tokens; 1536-dim accuracy sufficient for script matching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 Instagram Scraper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Reel data fetching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Meta API approval; reliable scraping at scale; managed infrastructure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Removed from stack: OpenAI GPT-4 (replaced by Claude Sonnet), OpenAI Whisper (replaced by Deepgram), Pinecone (replaced by pgvector), FastText (replaced by LLM language detection), NestJS (replaced by Next.js API Routes + BullMQ workers for MVP scale).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Schema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email, role, workspace_id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workspace_id groups agency team members under one billing account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creator_analyses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instagram_handle, status, created_at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status: pending | processing | done | failed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analysis_id, views, likes, comments, score, video_url, thumbnail_url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rows per creator_analysis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reel_id, text, word_count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output; word_count drives voiceover vs music classification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creator_profiles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analysis_id, tone, hook, cta, style, bucket, language, content_type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LLM-extracted attributes from top 4 reels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title, bucket, language, content_type, tone, body, embedding vector(1536)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400+ scripts; embedding column indexed with ivfflat for fast cosine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script_recommendations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analysis_id, script_id, original_body, rewritten_body, rank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Stores both versions; rank 1–5 per 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analysis_id, stage, status, error, updated_at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job tracking for real-time pipeline visibility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Cost Breakdown (INR)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costs are estimated at active production scale (200 creator analyses per month, 3-person team). Exchange rate: 1 USD = ₹84. Costs are set at realistic upper-range figures suitable for investor or client presentations.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160"/>
        <w:gridCol w:w="1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Option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Price/Year (INR)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creatorintel.io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₹8,500 – ₹10,000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Premium brand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creatorintel.com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₹1,200 – ₹1,800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 Best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creatoriq.in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BigRock / GoDaddy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₹900 – ₹1,400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India-only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Recommendation: Cloudflare Registrar for .com (cost price, no markup, automatic DNSSEC). Budget: ₹1,500/year.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Hosting — Hostinger VPS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00"/>
        <w:gridCol w:w="2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Plan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USD/month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KVM 2 (MVP launch)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vCPU, 8 GB RAM, 100 GB NVMe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$12.99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₹1,091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KVM 4 (post-traction scale)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vCPU, 16 GB RAM, 200 GB NVMe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$23.99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₹2,015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KVM 8 (growth stage)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vCPU, 32 GB RAM, 400 GB NVMe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$44.99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₹3,779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Budget: KVM 4 plan from launch at ₹2,015/month to handle concurrent BullMQ workers, PostgreSQL, Redis, and Next.js server.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Supporting Infrastructure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80"/>
        <w:gridCol w:w="1680"/>
        <w:gridCol w:w="1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USD/month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INR/month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 Storage (R2)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~₹420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 / DNS / DDoS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Let's Encrypt via Certbot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 / Uptime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Better Uptime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₹2,184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 SUBTOTAL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~$71/mo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~₹5,964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7.4 AI &amp; API Costs Per Creator Analysis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per one full analysis (10 reels scraped, 4 transcribed, 1 style classification, 5 script rewrites):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680"/>
        <w:gridCol w:w="1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Unit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Per Analysis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Reel Scraping (10 reels)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~$0.05 per run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$0.08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₹6.7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Transcription (4 reels × 90s)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$0.0043/min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$0.06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 Analysis (1 call)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$3/M input tokens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$0.05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₹4.2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Rewrites (5 calls)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$3/M input tokens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Embeddings (profile + scripts)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text-3-small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$0.02/M tokens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₹0.8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 PER ANALYSIS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~$0.45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~₹38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7.5 Total Monthly Cost at 200 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USD/month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INR/month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Hostinger KVM 4 VPS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$23.99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₹2,015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R2 Storage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₹420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 (Transactional Email)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Better Uptime (Monitoring)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 (Error Tracking)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$26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₹2,184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 Scraping (200 × $0.08)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₹1,344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Nova-2 (200 analyses)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$12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₹1,008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3.5 (1,200 API calls)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$60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₹5,040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₹168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(annualised ÷ 12)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$1.5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₹126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Buffer / Overages (15%)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$28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₹2,352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~$214/mo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~₹18,017/mo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At a suggested agency price of ₹8,000–₹20,000/month per seat, 50 active seats generates ₹4,00,000–₹10,00,000 MRR against ~₹18,000 COGS — a gross margin of 95%+.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7.6 One-Time Setup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registration (1 year)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₹1,260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library vectorisation (one-time Apify + OpenAI run)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initial setup + Nginx/SSL config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 (dev time)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ONE-TIME TOTAL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~$35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~₹2,940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Development Milestones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260"/>
        <w:gridCol w:w="26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Auth, workspace, DB schema, Prisma setup, VPS config (Nginx + PM2 + Certbot)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works end-to-end on live domain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 integration, reel fetching, Cloudflare R2 upload, BullMQ pipeline skeleton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reels fetched and stored in DB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5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FFmpeg audio extraction, Deepgram transcription, word-count classification stored in transcripts table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Transcripts saved and word counts accurate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6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scoring algorithm, style analysis prompt to Claude, creator_profiles populated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 profile JSON generated correctly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7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 library import (400+ scripts), pgvector embeddings via OpenAI, vector search endpoint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 5 scripts returned for any profile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8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personalisation prompt, script rewrite output, script_recommendations table populated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Personalised script is readable and on-brief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UI: dashboard, creator card, script viewer, side-by-side comparison, history, export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Non-technical agency staff can complete flow unaided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11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status polling, real-time progress bar, error state handling, email notification on completion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completes reliably for 10 concurrent analyses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12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Beta with 2 agencies, bug fixes, performance tuning, Sentry integration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P0 bugs; first paid customer onboarded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Out of Scope (Post-MVP)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Instagram Graph API integration (requires Meta app review process)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YouTube, TikTok, or LinkedIn content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Creator outreach CRM and contract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 campaign tracking and ROI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White-label portal for agencies to resell to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Native iOS or Android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reel monitoring and auto-alerts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Risks &amp; Mitigations</w:t>
      </w:r>
    </w:p>
    <w:p>
      <w:pPr>
        <w:pBdr>
          <w:bottom w:val="single" w:color="BFDBFE" w:sz="4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Apify blocks or rate-limits Instagram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 logic + exponential backoff in BullMQ; Bright Data as backup scraper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Private or restricted creator accounts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error state in UI; prompt user to ask creator to set account public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Deepgram accuracy on Hinglish/regional audio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Benchmark on 50 sample reels pre-launch; fallback to OpenAI Whisper if accuracy &lt; 80%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downtime during peak usage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PM2 auto-restart; Cloudflare CDN serves static assets; Better Uptime alerts on-call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AI-rewritten script does not match creator voice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Agency can edit inline; 1–5 star rating stored and used to iterate prompts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Claude/OpenAI API cost spike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creator profiles and transcripts; re-use on repeat analyses; usage alerts via dashboard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2026-06-24T06:41:04.803Z</dcterms:created>
  <dcterms:modified xsi:type="dcterms:W3CDTF">2026-06-24T06:41:04.821Z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